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BB24F" w14:textId="77777777" w:rsidR="00353AC9" w:rsidRPr="001E085C" w:rsidRDefault="00353AC9" w:rsidP="00762603">
      <w:pPr>
        <w:pStyle w:val="a7"/>
        <w:numPr>
          <w:ilvl w:val="0"/>
          <w:numId w:val="1"/>
        </w:numPr>
        <w:spacing w:before="240" w:after="120" w:line="240" w:lineRule="auto"/>
        <w:ind w:left="284" w:hanging="284"/>
        <w:contextualSpacing w:val="0"/>
        <w:rPr>
          <w:rFonts w:ascii="Angsana New" w:hAnsi="Angsana New" w:cs="Angsana New"/>
          <w:b/>
          <w:bCs/>
          <w:sz w:val="28"/>
        </w:rPr>
      </w:pPr>
      <w:r w:rsidRPr="001E085C">
        <w:rPr>
          <w:rFonts w:ascii="Angsana New" w:hAnsi="Angsana New" w:cs="Angsana New"/>
          <w:b/>
          <w:bCs/>
          <w:sz w:val="28"/>
        </w:rPr>
        <w:t>General information</w:t>
      </w:r>
    </w:p>
    <w:p w14:paraId="23C47331" w14:textId="77777777" w:rsidR="00353AC9" w:rsidRPr="001E085C" w:rsidRDefault="00353AC9" w:rsidP="00DC1AE3">
      <w:pPr>
        <w:spacing w:before="120" w:after="120" w:line="240" w:lineRule="auto"/>
        <w:ind w:left="284"/>
        <w:jc w:val="both"/>
        <w:rPr>
          <w:rFonts w:ascii="Angsana New" w:hAnsi="Angsana New" w:cs="Angsana New"/>
          <w:sz w:val="28"/>
        </w:rPr>
      </w:pPr>
      <w:r w:rsidRPr="001E085C">
        <w:rPr>
          <w:rFonts w:ascii="Angsana New" w:hAnsi="Angsana New" w:cs="Angsana New"/>
          <w:sz w:val="28"/>
        </w:rPr>
        <w:t xml:space="preserve">The Company was registered as a juristic entity in accordance with the civil and commercial code on December </w:t>
      </w:r>
      <w:r w:rsidR="00EE2D30" w:rsidRPr="001E085C">
        <w:rPr>
          <w:rFonts w:ascii="Angsana New" w:hAnsi="Angsana New" w:cs="Angsana New"/>
          <w:sz w:val="28"/>
        </w:rPr>
        <w:t>22</w:t>
      </w:r>
      <w:r w:rsidRPr="001E085C">
        <w:rPr>
          <w:rFonts w:ascii="Angsana New" w:hAnsi="Angsana New" w:cs="Angsana New"/>
          <w:sz w:val="28"/>
        </w:rPr>
        <w:t xml:space="preserve">, </w:t>
      </w:r>
      <w:r w:rsidR="00EE2D30" w:rsidRPr="001E085C">
        <w:rPr>
          <w:rFonts w:ascii="Angsana New" w:hAnsi="Angsana New" w:cs="Angsana New"/>
          <w:sz w:val="28"/>
        </w:rPr>
        <w:t>1993</w:t>
      </w:r>
      <w:r w:rsidRPr="001E085C">
        <w:rPr>
          <w:rFonts w:ascii="Angsana New" w:hAnsi="Angsana New" w:cs="Angsana New"/>
          <w:sz w:val="28"/>
        </w:rPr>
        <w:t>, with</w:t>
      </w:r>
      <w:r w:rsidR="006A6754" w:rsidRPr="001E085C">
        <w:rPr>
          <w:rFonts w:ascii="Angsana New" w:hAnsi="Angsana New" w:cs="Angsana New"/>
          <w:sz w:val="28"/>
        </w:rPr>
        <w:t xml:space="preserve"> </w:t>
      </w:r>
      <w:r w:rsidRPr="001E085C">
        <w:rPr>
          <w:rFonts w:ascii="Angsana New" w:hAnsi="Angsana New" w:cs="Angsana New"/>
          <w:sz w:val="28"/>
        </w:rPr>
        <w:t xml:space="preserve">registration no. (1) 2785/2536. </w:t>
      </w:r>
      <w:r w:rsidR="00624485" w:rsidRPr="001E085C">
        <w:rPr>
          <w:rFonts w:ascii="Angsana New" w:hAnsi="Angsana New" w:cs="Angsana New"/>
          <w:sz w:val="28"/>
        </w:rPr>
        <w:t>Under</w:t>
      </w:r>
      <w:r w:rsidRPr="001E085C">
        <w:rPr>
          <w:rFonts w:ascii="Angsana New" w:hAnsi="Angsana New" w:cs="Angsana New"/>
          <w:sz w:val="28"/>
        </w:rPr>
        <w:t xml:space="preserve"> the name of P.C. Communication and Transport Co., Ltd. Later, on July 8, 2004, the Company</w:t>
      </w:r>
      <w:r w:rsidR="006A6754" w:rsidRPr="001E085C">
        <w:rPr>
          <w:rFonts w:ascii="Angsana New" w:hAnsi="Angsana New" w:cs="Angsana New"/>
          <w:sz w:val="28"/>
        </w:rPr>
        <w:t xml:space="preserve"> </w:t>
      </w:r>
      <w:r w:rsidRPr="001E085C">
        <w:rPr>
          <w:rFonts w:ascii="Angsana New" w:hAnsi="Angsana New" w:cs="Angsana New"/>
          <w:sz w:val="28"/>
        </w:rPr>
        <w:t>changed its name to TWZ Corporation Co., Ltd. and became a public company limited on April 12, 2005, with the registered</w:t>
      </w:r>
      <w:r w:rsidR="00602910" w:rsidRPr="001E085C">
        <w:rPr>
          <w:rFonts w:ascii="Angsana New" w:hAnsi="Angsana New" w:cs="Angsana New"/>
          <w:sz w:val="28"/>
        </w:rPr>
        <w:t xml:space="preserve"> </w:t>
      </w:r>
      <w:r w:rsidRPr="001E085C">
        <w:rPr>
          <w:rFonts w:ascii="Angsana New" w:hAnsi="Angsana New" w:cs="Angsana New"/>
          <w:sz w:val="28"/>
        </w:rPr>
        <w:t>no.</w:t>
      </w:r>
      <w:r w:rsidR="00833F27" w:rsidRPr="001E085C">
        <w:rPr>
          <w:rFonts w:ascii="Angsana New" w:hAnsi="Angsana New" w:cs="Angsana New"/>
          <w:sz w:val="28"/>
        </w:rPr>
        <w:t xml:space="preserve"> </w:t>
      </w:r>
      <w:r w:rsidRPr="001E085C">
        <w:rPr>
          <w:rFonts w:ascii="Angsana New" w:hAnsi="Angsana New" w:cs="Angsana New"/>
          <w:sz w:val="28"/>
        </w:rPr>
        <w:t>0107548000285 (formerly</w:t>
      </w:r>
      <w:r w:rsidR="00DC1AE3">
        <w:rPr>
          <w:rFonts w:ascii="Angsana New" w:hAnsi="Angsana New" w:cs="Angsana New"/>
          <w:sz w:val="28"/>
        </w:rPr>
        <w:t xml:space="preserve"> </w:t>
      </w:r>
      <w:r w:rsidRPr="001E085C">
        <w:rPr>
          <w:rFonts w:ascii="Angsana New" w:hAnsi="Angsana New" w:cs="Angsana New"/>
          <w:sz w:val="28"/>
        </w:rPr>
        <w:t>no.0107574800285).</w:t>
      </w:r>
      <w:r w:rsidR="00DC1AE3">
        <w:rPr>
          <w:rFonts w:ascii="Angsana New" w:hAnsi="Angsana New" w:cs="Angsana New"/>
          <w:sz w:val="28"/>
        </w:rPr>
        <w:t xml:space="preserve"> </w:t>
      </w:r>
      <w:r w:rsidR="00494EFD" w:rsidRPr="001E085C">
        <w:rPr>
          <w:rFonts w:ascii="Angsana New" w:hAnsi="Angsana New" w:cs="Angsana New"/>
          <w:sz w:val="28"/>
        </w:rPr>
        <w:t xml:space="preserve">Its head quarter is located at </w:t>
      </w:r>
      <w:r w:rsidRPr="001E085C">
        <w:rPr>
          <w:rFonts w:ascii="Angsana New" w:hAnsi="Angsana New" w:cs="Angsana New"/>
          <w:sz w:val="28"/>
        </w:rPr>
        <w:t>269</w:t>
      </w:r>
      <w:r w:rsidR="00DC1AE3">
        <w:rPr>
          <w:rFonts w:ascii="Angsana New" w:hAnsi="Angsana New" w:cs="Angsana New"/>
          <w:sz w:val="28"/>
        </w:rPr>
        <w:t xml:space="preserve"> </w:t>
      </w:r>
      <w:proofErr w:type="spellStart"/>
      <w:r w:rsidR="00217CAE" w:rsidRPr="001E085C">
        <w:rPr>
          <w:rFonts w:ascii="Angsana New" w:hAnsi="Angsana New" w:cs="Angsana New"/>
          <w:sz w:val="28"/>
        </w:rPr>
        <w:t>Ratchadapisek</w:t>
      </w:r>
      <w:proofErr w:type="spellEnd"/>
      <w:r w:rsidR="00E22AE6" w:rsidRPr="001E085C">
        <w:rPr>
          <w:rFonts w:ascii="Angsana New" w:hAnsi="Angsana New" w:cs="Angsana New"/>
          <w:sz w:val="28"/>
        </w:rPr>
        <w:t xml:space="preserve">, Din </w:t>
      </w:r>
      <w:proofErr w:type="spellStart"/>
      <w:r w:rsidR="00E22AE6" w:rsidRPr="001E085C">
        <w:rPr>
          <w:rFonts w:ascii="Angsana New" w:hAnsi="Angsana New" w:cs="Angsana New"/>
          <w:sz w:val="28"/>
        </w:rPr>
        <w:t>Daeng</w:t>
      </w:r>
      <w:proofErr w:type="spellEnd"/>
      <w:r w:rsidR="00CC2BC2" w:rsidRPr="001E085C">
        <w:rPr>
          <w:rFonts w:ascii="Angsana New" w:hAnsi="Angsana New" w:cs="Angsana New"/>
          <w:sz w:val="28"/>
        </w:rPr>
        <w:t>,</w:t>
      </w:r>
      <w:r w:rsidR="00494EFD" w:rsidRPr="001E085C">
        <w:rPr>
          <w:rFonts w:ascii="Angsana New" w:hAnsi="Angsana New" w:cs="Angsana New"/>
          <w:sz w:val="28"/>
        </w:rPr>
        <w:t xml:space="preserve"> Bangkok</w:t>
      </w:r>
      <w:r w:rsidRPr="001E085C">
        <w:rPr>
          <w:rFonts w:ascii="Angsana New" w:hAnsi="Angsana New" w:cs="Angsana New"/>
          <w:sz w:val="28"/>
        </w:rPr>
        <w:t>.</w:t>
      </w:r>
      <w:r w:rsidR="00E65949">
        <w:rPr>
          <w:rFonts w:ascii="Angsana New" w:hAnsi="Angsana New" w:cs="Angsana New"/>
          <w:sz w:val="28"/>
          <w:cs/>
        </w:rPr>
        <w:tab/>
      </w:r>
    </w:p>
    <w:p w14:paraId="4283E742" w14:textId="77777777" w:rsidR="00353AC9" w:rsidRPr="001E085C" w:rsidRDefault="00353AC9" w:rsidP="00502AF5">
      <w:pPr>
        <w:spacing w:before="120" w:after="120" w:line="240" w:lineRule="auto"/>
        <w:ind w:left="284"/>
        <w:jc w:val="both"/>
        <w:rPr>
          <w:rFonts w:ascii="Angsana New" w:hAnsi="Angsana New" w:cs="Angsana New"/>
          <w:sz w:val="28"/>
        </w:rPr>
      </w:pPr>
      <w:r w:rsidRPr="001E085C">
        <w:rPr>
          <w:rFonts w:ascii="Angsana New" w:hAnsi="Angsana New" w:cs="Angsana New"/>
          <w:sz w:val="28"/>
        </w:rPr>
        <w:t xml:space="preserve">The Group conducts business as </w:t>
      </w:r>
      <w:r w:rsidR="00BC2134" w:rsidRPr="001E085C">
        <w:rPr>
          <w:rFonts w:ascii="Angsana New" w:hAnsi="Angsana New" w:cs="Angsana New"/>
          <w:sz w:val="28"/>
        </w:rPr>
        <w:t>a</w:t>
      </w:r>
      <w:r w:rsidRPr="001E085C">
        <w:rPr>
          <w:rFonts w:ascii="Angsana New" w:hAnsi="Angsana New" w:cs="Angsana New"/>
          <w:sz w:val="28"/>
        </w:rPr>
        <w:t xml:space="preserve"> distribution agent of mobile phones, spare </w:t>
      </w:r>
      <w:r w:rsidR="00EE2D30" w:rsidRPr="001E085C">
        <w:rPr>
          <w:rFonts w:ascii="Angsana New" w:hAnsi="Angsana New" w:cs="Angsana New"/>
          <w:sz w:val="28"/>
        </w:rPr>
        <w:t>parts,</w:t>
      </w:r>
      <w:r w:rsidRPr="001E085C">
        <w:rPr>
          <w:rFonts w:ascii="Angsana New" w:hAnsi="Angsana New" w:cs="Angsana New"/>
          <w:sz w:val="28"/>
        </w:rPr>
        <w:t xml:space="preserve"> and related accessories, as a service center of</w:t>
      </w:r>
      <w:r w:rsidR="006A6754" w:rsidRPr="001E085C">
        <w:rPr>
          <w:rFonts w:ascii="Angsana New" w:hAnsi="Angsana New" w:cs="Angsana New"/>
          <w:sz w:val="28"/>
        </w:rPr>
        <w:t xml:space="preserve"> </w:t>
      </w:r>
      <w:r w:rsidRPr="001E085C">
        <w:rPr>
          <w:rFonts w:ascii="Angsana New" w:hAnsi="Angsana New" w:cs="Angsana New"/>
          <w:sz w:val="28"/>
        </w:rPr>
        <w:t xml:space="preserve">telecommunication equipment and as counter service for payment of service fee of GSM Cellular </w:t>
      </w:r>
      <w:r w:rsidR="00EE2D30" w:rsidRPr="001E085C">
        <w:rPr>
          <w:rFonts w:ascii="Angsana New" w:hAnsi="Angsana New" w:cs="Angsana New"/>
          <w:sz w:val="28"/>
        </w:rPr>
        <w:t>900</w:t>
      </w:r>
      <w:r w:rsidRPr="001E085C">
        <w:rPr>
          <w:rFonts w:ascii="Angsana New" w:hAnsi="Angsana New" w:cs="Angsana New"/>
          <w:sz w:val="28"/>
          <w:cs/>
        </w:rPr>
        <w:t xml:space="preserve"> </w:t>
      </w:r>
      <w:r w:rsidRPr="001E085C">
        <w:rPr>
          <w:rFonts w:ascii="Angsana New" w:hAnsi="Angsana New" w:cs="Angsana New"/>
          <w:sz w:val="28"/>
        </w:rPr>
        <w:t xml:space="preserve">and GSM </w:t>
      </w:r>
      <w:r w:rsidR="00EE2D30" w:rsidRPr="001E085C">
        <w:rPr>
          <w:rFonts w:ascii="Angsana New" w:hAnsi="Angsana New" w:cs="Angsana New"/>
          <w:sz w:val="28"/>
        </w:rPr>
        <w:t>1800</w:t>
      </w:r>
      <w:r w:rsidRPr="001E085C">
        <w:rPr>
          <w:rFonts w:ascii="Angsana New" w:hAnsi="Angsana New" w:cs="Angsana New"/>
          <w:sz w:val="28"/>
          <w:cs/>
        </w:rPr>
        <w:t xml:space="preserve"> </w:t>
      </w:r>
      <w:r w:rsidRPr="001E085C">
        <w:rPr>
          <w:rFonts w:ascii="Angsana New" w:hAnsi="Angsana New" w:cs="Angsana New"/>
          <w:sz w:val="28"/>
        </w:rPr>
        <w:t xml:space="preserve">system mobile </w:t>
      </w:r>
      <w:r w:rsidR="006A6754" w:rsidRPr="001E085C">
        <w:rPr>
          <w:rFonts w:ascii="Angsana New" w:hAnsi="Angsana New" w:cs="Angsana New"/>
          <w:sz w:val="28"/>
        </w:rPr>
        <w:t>phones. Project</w:t>
      </w:r>
      <w:r w:rsidRPr="001E085C">
        <w:rPr>
          <w:rFonts w:ascii="Angsana New" w:hAnsi="Angsana New" w:cs="Angsana New"/>
          <w:sz w:val="28"/>
        </w:rPr>
        <w:t xml:space="preserve"> development</w:t>
      </w:r>
      <w:r w:rsidR="00360157" w:rsidRPr="001E085C">
        <w:rPr>
          <w:rFonts w:ascii="Angsana New" w:hAnsi="Angsana New" w:cs="Angsana New"/>
          <w:sz w:val="28"/>
        </w:rPr>
        <w:t xml:space="preserve"> real estate and</w:t>
      </w:r>
      <w:r w:rsidRPr="001E085C">
        <w:rPr>
          <w:rFonts w:ascii="Angsana New" w:hAnsi="Angsana New" w:cs="Angsana New"/>
          <w:sz w:val="28"/>
        </w:rPr>
        <w:t xml:space="preserve"> investing in companies, whose objectives are to generate and sell electricity.</w:t>
      </w:r>
    </w:p>
    <w:p w14:paraId="594B9B41" w14:textId="77777777" w:rsidR="00353AC9" w:rsidRPr="001E085C" w:rsidRDefault="00353AC9" w:rsidP="00502AF5">
      <w:pPr>
        <w:spacing w:before="120" w:after="120" w:line="240" w:lineRule="auto"/>
        <w:ind w:left="284"/>
        <w:jc w:val="both"/>
        <w:rPr>
          <w:rFonts w:ascii="Angsana New" w:hAnsi="Angsana New" w:cs="Angsana New"/>
          <w:sz w:val="28"/>
        </w:rPr>
      </w:pPr>
      <w:r w:rsidRPr="001E085C">
        <w:rPr>
          <w:rFonts w:ascii="Angsana New" w:hAnsi="Angsana New" w:cs="Angsana New"/>
          <w:sz w:val="28"/>
        </w:rPr>
        <w:t>For reporting purposes, the Company and its</w:t>
      </w:r>
      <w:r w:rsidR="0058078F" w:rsidRPr="001E085C">
        <w:rPr>
          <w:rFonts w:ascii="Angsana New" w:hAnsi="Angsana New" w:cs="Angsana New"/>
          <w:sz w:val="28"/>
        </w:rPr>
        <w:t xml:space="preserve"> subsidiaries are referred as "T</w:t>
      </w:r>
      <w:r w:rsidR="00F2647C" w:rsidRPr="001E085C">
        <w:rPr>
          <w:rFonts w:ascii="Angsana New" w:hAnsi="Angsana New" w:cs="Angsana New"/>
          <w:sz w:val="28"/>
        </w:rPr>
        <w:t>he Group</w:t>
      </w:r>
      <w:r w:rsidRPr="001E085C">
        <w:rPr>
          <w:rFonts w:ascii="Angsana New" w:hAnsi="Angsana New" w:cs="Angsana New"/>
          <w:sz w:val="28"/>
        </w:rPr>
        <w:t>"</w:t>
      </w:r>
      <w:r w:rsidR="00F2647C" w:rsidRPr="001E085C">
        <w:rPr>
          <w:rFonts w:ascii="Angsana New" w:hAnsi="Angsana New" w:cs="Angsana New"/>
          <w:sz w:val="28"/>
        </w:rPr>
        <w:t>.</w:t>
      </w:r>
    </w:p>
    <w:p w14:paraId="448FE301" w14:textId="77777777" w:rsidR="00234BD1" w:rsidRPr="001E085C" w:rsidRDefault="009618B5" w:rsidP="00762603">
      <w:pPr>
        <w:numPr>
          <w:ilvl w:val="0"/>
          <w:numId w:val="1"/>
        </w:numPr>
        <w:spacing w:before="240" w:after="120" w:line="240" w:lineRule="auto"/>
        <w:ind w:left="284" w:hanging="284"/>
        <w:rPr>
          <w:rFonts w:ascii="Angsana New" w:hAnsi="Angsana New" w:cs="Angsana New"/>
          <w:b/>
          <w:bCs/>
          <w:sz w:val="28"/>
        </w:rPr>
      </w:pPr>
      <w:r w:rsidRPr="001E085C">
        <w:rPr>
          <w:rFonts w:ascii="Angsana New" w:hAnsi="Angsana New" w:cs="Angsana New"/>
          <w:b/>
          <w:bCs/>
          <w:sz w:val="28"/>
        </w:rPr>
        <w:t xml:space="preserve">Basis of financial statement preparation and principles of consolidation </w:t>
      </w:r>
    </w:p>
    <w:p w14:paraId="5F0487C3" w14:textId="77777777" w:rsidR="00EB1DDA" w:rsidRPr="001E085C" w:rsidRDefault="00AF00FA" w:rsidP="00762603">
      <w:pPr>
        <w:numPr>
          <w:ilvl w:val="1"/>
          <w:numId w:val="1"/>
        </w:numPr>
        <w:spacing w:before="120" w:after="0" w:line="240" w:lineRule="auto"/>
        <w:ind w:left="709" w:hanging="425"/>
        <w:rPr>
          <w:rFonts w:ascii="Angsana New" w:hAnsi="Angsana New" w:cs="Angsana New"/>
          <w:sz w:val="28"/>
        </w:rPr>
      </w:pPr>
      <w:r w:rsidRPr="001E085C">
        <w:rPr>
          <w:rFonts w:ascii="Angsana New" w:hAnsi="Angsana New" w:cs="Angsana New"/>
          <w:b/>
          <w:bCs/>
          <w:sz w:val="28"/>
        </w:rPr>
        <w:t>Basis for financial statement</w:t>
      </w:r>
    </w:p>
    <w:p w14:paraId="4BD91AFB" w14:textId="77777777" w:rsidR="0035555B" w:rsidRPr="001E085C" w:rsidRDefault="00AF00FA" w:rsidP="00762603">
      <w:pPr>
        <w:spacing w:before="120" w:after="120" w:line="240" w:lineRule="auto"/>
        <w:ind w:left="709"/>
        <w:jc w:val="both"/>
        <w:rPr>
          <w:rFonts w:ascii="Angsana New" w:hAnsi="Angsana New" w:cs="Angsana New"/>
          <w:sz w:val="28"/>
        </w:rPr>
      </w:pPr>
      <w:r w:rsidRPr="001E085C">
        <w:rPr>
          <w:rFonts w:ascii="Angsana New" w:hAnsi="Angsana New" w:cs="Angsana New"/>
          <w:sz w:val="28"/>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w:t>
      </w:r>
    </w:p>
    <w:p w14:paraId="62ECF289" w14:textId="77777777" w:rsidR="00AF00FA" w:rsidRPr="001E085C" w:rsidRDefault="00AF00FA" w:rsidP="0057246B">
      <w:pPr>
        <w:spacing w:after="120" w:line="240" w:lineRule="auto"/>
        <w:ind w:left="709"/>
        <w:jc w:val="both"/>
        <w:rPr>
          <w:rFonts w:ascii="Angsana New" w:hAnsi="Angsana New" w:cs="Angsana New"/>
          <w:sz w:val="28"/>
        </w:rPr>
      </w:pPr>
      <w:r w:rsidRPr="001E085C">
        <w:rPr>
          <w:rFonts w:ascii="Angsana New" w:hAnsi="Angsana New" w:cs="Angsana New"/>
          <w:sz w:val="28"/>
        </w:rPr>
        <w:t>The financial statements have been prepared under the historical cost convention except as disclosed in the accounting policies below.</w:t>
      </w:r>
    </w:p>
    <w:p w14:paraId="37216C6E" w14:textId="77777777" w:rsidR="00AF00FA" w:rsidRPr="001E085C" w:rsidRDefault="00AF00FA" w:rsidP="0057246B">
      <w:pPr>
        <w:spacing w:after="120" w:line="240" w:lineRule="auto"/>
        <w:ind w:left="709"/>
        <w:jc w:val="both"/>
        <w:rPr>
          <w:rFonts w:ascii="Angsana New" w:hAnsi="Angsana New" w:cs="Angsana New"/>
          <w:sz w:val="28"/>
        </w:rPr>
      </w:pPr>
      <w:r w:rsidRPr="001E085C">
        <w:rPr>
          <w:rFonts w:ascii="Angsana New" w:hAnsi="Angsana New" w:cs="Angsana New"/>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184978B4" w14:textId="77777777" w:rsidR="00AF00FA" w:rsidRPr="001E085C" w:rsidRDefault="00AF00FA" w:rsidP="0057246B">
      <w:pPr>
        <w:spacing w:after="120" w:line="240" w:lineRule="auto"/>
        <w:ind w:left="709"/>
        <w:jc w:val="both"/>
        <w:rPr>
          <w:rFonts w:ascii="Angsana New" w:hAnsi="Angsana New" w:cs="Angsana New"/>
          <w:sz w:val="28"/>
        </w:rPr>
      </w:pPr>
      <w:r w:rsidRPr="001E085C">
        <w:rPr>
          <w:rFonts w:ascii="Angsana New" w:hAnsi="Angsana New" w:cs="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5A84278" w14:textId="77777777" w:rsidR="001B4AE9" w:rsidRPr="001E085C" w:rsidRDefault="001B4AE9" w:rsidP="0057246B">
      <w:pPr>
        <w:spacing w:after="120" w:line="240" w:lineRule="auto"/>
        <w:ind w:left="709"/>
        <w:jc w:val="both"/>
        <w:rPr>
          <w:rFonts w:ascii="Angsana New" w:hAnsi="Angsana New" w:cs="Angsana New"/>
          <w:sz w:val="28"/>
        </w:rPr>
      </w:pPr>
    </w:p>
    <w:p w14:paraId="330ACE76" w14:textId="77777777" w:rsidR="001B4AE9" w:rsidRPr="001E085C" w:rsidRDefault="001B4AE9" w:rsidP="0057246B">
      <w:pPr>
        <w:spacing w:after="120" w:line="240" w:lineRule="auto"/>
        <w:ind w:left="709"/>
        <w:jc w:val="both"/>
        <w:rPr>
          <w:rFonts w:ascii="Angsana New" w:hAnsi="Angsana New" w:cs="Angsana New"/>
          <w:sz w:val="28"/>
        </w:rPr>
      </w:pPr>
    </w:p>
    <w:p w14:paraId="409F48AD" w14:textId="77777777" w:rsidR="001B4AE9" w:rsidRPr="001E085C" w:rsidRDefault="001B4AE9" w:rsidP="0057246B">
      <w:pPr>
        <w:spacing w:after="120" w:line="240" w:lineRule="auto"/>
        <w:ind w:left="709"/>
        <w:jc w:val="both"/>
        <w:rPr>
          <w:rFonts w:ascii="Angsana New" w:hAnsi="Angsana New" w:cs="Angsana New"/>
          <w:sz w:val="28"/>
        </w:rPr>
      </w:pPr>
    </w:p>
    <w:p w14:paraId="39B3FD73" w14:textId="77777777" w:rsidR="00DF56DC" w:rsidRPr="001F64C1" w:rsidRDefault="00DF56DC" w:rsidP="00762603">
      <w:pPr>
        <w:numPr>
          <w:ilvl w:val="1"/>
          <w:numId w:val="1"/>
        </w:numPr>
        <w:tabs>
          <w:tab w:val="left" w:pos="284"/>
        </w:tabs>
        <w:spacing w:before="120" w:after="120" w:line="240" w:lineRule="auto"/>
        <w:ind w:left="709" w:hanging="425"/>
        <w:jc w:val="both"/>
        <w:rPr>
          <w:rFonts w:ascii="Angsana New" w:hAnsi="Angsana New" w:cs="Angsana New"/>
          <w:b/>
          <w:bCs/>
          <w:sz w:val="28"/>
        </w:rPr>
      </w:pPr>
      <w:r w:rsidRPr="001F64C1">
        <w:rPr>
          <w:rFonts w:ascii="Angsana New" w:hAnsi="Angsana New" w:cs="Angsana New"/>
          <w:b/>
          <w:bCs/>
          <w:sz w:val="28"/>
        </w:rPr>
        <w:lastRenderedPageBreak/>
        <w:t xml:space="preserve">New </w:t>
      </w:r>
      <w:r w:rsidR="009128A4" w:rsidRPr="001F64C1">
        <w:rPr>
          <w:rFonts w:ascii="Angsana New" w:hAnsi="Angsana New" w:cs="Angsana New"/>
          <w:b/>
          <w:bCs/>
          <w:sz w:val="28"/>
        </w:rPr>
        <w:t>and amended financial reporting standards</w:t>
      </w:r>
    </w:p>
    <w:p w14:paraId="490EEE22" w14:textId="77777777" w:rsidR="002544F4" w:rsidRPr="001F64C1" w:rsidRDefault="00CE53E8" w:rsidP="00567FE0">
      <w:pPr>
        <w:numPr>
          <w:ilvl w:val="0"/>
          <w:numId w:val="8"/>
        </w:numPr>
        <w:spacing w:before="120" w:after="120" w:line="240" w:lineRule="auto"/>
        <w:ind w:left="1276" w:hanging="567"/>
        <w:jc w:val="thaiDistribute"/>
        <w:rPr>
          <w:rStyle w:val="afe"/>
          <w:rFonts w:ascii="Angsana New" w:eastAsia="Arial Unicode MS" w:hAnsi="Angsana New" w:cs="Angsana New"/>
          <w:color w:val="auto"/>
          <w:lang w:val="en-GB"/>
        </w:rPr>
      </w:pPr>
      <w:r w:rsidRPr="001F64C1">
        <w:rPr>
          <w:rFonts w:ascii="Angsana New" w:hAnsi="Angsana New" w:cs="Angsana New"/>
          <w:b/>
          <w:bCs/>
          <w:sz w:val="28"/>
        </w:rPr>
        <w:t xml:space="preserve">New and </w:t>
      </w:r>
      <w:r w:rsidR="009128A4" w:rsidRPr="001F64C1">
        <w:rPr>
          <w:rFonts w:ascii="Angsana New" w:hAnsi="Angsana New" w:cs="Angsana New"/>
          <w:b/>
          <w:bCs/>
          <w:sz w:val="28"/>
        </w:rPr>
        <w:t>amended</w:t>
      </w:r>
      <w:r w:rsidRPr="001F64C1">
        <w:rPr>
          <w:rFonts w:ascii="Angsana New" w:hAnsi="Angsana New" w:cs="Angsana New"/>
          <w:b/>
          <w:bCs/>
          <w:sz w:val="28"/>
        </w:rPr>
        <w:t xml:space="preserve"> financial reporting standards </w:t>
      </w:r>
      <w:r w:rsidR="009128A4" w:rsidRPr="001F64C1">
        <w:rPr>
          <w:rFonts w:ascii="Angsana New" w:hAnsi="Angsana New" w:cs="Angsana New"/>
          <w:b/>
          <w:bCs/>
          <w:sz w:val="28"/>
        </w:rPr>
        <w:t>that are effective</w:t>
      </w:r>
      <w:r w:rsidRPr="001F64C1">
        <w:rPr>
          <w:rFonts w:ascii="Angsana New" w:hAnsi="Angsana New" w:cs="Angsana New"/>
          <w:b/>
          <w:bCs/>
          <w:sz w:val="28"/>
        </w:rPr>
        <w:t xml:space="preserve"> for accounting period beginning or after January </w:t>
      </w:r>
      <w:r w:rsidR="00EB17D6" w:rsidRPr="001F64C1">
        <w:rPr>
          <w:rFonts w:ascii="Angsana New" w:hAnsi="Angsana New" w:cs="Angsana New"/>
          <w:b/>
          <w:bCs/>
          <w:sz w:val="28"/>
        </w:rPr>
        <w:t>1</w:t>
      </w:r>
      <w:r w:rsidRPr="001F64C1">
        <w:rPr>
          <w:rFonts w:ascii="Angsana New" w:hAnsi="Angsana New" w:cs="Angsana New"/>
          <w:b/>
          <w:bCs/>
          <w:sz w:val="28"/>
        </w:rPr>
        <w:t xml:space="preserve">, </w:t>
      </w:r>
      <w:r w:rsidR="00EB17D6" w:rsidRPr="001F64C1">
        <w:rPr>
          <w:rFonts w:ascii="Angsana New" w:hAnsi="Angsana New" w:cs="Angsana New"/>
          <w:b/>
          <w:bCs/>
          <w:sz w:val="28"/>
        </w:rPr>
        <w:t>202</w:t>
      </w:r>
      <w:r w:rsidR="00E65949" w:rsidRPr="001F64C1">
        <w:rPr>
          <w:rFonts w:ascii="Angsana New" w:hAnsi="Angsana New" w:cs="Angsana New" w:hint="cs"/>
          <w:b/>
          <w:bCs/>
          <w:sz w:val="28"/>
          <w:cs/>
        </w:rPr>
        <w:t>4</w:t>
      </w:r>
      <w:r w:rsidRPr="001F64C1">
        <w:rPr>
          <w:rFonts w:ascii="Angsana New" w:hAnsi="Angsana New" w:cs="Angsana New"/>
          <w:b/>
          <w:bCs/>
          <w:sz w:val="28"/>
        </w:rPr>
        <w:t>, that are relevant to the group.</w:t>
      </w:r>
    </w:p>
    <w:p w14:paraId="5CD26185" w14:textId="77777777" w:rsidR="00E65949" w:rsidRPr="001F64C1" w:rsidRDefault="00E65949" w:rsidP="00E65949">
      <w:pPr>
        <w:pStyle w:val="a7"/>
        <w:overflowPunct w:val="0"/>
        <w:autoSpaceDE w:val="0"/>
        <w:autoSpaceDN w:val="0"/>
        <w:adjustRightInd w:val="0"/>
        <w:spacing w:after="120" w:line="240" w:lineRule="auto"/>
        <w:ind w:left="1249" w:firstLine="11"/>
        <w:jc w:val="both"/>
        <w:rPr>
          <w:rFonts w:ascii="Angsana New" w:hAnsi="Angsana New"/>
          <w:bCs/>
          <w:sz w:val="36"/>
          <w:szCs w:val="36"/>
        </w:rPr>
      </w:pPr>
      <w:r w:rsidRPr="001F64C1">
        <w:rPr>
          <w:rFonts w:ascii="Angsana New" w:hAnsi="Angsana New"/>
          <w:b/>
          <w:sz w:val="28"/>
          <w:szCs w:val="36"/>
        </w:rPr>
        <w:t xml:space="preserve">Amendment to TAS 1 - Presentation of financial statements </w:t>
      </w:r>
    </w:p>
    <w:p w14:paraId="0DF41CFC" w14:textId="77777777" w:rsidR="00E65949" w:rsidRPr="001F64C1" w:rsidRDefault="00DC1AE3" w:rsidP="00E65949">
      <w:pPr>
        <w:pStyle w:val="a7"/>
        <w:overflowPunct w:val="0"/>
        <w:autoSpaceDE w:val="0"/>
        <w:autoSpaceDN w:val="0"/>
        <w:adjustRightInd w:val="0"/>
        <w:spacing w:before="240"/>
        <w:ind w:left="1260"/>
        <w:jc w:val="both"/>
        <w:rPr>
          <w:rFonts w:ascii="Angsana New" w:hAnsi="Angsana New"/>
          <w:bCs/>
          <w:spacing w:val="-4"/>
          <w:sz w:val="28"/>
          <w:szCs w:val="36"/>
        </w:rPr>
      </w:pPr>
      <w:r>
        <w:rPr>
          <w:rFonts w:ascii="Angsana New" w:hAnsi="Angsana New"/>
          <w:bCs/>
          <w:sz w:val="28"/>
          <w:szCs w:val="36"/>
        </w:rPr>
        <w:t>R</w:t>
      </w:r>
      <w:r w:rsidR="00E65949" w:rsidRPr="001F64C1">
        <w:rPr>
          <w:rFonts w:ascii="Angsana New" w:hAnsi="Angsana New"/>
          <w:bCs/>
          <w:sz w:val="28"/>
          <w:szCs w:val="36"/>
        </w:rPr>
        <w:t xml:space="preserve">evised the disclosure from ‘significant </w:t>
      </w:r>
      <w:r w:rsidR="00E65949" w:rsidRPr="001F64C1">
        <w:rPr>
          <w:rFonts w:ascii="Angsana New" w:hAnsi="Angsana New"/>
          <w:bCs/>
          <w:spacing w:val="-4"/>
          <w:sz w:val="28"/>
          <w:szCs w:val="36"/>
        </w:rPr>
        <w:t>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908B813" w14:textId="77777777" w:rsidR="00873B05" w:rsidRPr="00840839" w:rsidRDefault="00873B05" w:rsidP="00873B05">
      <w:pPr>
        <w:spacing w:before="120" w:after="120" w:line="240" w:lineRule="auto"/>
        <w:ind w:left="1276"/>
        <w:jc w:val="both"/>
        <w:rPr>
          <w:rStyle w:val="afe"/>
          <w:rFonts w:ascii="Angsana New" w:eastAsia="Arial Unicode MS" w:hAnsi="Angsana New" w:cs="Angsana New"/>
          <w:b/>
          <w:bCs w:val="0"/>
          <w:color w:val="auto"/>
          <w:spacing w:val="-6"/>
        </w:rPr>
      </w:pPr>
      <w:r w:rsidRPr="00840839">
        <w:rPr>
          <w:rStyle w:val="afe"/>
          <w:rFonts w:ascii="Angsana New" w:eastAsia="Arial Unicode MS" w:hAnsi="Angsana New" w:cs="Angsana New"/>
          <w:b/>
          <w:bCs w:val="0"/>
          <w:color w:val="auto"/>
        </w:rPr>
        <w:t xml:space="preserve">Accounting Standards Update No. </w:t>
      </w:r>
      <w:r w:rsidRPr="00EB17D6">
        <w:rPr>
          <w:rStyle w:val="afe"/>
          <w:rFonts w:ascii="Angsana New" w:eastAsia="Arial Unicode MS" w:hAnsi="Angsana New" w:cs="Angsana New"/>
          <w:b/>
          <w:bCs w:val="0"/>
          <w:color w:val="auto"/>
        </w:rPr>
        <w:t>8</w:t>
      </w:r>
      <w:r w:rsidRPr="00840839">
        <w:rPr>
          <w:rStyle w:val="afe"/>
          <w:rFonts w:ascii="Angsana New" w:eastAsia="Arial Unicode MS" w:hAnsi="Angsana New" w:cs="Angsana New"/>
          <w:b/>
          <w:bCs w:val="0"/>
          <w:color w:val="auto"/>
          <w:cs/>
        </w:rPr>
        <w:t xml:space="preserve">: </w:t>
      </w:r>
      <w:r w:rsidRPr="00840839">
        <w:rPr>
          <w:rStyle w:val="afe"/>
          <w:rFonts w:ascii="Angsana New" w:eastAsia="Arial Unicode MS" w:hAnsi="Angsana New" w:cs="Angsana New"/>
          <w:b/>
          <w:bCs w:val="0"/>
          <w:color w:val="auto"/>
        </w:rPr>
        <w:t>Accounting Policy Changes in accounting estimates and errors</w:t>
      </w:r>
    </w:p>
    <w:p w14:paraId="0E8AAA84" w14:textId="77777777" w:rsidR="00873B05" w:rsidRPr="00840839" w:rsidRDefault="00873B05" w:rsidP="00873B05">
      <w:pPr>
        <w:spacing w:before="120" w:after="120" w:line="240" w:lineRule="auto"/>
        <w:ind w:left="1276"/>
        <w:jc w:val="thaiDistribute"/>
        <w:rPr>
          <w:rFonts w:ascii="Angsana New" w:hAnsi="Angsana New" w:cs="Angsana New"/>
          <w:bCs/>
          <w:spacing w:val="-2"/>
          <w:sz w:val="28"/>
        </w:rPr>
      </w:pPr>
      <w:r w:rsidRPr="00840839">
        <w:rPr>
          <w:rFonts w:ascii="Angsana New" w:eastAsia="Times New Roman" w:hAnsi="Angsana New" w:cs="Angsana New"/>
          <w:bCs/>
          <w:sz w:val="28"/>
          <w:lang w:val="en-GB"/>
        </w:rPr>
        <w:t xml:space="preserve">The definition of an accounting estimate has been revised to help the group distinguish between: A “change in accounting estimates” from a “change in accounting policy” is important. This is because changes in accounting estimates are </w:t>
      </w:r>
      <w:proofErr w:type="spellStart"/>
      <w:r w:rsidRPr="00840839">
        <w:rPr>
          <w:rFonts w:ascii="Angsana New" w:eastAsia="Times New Roman" w:hAnsi="Angsana New" w:cs="Angsana New"/>
          <w:bCs/>
          <w:sz w:val="28"/>
          <w:lang w:val="en-GB"/>
        </w:rPr>
        <w:t>recognized</w:t>
      </w:r>
      <w:proofErr w:type="spellEnd"/>
      <w:r w:rsidRPr="00840839">
        <w:rPr>
          <w:rFonts w:ascii="Angsana New" w:eastAsia="Times New Roman" w:hAnsi="Angsana New" w:cs="Angsana New"/>
          <w:bCs/>
          <w:sz w:val="28"/>
          <w:lang w:val="en-GB"/>
        </w:rPr>
        <w:t xml:space="preserve"> using the immediate change method. which is treated with the item Other events and situations occurring from the date of the change onward A change in accounting policy is </w:t>
      </w:r>
      <w:proofErr w:type="spellStart"/>
      <w:r w:rsidRPr="00840839">
        <w:rPr>
          <w:rFonts w:ascii="Angsana New" w:eastAsia="Times New Roman" w:hAnsi="Angsana New" w:cs="Angsana New"/>
          <w:bCs/>
          <w:sz w:val="28"/>
          <w:lang w:val="en-GB"/>
        </w:rPr>
        <w:t>recognized</w:t>
      </w:r>
      <w:proofErr w:type="spellEnd"/>
      <w:r w:rsidRPr="00840839">
        <w:rPr>
          <w:rFonts w:ascii="Angsana New" w:eastAsia="Times New Roman" w:hAnsi="Angsana New" w:cs="Angsana New"/>
          <w:bCs/>
          <w:sz w:val="28"/>
          <w:lang w:val="en-GB"/>
        </w:rPr>
        <w:t xml:space="preserve"> by applying the new accounting policy retrospectively to past and present transactions and events. It is considered as if the new accounting policy has been put into practice at all times.</w:t>
      </w:r>
    </w:p>
    <w:p w14:paraId="78BC35DC" w14:textId="77777777" w:rsidR="008B090C" w:rsidRPr="001F64C1" w:rsidRDefault="008B090C" w:rsidP="008B090C">
      <w:pPr>
        <w:pStyle w:val="a7"/>
        <w:overflowPunct w:val="0"/>
        <w:autoSpaceDE w:val="0"/>
        <w:autoSpaceDN w:val="0"/>
        <w:adjustRightInd w:val="0"/>
        <w:spacing w:before="240" w:after="120" w:line="240" w:lineRule="auto"/>
        <w:ind w:left="1246"/>
        <w:jc w:val="both"/>
        <w:rPr>
          <w:rFonts w:ascii="Angsana New" w:hAnsi="Angsana New"/>
          <w:b/>
          <w:sz w:val="36"/>
          <w:szCs w:val="36"/>
        </w:rPr>
      </w:pPr>
      <w:r w:rsidRPr="001F64C1">
        <w:rPr>
          <w:rFonts w:ascii="Angsana New" w:hAnsi="Angsana New"/>
          <w:b/>
          <w:sz w:val="28"/>
          <w:szCs w:val="36"/>
        </w:rPr>
        <w:t xml:space="preserve">Amendments to TAS 12 - Income taxes </w:t>
      </w:r>
    </w:p>
    <w:p w14:paraId="676B23B1" w14:textId="77777777" w:rsidR="008B090C" w:rsidRPr="001F64C1" w:rsidRDefault="00DC1AE3" w:rsidP="008B090C">
      <w:pPr>
        <w:spacing w:before="120"/>
        <w:ind w:left="1232" w:firstLine="7"/>
        <w:jc w:val="both"/>
        <w:rPr>
          <w:rFonts w:ascii="Angsana New" w:hAnsi="Angsana New"/>
          <w:bCs/>
          <w:sz w:val="28"/>
          <w:szCs w:val="36"/>
        </w:rPr>
      </w:pPr>
      <w:r>
        <w:rPr>
          <w:rFonts w:ascii="Angsana New" w:hAnsi="Angsana New"/>
          <w:bCs/>
          <w:sz w:val="28"/>
          <w:szCs w:val="36"/>
        </w:rPr>
        <w:t>R</w:t>
      </w:r>
      <w:r w:rsidR="008B090C" w:rsidRPr="001F64C1">
        <w:rPr>
          <w:rFonts w:ascii="Angsana New" w:hAnsi="Angsana New"/>
          <w:bCs/>
          <w:sz w:val="28"/>
          <w:szCs w:val="36"/>
        </w:rPr>
        <w:t>equire companies to recognize deferred tax related to assets and liabilities arising from a single transaction that, on initial recognition, gives rise to equal amounts of taxable and deductible temporary differences. Example transactions are leases and decommissioning obligations.</w:t>
      </w:r>
    </w:p>
    <w:p w14:paraId="1445375D" w14:textId="77777777" w:rsidR="008B090C" w:rsidRPr="001F64C1" w:rsidRDefault="008B090C" w:rsidP="008B090C">
      <w:pPr>
        <w:spacing w:before="120"/>
        <w:ind w:left="1232" w:firstLine="7"/>
        <w:jc w:val="both"/>
        <w:rPr>
          <w:rFonts w:ascii="Angsana New" w:hAnsi="Angsana New"/>
          <w:bCs/>
          <w:sz w:val="28"/>
          <w:szCs w:val="36"/>
        </w:rPr>
      </w:pPr>
      <w:r w:rsidRPr="001F64C1">
        <w:rPr>
          <w:rFonts w:ascii="Angsana New" w:hAnsi="Angsana New"/>
          <w:bCs/>
          <w:sz w:val="28"/>
          <w:szCs w:val="36"/>
        </w:rPr>
        <w:t xml:space="preserve">The amendment should be applied to transactions on or after the beginning of the earliest comparative period presented. In addition, entities should recognize deferred tax assets (to the extent that they can probably be </w:t>
      </w:r>
      <w:proofErr w:type="spellStart"/>
      <w:r w:rsidRPr="001F64C1">
        <w:rPr>
          <w:rFonts w:ascii="Angsana New" w:hAnsi="Angsana New"/>
          <w:bCs/>
          <w:sz w:val="28"/>
          <w:szCs w:val="36"/>
        </w:rPr>
        <w:t>utilised</w:t>
      </w:r>
      <w:proofErr w:type="spellEnd"/>
      <w:r w:rsidRPr="001F64C1">
        <w:rPr>
          <w:rFonts w:ascii="Angsana New" w:hAnsi="Angsana New"/>
          <w:bCs/>
          <w:sz w:val="28"/>
          <w:szCs w:val="36"/>
        </w:rPr>
        <w:t>) and deferred tax liabilities at the beginning of the earliest comparative period for all deductible and taxable temporary differences associated with:</w:t>
      </w:r>
    </w:p>
    <w:p w14:paraId="3E699A24" w14:textId="77777777" w:rsidR="001F64C1" w:rsidRPr="001F64C1" w:rsidRDefault="008B090C" w:rsidP="001F64C1">
      <w:pPr>
        <w:pStyle w:val="a7"/>
        <w:autoSpaceDN w:val="0"/>
        <w:ind w:firstLine="512"/>
        <w:jc w:val="both"/>
        <w:rPr>
          <w:rFonts w:ascii="Angsana New" w:hAnsi="Angsana New"/>
          <w:bCs/>
          <w:sz w:val="28"/>
          <w:szCs w:val="36"/>
        </w:rPr>
      </w:pPr>
      <w:r w:rsidRPr="001F64C1">
        <w:rPr>
          <w:rFonts w:ascii="Angsana New" w:hAnsi="Angsana New"/>
          <w:bCs/>
          <w:sz w:val="28"/>
          <w:szCs w:val="36"/>
        </w:rPr>
        <w:t xml:space="preserve"> </w:t>
      </w:r>
      <w:r w:rsidR="00DC1AE3">
        <w:rPr>
          <w:rFonts w:ascii="Angsana New" w:hAnsi="Angsana New"/>
          <w:bCs/>
          <w:sz w:val="28"/>
          <w:szCs w:val="36"/>
        </w:rPr>
        <w:t>R</w:t>
      </w:r>
      <w:r w:rsidRPr="001F64C1">
        <w:rPr>
          <w:rFonts w:ascii="Angsana New" w:hAnsi="Angsana New"/>
          <w:bCs/>
          <w:sz w:val="28"/>
          <w:szCs w:val="36"/>
        </w:rPr>
        <w:t>ight-of-use assets and lease liabilities, and</w:t>
      </w:r>
    </w:p>
    <w:p w14:paraId="744B291F" w14:textId="77777777" w:rsidR="008B090C" w:rsidRPr="001F64C1" w:rsidRDefault="00DC1AE3" w:rsidP="001F64C1">
      <w:pPr>
        <w:pStyle w:val="a7"/>
        <w:autoSpaceDN w:val="0"/>
        <w:ind w:left="1232"/>
        <w:jc w:val="both"/>
        <w:rPr>
          <w:rFonts w:ascii="Angsana New" w:hAnsi="Angsana New"/>
          <w:bCs/>
          <w:sz w:val="28"/>
          <w:szCs w:val="36"/>
        </w:rPr>
      </w:pPr>
      <w:r>
        <w:rPr>
          <w:rFonts w:ascii="Angsana New" w:hAnsi="Angsana New"/>
          <w:sz w:val="28"/>
          <w:szCs w:val="36"/>
          <w:lang w:eastAsia="x-none"/>
        </w:rPr>
        <w:t>D</w:t>
      </w:r>
      <w:proofErr w:type="spellStart"/>
      <w:r w:rsidR="008B090C" w:rsidRPr="001F64C1">
        <w:rPr>
          <w:rFonts w:ascii="Angsana New" w:hAnsi="Angsana New"/>
          <w:sz w:val="28"/>
          <w:szCs w:val="36"/>
          <w:lang w:val="x-none" w:eastAsia="x-none"/>
        </w:rPr>
        <w:t>ecommissioning</w:t>
      </w:r>
      <w:proofErr w:type="spellEnd"/>
      <w:r w:rsidR="008B090C" w:rsidRPr="001F64C1">
        <w:rPr>
          <w:rFonts w:ascii="Angsana New" w:hAnsi="Angsana New"/>
          <w:sz w:val="28"/>
          <w:szCs w:val="36"/>
          <w:lang w:val="x-none" w:eastAsia="x-none"/>
        </w:rPr>
        <w:t>, restoration and similar liabilities, and the corresponding amounts recognized</w:t>
      </w:r>
      <w:r w:rsidR="008B090C" w:rsidRPr="001F64C1">
        <w:rPr>
          <w:rFonts w:ascii="Angsana New" w:hAnsi="Angsana New"/>
          <w:bCs/>
          <w:sz w:val="28"/>
          <w:szCs w:val="36"/>
        </w:rPr>
        <w:t xml:space="preserve"> as part of the cost of the related assets.</w:t>
      </w:r>
    </w:p>
    <w:p w14:paraId="0275867F" w14:textId="77777777" w:rsidR="008B090C" w:rsidRPr="001F64C1" w:rsidRDefault="001F64C1" w:rsidP="008B090C">
      <w:pPr>
        <w:spacing w:before="120"/>
        <w:ind w:left="1232" w:firstLine="7"/>
        <w:jc w:val="both"/>
        <w:rPr>
          <w:rFonts w:ascii="Angsana New" w:hAnsi="Angsana New"/>
          <w:bCs/>
          <w:sz w:val="28"/>
          <w:szCs w:val="36"/>
        </w:rPr>
      </w:pPr>
      <w:r w:rsidRPr="001F64C1">
        <w:rPr>
          <w:rFonts w:ascii="Angsana New" w:hAnsi="Angsana New"/>
          <w:bCs/>
          <w:sz w:val="28"/>
          <w:szCs w:val="36"/>
        </w:rPr>
        <w:t>Management assesses that the three financial reporting standards mentioned above will not have a material impact on the Company.</w:t>
      </w:r>
    </w:p>
    <w:p w14:paraId="71B56FC1" w14:textId="77777777" w:rsidR="004721AF" w:rsidRPr="001F64C1" w:rsidRDefault="009128A4" w:rsidP="00567FE0">
      <w:pPr>
        <w:numPr>
          <w:ilvl w:val="0"/>
          <w:numId w:val="8"/>
        </w:numPr>
        <w:spacing w:before="120" w:after="120" w:line="240" w:lineRule="auto"/>
        <w:ind w:left="1276" w:hanging="567"/>
        <w:jc w:val="both"/>
        <w:rPr>
          <w:rFonts w:ascii="Angsana New" w:eastAsia="Times New Roman" w:hAnsi="Angsana New" w:cs="Angsana New"/>
          <w:color w:val="000000"/>
          <w:sz w:val="28"/>
        </w:rPr>
      </w:pPr>
      <w:r w:rsidRPr="001F64C1">
        <w:rPr>
          <w:rFonts w:ascii="Angsana New" w:hAnsi="Angsana New" w:cs="Angsana New"/>
          <w:b/>
          <w:bCs/>
          <w:sz w:val="28"/>
        </w:rPr>
        <w:lastRenderedPageBreak/>
        <w:t>Amended financial reporting standards that are effective for accounting period beginning of after January</w:t>
      </w:r>
      <w:r w:rsidR="007E2C91" w:rsidRPr="001F64C1">
        <w:rPr>
          <w:rFonts w:ascii="Angsana New" w:hAnsi="Angsana New" w:cs="Angsana New"/>
          <w:b/>
          <w:bCs/>
          <w:sz w:val="28"/>
        </w:rPr>
        <w:t xml:space="preserve"> 1, 202</w:t>
      </w:r>
      <w:r w:rsidR="008B090C" w:rsidRPr="001F64C1">
        <w:rPr>
          <w:rFonts w:ascii="Angsana New" w:hAnsi="Angsana New" w:cs="Angsana New" w:hint="cs"/>
          <w:b/>
          <w:bCs/>
          <w:sz w:val="28"/>
          <w:cs/>
        </w:rPr>
        <w:t>5</w:t>
      </w:r>
      <w:r w:rsidR="007E2C91" w:rsidRPr="001F64C1">
        <w:rPr>
          <w:rFonts w:ascii="Angsana New" w:hAnsi="Angsana New" w:cs="Angsana New"/>
          <w:b/>
          <w:bCs/>
          <w:sz w:val="28"/>
        </w:rPr>
        <w:t>, and have significant impacts to the Group.</w:t>
      </w:r>
    </w:p>
    <w:p w14:paraId="588D331A" w14:textId="77777777" w:rsidR="008B090C" w:rsidRPr="001F64C1" w:rsidRDefault="008B090C" w:rsidP="00EB33FB">
      <w:pPr>
        <w:spacing w:before="120" w:after="120" w:line="240" w:lineRule="auto"/>
        <w:ind w:left="1276"/>
        <w:jc w:val="both"/>
        <w:rPr>
          <w:rFonts w:ascii="Angsana New" w:hAnsi="Angsana New"/>
          <w:bCs/>
          <w:sz w:val="28"/>
          <w:szCs w:val="36"/>
        </w:rPr>
      </w:pPr>
      <w:r w:rsidRPr="001F64C1">
        <w:rPr>
          <w:rFonts w:ascii="Angsana New" w:hAnsi="Angsana New"/>
          <w:bCs/>
          <w:sz w:val="28"/>
          <w:szCs w:val="36"/>
        </w:rPr>
        <w:t>The revised TFRSs were announced in the Royal Gazette which will be effective for the financial statements for the period beginning on or after January 1, 2025 onwards. These financial reporting standards were aimed at alignment with the corresponding International Financial Reporting Standards, which the changes are to amend the accounting requirements, as follows:</w:t>
      </w:r>
    </w:p>
    <w:p w14:paraId="3BEE641B" w14:textId="77777777" w:rsidR="008B090C" w:rsidRPr="001F64C1" w:rsidRDefault="008B090C" w:rsidP="008B090C">
      <w:pPr>
        <w:pStyle w:val="a7"/>
        <w:overflowPunct w:val="0"/>
        <w:autoSpaceDE w:val="0"/>
        <w:autoSpaceDN w:val="0"/>
        <w:adjustRightInd w:val="0"/>
        <w:spacing w:before="240" w:after="120" w:line="240" w:lineRule="auto"/>
        <w:ind w:firstLine="512"/>
        <w:jc w:val="both"/>
        <w:rPr>
          <w:rFonts w:ascii="Angsana New" w:hAnsi="Angsana New"/>
          <w:b/>
          <w:sz w:val="36"/>
          <w:szCs w:val="36"/>
        </w:rPr>
      </w:pPr>
      <w:r w:rsidRPr="001F64C1">
        <w:rPr>
          <w:rFonts w:ascii="Angsana New" w:hAnsi="Angsana New"/>
          <w:b/>
          <w:sz w:val="28"/>
          <w:szCs w:val="36"/>
        </w:rPr>
        <w:t xml:space="preserve">Thai Accounting Standard No. 1 “Presentation of Financial Statements” </w:t>
      </w:r>
    </w:p>
    <w:p w14:paraId="43833CB8" w14:textId="77777777" w:rsidR="008B090C" w:rsidRPr="001F64C1" w:rsidRDefault="008B090C" w:rsidP="008745B8">
      <w:pPr>
        <w:spacing w:after="0" w:line="240" w:lineRule="auto"/>
        <w:ind w:left="1276"/>
        <w:jc w:val="both"/>
        <w:rPr>
          <w:rFonts w:ascii="Angsana New" w:hAnsi="Angsana New"/>
          <w:bCs/>
          <w:sz w:val="28"/>
          <w:szCs w:val="36"/>
        </w:rPr>
      </w:pPr>
      <w:r w:rsidRPr="001F64C1">
        <w:rPr>
          <w:rFonts w:ascii="Angsana New" w:hAnsi="Angsana New"/>
          <w:bCs/>
          <w:sz w:val="28"/>
          <w:szCs w:val="36"/>
        </w:rPr>
        <w:t>Classification of liabilities as current or non-</w:t>
      </w:r>
      <w:r w:rsidR="008745B8">
        <w:rPr>
          <w:rFonts w:ascii="Angsana New" w:hAnsi="Angsana New"/>
          <w:bCs/>
          <w:sz w:val="28"/>
          <w:szCs w:val="36"/>
        </w:rPr>
        <w:t xml:space="preserve"> </w:t>
      </w:r>
      <w:r w:rsidRPr="001F64C1">
        <w:rPr>
          <w:rFonts w:ascii="Angsana New" w:hAnsi="Angsana New"/>
          <w:bCs/>
          <w:sz w:val="28"/>
          <w:szCs w:val="36"/>
        </w:rPr>
        <w:t>current</w:t>
      </w:r>
    </w:p>
    <w:p w14:paraId="1CBD41AD" w14:textId="77777777" w:rsidR="008B090C" w:rsidRPr="001F64C1" w:rsidRDefault="008B090C" w:rsidP="008745B8">
      <w:pPr>
        <w:ind w:left="1276"/>
        <w:jc w:val="both"/>
        <w:rPr>
          <w:rFonts w:ascii="Angsana New" w:hAnsi="Angsana New"/>
          <w:bCs/>
          <w:sz w:val="28"/>
          <w:szCs w:val="36"/>
        </w:rPr>
      </w:pPr>
      <w:r w:rsidRPr="001F64C1">
        <w:rPr>
          <w:rFonts w:ascii="Angsana New" w:hAnsi="Angsana New"/>
          <w:bCs/>
          <w:sz w:val="28"/>
          <w:szCs w:val="36"/>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38D53BB" w14:textId="77777777" w:rsidR="008B090C" w:rsidRPr="001F64C1" w:rsidRDefault="008B090C" w:rsidP="008745B8">
      <w:pPr>
        <w:spacing w:after="0" w:line="240" w:lineRule="auto"/>
        <w:ind w:left="1276"/>
        <w:jc w:val="both"/>
        <w:rPr>
          <w:rFonts w:ascii="Angsana New" w:hAnsi="Angsana New"/>
          <w:bCs/>
          <w:sz w:val="28"/>
          <w:szCs w:val="36"/>
        </w:rPr>
      </w:pPr>
      <w:r w:rsidRPr="001F64C1">
        <w:rPr>
          <w:rFonts w:ascii="Angsana New" w:hAnsi="Angsana New"/>
          <w:bCs/>
          <w:sz w:val="28"/>
          <w:szCs w:val="36"/>
        </w:rPr>
        <w:t>Non-</w:t>
      </w:r>
      <w:r w:rsidR="008745B8">
        <w:rPr>
          <w:rFonts w:ascii="Angsana New" w:hAnsi="Angsana New"/>
          <w:bCs/>
          <w:sz w:val="28"/>
          <w:szCs w:val="36"/>
        </w:rPr>
        <w:t xml:space="preserve"> </w:t>
      </w:r>
      <w:r w:rsidRPr="001F64C1">
        <w:rPr>
          <w:rFonts w:ascii="Angsana New" w:hAnsi="Angsana New"/>
          <w:bCs/>
          <w:sz w:val="28"/>
          <w:szCs w:val="36"/>
        </w:rPr>
        <w:t>current liabilities with covenants</w:t>
      </w:r>
    </w:p>
    <w:p w14:paraId="7FD1E427" w14:textId="77777777" w:rsidR="008B090C" w:rsidRPr="001F64C1" w:rsidRDefault="008B090C" w:rsidP="008745B8">
      <w:pPr>
        <w:ind w:left="1276"/>
        <w:jc w:val="both"/>
        <w:rPr>
          <w:rFonts w:ascii="Angsana New" w:hAnsi="Angsana New"/>
          <w:bCs/>
          <w:sz w:val="28"/>
          <w:szCs w:val="36"/>
        </w:rPr>
      </w:pPr>
      <w:r w:rsidRPr="001F64C1">
        <w:rPr>
          <w:rFonts w:ascii="Angsana New" w:hAnsi="Angsana New"/>
          <w:bCs/>
          <w:sz w:val="28"/>
          <w:szCs w:val="36"/>
        </w:rPr>
        <w:t xml:space="preserve">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w:t>
      </w:r>
      <w:proofErr w:type="spellStart"/>
      <w:r w:rsidRPr="001F64C1">
        <w:rPr>
          <w:rFonts w:ascii="Angsana New" w:hAnsi="Angsana New"/>
          <w:bCs/>
          <w:sz w:val="28"/>
          <w:szCs w:val="36"/>
        </w:rPr>
        <w:t>noncurrent</w:t>
      </w:r>
      <w:proofErr w:type="spellEnd"/>
      <w:r w:rsidRPr="001F64C1">
        <w:rPr>
          <w:rFonts w:ascii="Angsana New" w:hAnsi="Angsana New"/>
          <w:bCs/>
          <w:sz w:val="28"/>
          <w:szCs w:val="36"/>
        </w:rPr>
        <w:t>.</w:t>
      </w:r>
    </w:p>
    <w:p w14:paraId="322AA75A" w14:textId="77777777" w:rsidR="008B090C" w:rsidRPr="001F64C1" w:rsidRDefault="008B090C" w:rsidP="008745B8">
      <w:pPr>
        <w:ind w:left="1232"/>
        <w:jc w:val="both"/>
        <w:rPr>
          <w:rFonts w:ascii="Angsana New" w:hAnsi="Angsana New"/>
          <w:bCs/>
          <w:sz w:val="28"/>
          <w:szCs w:val="36"/>
        </w:rPr>
      </w:pPr>
      <w:r w:rsidRPr="001F64C1">
        <w:rPr>
          <w:rFonts w:ascii="Angsana New" w:hAnsi="Angsana New"/>
          <w:bCs/>
          <w:sz w:val="28"/>
          <w:szCs w:val="36"/>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2962F2DA" w14:textId="77777777" w:rsidR="008B090C" w:rsidRPr="001F64C1" w:rsidRDefault="008B090C" w:rsidP="008745B8">
      <w:pPr>
        <w:ind w:left="1232"/>
        <w:jc w:val="both"/>
        <w:rPr>
          <w:rFonts w:ascii="Angsana New" w:hAnsi="Angsana New"/>
          <w:bCs/>
          <w:sz w:val="28"/>
          <w:szCs w:val="36"/>
        </w:rPr>
      </w:pPr>
      <w:r w:rsidRPr="001F64C1">
        <w:rPr>
          <w:rFonts w:ascii="Angsana New" w:hAnsi="Angsana New"/>
          <w:bCs/>
          <w:sz w:val="28"/>
          <w:szCs w:val="36"/>
        </w:rPr>
        <w:t xml:space="preserve">The amendments are applied retrospectively for annual reporting periods beginning or after January 1, 2025. Earlier application of the amendments is permitted. </w:t>
      </w:r>
    </w:p>
    <w:p w14:paraId="540B4FCA" w14:textId="77777777" w:rsidR="008B090C" w:rsidRPr="001F64C1" w:rsidRDefault="008B090C" w:rsidP="00950CA8">
      <w:pPr>
        <w:ind w:left="1232"/>
        <w:jc w:val="both"/>
        <w:rPr>
          <w:rFonts w:ascii="Angsana New" w:hAnsi="Angsana New"/>
          <w:bCs/>
          <w:sz w:val="28"/>
          <w:szCs w:val="36"/>
        </w:rPr>
      </w:pPr>
      <w:r w:rsidRPr="001F64C1">
        <w:rPr>
          <w:rFonts w:ascii="Angsana New" w:hAnsi="Angsana New"/>
          <w:bCs/>
          <w:sz w:val="28"/>
          <w:szCs w:val="36"/>
        </w:rPr>
        <w:t xml:space="preserve"> The Group’s management will adopt such TFRSs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p>
    <w:p w14:paraId="5100D3DF" w14:textId="77777777" w:rsidR="009618B5" w:rsidRPr="001F64C1" w:rsidRDefault="009618B5" w:rsidP="00762603">
      <w:pPr>
        <w:numPr>
          <w:ilvl w:val="1"/>
          <w:numId w:val="1"/>
        </w:numPr>
        <w:tabs>
          <w:tab w:val="left" w:pos="284"/>
        </w:tabs>
        <w:spacing w:before="120" w:after="120" w:line="240" w:lineRule="auto"/>
        <w:ind w:left="709" w:hanging="425"/>
        <w:jc w:val="both"/>
        <w:rPr>
          <w:rFonts w:ascii="Angsana New" w:hAnsi="Angsana New" w:cs="Angsana New"/>
          <w:b/>
          <w:bCs/>
          <w:sz w:val="28"/>
        </w:rPr>
      </w:pPr>
      <w:r w:rsidRPr="001F64C1">
        <w:rPr>
          <w:rFonts w:ascii="Angsana New" w:hAnsi="Angsana New" w:cs="Angsana New"/>
          <w:b/>
          <w:bCs/>
          <w:sz w:val="28"/>
        </w:rPr>
        <w:lastRenderedPageBreak/>
        <w:t xml:space="preserve">Principle of consolidation </w:t>
      </w:r>
    </w:p>
    <w:p w14:paraId="27CCE389" w14:textId="77777777" w:rsidR="009618B5" w:rsidRPr="001F64C1" w:rsidRDefault="009618B5" w:rsidP="00762603">
      <w:pPr>
        <w:tabs>
          <w:tab w:val="left" w:pos="709"/>
        </w:tabs>
        <w:spacing w:before="120" w:after="120" w:line="240" w:lineRule="auto"/>
        <w:ind w:left="709"/>
        <w:jc w:val="both"/>
        <w:rPr>
          <w:rFonts w:ascii="Angsana New" w:hAnsi="Angsana New" w:cs="Angsana New"/>
          <w:sz w:val="28"/>
        </w:rPr>
      </w:pPr>
      <w:r w:rsidRPr="001F64C1">
        <w:rPr>
          <w:rFonts w:ascii="Angsana New" w:hAnsi="Angsana New" w:cs="Angsana New"/>
          <w:sz w:val="28"/>
        </w:rPr>
        <w:t xml:space="preserve">The consolidated financial statements </w:t>
      </w:r>
      <w:r w:rsidRPr="001F64C1">
        <w:rPr>
          <w:rFonts w:ascii="Angsana New" w:hAnsi="Angsana New" w:cs="Angsana New"/>
          <w:sz w:val="28"/>
          <w:lang w:val="en-GB"/>
        </w:rPr>
        <w:t xml:space="preserve">include the financial statements </w:t>
      </w:r>
      <w:r w:rsidRPr="001F64C1">
        <w:rPr>
          <w:rFonts w:ascii="Angsana New" w:hAnsi="Angsana New" w:cs="Angsana New"/>
          <w:sz w:val="28"/>
        </w:rPr>
        <w:t xml:space="preserve">of TWZ Corporation Public Company Limited and its </w:t>
      </w:r>
      <w:r w:rsidRPr="001F64C1">
        <w:rPr>
          <w:rFonts w:ascii="Angsana New" w:hAnsi="Angsana New" w:cs="Angsana New"/>
          <w:sz w:val="28"/>
          <w:lang w:val="en-GB" w:eastAsia="en-GB"/>
        </w:rPr>
        <w:t>subsidiaries</w:t>
      </w:r>
      <w:r w:rsidRPr="001F64C1">
        <w:rPr>
          <w:rFonts w:ascii="Angsana New" w:hAnsi="Angsana New" w:cs="Angsana New"/>
          <w:sz w:val="28"/>
        </w:rPr>
        <w:t xml:space="preserve"> which are under </w:t>
      </w:r>
      <w:r w:rsidRPr="001F64C1">
        <w:rPr>
          <w:rFonts w:ascii="Angsana New" w:hAnsi="Angsana New" w:cs="Angsana New"/>
          <w:sz w:val="28"/>
          <w:lang w:val="en-GB"/>
        </w:rPr>
        <w:t>its</w:t>
      </w:r>
      <w:r w:rsidRPr="001F64C1">
        <w:rPr>
          <w:rFonts w:ascii="Angsana New" w:hAnsi="Angsana New" w:cs="Angsana New"/>
          <w:sz w:val="28"/>
        </w:rPr>
        <w:t xml:space="preserve"> control with more than 50 percent voting rights </w:t>
      </w:r>
      <w:r w:rsidRPr="001F64C1">
        <w:rPr>
          <w:rFonts w:ascii="Angsana New" w:hAnsi="Angsana New" w:cs="Angsana New"/>
          <w:sz w:val="28"/>
          <w:lang w:val="en-GB"/>
        </w:rPr>
        <w:t>as follows</w:t>
      </w:r>
      <w:r w:rsidRPr="001F64C1">
        <w:rPr>
          <w:rFonts w:ascii="Angsana New" w:hAnsi="Angsana New" w:cs="Angsana New"/>
          <w:sz w:val="28"/>
        </w:rPr>
        <w:t>:</w:t>
      </w:r>
    </w:p>
    <w:tbl>
      <w:tblPr>
        <w:tblW w:w="4554" w:type="pct"/>
        <w:tblInd w:w="817" w:type="dxa"/>
        <w:tblLayout w:type="fixed"/>
        <w:tblLook w:val="04A0" w:firstRow="1" w:lastRow="0" w:firstColumn="1" w:lastColumn="0" w:noHBand="0" w:noVBand="1"/>
      </w:tblPr>
      <w:tblGrid>
        <w:gridCol w:w="2216"/>
        <w:gridCol w:w="236"/>
        <w:gridCol w:w="2195"/>
        <w:gridCol w:w="246"/>
        <w:gridCol w:w="8"/>
        <w:gridCol w:w="947"/>
        <w:gridCol w:w="271"/>
        <w:gridCol w:w="925"/>
        <w:gridCol w:w="19"/>
        <w:gridCol w:w="250"/>
        <w:gridCol w:w="14"/>
        <w:gridCol w:w="1193"/>
      </w:tblGrid>
      <w:tr w:rsidR="009618B5" w:rsidRPr="001F64C1" w14:paraId="771B6335" w14:textId="77777777" w:rsidTr="00867ACD">
        <w:trPr>
          <w:trHeight w:val="420"/>
          <w:tblHeader/>
        </w:trPr>
        <w:tc>
          <w:tcPr>
            <w:tcW w:w="2871" w:type="pct"/>
            <w:gridSpan w:val="4"/>
            <w:tcBorders>
              <w:top w:val="nil"/>
              <w:left w:val="nil"/>
              <w:bottom w:val="nil"/>
              <w:right w:val="nil"/>
            </w:tcBorders>
            <w:shd w:val="clear" w:color="auto" w:fill="auto"/>
            <w:noWrap/>
            <w:vAlign w:val="bottom"/>
            <w:hideMark/>
          </w:tcPr>
          <w:p w14:paraId="7A41CA38" w14:textId="77777777" w:rsidR="009618B5" w:rsidRPr="001F64C1" w:rsidRDefault="009618B5" w:rsidP="00950CA8">
            <w:pPr>
              <w:spacing w:after="0" w:line="320" w:lineRule="exact"/>
              <w:jc w:val="center"/>
              <w:rPr>
                <w:rFonts w:ascii="Angsana New" w:eastAsia="Times New Roman" w:hAnsi="Angsana New" w:cs="Angsana New"/>
                <w:b/>
                <w:bCs/>
                <w:sz w:val="28"/>
              </w:rPr>
            </w:pPr>
            <w:r w:rsidRPr="001F64C1">
              <w:rPr>
                <w:rFonts w:ascii="Angsana New" w:eastAsia="Times New Roman" w:hAnsi="Angsana New" w:cs="Angsana New"/>
                <w:b/>
                <w:bCs/>
                <w:sz w:val="28"/>
              </w:rPr>
              <w:t> </w:t>
            </w:r>
          </w:p>
        </w:tc>
        <w:tc>
          <w:tcPr>
            <w:tcW w:w="1263" w:type="pct"/>
            <w:gridSpan w:val="4"/>
            <w:tcBorders>
              <w:top w:val="nil"/>
              <w:left w:val="nil"/>
              <w:bottom w:val="single" w:sz="4" w:space="0" w:color="auto"/>
              <w:right w:val="nil"/>
            </w:tcBorders>
            <w:shd w:val="clear" w:color="auto" w:fill="auto"/>
            <w:noWrap/>
            <w:vAlign w:val="bottom"/>
            <w:hideMark/>
          </w:tcPr>
          <w:p w14:paraId="48F7C32D" w14:textId="77777777" w:rsidR="009618B5" w:rsidRPr="001F64C1" w:rsidRDefault="009618B5" w:rsidP="00950CA8">
            <w:pPr>
              <w:spacing w:after="0" w:line="320" w:lineRule="exact"/>
              <w:ind w:left="-142" w:right="-117"/>
              <w:jc w:val="center"/>
              <w:rPr>
                <w:rFonts w:ascii="Angsana New" w:hAnsi="Angsana New" w:cs="Angsana New"/>
                <w:sz w:val="28"/>
              </w:rPr>
            </w:pPr>
            <w:r w:rsidRPr="001F64C1">
              <w:rPr>
                <w:rFonts w:ascii="Angsana New" w:hAnsi="Angsana New" w:cs="Angsana New"/>
                <w:sz w:val="28"/>
              </w:rPr>
              <w:t>Percentage of investment (%)</w:t>
            </w:r>
          </w:p>
        </w:tc>
        <w:tc>
          <w:tcPr>
            <w:tcW w:w="158" w:type="pct"/>
            <w:gridSpan w:val="2"/>
            <w:tcBorders>
              <w:top w:val="nil"/>
              <w:left w:val="nil"/>
              <w:bottom w:val="nil"/>
              <w:right w:val="nil"/>
            </w:tcBorders>
            <w:shd w:val="clear" w:color="auto" w:fill="auto"/>
            <w:noWrap/>
            <w:vAlign w:val="bottom"/>
            <w:hideMark/>
          </w:tcPr>
          <w:p w14:paraId="64076059" w14:textId="77777777" w:rsidR="009618B5" w:rsidRPr="001F64C1" w:rsidRDefault="009618B5"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 </w:t>
            </w:r>
          </w:p>
        </w:tc>
        <w:tc>
          <w:tcPr>
            <w:tcW w:w="708" w:type="pct"/>
            <w:gridSpan w:val="2"/>
            <w:tcBorders>
              <w:top w:val="nil"/>
              <w:left w:val="nil"/>
              <w:bottom w:val="nil"/>
              <w:right w:val="nil"/>
            </w:tcBorders>
            <w:shd w:val="clear" w:color="auto" w:fill="auto"/>
            <w:noWrap/>
            <w:vAlign w:val="bottom"/>
          </w:tcPr>
          <w:p w14:paraId="0A082FB8"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C2616C" w:rsidRPr="001F64C1" w14:paraId="69712EA0" w14:textId="77777777" w:rsidTr="00867ACD">
        <w:trPr>
          <w:trHeight w:val="420"/>
          <w:tblHeader/>
        </w:trPr>
        <w:tc>
          <w:tcPr>
            <w:tcW w:w="1301" w:type="pct"/>
            <w:tcBorders>
              <w:top w:val="nil"/>
              <w:left w:val="nil"/>
              <w:bottom w:val="single" w:sz="4" w:space="0" w:color="auto"/>
              <w:right w:val="nil"/>
            </w:tcBorders>
            <w:shd w:val="clear" w:color="auto" w:fill="auto"/>
            <w:noWrap/>
            <w:vAlign w:val="bottom"/>
            <w:hideMark/>
          </w:tcPr>
          <w:p w14:paraId="70B9DF63"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Company’s name</w:t>
            </w:r>
          </w:p>
        </w:tc>
        <w:tc>
          <w:tcPr>
            <w:tcW w:w="136" w:type="pct"/>
            <w:tcBorders>
              <w:top w:val="nil"/>
              <w:left w:val="nil"/>
              <w:bottom w:val="nil"/>
              <w:right w:val="nil"/>
            </w:tcBorders>
            <w:shd w:val="clear" w:color="auto" w:fill="auto"/>
            <w:noWrap/>
            <w:vAlign w:val="bottom"/>
            <w:hideMark/>
          </w:tcPr>
          <w:p w14:paraId="25BBD1D3"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 </w:t>
            </w:r>
          </w:p>
        </w:tc>
        <w:tc>
          <w:tcPr>
            <w:tcW w:w="1289" w:type="pct"/>
            <w:tcBorders>
              <w:top w:val="nil"/>
              <w:left w:val="nil"/>
              <w:bottom w:val="single" w:sz="4" w:space="0" w:color="auto"/>
              <w:right w:val="nil"/>
            </w:tcBorders>
            <w:shd w:val="clear" w:color="auto" w:fill="auto"/>
            <w:noWrap/>
            <w:vAlign w:val="bottom"/>
            <w:hideMark/>
          </w:tcPr>
          <w:p w14:paraId="316D650B"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Type of business</w:t>
            </w:r>
          </w:p>
        </w:tc>
        <w:tc>
          <w:tcPr>
            <w:tcW w:w="150" w:type="pct"/>
            <w:gridSpan w:val="2"/>
            <w:tcBorders>
              <w:top w:val="nil"/>
              <w:left w:val="nil"/>
              <w:bottom w:val="nil"/>
              <w:right w:val="nil"/>
            </w:tcBorders>
            <w:shd w:val="clear" w:color="auto" w:fill="auto"/>
            <w:noWrap/>
            <w:vAlign w:val="bottom"/>
            <w:hideMark/>
          </w:tcPr>
          <w:p w14:paraId="4CCA2539"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 </w:t>
            </w:r>
          </w:p>
        </w:tc>
        <w:tc>
          <w:tcPr>
            <w:tcW w:w="556" w:type="pct"/>
            <w:tcBorders>
              <w:top w:val="nil"/>
              <w:left w:val="nil"/>
              <w:bottom w:val="single" w:sz="4" w:space="0" w:color="auto"/>
              <w:right w:val="nil"/>
            </w:tcBorders>
            <w:shd w:val="clear" w:color="auto" w:fill="auto"/>
            <w:noWrap/>
            <w:vAlign w:val="bottom"/>
            <w:hideMark/>
          </w:tcPr>
          <w:p w14:paraId="0202C777" w14:textId="77777777" w:rsidR="00387482" w:rsidRPr="001F64C1" w:rsidRDefault="00387482" w:rsidP="00950CA8">
            <w:pPr>
              <w:spacing w:after="0" w:line="320" w:lineRule="exact"/>
              <w:ind w:left="-131" w:right="-111"/>
              <w:jc w:val="center"/>
              <w:rPr>
                <w:rFonts w:ascii="Angsana New" w:eastAsia="Times New Roman" w:hAnsi="Angsana New" w:cs="Angsana New"/>
                <w:sz w:val="28"/>
              </w:rPr>
            </w:pPr>
            <w:r w:rsidRPr="001F64C1">
              <w:rPr>
                <w:rFonts w:ascii="Angsana New" w:eastAsia="Times New Roman" w:hAnsi="Angsana New" w:cs="Angsana New"/>
                <w:sz w:val="28"/>
              </w:rPr>
              <w:t>As at December</w:t>
            </w:r>
          </w:p>
          <w:p w14:paraId="3FAAC5D8" w14:textId="77777777" w:rsidR="00C2616C" w:rsidRPr="001F64C1" w:rsidRDefault="00387482" w:rsidP="00950CA8">
            <w:pPr>
              <w:spacing w:after="0" w:line="320" w:lineRule="exact"/>
              <w:ind w:left="-161" w:right="-79"/>
              <w:jc w:val="center"/>
              <w:rPr>
                <w:rFonts w:ascii="Angsana New" w:eastAsia="Times New Roman" w:hAnsi="Angsana New" w:cs="Angsana New"/>
                <w:sz w:val="28"/>
              </w:rPr>
            </w:pPr>
            <w:r w:rsidRPr="001F64C1">
              <w:rPr>
                <w:rFonts w:ascii="Angsana New" w:eastAsia="Times New Roman" w:hAnsi="Angsana New" w:cs="Angsana New"/>
                <w:sz w:val="28"/>
              </w:rPr>
              <w:t>31, 202</w:t>
            </w:r>
            <w:r w:rsidR="00D77DA1" w:rsidRPr="001F64C1">
              <w:rPr>
                <w:rFonts w:ascii="Angsana New" w:eastAsia="Times New Roman" w:hAnsi="Angsana New" w:cs="Angsana New" w:hint="cs"/>
                <w:sz w:val="28"/>
                <w:cs/>
              </w:rPr>
              <w:t>4</w:t>
            </w:r>
          </w:p>
        </w:tc>
        <w:tc>
          <w:tcPr>
            <w:tcW w:w="159" w:type="pct"/>
            <w:tcBorders>
              <w:top w:val="nil"/>
              <w:left w:val="nil"/>
              <w:bottom w:val="nil"/>
              <w:right w:val="nil"/>
            </w:tcBorders>
            <w:shd w:val="clear" w:color="auto" w:fill="auto"/>
            <w:noWrap/>
            <w:vAlign w:val="bottom"/>
            <w:hideMark/>
          </w:tcPr>
          <w:p w14:paraId="1574D05B" w14:textId="77777777" w:rsidR="00C2616C" w:rsidRPr="001F64C1" w:rsidRDefault="00C2616C" w:rsidP="00950CA8">
            <w:pPr>
              <w:spacing w:after="0" w:line="320" w:lineRule="exact"/>
              <w:jc w:val="center"/>
              <w:rPr>
                <w:rFonts w:ascii="Angsana New" w:eastAsia="Times New Roman" w:hAnsi="Angsana New" w:cs="Angsana New"/>
                <w:sz w:val="24"/>
                <w:szCs w:val="24"/>
              </w:rPr>
            </w:pPr>
            <w:r w:rsidRPr="001F64C1">
              <w:rPr>
                <w:rFonts w:ascii="Angsana New" w:eastAsia="Times New Roman" w:hAnsi="Angsana New" w:cs="Angsana New"/>
                <w:sz w:val="24"/>
                <w:szCs w:val="24"/>
              </w:rPr>
              <w:t> </w:t>
            </w:r>
          </w:p>
        </w:tc>
        <w:tc>
          <w:tcPr>
            <w:tcW w:w="554" w:type="pct"/>
            <w:gridSpan w:val="2"/>
            <w:tcBorders>
              <w:top w:val="nil"/>
              <w:left w:val="nil"/>
              <w:bottom w:val="single" w:sz="4" w:space="0" w:color="auto"/>
              <w:right w:val="nil"/>
            </w:tcBorders>
            <w:shd w:val="clear" w:color="auto" w:fill="auto"/>
            <w:noWrap/>
            <w:vAlign w:val="bottom"/>
            <w:hideMark/>
          </w:tcPr>
          <w:p w14:paraId="3D69F838" w14:textId="77777777" w:rsidR="00C2616C" w:rsidRPr="001F64C1" w:rsidRDefault="00C2616C" w:rsidP="00950CA8">
            <w:pPr>
              <w:spacing w:after="0" w:line="320" w:lineRule="exact"/>
              <w:ind w:left="-131" w:right="-111"/>
              <w:jc w:val="center"/>
              <w:rPr>
                <w:rFonts w:ascii="Angsana New" w:eastAsia="Times New Roman" w:hAnsi="Angsana New" w:cs="Angsana New"/>
                <w:sz w:val="28"/>
              </w:rPr>
            </w:pPr>
            <w:r w:rsidRPr="001F64C1">
              <w:rPr>
                <w:rFonts w:ascii="Angsana New" w:eastAsia="Times New Roman" w:hAnsi="Angsana New" w:cs="Angsana New"/>
                <w:sz w:val="28"/>
              </w:rPr>
              <w:t>As at December</w:t>
            </w:r>
          </w:p>
          <w:p w14:paraId="256448EC" w14:textId="77777777" w:rsidR="00C2616C" w:rsidRPr="001F64C1" w:rsidRDefault="00C2616C" w:rsidP="00950CA8">
            <w:pPr>
              <w:spacing w:after="0" w:line="320" w:lineRule="exact"/>
              <w:jc w:val="center"/>
              <w:rPr>
                <w:rFonts w:ascii="Angsana New" w:eastAsia="Times New Roman" w:hAnsi="Angsana New" w:cs="Angsana New"/>
                <w:sz w:val="24"/>
                <w:szCs w:val="24"/>
              </w:rPr>
            </w:pPr>
            <w:r w:rsidRPr="001F64C1">
              <w:rPr>
                <w:rFonts w:ascii="Angsana New" w:eastAsia="Times New Roman" w:hAnsi="Angsana New" w:cs="Angsana New"/>
                <w:sz w:val="28"/>
              </w:rPr>
              <w:t>31, 20</w:t>
            </w:r>
            <w:r w:rsidR="00F464DA" w:rsidRPr="001F64C1">
              <w:rPr>
                <w:rFonts w:ascii="Angsana New" w:eastAsia="Times New Roman" w:hAnsi="Angsana New" w:cs="Angsana New"/>
                <w:sz w:val="28"/>
              </w:rPr>
              <w:t>2</w:t>
            </w:r>
            <w:r w:rsidR="00D77DA1" w:rsidRPr="001F64C1">
              <w:rPr>
                <w:rFonts w:ascii="Angsana New" w:eastAsia="Times New Roman" w:hAnsi="Angsana New" w:cs="Angsana New" w:hint="cs"/>
                <w:sz w:val="28"/>
                <w:cs/>
              </w:rPr>
              <w:t>3</w:t>
            </w:r>
          </w:p>
        </w:tc>
        <w:tc>
          <w:tcPr>
            <w:tcW w:w="155" w:type="pct"/>
            <w:gridSpan w:val="2"/>
            <w:tcBorders>
              <w:top w:val="nil"/>
              <w:left w:val="nil"/>
              <w:bottom w:val="nil"/>
              <w:right w:val="nil"/>
            </w:tcBorders>
            <w:shd w:val="clear" w:color="auto" w:fill="auto"/>
            <w:noWrap/>
            <w:vAlign w:val="bottom"/>
            <w:hideMark/>
          </w:tcPr>
          <w:p w14:paraId="134E51A4"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 </w:t>
            </w:r>
          </w:p>
        </w:tc>
        <w:tc>
          <w:tcPr>
            <w:tcW w:w="700" w:type="pct"/>
            <w:tcBorders>
              <w:top w:val="nil"/>
              <w:left w:val="nil"/>
              <w:bottom w:val="single" w:sz="4" w:space="0" w:color="auto"/>
              <w:right w:val="nil"/>
            </w:tcBorders>
            <w:shd w:val="clear" w:color="auto" w:fill="auto"/>
            <w:noWrap/>
            <w:vAlign w:val="bottom"/>
            <w:hideMark/>
          </w:tcPr>
          <w:p w14:paraId="3E9EB421" w14:textId="77777777" w:rsidR="00C2616C" w:rsidRPr="001F64C1" w:rsidRDefault="00C2616C" w:rsidP="00950CA8">
            <w:pPr>
              <w:spacing w:after="0" w:line="320" w:lineRule="exact"/>
              <w:jc w:val="center"/>
              <w:rPr>
                <w:rFonts w:ascii="Angsana New" w:eastAsia="Times New Roman" w:hAnsi="Angsana New" w:cs="Angsana New"/>
                <w:spacing w:val="-4"/>
                <w:sz w:val="28"/>
              </w:rPr>
            </w:pPr>
            <w:r w:rsidRPr="001F64C1">
              <w:rPr>
                <w:rFonts w:ascii="Angsana New" w:eastAsia="Times New Roman" w:hAnsi="Angsana New" w:cs="Angsana New"/>
                <w:spacing w:val="-4"/>
                <w:sz w:val="28"/>
              </w:rPr>
              <w:t>Country of incorporation</w:t>
            </w:r>
          </w:p>
        </w:tc>
      </w:tr>
      <w:tr w:rsidR="009618B5" w:rsidRPr="001F64C1" w14:paraId="1EC80014" w14:textId="77777777" w:rsidTr="00867ACD">
        <w:trPr>
          <w:trHeight w:val="420"/>
        </w:trPr>
        <w:tc>
          <w:tcPr>
            <w:tcW w:w="5000" w:type="pct"/>
            <w:gridSpan w:val="12"/>
            <w:tcBorders>
              <w:top w:val="nil"/>
              <w:left w:val="nil"/>
              <w:bottom w:val="nil"/>
              <w:right w:val="nil"/>
            </w:tcBorders>
            <w:shd w:val="clear" w:color="auto" w:fill="auto"/>
            <w:noWrap/>
            <w:vAlign w:val="bottom"/>
            <w:hideMark/>
          </w:tcPr>
          <w:p w14:paraId="3616ABC2" w14:textId="77777777" w:rsidR="009618B5" w:rsidRPr="001F64C1" w:rsidRDefault="009618B5"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u w:val="single"/>
              </w:rPr>
              <w:t>Direct shareholding</w:t>
            </w:r>
          </w:p>
        </w:tc>
      </w:tr>
      <w:tr w:rsidR="009618B5" w:rsidRPr="001F64C1" w14:paraId="7709E411" w14:textId="77777777" w:rsidTr="00867ACD">
        <w:trPr>
          <w:trHeight w:val="420"/>
        </w:trPr>
        <w:tc>
          <w:tcPr>
            <w:tcW w:w="1437" w:type="pct"/>
            <w:gridSpan w:val="2"/>
            <w:tcBorders>
              <w:top w:val="nil"/>
              <w:left w:val="nil"/>
              <w:bottom w:val="nil"/>
              <w:right w:val="nil"/>
            </w:tcBorders>
            <w:shd w:val="clear" w:color="auto" w:fill="auto"/>
            <w:noWrap/>
            <w:hideMark/>
          </w:tcPr>
          <w:p w14:paraId="79B7C77E" w14:textId="77777777" w:rsidR="009618B5" w:rsidRPr="001F64C1" w:rsidRDefault="009618B5"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TZ Trading Co., Ltd.</w:t>
            </w:r>
          </w:p>
        </w:tc>
        <w:tc>
          <w:tcPr>
            <w:tcW w:w="1289" w:type="pct"/>
            <w:tcBorders>
              <w:top w:val="nil"/>
              <w:left w:val="nil"/>
              <w:bottom w:val="nil"/>
              <w:right w:val="nil"/>
            </w:tcBorders>
            <w:shd w:val="clear" w:color="auto" w:fill="auto"/>
            <w:noWrap/>
            <w:vAlign w:val="bottom"/>
            <w:hideMark/>
          </w:tcPr>
          <w:p w14:paraId="1A6D30E0"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Supplier and distributor of </w:t>
            </w:r>
          </w:p>
        </w:tc>
        <w:tc>
          <w:tcPr>
            <w:tcW w:w="150" w:type="pct"/>
            <w:gridSpan w:val="2"/>
            <w:tcBorders>
              <w:top w:val="nil"/>
              <w:left w:val="nil"/>
              <w:bottom w:val="nil"/>
              <w:right w:val="nil"/>
            </w:tcBorders>
            <w:shd w:val="clear" w:color="auto" w:fill="auto"/>
            <w:noWrap/>
            <w:vAlign w:val="bottom"/>
            <w:hideMark/>
          </w:tcPr>
          <w:p w14:paraId="69F8BDD7"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556" w:type="pct"/>
            <w:vMerge w:val="restart"/>
            <w:tcBorders>
              <w:top w:val="nil"/>
              <w:left w:val="nil"/>
              <w:right w:val="nil"/>
            </w:tcBorders>
            <w:shd w:val="clear" w:color="auto" w:fill="auto"/>
            <w:noWrap/>
            <w:vAlign w:val="bottom"/>
          </w:tcPr>
          <w:p w14:paraId="0697D15A" w14:textId="77777777" w:rsidR="009618B5" w:rsidRPr="001F64C1" w:rsidRDefault="00EE2D3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hideMark/>
          </w:tcPr>
          <w:p w14:paraId="094720EC"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hideMark/>
          </w:tcPr>
          <w:p w14:paraId="08C6AC32" w14:textId="77777777" w:rsidR="009618B5" w:rsidRPr="001F64C1" w:rsidRDefault="0062796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hideMark/>
          </w:tcPr>
          <w:p w14:paraId="48C89EF4"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700" w:type="pct"/>
            <w:vMerge w:val="restart"/>
            <w:tcBorders>
              <w:top w:val="nil"/>
              <w:left w:val="nil"/>
              <w:right w:val="nil"/>
            </w:tcBorders>
            <w:shd w:val="clear" w:color="auto" w:fill="auto"/>
            <w:noWrap/>
            <w:vAlign w:val="bottom"/>
            <w:hideMark/>
          </w:tcPr>
          <w:p w14:paraId="5386D799" w14:textId="77777777" w:rsidR="009618B5" w:rsidRPr="001F64C1" w:rsidRDefault="009618B5"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9618B5" w:rsidRPr="001F64C1" w14:paraId="58E995DE" w14:textId="77777777" w:rsidTr="00867ACD">
        <w:trPr>
          <w:trHeight w:val="420"/>
        </w:trPr>
        <w:tc>
          <w:tcPr>
            <w:tcW w:w="1437" w:type="pct"/>
            <w:gridSpan w:val="2"/>
            <w:tcBorders>
              <w:top w:val="nil"/>
              <w:left w:val="nil"/>
              <w:bottom w:val="nil"/>
              <w:right w:val="nil"/>
            </w:tcBorders>
            <w:shd w:val="clear" w:color="auto" w:fill="auto"/>
            <w:noWrap/>
          </w:tcPr>
          <w:p w14:paraId="517F580F" w14:textId="77777777" w:rsidR="009618B5" w:rsidRPr="001F64C1" w:rsidRDefault="009618B5" w:rsidP="00950CA8">
            <w:pPr>
              <w:spacing w:after="0" w:line="320" w:lineRule="exact"/>
              <w:ind w:left="-96"/>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1D622945"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mobile phone and all kinds</w:t>
            </w:r>
          </w:p>
        </w:tc>
        <w:tc>
          <w:tcPr>
            <w:tcW w:w="150" w:type="pct"/>
            <w:gridSpan w:val="2"/>
            <w:tcBorders>
              <w:top w:val="nil"/>
              <w:left w:val="nil"/>
              <w:bottom w:val="nil"/>
              <w:right w:val="nil"/>
            </w:tcBorders>
            <w:shd w:val="clear" w:color="auto" w:fill="auto"/>
            <w:noWrap/>
            <w:vAlign w:val="bottom"/>
          </w:tcPr>
          <w:p w14:paraId="59D5EC2B" w14:textId="77777777" w:rsidR="009618B5" w:rsidRPr="001F64C1" w:rsidRDefault="009618B5" w:rsidP="00950CA8">
            <w:pPr>
              <w:spacing w:after="0" w:line="320" w:lineRule="exact"/>
              <w:rPr>
                <w:rFonts w:ascii="Angsana New" w:eastAsia="Times New Roman" w:hAnsi="Angsana New" w:cs="Angsana New"/>
                <w:sz w:val="28"/>
              </w:rPr>
            </w:pPr>
          </w:p>
        </w:tc>
        <w:tc>
          <w:tcPr>
            <w:tcW w:w="556" w:type="pct"/>
            <w:vMerge/>
            <w:tcBorders>
              <w:left w:val="nil"/>
              <w:right w:val="nil"/>
            </w:tcBorders>
            <w:shd w:val="clear" w:color="auto" w:fill="auto"/>
            <w:noWrap/>
            <w:vAlign w:val="bottom"/>
          </w:tcPr>
          <w:p w14:paraId="7ED21EFC"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5DFBA2EE"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54" w:type="pct"/>
            <w:gridSpan w:val="2"/>
            <w:vMerge/>
            <w:tcBorders>
              <w:left w:val="nil"/>
              <w:right w:val="nil"/>
            </w:tcBorders>
            <w:shd w:val="clear" w:color="auto" w:fill="auto"/>
            <w:noWrap/>
            <w:vAlign w:val="bottom"/>
          </w:tcPr>
          <w:p w14:paraId="19A66831"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FF7F093" w14:textId="77777777" w:rsidR="009618B5" w:rsidRPr="001F64C1" w:rsidRDefault="009618B5" w:rsidP="00950CA8">
            <w:pPr>
              <w:spacing w:after="0" w:line="320" w:lineRule="exact"/>
              <w:rPr>
                <w:rFonts w:ascii="Angsana New" w:eastAsia="Times New Roman" w:hAnsi="Angsana New" w:cs="Angsana New"/>
                <w:sz w:val="28"/>
              </w:rPr>
            </w:pPr>
          </w:p>
        </w:tc>
        <w:tc>
          <w:tcPr>
            <w:tcW w:w="700" w:type="pct"/>
            <w:vMerge/>
            <w:tcBorders>
              <w:left w:val="nil"/>
              <w:right w:val="nil"/>
            </w:tcBorders>
            <w:shd w:val="clear" w:color="auto" w:fill="auto"/>
            <w:noWrap/>
            <w:vAlign w:val="bottom"/>
          </w:tcPr>
          <w:p w14:paraId="05D509E7"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9618B5" w:rsidRPr="001F64C1" w14:paraId="01654198" w14:textId="77777777" w:rsidTr="00867ACD">
        <w:trPr>
          <w:trHeight w:val="420"/>
        </w:trPr>
        <w:tc>
          <w:tcPr>
            <w:tcW w:w="1301" w:type="pct"/>
            <w:tcBorders>
              <w:top w:val="nil"/>
              <w:left w:val="nil"/>
              <w:bottom w:val="nil"/>
              <w:right w:val="nil"/>
            </w:tcBorders>
            <w:shd w:val="clear" w:color="auto" w:fill="auto"/>
            <w:noWrap/>
          </w:tcPr>
          <w:p w14:paraId="14275346" w14:textId="77777777" w:rsidR="009618B5" w:rsidRPr="001F64C1" w:rsidRDefault="009618B5"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hideMark/>
          </w:tcPr>
          <w:p w14:paraId="43B24DF1"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1289" w:type="pct"/>
            <w:tcBorders>
              <w:top w:val="nil"/>
              <w:left w:val="nil"/>
              <w:bottom w:val="nil"/>
              <w:right w:val="nil"/>
            </w:tcBorders>
            <w:shd w:val="clear" w:color="auto" w:fill="auto"/>
            <w:noWrap/>
            <w:vAlign w:val="bottom"/>
            <w:hideMark/>
          </w:tcPr>
          <w:p w14:paraId="2A64E228"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of communication device</w:t>
            </w:r>
          </w:p>
        </w:tc>
        <w:tc>
          <w:tcPr>
            <w:tcW w:w="150" w:type="pct"/>
            <w:gridSpan w:val="2"/>
            <w:tcBorders>
              <w:top w:val="nil"/>
              <w:left w:val="nil"/>
              <w:bottom w:val="nil"/>
              <w:right w:val="nil"/>
            </w:tcBorders>
            <w:shd w:val="clear" w:color="auto" w:fill="auto"/>
            <w:noWrap/>
            <w:vAlign w:val="bottom"/>
            <w:hideMark/>
          </w:tcPr>
          <w:p w14:paraId="7B44D692"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556" w:type="pct"/>
            <w:vMerge/>
            <w:tcBorders>
              <w:left w:val="nil"/>
              <w:bottom w:val="nil"/>
              <w:right w:val="nil"/>
            </w:tcBorders>
            <w:shd w:val="clear" w:color="auto" w:fill="auto"/>
            <w:noWrap/>
            <w:vAlign w:val="bottom"/>
          </w:tcPr>
          <w:p w14:paraId="1AE8882B"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hideMark/>
          </w:tcPr>
          <w:p w14:paraId="65BC871A"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hideMark/>
          </w:tcPr>
          <w:p w14:paraId="0C97D41A"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hideMark/>
          </w:tcPr>
          <w:p w14:paraId="37B0B340"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700" w:type="pct"/>
            <w:vMerge/>
            <w:tcBorders>
              <w:left w:val="nil"/>
              <w:bottom w:val="nil"/>
              <w:right w:val="nil"/>
            </w:tcBorders>
            <w:shd w:val="clear" w:color="auto" w:fill="auto"/>
            <w:noWrap/>
            <w:vAlign w:val="bottom"/>
            <w:hideMark/>
          </w:tcPr>
          <w:p w14:paraId="10D974DF"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9618B5" w:rsidRPr="001F64C1" w14:paraId="306BF0A5" w14:textId="77777777" w:rsidTr="00867ACD">
        <w:trPr>
          <w:trHeight w:val="420"/>
        </w:trPr>
        <w:tc>
          <w:tcPr>
            <w:tcW w:w="1301" w:type="pct"/>
            <w:tcBorders>
              <w:top w:val="nil"/>
              <w:left w:val="nil"/>
              <w:bottom w:val="nil"/>
              <w:right w:val="nil"/>
            </w:tcBorders>
            <w:shd w:val="clear" w:color="auto" w:fill="auto"/>
            <w:noWrap/>
            <w:hideMark/>
          </w:tcPr>
          <w:p w14:paraId="249208A3" w14:textId="77777777" w:rsidR="009618B5" w:rsidRPr="001F64C1" w:rsidRDefault="009618B5" w:rsidP="00950CA8">
            <w:pPr>
              <w:spacing w:after="0" w:line="320" w:lineRule="exact"/>
              <w:ind w:left="-96"/>
              <w:rPr>
                <w:rFonts w:ascii="Angsana New" w:eastAsia="Times New Roman" w:hAnsi="Angsana New" w:cs="Angsana New"/>
                <w:sz w:val="28"/>
              </w:rPr>
            </w:pPr>
            <w:proofErr w:type="spellStart"/>
            <w:r w:rsidRPr="001F64C1">
              <w:rPr>
                <w:rFonts w:ascii="Angsana New" w:eastAsia="Times New Roman" w:hAnsi="Angsana New" w:cs="Angsana New"/>
                <w:sz w:val="28"/>
              </w:rPr>
              <w:t>Piyachart</w:t>
            </w:r>
            <w:proofErr w:type="spellEnd"/>
            <w:r w:rsidRPr="001F64C1">
              <w:rPr>
                <w:rFonts w:ascii="Angsana New" w:eastAsia="Times New Roman" w:hAnsi="Angsana New" w:cs="Angsana New"/>
                <w:sz w:val="28"/>
              </w:rPr>
              <w:t xml:space="preserve"> Co., Ltd.</w:t>
            </w:r>
          </w:p>
        </w:tc>
        <w:tc>
          <w:tcPr>
            <w:tcW w:w="136" w:type="pct"/>
            <w:tcBorders>
              <w:top w:val="nil"/>
              <w:left w:val="nil"/>
              <w:bottom w:val="nil"/>
              <w:right w:val="nil"/>
            </w:tcBorders>
            <w:shd w:val="clear" w:color="auto" w:fill="auto"/>
            <w:noWrap/>
            <w:vAlign w:val="bottom"/>
            <w:hideMark/>
          </w:tcPr>
          <w:p w14:paraId="11621356"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1289" w:type="pct"/>
            <w:tcBorders>
              <w:top w:val="nil"/>
              <w:left w:val="nil"/>
              <w:bottom w:val="nil"/>
              <w:right w:val="nil"/>
            </w:tcBorders>
            <w:shd w:val="clear" w:color="auto" w:fill="auto"/>
            <w:noWrap/>
            <w:vAlign w:val="bottom"/>
            <w:hideMark/>
          </w:tcPr>
          <w:p w14:paraId="7A8C791B"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Project development real </w:t>
            </w:r>
          </w:p>
        </w:tc>
        <w:tc>
          <w:tcPr>
            <w:tcW w:w="150" w:type="pct"/>
            <w:gridSpan w:val="2"/>
            <w:tcBorders>
              <w:top w:val="nil"/>
              <w:left w:val="nil"/>
              <w:bottom w:val="nil"/>
              <w:right w:val="nil"/>
            </w:tcBorders>
            <w:shd w:val="clear" w:color="auto" w:fill="auto"/>
            <w:noWrap/>
            <w:vAlign w:val="bottom"/>
            <w:hideMark/>
          </w:tcPr>
          <w:p w14:paraId="7A0F0577"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556" w:type="pct"/>
            <w:vMerge w:val="restart"/>
            <w:tcBorders>
              <w:top w:val="nil"/>
              <w:left w:val="nil"/>
              <w:right w:val="nil"/>
            </w:tcBorders>
            <w:shd w:val="clear" w:color="auto" w:fill="auto"/>
            <w:noWrap/>
            <w:vAlign w:val="bottom"/>
          </w:tcPr>
          <w:p w14:paraId="2D51AA08" w14:textId="77777777" w:rsidR="009618B5" w:rsidRPr="001F64C1" w:rsidRDefault="00EE2D3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hideMark/>
          </w:tcPr>
          <w:p w14:paraId="30F4BBDD"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hideMark/>
          </w:tcPr>
          <w:p w14:paraId="37D7E7A6" w14:textId="77777777" w:rsidR="009618B5" w:rsidRPr="001F64C1" w:rsidRDefault="0062796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hideMark/>
          </w:tcPr>
          <w:p w14:paraId="70DEA764"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700" w:type="pct"/>
            <w:vMerge w:val="restart"/>
            <w:tcBorders>
              <w:top w:val="nil"/>
              <w:left w:val="nil"/>
              <w:right w:val="nil"/>
            </w:tcBorders>
            <w:shd w:val="clear" w:color="auto" w:fill="auto"/>
            <w:noWrap/>
            <w:vAlign w:val="bottom"/>
            <w:hideMark/>
          </w:tcPr>
          <w:p w14:paraId="28C88A3C" w14:textId="77777777" w:rsidR="009618B5" w:rsidRPr="001F64C1" w:rsidRDefault="009618B5"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9618B5" w:rsidRPr="001F64C1" w14:paraId="5CFEF1DC" w14:textId="77777777" w:rsidTr="00867ACD">
        <w:trPr>
          <w:trHeight w:val="420"/>
        </w:trPr>
        <w:tc>
          <w:tcPr>
            <w:tcW w:w="1301" w:type="pct"/>
            <w:tcBorders>
              <w:top w:val="nil"/>
              <w:left w:val="nil"/>
              <w:bottom w:val="nil"/>
              <w:right w:val="nil"/>
            </w:tcBorders>
            <w:shd w:val="clear" w:color="auto" w:fill="auto"/>
            <w:noWrap/>
          </w:tcPr>
          <w:p w14:paraId="37FBC368" w14:textId="77777777" w:rsidR="009618B5" w:rsidRPr="001F64C1" w:rsidRDefault="009618B5"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508441F9" w14:textId="77777777" w:rsidR="009618B5" w:rsidRPr="001F64C1" w:rsidRDefault="009618B5"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7CE3DB73"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estate for sale and rent</w:t>
            </w:r>
          </w:p>
        </w:tc>
        <w:tc>
          <w:tcPr>
            <w:tcW w:w="150" w:type="pct"/>
            <w:gridSpan w:val="2"/>
            <w:tcBorders>
              <w:top w:val="nil"/>
              <w:left w:val="nil"/>
              <w:bottom w:val="nil"/>
              <w:right w:val="nil"/>
            </w:tcBorders>
            <w:shd w:val="clear" w:color="auto" w:fill="auto"/>
            <w:noWrap/>
            <w:vAlign w:val="bottom"/>
          </w:tcPr>
          <w:p w14:paraId="4C66BD7E" w14:textId="77777777" w:rsidR="009618B5" w:rsidRPr="001F64C1" w:rsidRDefault="009618B5" w:rsidP="00950CA8">
            <w:pPr>
              <w:spacing w:after="0" w:line="320" w:lineRule="exact"/>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1C806836"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052AA681"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50424FE5"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AFFE467" w14:textId="77777777" w:rsidR="009618B5" w:rsidRPr="001F64C1" w:rsidRDefault="009618B5" w:rsidP="00950CA8">
            <w:pPr>
              <w:spacing w:after="0" w:line="320" w:lineRule="exact"/>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65E9FF95"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9618B5" w:rsidRPr="001F64C1" w14:paraId="75D00A40" w14:textId="77777777" w:rsidTr="00867ACD">
        <w:trPr>
          <w:trHeight w:val="420"/>
        </w:trPr>
        <w:tc>
          <w:tcPr>
            <w:tcW w:w="1301" w:type="pct"/>
            <w:tcBorders>
              <w:top w:val="nil"/>
              <w:left w:val="nil"/>
              <w:bottom w:val="nil"/>
              <w:right w:val="nil"/>
            </w:tcBorders>
            <w:shd w:val="clear" w:color="auto" w:fill="auto"/>
            <w:noWrap/>
            <w:vAlign w:val="bottom"/>
          </w:tcPr>
          <w:p w14:paraId="3B9172FE" w14:textId="77777777" w:rsidR="009618B5" w:rsidRPr="001F64C1" w:rsidRDefault="009618B5"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Gear 2 Corporation</w:t>
            </w:r>
            <w:r w:rsidR="004079E0" w:rsidRPr="001F64C1">
              <w:rPr>
                <w:rFonts w:ascii="Angsana New" w:eastAsia="Times New Roman" w:hAnsi="Angsana New" w:cs="Angsana New"/>
                <w:sz w:val="28"/>
                <w:cs/>
              </w:rPr>
              <w:t xml:space="preserve"> </w:t>
            </w:r>
            <w:r w:rsidR="004079E0" w:rsidRPr="001F64C1">
              <w:rPr>
                <w:rFonts w:ascii="Angsana New" w:eastAsia="Times New Roman" w:hAnsi="Angsana New" w:cs="Angsana New"/>
                <w:sz w:val="28"/>
              </w:rPr>
              <w:t>Co., Ltd.</w:t>
            </w:r>
            <w:r w:rsidRPr="001F64C1">
              <w:rPr>
                <w:rFonts w:ascii="Angsana New" w:eastAsia="Times New Roman" w:hAnsi="Angsana New" w:cs="Angsana New"/>
                <w:sz w:val="28"/>
              </w:rPr>
              <w:t xml:space="preserve"> </w:t>
            </w:r>
          </w:p>
        </w:tc>
        <w:tc>
          <w:tcPr>
            <w:tcW w:w="136" w:type="pct"/>
            <w:tcBorders>
              <w:top w:val="nil"/>
              <w:left w:val="nil"/>
              <w:bottom w:val="nil"/>
              <w:right w:val="nil"/>
            </w:tcBorders>
            <w:shd w:val="clear" w:color="auto" w:fill="auto"/>
            <w:noWrap/>
            <w:vAlign w:val="bottom"/>
          </w:tcPr>
          <w:p w14:paraId="55F54D98" w14:textId="77777777" w:rsidR="009618B5" w:rsidRPr="001F64C1" w:rsidRDefault="009618B5"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3EAE9975"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Investing in the generating </w:t>
            </w:r>
          </w:p>
        </w:tc>
        <w:tc>
          <w:tcPr>
            <w:tcW w:w="150" w:type="pct"/>
            <w:gridSpan w:val="2"/>
            <w:tcBorders>
              <w:top w:val="nil"/>
              <w:left w:val="nil"/>
              <w:bottom w:val="nil"/>
              <w:right w:val="nil"/>
            </w:tcBorders>
            <w:shd w:val="clear" w:color="auto" w:fill="auto"/>
            <w:noWrap/>
            <w:vAlign w:val="bottom"/>
          </w:tcPr>
          <w:p w14:paraId="4B420428" w14:textId="77777777" w:rsidR="009618B5" w:rsidRPr="001F64C1" w:rsidRDefault="009618B5" w:rsidP="00950CA8">
            <w:pPr>
              <w:spacing w:after="0" w:line="320" w:lineRule="exact"/>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3EA64687" w14:textId="77777777" w:rsidR="009618B5" w:rsidRPr="001F64C1" w:rsidRDefault="00EE2D3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tcPr>
          <w:p w14:paraId="0BEC7446"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093562FF" w14:textId="77777777" w:rsidR="009618B5" w:rsidRPr="001F64C1" w:rsidRDefault="0062796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tcPr>
          <w:p w14:paraId="602381A3"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700" w:type="pct"/>
            <w:vMerge w:val="restart"/>
            <w:tcBorders>
              <w:top w:val="nil"/>
              <w:left w:val="nil"/>
              <w:right w:val="nil"/>
            </w:tcBorders>
            <w:shd w:val="clear" w:color="auto" w:fill="auto"/>
            <w:noWrap/>
            <w:vAlign w:val="bottom"/>
          </w:tcPr>
          <w:p w14:paraId="4D314279" w14:textId="77777777" w:rsidR="009618B5" w:rsidRPr="001F64C1" w:rsidRDefault="009618B5"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9618B5" w:rsidRPr="001F64C1" w14:paraId="407E8FFC" w14:textId="77777777" w:rsidTr="00867ACD">
        <w:trPr>
          <w:trHeight w:val="420"/>
        </w:trPr>
        <w:tc>
          <w:tcPr>
            <w:tcW w:w="1301" w:type="pct"/>
            <w:tcBorders>
              <w:top w:val="nil"/>
              <w:left w:val="nil"/>
              <w:bottom w:val="nil"/>
              <w:right w:val="nil"/>
            </w:tcBorders>
            <w:shd w:val="clear" w:color="auto" w:fill="auto"/>
            <w:noWrap/>
            <w:vAlign w:val="bottom"/>
          </w:tcPr>
          <w:p w14:paraId="4926217A" w14:textId="77777777" w:rsidR="009618B5" w:rsidRPr="001F64C1" w:rsidRDefault="009618B5"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56DF1245" w14:textId="77777777" w:rsidR="009618B5" w:rsidRPr="001F64C1" w:rsidRDefault="009618B5"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46CCCFCF"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and selling electricity</w:t>
            </w:r>
          </w:p>
        </w:tc>
        <w:tc>
          <w:tcPr>
            <w:tcW w:w="150" w:type="pct"/>
            <w:gridSpan w:val="2"/>
            <w:tcBorders>
              <w:top w:val="nil"/>
              <w:left w:val="nil"/>
              <w:bottom w:val="nil"/>
              <w:right w:val="nil"/>
            </w:tcBorders>
            <w:shd w:val="clear" w:color="auto" w:fill="auto"/>
            <w:noWrap/>
            <w:vAlign w:val="bottom"/>
          </w:tcPr>
          <w:p w14:paraId="3A4D23DF" w14:textId="77777777" w:rsidR="009618B5" w:rsidRPr="001F64C1" w:rsidRDefault="009618B5" w:rsidP="00950CA8">
            <w:pPr>
              <w:spacing w:after="0" w:line="320" w:lineRule="exact"/>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3C65FC87"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2F958AB4"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16F6F60F"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B4A48AF" w14:textId="77777777" w:rsidR="009618B5" w:rsidRPr="001F64C1" w:rsidRDefault="009618B5" w:rsidP="00950CA8">
            <w:pPr>
              <w:spacing w:after="0" w:line="320" w:lineRule="exact"/>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0BD33400"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190CEE" w:rsidRPr="001F64C1" w14:paraId="50B97543" w14:textId="77777777" w:rsidTr="00867ACD">
        <w:trPr>
          <w:trHeight w:val="420"/>
        </w:trPr>
        <w:tc>
          <w:tcPr>
            <w:tcW w:w="1301" w:type="pct"/>
            <w:tcBorders>
              <w:top w:val="nil"/>
              <w:left w:val="nil"/>
              <w:bottom w:val="nil"/>
              <w:right w:val="nil"/>
            </w:tcBorders>
            <w:shd w:val="clear" w:color="auto" w:fill="auto"/>
            <w:noWrap/>
          </w:tcPr>
          <w:p w14:paraId="526681ED" w14:textId="77777777" w:rsidR="00190CEE" w:rsidRPr="001F64C1" w:rsidRDefault="009E6C99"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Electra Motive </w:t>
            </w:r>
            <w:r w:rsidR="00D7335A" w:rsidRPr="001F64C1">
              <w:rPr>
                <w:rFonts w:ascii="Angsana New" w:eastAsia="Times New Roman" w:hAnsi="Angsana New" w:cs="Angsana New"/>
                <w:sz w:val="28"/>
              </w:rPr>
              <w:t>Co., Ltd.</w:t>
            </w:r>
          </w:p>
        </w:tc>
        <w:tc>
          <w:tcPr>
            <w:tcW w:w="136" w:type="pct"/>
            <w:tcBorders>
              <w:top w:val="nil"/>
              <w:left w:val="nil"/>
              <w:bottom w:val="nil"/>
              <w:right w:val="nil"/>
            </w:tcBorders>
            <w:shd w:val="clear" w:color="auto" w:fill="auto"/>
            <w:noWrap/>
            <w:vAlign w:val="bottom"/>
          </w:tcPr>
          <w:p w14:paraId="41933099" w14:textId="77777777" w:rsidR="00190CEE" w:rsidRPr="001F64C1" w:rsidRDefault="00190CEE"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46BC2CB5" w14:textId="77777777" w:rsidR="00190CEE" w:rsidRPr="001F64C1" w:rsidRDefault="00E76052"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Sales of new vehicles, </w:t>
            </w:r>
            <w:r w:rsidR="00306677" w:rsidRPr="001F64C1">
              <w:rPr>
                <w:rFonts w:ascii="Angsana New" w:eastAsia="Times New Roman" w:hAnsi="Angsana New" w:cs="Angsana New"/>
                <w:sz w:val="28"/>
              </w:rPr>
              <w:t>passenger cars, pickup</w:t>
            </w:r>
          </w:p>
        </w:tc>
        <w:tc>
          <w:tcPr>
            <w:tcW w:w="150" w:type="pct"/>
            <w:gridSpan w:val="2"/>
            <w:tcBorders>
              <w:top w:val="nil"/>
              <w:left w:val="nil"/>
              <w:bottom w:val="nil"/>
              <w:right w:val="nil"/>
            </w:tcBorders>
            <w:shd w:val="clear" w:color="auto" w:fill="auto"/>
            <w:noWrap/>
            <w:vAlign w:val="bottom"/>
          </w:tcPr>
          <w:p w14:paraId="3C0BEE66" w14:textId="77777777" w:rsidR="00190CEE" w:rsidRPr="001F64C1" w:rsidRDefault="00190CEE"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30C5A64F" w14:textId="77777777" w:rsidR="00190CEE" w:rsidRPr="001F64C1" w:rsidRDefault="00190CEE"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2989E3B7" w14:textId="77777777" w:rsidR="00190CEE" w:rsidRPr="001F64C1" w:rsidRDefault="00190CEE"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29F1B41B" w14:textId="77777777" w:rsidR="00190CEE" w:rsidRPr="001F64C1" w:rsidRDefault="00190CEE"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3897345E" w14:textId="77777777" w:rsidR="00190CEE" w:rsidRPr="001F64C1" w:rsidRDefault="00190CEE"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1BC0DBB5" w14:textId="77777777" w:rsidR="00190CEE" w:rsidRPr="001F64C1" w:rsidRDefault="00190CEE" w:rsidP="00950CA8">
            <w:pPr>
              <w:spacing w:after="0" w:line="320" w:lineRule="exact"/>
              <w:jc w:val="center"/>
              <w:rPr>
                <w:rFonts w:ascii="Angsana New" w:eastAsia="Times New Roman" w:hAnsi="Angsana New" w:cs="Angsana New"/>
                <w:sz w:val="28"/>
              </w:rPr>
            </w:pPr>
          </w:p>
        </w:tc>
      </w:tr>
      <w:tr w:rsidR="00190CEE" w:rsidRPr="001F64C1" w14:paraId="1C0952AD" w14:textId="77777777" w:rsidTr="00867ACD">
        <w:trPr>
          <w:trHeight w:val="420"/>
        </w:trPr>
        <w:tc>
          <w:tcPr>
            <w:tcW w:w="1301" w:type="pct"/>
            <w:tcBorders>
              <w:top w:val="nil"/>
              <w:left w:val="nil"/>
              <w:bottom w:val="nil"/>
              <w:right w:val="nil"/>
            </w:tcBorders>
            <w:shd w:val="clear" w:color="auto" w:fill="auto"/>
            <w:noWrap/>
            <w:vAlign w:val="bottom"/>
          </w:tcPr>
          <w:p w14:paraId="75D46241" w14:textId="77777777" w:rsidR="00190CEE" w:rsidRPr="001F64C1" w:rsidRDefault="00190CEE" w:rsidP="00950CA8">
            <w:pPr>
              <w:spacing w:after="0" w:line="320" w:lineRule="exact"/>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6FCA4C6D" w14:textId="77777777" w:rsidR="00190CEE" w:rsidRPr="001F64C1" w:rsidRDefault="00190CEE"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3EE2D255" w14:textId="77777777" w:rsidR="00190CEE" w:rsidRPr="001F64C1" w:rsidRDefault="00E76052"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trucks, vans and similar small cars</w:t>
            </w:r>
          </w:p>
        </w:tc>
        <w:tc>
          <w:tcPr>
            <w:tcW w:w="150" w:type="pct"/>
            <w:gridSpan w:val="2"/>
            <w:tcBorders>
              <w:top w:val="nil"/>
              <w:left w:val="nil"/>
              <w:bottom w:val="nil"/>
              <w:right w:val="nil"/>
            </w:tcBorders>
            <w:shd w:val="clear" w:color="auto" w:fill="auto"/>
            <w:noWrap/>
            <w:vAlign w:val="bottom"/>
          </w:tcPr>
          <w:p w14:paraId="1EABCD8A" w14:textId="77777777" w:rsidR="00190CEE" w:rsidRPr="001F64C1" w:rsidRDefault="00190CEE"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3FF8E5A0" w14:textId="77777777" w:rsidR="00190CEE" w:rsidRPr="001F64C1" w:rsidRDefault="00EE2D3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tcPr>
          <w:p w14:paraId="4A8DF155" w14:textId="77777777" w:rsidR="00190CEE" w:rsidRPr="001F64C1" w:rsidRDefault="00190CEE"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42702B49" w14:textId="77777777" w:rsidR="00190CEE"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tcPr>
          <w:p w14:paraId="64396E74" w14:textId="77777777" w:rsidR="00190CEE" w:rsidRPr="001F64C1" w:rsidRDefault="00190CEE"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0A4F374E" w14:textId="77777777" w:rsidR="00190CEE" w:rsidRPr="001F64C1" w:rsidRDefault="00190CEE"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315C0204" w14:textId="77777777" w:rsidTr="00867ACD">
        <w:trPr>
          <w:trHeight w:val="420"/>
        </w:trPr>
        <w:tc>
          <w:tcPr>
            <w:tcW w:w="1301" w:type="pct"/>
            <w:tcBorders>
              <w:top w:val="nil"/>
              <w:left w:val="nil"/>
              <w:bottom w:val="nil"/>
              <w:right w:val="nil"/>
            </w:tcBorders>
            <w:shd w:val="clear" w:color="auto" w:fill="auto"/>
            <w:noWrap/>
          </w:tcPr>
          <w:p w14:paraId="2CB57830" w14:textId="77777777" w:rsidR="00F464DA" w:rsidRPr="001F64C1" w:rsidRDefault="00F464DA" w:rsidP="00950CA8">
            <w:pPr>
              <w:spacing w:after="0" w:line="320" w:lineRule="exact"/>
              <w:ind w:left="-114" w:right="-115"/>
              <w:rPr>
                <w:rFonts w:ascii="Angsana New" w:eastAsia="Times New Roman" w:hAnsi="Angsana New" w:cs="Angsana New"/>
                <w:sz w:val="28"/>
              </w:rPr>
            </w:pPr>
            <w:r w:rsidRPr="001F64C1">
              <w:rPr>
                <w:rFonts w:ascii="Angsana New" w:eastAsia="Times New Roman" w:hAnsi="Angsana New" w:cs="Angsana New"/>
                <w:sz w:val="28"/>
              </w:rPr>
              <w:t>CBD Corporation Co.,Ltd.</w:t>
            </w:r>
          </w:p>
          <w:p w14:paraId="48D08BE6" w14:textId="77777777" w:rsidR="00F464DA" w:rsidRPr="001F64C1" w:rsidRDefault="00F464DA" w:rsidP="00950CA8">
            <w:pPr>
              <w:spacing w:after="0" w:line="320" w:lineRule="exact"/>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0393D4D2"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59581CBB"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Business of import, export, procurement, purchase, distribution, planting, analysis, extraction, and development of all kinds of medicinal plants.</w:t>
            </w:r>
          </w:p>
        </w:tc>
        <w:tc>
          <w:tcPr>
            <w:tcW w:w="150" w:type="pct"/>
            <w:gridSpan w:val="2"/>
            <w:tcBorders>
              <w:top w:val="nil"/>
              <w:left w:val="nil"/>
              <w:bottom w:val="nil"/>
              <w:right w:val="nil"/>
            </w:tcBorders>
            <w:shd w:val="clear" w:color="auto" w:fill="auto"/>
            <w:noWrap/>
            <w:vAlign w:val="bottom"/>
          </w:tcPr>
          <w:p w14:paraId="245324BA"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24B4B18A"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tcPr>
          <w:p w14:paraId="430BB6ED"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337579FD" w14:textId="77777777" w:rsidR="00F464DA" w:rsidRPr="001F64C1" w:rsidRDefault="00D863D7"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tcPr>
          <w:p w14:paraId="3CD5BB39"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6E7C4B27"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1F64C1" w:rsidRPr="001F64C1" w14:paraId="2AD5F70D" w14:textId="77777777" w:rsidTr="00867ACD">
        <w:trPr>
          <w:trHeight w:val="420"/>
        </w:trPr>
        <w:tc>
          <w:tcPr>
            <w:tcW w:w="1301" w:type="pct"/>
            <w:tcBorders>
              <w:top w:val="nil"/>
              <w:left w:val="nil"/>
              <w:bottom w:val="nil"/>
              <w:right w:val="nil"/>
            </w:tcBorders>
            <w:shd w:val="clear" w:color="auto" w:fill="auto"/>
            <w:noWrap/>
          </w:tcPr>
          <w:p w14:paraId="31C62E0B" w14:textId="77777777" w:rsidR="001F64C1" w:rsidRPr="001F64C1" w:rsidRDefault="001F64C1" w:rsidP="00950CA8">
            <w:pPr>
              <w:spacing w:after="0" w:line="320" w:lineRule="exact"/>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1AE126A1" w14:textId="77777777" w:rsidR="001F64C1" w:rsidRPr="001F64C1" w:rsidRDefault="001F64C1"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4A939EAB" w14:textId="77777777" w:rsidR="001F64C1" w:rsidRPr="001F64C1" w:rsidRDefault="001F64C1"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1C3AD818" w14:textId="77777777" w:rsidR="001F64C1" w:rsidRPr="001F64C1" w:rsidRDefault="001F64C1"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1880DF9F" w14:textId="77777777" w:rsidR="001F64C1" w:rsidRPr="001F64C1" w:rsidRDefault="001F64C1"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230F9481" w14:textId="77777777" w:rsidR="001F64C1" w:rsidRPr="001F64C1" w:rsidRDefault="001F64C1"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27C0E61E" w14:textId="77777777" w:rsidR="001F64C1" w:rsidRPr="001F64C1" w:rsidRDefault="001F64C1"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2E48CACA" w14:textId="77777777" w:rsidR="001F64C1" w:rsidRPr="001F64C1" w:rsidRDefault="001F64C1"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39988292" w14:textId="77777777" w:rsidR="001F64C1" w:rsidRPr="001F64C1" w:rsidRDefault="001F64C1" w:rsidP="00950CA8">
            <w:pPr>
              <w:spacing w:after="0" w:line="320" w:lineRule="exact"/>
              <w:jc w:val="center"/>
              <w:rPr>
                <w:rFonts w:ascii="Angsana New" w:eastAsia="Times New Roman" w:hAnsi="Angsana New" w:cs="Angsana New"/>
                <w:sz w:val="28"/>
              </w:rPr>
            </w:pPr>
          </w:p>
        </w:tc>
      </w:tr>
      <w:tr w:rsidR="00C1621B" w:rsidRPr="001F64C1" w14:paraId="333F634D" w14:textId="77777777" w:rsidTr="00867ACD">
        <w:trPr>
          <w:trHeight w:val="420"/>
        </w:trPr>
        <w:tc>
          <w:tcPr>
            <w:tcW w:w="1301" w:type="pct"/>
            <w:tcBorders>
              <w:top w:val="nil"/>
              <w:left w:val="nil"/>
              <w:bottom w:val="nil"/>
              <w:right w:val="nil"/>
            </w:tcBorders>
            <w:shd w:val="clear" w:color="auto" w:fill="auto"/>
            <w:noWrap/>
          </w:tcPr>
          <w:p w14:paraId="6D7389A8" w14:textId="77777777" w:rsidR="00C1621B" w:rsidRPr="001F64C1" w:rsidRDefault="00C1621B" w:rsidP="00950CA8">
            <w:pPr>
              <w:spacing w:after="0" w:line="320" w:lineRule="exact"/>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0474ED5E" w14:textId="77777777" w:rsidR="00C1621B" w:rsidRPr="001F64C1" w:rsidRDefault="00C1621B"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14C2E1E1" w14:textId="77777777" w:rsidR="00C1621B" w:rsidRPr="001F64C1" w:rsidRDefault="00C1621B"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13602718" w14:textId="77777777" w:rsidR="00C1621B" w:rsidRPr="001F64C1" w:rsidRDefault="00C1621B"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6AC87997"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27ED86B3"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5E5549A2"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08F6A612" w14:textId="77777777" w:rsidR="00C1621B" w:rsidRPr="001F64C1" w:rsidRDefault="00C1621B"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794DA853" w14:textId="77777777" w:rsidR="00C1621B" w:rsidRPr="001F64C1" w:rsidRDefault="00C1621B" w:rsidP="00950CA8">
            <w:pPr>
              <w:spacing w:after="0" w:line="320" w:lineRule="exact"/>
              <w:jc w:val="center"/>
              <w:rPr>
                <w:rFonts w:ascii="Angsana New" w:eastAsia="Times New Roman" w:hAnsi="Angsana New" w:cs="Angsana New"/>
                <w:sz w:val="28"/>
              </w:rPr>
            </w:pPr>
          </w:p>
        </w:tc>
      </w:tr>
      <w:tr w:rsidR="00C1621B" w:rsidRPr="001F64C1" w14:paraId="17AA1698" w14:textId="77777777" w:rsidTr="00867ACD">
        <w:trPr>
          <w:trHeight w:val="420"/>
        </w:trPr>
        <w:tc>
          <w:tcPr>
            <w:tcW w:w="1301" w:type="pct"/>
            <w:tcBorders>
              <w:top w:val="nil"/>
              <w:left w:val="nil"/>
              <w:bottom w:val="nil"/>
              <w:right w:val="nil"/>
            </w:tcBorders>
            <w:shd w:val="clear" w:color="auto" w:fill="auto"/>
            <w:noWrap/>
          </w:tcPr>
          <w:p w14:paraId="21D15113" w14:textId="77777777" w:rsidR="00C1621B" w:rsidRPr="001F64C1" w:rsidRDefault="00C1621B" w:rsidP="00950CA8">
            <w:pPr>
              <w:spacing w:after="0" w:line="320" w:lineRule="exact"/>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7620000B" w14:textId="77777777" w:rsidR="00C1621B" w:rsidRPr="001F64C1" w:rsidRDefault="00C1621B"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44AEA466" w14:textId="77777777" w:rsidR="00C1621B" w:rsidRPr="001F64C1" w:rsidRDefault="00C1621B"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7AE5C760" w14:textId="77777777" w:rsidR="00C1621B" w:rsidRPr="001F64C1" w:rsidRDefault="00C1621B"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5C1EA469"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1E96379F"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03E0A2AF"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5BCDD7D5" w14:textId="77777777" w:rsidR="00C1621B" w:rsidRPr="001F64C1" w:rsidRDefault="00C1621B"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02DDF26E" w14:textId="77777777" w:rsidR="00C1621B" w:rsidRPr="001F64C1" w:rsidRDefault="00C1621B" w:rsidP="00950CA8">
            <w:pPr>
              <w:spacing w:after="0" w:line="320" w:lineRule="exact"/>
              <w:jc w:val="center"/>
              <w:rPr>
                <w:rFonts w:ascii="Angsana New" w:eastAsia="Times New Roman" w:hAnsi="Angsana New" w:cs="Angsana New"/>
                <w:sz w:val="28"/>
              </w:rPr>
            </w:pPr>
          </w:p>
        </w:tc>
      </w:tr>
      <w:tr w:rsidR="00C1621B" w:rsidRPr="001F64C1" w14:paraId="17D5677A" w14:textId="77777777" w:rsidTr="00867ACD">
        <w:trPr>
          <w:trHeight w:val="420"/>
        </w:trPr>
        <w:tc>
          <w:tcPr>
            <w:tcW w:w="1301" w:type="pct"/>
            <w:tcBorders>
              <w:top w:val="nil"/>
              <w:left w:val="nil"/>
              <w:bottom w:val="nil"/>
              <w:right w:val="nil"/>
            </w:tcBorders>
            <w:shd w:val="clear" w:color="auto" w:fill="auto"/>
            <w:noWrap/>
          </w:tcPr>
          <w:p w14:paraId="73317446" w14:textId="77777777" w:rsidR="00C1621B" w:rsidRPr="001F64C1" w:rsidRDefault="00C1621B" w:rsidP="00950CA8">
            <w:pPr>
              <w:spacing w:after="0" w:line="320" w:lineRule="exact"/>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4B4694F8" w14:textId="77777777" w:rsidR="00C1621B" w:rsidRPr="001F64C1" w:rsidRDefault="00C1621B"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DCDCB61" w14:textId="77777777" w:rsidR="00C1621B" w:rsidRPr="001F64C1" w:rsidRDefault="00C1621B"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0B00278D" w14:textId="77777777" w:rsidR="00C1621B" w:rsidRPr="001F64C1" w:rsidRDefault="00C1621B"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1FFA0180"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55184498"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1F0C64CC"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398396F7" w14:textId="77777777" w:rsidR="00C1621B" w:rsidRPr="001F64C1" w:rsidRDefault="00C1621B"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084345B2" w14:textId="77777777" w:rsidR="00C1621B" w:rsidRPr="001F64C1" w:rsidRDefault="00C1621B" w:rsidP="00950CA8">
            <w:pPr>
              <w:spacing w:after="0" w:line="320" w:lineRule="exact"/>
              <w:jc w:val="center"/>
              <w:rPr>
                <w:rFonts w:ascii="Angsana New" w:eastAsia="Times New Roman" w:hAnsi="Angsana New" w:cs="Angsana New"/>
                <w:sz w:val="28"/>
              </w:rPr>
            </w:pPr>
          </w:p>
        </w:tc>
      </w:tr>
      <w:tr w:rsidR="00C1621B" w:rsidRPr="001F64C1" w14:paraId="661404E2" w14:textId="77777777" w:rsidTr="00867ACD">
        <w:trPr>
          <w:trHeight w:val="420"/>
        </w:trPr>
        <w:tc>
          <w:tcPr>
            <w:tcW w:w="1301" w:type="pct"/>
            <w:tcBorders>
              <w:top w:val="nil"/>
              <w:left w:val="nil"/>
              <w:bottom w:val="nil"/>
              <w:right w:val="nil"/>
            </w:tcBorders>
            <w:shd w:val="clear" w:color="auto" w:fill="auto"/>
            <w:noWrap/>
          </w:tcPr>
          <w:p w14:paraId="70EF746E" w14:textId="77777777" w:rsidR="00C1621B" w:rsidRPr="001F64C1" w:rsidRDefault="00C1621B" w:rsidP="00950CA8">
            <w:pPr>
              <w:spacing w:after="0" w:line="320" w:lineRule="exact"/>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2D529A3F" w14:textId="77777777" w:rsidR="00C1621B" w:rsidRPr="001F64C1" w:rsidRDefault="00C1621B"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54F42725" w14:textId="77777777" w:rsidR="00C1621B" w:rsidRPr="001F64C1" w:rsidRDefault="00C1621B"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358EA27D" w14:textId="77777777" w:rsidR="00C1621B" w:rsidRPr="001F64C1" w:rsidRDefault="00C1621B"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3BFC6C67"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5DD780D6"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2F766E48"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6D718024" w14:textId="77777777" w:rsidR="00C1621B" w:rsidRPr="001F64C1" w:rsidRDefault="00C1621B"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364DE9ED" w14:textId="77777777" w:rsidR="00C1621B" w:rsidRPr="001F64C1" w:rsidRDefault="00C1621B" w:rsidP="00950CA8">
            <w:pPr>
              <w:spacing w:after="0" w:line="320" w:lineRule="exact"/>
              <w:jc w:val="center"/>
              <w:rPr>
                <w:rFonts w:ascii="Angsana New" w:eastAsia="Times New Roman" w:hAnsi="Angsana New" w:cs="Angsana New"/>
                <w:sz w:val="28"/>
              </w:rPr>
            </w:pPr>
          </w:p>
        </w:tc>
      </w:tr>
      <w:tr w:rsidR="00C1621B" w:rsidRPr="001F64C1" w14:paraId="4BBF9C57" w14:textId="77777777" w:rsidTr="00867ACD">
        <w:trPr>
          <w:trHeight w:val="420"/>
        </w:trPr>
        <w:tc>
          <w:tcPr>
            <w:tcW w:w="1301" w:type="pct"/>
            <w:tcBorders>
              <w:top w:val="nil"/>
              <w:left w:val="nil"/>
              <w:bottom w:val="nil"/>
              <w:right w:val="nil"/>
            </w:tcBorders>
            <w:shd w:val="clear" w:color="auto" w:fill="auto"/>
            <w:noWrap/>
          </w:tcPr>
          <w:p w14:paraId="290C3F80" w14:textId="77777777" w:rsidR="00C1621B" w:rsidRPr="001F64C1" w:rsidRDefault="00C1621B" w:rsidP="00950CA8">
            <w:pPr>
              <w:spacing w:after="0" w:line="320" w:lineRule="exact"/>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55ECCC78" w14:textId="77777777" w:rsidR="00C1621B" w:rsidRPr="001F64C1" w:rsidRDefault="00C1621B"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786CEF8E" w14:textId="77777777" w:rsidR="00C1621B" w:rsidRPr="001F64C1" w:rsidRDefault="00C1621B"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062F243C" w14:textId="77777777" w:rsidR="00C1621B" w:rsidRPr="001F64C1" w:rsidRDefault="00C1621B"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598DB8D5"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2CF8B592"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5C5A74FC"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546C450" w14:textId="77777777" w:rsidR="00C1621B" w:rsidRPr="001F64C1" w:rsidRDefault="00C1621B"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56E5DF98" w14:textId="77777777" w:rsidR="00C1621B" w:rsidRPr="001F64C1" w:rsidRDefault="00C1621B" w:rsidP="00950CA8">
            <w:pPr>
              <w:spacing w:after="0" w:line="320" w:lineRule="exact"/>
              <w:jc w:val="center"/>
              <w:rPr>
                <w:rFonts w:ascii="Angsana New" w:eastAsia="Times New Roman" w:hAnsi="Angsana New" w:cs="Angsana New"/>
                <w:sz w:val="28"/>
              </w:rPr>
            </w:pPr>
          </w:p>
        </w:tc>
      </w:tr>
      <w:tr w:rsidR="00C1621B" w:rsidRPr="001F64C1" w14:paraId="21804C1F" w14:textId="77777777" w:rsidTr="00867ACD">
        <w:trPr>
          <w:trHeight w:val="420"/>
        </w:trPr>
        <w:tc>
          <w:tcPr>
            <w:tcW w:w="1301" w:type="pct"/>
            <w:tcBorders>
              <w:top w:val="nil"/>
              <w:left w:val="nil"/>
              <w:bottom w:val="nil"/>
              <w:right w:val="nil"/>
            </w:tcBorders>
            <w:shd w:val="clear" w:color="auto" w:fill="auto"/>
            <w:noWrap/>
          </w:tcPr>
          <w:p w14:paraId="10DD9272" w14:textId="77777777" w:rsidR="00C1621B" w:rsidRPr="001F64C1" w:rsidRDefault="00C1621B" w:rsidP="00950CA8">
            <w:pPr>
              <w:spacing w:after="0" w:line="320" w:lineRule="exact"/>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1F47D4EA" w14:textId="77777777" w:rsidR="00C1621B" w:rsidRPr="001F64C1" w:rsidRDefault="00C1621B"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21BFE303" w14:textId="77777777" w:rsidR="00C1621B" w:rsidRPr="001F64C1" w:rsidRDefault="00C1621B"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5974A0F0" w14:textId="77777777" w:rsidR="00C1621B" w:rsidRPr="001F64C1" w:rsidRDefault="00C1621B"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6A4EEF87"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7147EDCC"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6F7AB08E"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50D424C1" w14:textId="77777777" w:rsidR="00C1621B" w:rsidRPr="001F64C1" w:rsidRDefault="00C1621B"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7592F2FA" w14:textId="77777777" w:rsidR="00C1621B" w:rsidRPr="001F64C1" w:rsidRDefault="00C1621B" w:rsidP="00950CA8">
            <w:pPr>
              <w:spacing w:after="0" w:line="320" w:lineRule="exact"/>
              <w:jc w:val="center"/>
              <w:rPr>
                <w:rFonts w:ascii="Angsana New" w:eastAsia="Times New Roman" w:hAnsi="Angsana New" w:cs="Angsana New"/>
                <w:sz w:val="28"/>
              </w:rPr>
            </w:pPr>
          </w:p>
        </w:tc>
      </w:tr>
      <w:tr w:rsidR="00C1621B" w:rsidRPr="001F64C1" w14:paraId="22FDC796" w14:textId="77777777" w:rsidTr="00867ACD">
        <w:trPr>
          <w:trHeight w:val="420"/>
        </w:trPr>
        <w:tc>
          <w:tcPr>
            <w:tcW w:w="1301" w:type="pct"/>
            <w:tcBorders>
              <w:top w:val="nil"/>
              <w:left w:val="nil"/>
              <w:bottom w:val="nil"/>
              <w:right w:val="nil"/>
            </w:tcBorders>
            <w:shd w:val="clear" w:color="auto" w:fill="auto"/>
            <w:noWrap/>
          </w:tcPr>
          <w:p w14:paraId="51F4F8EF" w14:textId="77777777" w:rsidR="00C1621B" w:rsidRPr="001F64C1" w:rsidRDefault="00C1621B" w:rsidP="00950CA8">
            <w:pPr>
              <w:spacing w:after="0" w:line="320" w:lineRule="exact"/>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3DFEC117" w14:textId="77777777" w:rsidR="00C1621B" w:rsidRPr="001F64C1" w:rsidRDefault="00C1621B"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71426825" w14:textId="77777777" w:rsidR="00C1621B" w:rsidRPr="001F64C1" w:rsidRDefault="00C1621B"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1BA236A6" w14:textId="77777777" w:rsidR="00C1621B" w:rsidRPr="001F64C1" w:rsidRDefault="00C1621B"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391744AA"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4CB1F6BD"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6253875A" w14:textId="77777777" w:rsidR="00C1621B" w:rsidRPr="001F64C1" w:rsidRDefault="00C1621B"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397C679B" w14:textId="77777777" w:rsidR="00C1621B" w:rsidRPr="001F64C1" w:rsidRDefault="00C1621B"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749F6BF7" w14:textId="77777777" w:rsidR="00C1621B" w:rsidRPr="001F64C1" w:rsidRDefault="00C1621B" w:rsidP="00950CA8">
            <w:pPr>
              <w:spacing w:after="0" w:line="320" w:lineRule="exact"/>
              <w:jc w:val="center"/>
              <w:rPr>
                <w:rFonts w:ascii="Angsana New" w:eastAsia="Times New Roman" w:hAnsi="Angsana New" w:cs="Angsana New"/>
                <w:sz w:val="28"/>
              </w:rPr>
            </w:pPr>
          </w:p>
        </w:tc>
      </w:tr>
      <w:tr w:rsidR="005E6971" w:rsidRPr="001F64C1" w14:paraId="203B90C0" w14:textId="77777777" w:rsidTr="009838C4">
        <w:trPr>
          <w:trHeight w:val="420"/>
        </w:trPr>
        <w:tc>
          <w:tcPr>
            <w:tcW w:w="1301" w:type="pct"/>
            <w:tcBorders>
              <w:top w:val="nil"/>
              <w:left w:val="nil"/>
              <w:bottom w:val="nil"/>
              <w:right w:val="nil"/>
            </w:tcBorders>
            <w:shd w:val="clear" w:color="auto" w:fill="auto"/>
            <w:noWrap/>
          </w:tcPr>
          <w:p w14:paraId="7CDE8BB2" w14:textId="77777777" w:rsidR="005E6971" w:rsidRPr="001F64C1" w:rsidRDefault="009838C4" w:rsidP="00950CA8">
            <w:pPr>
              <w:spacing w:after="0" w:line="320" w:lineRule="exact"/>
              <w:ind w:left="-96"/>
              <w:rPr>
                <w:rFonts w:ascii="Angsana New" w:eastAsia="Times New Roman" w:hAnsi="Angsana New" w:cs="Angsana New"/>
                <w:sz w:val="27"/>
                <w:szCs w:val="27"/>
              </w:rPr>
            </w:pPr>
            <w:r w:rsidRPr="001F64C1">
              <w:rPr>
                <w:rFonts w:ascii="Angsana New" w:hAnsi="Angsana New" w:cs="Angsana New"/>
                <w:sz w:val="27"/>
                <w:szCs w:val="27"/>
              </w:rPr>
              <w:t>Digital Education Co., Ltd.</w:t>
            </w:r>
          </w:p>
          <w:p w14:paraId="00A23370" w14:textId="77777777" w:rsidR="005E6971" w:rsidRPr="001F64C1" w:rsidRDefault="005E6971" w:rsidP="00950CA8">
            <w:pPr>
              <w:spacing w:after="0" w:line="320" w:lineRule="exact"/>
              <w:ind w:left="-96"/>
              <w:rPr>
                <w:rFonts w:ascii="Angsana New" w:eastAsia="Times New Roman" w:hAnsi="Angsana New" w:cs="Angsana New"/>
                <w:sz w:val="27"/>
                <w:szCs w:val="27"/>
              </w:rPr>
            </w:pPr>
          </w:p>
          <w:p w14:paraId="699C0842" w14:textId="77777777" w:rsidR="005E6971" w:rsidRPr="001F64C1" w:rsidRDefault="005E6971" w:rsidP="00950CA8">
            <w:pPr>
              <w:spacing w:after="0" w:line="320" w:lineRule="exact"/>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21F5AB24" w14:textId="77777777" w:rsidR="005E6971" w:rsidRPr="001F64C1" w:rsidRDefault="005E6971"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8B336E1" w14:textId="77777777" w:rsidR="005E6971" w:rsidRPr="001F64C1" w:rsidRDefault="009838C4" w:rsidP="00950CA8">
            <w:pPr>
              <w:spacing w:after="0" w:line="320" w:lineRule="exact"/>
              <w:rPr>
                <w:rFonts w:ascii="Angsana New" w:eastAsia="Times New Roman" w:hAnsi="Angsana New" w:cs="Angsana New"/>
                <w:sz w:val="28"/>
              </w:rPr>
            </w:pPr>
            <w:r w:rsidRPr="001F64C1">
              <w:rPr>
                <w:rFonts w:ascii="Angsana New" w:hAnsi="Angsana New" w:cs="Angsana New"/>
                <w:sz w:val="28"/>
              </w:rPr>
              <w:t>Develop software and platforms related to business education, provide consulting services, design, sell, install, repair and maintain information technology systems and communication for education at all levels. Including the business of providing design services and Develop learning management systems (LMS) and training management systems (TMS).</w:t>
            </w:r>
          </w:p>
        </w:tc>
        <w:tc>
          <w:tcPr>
            <w:tcW w:w="150" w:type="pct"/>
            <w:gridSpan w:val="2"/>
            <w:tcBorders>
              <w:top w:val="nil"/>
              <w:left w:val="nil"/>
              <w:bottom w:val="nil"/>
              <w:right w:val="nil"/>
            </w:tcBorders>
            <w:shd w:val="clear" w:color="auto" w:fill="auto"/>
            <w:noWrap/>
            <w:vAlign w:val="bottom"/>
          </w:tcPr>
          <w:p w14:paraId="3E4D356C" w14:textId="77777777" w:rsidR="005E6971" w:rsidRPr="001F64C1" w:rsidRDefault="005E6971"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3307485A" w14:textId="77777777" w:rsidR="005E6971" w:rsidRPr="001F64C1" w:rsidRDefault="005E6971"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7"/>
                <w:szCs w:val="27"/>
              </w:rPr>
              <w:t>70</w:t>
            </w:r>
          </w:p>
        </w:tc>
        <w:tc>
          <w:tcPr>
            <w:tcW w:w="159" w:type="pct"/>
            <w:tcBorders>
              <w:top w:val="nil"/>
              <w:left w:val="nil"/>
              <w:bottom w:val="nil"/>
              <w:right w:val="nil"/>
            </w:tcBorders>
            <w:shd w:val="clear" w:color="auto" w:fill="auto"/>
            <w:noWrap/>
            <w:vAlign w:val="bottom"/>
          </w:tcPr>
          <w:p w14:paraId="396F6F8D" w14:textId="77777777" w:rsidR="005E6971" w:rsidRPr="001F64C1" w:rsidRDefault="005E6971" w:rsidP="00950CA8">
            <w:pPr>
              <w:spacing w:after="0" w:line="320" w:lineRule="exact"/>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03173950" w14:textId="77777777" w:rsidR="005E6971" w:rsidRPr="001F64C1" w:rsidRDefault="00ED3BCE" w:rsidP="00950CA8">
            <w:pPr>
              <w:spacing w:after="0" w:line="320" w:lineRule="exact"/>
              <w:jc w:val="center"/>
              <w:rPr>
                <w:rFonts w:ascii="Angsana New" w:eastAsia="Times New Roman" w:hAnsi="Angsana New" w:cs="Angsana New"/>
                <w:sz w:val="28"/>
                <w:cs/>
              </w:rPr>
            </w:pPr>
            <w:r>
              <w:rPr>
                <w:rFonts w:ascii="Angsana New" w:eastAsia="Times New Roman" w:hAnsi="Angsana New" w:cs="Angsana New"/>
                <w:sz w:val="27"/>
                <w:szCs w:val="27"/>
              </w:rPr>
              <w:t>70</w:t>
            </w:r>
          </w:p>
        </w:tc>
        <w:tc>
          <w:tcPr>
            <w:tcW w:w="155" w:type="pct"/>
            <w:gridSpan w:val="2"/>
            <w:tcBorders>
              <w:top w:val="nil"/>
              <w:left w:val="nil"/>
              <w:bottom w:val="nil"/>
              <w:right w:val="nil"/>
            </w:tcBorders>
            <w:shd w:val="clear" w:color="auto" w:fill="auto"/>
            <w:noWrap/>
            <w:vAlign w:val="bottom"/>
          </w:tcPr>
          <w:p w14:paraId="2CFE514F" w14:textId="77777777" w:rsidR="005E6971" w:rsidRPr="001F64C1" w:rsidRDefault="005E6971"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338213BA" w14:textId="77777777" w:rsidR="005E6971" w:rsidRPr="001F64C1" w:rsidRDefault="005E6971"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5DED912A" w14:textId="77777777" w:rsidTr="00867ACD">
        <w:trPr>
          <w:trHeight w:val="420"/>
        </w:trPr>
        <w:tc>
          <w:tcPr>
            <w:tcW w:w="5000" w:type="pct"/>
            <w:gridSpan w:val="12"/>
            <w:tcBorders>
              <w:top w:val="nil"/>
              <w:left w:val="nil"/>
              <w:bottom w:val="nil"/>
              <w:right w:val="nil"/>
            </w:tcBorders>
            <w:shd w:val="clear" w:color="auto" w:fill="auto"/>
            <w:noWrap/>
            <w:vAlign w:val="bottom"/>
          </w:tcPr>
          <w:p w14:paraId="282CE8D9" w14:textId="77777777" w:rsidR="00F464DA" w:rsidRPr="001F64C1" w:rsidRDefault="00F464DA" w:rsidP="00950CA8">
            <w:pPr>
              <w:spacing w:after="0" w:line="320" w:lineRule="exact"/>
              <w:ind w:left="76" w:hanging="172"/>
              <w:rPr>
                <w:rFonts w:ascii="Angsana New" w:eastAsia="Times New Roman" w:hAnsi="Angsana New" w:cs="Angsana New"/>
                <w:sz w:val="28"/>
              </w:rPr>
            </w:pPr>
            <w:r w:rsidRPr="001F64C1">
              <w:rPr>
                <w:rFonts w:ascii="Angsana New" w:eastAsia="Times New Roman" w:hAnsi="Angsana New" w:cs="Angsana New"/>
                <w:sz w:val="28"/>
                <w:u w:val="single"/>
              </w:rPr>
              <w:t xml:space="preserve">Subsidiaries by shareholding through </w:t>
            </w:r>
            <w:r w:rsidRPr="001F64C1">
              <w:rPr>
                <w:rFonts w:ascii="Angsana New" w:eastAsia="Times New Roman" w:hAnsi="Angsana New" w:cs="Angsana New"/>
                <w:sz w:val="28"/>
                <w:u w:val="single"/>
                <w:cs/>
              </w:rPr>
              <w:br/>
            </w:r>
            <w:r w:rsidRPr="001F64C1">
              <w:rPr>
                <w:rFonts w:ascii="Angsana New" w:eastAsia="Times New Roman" w:hAnsi="Angsana New" w:cs="Angsana New"/>
                <w:sz w:val="28"/>
                <w:cs/>
              </w:rPr>
              <w:t xml:space="preserve"> </w:t>
            </w:r>
            <w:r w:rsidRPr="001F64C1">
              <w:rPr>
                <w:rFonts w:ascii="Angsana New" w:eastAsia="Times New Roman" w:hAnsi="Angsana New" w:cs="Angsana New"/>
                <w:sz w:val="28"/>
                <w:u w:val="single"/>
              </w:rPr>
              <w:t>Gear 2 Corporation</w:t>
            </w:r>
            <w:r w:rsidRPr="001F64C1">
              <w:rPr>
                <w:rFonts w:ascii="Angsana New" w:eastAsia="Times New Roman" w:hAnsi="Angsana New" w:cs="Angsana New"/>
                <w:sz w:val="28"/>
                <w:u w:val="single"/>
                <w:cs/>
              </w:rPr>
              <w:t xml:space="preserve"> </w:t>
            </w:r>
            <w:r w:rsidRPr="001F64C1">
              <w:rPr>
                <w:rFonts w:ascii="Angsana New" w:eastAsia="Times New Roman" w:hAnsi="Angsana New" w:cs="Angsana New"/>
                <w:sz w:val="28"/>
                <w:u w:val="single"/>
              </w:rPr>
              <w:t>Co., Ltd.</w:t>
            </w:r>
          </w:p>
        </w:tc>
      </w:tr>
      <w:tr w:rsidR="00F464DA" w:rsidRPr="001F64C1" w14:paraId="6FE122B1" w14:textId="77777777" w:rsidTr="00867ACD">
        <w:trPr>
          <w:trHeight w:val="420"/>
        </w:trPr>
        <w:tc>
          <w:tcPr>
            <w:tcW w:w="1301" w:type="pct"/>
            <w:tcBorders>
              <w:top w:val="nil"/>
              <w:left w:val="nil"/>
              <w:bottom w:val="nil"/>
              <w:right w:val="nil"/>
            </w:tcBorders>
            <w:shd w:val="clear" w:color="auto" w:fill="auto"/>
            <w:noWrap/>
            <w:vAlign w:val="bottom"/>
          </w:tcPr>
          <w:p w14:paraId="7DE6EB45"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Mitra Corporation</w:t>
            </w:r>
          </w:p>
        </w:tc>
        <w:tc>
          <w:tcPr>
            <w:tcW w:w="136" w:type="pct"/>
            <w:tcBorders>
              <w:top w:val="nil"/>
              <w:left w:val="nil"/>
              <w:bottom w:val="nil"/>
              <w:right w:val="nil"/>
            </w:tcBorders>
            <w:shd w:val="clear" w:color="auto" w:fill="auto"/>
            <w:noWrap/>
            <w:vAlign w:val="bottom"/>
          </w:tcPr>
          <w:p w14:paraId="1EDCAF4D"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133DF2C5"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Investing in the generating </w:t>
            </w:r>
          </w:p>
        </w:tc>
        <w:tc>
          <w:tcPr>
            <w:tcW w:w="150" w:type="pct"/>
            <w:gridSpan w:val="2"/>
            <w:tcBorders>
              <w:top w:val="nil"/>
              <w:left w:val="nil"/>
              <w:bottom w:val="nil"/>
              <w:right w:val="nil"/>
            </w:tcBorders>
            <w:shd w:val="clear" w:color="auto" w:fill="auto"/>
            <w:noWrap/>
            <w:vAlign w:val="bottom"/>
          </w:tcPr>
          <w:p w14:paraId="4A972238"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23089018"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52.63</w:t>
            </w:r>
          </w:p>
        </w:tc>
        <w:tc>
          <w:tcPr>
            <w:tcW w:w="159" w:type="pct"/>
            <w:tcBorders>
              <w:top w:val="nil"/>
              <w:left w:val="nil"/>
              <w:bottom w:val="nil"/>
              <w:right w:val="nil"/>
            </w:tcBorders>
            <w:shd w:val="clear" w:color="auto" w:fill="auto"/>
            <w:noWrap/>
            <w:vAlign w:val="bottom"/>
          </w:tcPr>
          <w:p w14:paraId="1A8CA2B7"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204B1096"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52.63</w:t>
            </w:r>
          </w:p>
        </w:tc>
        <w:tc>
          <w:tcPr>
            <w:tcW w:w="155" w:type="pct"/>
            <w:gridSpan w:val="2"/>
            <w:tcBorders>
              <w:top w:val="nil"/>
              <w:left w:val="nil"/>
              <w:bottom w:val="nil"/>
              <w:right w:val="nil"/>
            </w:tcBorders>
            <w:shd w:val="clear" w:color="auto" w:fill="auto"/>
            <w:noWrap/>
            <w:vAlign w:val="bottom"/>
          </w:tcPr>
          <w:p w14:paraId="7AC8169E"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69189A37"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28FC8E4F" w14:textId="77777777" w:rsidTr="00867ACD">
        <w:trPr>
          <w:trHeight w:val="420"/>
        </w:trPr>
        <w:tc>
          <w:tcPr>
            <w:tcW w:w="1301" w:type="pct"/>
            <w:tcBorders>
              <w:top w:val="nil"/>
              <w:left w:val="nil"/>
              <w:bottom w:val="nil"/>
              <w:right w:val="nil"/>
            </w:tcBorders>
            <w:shd w:val="clear" w:color="auto" w:fill="auto"/>
            <w:noWrap/>
            <w:vAlign w:val="bottom"/>
          </w:tcPr>
          <w:p w14:paraId="2AFCE407"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     Co., Ltd.</w:t>
            </w:r>
          </w:p>
        </w:tc>
        <w:tc>
          <w:tcPr>
            <w:tcW w:w="136" w:type="pct"/>
            <w:tcBorders>
              <w:top w:val="nil"/>
              <w:left w:val="nil"/>
              <w:bottom w:val="nil"/>
              <w:right w:val="nil"/>
            </w:tcBorders>
            <w:shd w:val="clear" w:color="auto" w:fill="auto"/>
            <w:noWrap/>
            <w:vAlign w:val="bottom"/>
          </w:tcPr>
          <w:p w14:paraId="42C4A075"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0C4C8006"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and selling electricity</w:t>
            </w:r>
          </w:p>
        </w:tc>
        <w:tc>
          <w:tcPr>
            <w:tcW w:w="150" w:type="pct"/>
            <w:gridSpan w:val="2"/>
            <w:tcBorders>
              <w:top w:val="nil"/>
              <w:left w:val="nil"/>
              <w:bottom w:val="nil"/>
              <w:right w:val="nil"/>
            </w:tcBorders>
            <w:shd w:val="clear" w:color="auto" w:fill="auto"/>
            <w:noWrap/>
            <w:vAlign w:val="bottom"/>
          </w:tcPr>
          <w:p w14:paraId="6DD81FA6"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1743095C"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01CAD10A" w14:textId="77777777" w:rsidR="00F464DA" w:rsidRPr="001F64C1" w:rsidRDefault="00F464DA" w:rsidP="00950CA8">
            <w:pPr>
              <w:spacing w:after="0" w:line="320" w:lineRule="exact"/>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5CC20C1A"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B572661"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7968150D"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F464DA" w:rsidRPr="001F64C1" w14:paraId="07A8C806" w14:textId="77777777" w:rsidTr="00867ACD">
        <w:trPr>
          <w:trHeight w:val="420"/>
        </w:trPr>
        <w:tc>
          <w:tcPr>
            <w:tcW w:w="5000" w:type="pct"/>
            <w:gridSpan w:val="12"/>
            <w:tcBorders>
              <w:top w:val="nil"/>
              <w:left w:val="nil"/>
              <w:bottom w:val="nil"/>
              <w:right w:val="nil"/>
            </w:tcBorders>
            <w:shd w:val="clear" w:color="auto" w:fill="auto"/>
            <w:noWrap/>
            <w:vAlign w:val="bottom"/>
          </w:tcPr>
          <w:p w14:paraId="7BEC2677" w14:textId="77777777" w:rsidR="00F464DA" w:rsidRPr="001F64C1" w:rsidRDefault="00F464DA"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u w:val="single"/>
              </w:rPr>
              <w:t>Subsidiaries by shareholding through</w:t>
            </w:r>
          </w:p>
          <w:p w14:paraId="2D8CA528" w14:textId="77777777" w:rsidR="00F464DA" w:rsidRPr="001F64C1" w:rsidRDefault="00F464DA" w:rsidP="00950CA8">
            <w:pPr>
              <w:spacing w:after="0" w:line="320" w:lineRule="exact"/>
              <w:ind w:left="-96"/>
              <w:rPr>
                <w:rFonts w:ascii="Angsana New" w:eastAsia="Times New Roman" w:hAnsi="Angsana New" w:cs="Angsana New"/>
                <w:b/>
                <w:bCs/>
                <w:sz w:val="28"/>
                <w:u w:val="single"/>
              </w:rPr>
            </w:pPr>
            <w:r w:rsidRPr="001F64C1">
              <w:rPr>
                <w:rFonts w:ascii="Angsana New" w:eastAsia="Times New Roman" w:hAnsi="Angsana New" w:cs="Angsana New"/>
                <w:sz w:val="28"/>
              </w:rPr>
              <w:t xml:space="preserve">     </w:t>
            </w:r>
            <w:r w:rsidRPr="001F64C1">
              <w:rPr>
                <w:rFonts w:ascii="Angsana New" w:eastAsia="Times New Roman" w:hAnsi="Angsana New" w:cs="Angsana New"/>
                <w:sz w:val="28"/>
                <w:u w:val="single"/>
              </w:rPr>
              <w:t>Mitra Corporation Co., Ltd.</w:t>
            </w:r>
          </w:p>
        </w:tc>
      </w:tr>
      <w:tr w:rsidR="00F464DA" w:rsidRPr="001F64C1" w14:paraId="3ADE7A9D" w14:textId="77777777" w:rsidTr="00867ACD">
        <w:trPr>
          <w:trHeight w:val="420"/>
        </w:trPr>
        <w:tc>
          <w:tcPr>
            <w:tcW w:w="1301" w:type="pct"/>
            <w:tcBorders>
              <w:top w:val="nil"/>
              <w:left w:val="nil"/>
              <w:bottom w:val="nil"/>
              <w:right w:val="nil"/>
            </w:tcBorders>
            <w:shd w:val="clear" w:color="auto" w:fill="auto"/>
            <w:noWrap/>
            <w:vAlign w:val="bottom"/>
          </w:tcPr>
          <w:p w14:paraId="710E5582"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PG&amp;C 5714</w:t>
            </w:r>
            <w:r w:rsidRPr="001F64C1">
              <w:rPr>
                <w:rFonts w:ascii="Angsana New" w:eastAsia="Times New Roman" w:hAnsi="Angsana New" w:cs="Angsana New"/>
                <w:sz w:val="28"/>
                <w:cs/>
              </w:rPr>
              <w:t xml:space="preserve"> </w:t>
            </w:r>
            <w:r w:rsidRPr="001F64C1">
              <w:rPr>
                <w:rFonts w:ascii="Angsana New" w:eastAsia="Times New Roman" w:hAnsi="Angsana New" w:cs="Angsana New"/>
                <w:sz w:val="28"/>
              </w:rPr>
              <w:t>Co., Ltd.</w:t>
            </w:r>
          </w:p>
        </w:tc>
        <w:tc>
          <w:tcPr>
            <w:tcW w:w="136" w:type="pct"/>
            <w:tcBorders>
              <w:top w:val="nil"/>
              <w:left w:val="nil"/>
              <w:bottom w:val="nil"/>
              <w:right w:val="nil"/>
            </w:tcBorders>
            <w:shd w:val="clear" w:color="auto" w:fill="auto"/>
            <w:noWrap/>
            <w:vAlign w:val="bottom"/>
          </w:tcPr>
          <w:p w14:paraId="4DF3596E"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0BBABEE2"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Generating and selling</w:t>
            </w:r>
          </w:p>
        </w:tc>
        <w:tc>
          <w:tcPr>
            <w:tcW w:w="150" w:type="pct"/>
            <w:gridSpan w:val="2"/>
            <w:tcBorders>
              <w:top w:val="nil"/>
              <w:left w:val="nil"/>
              <w:bottom w:val="nil"/>
              <w:right w:val="nil"/>
            </w:tcBorders>
            <w:shd w:val="clear" w:color="auto" w:fill="auto"/>
            <w:noWrap/>
            <w:vAlign w:val="bottom"/>
          </w:tcPr>
          <w:p w14:paraId="1639A97D"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3D27DB87"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49</w:t>
            </w:r>
          </w:p>
        </w:tc>
        <w:tc>
          <w:tcPr>
            <w:tcW w:w="159" w:type="pct"/>
            <w:tcBorders>
              <w:top w:val="nil"/>
              <w:left w:val="nil"/>
              <w:bottom w:val="nil"/>
              <w:right w:val="nil"/>
            </w:tcBorders>
            <w:shd w:val="clear" w:color="auto" w:fill="auto"/>
            <w:noWrap/>
            <w:vAlign w:val="bottom"/>
          </w:tcPr>
          <w:p w14:paraId="3D1DAFF2"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36F3B1F4"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49</w:t>
            </w:r>
          </w:p>
        </w:tc>
        <w:tc>
          <w:tcPr>
            <w:tcW w:w="155" w:type="pct"/>
            <w:gridSpan w:val="2"/>
            <w:tcBorders>
              <w:top w:val="nil"/>
              <w:left w:val="nil"/>
              <w:bottom w:val="nil"/>
              <w:right w:val="nil"/>
            </w:tcBorders>
            <w:shd w:val="clear" w:color="auto" w:fill="auto"/>
            <w:noWrap/>
            <w:vAlign w:val="bottom"/>
          </w:tcPr>
          <w:p w14:paraId="3DFEABB7"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6E0E6FA8"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4133C3FC" w14:textId="77777777" w:rsidTr="00867ACD">
        <w:trPr>
          <w:trHeight w:val="420"/>
        </w:trPr>
        <w:tc>
          <w:tcPr>
            <w:tcW w:w="1301" w:type="pct"/>
            <w:tcBorders>
              <w:top w:val="nil"/>
              <w:left w:val="nil"/>
              <w:bottom w:val="nil"/>
              <w:right w:val="nil"/>
            </w:tcBorders>
            <w:shd w:val="clear" w:color="auto" w:fill="auto"/>
            <w:noWrap/>
            <w:vAlign w:val="bottom"/>
          </w:tcPr>
          <w:p w14:paraId="0412B92C" w14:textId="77777777" w:rsidR="00F464DA" w:rsidRPr="001F64C1" w:rsidRDefault="00F464DA"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5D56822F"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5ACD1D90"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electricity</w:t>
            </w:r>
          </w:p>
        </w:tc>
        <w:tc>
          <w:tcPr>
            <w:tcW w:w="150" w:type="pct"/>
            <w:gridSpan w:val="2"/>
            <w:tcBorders>
              <w:top w:val="nil"/>
              <w:left w:val="nil"/>
              <w:bottom w:val="nil"/>
              <w:right w:val="nil"/>
            </w:tcBorders>
            <w:shd w:val="clear" w:color="auto" w:fill="auto"/>
            <w:noWrap/>
            <w:vAlign w:val="bottom"/>
          </w:tcPr>
          <w:p w14:paraId="09F40B03"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72572291"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13D60286"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142B8D19"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65D0B752"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1315AA52"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F464DA" w:rsidRPr="001F64C1" w14:paraId="7A4E575E" w14:textId="77777777" w:rsidTr="00DC1AE3">
        <w:trPr>
          <w:trHeight w:val="93"/>
        </w:trPr>
        <w:tc>
          <w:tcPr>
            <w:tcW w:w="1301" w:type="pct"/>
            <w:vMerge w:val="restart"/>
            <w:tcBorders>
              <w:top w:val="nil"/>
              <w:left w:val="nil"/>
              <w:right w:val="nil"/>
            </w:tcBorders>
            <w:shd w:val="clear" w:color="auto" w:fill="auto"/>
            <w:noWrap/>
          </w:tcPr>
          <w:p w14:paraId="79F27D39"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Tang Corporation </w:t>
            </w:r>
          </w:p>
          <w:p w14:paraId="66BAFC60"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cs/>
              </w:rPr>
              <w:t xml:space="preserve">     </w:t>
            </w:r>
            <w:r w:rsidRPr="001F64C1">
              <w:rPr>
                <w:rFonts w:ascii="Angsana New" w:eastAsia="Times New Roman" w:hAnsi="Angsana New" w:cs="Angsana New"/>
                <w:sz w:val="28"/>
              </w:rPr>
              <w:t>Co., Ltd.</w:t>
            </w:r>
          </w:p>
        </w:tc>
        <w:tc>
          <w:tcPr>
            <w:tcW w:w="136" w:type="pct"/>
            <w:tcBorders>
              <w:top w:val="nil"/>
              <w:left w:val="nil"/>
              <w:bottom w:val="nil"/>
              <w:right w:val="nil"/>
            </w:tcBorders>
            <w:shd w:val="clear" w:color="auto" w:fill="auto"/>
            <w:noWrap/>
            <w:vAlign w:val="bottom"/>
          </w:tcPr>
          <w:p w14:paraId="2E70D4B4"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vMerge w:val="restart"/>
            <w:tcBorders>
              <w:top w:val="nil"/>
              <w:left w:val="nil"/>
              <w:right w:val="nil"/>
            </w:tcBorders>
            <w:shd w:val="clear" w:color="auto" w:fill="auto"/>
            <w:noWrap/>
            <w:vAlign w:val="bottom"/>
          </w:tcPr>
          <w:p w14:paraId="399CD176" w14:textId="77777777" w:rsidR="00F464DA" w:rsidRPr="001F64C1" w:rsidRDefault="00F464DA" w:rsidP="00DC1AE3">
            <w:pPr>
              <w:spacing w:after="0" w:line="240" w:lineRule="auto"/>
              <w:rPr>
                <w:rFonts w:ascii="Angsana New" w:eastAsia="Times New Roman" w:hAnsi="Angsana New" w:cs="Angsana New"/>
                <w:sz w:val="28"/>
              </w:rPr>
            </w:pPr>
            <w:r w:rsidRPr="001F64C1">
              <w:rPr>
                <w:rFonts w:ascii="Angsana New" w:eastAsia="Times New Roman" w:hAnsi="Angsana New" w:cs="Angsana New"/>
                <w:sz w:val="28"/>
              </w:rPr>
              <w:t>Municipal solid waste (MSW) and industrial waste sorting plant</w:t>
            </w:r>
          </w:p>
        </w:tc>
        <w:tc>
          <w:tcPr>
            <w:tcW w:w="150" w:type="pct"/>
            <w:gridSpan w:val="2"/>
            <w:tcBorders>
              <w:top w:val="nil"/>
              <w:left w:val="nil"/>
              <w:bottom w:val="nil"/>
              <w:right w:val="nil"/>
            </w:tcBorders>
            <w:shd w:val="clear" w:color="auto" w:fill="auto"/>
            <w:noWrap/>
            <w:vAlign w:val="bottom"/>
          </w:tcPr>
          <w:p w14:paraId="501C6E10"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6DB73F9D"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99</w:t>
            </w:r>
          </w:p>
        </w:tc>
        <w:tc>
          <w:tcPr>
            <w:tcW w:w="159" w:type="pct"/>
            <w:tcBorders>
              <w:top w:val="nil"/>
              <w:left w:val="nil"/>
              <w:bottom w:val="nil"/>
              <w:right w:val="nil"/>
            </w:tcBorders>
            <w:shd w:val="clear" w:color="auto" w:fill="auto"/>
            <w:noWrap/>
            <w:vAlign w:val="bottom"/>
          </w:tcPr>
          <w:p w14:paraId="2A106824"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5277FB87"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99</w:t>
            </w:r>
          </w:p>
        </w:tc>
        <w:tc>
          <w:tcPr>
            <w:tcW w:w="155" w:type="pct"/>
            <w:gridSpan w:val="2"/>
            <w:tcBorders>
              <w:top w:val="nil"/>
              <w:left w:val="nil"/>
              <w:bottom w:val="nil"/>
              <w:right w:val="nil"/>
            </w:tcBorders>
            <w:shd w:val="clear" w:color="auto" w:fill="auto"/>
            <w:noWrap/>
            <w:vAlign w:val="bottom"/>
          </w:tcPr>
          <w:p w14:paraId="5FF94AB3"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79B39B00"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1F64C1" w:rsidRPr="001F64C1" w14:paraId="5B563ED5" w14:textId="77777777" w:rsidTr="00867ACD">
        <w:trPr>
          <w:trHeight w:val="420"/>
        </w:trPr>
        <w:tc>
          <w:tcPr>
            <w:tcW w:w="1301" w:type="pct"/>
            <w:vMerge/>
            <w:tcBorders>
              <w:top w:val="nil"/>
              <w:left w:val="nil"/>
              <w:right w:val="nil"/>
            </w:tcBorders>
            <w:shd w:val="clear" w:color="auto" w:fill="auto"/>
            <w:noWrap/>
          </w:tcPr>
          <w:p w14:paraId="2A7AA178" w14:textId="77777777" w:rsidR="001F64C1" w:rsidRPr="001F64C1" w:rsidRDefault="001F64C1"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3D9136DC" w14:textId="77777777" w:rsidR="001F64C1" w:rsidRPr="001F64C1" w:rsidRDefault="001F64C1" w:rsidP="00950CA8">
            <w:pPr>
              <w:spacing w:after="0" w:line="320" w:lineRule="exact"/>
              <w:rPr>
                <w:rFonts w:ascii="Angsana New" w:eastAsia="Times New Roman" w:hAnsi="Angsana New" w:cs="Angsana New"/>
                <w:sz w:val="28"/>
              </w:rPr>
            </w:pPr>
          </w:p>
        </w:tc>
        <w:tc>
          <w:tcPr>
            <w:tcW w:w="1289" w:type="pct"/>
            <w:vMerge/>
            <w:tcBorders>
              <w:top w:val="nil"/>
              <w:left w:val="nil"/>
              <w:right w:val="nil"/>
            </w:tcBorders>
            <w:shd w:val="clear" w:color="auto" w:fill="auto"/>
            <w:noWrap/>
            <w:vAlign w:val="bottom"/>
          </w:tcPr>
          <w:p w14:paraId="06F26D97" w14:textId="77777777" w:rsidR="001F64C1" w:rsidRPr="001F64C1" w:rsidRDefault="001F64C1"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1D630144" w14:textId="77777777" w:rsidR="001F64C1" w:rsidRPr="001F64C1" w:rsidRDefault="001F64C1" w:rsidP="00950CA8">
            <w:pPr>
              <w:spacing w:after="0" w:line="320" w:lineRule="exact"/>
              <w:rPr>
                <w:rFonts w:ascii="Angsana New" w:eastAsia="Times New Roman" w:hAnsi="Angsana New" w:cs="Angsana New"/>
                <w:sz w:val="28"/>
              </w:rPr>
            </w:pPr>
          </w:p>
        </w:tc>
        <w:tc>
          <w:tcPr>
            <w:tcW w:w="556" w:type="pct"/>
            <w:vMerge/>
            <w:tcBorders>
              <w:top w:val="nil"/>
              <w:left w:val="nil"/>
              <w:right w:val="nil"/>
            </w:tcBorders>
            <w:shd w:val="clear" w:color="auto" w:fill="auto"/>
            <w:noWrap/>
            <w:vAlign w:val="bottom"/>
          </w:tcPr>
          <w:p w14:paraId="7A344526" w14:textId="77777777" w:rsidR="001F64C1" w:rsidRPr="001F64C1" w:rsidRDefault="001F64C1"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424DAC87" w14:textId="77777777" w:rsidR="001F64C1" w:rsidRPr="001F64C1" w:rsidRDefault="001F64C1" w:rsidP="00950CA8">
            <w:pPr>
              <w:spacing w:after="0" w:line="320" w:lineRule="exact"/>
              <w:jc w:val="center"/>
              <w:rPr>
                <w:rFonts w:ascii="Angsana New" w:eastAsia="Times New Roman" w:hAnsi="Angsana New" w:cs="Angsana New"/>
                <w:sz w:val="28"/>
              </w:rPr>
            </w:pPr>
          </w:p>
        </w:tc>
        <w:tc>
          <w:tcPr>
            <w:tcW w:w="554" w:type="pct"/>
            <w:gridSpan w:val="2"/>
            <w:vMerge/>
            <w:tcBorders>
              <w:top w:val="nil"/>
              <w:left w:val="nil"/>
              <w:right w:val="nil"/>
            </w:tcBorders>
            <w:shd w:val="clear" w:color="auto" w:fill="auto"/>
            <w:noWrap/>
            <w:vAlign w:val="bottom"/>
          </w:tcPr>
          <w:p w14:paraId="38E09C46" w14:textId="77777777" w:rsidR="001F64C1" w:rsidRPr="001F64C1" w:rsidRDefault="001F64C1"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BD7EC1E" w14:textId="77777777" w:rsidR="001F64C1" w:rsidRPr="001F64C1" w:rsidRDefault="001F64C1" w:rsidP="00950CA8">
            <w:pPr>
              <w:spacing w:after="0" w:line="320" w:lineRule="exact"/>
              <w:rPr>
                <w:rFonts w:ascii="Angsana New" w:eastAsia="Times New Roman" w:hAnsi="Angsana New" w:cs="Angsana New"/>
                <w:sz w:val="28"/>
              </w:rPr>
            </w:pPr>
          </w:p>
        </w:tc>
        <w:tc>
          <w:tcPr>
            <w:tcW w:w="700" w:type="pct"/>
            <w:vMerge/>
            <w:tcBorders>
              <w:top w:val="nil"/>
              <w:left w:val="nil"/>
              <w:right w:val="nil"/>
            </w:tcBorders>
            <w:shd w:val="clear" w:color="auto" w:fill="auto"/>
            <w:noWrap/>
            <w:vAlign w:val="bottom"/>
          </w:tcPr>
          <w:p w14:paraId="458A07B3" w14:textId="77777777" w:rsidR="001F64C1" w:rsidRPr="001F64C1" w:rsidRDefault="001F64C1" w:rsidP="00950CA8">
            <w:pPr>
              <w:spacing w:after="0" w:line="320" w:lineRule="exact"/>
              <w:jc w:val="center"/>
              <w:rPr>
                <w:rFonts w:ascii="Angsana New" w:eastAsia="Times New Roman" w:hAnsi="Angsana New" w:cs="Angsana New"/>
                <w:sz w:val="28"/>
              </w:rPr>
            </w:pPr>
          </w:p>
        </w:tc>
      </w:tr>
      <w:tr w:rsidR="00F464DA" w:rsidRPr="001F64C1" w14:paraId="457F4476" w14:textId="77777777" w:rsidTr="00867ACD">
        <w:trPr>
          <w:trHeight w:val="420"/>
        </w:trPr>
        <w:tc>
          <w:tcPr>
            <w:tcW w:w="1301" w:type="pct"/>
            <w:vMerge/>
            <w:tcBorders>
              <w:left w:val="nil"/>
              <w:bottom w:val="nil"/>
              <w:right w:val="nil"/>
            </w:tcBorders>
            <w:shd w:val="clear" w:color="auto" w:fill="auto"/>
            <w:noWrap/>
            <w:vAlign w:val="bottom"/>
          </w:tcPr>
          <w:p w14:paraId="16B5654C" w14:textId="77777777" w:rsidR="00F464DA" w:rsidRPr="001F64C1" w:rsidRDefault="00F464DA"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47FBC803"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vMerge/>
            <w:tcBorders>
              <w:left w:val="nil"/>
              <w:bottom w:val="nil"/>
              <w:right w:val="nil"/>
            </w:tcBorders>
            <w:shd w:val="clear" w:color="auto" w:fill="auto"/>
            <w:noWrap/>
            <w:vAlign w:val="bottom"/>
          </w:tcPr>
          <w:p w14:paraId="2134E5CC" w14:textId="77777777" w:rsidR="00F464DA" w:rsidRPr="001F64C1" w:rsidRDefault="00F464DA" w:rsidP="00950CA8">
            <w:pPr>
              <w:spacing w:after="0" w:line="320" w:lineRule="exact"/>
              <w:rPr>
                <w:rFonts w:ascii="Angsana New" w:eastAsia="Times New Roman" w:hAnsi="Angsana New" w:cs="Angsana New"/>
                <w:sz w:val="28"/>
                <w:cs/>
              </w:rPr>
            </w:pPr>
          </w:p>
        </w:tc>
        <w:tc>
          <w:tcPr>
            <w:tcW w:w="150" w:type="pct"/>
            <w:gridSpan w:val="2"/>
            <w:tcBorders>
              <w:top w:val="nil"/>
              <w:left w:val="nil"/>
              <w:bottom w:val="nil"/>
              <w:right w:val="nil"/>
            </w:tcBorders>
            <w:shd w:val="clear" w:color="auto" w:fill="auto"/>
            <w:noWrap/>
            <w:vAlign w:val="bottom"/>
          </w:tcPr>
          <w:p w14:paraId="05607A43"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613F03D3"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4982AB4A"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34F21677"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4654B23D"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3A46B44A"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F464DA" w:rsidRPr="001F64C1" w14:paraId="0D9A3363" w14:textId="77777777" w:rsidTr="00867ACD">
        <w:trPr>
          <w:trHeight w:val="420"/>
        </w:trPr>
        <w:tc>
          <w:tcPr>
            <w:tcW w:w="1301" w:type="pct"/>
            <w:tcBorders>
              <w:top w:val="nil"/>
              <w:left w:val="nil"/>
              <w:bottom w:val="nil"/>
              <w:right w:val="nil"/>
            </w:tcBorders>
            <w:shd w:val="clear" w:color="auto" w:fill="auto"/>
            <w:noWrap/>
            <w:vAlign w:val="bottom"/>
          </w:tcPr>
          <w:p w14:paraId="3E724AF1"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K.B.M.Construction </w:t>
            </w:r>
          </w:p>
        </w:tc>
        <w:tc>
          <w:tcPr>
            <w:tcW w:w="136" w:type="pct"/>
            <w:tcBorders>
              <w:top w:val="nil"/>
              <w:left w:val="nil"/>
              <w:bottom w:val="nil"/>
              <w:right w:val="nil"/>
            </w:tcBorders>
            <w:shd w:val="clear" w:color="auto" w:fill="auto"/>
            <w:noWrap/>
            <w:vAlign w:val="bottom"/>
          </w:tcPr>
          <w:p w14:paraId="41B1E4DB"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0A56F36"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Investing in the generating </w:t>
            </w:r>
          </w:p>
        </w:tc>
        <w:tc>
          <w:tcPr>
            <w:tcW w:w="150" w:type="pct"/>
            <w:gridSpan w:val="2"/>
            <w:tcBorders>
              <w:top w:val="nil"/>
              <w:left w:val="nil"/>
              <w:bottom w:val="nil"/>
              <w:right w:val="nil"/>
            </w:tcBorders>
            <w:shd w:val="clear" w:color="auto" w:fill="auto"/>
            <w:noWrap/>
            <w:vAlign w:val="bottom"/>
          </w:tcPr>
          <w:p w14:paraId="45A859A9"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66848993"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99</w:t>
            </w:r>
          </w:p>
        </w:tc>
        <w:tc>
          <w:tcPr>
            <w:tcW w:w="159" w:type="pct"/>
            <w:tcBorders>
              <w:top w:val="nil"/>
              <w:left w:val="nil"/>
              <w:bottom w:val="nil"/>
              <w:right w:val="nil"/>
            </w:tcBorders>
            <w:shd w:val="clear" w:color="auto" w:fill="auto"/>
            <w:noWrap/>
            <w:vAlign w:val="bottom"/>
          </w:tcPr>
          <w:p w14:paraId="059EBCCC"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35BDA345"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99</w:t>
            </w:r>
          </w:p>
        </w:tc>
        <w:tc>
          <w:tcPr>
            <w:tcW w:w="155" w:type="pct"/>
            <w:gridSpan w:val="2"/>
            <w:tcBorders>
              <w:top w:val="nil"/>
              <w:left w:val="nil"/>
              <w:bottom w:val="nil"/>
              <w:right w:val="nil"/>
            </w:tcBorders>
            <w:shd w:val="clear" w:color="auto" w:fill="auto"/>
            <w:noWrap/>
            <w:vAlign w:val="bottom"/>
          </w:tcPr>
          <w:p w14:paraId="472D5AA5"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31FB37D8"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66B1AC3E" w14:textId="77777777" w:rsidTr="00867ACD">
        <w:trPr>
          <w:trHeight w:val="420"/>
        </w:trPr>
        <w:tc>
          <w:tcPr>
            <w:tcW w:w="1301" w:type="pct"/>
            <w:tcBorders>
              <w:top w:val="nil"/>
              <w:left w:val="nil"/>
              <w:bottom w:val="nil"/>
              <w:right w:val="nil"/>
            </w:tcBorders>
            <w:shd w:val="clear" w:color="auto" w:fill="auto"/>
            <w:noWrap/>
            <w:vAlign w:val="bottom"/>
          </w:tcPr>
          <w:p w14:paraId="6FB20F3D"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     Co., Ltd.</w:t>
            </w:r>
          </w:p>
        </w:tc>
        <w:tc>
          <w:tcPr>
            <w:tcW w:w="136" w:type="pct"/>
            <w:tcBorders>
              <w:top w:val="nil"/>
              <w:left w:val="nil"/>
              <w:bottom w:val="nil"/>
              <w:right w:val="nil"/>
            </w:tcBorders>
            <w:shd w:val="clear" w:color="auto" w:fill="auto"/>
            <w:noWrap/>
            <w:vAlign w:val="bottom"/>
          </w:tcPr>
          <w:p w14:paraId="1CFF92CB"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13AF4459"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and selling electricity</w:t>
            </w:r>
          </w:p>
        </w:tc>
        <w:tc>
          <w:tcPr>
            <w:tcW w:w="150" w:type="pct"/>
            <w:gridSpan w:val="2"/>
            <w:tcBorders>
              <w:top w:val="nil"/>
              <w:left w:val="nil"/>
              <w:bottom w:val="nil"/>
              <w:right w:val="nil"/>
            </w:tcBorders>
            <w:shd w:val="clear" w:color="auto" w:fill="auto"/>
            <w:noWrap/>
            <w:vAlign w:val="bottom"/>
          </w:tcPr>
          <w:p w14:paraId="45DDD290"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69E3BC0C"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60B1FB1D" w14:textId="77777777" w:rsidR="00F464DA" w:rsidRPr="001F64C1" w:rsidRDefault="00F464DA" w:rsidP="00950CA8">
            <w:pPr>
              <w:spacing w:after="0" w:line="320" w:lineRule="exact"/>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26FB70D0"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72396E9"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4B6116BA"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C1621B" w:rsidRPr="001F64C1" w14:paraId="511561FD" w14:textId="77777777" w:rsidTr="00867ACD">
        <w:trPr>
          <w:trHeight w:val="420"/>
        </w:trPr>
        <w:tc>
          <w:tcPr>
            <w:tcW w:w="1301" w:type="pct"/>
            <w:tcBorders>
              <w:top w:val="nil"/>
              <w:left w:val="nil"/>
              <w:bottom w:val="nil"/>
              <w:right w:val="nil"/>
            </w:tcBorders>
            <w:shd w:val="clear" w:color="auto" w:fill="auto"/>
            <w:noWrap/>
            <w:vAlign w:val="bottom"/>
          </w:tcPr>
          <w:p w14:paraId="4929BC16" w14:textId="77777777" w:rsidR="00C1621B" w:rsidRPr="001F64C1" w:rsidRDefault="00C1621B"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6121719B" w14:textId="77777777" w:rsidR="00C1621B" w:rsidRPr="001F64C1" w:rsidRDefault="00C1621B"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5B102A70" w14:textId="77777777" w:rsidR="00C1621B" w:rsidRPr="001F64C1" w:rsidRDefault="00C1621B"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1638F071" w14:textId="77777777" w:rsidR="00C1621B" w:rsidRPr="001F64C1" w:rsidRDefault="00C1621B"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216CEC27" w14:textId="77777777" w:rsidR="00C1621B" w:rsidRPr="001F64C1" w:rsidRDefault="00C1621B" w:rsidP="00950CA8">
            <w:pPr>
              <w:spacing w:after="0" w:line="320" w:lineRule="exact"/>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6AAC6A7C" w14:textId="77777777" w:rsidR="00C1621B" w:rsidRPr="001F64C1" w:rsidRDefault="00C1621B" w:rsidP="00950CA8">
            <w:pPr>
              <w:spacing w:after="0" w:line="320" w:lineRule="exact"/>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737DFA79" w14:textId="77777777" w:rsidR="00C1621B" w:rsidRPr="001F64C1" w:rsidRDefault="00C1621B" w:rsidP="00950CA8">
            <w:pPr>
              <w:spacing w:after="0" w:line="320" w:lineRule="exact"/>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42FEF595" w14:textId="77777777" w:rsidR="00C1621B" w:rsidRPr="001F64C1" w:rsidRDefault="00C1621B"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4A20381C" w14:textId="77777777" w:rsidR="00C1621B" w:rsidRPr="001F64C1" w:rsidRDefault="00C1621B" w:rsidP="00950CA8">
            <w:pPr>
              <w:spacing w:after="0" w:line="320" w:lineRule="exact"/>
              <w:jc w:val="center"/>
              <w:rPr>
                <w:rFonts w:ascii="Angsana New" w:eastAsia="Times New Roman" w:hAnsi="Angsana New" w:cs="Angsana New"/>
                <w:sz w:val="28"/>
              </w:rPr>
            </w:pPr>
          </w:p>
        </w:tc>
      </w:tr>
      <w:tr w:rsidR="00C1621B" w:rsidRPr="001F64C1" w14:paraId="50B5C5E7" w14:textId="77777777" w:rsidTr="00867ACD">
        <w:trPr>
          <w:trHeight w:val="420"/>
        </w:trPr>
        <w:tc>
          <w:tcPr>
            <w:tcW w:w="1301" w:type="pct"/>
            <w:tcBorders>
              <w:top w:val="nil"/>
              <w:left w:val="nil"/>
              <w:bottom w:val="nil"/>
              <w:right w:val="nil"/>
            </w:tcBorders>
            <w:shd w:val="clear" w:color="auto" w:fill="auto"/>
            <w:noWrap/>
            <w:vAlign w:val="bottom"/>
          </w:tcPr>
          <w:p w14:paraId="3C5CFC41" w14:textId="77777777" w:rsidR="00C1621B" w:rsidRPr="001F64C1" w:rsidRDefault="00C1621B"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56461F2E" w14:textId="77777777" w:rsidR="00C1621B" w:rsidRPr="001F64C1" w:rsidRDefault="00C1621B"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5B27122F" w14:textId="77777777" w:rsidR="00C1621B" w:rsidRPr="001F64C1" w:rsidRDefault="00C1621B" w:rsidP="00950CA8">
            <w:pPr>
              <w:spacing w:after="0" w:line="320" w:lineRule="exact"/>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04F17330" w14:textId="77777777" w:rsidR="00C1621B" w:rsidRPr="001F64C1" w:rsidRDefault="00C1621B" w:rsidP="00950CA8">
            <w:pPr>
              <w:spacing w:after="0" w:line="320" w:lineRule="exact"/>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3DDCB14F" w14:textId="77777777" w:rsidR="00C1621B" w:rsidRPr="001F64C1" w:rsidRDefault="00C1621B" w:rsidP="00950CA8">
            <w:pPr>
              <w:spacing w:after="0" w:line="320" w:lineRule="exact"/>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568AF85E" w14:textId="77777777" w:rsidR="00C1621B" w:rsidRPr="001F64C1" w:rsidRDefault="00C1621B" w:rsidP="00950CA8">
            <w:pPr>
              <w:spacing w:after="0" w:line="320" w:lineRule="exact"/>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2C6711BB" w14:textId="77777777" w:rsidR="00C1621B" w:rsidRPr="001F64C1" w:rsidRDefault="00C1621B" w:rsidP="00950CA8">
            <w:pPr>
              <w:spacing w:after="0" w:line="320" w:lineRule="exact"/>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091FF5C6" w14:textId="77777777" w:rsidR="00C1621B" w:rsidRPr="001F64C1" w:rsidRDefault="00C1621B" w:rsidP="00950CA8">
            <w:pPr>
              <w:spacing w:after="0" w:line="320" w:lineRule="exact"/>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2A24614E" w14:textId="77777777" w:rsidR="00C1621B" w:rsidRPr="001F64C1" w:rsidRDefault="00C1621B" w:rsidP="00950CA8">
            <w:pPr>
              <w:spacing w:after="0" w:line="320" w:lineRule="exact"/>
              <w:jc w:val="center"/>
              <w:rPr>
                <w:rFonts w:ascii="Angsana New" w:eastAsia="Times New Roman" w:hAnsi="Angsana New" w:cs="Angsana New"/>
                <w:sz w:val="28"/>
              </w:rPr>
            </w:pPr>
          </w:p>
        </w:tc>
      </w:tr>
      <w:tr w:rsidR="00F464DA" w:rsidRPr="001F64C1" w14:paraId="7B5AF407" w14:textId="77777777" w:rsidTr="00867ACD">
        <w:trPr>
          <w:trHeight w:val="420"/>
        </w:trPr>
        <w:tc>
          <w:tcPr>
            <w:tcW w:w="5000" w:type="pct"/>
            <w:gridSpan w:val="12"/>
            <w:tcBorders>
              <w:top w:val="nil"/>
              <w:left w:val="nil"/>
              <w:bottom w:val="nil"/>
              <w:right w:val="nil"/>
            </w:tcBorders>
            <w:shd w:val="clear" w:color="auto" w:fill="auto"/>
            <w:noWrap/>
            <w:vAlign w:val="bottom"/>
          </w:tcPr>
          <w:p w14:paraId="6875FD37" w14:textId="77777777" w:rsidR="00F464DA" w:rsidRPr="001F64C1" w:rsidRDefault="00F464DA"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u w:val="single"/>
              </w:rPr>
              <w:t>Subsidiaries by shareholding through</w:t>
            </w:r>
          </w:p>
          <w:p w14:paraId="11802011" w14:textId="77777777" w:rsidR="00F464DA" w:rsidRPr="001F64C1" w:rsidRDefault="00F464DA" w:rsidP="00950CA8">
            <w:pPr>
              <w:spacing w:after="0" w:line="320" w:lineRule="exact"/>
              <w:ind w:left="-96"/>
              <w:rPr>
                <w:rFonts w:ascii="Angsana New" w:eastAsia="Times New Roman" w:hAnsi="Angsana New" w:cs="Angsana New"/>
                <w:b/>
                <w:bCs/>
                <w:sz w:val="28"/>
                <w:u w:val="single"/>
              </w:rPr>
            </w:pPr>
            <w:r w:rsidRPr="001F64C1">
              <w:rPr>
                <w:rFonts w:ascii="Angsana New" w:eastAsia="Times New Roman" w:hAnsi="Angsana New" w:cs="Angsana New"/>
                <w:sz w:val="28"/>
              </w:rPr>
              <w:t xml:space="preserve">     </w:t>
            </w:r>
            <w:r w:rsidRPr="001F64C1">
              <w:rPr>
                <w:rFonts w:ascii="Angsana New" w:eastAsia="Times New Roman" w:hAnsi="Angsana New" w:cs="Angsana New"/>
                <w:sz w:val="28"/>
                <w:u w:val="single"/>
              </w:rPr>
              <w:t>K.B.M.Construction</w:t>
            </w:r>
            <w:r w:rsidRPr="001F64C1">
              <w:rPr>
                <w:rFonts w:ascii="Angsana New" w:eastAsia="Times New Roman" w:hAnsi="Angsana New" w:cs="Angsana New"/>
                <w:sz w:val="28"/>
                <w:u w:val="single"/>
                <w:cs/>
              </w:rPr>
              <w:t xml:space="preserve"> </w:t>
            </w:r>
            <w:r w:rsidRPr="001F64C1">
              <w:rPr>
                <w:rFonts w:ascii="Angsana New" w:eastAsia="Times New Roman" w:hAnsi="Angsana New" w:cs="Angsana New"/>
                <w:sz w:val="28"/>
                <w:u w:val="single"/>
              </w:rPr>
              <w:t>Co., Ltd.</w:t>
            </w:r>
          </w:p>
        </w:tc>
      </w:tr>
      <w:tr w:rsidR="00F464DA" w:rsidRPr="001F64C1" w14:paraId="54FAC9ED" w14:textId="77777777" w:rsidTr="00867ACD">
        <w:trPr>
          <w:trHeight w:val="420"/>
        </w:trPr>
        <w:tc>
          <w:tcPr>
            <w:tcW w:w="1301" w:type="pct"/>
            <w:tcBorders>
              <w:top w:val="nil"/>
              <w:left w:val="nil"/>
              <w:bottom w:val="nil"/>
              <w:right w:val="nil"/>
            </w:tcBorders>
            <w:shd w:val="clear" w:color="auto" w:fill="auto"/>
            <w:noWrap/>
            <w:vAlign w:val="bottom"/>
          </w:tcPr>
          <w:p w14:paraId="6B50B829"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PG&amp;C 5714 Co., Ltd.</w:t>
            </w:r>
          </w:p>
        </w:tc>
        <w:tc>
          <w:tcPr>
            <w:tcW w:w="136" w:type="pct"/>
            <w:tcBorders>
              <w:top w:val="nil"/>
              <w:left w:val="nil"/>
              <w:bottom w:val="nil"/>
              <w:right w:val="nil"/>
            </w:tcBorders>
            <w:shd w:val="clear" w:color="auto" w:fill="auto"/>
            <w:noWrap/>
            <w:vAlign w:val="bottom"/>
          </w:tcPr>
          <w:p w14:paraId="12B5F442"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9684916"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Generating and selling </w:t>
            </w:r>
          </w:p>
        </w:tc>
        <w:tc>
          <w:tcPr>
            <w:tcW w:w="150" w:type="pct"/>
            <w:gridSpan w:val="2"/>
            <w:tcBorders>
              <w:top w:val="nil"/>
              <w:left w:val="nil"/>
              <w:bottom w:val="nil"/>
              <w:right w:val="nil"/>
            </w:tcBorders>
            <w:shd w:val="clear" w:color="auto" w:fill="auto"/>
            <w:noWrap/>
            <w:vAlign w:val="bottom"/>
          </w:tcPr>
          <w:p w14:paraId="60C8CB46"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122B270E"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50</w:t>
            </w:r>
          </w:p>
        </w:tc>
        <w:tc>
          <w:tcPr>
            <w:tcW w:w="159" w:type="pct"/>
            <w:tcBorders>
              <w:top w:val="nil"/>
              <w:left w:val="nil"/>
              <w:bottom w:val="nil"/>
              <w:right w:val="nil"/>
            </w:tcBorders>
            <w:shd w:val="clear" w:color="auto" w:fill="auto"/>
            <w:noWrap/>
            <w:vAlign w:val="bottom"/>
          </w:tcPr>
          <w:p w14:paraId="1C8609C6"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5D31A18F"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50</w:t>
            </w:r>
          </w:p>
        </w:tc>
        <w:tc>
          <w:tcPr>
            <w:tcW w:w="155" w:type="pct"/>
            <w:gridSpan w:val="2"/>
            <w:tcBorders>
              <w:top w:val="nil"/>
              <w:left w:val="nil"/>
              <w:bottom w:val="nil"/>
              <w:right w:val="nil"/>
            </w:tcBorders>
            <w:shd w:val="clear" w:color="auto" w:fill="auto"/>
            <w:noWrap/>
            <w:vAlign w:val="bottom"/>
          </w:tcPr>
          <w:p w14:paraId="540FC05E"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7B53B2AE"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2929FC6D" w14:textId="77777777" w:rsidTr="00867ACD">
        <w:trPr>
          <w:trHeight w:val="420"/>
        </w:trPr>
        <w:tc>
          <w:tcPr>
            <w:tcW w:w="1301" w:type="pct"/>
            <w:tcBorders>
              <w:top w:val="nil"/>
              <w:left w:val="nil"/>
              <w:bottom w:val="nil"/>
              <w:right w:val="nil"/>
            </w:tcBorders>
            <w:shd w:val="clear" w:color="auto" w:fill="auto"/>
            <w:noWrap/>
            <w:vAlign w:val="bottom"/>
          </w:tcPr>
          <w:p w14:paraId="34216795" w14:textId="77777777" w:rsidR="00F464DA" w:rsidRPr="001F64C1" w:rsidRDefault="00F464DA"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008F9AD8"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20341089"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electricity</w:t>
            </w:r>
          </w:p>
        </w:tc>
        <w:tc>
          <w:tcPr>
            <w:tcW w:w="150" w:type="pct"/>
            <w:gridSpan w:val="2"/>
            <w:tcBorders>
              <w:top w:val="nil"/>
              <w:left w:val="nil"/>
              <w:bottom w:val="nil"/>
              <w:right w:val="nil"/>
            </w:tcBorders>
            <w:shd w:val="clear" w:color="auto" w:fill="auto"/>
            <w:noWrap/>
            <w:vAlign w:val="bottom"/>
          </w:tcPr>
          <w:p w14:paraId="086B16DD"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tcBorders>
              <w:left w:val="nil"/>
              <w:right w:val="nil"/>
            </w:tcBorders>
            <w:shd w:val="clear" w:color="auto" w:fill="auto"/>
            <w:noWrap/>
            <w:vAlign w:val="bottom"/>
          </w:tcPr>
          <w:p w14:paraId="0F58D905"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5E8A3D8A" w14:textId="77777777" w:rsidR="00F464DA" w:rsidRPr="001F64C1" w:rsidRDefault="00F464DA" w:rsidP="00950CA8">
            <w:pPr>
              <w:spacing w:after="0" w:line="320" w:lineRule="exact"/>
              <w:rPr>
                <w:rFonts w:ascii="Angsana New" w:eastAsia="Times New Roman" w:hAnsi="Angsana New" w:cs="Angsana New"/>
                <w:sz w:val="28"/>
              </w:rPr>
            </w:pPr>
          </w:p>
        </w:tc>
        <w:tc>
          <w:tcPr>
            <w:tcW w:w="554" w:type="pct"/>
            <w:gridSpan w:val="2"/>
            <w:vMerge/>
            <w:tcBorders>
              <w:left w:val="nil"/>
              <w:right w:val="nil"/>
            </w:tcBorders>
            <w:shd w:val="clear" w:color="auto" w:fill="auto"/>
            <w:noWrap/>
            <w:vAlign w:val="bottom"/>
          </w:tcPr>
          <w:p w14:paraId="7867B979"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3E43537D"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tcBorders>
              <w:left w:val="nil"/>
              <w:right w:val="nil"/>
            </w:tcBorders>
            <w:shd w:val="clear" w:color="auto" w:fill="auto"/>
            <w:noWrap/>
            <w:vAlign w:val="bottom"/>
          </w:tcPr>
          <w:p w14:paraId="37E6B7E7"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F464DA" w:rsidRPr="001F64C1" w14:paraId="5C8C13AE" w14:textId="77777777" w:rsidTr="00867ACD">
        <w:trPr>
          <w:trHeight w:val="420"/>
        </w:trPr>
        <w:tc>
          <w:tcPr>
            <w:tcW w:w="5000" w:type="pct"/>
            <w:gridSpan w:val="12"/>
            <w:tcBorders>
              <w:top w:val="nil"/>
              <w:left w:val="nil"/>
              <w:bottom w:val="nil"/>
              <w:right w:val="nil"/>
            </w:tcBorders>
            <w:shd w:val="clear" w:color="auto" w:fill="auto"/>
            <w:noWrap/>
            <w:vAlign w:val="bottom"/>
          </w:tcPr>
          <w:p w14:paraId="4AC59D77" w14:textId="77777777" w:rsidR="00F464DA" w:rsidRPr="001F64C1" w:rsidRDefault="00F464DA"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u w:val="single"/>
              </w:rPr>
              <w:t>Subsidiaries and associates</w:t>
            </w:r>
          </w:p>
          <w:p w14:paraId="1A36BD18" w14:textId="77777777" w:rsidR="00F464DA" w:rsidRPr="001F64C1" w:rsidRDefault="00F464DA"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rPr>
              <w:t xml:space="preserve">     </w:t>
            </w:r>
            <w:r w:rsidRPr="001F64C1">
              <w:rPr>
                <w:rFonts w:ascii="Angsana New" w:eastAsia="Times New Roman" w:hAnsi="Angsana New" w:cs="Angsana New"/>
                <w:sz w:val="28"/>
                <w:u w:val="single"/>
              </w:rPr>
              <w:t>by shareholding through</w:t>
            </w:r>
          </w:p>
          <w:p w14:paraId="4100F38C" w14:textId="77777777" w:rsidR="00F464DA" w:rsidRPr="001F64C1" w:rsidRDefault="00F464DA" w:rsidP="00950CA8">
            <w:pPr>
              <w:spacing w:after="0" w:line="320" w:lineRule="exact"/>
              <w:ind w:left="-96"/>
              <w:rPr>
                <w:rFonts w:ascii="Angsana New" w:eastAsia="Times New Roman" w:hAnsi="Angsana New" w:cs="Angsana New"/>
                <w:b/>
                <w:bCs/>
                <w:sz w:val="28"/>
                <w:u w:val="single"/>
              </w:rPr>
            </w:pPr>
            <w:r w:rsidRPr="001F64C1">
              <w:rPr>
                <w:rFonts w:ascii="Angsana New" w:eastAsia="Times New Roman" w:hAnsi="Angsana New" w:cs="Angsana New"/>
                <w:sz w:val="28"/>
              </w:rPr>
              <w:t xml:space="preserve">     </w:t>
            </w:r>
            <w:r w:rsidRPr="001F64C1">
              <w:rPr>
                <w:rFonts w:ascii="Angsana New" w:eastAsia="Times New Roman" w:hAnsi="Angsana New" w:cs="Angsana New"/>
                <w:sz w:val="28"/>
                <w:u w:val="single"/>
              </w:rPr>
              <w:t>Electra Motive Co., Ltd</w:t>
            </w:r>
          </w:p>
        </w:tc>
      </w:tr>
      <w:tr w:rsidR="00F464DA" w:rsidRPr="001F64C1" w14:paraId="5F7355F7" w14:textId="77777777" w:rsidTr="00867ACD">
        <w:trPr>
          <w:trHeight w:val="420"/>
        </w:trPr>
        <w:tc>
          <w:tcPr>
            <w:tcW w:w="1301" w:type="pct"/>
            <w:tcBorders>
              <w:top w:val="nil"/>
              <w:left w:val="nil"/>
              <w:bottom w:val="nil"/>
              <w:right w:val="nil"/>
            </w:tcBorders>
            <w:shd w:val="clear" w:color="auto" w:fill="auto"/>
            <w:noWrap/>
            <w:vAlign w:val="bottom"/>
          </w:tcPr>
          <w:p w14:paraId="04DBE18A"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Skywell (Thailand)  </w:t>
            </w:r>
          </w:p>
        </w:tc>
        <w:tc>
          <w:tcPr>
            <w:tcW w:w="136" w:type="pct"/>
            <w:tcBorders>
              <w:top w:val="nil"/>
              <w:left w:val="nil"/>
              <w:bottom w:val="nil"/>
              <w:right w:val="nil"/>
            </w:tcBorders>
            <w:shd w:val="clear" w:color="auto" w:fill="auto"/>
            <w:noWrap/>
            <w:vAlign w:val="bottom"/>
          </w:tcPr>
          <w:p w14:paraId="0268311F"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72311866" w14:textId="77777777" w:rsidR="00F464DA" w:rsidRPr="001F64C1" w:rsidRDefault="00DC1AE3" w:rsidP="00950CA8">
            <w:pPr>
              <w:spacing w:after="0" w:line="320" w:lineRule="exact"/>
              <w:rPr>
                <w:rFonts w:ascii="Angsana New" w:eastAsia="Times New Roman" w:hAnsi="Angsana New" w:cs="Angsana New"/>
                <w:sz w:val="28"/>
              </w:rPr>
            </w:pPr>
            <w:r>
              <w:rPr>
                <w:rFonts w:ascii="Angsana New" w:hAnsi="Angsana New" w:cs="Angsana New"/>
                <w:spacing w:val="-2"/>
                <w:sz w:val="28"/>
              </w:rPr>
              <w:t>D</w:t>
            </w:r>
            <w:r w:rsidR="00F464DA" w:rsidRPr="001F64C1">
              <w:rPr>
                <w:rFonts w:ascii="Angsana New" w:hAnsi="Angsana New" w:cs="Angsana New"/>
                <w:spacing w:val="-2"/>
                <w:sz w:val="28"/>
              </w:rPr>
              <w:t>istributor electric</w:t>
            </w:r>
          </w:p>
        </w:tc>
        <w:tc>
          <w:tcPr>
            <w:tcW w:w="150" w:type="pct"/>
            <w:gridSpan w:val="2"/>
            <w:tcBorders>
              <w:top w:val="nil"/>
              <w:left w:val="nil"/>
              <w:bottom w:val="nil"/>
              <w:right w:val="nil"/>
            </w:tcBorders>
            <w:shd w:val="clear" w:color="auto" w:fill="auto"/>
            <w:noWrap/>
            <w:vAlign w:val="bottom"/>
          </w:tcPr>
          <w:p w14:paraId="6081EC5A"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73552DA8"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w:t>
            </w:r>
            <w:r w:rsidR="00EE2D30" w:rsidRPr="001F64C1">
              <w:rPr>
                <w:rFonts w:ascii="Angsana New" w:eastAsia="Times New Roman" w:hAnsi="Angsana New" w:cs="Angsana New"/>
                <w:sz w:val="28"/>
              </w:rPr>
              <w:t>1</w:t>
            </w:r>
          </w:p>
        </w:tc>
        <w:tc>
          <w:tcPr>
            <w:tcW w:w="159" w:type="pct"/>
            <w:tcBorders>
              <w:top w:val="nil"/>
              <w:left w:val="nil"/>
              <w:bottom w:val="nil"/>
              <w:right w:val="nil"/>
            </w:tcBorders>
            <w:shd w:val="clear" w:color="auto" w:fill="auto"/>
            <w:noWrap/>
            <w:vAlign w:val="bottom"/>
          </w:tcPr>
          <w:p w14:paraId="25C574A1"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2317FBDD"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w:t>
            </w:r>
            <w:r w:rsidR="00EE2D30" w:rsidRPr="001F64C1">
              <w:rPr>
                <w:rFonts w:ascii="Angsana New" w:eastAsia="Times New Roman" w:hAnsi="Angsana New" w:cs="Angsana New"/>
                <w:sz w:val="28"/>
              </w:rPr>
              <w:t>1</w:t>
            </w:r>
          </w:p>
        </w:tc>
        <w:tc>
          <w:tcPr>
            <w:tcW w:w="155" w:type="pct"/>
            <w:gridSpan w:val="2"/>
            <w:tcBorders>
              <w:top w:val="nil"/>
              <w:left w:val="nil"/>
              <w:bottom w:val="nil"/>
              <w:right w:val="nil"/>
            </w:tcBorders>
            <w:shd w:val="clear" w:color="auto" w:fill="auto"/>
            <w:noWrap/>
            <w:vAlign w:val="bottom"/>
          </w:tcPr>
          <w:p w14:paraId="6A2609AD"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504E1B1F"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6DD6ED09" w14:textId="77777777" w:rsidTr="00867ACD">
        <w:trPr>
          <w:trHeight w:val="420"/>
        </w:trPr>
        <w:tc>
          <w:tcPr>
            <w:tcW w:w="1301" w:type="pct"/>
            <w:tcBorders>
              <w:top w:val="nil"/>
              <w:left w:val="nil"/>
              <w:bottom w:val="nil"/>
              <w:right w:val="nil"/>
            </w:tcBorders>
            <w:shd w:val="clear" w:color="auto" w:fill="auto"/>
            <w:noWrap/>
          </w:tcPr>
          <w:p w14:paraId="66B5DF89"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     Co., Ltd.</w:t>
            </w:r>
          </w:p>
        </w:tc>
        <w:tc>
          <w:tcPr>
            <w:tcW w:w="136" w:type="pct"/>
            <w:tcBorders>
              <w:top w:val="nil"/>
              <w:left w:val="nil"/>
              <w:bottom w:val="nil"/>
              <w:right w:val="nil"/>
            </w:tcBorders>
            <w:shd w:val="clear" w:color="auto" w:fill="auto"/>
            <w:noWrap/>
            <w:vAlign w:val="bottom"/>
          </w:tcPr>
          <w:p w14:paraId="6A4D7FCE"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3A2CF766" w14:textId="77777777" w:rsidR="00F464DA" w:rsidRPr="001F64C1" w:rsidRDefault="00F464DA" w:rsidP="00950CA8">
            <w:pPr>
              <w:spacing w:after="0" w:line="320" w:lineRule="exact"/>
              <w:rPr>
                <w:rFonts w:ascii="Angsana New" w:hAnsi="Angsana New" w:cs="Angsana New"/>
                <w:spacing w:val="-2"/>
                <w:sz w:val="28"/>
              </w:rPr>
            </w:pPr>
            <w:r w:rsidRPr="001F64C1">
              <w:rPr>
                <w:rFonts w:ascii="Angsana New" w:hAnsi="Angsana New" w:cs="Angsana New"/>
                <w:spacing w:val="-2"/>
                <w:sz w:val="28"/>
              </w:rPr>
              <w:t>vehicles</w:t>
            </w:r>
          </w:p>
        </w:tc>
        <w:tc>
          <w:tcPr>
            <w:tcW w:w="150" w:type="pct"/>
            <w:gridSpan w:val="2"/>
            <w:tcBorders>
              <w:top w:val="nil"/>
              <w:left w:val="nil"/>
              <w:right w:val="nil"/>
            </w:tcBorders>
            <w:shd w:val="clear" w:color="auto" w:fill="auto"/>
            <w:noWrap/>
            <w:vAlign w:val="bottom"/>
          </w:tcPr>
          <w:p w14:paraId="6A1BDDAB"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tcBorders>
              <w:left w:val="nil"/>
              <w:right w:val="nil"/>
            </w:tcBorders>
            <w:shd w:val="clear" w:color="auto" w:fill="auto"/>
            <w:noWrap/>
            <w:vAlign w:val="bottom"/>
          </w:tcPr>
          <w:p w14:paraId="4A13CC40"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9" w:type="pct"/>
            <w:tcBorders>
              <w:top w:val="nil"/>
              <w:left w:val="nil"/>
              <w:right w:val="nil"/>
            </w:tcBorders>
            <w:shd w:val="clear" w:color="auto" w:fill="auto"/>
            <w:noWrap/>
            <w:vAlign w:val="bottom"/>
          </w:tcPr>
          <w:p w14:paraId="748F9900"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tcBorders>
              <w:left w:val="nil"/>
              <w:right w:val="nil"/>
            </w:tcBorders>
            <w:shd w:val="clear" w:color="auto" w:fill="auto"/>
            <w:noWrap/>
            <w:vAlign w:val="bottom"/>
          </w:tcPr>
          <w:p w14:paraId="43ED8877"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5" w:type="pct"/>
            <w:gridSpan w:val="2"/>
            <w:tcBorders>
              <w:top w:val="nil"/>
              <w:left w:val="nil"/>
              <w:right w:val="nil"/>
            </w:tcBorders>
            <w:shd w:val="clear" w:color="auto" w:fill="auto"/>
            <w:noWrap/>
            <w:vAlign w:val="bottom"/>
          </w:tcPr>
          <w:p w14:paraId="0A9913A0"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tcBorders>
              <w:left w:val="nil"/>
              <w:right w:val="nil"/>
            </w:tcBorders>
            <w:shd w:val="clear" w:color="auto" w:fill="auto"/>
            <w:noWrap/>
            <w:vAlign w:val="bottom"/>
          </w:tcPr>
          <w:p w14:paraId="2D92A529"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385D6A" w:rsidRPr="001F64C1" w14:paraId="27C28EBA" w14:textId="77777777" w:rsidTr="00867ACD">
        <w:trPr>
          <w:trHeight w:val="420"/>
        </w:trPr>
        <w:tc>
          <w:tcPr>
            <w:tcW w:w="1301" w:type="pct"/>
            <w:tcBorders>
              <w:top w:val="nil"/>
              <w:left w:val="nil"/>
              <w:bottom w:val="nil"/>
              <w:right w:val="nil"/>
            </w:tcBorders>
            <w:shd w:val="clear" w:color="auto" w:fill="auto"/>
            <w:noWrap/>
            <w:vAlign w:val="bottom"/>
          </w:tcPr>
          <w:p w14:paraId="6950559F" w14:textId="77777777" w:rsidR="00385D6A" w:rsidRPr="001F64C1" w:rsidRDefault="00385D6A" w:rsidP="00950CA8">
            <w:pPr>
              <w:spacing w:after="0" w:line="320" w:lineRule="exact"/>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49F1AF6B" w14:textId="77777777" w:rsidR="00385D6A" w:rsidRPr="001F64C1" w:rsidRDefault="00385D6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57E382F9" w14:textId="77777777" w:rsidR="00385D6A" w:rsidRPr="001F64C1" w:rsidRDefault="00385D6A" w:rsidP="00950CA8">
            <w:pPr>
              <w:spacing w:after="0" w:line="320" w:lineRule="exact"/>
              <w:rPr>
                <w:rFonts w:ascii="Angsana New" w:hAnsi="Angsana New" w:cs="Angsana New"/>
                <w:spacing w:val="-6"/>
                <w:sz w:val="28"/>
              </w:rPr>
            </w:pPr>
          </w:p>
        </w:tc>
        <w:tc>
          <w:tcPr>
            <w:tcW w:w="150" w:type="pct"/>
            <w:gridSpan w:val="2"/>
            <w:tcBorders>
              <w:left w:val="nil"/>
              <w:bottom w:val="nil"/>
              <w:right w:val="nil"/>
            </w:tcBorders>
            <w:shd w:val="clear" w:color="auto" w:fill="auto"/>
            <w:noWrap/>
            <w:vAlign w:val="bottom"/>
          </w:tcPr>
          <w:p w14:paraId="4E2461E6" w14:textId="77777777" w:rsidR="00385D6A" w:rsidRPr="001F64C1" w:rsidRDefault="00385D6A" w:rsidP="00950CA8">
            <w:pPr>
              <w:spacing w:after="0" w:line="320" w:lineRule="exact"/>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64CC8D6B" w14:textId="77777777" w:rsidR="00385D6A" w:rsidRPr="001F64C1" w:rsidRDefault="00385D6A" w:rsidP="00950CA8">
            <w:pPr>
              <w:spacing w:after="0" w:line="320" w:lineRule="exact"/>
              <w:jc w:val="center"/>
              <w:rPr>
                <w:rFonts w:ascii="Angsana New" w:eastAsia="Times New Roman" w:hAnsi="Angsana New" w:cs="Angsana New"/>
                <w:sz w:val="28"/>
              </w:rPr>
            </w:pPr>
          </w:p>
        </w:tc>
        <w:tc>
          <w:tcPr>
            <w:tcW w:w="159" w:type="pct"/>
            <w:tcBorders>
              <w:left w:val="nil"/>
              <w:bottom w:val="nil"/>
              <w:right w:val="nil"/>
            </w:tcBorders>
            <w:shd w:val="clear" w:color="auto" w:fill="auto"/>
            <w:noWrap/>
            <w:vAlign w:val="bottom"/>
          </w:tcPr>
          <w:p w14:paraId="165A2C0C" w14:textId="77777777" w:rsidR="00385D6A" w:rsidRPr="001F64C1" w:rsidRDefault="00385D6A" w:rsidP="00950CA8">
            <w:pPr>
              <w:spacing w:after="0" w:line="320" w:lineRule="exact"/>
              <w:jc w:val="center"/>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1C588A99" w14:textId="77777777" w:rsidR="00385D6A" w:rsidRPr="001F64C1" w:rsidRDefault="00385D6A" w:rsidP="00950CA8">
            <w:pPr>
              <w:spacing w:after="0" w:line="320" w:lineRule="exact"/>
              <w:jc w:val="center"/>
              <w:rPr>
                <w:rFonts w:ascii="Angsana New" w:eastAsia="Times New Roman" w:hAnsi="Angsana New" w:cs="Angsana New"/>
                <w:sz w:val="28"/>
              </w:rPr>
            </w:pPr>
          </w:p>
        </w:tc>
        <w:tc>
          <w:tcPr>
            <w:tcW w:w="155" w:type="pct"/>
            <w:gridSpan w:val="2"/>
            <w:tcBorders>
              <w:left w:val="nil"/>
              <w:bottom w:val="nil"/>
              <w:right w:val="nil"/>
            </w:tcBorders>
            <w:shd w:val="clear" w:color="auto" w:fill="auto"/>
            <w:noWrap/>
            <w:vAlign w:val="bottom"/>
          </w:tcPr>
          <w:p w14:paraId="0BC9D8F1" w14:textId="77777777" w:rsidR="00385D6A" w:rsidRPr="001F64C1" w:rsidRDefault="00385D6A" w:rsidP="00950CA8">
            <w:pPr>
              <w:spacing w:after="0" w:line="320" w:lineRule="exact"/>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5994425B" w14:textId="77777777" w:rsidR="00385D6A" w:rsidRPr="001F64C1" w:rsidRDefault="00385D6A" w:rsidP="00950CA8">
            <w:pPr>
              <w:spacing w:after="0" w:line="320" w:lineRule="exact"/>
              <w:jc w:val="center"/>
              <w:rPr>
                <w:rFonts w:ascii="Angsana New" w:eastAsia="Times New Roman" w:hAnsi="Angsana New" w:cs="Angsana New"/>
                <w:sz w:val="28"/>
              </w:rPr>
            </w:pPr>
          </w:p>
        </w:tc>
      </w:tr>
      <w:tr w:rsidR="00F464DA" w:rsidRPr="001F64C1" w14:paraId="4BBDEDB7" w14:textId="77777777" w:rsidTr="00867ACD">
        <w:trPr>
          <w:trHeight w:val="420"/>
        </w:trPr>
        <w:tc>
          <w:tcPr>
            <w:tcW w:w="1301" w:type="pct"/>
            <w:tcBorders>
              <w:top w:val="nil"/>
              <w:left w:val="nil"/>
              <w:bottom w:val="nil"/>
              <w:right w:val="nil"/>
            </w:tcBorders>
            <w:shd w:val="clear" w:color="auto" w:fill="auto"/>
            <w:noWrap/>
            <w:vAlign w:val="bottom"/>
          </w:tcPr>
          <w:p w14:paraId="6DEA3E19"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Advanced Mobility</w:t>
            </w:r>
          </w:p>
        </w:tc>
        <w:tc>
          <w:tcPr>
            <w:tcW w:w="136" w:type="pct"/>
            <w:tcBorders>
              <w:top w:val="nil"/>
              <w:left w:val="nil"/>
              <w:bottom w:val="nil"/>
              <w:right w:val="nil"/>
            </w:tcBorders>
            <w:shd w:val="clear" w:color="auto" w:fill="auto"/>
            <w:noWrap/>
            <w:vAlign w:val="bottom"/>
          </w:tcPr>
          <w:p w14:paraId="4E5D3EB1"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A3ADEA5"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hAnsi="Angsana New" w:cs="Angsana New"/>
                <w:spacing w:val="-6"/>
                <w:sz w:val="28"/>
              </w:rPr>
              <w:t>Production and distribution</w:t>
            </w:r>
          </w:p>
        </w:tc>
        <w:tc>
          <w:tcPr>
            <w:tcW w:w="150" w:type="pct"/>
            <w:gridSpan w:val="2"/>
            <w:tcBorders>
              <w:left w:val="nil"/>
              <w:bottom w:val="nil"/>
              <w:right w:val="nil"/>
            </w:tcBorders>
            <w:shd w:val="clear" w:color="auto" w:fill="auto"/>
            <w:noWrap/>
            <w:vAlign w:val="bottom"/>
          </w:tcPr>
          <w:p w14:paraId="6F7C51AE"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val="restart"/>
            <w:tcBorders>
              <w:left w:val="nil"/>
              <w:right w:val="nil"/>
            </w:tcBorders>
            <w:shd w:val="clear" w:color="auto" w:fill="auto"/>
            <w:noWrap/>
            <w:vAlign w:val="bottom"/>
          </w:tcPr>
          <w:p w14:paraId="0F567614"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31.17</w:t>
            </w:r>
          </w:p>
        </w:tc>
        <w:tc>
          <w:tcPr>
            <w:tcW w:w="159" w:type="pct"/>
            <w:tcBorders>
              <w:left w:val="nil"/>
              <w:bottom w:val="nil"/>
              <w:right w:val="nil"/>
            </w:tcBorders>
            <w:shd w:val="clear" w:color="auto" w:fill="auto"/>
            <w:noWrap/>
            <w:vAlign w:val="bottom"/>
          </w:tcPr>
          <w:p w14:paraId="02FC861B"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54" w:type="pct"/>
            <w:gridSpan w:val="2"/>
            <w:vMerge w:val="restart"/>
            <w:tcBorders>
              <w:left w:val="nil"/>
              <w:right w:val="nil"/>
            </w:tcBorders>
            <w:shd w:val="clear" w:color="auto" w:fill="auto"/>
            <w:noWrap/>
            <w:vAlign w:val="bottom"/>
          </w:tcPr>
          <w:p w14:paraId="2CB16D10"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31.17</w:t>
            </w:r>
          </w:p>
        </w:tc>
        <w:tc>
          <w:tcPr>
            <w:tcW w:w="155" w:type="pct"/>
            <w:gridSpan w:val="2"/>
            <w:tcBorders>
              <w:left w:val="nil"/>
              <w:bottom w:val="nil"/>
              <w:right w:val="nil"/>
            </w:tcBorders>
            <w:shd w:val="clear" w:color="auto" w:fill="auto"/>
            <w:noWrap/>
            <w:vAlign w:val="bottom"/>
          </w:tcPr>
          <w:p w14:paraId="2DB1BB95"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val="restart"/>
            <w:tcBorders>
              <w:left w:val="nil"/>
              <w:right w:val="nil"/>
            </w:tcBorders>
            <w:shd w:val="clear" w:color="auto" w:fill="auto"/>
            <w:noWrap/>
            <w:vAlign w:val="bottom"/>
          </w:tcPr>
          <w:p w14:paraId="16761986"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609B6EA0" w14:textId="77777777" w:rsidTr="00867ACD">
        <w:trPr>
          <w:trHeight w:val="420"/>
        </w:trPr>
        <w:tc>
          <w:tcPr>
            <w:tcW w:w="1301" w:type="pct"/>
            <w:tcBorders>
              <w:top w:val="nil"/>
              <w:left w:val="nil"/>
              <w:bottom w:val="nil"/>
              <w:right w:val="nil"/>
            </w:tcBorders>
            <w:shd w:val="clear" w:color="auto" w:fill="auto"/>
            <w:noWrap/>
          </w:tcPr>
          <w:p w14:paraId="50555C9F"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     Co., Ltd. </w:t>
            </w:r>
          </w:p>
        </w:tc>
        <w:tc>
          <w:tcPr>
            <w:tcW w:w="136" w:type="pct"/>
            <w:tcBorders>
              <w:top w:val="nil"/>
              <w:left w:val="nil"/>
              <w:bottom w:val="nil"/>
              <w:right w:val="nil"/>
            </w:tcBorders>
            <w:shd w:val="clear" w:color="auto" w:fill="auto"/>
            <w:noWrap/>
            <w:vAlign w:val="bottom"/>
          </w:tcPr>
          <w:p w14:paraId="75CF231D" w14:textId="77777777" w:rsidR="00F464DA" w:rsidRPr="001F64C1" w:rsidRDefault="00F464DA"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26830A32"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hAnsi="Angsana New" w:cs="Angsana New"/>
                <w:spacing w:val="-6"/>
                <w:sz w:val="28"/>
              </w:rPr>
              <w:t>of steel pipe, steel product and service of steel production and production of battery electric vehicles</w:t>
            </w:r>
          </w:p>
        </w:tc>
        <w:tc>
          <w:tcPr>
            <w:tcW w:w="150" w:type="pct"/>
            <w:gridSpan w:val="2"/>
            <w:tcBorders>
              <w:top w:val="nil"/>
              <w:left w:val="nil"/>
              <w:bottom w:val="nil"/>
              <w:right w:val="nil"/>
            </w:tcBorders>
            <w:shd w:val="clear" w:color="auto" w:fill="auto"/>
            <w:noWrap/>
            <w:vAlign w:val="bottom"/>
          </w:tcPr>
          <w:p w14:paraId="0C2AE0FB" w14:textId="77777777" w:rsidR="00F464DA" w:rsidRPr="001F64C1" w:rsidRDefault="00F464DA" w:rsidP="00950CA8">
            <w:pPr>
              <w:spacing w:after="0" w:line="320" w:lineRule="exact"/>
              <w:rPr>
                <w:rFonts w:ascii="Angsana New" w:eastAsia="Times New Roman" w:hAnsi="Angsana New" w:cs="Angsana New"/>
                <w:sz w:val="28"/>
              </w:rPr>
            </w:pPr>
          </w:p>
        </w:tc>
        <w:tc>
          <w:tcPr>
            <w:tcW w:w="556" w:type="pct"/>
            <w:vMerge/>
            <w:tcBorders>
              <w:left w:val="nil"/>
              <w:right w:val="nil"/>
            </w:tcBorders>
            <w:shd w:val="clear" w:color="auto" w:fill="auto"/>
            <w:noWrap/>
            <w:vAlign w:val="bottom"/>
          </w:tcPr>
          <w:p w14:paraId="6405B53A"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4A066D2D"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554" w:type="pct"/>
            <w:gridSpan w:val="2"/>
            <w:vMerge/>
            <w:tcBorders>
              <w:left w:val="nil"/>
              <w:right w:val="nil"/>
            </w:tcBorders>
            <w:shd w:val="clear" w:color="auto" w:fill="auto"/>
            <w:noWrap/>
            <w:vAlign w:val="bottom"/>
          </w:tcPr>
          <w:p w14:paraId="739741E5"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0CC7D346" w14:textId="77777777" w:rsidR="00F464DA" w:rsidRPr="001F64C1" w:rsidRDefault="00F464DA" w:rsidP="00950CA8">
            <w:pPr>
              <w:spacing w:after="0" w:line="320" w:lineRule="exact"/>
              <w:rPr>
                <w:rFonts w:ascii="Angsana New" w:eastAsia="Times New Roman" w:hAnsi="Angsana New" w:cs="Angsana New"/>
                <w:sz w:val="28"/>
              </w:rPr>
            </w:pPr>
          </w:p>
        </w:tc>
        <w:tc>
          <w:tcPr>
            <w:tcW w:w="700" w:type="pct"/>
            <w:vMerge/>
            <w:tcBorders>
              <w:left w:val="nil"/>
              <w:right w:val="nil"/>
            </w:tcBorders>
            <w:shd w:val="clear" w:color="auto" w:fill="auto"/>
            <w:noWrap/>
            <w:vAlign w:val="bottom"/>
          </w:tcPr>
          <w:p w14:paraId="6900D941"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89486C" w:rsidRPr="001F64C1" w14:paraId="365E9539" w14:textId="77777777" w:rsidTr="00867ACD">
        <w:trPr>
          <w:trHeight w:val="420"/>
        </w:trPr>
        <w:tc>
          <w:tcPr>
            <w:tcW w:w="1301" w:type="pct"/>
            <w:tcBorders>
              <w:top w:val="nil"/>
              <w:left w:val="nil"/>
              <w:bottom w:val="nil"/>
              <w:right w:val="nil"/>
            </w:tcBorders>
            <w:shd w:val="clear" w:color="auto" w:fill="auto"/>
            <w:noWrap/>
          </w:tcPr>
          <w:p w14:paraId="45EFCC10" w14:textId="77777777" w:rsidR="0089486C" w:rsidRPr="001F64C1" w:rsidRDefault="007B0B9E"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u w:val="single"/>
              </w:rPr>
              <w:t>Associat</w:t>
            </w:r>
            <w:r w:rsidR="0089486C" w:rsidRPr="001F64C1">
              <w:rPr>
                <w:rFonts w:ascii="Angsana New" w:eastAsia="Times New Roman" w:hAnsi="Angsana New" w:cs="Angsana New"/>
                <w:sz w:val="28"/>
                <w:u w:val="single"/>
              </w:rPr>
              <w:t xml:space="preserve">es by </w:t>
            </w:r>
            <w:r w:rsidR="0089486C" w:rsidRPr="001F64C1">
              <w:rPr>
                <w:rFonts w:ascii="Angsana New" w:eastAsia="Times New Roman" w:hAnsi="Angsana New" w:cs="Angsana New"/>
                <w:sz w:val="28"/>
                <w:u w:val="single"/>
              </w:rPr>
              <w:br/>
            </w:r>
            <w:r w:rsidR="0089486C" w:rsidRPr="001F64C1">
              <w:rPr>
                <w:rFonts w:ascii="Angsana New" w:eastAsia="Times New Roman" w:hAnsi="Angsana New" w:cs="Angsana New"/>
                <w:sz w:val="28"/>
              </w:rPr>
              <w:t xml:space="preserve">     </w:t>
            </w:r>
            <w:r w:rsidR="0089486C" w:rsidRPr="001F64C1">
              <w:rPr>
                <w:rFonts w:ascii="Angsana New" w:eastAsia="Times New Roman" w:hAnsi="Angsana New" w:cs="Angsana New"/>
                <w:sz w:val="28"/>
                <w:u w:val="single"/>
              </w:rPr>
              <w:t>shareholding through</w:t>
            </w:r>
          </w:p>
          <w:p w14:paraId="1B7456C9" w14:textId="77777777" w:rsidR="0089486C" w:rsidRPr="001F64C1" w:rsidRDefault="0089486C" w:rsidP="00950CA8">
            <w:pPr>
              <w:spacing w:after="0" w:line="320" w:lineRule="exact"/>
              <w:ind w:left="-114" w:right="-115"/>
              <w:rPr>
                <w:rFonts w:ascii="Angsana New" w:eastAsia="Times New Roman" w:hAnsi="Angsana New" w:cs="Angsana New"/>
                <w:sz w:val="28"/>
                <w:u w:val="single"/>
              </w:rPr>
            </w:pPr>
            <w:r w:rsidRPr="001F64C1">
              <w:rPr>
                <w:rFonts w:ascii="Angsana New" w:eastAsia="Times New Roman" w:hAnsi="Angsana New" w:cs="Angsana New"/>
                <w:sz w:val="28"/>
              </w:rPr>
              <w:t xml:space="preserve">     </w:t>
            </w:r>
            <w:r w:rsidR="00A35690" w:rsidRPr="001F64C1">
              <w:rPr>
                <w:rFonts w:ascii="Angsana New" w:eastAsia="Times New Roman" w:hAnsi="Angsana New" w:cs="Angsana New"/>
                <w:sz w:val="28"/>
                <w:u w:val="single"/>
              </w:rPr>
              <w:t>CBD Corporation Co.,Ltd.</w:t>
            </w:r>
          </w:p>
        </w:tc>
        <w:tc>
          <w:tcPr>
            <w:tcW w:w="136" w:type="pct"/>
            <w:tcBorders>
              <w:top w:val="nil"/>
              <w:left w:val="nil"/>
              <w:bottom w:val="nil"/>
              <w:right w:val="nil"/>
            </w:tcBorders>
            <w:shd w:val="clear" w:color="auto" w:fill="auto"/>
            <w:noWrap/>
            <w:vAlign w:val="bottom"/>
          </w:tcPr>
          <w:p w14:paraId="59320FBF" w14:textId="77777777" w:rsidR="0089486C" w:rsidRPr="001F64C1" w:rsidRDefault="0089486C"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7092EB19" w14:textId="77777777" w:rsidR="0089486C" w:rsidRPr="001F64C1" w:rsidRDefault="0089486C" w:rsidP="00950CA8">
            <w:pPr>
              <w:spacing w:after="0" w:line="320" w:lineRule="exact"/>
              <w:rPr>
                <w:rFonts w:ascii="Angsana New" w:hAnsi="Angsana New" w:cs="Angsana New"/>
                <w:spacing w:val="-6"/>
                <w:sz w:val="28"/>
              </w:rPr>
            </w:pPr>
          </w:p>
        </w:tc>
        <w:tc>
          <w:tcPr>
            <w:tcW w:w="150" w:type="pct"/>
            <w:gridSpan w:val="2"/>
            <w:tcBorders>
              <w:top w:val="nil"/>
              <w:left w:val="nil"/>
              <w:bottom w:val="nil"/>
              <w:right w:val="nil"/>
            </w:tcBorders>
            <w:shd w:val="clear" w:color="auto" w:fill="auto"/>
            <w:noWrap/>
            <w:vAlign w:val="bottom"/>
          </w:tcPr>
          <w:p w14:paraId="4F5220AE" w14:textId="77777777" w:rsidR="0089486C" w:rsidRPr="001F64C1" w:rsidRDefault="0089486C" w:rsidP="00950CA8">
            <w:pPr>
              <w:spacing w:after="0" w:line="320" w:lineRule="exact"/>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1CBCA421" w14:textId="77777777" w:rsidR="0089486C" w:rsidRPr="001F64C1" w:rsidRDefault="0089486C" w:rsidP="00950CA8">
            <w:pPr>
              <w:spacing w:after="0" w:line="320" w:lineRule="exact"/>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0BF15591" w14:textId="77777777" w:rsidR="0089486C" w:rsidRPr="001F64C1" w:rsidRDefault="0089486C" w:rsidP="00950CA8">
            <w:pPr>
              <w:spacing w:after="0" w:line="320" w:lineRule="exact"/>
              <w:jc w:val="right"/>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446C4B68" w14:textId="77777777" w:rsidR="0089486C" w:rsidRPr="001F64C1" w:rsidRDefault="0089486C" w:rsidP="00950CA8">
            <w:pPr>
              <w:spacing w:after="0" w:line="320" w:lineRule="exact"/>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0995A34F" w14:textId="77777777" w:rsidR="0089486C" w:rsidRPr="001F64C1" w:rsidRDefault="0089486C" w:rsidP="00950CA8">
            <w:pPr>
              <w:spacing w:after="0" w:line="320" w:lineRule="exact"/>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4CA6CEF6" w14:textId="77777777" w:rsidR="0089486C" w:rsidRPr="001F64C1" w:rsidRDefault="0089486C" w:rsidP="00950CA8">
            <w:pPr>
              <w:spacing w:after="0" w:line="320" w:lineRule="exact"/>
              <w:jc w:val="center"/>
              <w:rPr>
                <w:rFonts w:ascii="Angsana New" w:eastAsia="Times New Roman" w:hAnsi="Angsana New" w:cs="Angsana New"/>
                <w:sz w:val="28"/>
              </w:rPr>
            </w:pPr>
          </w:p>
        </w:tc>
      </w:tr>
      <w:tr w:rsidR="0089486C" w:rsidRPr="001F64C1" w14:paraId="0662B83C" w14:textId="77777777" w:rsidTr="00867ACD">
        <w:trPr>
          <w:trHeight w:val="420"/>
        </w:trPr>
        <w:tc>
          <w:tcPr>
            <w:tcW w:w="1301" w:type="pct"/>
            <w:tcBorders>
              <w:top w:val="nil"/>
              <w:left w:val="nil"/>
              <w:bottom w:val="nil"/>
              <w:right w:val="nil"/>
            </w:tcBorders>
            <w:shd w:val="clear" w:color="auto" w:fill="auto"/>
            <w:noWrap/>
          </w:tcPr>
          <w:p w14:paraId="658F8E16" w14:textId="77777777" w:rsidR="006E5EF1" w:rsidRPr="001F64C1" w:rsidRDefault="006E5EF1"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Siam Medical Cannabis </w:t>
            </w:r>
            <w:r w:rsidRPr="001F64C1">
              <w:rPr>
                <w:rFonts w:ascii="Angsana New" w:eastAsia="Times New Roman" w:hAnsi="Angsana New" w:cs="Angsana New"/>
                <w:sz w:val="28"/>
              </w:rPr>
              <w:br/>
              <w:t xml:space="preserve">     Co.,Ltd.</w:t>
            </w:r>
          </w:p>
        </w:tc>
        <w:tc>
          <w:tcPr>
            <w:tcW w:w="136" w:type="pct"/>
            <w:tcBorders>
              <w:top w:val="nil"/>
              <w:left w:val="nil"/>
              <w:bottom w:val="nil"/>
              <w:right w:val="nil"/>
            </w:tcBorders>
            <w:shd w:val="clear" w:color="auto" w:fill="auto"/>
            <w:noWrap/>
            <w:vAlign w:val="bottom"/>
          </w:tcPr>
          <w:p w14:paraId="4F4ACECA" w14:textId="77777777" w:rsidR="0089486C" w:rsidRPr="001F64C1" w:rsidRDefault="0089486C"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03EBEB56" w14:textId="77777777" w:rsidR="0089486C" w:rsidRPr="001F64C1" w:rsidRDefault="006E5EF1" w:rsidP="00950CA8">
            <w:pPr>
              <w:spacing w:after="0" w:line="320" w:lineRule="exact"/>
              <w:rPr>
                <w:rFonts w:ascii="Angsana New" w:hAnsi="Angsana New" w:cs="Angsana New"/>
                <w:spacing w:val="-6"/>
                <w:sz w:val="28"/>
              </w:rPr>
            </w:pPr>
            <w:r w:rsidRPr="001F64C1">
              <w:rPr>
                <w:rFonts w:ascii="Angsana New" w:hAnsi="Angsana New" w:cs="Angsana New"/>
                <w:spacing w:val="-6"/>
                <w:sz w:val="28"/>
              </w:rPr>
              <w:t>Import-export business procurement, purchase, distribution, planting, analysis, research, extraction and development of all kinds of medicinal plant species</w:t>
            </w:r>
          </w:p>
        </w:tc>
        <w:tc>
          <w:tcPr>
            <w:tcW w:w="150" w:type="pct"/>
            <w:gridSpan w:val="2"/>
            <w:tcBorders>
              <w:top w:val="nil"/>
              <w:left w:val="nil"/>
              <w:bottom w:val="nil"/>
              <w:right w:val="nil"/>
            </w:tcBorders>
            <w:shd w:val="clear" w:color="auto" w:fill="auto"/>
            <w:noWrap/>
            <w:vAlign w:val="bottom"/>
          </w:tcPr>
          <w:p w14:paraId="0CAFEE74" w14:textId="77777777" w:rsidR="0089486C" w:rsidRPr="001F64C1" w:rsidRDefault="0089486C" w:rsidP="00950CA8">
            <w:pPr>
              <w:spacing w:after="0" w:line="320" w:lineRule="exact"/>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545B920F" w14:textId="77777777" w:rsidR="0089486C" w:rsidRPr="001F64C1" w:rsidRDefault="000F6D16"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49</w:t>
            </w:r>
          </w:p>
        </w:tc>
        <w:tc>
          <w:tcPr>
            <w:tcW w:w="159" w:type="pct"/>
            <w:tcBorders>
              <w:top w:val="nil"/>
              <w:left w:val="nil"/>
              <w:bottom w:val="nil"/>
              <w:right w:val="nil"/>
            </w:tcBorders>
            <w:shd w:val="clear" w:color="auto" w:fill="auto"/>
            <w:noWrap/>
            <w:vAlign w:val="bottom"/>
          </w:tcPr>
          <w:p w14:paraId="57FF32F2" w14:textId="77777777" w:rsidR="0089486C" w:rsidRPr="001F64C1" w:rsidRDefault="0089486C" w:rsidP="00950CA8">
            <w:pPr>
              <w:spacing w:after="0" w:line="320" w:lineRule="exact"/>
              <w:jc w:val="right"/>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74526486" w14:textId="77777777" w:rsidR="0089486C" w:rsidRPr="001F64C1" w:rsidRDefault="008D7B6E"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49</w:t>
            </w:r>
          </w:p>
        </w:tc>
        <w:tc>
          <w:tcPr>
            <w:tcW w:w="155" w:type="pct"/>
            <w:gridSpan w:val="2"/>
            <w:tcBorders>
              <w:top w:val="nil"/>
              <w:left w:val="nil"/>
              <w:bottom w:val="nil"/>
              <w:right w:val="nil"/>
            </w:tcBorders>
            <w:shd w:val="clear" w:color="auto" w:fill="auto"/>
            <w:noWrap/>
            <w:vAlign w:val="bottom"/>
          </w:tcPr>
          <w:p w14:paraId="17E75720" w14:textId="77777777" w:rsidR="0089486C" w:rsidRPr="001F64C1" w:rsidRDefault="0089486C" w:rsidP="00950CA8">
            <w:pPr>
              <w:spacing w:after="0" w:line="320" w:lineRule="exact"/>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2106366D" w14:textId="77777777" w:rsidR="0089486C" w:rsidRPr="001F64C1" w:rsidRDefault="000F6D16"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B96724" w:rsidRPr="001F64C1" w14:paraId="672DE2ED" w14:textId="77777777" w:rsidTr="009838C4">
        <w:trPr>
          <w:trHeight w:val="420"/>
        </w:trPr>
        <w:tc>
          <w:tcPr>
            <w:tcW w:w="1301" w:type="pct"/>
            <w:tcBorders>
              <w:top w:val="nil"/>
              <w:left w:val="nil"/>
              <w:bottom w:val="nil"/>
              <w:right w:val="nil"/>
            </w:tcBorders>
            <w:shd w:val="clear" w:color="auto" w:fill="auto"/>
            <w:noWrap/>
          </w:tcPr>
          <w:p w14:paraId="144297F6" w14:textId="77777777" w:rsidR="00B96724" w:rsidRPr="001F64C1" w:rsidRDefault="00950CA8" w:rsidP="00950CA8">
            <w:pPr>
              <w:spacing w:after="0" w:line="320" w:lineRule="exact"/>
              <w:ind w:left="-96"/>
              <w:rPr>
                <w:rFonts w:ascii="Angsana New" w:eastAsia="Times New Roman" w:hAnsi="Angsana New" w:cs="Angsana New"/>
                <w:sz w:val="27"/>
                <w:szCs w:val="27"/>
                <w:u w:val="single"/>
              </w:rPr>
            </w:pPr>
            <w:r>
              <w:rPr>
                <w:rFonts w:ascii="Angsana New" w:eastAsia="Times New Roman" w:hAnsi="Angsana New" w:cs="Angsana New"/>
                <w:sz w:val="27"/>
                <w:szCs w:val="27"/>
                <w:u w:val="single"/>
              </w:rPr>
              <w:t>Associates</w:t>
            </w:r>
            <w:r w:rsidR="00B96724" w:rsidRPr="001F64C1">
              <w:rPr>
                <w:rFonts w:ascii="Angsana New" w:eastAsia="Times New Roman" w:hAnsi="Angsana New" w:cs="Angsana New"/>
                <w:sz w:val="27"/>
                <w:szCs w:val="27"/>
                <w:u w:val="single"/>
              </w:rPr>
              <w:t xml:space="preserve"> by </w:t>
            </w:r>
            <w:r>
              <w:rPr>
                <w:rFonts w:ascii="Angsana New" w:eastAsia="Times New Roman" w:hAnsi="Angsana New" w:cs="Angsana New"/>
                <w:sz w:val="27"/>
                <w:szCs w:val="27"/>
                <w:u w:val="single"/>
              </w:rPr>
              <w:t xml:space="preserve">shareholding through </w:t>
            </w:r>
            <w:r w:rsidR="00B96724" w:rsidRPr="001F64C1">
              <w:rPr>
                <w:rFonts w:ascii="Angsana New" w:eastAsia="Times New Roman" w:hAnsi="Angsana New" w:cs="Angsana New"/>
                <w:sz w:val="27"/>
                <w:szCs w:val="27"/>
                <w:u w:val="single"/>
              </w:rPr>
              <w:t>Digital Education Co., Ltd.</w:t>
            </w:r>
          </w:p>
        </w:tc>
        <w:tc>
          <w:tcPr>
            <w:tcW w:w="136" w:type="pct"/>
            <w:tcBorders>
              <w:top w:val="nil"/>
              <w:left w:val="nil"/>
              <w:bottom w:val="nil"/>
              <w:right w:val="nil"/>
            </w:tcBorders>
            <w:shd w:val="clear" w:color="auto" w:fill="auto"/>
            <w:noWrap/>
            <w:vAlign w:val="bottom"/>
          </w:tcPr>
          <w:p w14:paraId="59CC7AC1" w14:textId="77777777" w:rsidR="00B96724" w:rsidRPr="001F64C1" w:rsidRDefault="00B96724"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148E1568" w14:textId="77777777" w:rsidR="00B96724" w:rsidRPr="001F64C1" w:rsidRDefault="00B96724" w:rsidP="00950CA8">
            <w:pPr>
              <w:spacing w:after="0" w:line="320" w:lineRule="exact"/>
              <w:rPr>
                <w:rFonts w:ascii="Angsana New" w:hAnsi="Angsana New" w:cs="Angsana New"/>
                <w:spacing w:val="-6"/>
                <w:sz w:val="28"/>
              </w:rPr>
            </w:pPr>
          </w:p>
        </w:tc>
        <w:tc>
          <w:tcPr>
            <w:tcW w:w="150" w:type="pct"/>
            <w:gridSpan w:val="2"/>
            <w:tcBorders>
              <w:top w:val="nil"/>
              <w:left w:val="nil"/>
              <w:bottom w:val="nil"/>
              <w:right w:val="nil"/>
            </w:tcBorders>
            <w:shd w:val="clear" w:color="auto" w:fill="auto"/>
            <w:noWrap/>
            <w:vAlign w:val="bottom"/>
          </w:tcPr>
          <w:p w14:paraId="29D801B6" w14:textId="77777777" w:rsidR="00B96724" w:rsidRPr="001F64C1" w:rsidRDefault="00B96724" w:rsidP="00950CA8">
            <w:pPr>
              <w:spacing w:after="0" w:line="320" w:lineRule="exact"/>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5EC66F2B" w14:textId="77777777" w:rsidR="00B96724" w:rsidRPr="001F64C1" w:rsidRDefault="00B96724" w:rsidP="00950CA8">
            <w:pPr>
              <w:spacing w:after="0" w:line="320" w:lineRule="exact"/>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7DA3AC78" w14:textId="77777777" w:rsidR="00B96724" w:rsidRPr="001F64C1" w:rsidRDefault="00B96724" w:rsidP="00950CA8">
            <w:pPr>
              <w:spacing w:after="0" w:line="320" w:lineRule="exact"/>
              <w:jc w:val="right"/>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0B1C6E5C" w14:textId="77777777" w:rsidR="00B96724" w:rsidRPr="001F64C1" w:rsidRDefault="00B96724" w:rsidP="00950CA8">
            <w:pPr>
              <w:spacing w:after="0" w:line="320" w:lineRule="exact"/>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5CC26F26" w14:textId="77777777" w:rsidR="00B96724" w:rsidRPr="001F64C1" w:rsidRDefault="00B96724" w:rsidP="00950CA8">
            <w:pPr>
              <w:spacing w:after="0" w:line="320" w:lineRule="exact"/>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2A2EF9B2" w14:textId="77777777" w:rsidR="00B96724" w:rsidRPr="001F64C1" w:rsidRDefault="00B96724" w:rsidP="00950CA8">
            <w:pPr>
              <w:spacing w:after="0" w:line="320" w:lineRule="exact"/>
              <w:jc w:val="center"/>
              <w:rPr>
                <w:rFonts w:ascii="Angsana New" w:eastAsia="Times New Roman" w:hAnsi="Angsana New" w:cs="Angsana New"/>
                <w:sz w:val="28"/>
              </w:rPr>
            </w:pPr>
          </w:p>
        </w:tc>
      </w:tr>
      <w:tr w:rsidR="00B96724" w:rsidRPr="001F64C1" w14:paraId="2608DBBC" w14:textId="77777777" w:rsidTr="009838C4">
        <w:trPr>
          <w:trHeight w:val="420"/>
        </w:trPr>
        <w:tc>
          <w:tcPr>
            <w:tcW w:w="1301" w:type="pct"/>
            <w:tcBorders>
              <w:top w:val="nil"/>
              <w:left w:val="nil"/>
              <w:bottom w:val="nil"/>
              <w:right w:val="nil"/>
            </w:tcBorders>
            <w:shd w:val="clear" w:color="auto" w:fill="auto"/>
            <w:noWrap/>
          </w:tcPr>
          <w:p w14:paraId="66677FF4" w14:textId="77777777" w:rsidR="00B96724" w:rsidRPr="001F64C1" w:rsidRDefault="00B96724" w:rsidP="00950CA8">
            <w:pPr>
              <w:spacing w:after="0" w:line="320" w:lineRule="exact"/>
              <w:ind w:left="-96"/>
              <w:rPr>
                <w:rFonts w:ascii="Angsana New" w:eastAsia="Times New Roman" w:hAnsi="Angsana New" w:cs="Angsana New"/>
                <w:sz w:val="27"/>
                <w:szCs w:val="27"/>
              </w:rPr>
            </w:pPr>
            <w:r w:rsidRPr="001F64C1">
              <w:rPr>
                <w:rFonts w:ascii="Angsana New" w:eastAsia="Times New Roman" w:hAnsi="Angsana New" w:cs="Angsana New"/>
                <w:sz w:val="27"/>
                <w:szCs w:val="27"/>
              </w:rPr>
              <w:t>Digital Screen Play Co., Ltd.</w:t>
            </w:r>
          </w:p>
        </w:tc>
        <w:tc>
          <w:tcPr>
            <w:tcW w:w="136" w:type="pct"/>
            <w:tcBorders>
              <w:top w:val="nil"/>
              <w:left w:val="nil"/>
              <w:bottom w:val="nil"/>
              <w:right w:val="nil"/>
            </w:tcBorders>
            <w:shd w:val="clear" w:color="auto" w:fill="auto"/>
            <w:noWrap/>
            <w:vAlign w:val="bottom"/>
          </w:tcPr>
          <w:p w14:paraId="2BA49606" w14:textId="77777777" w:rsidR="00B96724" w:rsidRPr="001F64C1" w:rsidRDefault="00B96724" w:rsidP="00950CA8">
            <w:pPr>
              <w:spacing w:after="0" w:line="320" w:lineRule="exact"/>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41C2A9C" w14:textId="77777777" w:rsidR="00B96724" w:rsidRPr="001F64C1" w:rsidRDefault="00B96724" w:rsidP="00950CA8">
            <w:pPr>
              <w:spacing w:after="0" w:line="320" w:lineRule="exact"/>
              <w:rPr>
                <w:rFonts w:ascii="Angsana New" w:eastAsia="Times New Roman" w:hAnsi="Angsana New" w:cs="Angsana New"/>
                <w:sz w:val="27"/>
                <w:szCs w:val="27"/>
              </w:rPr>
            </w:pPr>
            <w:r w:rsidRPr="001F64C1">
              <w:rPr>
                <w:rFonts w:ascii="Angsana New" w:eastAsia="Times New Roman" w:hAnsi="Angsana New" w:cs="Angsana New"/>
                <w:sz w:val="27"/>
                <w:szCs w:val="27"/>
              </w:rPr>
              <w:t xml:space="preserve">Information technology services include the development and production of digital </w:t>
            </w:r>
            <w:r w:rsidRPr="001F64C1">
              <w:rPr>
                <w:rFonts w:ascii="Angsana New" w:eastAsia="Times New Roman" w:hAnsi="Angsana New" w:cs="Angsana New"/>
                <w:sz w:val="27"/>
                <w:szCs w:val="27"/>
              </w:rPr>
              <w:lastRenderedPageBreak/>
              <w:t>content and computer communications.</w:t>
            </w:r>
          </w:p>
        </w:tc>
        <w:tc>
          <w:tcPr>
            <w:tcW w:w="150" w:type="pct"/>
            <w:gridSpan w:val="2"/>
            <w:tcBorders>
              <w:top w:val="nil"/>
              <w:left w:val="nil"/>
              <w:bottom w:val="nil"/>
              <w:right w:val="nil"/>
            </w:tcBorders>
            <w:shd w:val="clear" w:color="auto" w:fill="auto"/>
            <w:noWrap/>
            <w:vAlign w:val="bottom"/>
          </w:tcPr>
          <w:p w14:paraId="279B98FC" w14:textId="77777777" w:rsidR="00B96724" w:rsidRPr="001F64C1" w:rsidRDefault="00B96724" w:rsidP="00950CA8">
            <w:pPr>
              <w:spacing w:after="0" w:line="320" w:lineRule="exact"/>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1748CE1F" w14:textId="77777777" w:rsidR="00B96724" w:rsidRPr="001F64C1" w:rsidRDefault="00B96724"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29.99</w:t>
            </w:r>
          </w:p>
        </w:tc>
        <w:tc>
          <w:tcPr>
            <w:tcW w:w="159" w:type="pct"/>
            <w:tcBorders>
              <w:top w:val="nil"/>
              <w:left w:val="nil"/>
              <w:bottom w:val="nil"/>
              <w:right w:val="nil"/>
            </w:tcBorders>
            <w:shd w:val="clear" w:color="auto" w:fill="auto"/>
            <w:noWrap/>
            <w:vAlign w:val="bottom"/>
          </w:tcPr>
          <w:p w14:paraId="5F18352E" w14:textId="77777777" w:rsidR="00B96724" w:rsidRPr="001F64C1" w:rsidRDefault="00B96724" w:rsidP="00950CA8">
            <w:pPr>
              <w:spacing w:after="0" w:line="320" w:lineRule="exact"/>
              <w:jc w:val="right"/>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3EBD0F36" w14:textId="77777777" w:rsidR="00B96724" w:rsidRPr="001F64C1" w:rsidRDefault="00FF73A9"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29.99</w:t>
            </w:r>
          </w:p>
        </w:tc>
        <w:tc>
          <w:tcPr>
            <w:tcW w:w="155" w:type="pct"/>
            <w:gridSpan w:val="2"/>
            <w:tcBorders>
              <w:top w:val="nil"/>
              <w:left w:val="nil"/>
              <w:bottom w:val="nil"/>
              <w:right w:val="nil"/>
            </w:tcBorders>
            <w:shd w:val="clear" w:color="auto" w:fill="auto"/>
            <w:noWrap/>
            <w:vAlign w:val="bottom"/>
          </w:tcPr>
          <w:p w14:paraId="75FD5ADD" w14:textId="77777777" w:rsidR="00B96724" w:rsidRPr="001F64C1" w:rsidRDefault="00B96724" w:rsidP="00950CA8">
            <w:pPr>
              <w:spacing w:after="0" w:line="320" w:lineRule="exact"/>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1393BEBC" w14:textId="77777777" w:rsidR="00B96724" w:rsidRPr="001F64C1" w:rsidRDefault="00B96724"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bl>
    <w:p w14:paraId="3CE27FEF" w14:textId="77777777" w:rsidR="009618B5" w:rsidRPr="001F64C1" w:rsidRDefault="009618B5" w:rsidP="00762603">
      <w:pPr>
        <w:tabs>
          <w:tab w:val="left" w:pos="709"/>
        </w:tabs>
        <w:spacing w:before="120" w:after="0" w:line="240" w:lineRule="auto"/>
        <w:ind w:left="709"/>
        <w:jc w:val="distribute"/>
        <w:rPr>
          <w:rFonts w:ascii="Angsana New" w:hAnsi="Angsana New" w:cs="Angsana New"/>
          <w:sz w:val="28"/>
        </w:rPr>
      </w:pPr>
      <w:r w:rsidRPr="001F64C1">
        <w:rPr>
          <w:rFonts w:ascii="Angsana New" w:hAnsi="Angsana New" w:cs="Angsana New"/>
          <w:sz w:val="28"/>
        </w:rPr>
        <w:t>Significant</w:t>
      </w:r>
      <w:r w:rsidRPr="001F64C1">
        <w:rPr>
          <w:rFonts w:ascii="Angsana New" w:hAnsi="Angsana New" w:cs="Angsana New"/>
          <w:sz w:val="28"/>
          <w:lang w:val="en-GB"/>
        </w:rPr>
        <w:t xml:space="preserve"> transactions with subsidiaries have been eliminated in the consolidated financial statements.</w:t>
      </w:r>
    </w:p>
    <w:p w14:paraId="5852B5FC" w14:textId="77777777" w:rsidR="00BE72CF" w:rsidRDefault="009618B5" w:rsidP="0062161D">
      <w:pPr>
        <w:tabs>
          <w:tab w:val="left" w:pos="709"/>
        </w:tabs>
        <w:spacing w:before="60" w:after="120" w:line="240" w:lineRule="auto"/>
        <w:ind w:left="709"/>
        <w:jc w:val="both"/>
        <w:rPr>
          <w:rFonts w:ascii="Angsana New" w:hAnsi="Angsana New" w:cs="Angsana New"/>
          <w:sz w:val="28"/>
          <w:lang w:val="en-GB"/>
        </w:rPr>
      </w:pPr>
      <w:r w:rsidRPr="001F64C1">
        <w:rPr>
          <w:rFonts w:ascii="Angsana New" w:hAnsi="Angsana New" w:cs="Angsana New"/>
          <w:sz w:val="28"/>
        </w:rPr>
        <w:t>The consolidated financial statements have been prepared with the same accounting policies for the separate fina</w:t>
      </w:r>
      <w:proofErr w:type="spellStart"/>
      <w:r w:rsidRPr="001F64C1">
        <w:rPr>
          <w:rFonts w:ascii="Angsana New" w:hAnsi="Angsana New" w:cs="Angsana New"/>
          <w:sz w:val="28"/>
          <w:lang w:val="en-GB"/>
        </w:rPr>
        <w:t>ncial</w:t>
      </w:r>
      <w:proofErr w:type="spellEnd"/>
      <w:r w:rsidRPr="001F64C1">
        <w:rPr>
          <w:rFonts w:ascii="Angsana New" w:hAnsi="Angsana New" w:cs="Angsana New"/>
          <w:sz w:val="28"/>
          <w:lang w:val="en-GB"/>
        </w:rPr>
        <w:t xml:space="preserve"> </w:t>
      </w:r>
      <w:r w:rsidRPr="001F64C1">
        <w:rPr>
          <w:rFonts w:ascii="Angsana New" w:hAnsi="Angsana New" w:cs="Angsana New"/>
          <w:sz w:val="28"/>
        </w:rPr>
        <w:t>statements</w:t>
      </w:r>
      <w:r w:rsidRPr="001F64C1">
        <w:rPr>
          <w:rFonts w:ascii="Angsana New" w:hAnsi="Angsana New" w:cs="Angsana New"/>
          <w:sz w:val="28"/>
          <w:lang w:val="en-GB"/>
        </w:rPr>
        <w:t xml:space="preserve"> for the same accounting transactions or accounting events.</w:t>
      </w:r>
    </w:p>
    <w:p w14:paraId="781C6D4B" w14:textId="77777777" w:rsidR="00424C4A" w:rsidRPr="001F64C1" w:rsidRDefault="00424C4A" w:rsidP="00762603">
      <w:pPr>
        <w:numPr>
          <w:ilvl w:val="0"/>
          <w:numId w:val="1"/>
        </w:numPr>
        <w:tabs>
          <w:tab w:val="left" w:pos="284"/>
        </w:tabs>
        <w:spacing w:before="240" w:after="120" w:line="240" w:lineRule="auto"/>
        <w:ind w:left="284" w:hanging="284"/>
        <w:jc w:val="both"/>
        <w:rPr>
          <w:rFonts w:ascii="Angsana New" w:eastAsia="Times New Roman" w:hAnsi="Angsana New" w:cs="Angsana New"/>
          <w:b/>
          <w:bCs/>
          <w:sz w:val="28"/>
        </w:rPr>
      </w:pPr>
      <w:r w:rsidRPr="001F64C1">
        <w:rPr>
          <w:rFonts w:ascii="Angsana New" w:eastAsia="Times New Roman" w:hAnsi="Angsana New" w:cs="Angsana New"/>
          <w:b/>
          <w:bCs/>
          <w:sz w:val="28"/>
        </w:rPr>
        <w:t>Significant accounting policies</w:t>
      </w:r>
    </w:p>
    <w:p w14:paraId="7599D3E6" w14:textId="77777777" w:rsidR="002544F4" w:rsidRPr="001F64C1" w:rsidRDefault="009838C4" w:rsidP="00762603">
      <w:pPr>
        <w:numPr>
          <w:ilvl w:val="1"/>
          <w:numId w:val="1"/>
        </w:numPr>
        <w:spacing w:before="120" w:after="120" w:line="240" w:lineRule="auto"/>
        <w:ind w:left="709" w:hanging="425"/>
        <w:jc w:val="both"/>
        <w:rPr>
          <w:rFonts w:ascii="Angsana New" w:hAnsi="Angsana New" w:cs="Angsana New"/>
          <w:b/>
          <w:sz w:val="28"/>
        </w:rPr>
      </w:pPr>
      <w:r w:rsidRPr="001F64C1">
        <w:rPr>
          <w:rFonts w:ascii="Angsana New" w:eastAsia="Arial Unicode MS" w:hAnsi="Angsana New" w:cs="Angsana New"/>
          <w:b/>
          <w:sz w:val="28"/>
          <w:lang w:val="en-GB"/>
        </w:rPr>
        <w:t>Items related to the consolidated financial statements</w:t>
      </w:r>
    </w:p>
    <w:p w14:paraId="29630FEC" w14:textId="77777777" w:rsidR="002544F4" w:rsidRPr="001F64C1" w:rsidRDefault="009838C4" w:rsidP="002544F4">
      <w:pPr>
        <w:spacing w:before="120" w:after="120" w:line="240" w:lineRule="auto"/>
        <w:ind w:left="709"/>
        <w:jc w:val="both"/>
        <w:rPr>
          <w:rFonts w:ascii="Angsana New" w:eastAsia="Arial Unicode MS" w:hAnsi="Angsana New" w:cs="Angsana New"/>
          <w:sz w:val="28"/>
          <w:u w:val="single"/>
          <w:cs/>
          <w:lang w:val="en-GB"/>
        </w:rPr>
      </w:pPr>
      <w:r w:rsidRPr="001F64C1">
        <w:rPr>
          <w:rFonts w:ascii="Angsana New" w:eastAsia="Arial Unicode MS" w:hAnsi="Angsana New" w:cs="Angsana New"/>
          <w:sz w:val="28"/>
          <w:u w:val="single"/>
          <w:lang w:val="en-GB"/>
        </w:rPr>
        <w:t>Subsidiary company</w:t>
      </w:r>
    </w:p>
    <w:p w14:paraId="5866A3D4" w14:textId="77777777" w:rsidR="002544F4" w:rsidRPr="001F64C1" w:rsidRDefault="009838C4" w:rsidP="002544F4">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 xml:space="preserve">Subsidiaries refer to all entities that the group has control over. The group has control over whether it receives or has rights to variable returns from its involvement with an investor. and can use power over the </w:t>
      </w:r>
      <w:proofErr w:type="spellStart"/>
      <w:r w:rsidRPr="001F64C1">
        <w:rPr>
          <w:rFonts w:ascii="Angsana New" w:eastAsia="Times New Roman" w:hAnsi="Angsana New" w:cs="Angsana New"/>
          <w:sz w:val="28"/>
          <w:lang w:val="x-none" w:eastAsia="x-none"/>
        </w:rPr>
        <w:t>investee</w:t>
      </w:r>
      <w:proofErr w:type="spellEnd"/>
      <w:r w:rsidRPr="001F64C1">
        <w:rPr>
          <w:rFonts w:ascii="Angsana New" w:eastAsia="Times New Roman" w:hAnsi="Angsana New" w:cs="Angsana New"/>
          <w:sz w:val="28"/>
          <w:lang w:val="x-none" w:eastAsia="x-none"/>
        </w:rPr>
        <w:t xml:space="preserve"> to achieve variable returns. The Group consolidates the financial statements of its subsidiaries in the consolidated financial statements from the date the Group has power to control the subsidiary until the date the Group loses control of the subsidiary.</w:t>
      </w:r>
    </w:p>
    <w:p w14:paraId="74A7E6B6" w14:textId="77777777" w:rsidR="002544F4" w:rsidRPr="001F64C1" w:rsidRDefault="009838C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In the company financial statements Investments in subsidiaries are recorded using the cost method.</w:t>
      </w:r>
    </w:p>
    <w:p w14:paraId="684AC721" w14:textId="77777777" w:rsidR="002544F4" w:rsidRPr="001F64C1" w:rsidRDefault="009838C4" w:rsidP="002544F4">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Associate company</w:t>
      </w:r>
    </w:p>
    <w:p w14:paraId="17C6364D"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An associate is an entity over which the group has significant influence but not control or joint control. Investments in associates are </w:t>
      </w:r>
      <w:proofErr w:type="spellStart"/>
      <w:r w:rsidRPr="001F64C1">
        <w:rPr>
          <w:rFonts w:ascii="Angsana New" w:eastAsia="Arial Unicode MS" w:hAnsi="Angsana New" w:cs="Angsana New"/>
          <w:sz w:val="28"/>
          <w:lang w:val="en-GB"/>
        </w:rPr>
        <w:t>recognized</w:t>
      </w:r>
      <w:proofErr w:type="spellEnd"/>
      <w:r w:rsidRPr="001F64C1">
        <w:rPr>
          <w:rFonts w:ascii="Angsana New" w:eastAsia="Arial Unicode MS" w:hAnsi="Angsana New" w:cs="Angsana New"/>
          <w:sz w:val="28"/>
          <w:lang w:val="en-GB"/>
        </w:rPr>
        <w:t xml:space="preserve"> using the equity method in the consolidated financial statements.</w:t>
      </w:r>
    </w:p>
    <w:p w14:paraId="2A1DDE5F"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In the company's financial statements, investments in associates are recorded using the cost method.</w:t>
      </w:r>
    </w:p>
    <w:p w14:paraId="56E8B768" w14:textId="77777777" w:rsidR="009D4C44" w:rsidRPr="001F64C1" w:rsidRDefault="009D4C44" w:rsidP="002544F4">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hAnsi="Angsana New" w:cs="Angsana New"/>
          <w:sz w:val="28"/>
          <w:u w:val="single"/>
        </w:rPr>
        <w:t>Related companies</w:t>
      </w:r>
    </w:p>
    <w:p w14:paraId="38D0E2E7" w14:textId="77777777" w:rsidR="002544F4" w:rsidRPr="001F64C1" w:rsidRDefault="009D4C44" w:rsidP="002544F4">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Persons or businesses related to the group and the company mean persons or businesses that have control over the group and the company or are controlled by a group of companies and companies. Whether directly, indirectly, or under the same control as the group and the company, Persons or businesses related to the group and the company mean persons or businesses that have control over the group and the company or are controlled by a group of companies and companies. Whether directly, indirectly or under the same control as the group and the company.</w:t>
      </w:r>
    </w:p>
    <w:p w14:paraId="409D94C1" w14:textId="77777777" w:rsidR="00DC1AE3" w:rsidRDefault="009D4C44" w:rsidP="002544F4">
      <w:pPr>
        <w:tabs>
          <w:tab w:val="left" w:pos="426"/>
        </w:tabs>
        <w:spacing w:before="120" w:after="0" w:line="240" w:lineRule="auto"/>
        <w:ind w:left="715"/>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 xml:space="preserve">Related parties also include associates and persons who have significant influence over the group and the company. </w:t>
      </w:r>
      <w:r w:rsidR="00DC1AE3">
        <w:rPr>
          <w:rFonts w:ascii="Angsana New" w:eastAsia="Times New Roman" w:hAnsi="Angsana New" w:cs="Angsana New"/>
          <w:sz w:val="28"/>
          <w:lang w:eastAsia="x-none"/>
        </w:rPr>
        <w:t>K</w:t>
      </w:r>
      <w:proofErr w:type="spellStart"/>
      <w:r w:rsidRPr="001F64C1">
        <w:rPr>
          <w:rFonts w:ascii="Angsana New" w:eastAsia="Times New Roman" w:hAnsi="Angsana New" w:cs="Angsana New"/>
          <w:sz w:val="28"/>
          <w:lang w:val="x-none" w:eastAsia="x-none"/>
        </w:rPr>
        <w:t>ey</w:t>
      </w:r>
      <w:proofErr w:type="spellEnd"/>
      <w:r w:rsidRPr="001F64C1">
        <w:rPr>
          <w:rFonts w:ascii="Angsana New" w:eastAsia="Times New Roman" w:hAnsi="Angsana New" w:cs="Angsana New"/>
          <w:sz w:val="28"/>
          <w:lang w:val="x-none" w:eastAsia="x-none"/>
        </w:rPr>
        <w:t xml:space="preserve"> executives Directors or employees of the group and the company who have the authority to plan and control </w:t>
      </w:r>
    </w:p>
    <w:p w14:paraId="78608BF9" w14:textId="77777777" w:rsidR="00385D6A" w:rsidRDefault="009D4C44" w:rsidP="00385D6A">
      <w:pPr>
        <w:tabs>
          <w:tab w:val="left" w:pos="426"/>
        </w:tabs>
        <w:spacing w:before="120" w:after="0" w:line="240" w:lineRule="auto"/>
        <w:ind w:left="715"/>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lastRenderedPageBreak/>
        <w:t>the operations of the group and the company.</w:t>
      </w:r>
    </w:p>
    <w:p w14:paraId="2AE6C3D3" w14:textId="77777777" w:rsidR="00385D6A" w:rsidRDefault="00385D6A" w:rsidP="00385D6A">
      <w:pPr>
        <w:tabs>
          <w:tab w:val="left" w:pos="426"/>
        </w:tabs>
        <w:spacing w:before="120" w:after="0" w:line="240" w:lineRule="auto"/>
        <w:jc w:val="thaiDistribute"/>
        <w:rPr>
          <w:rFonts w:ascii="Angsana New" w:eastAsia="Times New Roman" w:hAnsi="Angsana New" w:cs="Angsana New"/>
          <w:sz w:val="28"/>
          <w:lang w:val="x-none" w:eastAsia="x-none"/>
        </w:rPr>
      </w:pPr>
    </w:p>
    <w:p w14:paraId="71F32C92" w14:textId="77777777" w:rsidR="00385D6A" w:rsidRDefault="00385D6A" w:rsidP="00385D6A">
      <w:pPr>
        <w:tabs>
          <w:tab w:val="left" w:pos="426"/>
        </w:tabs>
        <w:spacing w:before="120" w:after="0" w:line="240" w:lineRule="auto"/>
        <w:jc w:val="thaiDistribute"/>
        <w:rPr>
          <w:rFonts w:ascii="Angsana New" w:eastAsia="Times New Roman" w:hAnsi="Angsana New" w:cs="Angsana New"/>
          <w:sz w:val="28"/>
          <w:lang w:val="x-none" w:eastAsia="x-none"/>
        </w:rPr>
      </w:pPr>
    </w:p>
    <w:p w14:paraId="1901E2B7"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Recording investments using the equity method.</w:t>
      </w:r>
    </w:p>
    <w:p w14:paraId="78633BC0"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The group </w:t>
      </w:r>
      <w:proofErr w:type="spellStart"/>
      <w:r w:rsidRPr="001F64C1">
        <w:rPr>
          <w:rFonts w:ascii="Angsana New" w:eastAsia="Arial Unicode MS" w:hAnsi="Angsana New" w:cs="Angsana New"/>
          <w:sz w:val="28"/>
          <w:lang w:val="en-GB"/>
        </w:rPr>
        <w:t>recognizes</w:t>
      </w:r>
      <w:proofErr w:type="spellEnd"/>
      <w:r w:rsidRPr="001F64C1">
        <w:rPr>
          <w:rFonts w:ascii="Angsana New" w:eastAsia="Arial Unicode MS" w:hAnsi="Angsana New" w:cs="Angsana New"/>
          <w:sz w:val="28"/>
          <w:lang w:val="en-GB"/>
        </w:rPr>
        <w:t xml:space="preserve"> investments initially at cost. This consists of the purchase price plus the direct cost of the investment.</w:t>
      </w:r>
    </w:p>
    <w:p w14:paraId="11F83A93"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The Group </w:t>
      </w:r>
      <w:proofErr w:type="spellStart"/>
      <w:r w:rsidRPr="001F64C1">
        <w:rPr>
          <w:rFonts w:ascii="Angsana New" w:eastAsia="Arial Unicode MS" w:hAnsi="Angsana New" w:cs="Angsana New"/>
          <w:sz w:val="28"/>
          <w:lang w:val="en-GB"/>
        </w:rPr>
        <w:t>recognizes</w:t>
      </w:r>
      <w:proofErr w:type="spellEnd"/>
      <w:r w:rsidRPr="001F64C1">
        <w:rPr>
          <w:rFonts w:ascii="Angsana New" w:eastAsia="Arial Unicode MS" w:hAnsi="Angsana New" w:cs="Angsana New"/>
          <w:sz w:val="28"/>
          <w:lang w:val="en-GB"/>
        </w:rPr>
        <w:t xml:space="preserve"> the value after the date of acquisition of its investment in an associate through the </w:t>
      </w:r>
      <w:proofErr w:type="spellStart"/>
      <w:r w:rsidRPr="001F64C1">
        <w:rPr>
          <w:rFonts w:ascii="Angsana New" w:eastAsia="Arial Unicode MS" w:hAnsi="Angsana New" w:cs="Angsana New"/>
          <w:sz w:val="28"/>
          <w:lang w:val="en-GB"/>
        </w:rPr>
        <w:t>investee's</w:t>
      </w:r>
      <w:proofErr w:type="spellEnd"/>
      <w:r w:rsidRPr="001F64C1">
        <w:rPr>
          <w:rFonts w:ascii="Angsana New" w:eastAsia="Arial Unicode MS" w:hAnsi="Angsana New" w:cs="Angsana New"/>
          <w:sz w:val="28"/>
          <w:lang w:val="en-GB"/>
        </w:rPr>
        <w:t xml:space="preserve"> share of profit or loss in proportion to the investor's interest in profit or loss and other comprehensive income. The cumulative effect of the above post-acquisition changes will be adjusted against the carrying amount of the investment.</w:t>
      </w:r>
    </w:p>
    <w:p w14:paraId="7AEBDC9C"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Change in business ownership proportion.</w:t>
      </w:r>
    </w:p>
    <w:p w14:paraId="457B4A40" w14:textId="77777777" w:rsidR="009971F3" w:rsidRDefault="009D4C44" w:rsidP="009971F3">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In the event that the group still has control over the subsidiary, the group treats transactions with non-controlling interests the same as transactions with the group's owners. The difference between the purchase price or selling price from the change in proportion in the subsidiary and the book value of the non-controlling interest that decreases or increases according to the proportion.</w:t>
      </w:r>
      <w:r w:rsidR="00B96724" w:rsidRPr="001F64C1">
        <w:rPr>
          <w:rFonts w:ascii="Angsana New" w:eastAsia="Arial Unicode MS" w:hAnsi="Angsana New" w:cs="Angsana New"/>
          <w:sz w:val="28"/>
          <w:lang w:val="en-GB"/>
        </w:rPr>
        <w:t xml:space="preserve"> </w:t>
      </w:r>
      <w:r w:rsidRPr="001F64C1">
        <w:rPr>
          <w:rFonts w:ascii="Angsana New" w:eastAsia="Arial Unicode MS" w:hAnsi="Angsana New" w:cs="Angsana New"/>
          <w:spacing w:val="-4"/>
          <w:sz w:val="28"/>
          <w:lang w:val="en-GB"/>
        </w:rPr>
        <w:t xml:space="preserve">Changes will be </w:t>
      </w:r>
      <w:proofErr w:type="spellStart"/>
      <w:r w:rsidRPr="001F64C1">
        <w:rPr>
          <w:rFonts w:ascii="Angsana New" w:eastAsia="Arial Unicode MS" w:hAnsi="Angsana New" w:cs="Angsana New"/>
          <w:spacing w:val="-4"/>
          <w:sz w:val="28"/>
          <w:lang w:val="en-GB"/>
        </w:rPr>
        <w:t>recognized</w:t>
      </w:r>
      <w:proofErr w:type="spellEnd"/>
      <w:r w:rsidRPr="001F64C1">
        <w:rPr>
          <w:rFonts w:ascii="Angsana New" w:eastAsia="Arial Unicode MS" w:hAnsi="Angsana New" w:cs="Angsana New"/>
          <w:spacing w:val="-4"/>
          <w:sz w:val="28"/>
          <w:lang w:val="en-GB"/>
        </w:rPr>
        <w:t xml:space="preserve"> in the owner's equity.</w:t>
      </w:r>
      <w:r w:rsidR="00B96724" w:rsidRPr="001F64C1">
        <w:rPr>
          <w:rFonts w:ascii="Angsana New" w:eastAsia="Arial Unicode MS" w:hAnsi="Angsana New" w:cs="Angsana New"/>
          <w:spacing w:val="-4"/>
          <w:sz w:val="28"/>
          <w:lang w:val="en-GB"/>
        </w:rPr>
        <w:t xml:space="preserve"> </w:t>
      </w:r>
      <w:r w:rsidRPr="001F64C1">
        <w:rPr>
          <w:rFonts w:ascii="Angsana New" w:eastAsia="Arial Unicode MS" w:hAnsi="Angsana New" w:cs="Angsana New"/>
          <w:sz w:val="28"/>
          <w:lang w:val="en-GB"/>
        </w:rPr>
        <w:t xml:space="preserve">If the percentage of ownership in associates and joint ventures decreases, the group still has or still has significant influence. </w:t>
      </w:r>
    </w:p>
    <w:p w14:paraId="25DC6393" w14:textId="77777777" w:rsidR="002544F4" w:rsidRPr="009971F3" w:rsidRDefault="009971F3" w:rsidP="009971F3">
      <w:pPr>
        <w:tabs>
          <w:tab w:val="left" w:pos="426"/>
        </w:tabs>
        <w:spacing w:before="120" w:after="0"/>
        <w:ind w:left="716"/>
        <w:jc w:val="thaiDistribute"/>
        <w:rPr>
          <w:rFonts w:ascii="Angsana New" w:eastAsia="Arial Unicode MS" w:hAnsi="Angsana New" w:cs="Angsana New"/>
          <w:sz w:val="28"/>
          <w:lang w:val="en-GB"/>
        </w:rPr>
      </w:pPr>
      <w:r>
        <w:rPr>
          <w:rFonts w:ascii="Angsana New" w:eastAsia="Arial Unicode MS" w:hAnsi="Angsana New" w:cs="Angsana New"/>
          <w:sz w:val="28"/>
          <w:lang w:val="en-GB"/>
        </w:rPr>
        <w:t>J</w:t>
      </w:r>
      <w:r w:rsidR="009D4C44" w:rsidRPr="001F64C1">
        <w:rPr>
          <w:rFonts w:ascii="Angsana New" w:eastAsia="Arial Unicode MS" w:hAnsi="Angsana New" w:cs="Angsana New"/>
          <w:sz w:val="28"/>
          <w:lang w:val="en-GB"/>
        </w:rPr>
        <w:t xml:space="preserve">oint control Only the reduced portion of profit or loss previously recorded in other comprehensive income is transferred to profit or loss. Gains or losses from diluting ownership interests in associates and joint ventures are </w:t>
      </w:r>
      <w:proofErr w:type="spellStart"/>
      <w:r w:rsidR="009D4C44" w:rsidRPr="001F64C1">
        <w:rPr>
          <w:rFonts w:ascii="Angsana New" w:eastAsia="Arial Unicode MS" w:hAnsi="Angsana New" w:cs="Angsana New"/>
          <w:sz w:val="28"/>
          <w:lang w:val="en-GB"/>
        </w:rPr>
        <w:t>recognized</w:t>
      </w:r>
      <w:proofErr w:type="spellEnd"/>
      <w:r w:rsidR="009D4C44" w:rsidRPr="001F64C1">
        <w:rPr>
          <w:rFonts w:ascii="Angsana New" w:eastAsia="Arial Unicode MS" w:hAnsi="Angsana New" w:cs="Angsana New"/>
          <w:sz w:val="28"/>
          <w:lang w:val="en-GB"/>
        </w:rPr>
        <w:t xml:space="preserve"> in the income statement.</w:t>
      </w:r>
    </w:p>
    <w:p w14:paraId="12E4CE94" w14:textId="77777777" w:rsidR="002544F4" w:rsidRPr="001F64C1" w:rsidRDefault="009D4C44" w:rsidP="002544F4">
      <w:pPr>
        <w:spacing w:before="120" w:after="120" w:line="240" w:lineRule="auto"/>
        <w:ind w:left="709"/>
        <w:jc w:val="both"/>
        <w:rPr>
          <w:rFonts w:ascii="Angsana New" w:hAnsi="Angsana New" w:cs="Angsana New"/>
          <w:b/>
          <w:bCs/>
          <w:sz w:val="28"/>
          <w:lang w:val="en-GB"/>
        </w:rPr>
      </w:pPr>
      <w:r w:rsidRPr="001F64C1">
        <w:rPr>
          <w:rFonts w:ascii="Angsana New" w:eastAsia="Arial Unicode MS" w:hAnsi="Angsana New" w:cs="Angsana New"/>
          <w:sz w:val="28"/>
          <w:lang w:val="en-GB"/>
        </w:rPr>
        <w:t xml:space="preserve">When a group of companies loses joint control or has significant influence on an investment, any remaining balance is remeasured at fair value. The resulting difference is </w:t>
      </w:r>
      <w:proofErr w:type="spellStart"/>
      <w:r w:rsidRPr="001F64C1">
        <w:rPr>
          <w:rFonts w:ascii="Angsana New" w:eastAsia="Arial Unicode MS" w:hAnsi="Angsana New" w:cs="Angsana New"/>
          <w:sz w:val="28"/>
          <w:lang w:val="en-GB"/>
        </w:rPr>
        <w:t>recognized</w:t>
      </w:r>
      <w:proofErr w:type="spellEnd"/>
      <w:r w:rsidRPr="001F64C1">
        <w:rPr>
          <w:rFonts w:ascii="Angsana New" w:eastAsia="Arial Unicode MS" w:hAnsi="Angsana New" w:cs="Angsana New"/>
          <w:sz w:val="28"/>
          <w:lang w:val="en-GB"/>
        </w:rPr>
        <w:t xml:space="preserve"> in profit or loss. The fair value of investments becomes their original value in investment accounting and is reclassified according to their holdings. The remainder is invested in associates, joint ventures, or financial assets.</w:t>
      </w:r>
    </w:p>
    <w:p w14:paraId="6ED5C4E0" w14:textId="77777777" w:rsidR="002544F4" w:rsidRPr="001F64C1" w:rsidRDefault="009D4C44" w:rsidP="00762603">
      <w:pPr>
        <w:numPr>
          <w:ilvl w:val="1"/>
          <w:numId w:val="1"/>
        </w:numPr>
        <w:spacing w:before="120" w:after="120" w:line="240" w:lineRule="auto"/>
        <w:ind w:left="709" w:hanging="425"/>
        <w:jc w:val="both"/>
        <w:rPr>
          <w:rFonts w:ascii="Angsana New" w:hAnsi="Angsana New" w:cs="Angsana New"/>
          <w:b/>
          <w:sz w:val="28"/>
        </w:rPr>
      </w:pPr>
      <w:r w:rsidRPr="001F64C1">
        <w:rPr>
          <w:rFonts w:ascii="Angsana New" w:eastAsia="Arial Unicode MS" w:hAnsi="Angsana New" w:cs="Angsana New"/>
          <w:b/>
          <w:sz w:val="28"/>
          <w:lang w:val="en-GB"/>
        </w:rPr>
        <w:t>Business combination</w:t>
      </w:r>
    </w:p>
    <w:p w14:paraId="19EEBFA9" w14:textId="77777777" w:rsidR="002544F4" w:rsidRPr="001F64C1" w:rsidRDefault="009D4C44" w:rsidP="002544F4">
      <w:pPr>
        <w:spacing w:before="120" w:after="120" w:line="240" w:lineRule="auto"/>
        <w:ind w:left="709"/>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The group applies the purchase method to business combinations that are not under common control. Consideration transferred for business acquisitions includes the fair value of assets transferred, liabilities incurred by previous owners, and equity interests issued by the group.</w:t>
      </w:r>
    </w:p>
    <w:p w14:paraId="773B7AA7" w14:textId="77777777" w:rsidR="009D4C44" w:rsidRPr="001F64C1" w:rsidRDefault="009D4C44" w:rsidP="009D4C44">
      <w:pPr>
        <w:spacing w:before="120" w:after="120" w:line="240" w:lineRule="auto"/>
        <w:ind w:left="709"/>
        <w:jc w:val="both"/>
        <w:rPr>
          <w:rFonts w:ascii="Angsana New" w:eastAsia="Arial Unicode MS" w:hAnsi="Angsana New" w:cs="Angsana New"/>
          <w:spacing w:val="-4"/>
          <w:sz w:val="28"/>
          <w:lang w:val="en-GB"/>
        </w:rPr>
      </w:pPr>
      <w:r w:rsidRPr="001F64C1">
        <w:rPr>
          <w:rFonts w:ascii="Angsana New" w:eastAsia="Arial Unicode MS" w:hAnsi="Angsana New" w:cs="Angsana New"/>
          <w:spacing w:val="-4"/>
          <w:sz w:val="28"/>
          <w:lang w:val="en-GB"/>
        </w:rPr>
        <w:t>Identifiable assets acquired, liabilities, and contingent liabilities in a business combination are initially measured at their fair value at the acquisition date.</w:t>
      </w:r>
    </w:p>
    <w:p w14:paraId="3FDD44B7" w14:textId="77777777" w:rsidR="002544F4" w:rsidRPr="001F64C1" w:rsidRDefault="009D4C44" w:rsidP="009D4C44">
      <w:pPr>
        <w:spacing w:before="120" w:after="120" w:line="240" w:lineRule="auto"/>
        <w:ind w:left="709"/>
        <w:jc w:val="both"/>
        <w:rPr>
          <w:rFonts w:ascii="Angsana New" w:eastAsia="Arial Unicode MS" w:hAnsi="Angsana New" w:cs="Angsana New"/>
          <w:sz w:val="28"/>
          <w:lang w:val="en-GB"/>
        </w:rPr>
      </w:pPr>
      <w:r w:rsidRPr="001F64C1">
        <w:rPr>
          <w:rFonts w:ascii="Angsana New" w:eastAsia="Arial Unicode MS" w:hAnsi="Angsana New" w:cs="Angsana New"/>
          <w:spacing w:val="-4"/>
          <w:sz w:val="28"/>
          <w:lang w:val="en-GB"/>
        </w:rPr>
        <w:lastRenderedPageBreak/>
        <w:t xml:space="preserve">In each business combination, the group has the option to measure any non-controlling interest in the </w:t>
      </w:r>
      <w:proofErr w:type="spellStart"/>
      <w:r w:rsidRPr="001F64C1">
        <w:rPr>
          <w:rFonts w:ascii="Angsana New" w:eastAsia="Arial Unicode MS" w:hAnsi="Angsana New" w:cs="Angsana New"/>
          <w:spacing w:val="-4"/>
          <w:sz w:val="28"/>
          <w:lang w:val="en-GB"/>
        </w:rPr>
        <w:t>acquiree</w:t>
      </w:r>
      <w:proofErr w:type="spellEnd"/>
      <w:r w:rsidRPr="001F64C1">
        <w:rPr>
          <w:rFonts w:ascii="Angsana New" w:eastAsia="Arial Unicode MS" w:hAnsi="Angsana New" w:cs="Angsana New"/>
          <w:spacing w:val="-4"/>
          <w:sz w:val="28"/>
          <w:lang w:val="en-GB"/>
        </w:rPr>
        <w:t xml:space="preserve"> at fair value or at the fair value of the </w:t>
      </w:r>
      <w:proofErr w:type="spellStart"/>
      <w:r w:rsidRPr="001F64C1">
        <w:rPr>
          <w:rFonts w:ascii="Angsana New" w:eastAsia="Arial Unicode MS" w:hAnsi="Angsana New" w:cs="Angsana New"/>
          <w:spacing w:val="-4"/>
          <w:sz w:val="28"/>
          <w:lang w:val="en-GB"/>
        </w:rPr>
        <w:t>acquiree's</w:t>
      </w:r>
      <w:proofErr w:type="spellEnd"/>
      <w:r w:rsidRPr="001F64C1">
        <w:rPr>
          <w:rFonts w:ascii="Angsana New" w:eastAsia="Arial Unicode MS" w:hAnsi="Angsana New" w:cs="Angsana New"/>
          <w:spacing w:val="-4"/>
          <w:sz w:val="28"/>
          <w:lang w:val="en-GB"/>
        </w:rPr>
        <w:t xml:space="preserve"> net assets.</w:t>
      </w:r>
    </w:p>
    <w:p w14:paraId="26A1F779" w14:textId="77777777" w:rsidR="00A91F27" w:rsidRPr="0062161D" w:rsidRDefault="00A84E5E" w:rsidP="0062161D">
      <w:pPr>
        <w:tabs>
          <w:tab w:val="left" w:pos="426"/>
        </w:tabs>
        <w:spacing w:before="120" w:after="0"/>
        <w:ind w:left="716"/>
        <w:jc w:val="thaiDistribute"/>
        <w:rPr>
          <w:rFonts w:ascii="Angsana New" w:eastAsia="Arial Unicode MS" w:hAnsi="Angsana New" w:cs="Angsana New"/>
          <w:spacing w:val="-4"/>
          <w:sz w:val="28"/>
          <w:lang w:val="en-GB"/>
        </w:rPr>
      </w:pPr>
      <w:r w:rsidRPr="001F64C1">
        <w:rPr>
          <w:rFonts w:ascii="Angsana New" w:eastAsia="Arial Unicode MS" w:hAnsi="Angsana New" w:cs="Angsana New"/>
          <w:spacing w:val="-4"/>
          <w:sz w:val="28"/>
          <w:lang w:val="en-GB"/>
        </w:rPr>
        <w:t xml:space="preserve">The sum of the value of consideration transferred, the value of any non-controlling interest in the </w:t>
      </w:r>
      <w:proofErr w:type="spellStart"/>
      <w:r w:rsidRPr="001F64C1">
        <w:rPr>
          <w:rFonts w:ascii="Angsana New" w:eastAsia="Arial Unicode MS" w:hAnsi="Angsana New" w:cs="Angsana New"/>
          <w:spacing w:val="-4"/>
          <w:sz w:val="28"/>
          <w:lang w:val="en-GB"/>
        </w:rPr>
        <w:t>acquiree</w:t>
      </w:r>
      <w:proofErr w:type="spellEnd"/>
      <w:r w:rsidRPr="001F64C1">
        <w:rPr>
          <w:rFonts w:ascii="Angsana New" w:eastAsia="Arial Unicode MS" w:hAnsi="Angsana New" w:cs="Angsana New"/>
          <w:spacing w:val="-4"/>
          <w:sz w:val="28"/>
          <w:lang w:val="en-GB"/>
        </w:rPr>
        <w:t xml:space="preserve">, and the fair value. of interests in the </w:t>
      </w:r>
      <w:proofErr w:type="spellStart"/>
      <w:r w:rsidRPr="001F64C1">
        <w:rPr>
          <w:rFonts w:ascii="Angsana New" w:eastAsia="Arial Unicode MS" w:hAnsi="Angsana New" w:cs="Angsana New"/>
          <w:spacing w:val="-4"/>
          <w:sz w:val="28"/>
          <w:lang w:val="en-GB"/>
        </w:rPr>
        <w:t>investee</w:t>
      </w:r>
      <w:proofErr w:type="spellEnd"/>
      <w:r w:rsidRPr="001F64C1">
        <w:rPr>
          <w:rFonts w:ascii="Angsana New" w:eastAsia="Arial Unicode MS" w:hAnsi="Angsana New" w:cs="Angsana New"/>
          <w:spacing w:val="-4"/>
          <w:sz w:val="28"/>
          <w:lang w:val="en-GB"/>
        </w:rPr>
        <w:t xml:space="preserve"> held prior to the business combination Any amount (in the case of a business combination through a series of acquisitions) in excess of the fair value of the identifiable net assets acquired must be </w:t>
      </w:r>
      <w:proofErr w:type="spellStart"/>
      <w:r w:rsidRPr="001F64C1">
        <w:rPr>
          <w:rFonts w:ascii="Angsana New" w:eastAsia="Arial Unicode MS" w:hAnsi="Angsana New" w:cs="Angsana New"/>
          <w:spacing w:val="-4"/>
          <w:sz w:val="28"/>
          <w:lang w:val="en-GB"/>
        </w:rPr>
        <w:t>recognized</w:t>
      </w:r>
      <w:proofErr w:type="spellEnd"/>
      <w:r w:rsidRPr="001F64C1">
        <w:rPr>
          <w:rFonts w:ascii="Angsana New" w:eastAsia="Arial Unicode MS" w:hAnsi="Angsana New" w:cs="Angsana New"/>
          <w:spacing w:val="-4"/>
          <w:sz w:val="28"/>
          <w:lang w:val="en-GB"/>
        </w:rPr>
        <w:t xml:space="preserve"> as goodwill. But if it is less than the fair value of the identifiable net assets acquired, the difference is </w:t>
      </w:r>
      <w:proofErr w:type="spellStart"/>
      <w:r w:rsidRPr="001F64C1">
        <w:rPr>
          <w:rFonts w:ascii="Angsana New" w:eastAsia="Arial Unicode MS" w:hAnsi="Angsana New" w:cs="Angsana New"/>
          <w:spacing w:val="-4"/>
          <w:sz w:val="28"/>
          <w:lang w:val="en-GB"/>
        </w:rPr>
        <w:t>recognized</w:t>
      </w:r>
      <w:proofErr w:type="spellEnd"/>
      <w:r w:rsidRPr="001F64C1">
        <w:rPr>
          <w:rFonts w:ascii="Angsana New" w:eastAsia="Arial Unicode MS" w:hAnsi="Angsana New" w:cs="Angsana New"/>
          <w:spacing w:val="-4"/>
          <w:sz w:val="28"/>
          <w:lang w:val="en-GB"/>
        </w:rPr>
        <w:t xml:space="preserve"> directly as profit or loss.</w:t>
      </w:r>
    </w:p>
    <w:p w14:paraId="2E9FB260"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Direct costs related to business acquisition</w:t>
      </w:r>
    </w:p>
    <w:p w14:paraId="3F8AE969"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Costs related to the business acquisition are </w:t>
      </w:r>
      <w:proofErr w:type="spellStart"/>
      <w:r w:rsidRPr="001F64C1">
        <w:rPr>
          <w:rFonts w:ascii="Angsana New" w:eastAsia="Arial Unicode MS" w:hAnsi="Angsana New" w:cs="Angsana New"/>
          <w:sz w:val="28"/>
          <w:lang w:val="en-GB"/>
        </w:rPr>
        <w:t>recognized</w:t>
      </w:r>
      <w:proofErr w:type="spellEnd"/>
      <w:r w:rsidRPr="001F64C1">
        <w:rPr>
          <w:rFonts w:ascii="Angsana New" w:eastAsia="Arial Unicode MS" w:hAnsi="Angsana New" w:cs="Angsana New"/>
          <w:sz w:val="28"/>
          <w:lang w:val="en-GB"/>
        </w:rPr>
        <w:t xml:space="preserve"> as an expense in profit or loss on the consolidated financial statements.</w:t>
      </w:r>
    </w:p>
    <w:p w14:paraId="4F29477F"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Merging businesses under common control</w:t>
      </w:r>
    </w:p>
    <w:p w14:paraId="7DA8B19E"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The group </w:t>
      </w:r>
      <w:proofErr w:type="spellStart"/>
      <w:r w:rsidRPr="001F64C1">
        <w:rPr>
          <w:rFonts w:ascii="Angsana New" w:eastAsia="Arial Unicode MS" w:hAnsi="Angsana New" w:cs="Angsana New"/>
          <w:sz w:val="28"/>
          <w:lang w:val="en-GB"/>
        </w:rPr>
        <w:t>recognizes</w:t>
      </w:r>
      <w:proofErr w:type="spellEnd"/>
      <w:r w:rsidRPr="001F64C1">
        <w:rPr>
          <w:rFonts w:ascii="Angsana New" w:eastAsia="Arial Unicode MS" w:hAnsi="Angsana New" w:cs="Angsana New"/>
          <w:sz w:val="28"/>
          <w:lang w:val="en-GB"/>
        </w:rPr>
        <w:t xml:space="preserve"> business combinations under common control. It </w:t>
      </w:r>
      <w:proofErr w:type="spellStart"/>
      <w:r w:rsidRPr="001F64C1">
        <w:rPr>
          <w:rFonts w:ascii="Angsana New" w:eastAsia="Arial Unicode MS" w:hAnsi="Angsana New" w:cs="Angsana New"/>
          <w:sz w:val="28"/>
          <w:lang w:val="en-GB"/>
        </w:rPr>
        <w:t>recognizes</w:t>
      </w:r>
      <w:proofErr w:type="spellEnd"/>
      <w:r w:rsidRPr="001F64C1">
        <w:rPr>
          <w:rFonts w:ascii="Angsana New" w:eastAsia="Arial Unicode MS" w:hAnsi="Angsana New" w:cs="Angsana New"/>
          <w:sz w:val="28"/>
          <w:lang w:val="en-GB"/>
        </w:rPr>
        <w:t xml:space="preserve"> the assets and liabilities of the business that are combined with the book value of the business that is combined according to the value shown in the consolidated financial statements of the highest parent company that is required to prepare the consolidated financial statements. The group must adjust the transactions as if the business combination had occurred since the beginning of the financial statement of the previous period to be presented for comparison or from the date the business was under common control with the group. (If it occurs after the beginning of the comparative financial statement period.)</w:t>
      </w:r>
    </w:p>
    <w:p w14:paraId="4BB2FC79"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The cost of a business combination under common control is the sum of the fair value of the assets given. Debt incurred or received and equity instruments issued by the purchaser on the date of exchange to acquire control.</w:t>
      </w:r>
    </w:p>
    <w:p w14:paraId="2C8C9463" w14:textId="77777777" w:rsidR="002544F4" w:rsidRPr="001F64C1" w:rsidRDefault="00A84E5E" w:rsidP="002544F4">
      <w:pPr>
        <w:spacing w:before="120" w:after="120" w:line="240" w:lineRule="auto"/>
        <w:ind w:left="709"/>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The difference between the cost of combining businesses under common control and the acquirer's interest in the book value of the combined entities is presented as an item. “Surplus from a business combination under common control” in the owners' equity The group will eliminate this item when selling investments by transferring them to retained earnings.</w:t>
      </w:r>
    </w:p>
    <w:p w14:paraId="2825590E" w14:textId="77777777" w:rsidR="0062087A" w:rsidRPr="001F64C1" w:rsidRDefault="0062087A" w:rsidP="00762603">
      <w:pPr>
        <w:numPr>
          <w:ilvl w:val="1"/>
          <w:numId w:val="1"/>
        </w:numPr>
        <w:spacing w:before="120" w:after="120" w:line="240" w:lineRule="auto"/>
        <w:ind w:left="709" w:hanging="425"/>
        <w:jc w:val="both"/>
        <w:rPr>
          <w:rFonts w:ascii="Angsana New" w:hAnsi="Angsana New" w:cs="Angsana New"/>
          <w:b/>
          <w:bCs/>
          <w:sz w:val="28"/>
        </w:rPr>
      </w:pPr>
      <w:r w:rsidRPr="001F64C1">
        <w:rPr>
          <w:rFonts w:ascii="Angsana New" w:eastAsia="Times New Roman" w:hAnsi="Angsana New" w:cs="Angsana New"/>
          <w:b/>
          <w:bCs/>
          <w:sz w:val="28"/>
          <w:lang w:val="th-TH"/>
        </w:rPr>
        <w:t>Cash and cash equivalents</w:t>
      </w:r>
    </w:p>
    <w:p w14:paraId="3BD645AD" w14:textId="77777777" w:rsidR="0062087A" w:rsidRDefault="0062087A" w:rsidP="00762603">
      <w:pPr>
        <w:spacing w:before="120" w:after="120" w:line="240" w:lineRule="auto"/>
        <w:ind w:left="709"/>
        <w:jc w:val="both"/>
        <w:rPr>
          <w:rFonts w:ascii="Angsana New" w:eastAsia="Times New Roman" w:hAnsi="Angsana New" w:cs="Angsana New"/>
          <w:sz w:val="28"/>
          <w:lang w:eastAsia="x-none"/>
        </w:rPr>
      </w:pPr>
      <w:r w:rsidRPr="001F64C1">
        <w:rPr>
          <w:rFonts w:ascii="Angsana New" w:eastAsia="Times New Roman" w:hAnsi="Angsana New" w:cs="Angsana New"/>
          <w:sz w:val="28"/>
          <w:lang w:val="x-none" w:eastAsia="x-none"/>
        </w:rPr>
        <w:t xml:space="preserve">Cash and cash equivalents are carried on the statement of financial position at cost. Cash and cash equivalents comprise </w:t>
      </w:r>
      <w:r w:rsidRPr="001F64C1">
        <w:rPr>
          <w:rFonts w:ascii="Angsana New" w:eastAsia="Times New Roman" w:hAnsi="Angsana New" w:cs="Angsana New"/>
          <w:sz w:val="28"/>
          <w:lang w:eastAsia="x-none"/>
        </w:rPr>
        <w:t xml:space="preserve">of </w:t>
      </w:r>
      <w:r w:rsidRPr="001F64C1">
        <w:rPr>
          <w:rFonts w:ascii="Angsana New" w:eastAsia="Times New Roman" w:hAnsi="Angsana New" w:cs="Angsana New"/>
          <w:sz w:val="28"/>
          <w:lang w:val="x-none" w:eastAsia="x-none"/>
        </w:rPr>
        <w:t>cash</w:t>
      </w:r>
      <w:r w:rsidRPr="001F64C1">
        <w:rPr>
          <w:rFonts w:ascii="Angsana New" w:eastAsia="Times New Roman" w:hAnsi="Angsana New" w:cs="Angsana New"/>
          <w:sz w:val="28"/>
          <w:cs/>
          <w:lang w:val="x-none" w:eastAsia="x-none"/>
        </w:rPr>
        <w:t xml:space="preserve"> </w:t>
      </w:r>
      <w:r w:rsidRPr="001F64C1">
        <w:rPr>
          <w:rFonts w:ascii="Angsana New" w:eastAsia="Times New Roman" w:hAnsi="Angsana New" w:cs="Angsana New"/>
          <w:sz w:val="28"/>
          <w:lang w:val="x-none" w:eastAsia="x-none"/>
        </w:rPr>
        <w:t>on hand, deposits held at call at banks and other short-term highly liquid investments with maturities of three months or less from the date of acquisition and are not used as collateral</w:t>
      </w:r>
      <w:r w:rsidRPr="001F64C1">
        <w:rPr>
          <w:rFonts w:ascii="Angsana New" w:eastAsia="Times New Roman" w:hAnsi="Angsana New" w:cs="Angsana New"/>
          <w:sz w:val="28"/>
          <w:lang w:eastAsia="x-none"/>
        </w:rPr>
        <w:t>.</w:t>
      </w:r>
    </w:p>
    <w:p w14:paraId="263BE4A7" w14:textId="77777777" w:rsidR="00385D6A" w:rsidRDefault="00385D6A" w:rsidP="00385D6A">
      <w:pPr>
        <w:spacing w:before="120" w:after="120" w:line="240" w:lineRule="auto"/>
        <w:jc w:val="both"/>
        <w:rPr>
          <w:rFonts w:ascii="Angsana New" w:eastAsia="Times New Roman" w:hAnsi="Angsana New" w:cs="Angsana New"/>
          <w:sz w:val="28"/>
          <w:lang w:eastAsia="x-none"/>
        </w:rPr>
      </w:pPr>
    </w:p>
    <w:p w14:paraId="62BF963C" w14:textId="77777777" w:rsidR="00385D6A" w:rsidRDefault="00385D6A" w:rsidP="00385D6A">
      <w:pPr>
        <w:spacing w:before="120" w:after="120" w:line="240" w:lineRule="auto"/>
        <w:jc w:val="both"/>
        <w:rPr>
          <w:rFonts w:ascii="Angsana New" w:eastAsia="Times New Roman" w:hAnsi="Angsana New" w:cs="Angsana New"/>
          <w:sz w:val="28"/>
          <w:lang w:eastAsia="x-none"/>
        </w:rPr>
      </w:pPr>
    </w:p>
    <w:p w14:paraId="6AF36525" w14:textId="77777777" w:rsidR="00385D6A" w:rsidRPr="001F64C1" w:rsidRDefault="00385D6A" w:rsidP="00385D6A">
      <w:pPr>
        <w:spacing w:before="120" w:after="120" w:line="240" w:lineRule="auto"/>
        <w:jc w:val="both"/>
        <w:rPr>
          <w:rFonts w:ascii="Angsana New" w:eastAsia="Times New Roman" w:hAnsi="Angsana New" w:cs="Angsana New"/>
          <w:sz w:val="28"/>
          <w:lang w:eastAsia="x-none"/>
        </w:rPr>
      </w:pPr>
    </w:p>
    <w:p w14:paraId="167C251E" w14:textId="77777777" w:rsidR="0062087A" w:rsidRPr="001F64C1" w:rsidRDefault="00A84E5E" w:rsidP="00762603">
      <w:pPr>
        <w:numPr>
          <w:ilvl w:val="1"/>
          <w:numId w:val="1"/>
        </w:numPr>
        <w:spacing w:before="120" w:after="120" w:line="240" w:lineRule="auto"/>
        <w:ind w:left="709" w:hanging="425"/>
        <w:jc w:val="both"/>
        <w:rPr>
          <w:rFonts w:ascii="Angsana New" w:hAnsi="Angsana New" w:cs="Angsana New"/>
          <w:b/>
          <w:bCs/>
          <w:sz w:val="28"/>
        </w:rPr>
      </w:pPr>
      <w:r w:rsidRPr="001F64C1">
        <w:rPr>
          <w:rFonts w:ascii="Angsana New" w:eastAsia="Times New Roman" w:hAnsi="Angsana New" w:cs="Angsana New"/>
          <w:b/>
          <w:bCs/>
          <w:sz w:val="28"/>
        </w:rPr>
        <w:t>Financial assets</w:t>
      </w:r>
    </w:p>
    <w:p w14:paraId="33A8C04C" w14:textId="77777777" w:rsidR="00221EE3" w:rsidRPr="001F64C1" w:rsidRDefault="00A84E5E" w:rsidP="00762603">
      <w:pPr>
        <w:tabs>
          <w:tab w:val="left" w:pos="426"/>
        </w:tabs>
        <w:spacing w:before="120" w:after="120"/>
        <w:ind w:left="714"/>
        <w:jc w:val="thaiDistribute"/>
        <w:rPr>
          <w:rFonts w:ascii="Angsana New" w:eastAsia="Arial Unicode MS" w:hAnsi="Angsana New" w:cs="Angsana New"/>
          <w:b/>
          <w:bCs/>
          <w:sz w:val="28"/>
          <w:cs/>
          <w:lang w:val="en-GB"/>
        </w:rPr>
      </w:pPr>
      <w:r w:rsidRPr="001F64C1">
        <w:rPr>
          <w:rFonts w:ascii="Angsana New" w:eastAsia="Arial Unicode MS" w:hAnsi="Angsana New" w:cs="Angsana New"/>
          <w:b/>
          <w:bCs/>
          <w:sz w:val="28"/>
          <w:lang w:val="en-GB"/>
        </w:rPr>
        <w:t>Measurement of value</w:t>
      </w:r>
    </w:p>
    <w:p w14:paraId="6BE5F9A0" w14:textId="77777777" w:rsidR="00B479A1" w:rsidRPr="009971F3" w:rsidRDefault="00A84E5E" w:rsidP="009971F3">
      <w:pPr>
        <w:tabs>
          <w:tab w:val="left" w:pos="426"/>
        </w:tabs>
        <w:spacing w:before="120" w:after="120"/>
        <w:ind w:left="714"/>
        <w:jc w:val="thaiDistribute"/>
        <w:rPr>
          <w:rFonts w:ascii="Angsana New" w:eastAsia="Arial Unicode MS" w:hAnsi="Angsana New" w:cs="Angsana New"/>
          <w:spacing w:val="-2"/>
          <w:sz w:val="28"/>
          <w:lang w:val="en-GB"/>
        </w:rPr>
      </w:pPr>
      <w:r w:rsidRPr="001F64C1">
        <w:rPr>
          <w:rFonts w:ascii="Angsana New" w:eastAsia="Arial Unicode MS" w:hAnsi="Angsana New" w:cs="Angsana New"/>
          <w:spacing w:val="-4"/>
          <w:sz w:val="28"/>
          <w:lang w:val="en-GB"/>
        </w:rPr>
        <w:t>In the initial recognition of the item, the group measures financial assets at fair value plus transaction costs directly attributable to acquiring the asset.</w:t>
      </w:r>
      <w:bookmarkStart w:id="0" w:name="_Hlk159955586"/>
    </w:p>
    <w:p w14:paraId="70A65D0B" w14:textId="77777777" w:rsidR="00B479A1" w:rsidRDefault="00A84E5E" w:rsidP="00B479A1">
      <w:pPr>
        <w:tabs>
          <w:tab w:val="left" w:pos="426"/>
        </w:tabs>
        <w:spacing w:before="120" w:after="0"/>
        <w:ind w:left="716"/>
        <w:jc w:val="thaiDistribute"/>
        <w:rPr>
          <w:rFonts w:ascii="Angsana New" w:eastAsia="Times New Roman" w:hAnsi="Angsana New" w:cs="Angsana New"/>
          <w:sz w:val="28"/>
          <w:u w:val="single"/>
        </w:rPr>
      </w:pPr>
      <w:r w:rsidRPr="001F64C1">
        <w:rPr>
          <w:rFonts w:ascii="Angsana New" w:eastAsia="Times New Roman" w:hAnsi="Angsana New" w:cs="Angsana New"/>
          <w:sz w:val="28"/>
          <w:u w:val="single"/>
        </w:rPr>
        <w:t>Trade</w:t>
      </w:r>
      <w:bookmarkEnd w:id="0"/>
      <w:r w:rsidRPr="001F64C1">
        <w:rPr>
          <w:rFonts w:ascii="Angsana New" w:eastAsia="Times New Roman" w:hAnsi="Angsana New" w:cs="Angsana New"/>
          <w:sz w:val="28"/>
          <w:u w:val="single"/>
        </w:rPr>
        <w:t xml:space="preserve"> accounts receivable</w:t>
      </w:r>
    </w:p>
    <w:p w14:paraId="394C5AD2" w14:textId="77777777" w:rsidR="00221EE3" w:rsidRPr="00B479A1" w:rsidRDefault="00B96724" w:rsidP="00B479A1">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Times New Roman" w:hAnsi="Angsana New" w:cs="Angsana New"/>
          <w:sz w:val="28"/>
          <w:lang w:eastAsia="en-GB"/>
        </w:rPr>
        <w:t>Trade a</w:t>
      </w:r>
      <w:r w:rsidR="00900EFF" w:rsidRPr="001F64C1">
        <w:rPr>
          <w:rFonts w:ascii="Angsana New" w:eastAsia="Times New Roman" w:hAnsi="Angsana New" w:cs="Angsana New"/>
          <w:sz w:val="28"/>
          <w:lang w:eastAsia="en-GB"/>
        </w:rPr>
        <w:t xml:space="preserve">ccounts receivable represent amounts due to customers as a result of selling products and/or providing services in the normal course of business. Most of the debtors will have a credit period not exceeding </w:t>
      </w:r>
      <w:r w:rsidR="00EB17D6" w:rsidRPr="001F64C1">
        <w:rPr>
          <w:rFonts w:ascii="Angsana New" w:eastAsia="Times New Roman" w:hAnsi="Angsana New" w:cs="Angsana New"/>
          <w:sz w:val="28"/>
          <w:lang w:eastAsia="en-GB"/>
        </w:rPr>
        <w:t>120</w:t>
      </w:r>
      <w:r w:rsidR="00900EFF" w:rsidRPr="001F64C1">
        <w:rPr>
          <w:rFonts w:ascii="Angsana New" w:eastAsia="Times New Roman" w:hAnsi="Angsana New" w:cs="Angsana New"/>
          <w:sz w:val="28"/>
          <w:cs/>
          <w:lang w:eastAsia="en-GB"/>
        </w:rPr>
        <w:t xml:space="preserve"> </w:t>
      </w:r>
      <w:r w:rsidR="00900EFF" w:rsidRPr="001F64C1">
        <w:rPr>
          <w:rFonts w:ascii="Angsana New" w:eastAsia="Times New Roman" w:hAnsi="Angsana New" w:cs="Angsana New"/>
          <w:sz w:val="28"/>
          <w:lang w:eastAsia="en-GB"/>
        </w:rPr>
        <w:t>days. Therefore, trade debtors are shown in the current list.</w:t>
      </w:r>
    </w:p>
    <w:p w14:paraId="4144EC73" w14:textId="77777777" w:rsidR="00221EE3" w:rsidRPr="001F64C1" w:rsidRDefault="00900EFF" w:rsidP="00221EE3">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Times New Roman" w:hAnsi="Angsana New" w:cs="Angsana New"/>
          <w:sz w:val="28"/>
          <w:lang w:eastAsia="en-GB"/>
        </w:rPr>
        <w:t xml:space="preserve">Impairment of trade receivables is disclosed in Note </w:t>
      </w:r>
      <w:r w:rsidR="00EB17D6" w:rsidRPr="001F64C1">
        <w:rPr>
          <w:rFonts w:ascii="Angsana New" w:eastAsia="Times New Roman" w:hAnsi="Angsana New" w:cs="Angsana New"/>
          <w:sz w:val="28"/>
          <w:lang w:eastAsia="en-GB"/>
        </w:rPr>
        <w:t>7</w:t>
      </w:r>
      <w:r w:rsidRPr="001F64C1">
        <w:rPr>
          <w:rFonts w:ascii="Angsana New" w:eastAsia="Times New Roman" w:hAnsi="Angsana New" w:cs="Angsana New"/>
          <w:sz w:val="28"/>
          <w:cs/>
          <w:lang w:eastAsia="en-GB"/>
        </w:rPr>
        <w:t>.</w:t>
      </w:r>
    </w:p>
    <w:p w14:paraId="0C2FE088" w14:textId="77777777" w:rsidR="00221EE3" w:rsidRPr="001F64C1" w:rsidRDefault="00B96724" w:rsidP="00221EE3">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Accounts receivable</w:t>
      </w:r>
      <w:r w:rsidR="00900EFF" w:rsidRPr="001F64C1">
        <w:rPr>
          <w:rFonts w:ascii="Angsana New" w:eastAsia="Arial Unicode MS" w:hAnsi="Angsana New" w:cs="Angsana New"/>
          <w:sz w:val="28"/>
          <w:u w:val="single"/>
          <w:lang w:val="en-GB"/>
        </w:rPr>
        <w:t xml:space="preserve"> under financial lease agreements</w:t>
      </w:r>
    </w:p>
    <w:p w14:paraId="23C57256" w14:textId="77777777" w:rsidR="0062161D" w:rsidRPr="001F64C1" w:rsidRDefault="00900EFF" w:rsidP="00385D6A">
      <w:pPr>
        <w:tabs>
          <w:tab w:val="left" w:pos="426"/>
        </w:tabs>
        <w:spacing w:before="120" w:after="0"/>
        <w:ind w:left="716"/>
        <w:jc w:val="thaiDistribute"/>
        <w:rPr>
          <w:rFonts w:ascii="Angsana New" w:hAnsi="Angsana New" w:cs="Angsana New"/>
          <w:sz w:val="28"/>
          <w:lang w:val="en-GB"/>
        </w:rPr>
      </w:pPr>
      <w:r w:rsidRPr="001F64C1">
        <w:rPr>
          <w:rFonts w:ascii="Angsana New" w:hAnsi="Angsana New" w:cs="Angsana New"/>
          <w:sz w:val="28"/>
          <w:lang w:val="en-GB"/>
        </w:rPr>
        <w:t xml:space="preserve">Measured at </w:t>
      </w:r>
      <w:proofErr w:type="spellStart"/>
      <w:r w:rsidRPr="001F64C1">
        <w:rPr>
          <w:rFonts w:ascii="Angsana New" w:hAnsi="Angsana New" w:cs="Angsana New"/>
          <w:sz w:val="28"/>
          <w:lang w:val="en-GB"/>
        </w:rPr>
        <w:t>amortized</w:t>
      </w:r>
      <w:proofErr w:type="spellEnd"/>
      <w:r w:rsidRPr="001F64C1">
        <w:rPr>
          <w:rFonts w:ascii="Angsana New" w:hAnsi="Angsana New" w:cs="Angsana New"/>
          <w:sz w:val="28"/>
          <w:lang w:val="en-GB"/>
        </w:rPr>
        <w:t xml:space="preserve"> cost and </w:t>
      </w:r>
      <w:proofErr w:type="spellStart"/>
      <w:r w:rsidRPr="001F64C1">
        <w:rPr>
          <w:rFonts w:ascii="Angsana New" w:hAnsi="Angsana New" w:cs="Angsana New"/>
          <w:sz w:val="28"/>
          <w:lang w:val="en-GB"/>
        </w:rPr>
        <w:t>recognize</w:t>
      </w:r>
      <w:proofErr w:type="spellEnd"/>
      <w:r w:rsidRPr="001F64C1">
        <w:rPr>
          <w:rFonts w:ascii="Angsana New" w:hAnsi="Angsana New" w:cs="Angsana New"/>
          <w:sz w:val="28"/>
          <w:lang w:val="en-GB"/>
        </w:rPr>
        <w:t xml:space="preserve"> interest income from such financial assets using the effective interest rate method and show it in other income items. Gains or losses arising from </w:t>
      </w:r>
      <w:proofErr w:type="spellStart"/>
      <w:r w:rsidRPr="001F64C1">
        <w:rPr>
          <w:rFonts w:ascii="Angsana New" w:hAnsi="Angsana New" w:cs="Angsana New"/>
          <w:sz w:val="28"/>
          <w:lang w:val="en-GB"/>
        </w:rPr>
        <w:t>derecognition</w:t>
      </w:r>
      <w:proofErr w:type="spellEnd"/>
      <w:r w:rsidRPr="001F64C1">
        <w:rPr>
          <w:rFonts w:ascii="Angsana New" w:hAnsi="Angsana New" w:cs="Angsana New"/>
          <w:sz w:val="28"/>
          <w:lang w:val="en-GB"/>
        </w:rPr>
        <w:t xml:space="preserve"> and impairment losses are </w:t>
      </w:r>
      <w:proofErr w:type="spellStart"/>
      <w:r w:rsidRPr="001F64C1">
        <w:rPr>
          <w:rFonts w:ascii="Angsana New" w:hAnsi="Angsana New" w:cs="Angsana New"/>
          <w:sz w:val="28"/>
          <w:lang w:val="en-GB"/>
        </w:rPr>
        <w:t>recognized</w:t>
      </w:r>
      <w:proofErr w:type="spellEnd"/>
      <w:r w:rsidRPr="001F64C1">
        <w:rPr>
          <w:rFonts w:ascii="Angsana New" w:hAnsi="Angsana New" w:cs="Angsana New"/>
          <w:sz w:val="28"/>
          <w:lang w:val="en-GB"/>
        </w:rPr>
        <w:t xml:space="preserve"> directly in profit or loss.</w:t>
      </w:r>
    </w:p>
    <w:p w14:paraId="68C0182B" w14:textId="77777777" w:rsidR="00221EE3" w:rsidRPr="001F64C1" w:rsidRDefault="00900EFF" w:rsidP="00221EE3">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Fixed deposits and deposits with collateral obligations</w:t>
      </w:r>
    </w:p>
    <w:p w14:paraId="2C6C1C0A" w14:textId="77777777" w:rsidR="00221EE3" w:rsidRPr="001F64C1" w:rsidRDefault="00900EFF" w:rsidP="00221EE3">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hAnsi="Angsana New" w:cs="Angsana New"/>
          <w:sz w:val="28"/>
          <w:lang w:val="en-GB"/>
        </w:rPr>
        <w:t>It is measured at fair value through profit and loss at the end of the period, which does not normally change. Because the currency is Thai baht</w:t>
      </w:r>
      <w:r w:rsidR="009971F3">
        <w:rPr>
          <w:rFonts w:ascii="Angsana New" w:hAnsi="Angsana New" w:cs="Angsana New"/>
          <w:sz w:val="28"/>
          <w:lang w:val="en-GB"/>
        </w:rPr>
        <w:t>.</w:t>
      </w:r>
    </w:p>
    <w:p w14:paraId="4A7C6D1F" w14:textId="77777777" w:rsidR="00221EE3" w:rsidRPr="001F64C1" w:rsidRDefault="00900EFF" w:rsidP="00221EE3">
      <w:pPr>
        <w:tabs>
          <w:tab w:val="left" w:pos="426"/>
        </w:tabs>
        <w:spacing w:before="120" w:after="0"/>
        <w:ind w:left="714"/>
        <w:jc w:val="thaiDistribute"/>
        <w:rPr>
          <w:rFonts w:ascii="Angsana New" w:eastAsia="Times New Roman" w:hAnsi="Angsana New" w:cs="Angsana New"/>
          <w:sz w:val="28"/>
          <w:u w:val="single"/>
        </w:rPr>
      </w:pPr>
      <w:r w:rsidRPr="001F64C1">
        <w:rPr>
          <w:rFonts w:ascii="Angsana New" w:eastAsia="Times New Roman" w:hAnsi="Angsana New" w:cs="Angsana New"/>
          <w:sz w:val="28"/>
          <w:u w:val="single"/>
        </w:rPr>
        <w:t>Impairment</w:t>
      </w:r>
    </w:p>
    <w:p w14:paraId="22730EA9" w14:textId="77777777" w:rsidR="00221EE3" w:rsidRPr="001F64C1" w:rsidRDefault="004A2D11" w:rsidP="00221EE3">
      <w:pPr>
        <w:pStyle w:val="a7"/>
        <w:spacing w:before="120" w:after="120"/>
        <w:ind w:left="714"/>
        <w:contextualSpacing w:val="0"/>
        <w:jc w:val="thaiDistribute"/>
        <w:rPr>
          <w:rFonts w:ascii="Angsana New" w:eastAsia="Arial Unicode MS" w:hAnsi="Angsana New" w:cs="Angsana New"/>
          <w:spacing w:val="-4"/>
          <w:sz w:val="28"/>
          <w:lang w:val="en-GB"/>
        </w:rPr>
      </w:pPr>
      <w:r w:rsidRPr="001F64C1">
        <w:rPr>
          <w:rFonts w:ascii="Angsana New" w:eastAsia="Arial Unicode MS" w:hAnsi="Angsana New" w:cs="Angsana New"/>
          <w:spacing w:val="-4"/>
          <w:sz w:val="28"/>
          <w:lang w:val="en-GB"/>
        </w:rPr>
        <w:t xml:space="preserve">The </w:t>
      </w:r>
      <w:r w:rsidR="00B96724" w:rsidRPr="001F64C1">
        <w:rPr>
          <w:rFonts w:ascii="Angsana New" w:eastAsia="Arial Unicode MS" w:hAnsi="Angsana New" w:cs="Angsana New"/>
          <w:spacing w:val="-4"/>
          <w:sz w:val="28"/>
          <w:lang w:val="en-GB"/>
        </w:rPr>
        <w:t>G</w:t>
      </w:r>
      <w:r w:rsidRPr="001F64C1">
        <w:rPr>
          <w:rFonts w:ascii="Angsana New" w:eastAsia="Arial Unicode MS" w:hAnsi="Angsana New" w:cs="Angsana New"/>
          <w:spacing w:val="-4"/>
          <w:sz w:val="28"/>
          <w:lang w:val="en-GB"/>
        </w:rPr>
        <w:t xml:space="preserve">roup uses a simplified approach in accordance with TFRS </w:t>
      </w:r>
      <w:r w:rsidR="00EB17D6" w:rsidRPr="001F64C1">
        <w:rPr>
          <w:rFonts w:ascii="Angsana New" w:eastAsia="Arial Unicode MS" w:hAnsi="Angsana New" w:cs="Angsana New"/>
          <w:spacing w:val="-4"/>
          <w:sz w:val="28"/>
        </w:rPr>
        <w:t>9</w:t>
      </w:r>
      <w:r w:rsidRPr="001F64C1">
        <w:rPr>
          <w:rFonts w:ascii="Angsana New" w:eastAsia="Arial Unicode MS" w:hAnsi="Angsana New" w:cs="Angsana New"/>
          <w:spacing w:val="-4"/>
          <w:sz w:val="28"/>
          <w:cs/>
          <w:lang w:val="en-GB"/>
        </w:rPr>
        <w:t xml:space="preserve"> </w:t>
      </w:r>
      <w:r w:rsidRPr="001F64C1">
        <w:rPr>
          <w:rFonts w:ascii="Angsana New" w:eastAsia="Arial Unicode MS" w:hAnsi="Angsana New" w:cs="Angsana New"/>
          <w:spacing w:val="-4"/>
          <w:sz w:val="28"/>
          <w:lang w:val="en-GB"/>
        </w:rPr>
        <w:t xml:space="preserve">to </w:t>
      </w:r>
      <w:proofErr w:type="spellStart"/>
      <w:r w:rsidRPr="001F64C1">
        <w:rPr>
          <w:rFonts w:ascii="Angsana New" w:eastAsia="Arial Unicode MS" w:hAnsi="Angsana New" w:cs="Angsana New"/>
          <w:spacing w:val="-4"/>
          <w:sz w:val="28"/>
          <w:lang w:val="en-GB"/>
        </w:rPr>
        <w:t>recognize</w:t>
      </w:r>
      <w:proofErr w:type="spellEnd"/>
      <w:r w:rsidRPr="001F64C1">
        <w:rPr>
          <w:rFonts w:ascii="Angsana New" w:eastAsia="Arial Unicode MS" w:hAnsi="Angsana New" w:cs="Angsana New"/>
          <w:spacing w:val="-4"/>
          <w:sz w:val="28"/>
          <w:lang w:val="en-GB"/>
        </w:rPr>
        <w:t xml:space="preserve"> impairments of trade receivables and assets arising from contracts based on estimated credit losses over the life of such assets from the date the </w:t>
      </w:r>
      <w:r w:rsidR="00B96724" w:rsidRPr="001F64C1">
        <w:rPr>
          <w:rFonts w:ascii="Angsana New" w:eastAsia="Arial Unicode MS" w:hAnsi="Angsana New" w:cs="Angsana New"/>
          <w:spacing w:val="-4"/>
          <w:sz w:val="28"/>
          <w:lang w:val="en-GB"/>
        </w:rPr>
        <w:t>G</w:t>
      </w:r>
      <w:r w:rsidRPr="001F64C1">
        <w:rPr>
          <w:rFonts w:ascii="Angsana New" w:eastAsia="Arial Unicode MS" w:hAnsi="Angsana New" w:cs="Angsana New"/>
          <w:spacing w:val="-4"/>
          <w:sz w:val="28"/>
          <w:lang w:val="en-GB"/>
        </w:rPr>
        <w:t xml:space="preserve">roup begins to </w:t>
      </w:r>
      <w:proofErr w:type="spellStart"/>
      <w:r w:rsidRPr="001F64C1">
        <w:rPr>
          <w:rFonts w:ascii="Angsana New" w:eastAsia="Arial Unicode MS" w:hAnsi="Angsana New" w:cs="Angsana New"/>
          <w:spacing w:val="-4"/>
          <w:sz w:val="28"/>
          <w:lang w:val="en-GB"/>
        </w:rPr>
        <w:t>recognize</w:t>
      </w:r>
      <w:proofErr w:type="spellEnd"/>
      <w:r w:rsidRPr="001F64C1">
        <w:rPr>
          <w:rFonts w:ascii="Angsana New" w:eastAsia="Arial Unicode MS" w:hAnsi="Angsana New" w:cs="Angsana New"/>
          <w:spacing w:val="-4"/>
          <w:sz w:val="28"/>
          <w:lang w:val="en-GB"/>
        </w:rPr>
        <w:t xml:space="preserve"> trade receivables and assets arising from contracts.</w:t>
      </w:r>
    </w:p>
    <w:p w14:paraId="33063F6A" w14:textId="77777777" w:rsidR="00221EE3" w:rsidRPr="001F64C1" w:rsidRDefault="004A2D11" w:rsidP="00221EE3">
      <w:pPr>
        <w:pStyle w:val="a7"/>
        <w:spacing w:before="120" w:after="120"/>
        <w:ind w:left="714"/>
        <w:contextualSpacing w:val="0"/>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In considering expected credit losses, management groups debtors according to credit risk characteristics, common characteristics, and past due periods. This is because the assets arising from the contract are work delivered but not yet collected, which has similar risk characteristics to debtors for the same type of contract. Management has therefore applied the debtor's credit loss rate to assets arising from related contracts. The expected credit loss rate is determined by the nature of past payments. Credit loss information from past experiences Including future information and factors that may affect the debtor's payments.</w:t>
      </w:r>
    </w:p>
    <w:p w14:paraId="11BB8D11" w14:textId="77777777" w:rsidR="00433F2D" w:rsidRPr="0062161D" w:rsidRDefault="004A2D11" w:rsidP="0062161D">
      <w:pPr>
        <w:tabs>
          <w:tab w:val="left" w:pos="426"/>
        </w:tabs>
        <w:spacing w:before="120" w:after="120"/>
        <w:ind w:left="714"/>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lastRenderedPageBreak/>
        <w:t xml:space="preserve">The </w:t>
      </w:r>
      <w:r w:rsidR="00B96724" w:rsidRPr="001F64C1">
        <w:rPr>
          <w:rFonts w:ascii="Angsana New" w:eastAsia="Arial Unicode MS" w:hAnsi="Angsana New" w:cs="Angsana New"/>
          <w:sz w:val="28"/>
          <w:lang w:val="en-GB"/>
        </w:rPr>
        <w:t>G</w:t>
      </w:r>
      <w:r w:rsidRPr="001F64C1">
        <w:rPr>
          <w:rFonts w:ascii="Angsana New" w:eastAsia="Arial Unicode MS" w:hAnsi="Angsana New" w:cs="Angsana New"/>
          <w:sz w:val="28"/>
          <w:lang w:val="en-GB"/>
        </w:rPr>
        <w:t xml:space="preserve">roup assesses the credit risk of such financial assets at the end of each reporting period. whether there has been a significant increase since the program was first </w:t>
      </w:r>
      <w:proofErr w:type="spellStart"/>
      <w:r w:rsidRPr="001F64C1">
        <w:rPr>
          <w:rFonts w:ascii="Angsana New" w:eastAsia="Arial Unicode MS" w:hAnsi="Angsana New" w:cs="Angsana New"/>
          <w:sz w:val="28"/>
          <w:lang w:val="en-GB"/>
        </w:rPr>
        <w:t>recognized</w:t>
      </w:r>
      <w:proofErr w:type="spellEnd"/>
      <w:r w:rsidRPr="001F64C1">
        <w:rPr>
          <w:rFonts w:ascii="Angsana New" w:eastAsia="Arial Unicode MS" w:hAnsi="Angsana New" w:cs="Angsana New"/>
          <w:sz w:val="28"/>
          <w:lang w:val="en-GB"/>
        </w:rPr>
        <w:t>.</w:t>
      </w:r>
    </w:p>
    <w:p w14:paraId="631F8A8F" w14:textId="77777777" w:rsidR="0062087A" w:rsidRPr="001F64C1" w:rsidRDefault="0062087A" w:rsidP="001B32FF">
      <w:pPr>
        <w:numPr>
          <w:ilvl w:val="1"/>
          <w:numId w:val="1"/>
        </w:numPr>
        <w:tabs>
          <w:tab w:val="left" w:pos="426"/>
        </w:tabs>
        <w:spacing w:before="120" w:after="120" w:line="240" w:lineRule="auto"/>
        <w:ind w:left="715" w:hanging="431"/>
        <w:jc w:val="both"/>
        <w:rPr>
          <w:rFonts w:ascii="Angsana New" w:eastAsia="Times New Roman" w:hAnsi="Angsana New" w:cs="Angsana New"/>
          <w:b/>
          <w:bCs/>
          <w:sz w:val="28"/>
        </w:rPr>
      </w:pPr>
      <w:r w:rsidRPr="001F64C1">
        <w:rPr>
          <w:rFonts w:ascii="Angsana New" w:eastAsia="Times New Roman" w:hAnsi="Angsana New" w:cs="Angsana New"/>
          <w:b/>
          <w:bCs/>
          <w:sz w:val="28"/>
          <w:lang w:val="th-TH"/>
        </w:rPr>
        <w:t>Inventories</w:t>
      </w:r>
    </w:p>
    <w:p w14:paraId="4C13716E" w14:textId="77777777" w:rsidR="00A14C34" w:rsidRPr="001F64C1" w:rsidRDefault="008A2A8B" w:rsidP="0057246B">
      <w:pPr>
        <w:tabs>
          <w:tab w:val="left" w:pos="426"/>
        </w:tabs>
        <w:spacing w:after="120" w:line="240" w:lineRule="auto"/>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u w:val="single"/>
        </w:rPr>
        <w:t>Finish goods</w:t>
      </w:r>
    </w:p>
    <w:p w14:paraId="20F36EDE" w14:textId="77777777" w:rsidR="0062087A" w:rsidRPr="001F64C1" w:rsidRDefault="00F91186" w:rsidP="0057246B">
      <w:pPr>
        <w:tabs>
          <w:tab w:val="left" w:pos="426"/>
        </w:tabs>
        <w:spacing w:after="120" w:line="240" w:lineRule="auto"/>
        <w:ind w:left="716"/>
        <w:jc w:val="both"/>
        <w:rPr>
          <w:rFonts w:ascii="Angsana New" w:eastAsia="Times New Roman" w:hAnsi="Angsana New" w:cs="Angsana New"/>
          <w:sz w:val="28"/>
          <w:lang w:val="x-none" w:eastAsia="x-none"/>
        </w:rPr>
      </w:pPr>
      <w:r w:rsidRPr="001F64C1">
        <w:rPr>
          <w:rFonts w:ascii="Angsana New" w:eastAsia="Times New Roman" w:hAnsi="Angsana New" w:cs="Angsana New"/>
          <w:sz w:val="28"/>
          <w:lang w:eastAsia="x-none"/>
        </w:rPr>
        <w:t>Inventories</w:t>
      </w:r>
      <w:r w:rsidR="0062087A" w:rsidRPr="001F64C1">
        <w:rPr>
          <w:rFonts w:ascii="Angsana New" w:eastAsia="Times New Roman" w:hAnsi="Angsana New" w:cs="Angsana New"/>
          <w:sz w:val="28"/>
          <w:lang w:eastAsia="x-none"/>
        </w:rPr>
        <w:t xml:space="preserve"> of financial statement are valued at lower of moving average cost or net realizable value.</w:t>
      </w:r>
    </w:p>
    <w:p w14:paraId="35F0EF53" w14:textId="77777777" w:rsidR="0062087A" w:rsidRPr="001F64C1" w:rsidRDefault="0062087A" w:rsidP="0057246B">
      <w:pPr>
        <w:tabs>
          <w:tab w:val="left" w:pos="426"/>
        </w:tabs>
        <w:spacing w:after="120" w:line="240" w:lineRule="auto"/>
        <w:ind w:left="716"/>
        <w:jc w:val="both"/>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 xml:space="preserve">The net </w:t>
      </w:r>
      <w:proofErr w:type="spellStart"/>
      <w:r w:rsidRPr="001F64C1">
        <w:rPr>
          <w:rFonts w:ascii="Angsana New" w:eastAsia="Times New Roman" w:hAnsi="Angsana New" w:cs="Angsana New"/>
          <w:sz w:val="28"/>
          <w:lang w:val="x-none" w:eastAsia="x-none"/>
        </w:rPr>
        <w:t>reali</w:t>
      </w:r>
      <w:r w:rsidRPr="001F64C1">
        <w:rPr>
          <w:rFonts w:ascii="Angsana New" w:eastAsia="Times New Roman" w:hAnsi="Angsana New" w:cs="Angsana New"/>
          <w:sz w:val="28"/>
          <w:lang w:eastAsia="x-none"/>
        </w:rPr>
        <w:t>z</w:t>
      </w:r>
      <w:proofErr w:type="spellEnd"/>
      <w:r w:rsidRPr="001F64C1">
        <w:rPr>
          <w:rFonts w:ascii="Angsana New" w:eastAsia="Times New Roman" w:hAnsi="Angsana New" w:cs="Angsana New"/>
          <w:sz w:val="28"/>
          <w:lang w:val="x-none" w:eastAsia="x-none"/>
        </w:rPr>
        <w:t>able value is from estimate of selling price in the ordinary course of business, minus the costs of completion</w:t>
      </w:r>
      <w:r w:rsidRPr="001F64C1">
        <w:rPr>
          <w:rFonts w:ascii="Angsana New" w:hAnsi="Angsana New" w:cs="Angsana New"/>
          <w:sz w:val="28"/>
        </w:rPr>
        <w:t xml:space="preserve"> </w:t>
      </w:r>
      <w:r w:rsidRPr="001F64C1">
        <w:rPr>
          <w:rFonts w:ascii="Angsana New" w:eastAsia="Times New Roman" w:hAnsi="Angsana New" w:cs="Angsana New"/>
          <w:sz w:val="28"/>
          <w:lang w:val="x-none" w:eastAsia="x-none"/>
        </w:rPr>
        <w:t>and selling expenses.</w:t>
      </w:r>
    </w:p>
    <w:p w14:paraId="771A1139" w14:textId="77777777" w:rsidR="0062087A" w:rsidRPr="001F64C1" w:rsidRDefault="0062087A"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val="x-none" w:eastAsia="x-none"/>
        </w:rPr>
        <w:t>The cost of purchase comprises both the purchase price and direct cost which related to that purchasing expenses, such as</w:t>
      </w:r>
      <w:r w:rsidRPr="001F64C1">
        <w:rPr>
          <w:rFonts w:ascii="Angsana New" w:hAnsi="Angsana New" w:cs="Angsana New"/>
          <w:sz w:val="28"/>
        </w:rPr>
        <w:t xml:space="preserve"> </w:t>
      </w:r>
      <w:r w:rsidRPr="001F64C1">
        <w:rPr>
          <w:rFonts w:ascii="Angsana New" w:eastAsia="Times New Roman" w:hAnsi="Angsana New" w:cs="Angsana New"/>
          <w:sz w:val="28"/>
          <w:lang w:val="x-none" w:eastAsia="x-none"/>
        </w:rPr>
        <w:t xml:space="preserve">transportation charge less all attributable discounts and </w:t>
      </w:r>
      <w:r w:rsidRPr="001F64C1">
        <w:rPr>
          <w:rFonts w:ascii="Angsana New" w:eastAsia="Times New Roman" w:hAnsi="Angsana New" w:cs="Angsana New"/>
          <w:sz w:val="28"/>
          <w:lang w:eastAsia="x-none"/>
        </w:rPr>
        <w:t>rebates from purchase goods</w:t>
      </w:r>
      <w:r w:rsidRPr="001F64C1">
        <w:rPr>
          <w:rFonts w:ascii="Angsana New" w:eastAsia="Times New Roman" w:hAnsi="Angsana New" w:cs="Angsana New"/>
          <w:sz w:val="28"/>
          <w:lang w:val="x-none" w:eastAsia="x-none"/>
        </w:rPr>
        <w:t xml:space="preserve"> (if any).</w:t>
      </w:r>
    </w:p>
    <w:p w14:paraId="3E13C240" w14:textId="77777777" w:rsidR="0062087A" w:rsidRPr="001F64C1" w:rsidRDefault="0033775B" w:rsidP="0057246B">
      <w:pPr>
        <w:tabs>
          <w:tab w:val="left" w:pos="426"/>
        </w:tabs>
        <w:spacing w:after="120" w:line="240" w:lineRule="auto"/>
        <w:ind w:left="716"/>
        <w:jc w:val="both"/>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 xml:space="preserve">The </w:t>
      </w:r>
      <w:r w:rsidRPr="001F64C1">
        <w:rPr>
          <w:rFonts w:ascii="Angsana New" w:eastAsia="Times New Roman" w:hAnsi="Angsana New" w:cs="Angsana New"/>
          <w:sz w:val="28"/>
          <w:lang w:eastAsia="x-none"/>
        </w:rPr>
        <w:t>Group and the Company</w:t>
      </w:r>
      <w:r w:rsidR="0062087A" w:rsidRPr="001F64C1">
        <w:rPr>
          <w:rFonts w:ascii="Angsana New" w:eastAsia="Times New Roman" w:hAnsi="Angsana New" w:cs="Angsana New"/>
          <w:sz w:val="28"/>
          <w:lang w:val="x-none" w:eastAsia="x-none"/>
        </w:rPr>
        <w:t xml:space="preserve"> shall set aside allowance for obsolete inventories by calculating at the higher of mark-to-market price or inventory aging value.</w:t>
      </w:r>
    </w:p>
    <w:p w14:paraId="170FE58C" w14:textId="77777777" w:rsidR="0085095D" w:rsidRPr="001F64C1" w:rsidRDefault="0085095D" w:rsidP="001B32FF">
      <w:pPr>
        <w:tabs>
          <w:tab w:val="left" w:pos="426"/>
        </w:tabs>
        <w:spacing w:before="120" w:after="120"/>
        <w:rPr>
          <w:rFonts w:ascii="Angsana New" w:eastAsia="Times New Roman" w:hAnsi="Angsana New" w:cs="Angsana New"/>
          <w:sz w:val="28"/>
          <w:u w:val="single"/>
        </w:rPr>
      </w:pPr>
      <w:r w:rsidRPr="001F64C1">
        <w:rPr>
          <w:rFonts w:ascii="Angsana New" w:eastAsia="Times New Roman" w:hAnsi="Angsana New" w:cs="Angsana New"/>
          <w:sz w:val="28"/>
          <w:cs/>
          <w:lang w:val="th-TH"/>
        </w:rPr>
        <w:tab/>
      </w:r>
      <w:r w:rsidRPr="001F64C1">
        <w:rPr>
          <w:rFonts w:ascii="Angsana New" w:eastAsia="Times New Roman" w:hAnsi="Angsana New" w:cs="Angsana New"/>
          <w:sz w:val="28"/>
          <w:cs/>
          <w:lang w:val="th-TH"/>
        </w:rPr>
        <w:tab/>
      </w:r>
      <w:r w:rsidR="00C30635" w:rsidRPr="001F64C1">
        <w:rPr>
          <w:rFonts w:ascii="Angsana New" w:eastAsia="Times New Roman" w:hAnsi="Angsana New" w:cs="Angsana New"/>
          <w:sz w:val="28"/>
          <w:u w:val="single"/>
        </w:rPr>
        <w:t>Real estate development projects for sale</w:t>
      </w:r>
    </w:p>
    <w:p w14:paraId="57E5EC99" w14:textId="77777777" w:rsidR="0085095D" w:rsidRPr="001F64C1" w:rsidRDefault="00C30635" w:rsidP="001B32FF">
      <w:pPr>
        <w:tabs>
          <w:tab w:val="left" w:pos="426"/>
        </w:tabs>
        <w:spacing w:before="120" w:after="120"/>
        <w:ind w:left="714"/>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Real estate development projects for sale consisting of land and cost of project development are shown in the statement of financial position with the cost price net of the reduction in the value of the project work The calculation details are as follows:</w:t>
      </w:r>
    </w:p>
    <w:p w14:paraId="2AB28106" w14:textId="77777777" w:rsidR="0085095D" w:rsidRPr="001F64C1" w:rsidRDefault="00867510" w:rsidP="0057246B">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eastAsia="x-none"/>
        </w:rPr>
        <w:t>The l</w:t>
      </w:r>
      <w:r w:rsidR="00C30635" w:rsidRPr="001F64C1">
        <w:rPr>
          <w:rFonts w:ascii="Angsana New" w:eastAsia="Times New Roman" w:hAnsi="Angsana New" w:cs="Angsana New"/>
          <w:sz w:val="28"/>
          <w:lang w:val="x-none" w:eastAsia="x-none"/>
        </w:rPr>
        <w:t>and</w:t>
      </w:r>
      <w:r w:rsidR="00C30635" w:rsidRPr="001F64C1">
        <w:rPr>
          <w:rFonts w:ascii="Angsana New" w:eastAsia="Times New Roman" w:hAnsi="Angsana New" w:cs="Angsana New"/>
          <w:sz w:val="28"/>
          <w:lang w:eastAsia="x-none"/>
        </w:rPr>
        <w:t>,</w:t>
      </w:r>
      <w:r w:rsidR="00C30635" w:rsidRPr="001F64C1">
        <w:rPr>
          <w:rFonts w:ascii="Angsana New" w:eastAsia="Times New Roman" w:hAnsi="Angsana New" w:cs="Angsana New"/>
          <w:sz w:val="28"/>
          <w:lang w:val="x-none" w:eastAsia="x-none"/>
        </w:rPr>
        <w:t xml:space="preserve"> </w:t>
      </w:r>
      <w:r w:rsidR="00C30635" w:rsidRPr="001F64C1">
        <w:rPr>
          <w:rFonts w:ascii="Angsana New" w:eastAsia="Times New Roman" w:hAnsi="Angsana New" w:cs="Angsana New"/>
          <w:sz w:val="28"/>
          <w:lang w:eastAsia="x-none"/>
        </w:rPr>
        <w:t>c</w:t>
      </w:r>
      <w:proofErr w:type="spellStart"/>
      <w:r w:rsidR="00C30635" w:rsidRPr="001F64C1">
        <w:rPr>
          <w:rFonts w:ascii="Angsana New" w:eastAsia="Times New Roman" w:hAnsi="Angsana New" w:cs="Angsana New"/>
          <w:sz w:val="28"/>
          <w:lang w:val="x-none" w:eastAsia="x-none"/>
        </w:rPr>
        <w:t>ost</w:t>
      </w:r>
      <w:proofErr w:type="spellEnd"/>
      <w:r w:rsidR="00C30635" w:rsidRPr="001F64C1">
        <w:rPr>
          <w:rFonts w:ascii="Angsana New" w:eastAsia="Times New Roman" w:hAnsi="Angsana New" w:cs="Angsana New"/>
          <w:sz w:val="28"/>
          <w:lang w:val="x-none" w:eastAsia="x-none"/>
        </w:rPr>
        <w:t xml:space="preserve"> of land is recorded separately according to the sales area of each project.</w:t>
      </w:r>
    </w:p>
    <w:p w14:paraId="1D0C9C0C" w14:textId="77777777" w:rsidR="0085095D" w:rsidRPr="001F64C1" w:rsidRDefault="00867510" w:rsidP="0057246B">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Project development costs consist of construction costs</w:t>
      </w:r>
      <w:r w:rsidR="00155E7C" w:rsidRPr="001F64C1">
        <w:rPr>
          <w:rFonts w:ascii="Angsana New" w:eastAsia="Times New Roman" w:hAnsi="Angsana New" w:cs="Angsana New"/>
          <w:sz w:val="28"/>
          <w:lang w:eastAsia="x-none"/>
        </w:rPr>
        <w:t>,</w:t>
      </w:r>
      <w:r w:rsidRPr="001F64C1">
        <w:rPr>
          <w:rFonts w:ascii="Angsana New" w:eastAsia="Times New Roman" w:hAnsi="Angsana New" w:cs="Angsana New"/>
          <w:sz w:val="28"/>
          <w:lang w:val="x-none" w:eastAsia="x-none"/>
        </w:rPr>
        <w:t xml:space="preserve"> public utilities and interest capitalized to the cost of projects (if any). Construction and public utility costs are recorded based on the actual costs incurred.</w:t>
      </w:r>
    </w:p>
    <w:p w14:paraId="07CB3C2C" w14:textId="77777777" w:rsidR="0085095D" w:rsidRPr="001F64C1" w:rsidRDefault="00867510" w:rsidP="0057246B">
      <w:pPr>
        <w:tabs>
          <w:tab w:val="left" w:pos="426"/>
        </w:tabs>
        <w:spacing w:before="120" w:after="0"/>
        <w:ind w:left="716"/>
        <w:rPr>
          <w:rFonts w:ascii="Angsana New" w:eastAsia="Times New Roman" w:hAnsi="Angsana New" w:cs="Angsana New"/>
          <w:sz w:val="28"/>
          <w:u w:val="single"/>
        </w:rPr>
      </w:pPr>
      <w:r w:rsidRPr="001F64C1">
        <w:rPr>
          <w:rFonts w:ascii="Angsana New" w:eastAsia="Times New Roman" w:hAnsi="Angsana New" w:cs="Angsana New"/>
          <w:sz w:val="28"/>
          <w:u w:val="single"/>
        </w:rPr>
        <w:t>The land awaiting development</w:t>
      </w:r>
    </w:p>
    <w:p w14:paraId="1AD02639" w14:textId="77777777" w:rsidR="0085095D" w:rsidRDefault="00F43FEB" w:rsidP="0057246B">
      <w:pPr>
        <w:tabs>
          <w:tab w:val="left" w:pos="426"/>
        </w:tabs>
        <w:spacing w:before="120" w:after="0"/>
        <w:ind w:left="716"/>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 land awaiting development is land that will be developed in the future. which is shown at cost, consisting of land cost and related expenses.</w:t>
      </w:r>
    </w:p>
    <w:p w14:paraId="3E572210" w14:textId="77777777" w:rsidR="00A91F27" w:rsidRPr="00A91F27" w:rsidRDefault="00A91F27" w:rsidP="00A91F27">
      <w:pPr>
        <w:pStyle w:val="a7"/>
        <w:numPr>
          <w:ilvl w:val="0"/>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2FC292FC" w14:textId="77777777" w:rsidR="00A91F27" w:rsidRPr="00A91F27" w:rsidRDefault="00A91F27" w:rsidP="00A91F27">
      <w:pPr>
        <w:pStyle w:val="a7"/>
        <w:numPr>
          <w:ilvl w:val="0"/>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568D98D9" w14:textId="77777777" w:rsidR="00A91F27" w:rsidRPr="00A91F27" w:rsidRDefault="00A91F27" w:rsidP="00A91F27">
      <w:pPr>
        <w:pStyle w:val="a7"/>
        <w:numPr>
          <w:ilvl w:val="0"/>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112DABBB" w14:textId="77777777" w:rsidR="00A91F27" w:rsidRPr="00A91F27" w:rsidRDefault="00A91F27" w:rsidP="00A91F27">
      <w:pPr>
        <w:pStyle w:val="a7"/>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2021D1D1" w14:textId="77777777" w:rsidR="00A91F27" w:rsidRPr="00A91F27" w:rsidRDefault="00A91F27" w:rsidP="00A91F27">
      <w:pPr>
        <w:pStyle w:val="a7"/>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4C7B1132" w14:textId="77777777" w:rsidR="00A91F27" w:rsidRPr="00A91F27" w:rsidRDefault="00A91F27" w:rsidP="00A91F27">
      <w:pPr>
        <w:pStyle w:val="a7"/>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284F95F0" w14:textId="77777777" w:rsidR="00A91F27" w:rsidRPr="00A91F27" w:rsidRDefault="00A91F27" w:rsidP="00A91F27">
      <w:pPr>
        <w:pStyle w:val="a7"/>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1037EBD0" w14:textId="77777777" w:rsidR="00A91F27" w:rsidRPr="00A91F27" w:rsidRDefault="00A91F27" w:rsidP="00A91F27">
      <w:pPr>
        <w:pStyle w:val="a7"/>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4C5E32F3" w14:textId="77777777" w:rsidR="005A37E8" w:rsidRPr="001F64C1" w:rsidRDefault="005A37E8" w:rsidP="00A91F27">
      <w:pPr>
        <w:numPr>
          <w:ilvl w:val="1"/>
          <w:numId w:val="7"/>
        </w:numPr>
        <w:tabs>
          <w:tab w:val="left" w:pos="426"/>
        </w:tabs>
        <w:spacing w:before="120" w:after="120" w:line="240" w:lineRule="auto"/>
        <w:ind w:left="716"/>
        <w:rPr>
          <w:rFonts w:ascii="Angsana New" w:eastAsia="Times New Roman" w:hAnsi="Angsana New" w:cs="Angsana New"/>
          <w:b/>
          <w:bCs/>
          <w:sz w:val="28"/>
        </w:rPr>
      </w:pPr>
      <w:r w:rsidRPr="001F64C1">
        <w:rPr>
          <w:rFonts w:ascii="Angsana New" w:eastAsia="Times New Roman" w:hAnsi="Angsana New" w:cs="Angsana New"/>
          <w:b/>
          <w:bCs/>
          <w:sz w:val="28"/>
          <w:lang w:val="th-TH"/>
        </w:rPr>
        <w:t>Investment property</w:t>
      </w:r>
    </w:p>
    <w:p w14:paraId="54D56A72" w14:textId="77777777" w:rsidR="005A37E8" w:rsidRPr="001F64C1" w:rsidRDefault="005A37E8" w:rsidP="0057246B">
      <w:pPr>
        <w:tabs>
          <w:tab w:val="left" w:pos="426"/>
        </w:tabs>
        <w:spacing w:before="120" w:after="0" w:line="240" w:lineRule="auto"/>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Investment property is measured initially at its cost including related transaction costs. After initial recognition,</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investment property is carried at cost deduct with accumulated impairment losses (if any).</w:t>
      </w:r>
    </w:p>
    <w:p w14:paraId="1A616CE9" w14:textId="77777777" w:rsidR="005A37E8" w:rsidRPr="001F64C1" w:rsidRDefault="005A37E8" w:rsidP="0057246B">
      <w:pPr>
        <w:tabs>
          <w:tab w:val="left" w:pos="426"/>
        </w:tabs>
        <w:spacing w:before="120" w:after="0" w:line="240" w:lineRule="auto"/>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Subsequent expenditure is </w:t>
      </w:r>
      <w:proofErr w:type="spellStart"/>
      <w:r w:rsidRPr="001F64C1">
        <w:rPr>
          <w:rFonts w:ascii="Angsana New" w:eastAsia="Times New Roman" w:hAnsi="Angsana New" w:cs="Angsana New"/>
          <w:sz w:val="28"/>
          <w:lang w:eastAsia="x-none"/>
        </w:rPr>
        <w:t>capitalised</w:t>
      </w:r>
      <w:proofErr w:type="spellEnd"/>
      <w:r w:rsidRPr="001F64C1">
        <w:rPr>
          <w:rFonts w:ascii="Angsana New" w:eastAsia="Times New Roman" w:hAnsi="Angsana New" w:cs="Angsana New"/>
          <w:sz w:val="28"/>
          <w:lang w:eastAsia="x-none"/>
        </w:rPr>
        <w:t xml:space="preserve"> to the asset’s carrying amount only when it is probable that future economic</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benefits associated with the expenditure will flow to the group and the cost of the item can be measured reliably.</w:t>
      </w:r>
    </w:p>
    <w:p w14:paraId="269BE3CA" w14:textId="77777777" w:rsidR="00433F2D" w:rsidRPr="001F64C1" w:rsidRDefault="005A37E8" w:rsidP="009971F3">
      <w:pPr>
        <w:tabs>
          <w:tab w:val="left" w:pos="426"/>
        </w:tabs>
        <w:spacing w:before="120" w:after="0"/>
        <w:ind w:left="716"/>
        <w:jc w:val="both"/>
        <w:rPr>
          <w:rFonts w:ascii="Angsana New" w:eastAsia="Times New Roman" w:hAnsi="Angsana New" w:cs="Angsana New"/>
          <w:sz w:val="28"/>
          <w:cs/>
          <w:lang w:eastAsia="x-none"/>
        </w:rPr>
      </w:pPr>
      <w:r w:rsidRPr="001F64C1">
        <w:rPr>
          <w:rFonts w:ascii="Angsana New" w:eastAsia="Times New Roman" w:hAnsi="Angsana New" w:cs="Angsana New"/>
          <w:sz w:val="28"/>
          <w:lang w:eastAsia="x-none"/>
        </w:rPr>
        <w:t>All other repairs and maintenance costs are expensed when incurred.</w:t>
      </w:r>
    </w:p>
    <w:p w14:paraId="457E7840" w14:textId="77777777" w:rsidR="005A37E8" w:rsidRPr="001F64C1" w:rsidRDefault="005A37E8" w:rsidP="00567FE0">
      <w:pPr>
        <w:numPr>
          <w:ilvl w:val="1"/>
          <w:numId w:val="7"/>
        </w:numPr>
        <w:tabs>
          <w:tab w:val="left" w:pos="426"/>
        </w:tabs>
        <w:spacing w:before="120" w:after="0" w:line="240" w:lineRule="auto"/>
        <w:ind w:left="716"/>
        <w:jc w:val="both"/>
        <w:rPr>
          <w:rFonts w:ascii="Angsana New" w:eastAsia="Times New Roman" w:hAnsi="Angsana New" w:cs="Angsana New"/>
          <w:b/>
          <w:bCs/>
          <w:sz w:val="28"/>
        </w:rPr>
      </w:pPr>
      <w:r w:rsidRPr="001F64C1">
        <w:rPr>
          <w:rFonts w:ascii="Angsana New" w:eastAsia="Times New Roman" w:hAnsi="Angsana New" w:cs="Angsana New"/>
          <w:b/>
          <w:bCs/>
          <w:sz w:val="28"/>
          <w:lang w:val="th-TH"/>
        </w:rPr>
        <w:lastRenderedPageBreak/>
        <w:t>Property, plant and equipment</w:t>
      </w:r>
    </w:p>
    <w:p w14:paraId="1FD80E1D" w14:textId="77777777" w:rsidR="005A37E8" w:rsidRPr="001F64C1" w:rsidRDefault="005A37E8" w:rsidP="001B32FF">
      <w:pPr>
        <w:tabs>
          <w:tab w:val="left" w:pos="426"/>
        </w:tabs>
        <w:spacing w:before="120" w:after="120" w:line="240" w:lineRule="auto"/>
        <w:ind w:left="714"/>
        <w:jc w:val="both"/>
        <w:rPr>
          <w:rFonts w:ascii="Angsana New" w:eastAsia="Times New Roman" w:hAnsi="Angsana New" w:cs="Angsana New"/>
          <w:spacing w:val="-8"/>
          <w:sz w:val="28"/>
          <w:lang w:eastAsia="x-none"/>
        </w:rPr>
      </w:pPr>
      <w:r w:rsidRPr="001F64C1">
        <w:rPr>
          <w:rFonts w:ascii="Angsana New" w:eastAsia="Times New Roman" w:hAnsi="Angsana New" w:cs="Angsana New"/>
          <w:sz w:val="28"/>
          <w:lang w:eastAsia="x-none"/>
        </w:rPr>
        <w:t xml:space="preserve">Property, plant and equipment are stated at cost less accumulated depreciation and allowance for loss on impairment of assets </w:t>
      </w:r>
      <w:r w:rsidRPr="001F64C1">
        <w:rPr>
          <w:rFonts w:ascii="Angsana New" w:eastAsia="Times New Roman" w:hAnsi="Angsana New" w:cs="Angsana New"/>
          <w:sz w:val="28"/>
          <w:cs/>
          <w:lang w:eastAsia="x-none"/>
        </w:rPr>
        <w:t>(</w:t>
      </w:r>
      <w:r w:rsidRPr="001F64C1">
        <w:rPr>
          <w:rFonts w:ascii="Angsana New" w:eastAsia="Times New Roman" w:hAnsi="Angsana New" w:cs="Angsana New"/>
          <w:sz w:val="28"/>
          <w:lang w:eastAsia="x-none"/>
        </w:rPr>
        <w:t>if any</w:t>
      </w:r>
      <w:r w:rsidRPr="001F64C1">
        <w:rPr>
          <w:rFonts w:ascii="Angsana New" w:eastAsia="Times New Roman" w:hAnsi="Angsana New" w:cs="Angsana New"/>
          <w:sz w:val="28"/>
          <w:cs/>
          <w:lang w:eastAsia="x-none"/>
        </w:rPr>
        <w:t>)</w:t>
      </w:r>
      <w:r w:rsidR="009971F3">
        <w:rPr>
          <w:rFonts w:ascii="Angsana New" w:eastAsia="Times New Roman" w:hAnsi="Angsana New" w:cs="Angsana New"/>
          <w:sz w:val="28"/>
          <w:lang w:eastAsia="x-none"/>
        </w:rPr>
        <w:t>.</w:t>
      </w:r>
    </w:p>
    <w:p w14:paraId="3EA2205D" w14:textId="77777777" w:rsidR="005A37E8" w:rsidRPr="001F64C1" w:rsidRDefault="005A37E8"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Subsequent costs are included in the asset’s carrying amount or </w:t>
      </w:r>
      <w:proofErr w:type="spellStart"/>
      <w:r w:rsidRPr="001F64C1">
        <w:rPr>
          <w:rFonts w:ascii="Angsana New" w:eastAsia="Times New Roman" w:hAnsi="Angsana New" w:cs="Angsana New"/>
          <w:sz w:val="28"/>
          <w:lang w:eastAsia="x-none"/>
        </w:rPr>
        <w:t>recognised</w:t>
      </w:r>
      <w:proofErr w:type="spellEnd"/>
      <w:r w:rsidRPr="001F64C1">
        <w:rPr>
          <w:rFonts w:ascii="Angsana New" w:eastAsia="Times New Roman" w:hAnsi="Angsana New" w:cs="Angsana New"/>
          <w:sz w:val="28"/>
          <w:lang w:eastAsia="x-none"/>
        </w:rPr>
        <w:t xml:space="preserve"> as a separate asset, as appropriate, only when it</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is probable that future economic benefits associated with the item will flow to the Company and the cost of the item can be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 xml:space="preserve">measured reliably. The carrying amount of the replaced part is </w:t>
      </w:r>
      <w:proofErr w:type="spellStart"/>
      <w:r w:rsidRPr="001F64C1">
        <w:rPr>
          <w:rFonts w:ascii="Angsana New" w:eastAsia="Times New Roman" w:hAnsi="Angsana New" w:cs="Angsana New"/>
          <w:sz w:val="28"/>
          <w:lang w:eastAsia="x-none"/>
        </w:rPr>
        <w:t>derecognised</w:t>
      </w:r>
      <w:proofErr w:type="spellEnd"/>
      <w:r w:rsidRPr="001F64C1">
        <w:rPr>
          <w:rFonts w:ascii="Angsana New" w:eastAsia="Times New Roman" w:hAnsi="Angsana New" w:cs="Angsana New"/>
          <w:sz w:val="28"/>
          <w:lang w:eastAsia="x-none"/>
        </w:rPr>
        <w:t>. All other repairs and maintenance are charged to</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profit or loss during the financial period in which they are incurred.</w:t>
      </w:r>
    </w:p>
    <w:p w14:paraId="6CC0619B" w14:textId="77777777" w:rsidR="005A37E8" w:rsidRPr="001F64C1" w:rsidRDefault="005A37E8" w:rsidP="00385D6A">
      <w:pPr>
        <w:tabs>
          <w:tab w:val="left" w:pos="426"/>
        </w:tabs>
        <w:spacing w:before="120" w:after="120" w:line="240" w:lineRule="auto"/>
        <w:ind w:left="709"/>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Depreciation is calculated on the straight</w:t>
      </w:r>
      <w:r w:rsidR="00C72CFB" w:rsidRPr="001F64C1">
        <w:rPr>
          <w:rFonts w:ascii="Angsana New" w:eastAsia="Times New Roman" w:hAnsi="Angsana New" w:cs="Angsana New" w:hint="cs"/>
          <w:sz w:val="28"/>
          <w:cs/>
          <w:lang w:eastAsia="x-none"/>
        </w:rPr>
        <w:t>-</w:t>
      </w:r>
      <w:r w:rsidRPr="001F64C1">
        <w:rPr>
          <w:rFonts w:ascii="Angsana New" w:eastAsia="Times New Roman" w:hAnsi="Angsana New" w:cs="Angsana New"/>
          <w:sz w:val="28"/>
          <w:lang w:eastAsia="x-none"/>
        </w:rPr>
        <w:t>line method to write off the cost of each asset, to their residual values over their</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estimated useful lives as follows:</w:t>
      </w:r>
    </w:p>
    <w:tbl>
      <w:tblPr>
        <w:tblW w:w="7797" w:type="dxa"/>
        <w:tblInd w:w="1242" w:type="dxa"/>
        <w:tblLayout w:type="fixed"/>
        <w:tblLook w:val="0000" w:firstRow="0" w:lastRow="0" w:firstColumn="0" w:lastColumn="0" w:noHBand="0" w:noVBand="0"/>
      </w:tblPr>
      <w:tblGrid>
        <w:gridCol w:w="6521"/>
        <w:gridCol w:w="1276"/>
      </w:tblGrid>
      <w:tr w:rsidR="005A37E8" w:rsidRPr="001F64C1" w14:paraId="7671A5E6" w14:textId="77777777" w:rsidTr="000D7977">
        <w:tc>
          <w:tcPr>
            <w:tcW w:w="6521" w:type="dxa"/>
            <w:shd w:val="clear" w:color="auto" w:fill="auto"/>
          </w:tcPr>
          <w:p w14:paraId="2B6D5EA3"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p>
        </w:tc>
        <w:tc>
          <w:tcPr>
            <w:tcW w:w="1276" w:type="dxa"/>
            <w:tcBorders>
              <w:bottom w:val="single" w:sz="4" w:space="0" w:color="auto"/>
            </w:tcBorders>
            <w:shd w:val="clear" w:color="auto" w:fill="auto"/>
          </w:tcPr>
          <w:p w14:paraId="1DD45946"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rPr>
            </w:pPr>
            <w:r w:rsidRPr="001F64C1">
              <w:rPr>
                <w:rFonts w:ascii="Angsana New" w:eastAsia="Times New Roman" w:hAnsi="Angsana New" w:cs="Angsana New"/>
                <w:sz w:val="28"/>
                <w:cs/>
                <w:lang w:val="th-TH"/>
              </w:rPr>
              <w:t>Year</w:t>
            </w:r>
            <w:r w:rsidR="00155E7C" w:rsidRPr="001F64C1">
              <w:rPr>
                <w:rFonts w:ascii="Angsana New" w:eastAsia="Times New Roman" w:hAnsi="Angsana New" w:cs="Angsana New"/>
                <w:sz w:val="28"/>
              </w:rPr>
              <w:t>s</w:t>
            </w:r>
          </w:p>
        </w:tc>
      </w:tr>
      <w:tr w:rsidR="005A37E8" w:rsidRPr="001F64C1" w14:paraId="1586BF96" w14:textId="77777777" w:rsidTr="000D7977">
        <w:tc>
          <w:tcPr>
            <w:tcW w:w="6521" w:type="dxa"/>
            <w:shd w:val="clear" w:color="auto" w:fill="auto"/>
          </w:tcPr>
          <w:p w14:paraId="00F64FBC"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 xml:space="preserve">Building (Except office building depreciation that will be calculated base on </w:t>
            </w:r>
            <w:r w:rsidRPr="001F64C1">
              <w:rPr>
                <w:rFonts w:ascii="Angsana New" w:eastAsia="Times New Roman" w:hAnsi="Angsana New" w:cs="Angsana New"/>
                <w:sz w:val="28"/>
                <w:cs/>
                <w:lang w:val="th-TH"/>
              </w:rPr>
              <w:br/>
              <w:t xml:space="preserve">     the right of railway lease agreement)</w:t>
            </w:r>
          </w:p>
        </w:tc>
        <w:tc>
          <w:tcPr>
            <w:tcW w:w="1276" w:type="dxa"/>
            <w:tcBorders>
              <w:top w:val="single" w:sz="4" w:space="0" w:color="auto"/>
            </w:tcBorders>
            <w:shd w:val="clear" w:color="auto" w:fill="auto"/>
            <w:vAlign w:val="bottom"/>
          </w:tcPr>
          <w:p w14:paraId="045D976C"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20</w:t>
            </w:r>
          </w:p>
        </w:tc>
      </w:tr>
      <w:tr w:rsidR="005A37E8" w:rsidRPr="001F64C1" w14:paraId="5CB3737A" w14:textId="77777777" w:rsidTr="000D7977">
        <w:tc>
          <w:tcPr>
            <w:tcW w:w="6521" w:type="dxa"/>
            <w:shd w:val="clear" w:color="auto" w:fill="auto"/>
          </w:tcPr>
          <w:p w14:paraId="6D70A90E"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Building Improvement</w:t>
            </w:r>
          </w:p>
        </w:tc>
        <w:tc>
          <w:tcPr>
            <w:tcW w:w="1276" w:type="dxa"/>
            <w:shd w:val="clear" w:color="auto" w:fill="auto"/>
          </w:tcPr>
          <w:p w14:paraId="16127231"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5</w:t>
            </w:r>
            <w:r w:rsidR="009971F3">
              <w:rPr>
                <w:rFonts w:ascii="Angsana New" w:eastAsia="Times New Roman" w:hAnsi="Angsana New" w:cs="Angsana New"/>
                <w:sz w:val="28"/>
              </w:rPr>
              <w:t xml:space="preserve"> </w:t>
            </w:r>
            <w:r w:rsidR="00C72CFB" w:rsidRPr="001F64C1">
              <w:rPr>
                <w:rFonts w:ascii="Angsana New" w:eastAsia="Times New Roman" w:hAnsi="Angsana New" w:cs="Angsana New" w:hint="cs"/>
                <w:sz w:val="28"/>
                <w:cs/>
              </w:rPr>
              <w:t>-</w:t>
            </w:r>
            <w:r w:rsidR="00A91F27">
              <w:rPr>
                <w:rFonts w:ascii="Angsana New" w:eastAsia="Times New Roman" w:hAnsi="Angsana New" w:cs="Angsana New"/>
                <w:sz w:val="28"/>
              </w:rPr>
              <w:t xml:space="preserve"> </w:t>
            </w:r>
            <w:r w:rsidR="00C72CFB" w:rsidRPr="001F64C1">
              <w:rPr>
                <w:rFonts w:ascii="Angsana New" w:eastAsia="Times New Roman" w:hAnsi="Angsana New" w:cs="Angsana New" w:hint="cs"/>
                <w:sz w:val="28"/>
                <w:cs/>
              </w:rPr>
              <w:t>10</w:t>
            </w:r>
          </w:p>
        </w:tc>
      </w:tr>
      <w:tr w:rsidR="005A37E8" w:rsidRPr="001F64C1" w14:paraId="07AB7933" w14:textId="77777777" w:rsidTr="000D7977">
        <w:tc>
          <w:tcPr>
            <w:tcW w:w="6521" w:type="dxa"/>
            <w:shd w:val="clear" w:color="auto" w:fill="auto"/>
          </w:tcPr>
          <w:p w14:paraId="6B61F991" w14:textId="77777777" w:rsidR="005A37E8" w:rsidRPr="001F64C1" w:rsidRDefault="00CA497E"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Machineries and equi</w:t>
            </w:r>
            <w:r w:rsidRPr="001F64C1">
              <w:rPr>
                <w:rFonts w:ascii="Angsana New" w:eastAsia="Times New Roman" w:hAnsi="Angsana New" w:cs="Angsana New"/>
                <w:sz w:val="28"/>
                <w:lang w:val="th-TH"/>
              </w:rPr>
              <w:t>p</w:t>
            </w:r>
            <w:r w:rsidRPr="001F64C1">
              <w:rPr>
                <w:rFonts w:ascii="Angsana New" w:eastAsia="Times New Roman" w:hAnsi="Angsana New" w:cs="Angsana New"/>
                <w:sz w:val="28"/>
                <w:cs/>
                <w:lang w:val="th-TH"/>
              </w:rPr>
              <w:t>ment</w:t>
            </w:r>
          </w:p>
        </w:tc>
        <w:tc>
          <w:tcPr>
            <w:tcW w:w="1276" w:type="dxa"/>
            <w:shd w:val="clear" w:color="auto" w:fill="auto"/>
          </w:tcPr>
          <w:p w14:paraId="28B01F3F"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rPr>
            </w:pPr>
            <w:r w:rsidRPr="001F64C1">
              <w:rPr>
                <w:rFonts w:ascii="Angsana New" w:eastAsia="Times New Roman" w:hAnsi="Angsana New" w:cs="Angsana New"/>
                <w:sz w:val="28"/>
              </w:rPr>
              <w:t>5</w:t>
            </w:r>
          </w:p>
        </w:tc>
      </w:tr>
      <w:tr w:rsidR="005A37E8" w:rsidRPr="001F64C1" w14:paraId="03E078AE" w14:textId="77777777" w:rsidTr="000D7977">
        <w:tc>
          <w:tcPr>
            <w:tcW w:w="6521" w:type="dxa"/>
            <w:shd w:val="clear" w:color="auto" w:fill="auto"/>
          </w:tcPr>
          <w:p w14:paraId="58554DAD"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Office Equipment</w:t>
            </w:r>
          </w:p>
        </w:tc>
        <w:tc>
          <w:tcPr>
            <w:tcW w:w="1276" w:type="dxa"/>
            <w:shd w:val="clear" w:color="auto" w:fill="auto"/>
          </w:tcPr>
          <w:p w14:paraId="5B91CFDF"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5</w:t>
            </w:r>
            <w:r w:rsidRPr="001F64C1">
              <w:rPr>
                <w:rFonts w:ascii="Angsana New" w:eastAsia="Times New Roman" w:hAnsi="Angsana New" w:cs="Angsana New"/>
                <w:sz w:val="28"/>
                <w:cs/>
                <w:lang w:val="th-TH"/>
              </w:rPr>
              <w:t xml:space="preserve"> </w:t>
            </w:r>
          </w:p>
        </w:tc>
      </w:tr>
      <w:tr w:rsidR="005A37E8" w:rsidRPr="001F64C1" w14:paraId="6C275516" w14:textId="77777777" w:rsidTr="000D7977">
        <w:tc>
          <w:tcPr>
            <w:tcW w:w="6521" w:type="dxa"/>
            <w:shd w:val="clear" w:color="auto" w:fill="auto"/>
          </w:tcPr>
          <w:p w14:paraId="55825672"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 xml:space="preserve">Office </w:t>
            </w:r>
            <w:r w:rsidR="00CA497E" w:rsidRPr="001F64C1">
              <w:rPr>
                <w:rFonts w:ascii="Angsana New" w:eastAsia="Times New Roman" w:hAnsi="Angsana New" w:cs="Angsana New"/>
                <w:sz w:val="28"/>
                <w:cs/>
                <w:lang w:val="th-TH"/>
              </w:rPr>
              <w:t>Furniture</w:t>
            </w:r>
          </w:p>
        </w:tc>
        <w:tc>
          <w:tcPr>
            <w:tcW w:w="1276" w:type="dxa"/>
            <w:shd w:val="clear" w:color="auto" w:fill="auto"/>
          </w:tcPr>
          <w:p w14:paraId="043B25D7"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5</w:t>
            </w:r>
            <w:r w:rsidRPr="001F64C1">
              <w:rPr>
                <w:rFonts w:ascii="Angsana New" w:eastAsia="Times New Roman" w:hAnsi="Angsana New" w:cs="Angsana New"/>
                <w:sz w:val="28"/>
                <w:cs/>
                <w:lang w:val="th-TH"/>
              </w:rPr>
              <w:t xml:space="preserve"> </w:t>
            </w:r>
          </w:p>
        </w:tc>
      </w:tr>
      <w:tr w:rsidR="005A37E8" w:rsidRPr="001F64C1" w14:paraId="34461E3C" w14:textId="77777777" w:rsidTr="000D7977">
        <w:tc>
          <w:tcPr>
            <w:tcW w:w="6521" w:type="dxa"/>
            <w:shd w:val="clear" w:color="auto" w:fill="auto"/>
          </w:tcPr>
          <w:p w14:paraId="3BF81EBC" w14:textId="77777777" w:rsidR="005A37E8" w:rsidRPr="001F64C1" w:rsidRDefault="00CA497E"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 xml:space="preserve">Motor </w:t>
            </w:r>
            <w:r w:rsidR="005A37E8" w:rsidRPr="001F64C1">
              <w:rPr>
                <w:rFonts w:ascii="Angsana New" w:eastAsia="Times New Roman" w:hAnsi="Angsana New" w:cs="Angsana New"/>
                <w:sz w:val="28"/>
                <w:cs/>
                <w:lang w:val="th-TH"/>
              </w:rPr>
              <w:t>Vehicle</w:t>
            </w:r>
          </w:p>
        </w:tc>
        <w:tc>
          <w:tcPr>
            <w:tcW w:w="1276" w:type="dxa"/>
            <w:shd w:val="clear" w:color="auto" w:fill="auto"/>
          </w:tcPr>
          <w:p w14:paraId="38BFE1CC"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5</w:t>
            </w:r>
            <w:r w:rsidRPr="001F64C1">
              <w:rPr>
                <w:rFonts w:ascii="Angsana New" w:eastAsia="Times New Roman" w:hAnsi="Angsana New" w:cs="Angsana New"/>
                <w:sz w:val="28"/>
                <w:cs/>
                <w:lang w:val="th-TH"/>
              </w:rPr>
              <w:t xml:space="preserve"> </w:t>
            </w:r>
          </w:p>
        </w:tc>
      </w:tr>
      <w:tr w:rsidR="005A37E8" w:rsidRPr="001F64C1" w14:paraId="78321359" w14:textId="77777777" w:rsidTr="000D7977">
        <w:tc>
          <w:tcPr>
            <w:tcW w:w="6521" w:type="dxa"/>
            <w:shd w:val="clear" w:color="auto" w:fill="auto"/>
          </w:tcPr>
          <w:p w14:paraId="0102B672"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rPr>
            </w:pPr>
            <w:r w:rsidRPr="001F64C1">
              <w:rPr>
                <w:rFonts w:ascii="Angsana New" w:eastAsia="Times New Roman" w:hAnsi="Angsana New" w:cs="Angsana New"/>
                <w:sz w:val="28"/>
                <w:cs/>
                <w:lang w:val="th-TH"/>
              </w:rPr>
              <w:t>Equipment of electric from solar power</w:t>
            </w:r>
            <w:r w:rsidR="00C72CFB" w:rsidRPr="001F64C1">
              <w:rPr>
                <w:rFonts w:ascii="Angsana New" w:eastAsia="Times New Roman" w:hAnsi="Angsana New" w:cs="Angsana New" w:hint="cs"/>
                <w:sz w:val="28"/>
                <w:cs/>
                <w:lang w:val="th-TH"/>
              </w:rPr>
              <w:t xml:space="preserve"> (</w:t>
            </w:r>
            <w:r w:rsidR="00C72CFB" w:rsidRPr="001F64C1">
              <w:rPr>
                <w:rFonts w:ascii="Angsana New" w:eastAsia="Times New Roman" w:hAnsi="Angsana New" w:cs="Angsana New"/>
                <w:sz w:val="28"/>
              </w:rPr>
              <w:t>Const</w:t>
            </w:r>
            <w:r w:rsidR="008F1E9E" w:rsidRPr="001F64C1">
              <w:rPr>
                <w:rFonts w:ascii="Angsana New" w:eastAsia="Times New Roman" w:hAnsi="Angsana New" w:cs="Angsana New"/>
                <w:sz w:val="28"/>
              </w:rPr>
              <w:t>r</w:t>
            </w:r>
            <w:r w:rsidR="00C72CFB" w:rsidRPr="001F64C1">
              <w:rPr>
                <w:rFonts w:ascii="Angsana New" w:eastAsia="Times New Roman" w:hAnsi="Angsana New" w:cs="Angsana New"/>
                <w:sz w:val="28"/>
              </w:rPr>
              <w:t>uction in Progress)</w:t>
            </w:r>
          </w:p>
        </w:tc>
        <w:tc>
          <w:tcPr>
            <w:tcW w:w="1276" w:type="dxa"/>
            <w:shd w:val="clear" w:color="auto" w:fill="auto"/>
          </w:tcPr>
          <w:p w14:paraId="601DF44D"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 xml:space="preserve">10 </w:t>
            </w:r>
            <w:r w:rsidR="009971F3">
              <w:rPr>
                <w:rFonts w:ascii="Angsana New" w:eastAsia="Times New Roman" w:hAnsi="Angsana New" w:cs="Angsana New"/>
                <w:sz w:val="28"/>
              </w:rPr>
              <w:t>- 20</w:t>
            </w:r>
          </w:p>
        </w:tc>
      </w:tr>
    </w:tbl>
    <w:p w14:paraId="341D3FC9" w14:textId="77777777" w:rsidR="005A37E8" w:rsidRPr="001F64C1" w:rsidRDefault="005A37E8" w:rsidP="001B32FF">
      <w:pPr>
        <w:tabs>
          <w:tab w:val="left" w:pos="426"/>
        </w:tabs>
        <w:spacing w:before="120" w:after="120"/>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Depreciation is included in determining income.</w:t>
      </w:r>
    </w:p>
    <w:p w14:paraId="6124BEA3" w14:textId="77777777" w:rsidR="005A37E8" w:rsidRPr="001F64C1" w:rsidRDefault="005A37E8" w:rsidP="0057246B">
      <w:pPr>
        <w:tabs>
          <w:tab w:val="left" w:pos="426"/>
        </w:tabs>
        <w:spacing w:before="120" w:after="0"/>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No depreciation is provided on land and assets under installation.</w:t>
      </w:r>
    </w:p>
    <w:p w14:paraId="59B24B08" w14:textId="77777777" w:rsidR="005A37E8" w:rsidRPr="001F64C1" w:rsidRDefault="005A37E8" w:rsidP="0057246B">
      <w:pPr>
        <w:tabs>
          <w:tab w:val="left" w:pos="426"/>
        </w:tabs>
        <w:spacing w:before="120" w:after="0"/>
        <w:ind w:left="716"/>
        <w:jc w:val="both"/>
        <w:rPr>
          <w:rFonts w:ascii="Angsana New" w:eastAsia="Times New Roman" w:hAnsi="Angsana New" w:cs="Angsana New"/>
          <w:sz w:val="28"/>
          <w:lang w:eastAsia="x-none"/>
        </w:rPr>
      </w:pPr>
      <w:r w:rsidRPr="001F64C1">
        <w:rPr>
          <w:rFonts w:ascii="Angsana New" w:eastAsia="Times New Roman" w:hAnsi="Angsana New" w:cs="Angsana New"/>
          <w:spacing w:val="-4"/>
          <w:sz w:val="28"/>
          <w:lang w:eastAsia="x-none"/>
        </w:rPr>
        <w:t>The assets’ residual values and useful lives are reviewed, and adjusted if appropriate, at the end of each reporting period.</w:t>
      </w:r>
    </w:p>
    <w:p w14:paraId="27F54740" w14:textId="77777777" w:rsidR="005A37E8" w:rsidRPr="001F64C1" w:rsidRDefault="005A37E8" w:rsidP="0057246B">
      <w:pPr>
        <w:tabs>
          <w:tab w:val="left" w:pos="426"/>
        </w:tabs>
        <w:spacing w:before="120" w:after="0"/>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 asset’s carrying amount is written-down immediately to its recoverable amount if the asset’s carrying amount is greater than its estimated recoverable amount.</w:t>
      </w:r>
    </w:p>
    <w:p w14:paraId="07BB37D2" w14:textId="77777777" w:rsidR="009971F3" w:rsidRDefault="009971F3" w:rsidP="0057246B">
      <w:pPr>
        <w:tabs>
          <w:tab w:val="left" w:pos="426"/>
        </w:tabs>
        <w:spacing w:before="120" w:after="0"/>
        <w:ind w:left="716"/>
        <w:jc w:val="both"/>
        <w:rPr>
          <w:rFonts w:ascii="Angsana New" w:eastAsia="Times New Roman" w:hAnsi="Angsana New" w:cs="Angsana New"/>
          <w:sz w:val="28"/>
          <w:lang w:eastAsia="x-none"/>
        </w:rPr>
      </w:pPr>
      <w:r w:rsidRPr="009971F3">
        <w:rPr>
          <w:rFonts w:ascii="Angsana New" w:eastAsia="Times New Roman" w:hAnsi="Angsana New" w:cs="Angsana New"/>
          <w:sz w:val="28"/>
          <w:lang w:eastAsia="x-none"/>
        </w:rPr>
        <w:t>Gain or loss on disposal of assets is calculated by comparing the net proceeds from disposal of assets to their carrying value and is recognized in the income statement.</w:t>
      </w:r>
    </w:p>
    <w:p w14:paraId="34593766" w14:textId="77777777" w:rsidR="00433F2D" w:rsidRDefault="005A37E8" w:rsidP="009971F3">
      <w:pPr>
        <w:tabs>
          <w:tab w:val="left" w:pos="426"/>
        </w:tabs>
        <w:spacing w:before="120" w:after="0"/>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The </w:t>
      </w:r>
      <w:r w:rsidR="00F5124C" w:rsidRPr="001F64C1">
        <w:rPr>
          <w:rFonts w:ascii="Angsana New" w:eastAsia="Times New Roman" w:hAnsi="Angsana New" w:cs="Angsana New"/>
          <w:sz w:val="28"/>
          <w:lang w:eastAsia="x-none"/>
        </w:rPr>
        <w:t xml:space="preserve">Group and the </w:t>
      </w:r>
      <w:r w:rsidRPr="001F64C1">
        <w:rPr>
          <w:rFonts w:ascii="Angsana New" w:eastAsia="Times New Roman" w:hAnsi="Angsana New" w:cs="Angsana New"/>
          <w:sz w:val="28"/>
          <w:lang w:eastAsia="x-none"/>
        </w:rPr>
        <w:t>Company recognizes borrowing costs which are interest or other financial expenses that are directly related to the acquisition of assets resulting from the construction or production of assets with specified qualifications. In order to make the assets available for use as objectives, recorded as cost of assets.</w:t>
      </w:r>
    </w:p>
    <w:p w14:paraId="5DAF222A" w14:textId="77777777" w:rsidR="00385D6A" w:rsidRPr="001F64C1" w:rsidRDefault="00385D6A" w:rsidP="009971F3">
      <w:pPr>
        <w:tabs>
          <w:tab w:val="left" w:pos="426"/>
        </w:tabs>
        <w:spacing w:before="120" w:after="0"/>
        <w:ind w:left="716"/>
        <w:jc w:val="both"/>
        <w:rPr>
          <w:rFonts w:ascii="Angsana New" w:eastAsia="Times New Roman" w:hAnsi="Angsana New" w:cs="Angsana New"/>
          <w:sz w:val="28"/>
          <w:lang w:eastAsia="x-none"/>
        </w:rPr>
      </w:pPr>
    </w:p>
    <w:p w14:paraId="22BE847E" w14:textId="77777777" w:rsidR="00EE4EB4" w:rsidRPr="001F64C1" w:rsidRDefault="00EE4EB4" w:rsidP="00567FE0">
      <w:pPr>
        <w:numPr>
          <w:ilvl w:val="1"/>
          <w:numId w:val="7"/>
        </w:numPr>
        <w:tabs>
          <w:tab w:val="left" w:pos="426"/>
        </w:tabs>
        <w:spacing w:before="120" w:after="12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lang w:val="th-TH"/>
        </w:rPr>
        <w:lastRenderedPageBreak/>
        <w:t>Borrowing costs</w:t>
      </w:r>
    </w:p>
    <w:p w14:paraId="01EDAA72" w14:textId="77777777" w:rsidR="00EE4EB4" w:rsidRPr="001F64C1" w:rsidRDefault="00EE4EB4" w:rsidP="0057246B">
      <w:pPr>
        <w:tabs>
          <w:tab w:val="left" w:pos="426"/>
        </w:tabs>
        <w:spacing w:before="120" w:after="0" w:line="240" w:lineRule="auto"/>
        <w:ind w:left="715"/>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Borrowing costs of loans obtained for construction or 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15B094A2" w14:textId="77777777" w:rsidR="0062161D" w:rsidRDefault="00EE4EB4" w:rsidP="00385D6A">
      <w:pPr>
        <w:tabs>
          <w:tab w:val="left" w:pos="426"/>
        </w:tabs>
        <w:spacing w:before="120" w:after="0" w:line="240" w:lineRule="auto"/>
        <w:ind w:left="715"/>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Capitalization rates are calculated based on the weighted average of the interest expenses incurring during the year on loans</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for development of projects. (If any</w:t>
      </w:r>
      <w:r w:rsidRPr="001F64C1">
        <w:rPr>
          <w:rFonts w:ascii="Angsana New" w:eastAsia="Times New Roman" w:hAnsi="Angsana New" w:cs="Angsana New"/>
          <w:sz w:val="28"/>
          <w:cs/>
          <w:lang w:eastAsia="x-none"/>
        </w:rPr>
        <w:t>)</w:t>
      </w:r>
    </w:p>
    <w:p w14:paraId="3242CDB1" w14:textId="77777777" w:rsidR="00EE4EB4" w:rsidRPr="001F64C1" w:rsidRDefault="00EE4EB4" w:rsidP="00567FE0">
      <w:pPr>
        <w:numPr>
          <w:ilvl w:val="1"/>
          <w:numId w:val="7"/>
        </w:numPr>
        <w:tabs>
          <w:tab w:val="left" w:pos="426"/>
        </w:tabs>
        <w:spacing w:before="120" w:after="120" w:line="240" w:lineRule="auto"/>
        <w:ind w:left="715" w:hanging="431"/>
        <w:jc w:val="thaiDistribute"/>
        <w:rPr>
          <w:rFonts w:ascii="Angsana New" w:eastAsia="Times New Roman" w:hAnsi="Angsana New" w:cs="Angsana New"/>
          <w:b/>
          <w:bCs/>
          <w:sz w:val="28"/>
          <w:cs/>
          <w:lang w:val="th-TH"/>
        </w:rPr>
      </w:pPr>
      <w:r w:rsidRPr="001F64C1">
        <w:rPr>
          <w:rFonts w:ascii="Angsana New" w:eastAsia="Times New Roman" w:hAnsi="Angsana New" w:cs="Angsana New"/>
          <w:b/>
          <w:bCs/>
          <w:sz w:val="28"/>
          <w:lang w:val="th-TH"/>
        </w:rPr>
        <w:t>Goodwill</w:t>
      </w:r>
    </w:p>
    <w:p w14:paraId="47D9CAAE" w14:textId="77777777" w:rsidR="00EE4EB4" w:rsidRPr="001F64C1" w:rsidRDefault="00EE4EB4"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Goodwill represents the excess of the consideration transferred over the fair value of the Group’s share of the net identifiable assets, </w:t>
      </w:r>
      <w:r w:rsidR="00684860" w:rsidRPr="001F64C1">
        <w:rPr>
          <w:rFonts w:ascii="Angsana New" w:eastAsia="Times New Roman" w:hAnsi="Angsana New" w:cs="Angsana New"/>
          <w:sz w:val="28"/>
          <w:lang w:eastAsia="x-none"/>
        </w:rPr>
        <w:t>liabilities,</w:t>
      </w:r>
      <w:r w:rsidRPr="001F64C1">
        <w:rPr>
          <w:rFonts w:ascii="Angsana New" w:eastAsia="Times New Roman" w:hAnsi="Angsana New" w:cs="Angsana New"/>
          <w:sz w:val="28"/>
          <w:lang w:eastAsia="x-none"/>
        </w:rPr>
        <w:t xml:space="preserve"> and contingent liability of the acquired subsidiary undertaking at the date of acquisition. Goodwill on acquisitions of subsidiaries is separately reported in the consolidated statement of financial position</w:t>
      </w:r>
      <w:r w:rsidRPr="001F64C1">
        <w:rPr>
          <w:rFonts w:ascii="Angsana New" w:eastAsia="Times New Roman" w:hAnsi="Angsana New" w:cs="Angsana New"/>
          <w:sz w:val="28"/>
          <w:cs/>
          <w:lang w:eastAsia="x-none"/>
        </w:rPr>
        <w:t>.</w:t>
      </w:r>
      <w:r w:rsidR="007564AF" w:rsidRPr="001F64C1">
        <w:rPr>
          <w:rFonts w:ascii="Angsana New" w:eastAsia="Times New Roman" w:hAnsi="Angsana New" w:cs="Angsana New"/>
          <w:sz w:val="28"/>
          <w:lang w:eastAsia="x-none"/>
        </w:rPr>
        <w:t xml:space="preserve"> </w:t>
      </w:r>
      <w:r w:rsidRPr="001F64C1">
        <w:rPr>
          <w:rFonts w:ascii="Angsana New" w:eastAsia="Times New Roman" w:hAnsi="Angsana New" w:cs="Angsana New"/>
          <w:sz w:val="28"/>
          <w:lang w:eastAsia="x-none"/>
        </w:rPr>
        <w:t>If the fair value of the net assets acquired exceeds the cost of business combination, the excess is immediately recogni</w:t>
      </w:r>
      <w:r w:rsidR="00B621E6"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ed as gain in profit or loss.</w:t>
      </w:r>
    </w:p>
    <w:p w14:paraId="094144B7" w14:textId="77777777" w:rsidR="00EE4EB4" w:rsidRPr="001F64C1" w:rsidRDefault="00EE4EB4" w:rsidP="0057246B">
      <w:pPr>
        <w:tabs>
          <w:tab w:val="left" w:pos="426"/>
        </w:tabs>
        <w:spacing w:before="120" w:after="0" w:line="240" w:lineRule="auto"/>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Goodwill is tested annually for impairment and carried at cost less accumulated impairment losses. Impairment losses on goodwill are not reversed. Gains and losses on the disposal of an entity include the carrying amount of goodwill relating to the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entity sold.</w:t>
      </w:r>
    </w:p>
    <w:p w14:paraId="27F5C93E" w14:textId="77777777" w:rsidR="00EE4EB4" w:rsidRPr="001F64C1" w:rsidRDefault="00EE4EB4"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In the impairment test of goodwill, goodwill is allocated to the units that generate to cash flows, that unit may be the same unit or multiple units combined, which is expected to get benefit from the business combination. Goodwill arises from the identified operating section.</w:t>
      </w:r>
    </w:p>
    <w:p w14:paraId="1B36222C" w14:textId="77777777" w:rsidR="00740683" w:rsidRPr="001F64C1" w:rsidRDefault="00445B83" w:rsidP="00567FE0">
      <w:pPr>
        <w:numPr>
          <w:ilvl w:val="1"/>
          <w:numId w:val="7"/>
        </w:numPr>
        <w:tabs>
          <w:tab w:val="left" w:pos="426"/>
        </w:tabs>
        <w:spacing w:before="120" w:after="120" w:line="240" w:lineRule="auto"/>
        <w:ind w:left="709" w:hanging="425"/>
        <w:jc w:val="thaiDistribute"/>
        <w:rPr>
          <w:rFonts w:ascii="Angsana New" w:eastAsia="Times New Roman" w:hAnsi="Angsana New" w:cs="Angsana New"/>
          <w:b/>
          <w:bCs/>
          <w:sz w:val="28"/>
        </w:rPr>
      </w:pPr>
      <w:r w:rsidRPr="001F64C1">
        <w:rPr>
          <w:rFonts w:ascii="Angsana New" w:eastAsia="Times New Roman" w:hAnsi="Angsana New" w:cs="Angsana New"/>
          <w:b/>
          <w:bCs/>
          <w:sz w:val="28"/>
        </w:rPr>
        <w:t>Right-of-use assets and lease liabilities</w:t>
      </w:r>
    </w:p>
    <w:p w14:paraId="06C9B2E0" w14:textId="77777777" w:rsidR="00740683" w:rsidRPr="001F64C1" w:rsidRDefault="00445B83" w:rsidP="001B32FF">
      <w:pPr>
        <w:spacing w:before="120" w:after="120"/>
        <w:ind w:left="709"/>
        <w:jc w:val="thaiDistribute"/>
        <w:rPr>
          <w:rFonts w:ascii="Angsana New" w:hAnsi="Angsana New" w:cs="Angsana New"/>
          <w:sz w:val="28"/>
          <w:u w:val="single"/>
          <w:lang w:val="x-none" w:eastAsia="x-none"/>
        </w:rPr>
      </w:pPr>
      <w:r w:rsidRPr="001F64C1">
        <w:rPr>
          <w:rFonts w:ascii="Angsana New" w:hAnsi="Angsana New" w:cs="Angsana New"/>
          <w:sz w:val="28"/>
          <w:u w:val="single"/>
          <w:lang w:eastAsia="x-none"/>
        </w:rPr>
        <w:t>The G</w:t>
      </w:r>
      <w:proofErr w:type="spellStart"/>
      <w:r w:rsidRPr="001F64C1">
        <w:rPr>
          <w:rFonts w:ascii="Angsana New" w:hAnsi="Angsana New" w:cs="Angsana New"/>
          <w:sz w:val="28"/>
          <w:u w:val="single"/>
          <w:lang w:val="x-none" w:eastAsia="x-none"/>
        </w:rPr>
        <w:t>roup</w:t>
      </w:r>
      <w:proofErr w:type="spellEnd"/>
      <w:r w:rsidRPr="001F64C1">
        <w:rPr>
          <w:rFonts w:ascii="Angsana New" w:hAnsi="Angsana New" w:cs="Angsana New"/>
          <w:sz w:val="28"/>
          <w:u w:val="single"/>
          <w:lang w:val="x-none" w:eastAsia="x-none"/>
        </w:rPr>
        <w:t xml:space="preserve"> and </w:t>
      </w:r>
      <w:r w:rsidR="00B96724" w:rsidRPr="001F64C1">
        <w:rPr>
          <w:rFonts w:ascii="Angsana New" w:hAnsi="Angsana New" w:cs="Angsana New"/>
          <w:sz w:val="28"/>
          <w:u w:val="single"/>
          <w:lang w:val="x-none" w:eastAsia="x-none"/>
        </w:rPr>
        <w:t>The C</w:t>
      </w:r>
      <w:r w:rsidRPr="001F64C1">
        <w:rPr>
          <w:rFonts w:ascii="Angsana New" w:hAnsi="Angsana New" w:cs="Angsana New"/>
          <w:sz w:val="28"/>
          <w:u w:val="single"/>
          <w:lang w:val="x-none" w:eastAsia="x-none"/>
        </w:rPr>
        <w:t>ompan</w:t>
      </w:r>
      <w:r w:rsidR="00B96724" w:rsidRPr="001F64C1">
        <w:rPr>
          <w:rFonts w:ascii="Angsana New" w:hAnsi="Angsana New" w:cs="Angsana New"/>
          <w:sz w:val="28"/>
          <w:u w:val="single"/>
          <w:lang w:val="x-none" w:eastAsia="x-none"/>
        </w:rPr>
        <w:t>y</w:t>
      </w:r>
      <w:r w:rsidRPr="001F64C1">
        <w:rPr>
          <w:rFonts w:ascii="Angsana New" w:hAnsi="Angsana New" w:cs="Angsana New"/>
          <w:sz w:val="28"/>
          <w:u w:val="single"/>
          <w:lang w:val="x-none" w:eastAsia="x-none"/>
        </w:rPr>
        <w:t xml:space="preserve"> that are </w:t>
      </w:r>
      <w:r w:rsidR="009C6F2A" w:rsidRPr="001F64C1">
        <w:rPr>
          <w:rFonts w:ascii="Angsana New" w:hAnsi="Angsana New" w:cs="Angsana New"/>
          <w:sz w:val="28"/>
          <w:u w:val="single"/>
          <w:lang w:val="x-none" w:eastAsia="x-none"/>
        </w:rPr>
        <w:t>lessees</w:t>
      </w:r>
    </w:p>
    <w:p w14:paraId="02DFFA65" w14:textId="77777777" w:rsidR="00740683" w:rsidRPr="001F64C1" w:rsidRDefault="00445B83" w:rsidP="001B32FF">
      <w:pPr>
        <w:spacing w:before="120" w:after="120"/>
        <w:ind w:left="709"/>
        <w:jc w:val="thaiDistribute"/>
        <w:rPr>
          <w:rFonts w:ascii="Angsana New" w:hAnsi="Angsana New" w:cs="Angsana New"/>
          <w:sz w:val="28"/>
          <w:lang w:val="x-none" w:eastAsia="x-none"/>
        </w:rPr>
      </w:pPr>
      <w:r w:rsidRPr="001F64C1">
        <w:rPr>
          <w:rFonts w:ascii="Angsana New" w:hAnsi="Angsana New" w:cs="Angsana New"/>
          <w:sz w:val="28"/>
          <w:lang w:eastAsia="x-none"/>
        </w:rPr>
        <w:t>The G</w:t>
      </w:r>
      <w:proofErr w:type="spellStart"/>
      <w:r w:rsidRPr="001F64C1">
        <w:rPr>
          <w:rFonts w:ascii="Angsana New" w:hAnsi="Angsana New" w:cs="Angsana New"/>
          <w:sz w:val="28"/>
          <w:lang w:val="x-none" w:eastAsia="x-none"/>
        </w:rPr>
        <w:t>roup</w:t>
      </w:r>
      <w:proofErr w:type="spellEnd"/>
      <w:r w:rsidRPr="001F64C1">
        <w:rPr>
          <w:rFonts w:ascii="Angsana New" w:hAnsi="Angsana New" w:cs="Angsana New"/>
          <w:sz w:val="28"/>
          <w:lang w:val="x-none" w:eastAsia="x-none"/>
        </w:rPr>
        <w:t xml:space="preserve"> and </w:t>
      </w:r>
      <w:r w:rsidR="00B96724" w:rsidRPr="001F64C1">
        <w:rPr>
          <w:rFonts w:ascii="Angsana New" w:hAnsi="Angsana New" w:cs="Angsana New"/>
          <w:sz w:val="28"/>
          <w:lang w:val="x-none" w:eastAsia="x-none"/>
        </w:rPr>
        <w:t>The Company</w:t>
      </w:r>
      <w:r w:rsidRPr="001F64C1">
        <w:rPr>
          <w:rFonts w:ascii="Angsana New" w:hAnsi="Angsana New" w:cs="Angsana New"/>
          <w:sz w:val="28"/>
          <w:lang w:val="x-none" w:eastAsia="x-none"/>
        </w:rPr>
        <w:t xml:space="preserve"> </w:t>
      </w:r>
      <w:r w:rsidR="00B96724" w:rsidRPr="001F64C1">
        <w:rPr>
          <w:rFonts w:ascii="Angsana New" w:hAnsi="Angsana New" w:cs="Angsana New"/>
          <w:sz w:val="28"/>
          <w:lang w:val="x-none" w:eastAsia="x-none"/>
        </w:rPr>
        <w:t>a</w:t>
      </w:r>
      <w:r w:rsidRPr="001F64C1">
        <w:rPr>
          <w:rFonts w:ascii="Angsana New" w:hAnsi="Angsana New" w:cs="Angsana New"/>
          <w:sz w:val="28"/>
          <w:lang w:val="x-none" w:eastAsia="x-none"/>
        </w:rPr>
        <w:t xml:space="preserve">ssess whether the contract is a lease or consists of a lease at the inception of the lease. </w:t>
      </w:r>
      <w:r w:rsidR="00FB253A" w:rsidRPr="001F64C1">
        <w:rPr>
          <w:rFonts w:ascii="Angsana New" w:hAnsi="Angsana New" w:cs="Angsana New"/>
          <w:sz w:val="28"/>
          <w:lang w:eastAsia="x-none"/>
        </w:rPr>
        <w:t>The G</w:t>
      </w:r>
      <w:proofErr w:type="spellStart"/>
      <w:r w:rsidRPr="001F64C1">
        <w:rPr>
          <w:rFonts w:ascii="Angsana New" w:hAnsi="Angsana New" w:cs="Angsana New"/>
          <w:sz w:val="28"/>
          <w:lang w:val="x-none" w:eastAsia="x-none"/>
        </w:rPr>
        <w:t>roup</w:t>
      </w:r>
      <w:proofErr w:type="spellEnd"/>
      <w:r w:rsidRPr="001F64C1">
        <w:rPr>
          <w:rFonts w:ascii="Angsana New" w:hAnsi="Angsana New" w:cs="Angsana New"/>
          <w:sz w:val="28"/>
          <w:lang w:val="x-none" w:eastAsia="x-none"/>
        </w:rPr>
        <w:t xml:space="preserve"> and </w:t>
      </w:r>
      <w:r w:rsidR="00B96724" w:rsidRPr="001F64C1">
        <w:rPr>
          <w:rFonts w:ascii="Angsana New" w:hAnsi="Angsana New" w:cs="Angsana New"/>
          <w:sz w:val="28"/>
          <w:lang w:val="x-none" w:eastAsia="x-none"/>
        </w:rPr>
        <w:t xml:space="preserve">The Company </w:t>
      </w:r>
      <w:r w:rsidR="00FB253A" w:rsidRPr="001F64C1">
        <w:rPr>
          <w:rFonts w:ascii="Angsana New" w:hAnsi="Angsana New" w:cs="Angsana New"/>
          <w:sz w:val="28"/>
          <w:lang w:eastAsia="x-none"/>
        </w:rPr>
        <w:t>i</w:t>
      </w:r>
      <w:r w:rsidRPr="001F64C1">
        <w:rPr>
          <w:rFonts w:ascii="Angsana New" w:hAnsi="Angsana New" w:cs="Angsana New"/>
          <w:sz w:val="28"/>
          <w:lang w:val="x-none" w:eastAsia="x-none"/>
        </w:rPr>
        <w:t xml:space="preserve">t </w:t>
      </w:r>
      <w:r w:rsidR="00FB253A" w:rsidRPr="001F64C1">
        <w:rPr>
          <w:rFonts w:ascii="Angsana New" w:hAnsi="Angsana New" w:cs="Angsana New"/>
          <w:sz w:val="28"/>
          <w:lang w:val="x-none" w:eastAsia="x-none"/>
        </w:rPr>
        <w:t>recognize</w:t>
      </w:r>
      <w:r w:rsidRPr="001F64C1">
        <w:rPr>
          <w:rFonts w:ascii="Angsana New" w:hAnsi="Angsana New" w:cs="Angsana New"/>
          <w:sz w:val="28"/>
          <w:lang w:val="x-none" w:eastAsia="x-none"/>
        </w:rPr>
        <w:t xml:space="preserve"> right-of-use assets and lease liabilities with respect to all lease arrangements that are leases. Except for short-term leases (Lease tenure of </w:t>
      </w:r>
      <w:r w:rsidR="00EE2D30" w:rsidRPr="001F64C1">
        <w:rPr>
          <w:rFonts w:ascii="Angsana New" w:hAnsi="Angsana New" w:cs="Angsana New"/>
          <w:sz w:val="28"/>
          <w:lang w:eastAsia="x-none"/>
        </w:rPr>
        <w:t>12</w:t>
      </w:r>
      <w:r w:rsidRPr="001F64C1">
        <w:rPr>
          <w:rFonts w:ascii="Angsana New" w:hAnsi="Angsana New" w:cs="Angsana New"/>
          <w:sz w:val="28"/>
          <w:cs/>
          <w:lang w:val="x-none" w:eastAsia="x-none"/>
        </w:rPr>
        <w:t xml:space="preserve"> </w:t>
      </w:r>
      <w:r w:rsidRPr="001F64C1">
        <w:rPr>
          <w:rFonts w:ascii="Angsana New" w:hAnsi="Angsana New" w:cs="Angsana New"/>
          <w:sz w:val="28"/>
          <w:lang w:val="x-none" w:eastAsia="x-none"/>
        </w:rPr>
        <w:t>months or less) and lease of low-value assets. These leases The Group and the Company recognize lease payments as operating expenses on a straight-line basis over the lease term. except for a better systematic criterion representing a time pattern representing the economic benefits from the use of the leased asset.</w:t>
      </w:r>
    </w:p>
    <w:p w14:paraId="65959EF3" w14:textId="77777777" w:rsidR="00514AF0" w:rsidRPr="001F64C1" w:rsidRDefault="004C387E" w:rsidP="001B32FF">
      <w:pPr>
        <w:spacing w:before="120" w:after="120"/>
        <w:ind w:left="709"/>
        <w:jc w:val="thaiDistribute"/>
        <w:rPr>
          <w:rFonts w:ascii="Angsana New" w:hAnsi="Angsana New" w:cs="Angsana New"/>
          <w:sz w:val="28"/>
          <w:lang w:val="x-none" w:eastAsia="x-none"/>
        </w:rPr>
      </w:pPr>
      <w:r w:rsidRPr="001F64C1">
        <w:rPr>
          <w:rFonts w:ascii="Angsana New" w:hAnsi="Angsana New" w:cs="Angsana New"/>
          <w:sz w:val="28"/>
          <w:lang w:eastAsia="x-none"/>
        </w:rPr>
        <w:t>Lease liabilities are measured initially at the present value of lease payments that have not paid on date, by discounted at the lease interest rate</w:t>
      </w:r>
      <w:r w:rsidR="00252A63" w:rsidRPr="001F64C1">
        <w:rPr>
          <w:rFonts w:ascii="Angsana New" w:hAnsi="Angsana New" w:cs="Angsana New"/>
          <w:sz w:val="28"/>
          <w:lang w:val="x-none" w:eastAsia="x-none"/>
        </w:rPr>
        <w:t>. But if the rate cannot be determined the group and companies use the incremental borrowing interest rate.</w:t>
      </w:r>
    </w:p>
    <w:p w14:paraId="37FFBB34" w14:textId="77777777" w:rsidR="00740683" w:rsidRPr="001F64C1" w:rsidRDefault="00252A63" w:rsidP="0057246B">
      <w:pPr>
        <w:spacing w:before="120" w:after="120"/>
        <w:ind w:left="709"/>
        <w:jc w:val="thaiDistribute"/>
        <w:rPr>
          <w:rFonts w:ascii="Angsana New" w:hAnsi="Angsana New" w:cs="Angsana New"/>
          <w:spacing w:val="-2"/>
          <w:sz w:val="28"/>
        </w:rPr>
      </w:pPr>
      <w:r w:rsidRPr="001F64C1">
        <w:rPr>
          <w:rFonts w:ascii="Angsana New" w:hAnsi="Angsana New" w:cs="Angsana New"/>
          <w:spacing w:val="-2"/>
          <w:sz w:val="28"/>
        </w:rPr>
        <w:lastRenderedPageBreak/>
        <w:t>Lease payments included in the measurement of lease liabilities consist of:</w:t>
      </w:r>
    </w:p>
    <w:p w14:paraId="68BD8C16" w14:textId="77777777" w:rsidR="00740683" w:rsidRPr="001F64C1" w:rsidRDefault="00252A63" w:rsidP="00567FE0">
      <w:pPr>
        <w:numPr>
          <w:ilvl w:val="0"/>
          <w:numId w:val="12"/>
        </w:numPr>
        <w:spacing w:before="120" w:after="60"/>
        <w:ind w:left="1134" w:hanging="425"/>
        <w:jc w:val="thaiDistribute"/>
        <w:rPr>
          <w:rFonts w:ascii="Angsana New" w:hAnsi="Angsana New" w:cs="Angsana New"/>
          <w:spacing w:val="-2"/>
          <w:sz w:val="28"/>
        </w:rPr>
      </w:pPr>
      <w:r w:rsidRPr="001F64C1">
        <w:rPr>
          <w:rFonts w:ascii="Angsana New" w:hAnsi="Angsana New" w:cs="Angsana New"/>
          <w:spacing w:val="-2"/>
          <w:sz w:val="28"/>
        </w:rPr>
        <w:t>Fixed payments (including in-substance fixed payments), less any lease incentives receivable.</w:t>
      </w:r>
    </w:p>
    <w:p w14:paraId="4AB40BCC" w14:textId="77777777" w:rsidR="00740683" w:rsidRPr="001F64C1" w:rsidRDefault="00252A63"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 xml:space="preserve">Variable rent payments based on an index or rate </w:t>
      </w:r>
      <w:r w:rsidR="00684860" w:rsidRPr="001F64C1">
        <w:rPr>
          <w:rFonts w:ascii="Angsana New" w:hAnsi="Angsana New" w:cs="Angsana New"/>
          <w:spacing w:val="-2"/>
          <w:sz w:val="28"/>
        </w:rPr>
        <w:t>the</w:t>
      </w:r>
      <w:r w:rsidRPr="001F64C1">
        <w:rPr>
          <w:rFonts w:ascii="Angsana New" w:hAnsi="Angsana New" w:cs="Angsana New"/>
          <w:spacing w:val="-2"/>
          <w:sz w:val="28"/>
        </w:rPr>
        <w:t xml:space="preserve"> initial measurement uses an index or rate at the commencement date of the lease.</w:t>
      </w:r>
    </w:p>
    <w:p w14:paraId="783568D9" w14:textId="77777777" w:rsidR="00740683" w:rsidRPr="001F64C1" w:rsidRDefault="00252A63"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The amount that the tenant is expected to pay under the residual value guarantee.</w:t>
      </w:r>
    </w:p>
    <w:p w14:paraId="34044192" w14:textId="77777777" w:rsidR="00740683" w:rsidRPr="001F64C1" w:rsidRDefault="00FA00F1"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 xml:space="preserve">The exercise price of the option to purchase If there is reasonable certainty that the tenant will exercise that </w:t>
      </w:r>
      <w:r w:rsidR="00684860" w:rsidRPr="001F64C1">
        <w:rPr>
          <w:rFonts w:ascii="Angsana New" w:hAnsi="Angsana New" w:cs="Angsana New"/>
          <w:spacing w:val="-2"/>
          <w:sz w:val="28"/>
        </w:rPr>
        <w:t>option.</w:t>
      </w:r>
    </w:p>
    <w:p w14:paraId="225457BB" w14:textId="77777777" w:rsidR="00740683" w:rsidRPr="001F64C1" w:rsidRDefault="00FA00F1"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z w:val="28"/>
        </w:rPr>
        <w:t>The Payment of fines for the termination of the lease If the lease terms show that the lessee exercises the option to terminate the lease.</w:t>
      </w:r>
    </w:p>
    <w:p w14:paraId="18B664AC" w14:textId="77777777" w:rsidR="00740683" w:rsidRPr="001F64C1" w:rsidRDefault="00FA00F1" w:rsidP="0057246B">
      <w:pPr>
        <w:spacing w:before="120" w:after="120"/>
        <w:ind w:left="709"/>
        <w:jc w:val="thaiDistribute"/>
        <w:rPr>
          <w:rFonts w:ascii="Angsana New" w:hAnsi="Angsana New" w:cs="Angsana New"/>
          <w:spacing w:val="-2"/>
          <w:sz w:val="28"/>
          <w:cs/>
        </w:rPr>
      </w:pPr>
      <w:r w:rsidRPr="001F64C1">
        <w:rPr>
          <w:rFonts w:ascii="Angsana New" w:hAnsi="Angsana New" w:cs="Angsana New"/>
          <w:spacing w:val="-4"/>
          <w:sz w:val="28"/>
        </w:rPr>
        <w:t>The</w:t>
      </w:r>
      <w:r w:rsidRPr="001F64C1">
        <w:rPr>
          <w:rFonts w:ascii="Angsana New" w:hAnsi="Angsana New" w:cs="Angsana New"/>
        </w:rPr>
        <w:t xml:space="preserve"> </w:t>
      </w:r>
      <w:r w:rsidRPr="001F64C1">
        <w:rPr>
          <w:rFonts w:ascii="Angsana New" w:hAnsi="Angsana New" w:cs="Angsana New"/>
          <w:spacing w:val="-4"/>
          <w:sz w:val="28"/>
        </w:rPr>
        <w:t>Lease liabilities are presented as separate lines in the consolidated and separate statements of financial position.</w:t>
      </w:r>
    </w:p>
    <w:p w14:paraId="2840D5C1" w14:textId="77777777" w:rsidR="00FA00F1" w:rsidRPr="001F64C1" w:rsidRDefault="00FA00F1"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Subsequent measurement of lease liabilities by increasing the book value to reflect the interest on the lease liabilities. (Using the effective interest method) and reduce the carrying amount to reflect the lease payments paid.</w:t>
      </w:r>
    </w:p>
    <w:p w14:paraId="5A551A96" w14:textId="77777777" w:rsidR="00740683" w:rsidRPr="001F64C1" w:rsidRDefault="00FA00F1" w:rsidP="0057246B">
      <w:pPr>
        <w:spacing w:before="120" w:after="120"/>
        <w:ind w:left="709"/>
        <w:jc w:val="thaiDistribute"/>
        <w:rPr>
          <w:rFonts w:ascii="Angsana New" w:hAnsi="Angsana New" w:cs="Angsana New"/>
          <w:sz w:val="28"/>
        </w:rPr>
      </w:pPr>
      <w:r w:rsidRPr="001F64C1">
        <w:rPr>
          <w:rFonts w:ascii="Angsana New" w:hAnsi="Angsana New" w:cs="Angsana New"/>
          <w:sz w:val="28"/>
        </w:rPr>
        <w:t>The Group and companies Remeasure the lease liabilities. (By adjusting the related right-of-use asset) when the following events occur:</w:t>
      </w:r>
    </w:p>
    <w:p w14:paraId="0DE9E5A8" w14:textId="77777777" w:rsidR="00740683" w:rsidRPr="001F64C1" w:rsidRDefault="000A45FF"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There is a change in the lease term or an important event or changes in circumstances resulting in a change in the assessment of the option to purchase the underlying asset. In such cases, the lease liability is remeasured by discounting the adjusted lease payments using an adjusted discount rate.</w:t>
      </w:r>
    </w:p>
    <w:p w14:paraId="611C067E" w14:textId="77777777" w:rsidR="00740683" w:rsidRPr="001F64C1" w:rsidRDefault="00921E2D"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There is a change in payment under the lease agreement. due to changes in index or rate or a change in the amount expected to be paid under the residual value guarantee. In such cases, the lease liability is remeasured by discounting the adjusted lease payments using the original discount rate. (Unless the change in lease payments results from a change in floating interest rates. In such cases, the adjusted discount rate is applied.)</w:t>
      </w:r>
    </w:p>
    <w:p w14:paraId="0B31ECEA" w14:textId="77777777" w:rsidR="00740683" w:rsidRPr="001F64C1" w:rsidRDefault="00921E2D"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6"/>
          <w:sz w:val="28"/>
        </w:rPr>
        <w:t>There is a change in the lease or and the change in the lease is not recorded as a separate lease. In this case, the lease liability is remeasured based on the lease term of the modified lease, discounting the lease payments adjusted by the revised discount rate at the effective date of the change.</w:t>
      </w:r>
    </w:p>
    <w:p w14:paraId="155A7805" w14:textId="77777777" w:rsidR="00740683" w:rsidRPr="001F64C1" w:rsidRDefault="00921E2D"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Right-of-use assets consist of: Initial measurement with related lease liabilities any lease payments made on the commencement date or before the commencement date less any lease incentives received and any initial direct costs. Right-of-use assets at cost less accumulated depreciation and accumulated impairment losses.</w:t>
      </w:r>
    </w:p>
    <w:p w14:paraId="4ABB1555" w14:textId="77777777" w:rsidR="00740683" w:rsidRPr="001F64C1" w:rsidRDefault="00921E2D"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 xml:space="preserve">When the group and companies estimate the costs that will be incurred in dismantling and removing the underlying asset. Restoring the location of the underlying asset or restoring the underlying asset to its condition as specified in the terms and </w:t>
      </w:r>
      <w:r w:rsidRPr="001F64C1">
        <w:rPr>
          <w:rFonts w:ascii="Angsana New" w:hAnsi="Angsana New" w:cs="Angsana New"/>
          <w:spacing w:val="-4"/>
          <w:sz w:val="28"/>
        </w:rPr>
        <w:lastRenderedPageBreak/>
        <w:t xml:space="preserve">conditions of the lease agreement. Such provisions are recognized and measured in accordance with TAS 37 Provisions. contingent liabilities and contingent assets </w:t>
      </w:r>
      <w:r w:rsidR="009C6F2A" w:rsidRPr="001F64C1">
        <w:rPr>
          <w:rFonts w:ascii="Angsana New" w:hAnsi="Angsana New" w:cs="Angsana New"/>
          <w:spacing w:val="-4"/>
          <w:sz w:val="28"/>
        </w:rPr>
        <w:t>to</w:t>
      </w:r>
      <w:r w:rsidRPr="001F64C1">
        <w:rPr>
          <w:rFonts w:ascii="Angsana New" w:hAnsi="Angsana New" w:cs="Angsana New"/>
          <w:spacing w:val="-4"/>
          <w:sz w:val="28"/>
        </w:rPr>
        <w:t xml:space="preserve"> explain the costs associated with the right-of-use asset. Cost is recognized as part of the related right-of-use asset. Unless those costs are incurred to produce inventories.</w:t>
      </w:r>
    </w:p>
    <w:p w14:paraId="062E3C98" w14:textId="77777777" w:rsidR="00740683" w:rsidRPr="001F64C1" w:rsidRDefault="00921E2D"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 xml:space="preserve">Right-of-use assets are depreciated over the shorter period of the lease term and the useful life of the right-of-use asset. </w:t>
      </w:r>
      <w:r w:rsidR="00B46E8F">
        <w:rPr>
          <w:rFonts w:ascii="Angsana New" w:hAnsi="Angsana New" w:cs="Angsana New" w:hint="cs"/>
          <w:spacing w:val="-4"/>
          <w:sz w:val="28"/>
          <w:cs/>
        </w:rPr>
        <w:t xml:space="preserve">         </w:t>
      </w:r>
      <w:r w:rsidRPr="001F64C1">
        <w:rPr>
          <w:rFonts w:ascii="Angsana New" w:hAnsi="Angsana New" w:cs="Angsana New"/>
          <w:spacing w:val="-4"/>
          <w:sz w:val="28"/>
        </w:rPr>
        <w:t>If the lease transfers ownership of the underlying asset or the cost of the right-of-use asset, it reflects that the Group and Companies will exercise the right to purchase the related right-of-use asset is depreciated over the useful life of the right-of-use asset. Depreciation begins on the commencement date of the lease.</w:t>
      </w:r>
    </w:p>
    <w:p w14:paraId="36D7371C" w14:textId="77777777" w:rsidR="00740683" w:rsidRPr="001F64C1" w:rsidRDefault="007A6B30" w:rsidP="001B32FF">
      <w:pPr>
        <w:spacing w:before="120" w:after="120"/>
        <w:ind w:left="709"/>
        <w:jc w:val="thaiDistribute"/>
        <w:rPr>
          <w:rFonts w:ascii="Angsana New" w:hAnsi="Angsana New" w:cs="Angsana New"/>
          <w:spacing w:val="-2"/>
          <w:sz w:val="28"/>
        </w:rPr>
      </w:pPr>
      <w:r w:rsidRPr="001F64C1">
        <w:rPr>
          <w:rFonts w:ascii="Angsana New" w:hAnsi="Angsana New" w:cs="Angsana New"/>
          <w:sz w:val="28"/>
        </w:rPr>
        <w:t>Depreciation of rights assets usage is calculated from the cost of assets by the straight-line method over the lease term as follows:</w:t>
      </w:r>
    </w:p>
    <w:tbl>
      <w:tblPr>
        <w:tblW w:w="7797" w:type="dxa"/>
        <w:tblInd w:w="1242" w:type="dxa"/>
        <w:tblLayout w:type="fixed"/>
        <w:tblLook w:val="0000" w:firstRow="0" w:lastRow="0" w:firstColumn="0" w:lastColumn="0" w:noHBand="0" w:noVBand="0"/>
      </w:tblPr>
      <w:tblGrid>
        <w:gridCol w:w="6521"/>
        <w:gridCol w:w="1276"/>
      </w:tblGrid>
      <w:tr w:rsidR="00740683" w:rsidRPr="001F64C1" w14:paraId="065182FB" w14:textId="77777777" w:rsidTr="00A05A88">
        <w:tc>
          <w:tcPr>
            <w:tcW w:w="6521" w:type="dxa"/>
            <w:shd w:val="clear" w:color="auto" w:fill="auto"/>
          </w:tcPr>
          <w:p w14:paraId="796A073C" w14:textId="77777777" w:rsidR="00740683" w:rsidRPr="001F64C1" w:rsidRDefault="00740683" w:rsidP="0057246B">
            <w:pPr>
              <w:tabs>
                <w:tab w:val="left" w:pos="342"/>
              </w:tabs>
              <w:spacing w:after="0" w:line="240" w:lineRule="auto"/>
              <w:jc w:val="both"/>
              <w:rPr>
                <w:rFonts w:ascii="Angsana New" w:eastAsia="Times New Roman" w:hAnsi="Angsana New" w:cs="Angsana New"/>
                <w:sz w:val="28"/>
                <w:cs/>
                <w:lang w:val="th-TH"/>
              </w:rPr>
            </w:pPr>
          </w:p>
        </w:tc>
        <w:tc>
          <w:tcPr>
            <w:tcW w:w="1276" w:type="dxa"/>
            <w:tcBorders>
              <w:bottom w:val="single" w:sz="4" w:space="0" w:color="auto"/>
            </w:tcBorders>
            <w:shd w:val="clear" w:color="auto" w:fill="auto"/>
          </w:tcPr>
          <w:p w14:paraId="73A46F5F" w14:textId="77777777" w:rsidR="00740683" w:rsidRPr="001F64C1" w:rsidRDefault="007A6B30" w:rsidP="0057246B">
            <w:pPr>
              <w:tabs>
                <w:tab w:val="left" w:pos="342"/>
              </w:tabs>
              <w:spacing w:after="0" w:line="240" w:lineRule="auto"/>
              <w:jc w:val="center"/>
              <w:rPr>
                <w:rFonts w:ascii="Angsana New" w:eastAsia="Times New Roman" w:hAnsi="Angsana New" w:cs="Angsana New"/>
                <w:sz w:val="28"/>
              </w:rPr>
            </w:pPr>
            <w:r w:rsidRPr="001F64C1">
              <w:rPr>
                <w:rFonts w:ascii="Angsana New" w:eastAsia="Times New Roman" w:hAnsi="Angsana New" w:cs="Angsana New"/>
                <w:sz w:val="28"/>
              </w:rPr>
              <w:t>Year</w:t>
            </w:r>
          </w:p>
        </w:tc>
      </w:tr>
      <w:tr w:rsidR="00740683" w:rsidRPr="001F64C1" w14:paraId="737A2998" w14:textId="77777777" w:rsidTr="00DC1300">
        <w:tc>
          <w:tcPr>
            <w:tcW w:w="6521" w:type="dxa"/>
            <w:shd w:val="clear" w:color="auto" w:fill="auto"/>
          </w:tcPr>
          <w:p w14:paraId="001A8738" w14:textId="77777777" w:rsidR="00740683" w:rsidRPr="001F64C1" w:rsidRDefault="007A6B30" w:rsidP="0057246B">
            <w:pPr>
              <w:tabs>
                <w:tab w:val="left" w:pos="342"/>
              </w:tabs>
              <w:spacing w:after="0" w:line="240" w:lineRule="auto"/>
              <w:jc w:val="both"/>
              <w:rPr>
                <w:rFonts w:ascii="Angsana New" w:eastAsia="Times New Roman" w:hAnsi="Angsana New" w:cs="Angsana New"/>
                <w:sz w:val="28"/>
              </w:rPr>
            </w:pPr>
            <w:r w:rsidRPr="001F64C1">
              <w:rPr>
                <w:rFonts w:ascii="Angsana New" w:eastAsia="Times New Roman" w:hAnsi="Angsana New" w:cs="Angsana New"/>
                <w:sz w:val="28"/>
              </w:rPr>
              <w:t>Rental Area</w:t>
            </w:r>
          </w:p>
        </w:tc>
        <w:tc>
          <w:tcPr>
            <w:tcW w:w="1276" w:type="dxa"/>
            <w:tcBorders>
              <w:top w:val="single" w:sz="4" w:space="0" w:color="auto"/>
            </w:tcBorders>
            <w:shd w:val="clear" w:color="auto" w:fill="auto"/>
          </w:tcPr>
          <w:p w14:paraId="14C20D05" w14:textId="77777777" w:rsidR="00740683" w:rsidRPr="001F64C1" w:rsidRDefault="00EE2D30" w:rsidP="0057246B">
            <w:pPr>
              <w:tabs>
                <w:tab w:val="left" w:pos="342"/>
              </w:tabs>
              <w:spacing w:after="0" w:line="240" w:lineRule="auto"/>
              <w:jc w:val="center"/>
              <w:rPr>
                <w:rFonts w:ascii="Angsana New" w:eastAsia="Times New Roman" w:hAnsi="Angsana New" w:cs="Angsana New"/>
                <w:sz w:val="28"/>
                <w:cs/>
                <w:lang w:val="th-TH"/>
              </w:rPr>
            </w:pPr>
            <w:r w:rsidRPr="001F64C1">
              <w:rPr>
                <w:rFonts w:ascii="Angsana New" w:eastAsia="Times New Roman" w:hAnsi="Angsana New" w:cs="Angsana New"/>
                <w:sz w:val="28"/>
              </w:rPr>
              <w:t>3</w:t>
            </w:r>
            <w:r w:rsidR="009359F3" w:rsidRPr="001F64C1">
              <w:rPr>
                <w:rFonts w:ascii="Angsana New" w:eastAsia="Times New Roman" w:hAnsi="Angsana New" w:cs="Angsana New" w:hint="cs"/>
                <w:sz w:val="28"/>
                <w:cs/>
                <w:lang w:val="th-TH"/>
              </w:rPr>
              <w:t xml:space="preserve"> - </w:t>
            </w:r>
            <w:r w:rsidR="00EB17D6" w:rsidRPr="001F64C1">
              <w:rPr>
                <w:rFonts w:ascii="Angsana New" w:eastAsia="Times New Roman" w:hAnsi="Angsana New" w:cs="Angsana New" w:hint="cs"/>
                <w:sz w:val="28"/>
              </w:rPr>
              <w:t>8</w:t>
            </w:r>
          </w:p>
        </w:tc>
      </w:tr>
      <w:tr w:rsidR="00740683" w:rsidRPr="001F64C1" w14:paraId="327C1266" w14:textId="77777777" w:rsidTr="00DC1300">
        <w:tc>
          <w:tcPr>
            <w:tcW w:w="6521" w:type="dxa"/>
            <w:shd w:val="clear" w:color="auto" w:fill="auto"/>
          </w:tcPr>
          <w:p w14:paraId="309A9DF1" w14:textId="77777777" w:rsidR="00740683" w:rsidRPr="001F64C1" w:rsidRDefault="007A6B30" w:rsidP="0057246B">
            <w:pPr>
              <w:tabs>
                <w:tab w:val="left" w:pos="342"/>
              </w:tabs>
              <w:spacing w:after="0" w:line="240" w:lineRule="auto"/>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Vehicle</w:t>
            </w:r>
          </w:p>
        </w:tc>
        <w:tc>
          <w:tcPr>
            <w:tcW w:w="1276" w:type="dxa"/>
            <w:shd w:val="clear" w:color="auto" w:fill="auto"/>
          </w:tcPr>
          <w:p w14:paraId="36A9FDD8" w14:textId="77777777" w:rsidR="00740683" w:rsidRPr="001F64C1" w:rsidRDefault="00EE2D30" w:rsidP="0057246B">
            <w:pPr>
              <w:tabs>
                <w:tab w:val="left" w:pos="342"/>
              </w:tabs>
              <w:spacing w:after="0" w:line="240" w:lineRule="auto"/>
              <w:jc w:val="center"/>
              <w:rPr>
                <w:rFonts w:ascii="Angsana New" w:eastAsia="Times New Roman" w:hAnsi="Angsana New" w:cs="Angsana New"/>
                <w:sz w:val="28"/>
                <w:cs/>
                <w:lang w:val="th-TH"/>
              </w:rPr>
            </w:pPr>
            <w:r w:rsidRPr="001F64C1">
              <w:rPr>
                <w:rFonts w:ascii="Angsana New" w:eastAsia="Times New Roman" w:hAnsi="Angsana New" w:cs="Angsana New"/>
                <w:sz w:val="28"/>
              </w:rPr>
              <w:t>3</w:t>
            </w:r>
          </w:p>
        </w:tc>
      </w:tr>
    </w:tbl>
    <w:p w14:paraId="5CDA9F1B" w14:textId="77777777" w:rsidR="00740683" w:rsidRPr="001F64C1" w:rsidRDefault="007A6B30" w:rsidP="001B32FF">
      <w:pPr>
        <w:tabs>
          <w:tab w:val="left" w:pos="851"/>
        </w:tabs>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Right-of-use assets are presented separately in the consolidated and separate statements of financial position.</w:t>
      </w:r>
    </w:p>
    <w:p w14:paraId="4A16B6A9" w14:textId="77777777" w:rsidR="00740683" w:rsidRPr="001F64C1" w:rsidRDefault="007A6B30"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 xml:space="preserve">The </w:t>
      </w:r>
      <w:r w:rsidR="00B96724" w:rsidRPr="001F64C1">
        <w:rPr>
          <w:rFonts w:ascii="Angsana New" w:hAnsi="Angsana New" w:cs="Angsana New"/>
          <w:spacing w:val="-4"/>
          <w:sz w:val="28"/>
        </w:rPr>
        <w:t>G</w:t>
      </w:r>
      <w:r w:rsidRPr="001F64C1">
        <w:rPr>
          <w:rFonts w:ascii="Angsana New" w:hAnsi="Angsana New" w:cs="Angsana New"/>
          <w:spacing w:val="-4"/>
          <w:sz w:val="28"/>
        </w:rPr>
        <w:t xml:space="preserve">roup and </w:t>
      </w:r>
      <w:r w:rsidR="00B96724" w:rsidRPr="001F64C1">
        <w:rPr>
          <w:rFonts w:ascii="Angsana New" w:hAnsi="Angsana New" w:cs="Angsana New"/>
          <w:sz w:val="28"/>
          <w:lang w:val="x-none" w:eastAsia="x-none"/>
        </w:rPr>
        <w:t xml:space="preserve">The Company </w:t>
      </w:r>
      <w:r w:rsidR="004C387E" w:rsidRPr="001F64C1">
        <w:rPr>
          <w:rFonts w:ascii="Angsana New" w:hAnsi="Angsana New" w:cs="Angsana New"/>
          <w:spacing w:val="-4"/>
          <w:sz w:val="28"/>
        </w:rPr>
        <w:t>c</w:t>
      </w:r>
      <w:r w:rsidRPr="001F64C1">
        <w:rPr>
          <w:rFonts w:ascii="Angsana New" w:hAnsi="Angsana New" w:cs="Angsana New"/>
          <w:spacing w:val="-4"/>
          <w:sz w:val="28"/>
        </w:rPr>
        <w:t xml:space="preserve">omply with Accounting Standard No. </w:t>
      </w:r>
      <w:r w:rsidR="00EE2D30" w:rsidRPr="001F64C1">
        <w:rPr>
          <w:rFonts w:ascii="Angsana New" w:hAnsi="Angsana New" w:cs="Angsana New"/>
          <w:spacing w:val="-4"/>
          <w:sz w:val="28"/>
        </w:rPr>
        <w:t>36</w:t>
      </w:r>
      <w:r w:rsidRPr="001F64C1">
        <w:rPr>
          <w:rFonts w:ascii="Angsana New" w:hAnsi="Angsana New" w:cs="Angsana New"/>
          <w:spacing w:val="-4"/>
          <w:sz w:val="28"/>
          <w:cs/>
        </w:rPr>
        <w:t xml:space="preserve"> </w:t>
      </w:r>
      <w:r w:rsidRPr="001F64C1">
        <w:rPr>
          <w:rFonts w:ascii="Angsana New" w:hAnsi="Angsana New" w:cs="Angsana New"/>
          <w:spacing w:val="-4"/>
          <w:sz w:val="28"/>
        </w:rPr>
        <w:t>on Impairment of Assets. To assess whether the right-of-use asset is impaired and record it for any identified impairment losses as described in the policy.</w:t>
      </w:r>
    </w:p>
    <w:p w14:paraId="646A41CA" w14:textId="77777777" w:rsidR="00740683" w:rsidRPr="001F64C1" w:rsidRDefault="001651D7" w:rsidP="001B32FF">
      <w:pPr>
        <w:spacing w:before="120" w:after="120"/>
        <w:ind w:left="709"/>
        <w:jc w:val="thaiDistribute"/>
        <w:rPr>
          <w:rFonts w:ascii="Angsana New" w:hAnsi="Angsana New" w:cs="Angsana New"/>
          <w:spacing w:val="-4"/>
          <w:sz w:val="28"/>
          <w:u w:val="single"/>
        </w:rPr>
      </w:pPr>
      <w:r w:rsidRPr="001F64C1">
        <w:rPr>
          <w:rFonts w:ascii="Angsana New" w:hAnsi="Angsana New" w:cs="Angsana New"/>
          <w:spacing w:val="-4"/>
          <w:sz w:val="28"/>
          <w:u w:val="single"/>
        </w:rPr>
        <w:t>The Group is lessors</w:t>
      </w:r>
    </w:p>
    <w:p w14:paraId="5B6ADEC3" w14:textId="77777777" w:rsidR="00740683" w:rsidRPr="001F64C1" w:rsidRDefault="002E118E" w:rsidP="001B32FF">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The Group entered into lease agreements as lessors about the lease of space.</w:t>
      </w:r>
    </w:p>
    <w:p w14:paraId="2DF0CCC3" w14:textId="77777777" w:rsidR="00740683" w:rsidRPr="001F64C1" w:rsidRDefault="00A922D3" w:rsidP="001B32FF">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The lease agreement in which the group of companies Is the lessor classified as a finance or operating lease When the terms of a lease transfer almost all the risks and rewards of ownership to the lessee. The contract is classified as a finance lease. All other leases are classified as operating leases.</w:t>
      </w:r>
    </w:p>
    <w:p w14:paraId="09EC1A3A" w14:textId="77777777" w:rsidR="00740683" w:rsidRPr="001F64C1" w:rsidRDefault="00A922D3"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 xml:space="preserve">When the group is a sub-lessor, </w:t>
      </w:r>
      <w:r w:rsidR="00520831" w:rsidRPr="001F64C1">
        <w:rPr>
          <w:rFonts w:ascii="Angsana New" w:hAnsi="Angsana New" w:cs="Angsana New"/>
          <w:spacing w:val="-4"/>
          <w:sz w:val="28"/>
        </w:rPr>
        <w:t>t</w:t>
      </w:r>
      <w:r w:rsidRPr="001F64C1">
        <w:rPr>
          <w:rFonts w:ascii="Angsana New" w:hAnsi="Angsana New" w:cs="Angsana New"/>
          <w:spacing w:val="-4"/>
          <w:sz w:val="28"/>
        </w:rPr>
        <w:t>he transaction recorded the main lease agreement and the sublease agreement as two separate agreements. A sublessor classifies a sublease as either a finance lease or an operating lease by reference to the right-of-use asset arising from the head lease.</w:t>
      </w:r>
    </w:p>
    <w:p w14:paraId="41B6DE30" w14:textId="77777777" w:rsidR="00740683" w:rsidRPr="001F64C1" w:rsidRDefault="00A922D3"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Rental income from operating leases is recognized on a straight-line basis over the relevant lease term. Initial direct costs incurred in negotiating and entering operating leases are included in the carrying amount of the leased asset and recognized on a straight-line basis over the lease term.</w:t>
      </w:r>
    </w:p>
    <w:p w14:paraId="1F76BD58" w14:textId="77777777" w:rsidR="00740683" w:rsidRPr="001F64C1" w:rsidRDefault="00520831"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lastRenderedPageBreak/>
        <w:t>The amount to be received from the lessee under finance leases is recognized as receivable by an amount equal to the net investment in the lease. Income from finance leases is allocated throughout the accounting period to reflect the fixed periodic rate of return on the Group's net investment in leases related to the lease.</w:t>
      </w:r>
    </w:p>
    <w:p w14:paraId="294A8DA5" w14:textId="77777777" w:rsidR="00740683" w:rsidRPr="001F64C1" w:rsidRDefault="00520831" w:rsidP="0057246B">
      <w:pPr>
        <w:tabs>
          <w:tab w:val="left" w:pos="426"/>
        </w:tabs>
        <w:spacing w:before="120" w:after="0" w:line="240" w:lineRule="auto"/>
        <w:ind w:left="709"/>
        <w:jc w:val="thaiDistribute"/>
        <w:rPr>
          <w:rFonts w:ascii="Angsana New" w:eastAsia="Times New Roman" w:hAnsi="Angsana New" w:cs="Angsana New"/>
          <w:b/>
          <w:bCs/>
          <w:sz w:val="28"/>
        </w:rPr>
      </w:pPr>
      <w:r w:rsidRPr="001F64C1">
        <w:rPr>
          <w:rFonts w:ascii="Angsana New" w:hAnsi="Angsana New" w:cs="Angsana New"/>
          <w:spacing w:val="-4"/>
          <w:sz w:val="28"/>
        </w:rPr>
        <w:t xml:space="preserve">When a contract contains a rental component and a non-rental component The Group has adopted the Thai Financial Reporting Standard No. </w:t>
      </w:r>
      <w:r w:rsidR="00EE2D30" w:rsidRPr="001F64C1">
        <w:rPr>
          <w:rFonts w:ascii="Angsana New" w:hAnsi="Angsana New" w:cs="Angsana New"/>
          <w:spacing w:val="-4"/>
          <w:sz w:val="28"/>
        </w:rPr>
        <w:t>15</w:t>
      </w:r>
      <w:r w:rsidRPr="001F64C1">
        <w:rPr>
          <w:rFonts w:ascii="Angsana New" w:hAnsi="Angsana New" w:cs="Angsana New"/>
          <w:spacing w:val="-4"/>
          <w:sz w:val="28"/>
          <w:cs/>
        </w:rPr>
        <w:t xml:space="preserve"> </w:t>
      </w:r>
      <w:r w:rsidRPr="001F64C1">
        <w:rPr>
          <w:rFonts w:ascii="Angsana New" w:hAnsi="Angsana New" w:cs="Angsana New"/>
          <w:spacing w:val="-4"/>
          <w:sz w:val="28"/>
        </w:rPr>
        <w:t>on Revenue from Contracts with Customers. to allocate considerations under the contract to each component</w:t>
      </w:r>
      <w:r w:rsidR="00B46E8F">
        <w:rPr>
          <w:rFonts w:ascii="Angsana New" w:hAnsi="Angsana New" w:cs="Angsana New" w:hint="cs"/>
          <w:spacing w:val="-4"/>
          <w:sz w:val="28"/>
          <w:cs/>
        </w:rPr>
        <w:t>.</w:t>
      </w:r>
    </w:p>
    <w:p w14:paraId="2C28C105" w14:textId="77777777" w:rsidR="00EE4EB4" w:rsidRPr="001F64C1" w:rsidRDefault="00EE4EB4" w:rsidP="00567FE0">
      <w:pPr>
        <w:numPr>
          <w:ilvl w:val="1"/>
          <w:numId w:val="7"/>
        </w:numPr>
        <w:tabs>
          <w:tab w:val="left" w:pos="426"/>
        </w:tabs>
        <w:spacing w:before="120" w:after="120" w:line="240" w:lineRule="auto"/>
        <w:ind w:left="709" w:hanging="425"/>
        <w:jc w:val="thaiDistribute"/>
        <w:rPr>
          <w:rFonts w:ascii="Angsana New" w:eastAsia="Times New Roman" w:hAnsi="Angsana New" w:cs="Angsana New"/>
          <w:b/>
          <w:bCs/>
          <w:sz w:val="28"/>
          <w:cs/>
          <w:lang w:val="th-TH"/>
        </w:rPr>
      </w:pPr>
      <w:r w:rsidRPr="001F64C1">
        <w:rPr>
          <w:rFonts w:ascii="Angsana New" w:eastAsia="Times New Roman" w:hAnsi="Angsana New" w:cs="Angsana New"/>
          <w:b/>
          <w:bCs/>
          <w:sz w:val="28"/>
        </w:rPr>
        <w:t>Other intangible assets other than goodwill</w:t>
      </w:r>
    </w:p>
    <w:p w14:paraId="32819AA2" w14:textId="77777777" w:rsidR="00EE4EB4" w:rsidRPr="001F64C1" w:rsidRDefault="00EE4EB4" w:rsidP="001B32FF">
      <w:pPr>
        <w:tabs>
          <w:tab w:val="left" w:pos="426"/>
        </w:tabs>
        <w:spacing w:before="120" w:after="120" w:line="240" w:lineRule="auto"/>
        <w:ind w:left="714"/>
        <w:rPr>
          <w:rFonts w:ascii="Angsana New" w:eastAsia="Times New Roman" w:hAnsi="Angsana New" w:cs="Angsana New"/>
          <w:b/>
          <w:bCs/>
          <w:sz w:val="28"/>
        </w:rPr>
      </w:pPr>
      <w:r w:rsidRPr="001F64C1">
        <w:rPr>
          <w:rFonts w:ascii="Angsana New" w:eastAsia="Times New Roman" w:hAnsi="Angsana New" w:cs="Angsana New"/>
          <w:sz w:val="28"/>
          <w:u w:val="single"/>
          <w:lang w:eastAsia="x-none"/>
        </w:rPr>
        <w:t>Computer software</w:t>
      </w:r>
    </w:p>
    <w:p w14:paraId="31160D12" w14:textId="77777777" w:rsidR="008749D2" w:rsidRPr="001F64C1" w:rsidRDefault="00EE4EB4" w:rsidP="0057246B">
      <w:pPr>
        <w:tabs>
          <w:tab w:val="left" w:pos="426"/>
        </w:tabs>
        <w:spacing w:before="120" w:after="0" w:line="240" w:lineRule="auto"/>
        <w:ind w:left="716"/>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Acquired computer software </w:t>
      </w:r>
      <w:proofErr w:type="spellStart"/>
      <w:r w:rsidRPr="001F64C1">
        <w:rPr>
          <w:rFonts w:ascii="Angsana New" w:eastAsia="Times New Roman" w:hAnsi="Angsana New" w:cs="Angsana New"/>
          <w:sz w:val="28"/>
          <w:lang w:eastAsia="x-none"/>
        </w:rPr>
        <w:t>licences</w:t>
      </w:r>
      <w:proofErr w:type="spellEnd"/>
      <w:r w:rsidRPr="001F64C1">
        <w:rPr>
          <w:rFonts w:ascii="Angsana New" w:eastAsia="Times New Roman" w:hAnsi="Angsana New" w:cs="Angsana New"/>
          <w:sz w:val="28"/>
          <w:lang w:eastAsia="x-none"/>
        </w:rPr>
        <w:t xml:space="preserve"> are </w:t>
      </w:r>
      <w:proofErr w:type="spellStart"/>
      <w:r w:rsidRPr="001F64C1">
        <w:rPr>
          <w:rFonts w:ascii="Angsana New" w:eastAsia="Times New Roman" w:hAnsi="Angsana New" w:cs="Angsana New"/>
          <w:sz w:val="28"/>
          <w:lang w:eastAsia="x-none"/>
        </w:rPr>
        <w:t>capitalised</w:t>
      </w:r>
      <w:proofErr w:type="spellEnd"/>
      <w:r w:rsidRPr="001F64C1">
        <w:rPr>
          <w:rFonts w:ascii="Angsana New" w:eastAsia="Times New Roman" w:hAnsi="Angsana New" w:cs="Angsana New"/>
          <w:sz w:val="28"/>
          <w:lang w:eastAsia="x-none"/>
        </w:rPr>
        <w:t xml:space="preserve"> as intangible assets on the basis of the costs incurred to acquire and bring to use the specific software. These costs are amortized over their estimated useful life 5 years.</w:t>
      </w:r>
    </w:p>
    <w:p w14:paraId="36004BAC" w14:textId="77777777" w:rsidR="00EE4EB4" w:rsidRPr="001F64C1" w:rsidRDefault="00EE4EB4" w:rsidP="001B32FF">
      <w:pPr>
        <w:tabs>
          <w:tab w:val="left" w:pos="426"/>
        </w:tabs>
        <w:spacing w:before="120" w:after="120" w:line="240" w:lineRule="auto"/>
        <w:ind w:left="714"/>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 xml:space="preserve">Electricity supply </w:t>
      </w:r>
      <w:r w:rsidR="003C7F54">
        <w:rPr>
          <w:rFonts w:ascii="Angsana New" w:eastAsia="Times New Roman" w:hAnsi="Angsana New" w:cs="Angsana New"/>
          <w:sz w:val="28"/>
          <w:u w:val="single"/>
          <w:lang w:eastAsia="x-none"/>
        </w:rPr>
        <w:t xml:space="preserve">and refuse </w:t>
      </w:r>
      <w:proofErr w:type="spellStart"/>
      <w:r w:rsidR="003C7F54">
        <w:rPr>
          <w:rFonts w:ascii="Angsana New" w:eastAsia="Times New Roman" w:hAnsi="Angsana New" w:cs="Angsana New"/>
          <w:sz w:val="28"/>
          <w:u w:val="single"/>
          <w:lang w:eastAsia="x-none"/>
        </w:rPr>
        <w:t>devired</w:t>
      </w:r>
      <w:proofErr w:type="spellEnd"/>
      <w:r w:rsidR="003C7F54">
        <w:rPr>
          <w:rFonts w:ascii="Angsana New" w:eastAsia="Times New Roman" w:hAnsi="Angsana New" w:cs="Angsana New"/>
          <w:sz w:val="28"/>
          <w:u w:val="single"/>
          <w:lang w:eastAsia="x-none"/>
        </w:rPr>
        <w:t xml:space="preserve"> fuel contract</w:t>
      </w:r>
    </w:p>
    <w:p w14:paraId="4463E10C" w14:textId="77777777" w:rsidR="00EE4EB4" w:rsidRPr="001F64C1" w:rsidRDefault="00F0578B" w:rsidP="0057246B">
      <w:pPr>
        <w:tabs>
          <w:tab w:val="left" w:pos="426"/>
        </w:tabs>
        <w:spacing w:before="120" w:after="0" w:line="240" w:lineRule="auto"/>
        <w:ind w:left="716"/>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 Group acquired ownership of the power purchase agreement from purchasing of investment in a subsidiary. Power purchase agreements are amortized on a straight-line method over the term of the power purchase agreement, the amortization will begin when the group has begun to distribute electricity to the commercial system.</w:t>
      </w:r>
    </w:p>
    <w:p w14:paraId="46BD61D9" w14:textId="77777777" w:rsidR="00DC1300" w:rsidRPr="001F64C1" w:rsidRDefault="00DC1300" w:rsidP="00DC1300">
      <w:pPr>
        <w:tabs>
          <w:tab w:val="left" w:pos="426"/>
        </w:tabs>
        <w:spacing w:before="120" w:after="120" w:line="240" w:lineRule="auto"/>
        <w:ind w:left="714"/>
        <w:rPr>
          <w:rFonts w:ascii="Angsana New" w:eastAsia="Times New Roman" w:hAnsi="Angsana New" w:cs="Angsana New"/>
          <w:sz w:val="28"/>
        </w:rPr>
      </w:pPr>
      <w:r w:rsidRPr="001F64C1">
        <w:rPr>
          <w:rFonts w:ascii="Angsana New" w:eastAsia="Times New Roman" w:hAnsi="Angsana New" w:cs="Angsana New"/>
          <w:sz w:val="28"/>
          <w:u w:val="single"/>
        </w:rPr>
        <w:t>Shop management rights</w:t>
      </w:r>
    </w:p>
    <w:p w14:paraId="6A5FAF86" w14:textId="77777777" w:rsidR="00780A6B" w:rsidRPr="001F64C1" w:rsidRDefault="00DC1300" w:rsidP="00DC1300">
      <w:pPr>
        <w:tabs>
          <w:tab w:val="left" w:pos="426"/>
        </w:tabs>
        <w:spacing w:before="120" w:after="120" w:line="240" w:lineRule="auto"/>
        <w:ind w:left="714"/>
        <w:rPr>
          <w:rFonts w:ascii="Angsana New" w:eastAsia="Times New Roman" w:hAnsi="Angsana New" w:cs="Angsana New"/>
          <w:sz w:val="28"/>
          <w:u w:val="single"/>
          <w:cs/>
        </w:rPr>
      </w:pPr>
      <w:r w:rsidRPr="001F64C1">
        <w:rPr>
          <w:rFonts w:ascii="Angsana New" w:eastAsia="Times New Roman" w:hAnsi="Angsana New" w:cs="Angsana New"/>
          <w:sz w:val="28"/>
          <w:lang w:eastAsia="x-none"/>
        </w:rPr>
        <w:t>The group records costs. Deducted by amortization of accumulated leasehold rights and amortized leasehold rights over the period of each lease contract.</w:t>
      </w:r>
    </w:p>
    <w:p w14:paraId="73DDA4E2" w14:textId="77777777" w:rsidR="00B40912" w:rsidRPr="001F64C1" w:rsidRDefault="00B40912" w:rsidP="00567FE0">
      <w:pPr>
        <w:numPr>
          <w:ilvl w:val="1"/>
          <w:numId w:val="7"/>
        </w:numPr>
        <w:tabs>
          <w:tab w:val="left" w:pos="426"/>
        </w:tabs>
        <w:spacing w:before="120" w:after="12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lang w:val="th-TH"/>
        </w:rPr>
        <w:t>Impairment of a</w:t>
      </w:r>
      <w:r w:rsidR="001F6412" w:rsidRPr="001F64C1">
        <w:rPr>
          <w:rFonts w:ascii="Angsana New" w:eastAsia="Times New Roman" w:hAnsi="Angsana New" w:cs="Angsana New"/>
          <w:b/>
          <w:bCs/>
          <w:sz w:val="28"/>
          <w:cs/>
          <w:lang w:val="th-TH"/>
        </w:rPr>
        <w:t>sse</w:t>
      </w:r>
      <w:r w:rsidRPr="001F64C1">
        <w:rPr>
          <w:rFonts w:ascii="Angsana New" w:eastAsia="Times New Roman" w:hAnsi="Angsana New" w:cs="Angsana New"/>
          <w:b/>
          <w:bCs/>
          <w:sz w:val="28"/>
          <w:lang w:val="th-TH"/>
        </w:rPr>
        <w:t>ts</w:t>
      </w:r>
    </w:p>
    <w:p w14:paraId="190B5FF3" w14:textId="77777777" w:rsidR="00B40912" w:rsidRPr="001F64C1" w:rsidRDefault="00B40912"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Assets that have an indefinite useful life, </w:t>
      </w:r>
      <w:r w:rsidR="004C387E" w:rsidRPr="001F64C1">
        <w:rPr>
          <w:rFonts w:ascii="Angsana New" w:eastAsia="Times New Roman" w:hAnsi="Angsana New" w:cs="Angsana New"/>
          <w:sz w:val="28"/>
          <w:lang w:eastAsia="x-none"/>
        </w:rPr>
        <w:t>such as</w:t>
      </w:r>
      <w:r w:rsidRPr="001F64C1">
        <w:rPr>
          <w:rFonts w:ascii="Angsana New" w:eastAsia="Times New Roman" w:hAnsi="Angsana New" w:cs="Angsana New"/>
          <w:sz w:val="28"/>
          <w:lang w:eastAsia="x-none"/>
        </w:rPr>
        <w:t xml:space="preserve"> goodwill, are not subject to amorti</w:t>
      </w:r>
      <w:r w:rsidR="000F14EA"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ation and are tested annually for impairment. Other assets that are subject to amorti</w:t>
      </w:r>
      <w:r w:rsidR="000F14EA"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ation are reviewed for impairment whenever events or changes in circumstances indicate that the carrying amount may not be recoverable. An impairment loss is recogni</w:t>
      </w:r>
      <w:r w:rsidR="00B96724"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46CABB1" w14:textId="77777777" w:rsidR="00F80AA5" w:rsidRDefault="00DC1300" w:rsidP="00DC1300">
      <w:pPr>
        <w:tabs>
          <w:tab w:val="left" w:pos="426"/>
        </w:tabs>
        <w:spacing w:before="120" w:after="120" w:line="240" w:lineRule="auto"/>
        <w:ind w:left="714"/>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When there is reason to believe that the cause of past impairment has disappeared. The </w:t>
      </w:r>
      <w:r w:rsidR="00B96724" w:rsidRPr="001F64C1">
        <w:rPr>
          <w:rFonts w:ascii="Angsana New" w:eastAsia="Times New Roman" w:hAnsi="Angsana New" w:cs="Angsana New"/>
          <w:sz w:val="28"/>
          <w:lang w:eastAsia="x-none"/>
        </w:rPr>
        <w:t>G</w:t>
      </w:r>
      <w:r w:rsidRPr="001F64C1">
        <w:rPr>
          <w:rFonts w:ascii="Angsana New" w:eastAsia="Times New Roman" w:hAnsi="Angsana New" w:cs="Angsana New"/>
          <w:sz w:val="28"/>
          <w:lang w:eastAsia="x-none"/>
        </w:rPr>
        <w:t>roup will reverse impairment losses on other assets. That is not goodwill.</w:t>
      </w:r>
    </w:p>
    <w:p w14:paraId="38038AE8" w14:textId="77777777" w:rsidR="00433F2D" w:rsidRPr="001F64C1" w:rsidRDefault="00433F2D" w:rsidP="00DC1300">
      <w:pPr>
        <w:tabs>
          <w:tab w:val="left" w:pos="426"/>
        </w:tabs>
        <w:spacing w:before="120" w:after="120" w:line="240" w:lineRule="auto"/>
        <w:ind w:left="714"/>
        <w:jc w:val="thaiDistribute"/>
        <w:rPr>
          <w:rFonts w:ascii="Angsana New" w:eastAsia="Times New Roman" w:hAnsi="Angsana New" w:cs="Angsana New"/>
          <w:sz w:val="28"/>
          <w:lang w:eastAsia="x-none"/>
        </w:rPr>
      </w:pPr>
    </w:p>
    <w:p w14:paraId="7AF4A571" w14:textId="77777777" w:rsidR="00EC47D7" w:rsidRPr="001F64C1" w:rsidRDefault="00DC1300"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Arial Unicode MS" w:hAnsi="Angsana New" w:cs="Angsana New"/>
          <w:b/>
          <w:bCs/>
          <w:sz w:val="28"/>
        </w:rPr>
        <w:t xml:space="preserve">Financial </w:t>
      </w:r>
      <w:r w:rsidR="00B96724" w:rsidRPr="001F64C1">
        <w:rPr>
          <w:rFonts w:ascii="Angsana New" w:eastAsia="Arial Unicode MS" w:hAnsi="Angsana New" w:cs="Angsana New"/>
          <w:b/>
          <w:bCs/>
          <w:sz w:val="28"/>
        </w:rPr>
        <w:t>liabilities</w:t>
      </w:r>
    </w:p>
    <w:p w14:paraId="167BE4FA" w14:textId="77777777" w:rsidR="00EC47D7" w:rsidRPr="001F64C1" w:rsidRDefault="00DC1300" w:rsidP="00EC47D7">
      <w:pPr>
        <w:tabs>
          <w:tab w:val="left" w:pos="426"/>
        </w:tabs>
        <w:spacing w:before="120" w:after="0" w:line="240" w:lineRule="auto"/>
        <w:ind w:left="715"/>
        <w:jc w:val="thaiDistribute"/>
        <w:rPr>
          <w:rFonts w:ascii="Angsana New" w:eastAsia="Arial Unicode MS" w:hAnsi="Angsana New" w:cs="Angsana New"/>
          <w:sz w:val="28"/>
          <w:u w:val="single"/>
          <w:cs/>
          <w:lang w:val="en-GB"/>
        </w:rPr>
      </w:pPr>
      <w:r w:rsidRPr="001F64C1">
        <w:rPr>
          <w:rFonts w:ascii="Angsana New" w:eastAsia="Arial Unicode MS" w:hAnsi="Angsana New" w:cs="Angsana New"/>
          <w:sz w:val="28"/>
          <w:u w:val="single"/>
          <w:lang w:val="en-GB"/>
        </w:rPr>
        <w:lastRenderedPageBreak/>
        <w:t>Classification</w:t>
      </w:r>
    </w:p>
    <w:p w14:paraId="2A0C0724" w14:textId="77777777" w:rsidR="00DC1300" w:rsidRPr="001F64C1" w:rsidRDefault="00DC1300" w:rsidP="00EC47D7">
      <w:pPr>
        <w:tabs>
          <w:tab w:val="left" w:pos="426"/>
        </w:tabs>
        <w:spacing w:before="120" w:after="0" w:line="240" w:lineRule="auto"/>
        <w:ind w:left="715"/>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The Group will consider classifying financial instruments issued by the Group as financial liabilities or equity instruments by considering contractual obligations as follows</w:t>
      </w:r>
      <w:r w:rsidR="00B96724" w:rsidRPr="001F64C1">
        <w:rPr>
          <w:rFonts w:ascii="Angsana New" w:eastAsia="Arial Unicode MS" w:hAnsi="Angsana New" w:cs="Angsana New"/>
          <w:sz w:val="28"/>
          <w:lang w:val="en-GB"/>
        </w:rPr>
        <w:t>:</w:t>
      </w:r>
    </w:p>
    <w:p w14:paraId="2A7AAC06" w14:textId="77777777" w:rsidR="00EC47D7" w:rsidRPr="001F64C1" w:rsidRDefault="00DC1300" w:rsidP="00EC47D7">
      <w:pPr>
        <w:tabs>
          <w:tab w:val="left" w:pos="426"/>
        </w:tabs>
        <w:spacing w:before="120" w:after="0" w:line="240" w:lineRule="auto"/>
        <w:ind w:left="715"/>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If the </w:t>
      </w:r>
      <w:r w:rsidR="00B96724" w:rsidRPr="001F64C1">
        <w:rPr>
          <w:rFonts w:ascii="Angsana New" w:eastAsia="Arial Unicode MS" w:hAnsi="Angsana New" w:cs="Angsana New"/>
          <w:sz w:val="28"/>
          <w:lang w:val="en-GB"/>
        </w:rPr>
        <w:t>G</w:t>
      </w:r>
      <w:r w:rsidRPr="001F64C1">
        <w:rPr>
          <w:rFonts w:ascii="Angsana New" w:eastAsia="Arial Unicode MS" w:hAnsi="Angsana New" w:cs="Angsana New"/>
          <w:sz w:val="28"/>
          <w:lang w:val="en-GB"/>
        </w:rPr>
        <w:t>roup has a contractual obligation to deliver cash or other financial assets to another entity, you cannot refuse payment or postpone payment indefinitely. That financial instrument It is classified as a financial liability. except that the payment can be made by issuing the group's own equity instruments for a fixed amount of equity instruments. in exchange for a fixed amount of money.</w:t>
      </w:r>
    </w:p>
    <w:p w14:paraId="3F2621A5" w14:textId="77777777" w:rsidR="00EC47D7" w:rsidRPr="001F64C1" w:rsidRDefault="00DC1300" w:rsidP="00EC47D7">
      <w:pPr>
        <w:tabs>
          <w:tab w:val="left" w:pos="426"/>
        </w:tabs>
        <w:spacing w:before="120" w:after="0" w:line="240" w:lineRule="auto"/>
        <w:ind w:left="715"/>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If the </w:t>
      </w:r>
      <w:r w:rsidR="00B96724" w:rsidRPr="001F64C1">
        <w:rPr>
          <w:rFonts w:ascii="Angsana New" w:eastAsia="Arial Unicode MS" w:hAnsi="Angsana New" w:cs="Angsana New"/>
          <w:sz w:val="28"/>
          <w:lang w:val="en-GB"/>
        </w:rPr>
        <w:t>G</w:t>
      </w:r>
      <w:r w:rsidRPr="001F64C1">
        <w:rPr>
          <w:rFonts w:ascii="Angsana New" w:eastAsia="Arial Unicode MS" w:hAnsi="Angsana New" w:cs="Angsana New"/>
          <w:sz w:val="28"/>
          <w:lang w:val="en-GB"/>
        </w:rPr>
        <w:t>roup has no contractual obligations or is able to postpone payment of its contractual obligations, the instrument of such financing is classified as equity.</w:t>
      </w:r>
    </w:p>
    <w:p w14:paraId="34E58B03" w14:textId="77777777" w:rsidR="001D351C" w:rsidRPr="001F64C1" w:rsidRDefault="001D351C" w:rsidP="00EC47D7">
      <w:pPr>
        <w:tabs>
          <w:tab w:val="left" w:pos="426"/>
        </w:tabs>
        <w:spacing w:before="120" w:after="0" w:line="240" w:lineRule="auto"/>
        <w:ind w:left="715"/>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Measurement of value</w:t>
      </w:r>
    </w:p>
    <w:p w14:paraId="6512C449" w14:textId="77777777" w:rsidR="00EC47D7" w:rsidRPr="001F64C1" w:rsidRDefault="001D351C" w:rsidP="00EC47D7">
      <w:pPr>
        <w:tabs>
          <w:tab w:val="left" w:pos="426"/>
        </w:tabs>
        <w:spacing w:before="120" w:after="0" w:line="240" w:lineRule="auto"/>
        <w:ind w:left="715"/>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On initial recognition, the </w:t>
      </w:r>
      <w:r w:rsidR="00B96724" w:rsidRPr="001F64C1">
        <w:rPr>
          <w:rFonts w:ascii="Angsana New" w:eastAsia="Arial Unicode MS" w:hAnsi="Angsana New" w:cs="Angsana New"/>
          <w:sz w:val="28"/>
          <w:lang w:val="en-GB"/>
        </w:rPr>
        <w:t>G</w:t>
      </w:r>
      <w:r w:rsidRPr="001F64C1">
        <w:rPr>
          <w:rFonts w:ascii="Angsana New" w:eastAsia="Arial Unicode MS" w:hAnsi="Angsana New" w:cs="Angsana New"/>
          <w:sz w:val="28"/>
          <w:lang w:val="en-GB"/>
        </w:rPr>
        <w:t xml:space="preserve">roup measures financial liabilities at fair value. and measure debt. All financial expenses after recognition of the transaction at </w:t>
      </w:r>
      <w:proofErr w:type="spellStart"/>
      <w:r w:rsidRPr="001F64C1">
        <w:rPr>
          <w:rFonts w:ascii="Angsana New" w:eastAsia="Arial Unicode MS" w:hAnsi="Angsana New" w:cs="Angsana New"/>
          <w:sz w:val="28"/>
          <w:lang w:val="en-GB"/>
        </w:rPr>
        <w:t>amortized</w:t>
      </w:r>
      <w:proofErr w:type="spellEnd"/>
      <w:r w:rsidRPr="001F64C1">
        <w:rPr>
          <w:rFonts w:ascii="Angsana New" w:eastAsia="Arial Unicode MS" w:hAnsi="Angsana New" w:cs="Angsana New"/>
          <w:sz w:val="28"/>
          <w:lang w:val="en-GB"/>
        </w:rPr>
        <w:t xml:space="preserve"> cost</w:t>
      </w:r>
      <w:r w:rsidRPr="001F64C1">
        <w:rPr>
          <w:rFonts w:ascii="Angsana New" w:eastAsia="Arial Unicode MS" w:hAnsi="Angsana New" w:cs="Angsana New" w:hint="cs"/>
          <w:sz w:val="28"/>
          <w:cs/>
          <w:lang w:val="en-GB"/>
        </w:rPr>
        <w:t>.</w:t>
      </w:r>
    </w:p>
    <w:p w14:paraId="1C010854" w14:textId="77777777" w:rsidR="00FD6232" w:rsidRPr="001F64C1" w:rsidRDefault="00FD6232"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lang w:val="th-TH"/>
        </w:rPr>
        <w:t>Employee benefit</w:t>
      </w:r>
    </w:p>
    <w:p w14:paraId="6EA92FE4"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Short term employee benefits</w:t>
      </w:r>
    </w:p>
    <w:p w14:paraId="6B9F3290"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Salaries, wages, bonuses and contributions to the social security fund and provident fund are recognized as expenses when incurred </w:t>
      </w:r>
      <w:r w:rsidR="001B32FF" w:rsidRPr="001F64C1">
        <w:rPr>
          <w:rFonts w:ascii="Angsana New" w:eastAsia="Times New Roman" w:hAnsi="Angsana New" w:cs="Angsana New"/>
          <w:sz w:val="28"/>
          <w:lang w:eastAsia="x-none"/>
        </w:rPr>
        <w:t>post-employment</w:t>
      </w:r>
      <w:r w:rsidRPr="001F64C1">
        <w:rPr>
          <w:rFonts w:ascii="Angsana New" w:eastAsia="Times New Roman" w:hAnsi="Angsana New" w:cs="Angsana New"/>
          <w:sz w:val="28"/>
          <w:lang w:eastAsia="x-none"/>
        </w:rPr>
        <w:t xml:space="preserve"> benefits.</w:t>
      </w:r>
    </w:p>
    <w:p w14:paraId="5563BE5D"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 xml:space="preserve">Defined contribution </w:t>
      </w:r>
      <w:r w:rsidR="001B32FF" w:rsidRPr="001F64C1">
        <w:rPr>
          <w:rFonts w:ascii="Angsana New" w:eastAsia="Times New Roman" w:hAnsi="Angsana New" w:cs="Angsana New"/>
          <w:sz w:val="28"/>
          <w:u w:val="single"/>
          <w:lang w:eastAsia="x-none"/>
        </w:rPr>
        <w:t>plans</w:t>
      </w:r>
    </w:p>
    <w:p w14:paraId="6E8ADFF5"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The </w:t>
      </w:r>
      <w:r w:rsidR="00DB6B77" w:rsidRPr="001F64C1">
        <w:rPr>
          <w:rFonts w:ascii="Angsana New" w:eastAsia="Times New Roman" w:hAnsi="Angsana New" w:cs="Angsana New"/>
          <w:sz w:val="28"/>
          <w:lang w:eastAsia="x-none"/>
        </w:rPr>
        <w:t>Group and the Company</w:t>
      </w:r>
      <w:r w:rsidRPr="001F64C1">
        <w:rPr>
          <w:rFonts w:ascii="Angsana New" w:eastAsia="Times New Roman" w:hAnsi="Angsana New" w:cs="Angsana New"/>
          <w:sz w:val="28"/>
          <w:lang w:eastAsia="x-none"/>
        </w:rPr>
        <w:t xml:space="preserve"> and its employee have jointly established a provident fund. The fund is monthly contributed by employee and by the Company. The fund’s assets are separate from trust fund and the Company and recogni</w:t>
      </w:r>
      <w:r w:rsidR="00B96724"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ed as expenses when incurred.</w:t>
      </w:r>
    </w:p>
    <w:p w14:paraId="60BEA29A"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 xml:space="preserve">Defined benefit </w:t>
      </w:r>
      <w:r w:rsidR="001B32FF" w:rsidRPr="001F64C1">
        <w:rPr>
          <w:rFonts w:ascii="Angsana New" w:eastAsia="Times New Roman" w:hAnsi="Angsana New" w:cs="Angsana New"/>
          <w:sz w:val="28"/>
          <w:u w:val="single"/>
          <w:lang w:eastAsia="x-none"/>
        </w:rPr>
        <w:t>plans.</w:t>
      </w:r>
    </w:p>
    <w:p w14:paraId="0C70DDAB"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 Group</w:t>
      </w:r>
      <w:r w:rsidR="00872F35" w:rsidRPr="001F64C1">
        <w:rPr>
          <w:rFonts w:ascii="Angsana New" w:eastAsia="Times New Roman" w:hAnsi="Angsana New" w:cs="Angsana New"/>
          <w:sz w:val="28"/>
          <w:lang w:eastAsia="x-none"/>
        </w:rPr>
        <w:t xml:space="preserve"> and the Company</w:t>
      </w:r>
      <w:r w:rsidRPr="001F64C1">
        <w:rPr>
          <w:rFonts w:ascii="Angsana New" w:eastAsia="Times New Roman" w:hAnsi="Angsana New" w:cs="Angsana New"/>
          <w:sz w:val="28"/>
          <w:lang w:eastAsia="x-none"/>
        </w:rPr>
        <w:t xml:space="preserve"> has obligations in respect of the severance payments which paid to employees when their retirement have incurred</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under labor law. The Group treats these severance payment obligations as a defined benefit plan.</w:t>
      </w:r>
    </w:p>
    <w:p w14:paraId="60F495ED"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w:t>
      </w:r>
      <w:r w:rsidR="00D332AB" w:rsidRPr="001F64C1">
        <w:rPr>
          <w:rFonts w:ascii="Angsana New" w:eastAsia="Times New Roman" w:hAnsi="Angsana New" w:cs="Angsana New"/>
          <w:sz w:val="28"/>
          <w:lang w:eastAsia="x-none"/>
        </w:rPr>
        <w:t xml:space="preserve"> Group and the Company calculated the </w:t>
      </w:r>
      <w:r w:rsidRPr="001F64C1">
        <w:rPr>
          <w:rFonts w:ascii="Angsana New" w:eastAsia="Times New Roman" w:hAnsi="Angsana New" w:cs="Angsana New"/>
          <w:sz w:val="28"/>
          <w:lang w:eastAsia="x-none"/>
        </w:rPr>
        <w:t>obligation under the defined benefit plan by a professionally qualified independent actuary, using the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projected unit credit method. Such determination is made based on various assumptions, including discount rate, future salary</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increase rate, staff turnover rate, mortality rate, and inflation rates.</w:t>
      </w:r>
    </w:p>
    <w:p w14:paraId="222896C4" w14:textId="77777777" w:rsidR="003C7F54" w:rsidRPr="001F64C1" w:rsidRDefault="00112BF4" w:rsidP="00433F2D">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w:t>
      </w:r>
      <w:r w:rsidR="00B34EA1" w:rsidRPr="001F64C1">
        <w:rPr>
          <w:rFonts w:ascii="Angsana New" w:eastAsia="Times New Roman" w:hAnsi="Angsana New" w:cs="Angsana New"/>
          <w:sz w:val="28"/>
          <w:lang w:eastAsia="x-none"/>
        </w:rPr>
        <w:t xml:space="preserve"> </w:t>
      </w:r>
      <w:r w:rsidR="00FD6232" w:rsidRPr="001F64C1">
        <w:rPr>
          <w:rFonts w:ascii="Angsana New" w:eastAsia="Times New Roman" w:hAnsi="Angsana New" w:cs="Angsana New"/>
          <w:sz w:val="28"/>
          <w:lang w:eastAsia="x-none"/>
        </w:rPr>
        <w:t>actuarial gains and losses arising from defined benefit plans in other comprehensive income and all. Expenses related to defined benefit plans in profit or loss</w:t>
      </w:r>
      <w:r w:rsidR="0038650E" w:rsidRPr="001F64C1">
        <w:rPr>
          <w:rFonts w:ascii="Angsana New" w:eastAsia="Times New Roman" w:hAnsi="Angsana New" w:cs="Angsana New"/>
          <w:sz w:val="28"/>
          <w:lang w:eastAsia="x-none"/>
        </w:rPr>
        <w:t>.</w:t>
      </w:r>
    </w:p>
    <w:p w14:paraId="0A2CA5BD" w14:textId="77777777" w:rsidR="00FD6232" w:rsidRPr="00233A60" w:rsidRDefault="00FD6232"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color w:val="0D0D0D"/>
          <w:sz w:val="28"/>
        </w:rPr>
      </w:pPr>
      <w:r w:rsidRPr="00233A60">
        <w:rPr>
          <w:rFonts w:ascii="Angsana New" w:eastAsia="Times New Roman" w:hAnsi="Angsana New" w:cs="Angsana New"/>
          <w:b/>
          <w:bCs/>
          <w:color w:val="0D0D0D"/>
          <w:sz w:val="28"/>
          <w:lang w:val="th-TH"/>
        </w:rPr>
        <w:lastRenderedPageBreak/>
        <w:t>Provision</w:t>
      </w:r>
    </w:p>
    <w:p w14:paraId="6DDEF08A"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Provision </w:t>
      </w:r>
      <w:r w:rsidR="001B32FF" w:rsidRPr="001F64C1">
        <w:rPr>
          <w:rFonts w:ascii="Angsana New" w:eastAsia="Times New Roman" w:hAnsi="Angsana New" w:cs="Angsana New"/>
          <w:sz w:val="28"/>
          <w:lang w:eastAsia="x-none"/>
        </w:rPr>
        <w:t>is</w:t>
      </w:r>
      <w:r w:rsidR="00FA2754" w:rsidRPr="001F64C1">
        <w:rPr>
          <w:rFonts w:ascii="Angsana New" w:eastAsia="Times New Roman" w:hAnsi="Angsana New" w:cs="Angsana New"/>
          <w:sz w:val="28"/>
          <w:lang w:eastAsia="x-none"/>
        </w:rPr>
        <w:t xml:space="preserve"> recognized when the Group and the Company have</w:t>
      </w:r>
      <w:r w:rsidRPr="001F64C1">
        <w:rPr>
          <w:rFonts w:ascii="Angsana New" w:eastAsia="Times New Roman" w:hAnsi="Angsana New" w:cs="Angsana New"/>
          <w:sz w:val="28"/>
          <w:lang w:eastAsia="x-none"/>
        </w:rPr>
        <w:t xml:space="preserve"> a present legal or constructive obligation as a result of past event, it is probable that an outflow of resources will be required to settle the obligation, and a reliable estimation of the amount can be made. Where the Company expects a provision to be reimbursed, the reimbursement is recognized as a separate asset but only when the reimbursement is virtually certain.</w:t>
      </w:r>
    </w:p>
    <w:p w14:paraId="1CBED6C5" w14:textId="77777777" w:rsidR="00F57033" w:rsidRPr="001F64C1" w:rsidRDefault="00F57033"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lang w:val="th-TH"/>
        </w:rPr>
        <w:t>Share Capital</w:t>
      </w:r>
    </w:p>
    <w:p w14:paraId="604207F9"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Ordinary share</w:t>
      </w:r>
      <w:r w:rsidR="000F14EA" w:rsidRPr="001F64C1">
        <w:rPr>
          <w:rFonts w:ascii="Angsana New" w:eastAsia="Times New Roman" w:hAnsi="Angsana New" w:cs="Angsana New"/>
          <w:sz w:val="28"/>
          <w:lang w:eastAsia="x-none"/>
        </w:rPr>
        <w:t>s are</w:t>
      </w:r>
      <w:r w:rsidRPr="001F64C1">
        <w:rPr>
          <w:rFonts w:ascii="Angsana New" w:eastAsia="Times New Roman" w:hAnsi="Angsana New" w:cs="Angsana New"/>
          <w:sz w:val="28"/>
          <w:lang w:eastAsia="x-none"/>
        </w:rPr>
        <w:t xml:space="preserve"> classified as equity</w:t>
      </w:r>
      <w:r w:rsidR="00B46E8F">
        <w:rPr>
          <w:rFonts w:ascii="Angsana New" w:eastAsia="Times New Roman" w:hAnsi="Angsana New" w:cs="Angsana New" w:hint="cs"/>
          <w:sz w:val="28"/>
          <w:cs/>
          <w:lang w:eastAsia="x-none"/>
        </w:rPr>
        <w:t>.</w:t>
      </w:r>
    </w:p>
    <w:p w14:paraId="6038D570" w14:textId="77777777" w:rsidR="00F57033" w:rsidRPr="001F64C1" w:rsidRDefault="00F57033"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lang w:val="th-TH"/>
        </w:rPr>
        <w:t>Legal rese</w:t>
      </w:r>
      <w:r w:rsidR="00B25B58" w:rsidRPr="001F64C1">
        <w:rPr>
          <w:rFonts w:ascii="Angsana New" w:eastAsia="Times New Roman" w:hAnsi="Angsana New" w:cs="Angsana New"/>
          <w:b/>
          <w:bCs/>
          <w:sz w:val="28"/>
          <w:cs/>
          <w:lang w:val="th-TH"/>
        </w:rPr>
        <w:t>r</w:t>
      </w:r>
      <w:r w:rsidRPr="001F64C1">
        <w:rPr>
          <w:rFonts w:ascii="Angsana New" w:eastAsia="Times New Roman" w:hAnsi="Angsana New" w:cs="Angsana New"/>
          <w:b/>
          <w:bCs/>
          <w:sz w:val="28"/>
          <w:lang w:val="th-TH"/>
        </w:rPr>
        <w:t>ve</w:t>
      </w:r>
    </w:p>
    <w:p w14:paraId="7F611ECC" w14:textId="77777777" w:rsidR="00F57033" w:rsidRPr="001F64C1" w:rsidRDefault="001D351C" w:rsidP="0057246B">
      <w:pPr>
        <w:tabs>
          <w:tab w:val="left" w:pos="426"/>
        </w:tabs>
        <w:spacing w:before="120" w:after="0" w:line="240" w:lineRule="auto"/>
        <w:ind w:left="715"/>
        <w:jc w:val="thaiDistribute"/>
        <w:rPr>
          <w:rFonts w:ascii="Angsana New" w:eastAsia="Times New Roman" w:hAnsi="Angsana New" w:cs="Angsana New"/>
          <w:b/>
          <w:bCs/>
          <w:sz w:val="28"/>
        </w:rPr>
      </w:pPr>
      <w:r w:rsidRPr="001F64C1">
        <w:rPr>
          <w:rFonts w:ascii="Angsana New" w:eastAsia="Times New Roman" w:hAnsi="Angsana New" w:cs="Angsana New"/>
          <w:sz w:val="28"/>
          <w:lang w:eastAsia="x-none"/>
        </w:rPr>
        <w:t xml:space="preserve">Under the provisions of Section </w:t>
      </w:r>
      <w:r w:rsidR="00EB17D6" w:rsidRPr="001F64C1">
        <w:rPr>
          <w:rFonts w:ascii="Angsana New" w:eastAsia="Times New Roman" w:hAnsi="Angsana New" w:cs="Angsana New"/>
          <w:sz w:val="28"/>
          <w:lang w:eastAsia="x-none"/>
        </w:rPr>
        <w:t>116</w:t>
      </w:r>
      <w:r w:rsidRPr="001F64C1">
        <w:rPr>
          <w:rFonts w:ascii="Angsana New" w:eastAsia="Times New Roman" w:hAnsi="Angsana New" w:cs="Angsana New"/>
          <w:sz w:val="28"/>
          <w:cs/>
          <w:lang w:eastAsia="x-none"/>
        </w:rPr>
        <w:t xml:space="preserve"> </w:t>
      </w:r>
      <w:r w:rsidRPr="001F64C1">
        <w:rPr>
          <w:rFonts w:ascii="Angsana New" w:eastAsia="Times New Roman" w:hAnsi="Angsana New" w:cs="Angsana New"/>
          <w:sz w:val="28"/>
          <w:lang w:eastAsia="x-none"/>
        </w:rPr>
        <w:t xml:space="preserve">of the Public Limited Companies Act B.E. </w:t>
      </w:r>
      <w:r w:rsidR="00EB17D6" w:rsidRPr="001F64C1">
        <w:rPr>
          <w:rFonts w:ascii="Angsana New" w:eastAsia="Times New Roman" w:hAnsi="Angsana New" w:cs="Angsana New"/>
          <w:sz w:val="28"/>
          <w:lang w:eastAsia="x-none"/>
        </w:rPr>
        <w:t>2535</w:t>
      </w:r>
      <w:r w:rsidRPr="001F64C1">
        <w:rPr>
          <w:rFonts w:ascii="Angsana New" w:eastAsia="Times New Roman" w:hAnsi="Angsana New" w:cs="Angsana New"/>
          <w:sz w:val="28"/>
          <w:lang w:eastAsia="x-none"/>
        </w:rPr>
        <w:t>, companies are required to set aside a portion of their annual net profits as a legal reserve of not less than five percent of their annual net profits. Deducted by the accumulated losses brought forward (if any) until this reserve fund is not less than ten percent of the registered capital. Such legal reserve cannot be used to pay dividends.</w:t>
      </w:r>
    </w:p>
    <w:p w14:paraId="4BE774A4" w14:textId="77777777" w:rsidR="00F57033" w:rsidRPr="001F64C1" w:rsidRDefault="00F57033"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lang w:val="th-TH"/>
        </w:rPr>
        <w:t>Dividends</w:t>
      </w:r>
    </w:p>
    <w:p w14:paraId="09728D13" w14:textId="77777777" w:rsidR="005A37E8" w:rsidRPr="001F64C1" w:rsidRDefault="00F57033"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Dividend distribution to the Company’s shareholders is </w:t>
      </w:r>
      <w:proofErr w:type="spellStart"/>
      <w:r w:rsidRPr="001F64C1">
        <w:rPr>
          <w:rFonts w:ascii="Angsana New" w:eastAsia="Times New Roman" w:hAnsi="Angsana New" w:cs="Angsana New"/>
          <w:sz w:val="28"/>
          <w:lang w:eastAsia="x-none"/>
        </w:rPr>
        <w:t>recognised</w:t>
      </w:r>
      <w:proofErr w:type="spellEnd"/>
      <w:r w:rsidRPr="001F64C1">
        <w:rPr>
          <w:rFonts w:ascii="Angsana New" w:eastAsia="Times New Roman" w:hAnsi="Angsana New" w:cs="Angsana New"/>
          <w:sz w:val="28"/>
          <w:lang w:eastAsia="x-none"/>
        </w:rPr>
        <w:t xml:space="preserve"> as a liability in the Group’s financial statements in the period in which the dividends are approved by the Company’s shareholders.</w:t>
      </w:r>
    </w:p>
    <w:p w14:paraId="0A9ACF0C" w14:textId="77777777" w:rsidR="00D37608" w:rsidRPr="001F64C1" w:rsidRDefault="006C043B" w:rsidP="00567FE0">
      <w:pPr>
        <w:numPr>
          <w:ilvl w:val="1"/>
          <w:numId w:val="7"/>
        </w:numPr>
        <w:spacing w:before="120" w:after="120" w:line="240" w:lineRule="auto"/>
        <w:ind w:left="709" w:hanging="425"/>
        <w:jc w:val="both"/>
        <w:rPr>
          <w:rFonts w:ascii="Angsana New" w:hAnsi="Angsana New" w:cs="Angsana New"/>
          <w:b/>
          <w:bCs/>
          <w:sz w:val="28"/>
        </w:rPr>
      </w:pPr>
      <w:r w:rsidRPr="001F64C1">
        <w:rPr>
          <w:rFonts w:ascii="Angsana New" w:eastAsia="Times New Roman" w:hAnsi="Angsana New" w:cs="Angsana New"/>
          <w:b/>
          <w:bCs/>
          <w:sz w:val="28"/>
          <w:lang w:val="th-TH"/>
        </w:rPr>
        <w:t>Revenue and expenses recognition</w:t>
      </w:r>
    </w:p>
    <w:p w14:paraId="7005BB39" w14:textId="77777777" w:rsidR="006C043B" w:rsidRPr="001F64C1" w:rsidRDefault="006C043B" w:rsidP="0057246B">
      <w:pPr>
        <w:spacing w:after="120" w:line="240" w:lineRule="auto"/>
        <w:ind w:left="709"/>
        <w:jc w:val="both"/>
        <w:rPr>
          <w:rFonts w:ascii="Angsana New" w:hAnsi="Angsana New" w:cs="Angsana New"/>
          <w:sz w:val="28"/>
          <w:szCs w:val="36"/>
          <w:u w:val="single"/>
        </w:rPr>
      </w:pPr>
      <w:r w:rsidRPr="001F64C1">
        <w:rPr>
          <w:rFonts w:ascii="Angsana New" w:hAnsi="Angsana New" w:cs="Angsana New"/>
          <w:sz w:val="28"/>
          <w:szCs w:val="36"/>
          <w:u w:val="single"/>
        </w:rPr>
        <w:t>Revenue from sales</w:t>
      </w:r>
    </w:p>
    <w:p w14:paraId="26EC7EEE"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 xml:space="preserve">Sales of goods are </w:t>
      </w:r>
      <w:proofErr w:type="spellStart"/>
      <w:r w:rsidRPr="001F64C1">
        <w:rPr>
          <w:rFonts w:ascii="Angsana New" w:eastAsia="Times New Roman" w:hAnsi="Angsana New" w:cs="Angsana New"/>
          <w:sz w:val="28"/>
        </w:rPr>
        <w:t>recognised</w:t>
      </w:r>
      <w:proofErr w:type="spellEnd"/>
      <w:r w:rsidRPr="001F64C1">
        <w:rPr>
          <w:rFonts w:ascii="Angsana New" w:eastAsia="Times New Roman" w:hAnsi="Angsana New" w:cs="Angsana New"/>
          <w:sz w:val="28"/>
        </w:rPr>
        <w:t xml:space="preserve"> at the point in time when control of the asset is transferred to the customer. Sales income are </w:t>
      </w:r>
      <w:proofErr w:type="spellStart"/>
      <w:r w:rsidRPr="001F64C1">
        <w:rPr>
          <w:rFonts w:ascii="Angsana New" w:eastAsia="Times New Roman" w:hAnsi="Angsana New" w:cs="Angsana New"/>
          <w:sz w:val="28"/>
        </w:rPr>
        <w:t>pesented</w:t>
      </w:r>
      <w:proofErr w:type="spellEnd"/>
      <w:r w:rsidRPr="001F64C1">
        <w:rPr>
          <w:rFonts w:ascii="Angsana New" w:eastAsia="Times New Roman" w:hAnsi="Angsana New" w:cs="Angsana New"/>
          <w:sz w:val="28"/>
        </w:rPr>
        <w:t xml:space="preserve"> as an invoice value, excluding value added tax, of goods supplied after deducting discounts and allowances.</w:t>
      </w:r>
    </w:p>
    <w:p w14:paraId="59CE48A6"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59C6007D" w14:textId="77777777" w:rsidR="00327385" w:rsidRPr="001F64C1" w:rsidRDefault="00B2531C"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Revenue recognized but not yet due for payment under the contract is shown as “Contract assets” in the statement of financial position which classified as other receivables when the entity has an unconditional right to get paid.</w:t>
      </w:r>
    </w:p>
    <w:p w14:paraId="1C0DA2BD" w14:textId="77777777" w:rsidR="00474B03" w:rsidRPr="001F64C1" w:rsidRDefault="00B2531C" w:rsidP="00433F2D">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The amount that an entity receives or is entitled to receive from a customer but still has a performance obligation to the customer is shown as “Contract liabilities” in the statement of financial position, this will be recognized as income when the obligations specified in the contract have been fulfilled.</w:t>
      </w:r>
    </w:p>
    <w:p w14:paraId="5228F2A4" w14:textId="77777777" w:rsidR="006C043B" w:rsidRPr="001F64C1" w:rsidRDefault="006C043B" w:rsidP="0057246B">
      <w:pPr>
        <w:spacing w:after="120" w:line="240" w:lineRule="auto"/>
        <w:ind w:left="709"/>
        <w:jc w:val="both"/>
        <w:rPr>
          <w:rFonts w:ascii="Angsana New" w:hAnsi="Angsana New" w:cs="Angsana New"/>
          <w:sz w:val="28"/>
          <w:szCs w:val="36"/>
          <w:u w:val="single"/>
        </w:rPr>
      </w:pPr>
      <w:r w:rsidRPr="001F64C1">
        <w:rPr>
          <w:rFonts w:ascii="Angsana New" w:hAnsi="Angsana New" w:cs="Angsana New"/>
          <w:sz w:val="28"/>
          <w:szCs w:val="36"/>
          <w:u w:val="single"/>
        </w:rPr>
        <w:t>Revenue from service</w:t>
      </w:r>
    </w:p>
    <w:p w14:paraId="07F17072"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lastRenderedPageBreak/>
        <w:t>Service income is recognized when the Company and its subsidiaries have provided the service. By considering the ratio of work completed. Which is calculated in accordance with the total cost of service incurred to the total estimated cost that will be used in providing the service under the contract.</w:t>
      </w:r>
    </w:p>
    <w:p w14:paraId="54738A59"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Revenues from interest are recognized by timing which concern the effective interest rate.</w:t>
      </w:r>
    </w:p>
    <w:p w14:paraId="6F8F565D"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Interest Income under Financial Lease Agreement is recognized on effective interest rate method in accordance with the lease period of contract.</w:t>
      </w:r>
    </w:p>
    <w:p w14:paraId="68F12C69"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In determining the cost of real estate development project for sale sold, the anticipated total development costs (</w:t>
      </w:r>
      <w:r w:rsidR="001B32FF" w:rsidRPr="001F64C1">
        <w:rPr>
          <w:rFonts w:ascii="Angsana New" w:eastAsia="Times New Roman" w:hAnsi="Angsana New" w:cs="Angsana New"/>
          <w:sz w:val="28"/>
        </w:rPr>
        <w:t>considering</w:t>
      </w:r>
      <w:r w:rsidRPr="001F64C1">
        <w:rPr>
          <w:rFonts w:ascii="Angsana New" w:eastAsia="Times New Roman" w:hAnsi="Angsana New" w:cs="Angsana New"/>
          <w:sz w:val="28"/>
        </w:rPr>
        <w:t xml:space="preserve"> actual costs incurred to date) are attributed to real estate development project for sale sold </w:t>
      </w:r>
      <w:r w:rsidR="00684860" w:rsidRPr="001F64C1">
        <w:rPr>
          <w:rFonts w:ascii="Angsana New" w:eastAsia="Times New Roman" w:hAnsi="Angsana New" w:cs="Angsana New"/>
          <w:sz w:val="28"/>
        </w:rPr>
        <w:t>based on</w:t>
      </w:r>
      <w:r w:rsidRPr="001F64C1">
        <w:rPr>
          <w:rFonts w:ascii="Angsana New" w:eastAsia="Times New Roman" w:hAnsi="Angsana New" w:cs="Angsana New"/>
          <w:sz w:val="28"/>
        </w:rPr>
        <w:t xml:space="preserve"> the salable area and then </w:t>
      </w:r>
      <w:proofErr w:type="spellStart"/>
      <w:r w:rsidRPr="001F64C1">
        <w:rPr>
          <w:rFonts w:ascii="Angsana New" w:eastAsia="Times New Roman" w:hAnsi="Angsana New" w:cs="Angsana New"/>
          <w:sz w:val="28"/>
        </w:rPr>
        <w:t>recognised</w:t>
      </w:r>
      <w:proofErr w:type="spellEnd"/>
      <w:r w:rsidRPr="001F64C1">
        <w:rPr>
          <w:rFonts w:ascii="Angsana New" w:eastAsia="Times New Roman" w:hAnsi="Angsana New" w:cs="Angsana New"/>
          <w:sz w:val="28"/>
        </w:rPr>
        <w:t xml:space="preserve"> as costs in the income statement concurrently with revenue from sales.</w:t>
      </w:r>
    </w:p>
    <w:p w14:paraId="0741B74D"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 xml:space="preserve">Development costs are stated at cost, consisting of cost of land, design fees, utilities, </w:t>
      </w:r>
      <w:r w:rsidR="00661E81" w:rsidRPr="001F64C1">
        <w:rPr>
          <w:rFonts w:ascii="Angsana New" w:eastAsia="Times New Roman" w:hAnsi="Angsana New" w:cs="Angsana New"/>
          <w:sz w:val="28"/>
        </w:rPr>
        <w:t>construction,</w:t>
      </w:r>
      <w:r w:rsidRPr="001F64C1">
        <w:rPr>
          <w:rFonts w:ascii="Angsana New" w:eastAsia="Times New Roman" w:hAnsi="Angsana New" w:cs="Angsana New"/>
          <w:sz w:val="28"/>
        </w:rPr>
        <w:t xml:space="preserve"> and related interest (if any.)</w:t>
      </w:r>
    </w:p>
    <w:p w14:paraId="7F21C1D0"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Cost of sales and expenses are recognized by accrual basis of accounting.</w:t>
      </w:r>
    </w:p>
    <w:p w14:paraId="4D153548" w14:textId="77777777" w:rsidR="00F57033" w:rsidRPr="001F64C1" w:rsidRDefault="00143F3A"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rPr>
        <w:t>Current income tax and Deferred tax</w:t>
      </w:r>
    </w:p>
    <w:p w14:paraId="41A9FA93" w14:textId="77777777" w:rsidR="00397F40" w:rsidRPr="001F64C1" w:rsidRDefault="001D351C" w:rsidP="0057246B">
      <w:pPr>
        <w:tabs>
          <w:tab w:val="left" w:pos="426"/>
        </w:tabs>
        <w:spacing w:before="120" w:after="0" w:line="240" w:lineRule="auto"/>
        <w:ind w:left="715"/>
        <w:jc w:val="thaiDistribute"/>
        <w:rPr>
          <w:rFonts w:ascii="Angsana New" w:eastAsia="Arial Unicode MS" w:hAnsi="Angsana New" w:cs="Angsana New"/>
          <w:sz w:val="28"/>
        </w:rPr>
      </w:pPr>
      <w:r w:rsidRPr="001F64C1">
        <w:rPr>
          <w:rFonts w:ascii="Angsana New" w:eastAsia="Arial Unicode MS" w:hAnsi="Angsana New" w:cs="Angsana New"/>
          <w:sz w:val="28"/>
        </w:rPr>
        <w:t>Income tax expenses for the period consist of current period income tax and deferred income tax. Income taxes are recognized in the income statement. The exemption applies to income taxes related to items recognized in other comprehensive income or items recognized directly in equity.</w:t>
      </w:r>
    </w:p>
    <w:p w14:paraId="30FEB710" w14:textId="77777777" w:rsidR="00397F40" w:rsidRPr="001F64C1" w:rsidRDefault="001D351C" w:rsidP="00397F40">
      <w:pPr>
        <w:tabs>
          <w:tab w:val="left" w:pos="426"/>
        </w:tabs>
        <w:spacing w:before="120" w:after="0" w:line="240" w:lineRule="auto"/>
        <w:ind w:left="715"/>
        <w:jc w:val="thaiDistribute"/>
        <w:rPr>
          <w:rFonts w:ascii="Angsana New" w:eastAsia="Times New Roman" w:hAnsi="Angsana New" w:cs="Angsana New"/>
          <w:sz w:val="28"/>
          <w:u w:val="single"/>
        </w:rPr>
      </w:pPr>
      <w:r w:rsidRPr="001F64C1">
        <w:rPr>
          <w:rFonts w:ascii="Angsana New" w:eastAsia="Times New Roman" w:hAnsi="Angsana New" w:cs="Angsana New"/>
          <w:sz w:val="28"/>
          <w:u w:val="single"/>
        </w:rPr>
        <w:t>Current income tax</w:t>
      </w:r>
    </w:p>
    <w:p w14:paraId="36C1BC9A" w14:textId="77777777" w:rsidR="00397F40" w:rsidRPr="001F64C1" w:rsidRDefault="001D351C" w:rsidP="00397F40">
      <w:pPr>
        <w:tabs>
          <w:tab w:val="left" w:pos="426"/>
        </w:tabs>
        <w:spacing w:before="120" w:after="0" w:line="240" w:lineRule="auto"/>
        <w:ind w:left="715"/>
        <w:jc w:val="thaiDistribute"/>
        <w:rPr>
          <w:rFonts w:ascii="Angsana New" w:eastAsia="Arial Unicode MS" w:hAnsi="Angsana New" w:cs="Angsana New"/>
          <w:sz w:val="28"/>
        </w:rPr>
      </w:pPr>
      <w:r w:rsidRPr="001F64C1">
        <w:rPr>
          <w:rFonts w:ascii="Angsana New" w:eastAsia="Arial Unicode MS" w:hAnsi="Angsana New" w:cs="Angsana New"/>
          <w:sz w:val="28"/>
        </w:rPr>
        <w:t>Current income tax is calculated at the tax rate in accordance with tax laws that are currently enacted or substantially enacted by the end of the reporting period. Management periodically evaluates the status of tax returns in cases where the application of tax law is subject to interpretation. The group estimates appropriate tax expenses based on the amounts expected to be paid to the tax authorities.</w:t>
      </w:r>
    </w:p>
    <w:p w14:paraId="416D26FA" w14:textId="77777777" w:rsidR="00397F40" w:rsidRPr="001F64C1" w:rsidRDefault="001D351C" w:rsidP="00397F40">
      <w:pPr>
        <w:tabs>
          <w:tab w:val="left" w:pos="426"/>
        </w:tabs>
        <w:spacing w:before="120" w:after="0" w:line="240" w:lineRule="auto"/>
        <w:ind w:left="715"/>
        <w:jc w:val="thaiDistribute"/>
        <w:rPr>
          <w:rFonts w:ascii="Angsana New" w:eastAsia="Times New Roman" w:hAnsi="Angsana New" w:cs="Angsana New"/>
          <w:sz w:val="28"/>
          <w:u w:val="single"/>
        </w:rPr>
      </w:pPr>
      <w:r w:rsidRPr="001F64C1">
        <w:rPr>
          <w:rFonts w:ascii="Angsana New" w:eastAsia="Times New Roman" w:hAnsi="Angsana New" w:cs="Angsana New"/>
          <w:sz w:val="28"/>
          <w:u w:val="single"/>
        </w:rPr>
        <w:t>Deferred tax</w:t>
      </w:r>
    </w:p>
    <w:p w14:paraId="137D2628" w14:textId="77777777" w:rsidR="00397F40" w:rsidRPr="001F64C1" w:rsidRDefault="001D351C" w:rsidP="00397F40">
      <w:pPr>
        <w:tabs>
          <w:tab w:val="left" w:pos="426"/>
        </w:tabs>
        <w:spacing w:before="120" w:after="0" w:line="240" w:lineRule="auto"/>
        <w:ind w:left="715"/>
        <w:jc w:val="thaiDistribute"/>
        <w:rPr>
          <w:rFonts w:ascii="Angsana New" w:eastAsia="Arial Unicode MS" w:hAnsi="Angsana New" w:cs="Angsana New"/>
          <w:sz w:val="28"/>
        </w:rPr>
      </w:pPr>
      <w:r w:rsidRPr="001F64C1">
        <w:rPr>
          <w:rFonts w:ascii="Angsana New" w:eastAsia="Arial Unicode MS" w:hAnsi="Angsana New" w:cs="Angsana New"/>
          <w:sz w:val="28"/>
        </w:rPr>
        <w:t>Deferred taxes are calculated based on tax rates that are currently enacted or substantially enacted by the end of the reporting period. and it is expected that such tax rates will apply when the related deferred tax assets are exploited. or deferred tax liabilities have been paid.</w:t>
      </w:r>
    </w:p>
    <w:p w14:paraId="432D7E22" w14:textId="77777777" w:rsidR="00397F40" w:rsidRPr="001F64C1" w:rsidRDefault="001D351C" w:rsidP="00397F40">
      <w:pPr>
        <w:tabs>
          <w:tab w:val="left" w:pos="426"/>
        </w:tabs>
        <w:spacing w:before="120" w:after="0" w:line="240" w:lineRule="auto"/>
        <w:ind w:left="715"/>
        <w:jc w:val="thaiDistribute"/>
        <w:rPr>
          <w:rFonts w:ascii="Angsana New" w:eastAsia="Arial Unicode MS" w:hAnsi="Angsana New" w:cs="Angsana New"/>
          <w:sz w:val="28"/>
        </w:rPr>
      </w:pPr>
      <w:r w:rsidRPr="001F64C1">
        <w:rPr>
          <w:rFonts w:ascii="Angsana New" w:eastAsia="Arial Unicode MS" w:hAnsi="Angsana New" w:cs="Angsana New"/>
          <w:sz w:val="28"/>
        </w:rPr>
        <w:t>A deferred tax asset is recognized to the extent that it is probable that the Group will have sufficient taxable profit to be able to utilize the temporary differences.</w:t>
      </w:r>
    </w:p>
    <w:p w14:paraId="434CC1A2" w14:textId="77777777" w:rsidR="00397F40" w:rsidRPr="001F64C1" w:rsidRDefault="001D351C" w:rsidP="00397F40">
      <w:pPr>
        <w:tabs>
          <w:tab w:val="left" w:pos="426"/>
        </w:tabs>
        <w:spacing w:before="120" w:after="0" w:line="240" w:lineRule="auto"/>
        <w:ind w:left="715"/>
        <w:jc w:val="thaiDistribute"/>
        <w:rPr>
          <w:rFonts w:ascii="Angsana New" w:eastAsia="Times New Roman" w:hAnsi="Angsana New" w:cs="Angsana New"/>
          <w:sz w:val="28"/>
        </w:rPr>
      </w:pPr>
      <w:r w:rsidRPr="001F64C1">
        <w:rPr>
          <w:rFonts w:ascii="Angsana New" w:eastAsia="Arial Unicode MS" w:hAnsi="Angsana New" w:cs="Angsana New"/>
          <w:sz w:val="28"/>
        </w:rPr>
        <w:t xml:space="preserve">Deferred tax assets and deferred tax liabilities are offset only if the entity has a legal right to offset the current period's income tax assets with the current period's income tax liabilities. and both the current period's income tax assets and </w:t>
      </w:r>
      <w:r w:rsidRPr="001F64C1">
        <w:rPr>
          <w:rFonts w:ascii="Angsana New" w:eastAsia="Arial Unicode MS" w:hAnsi="Angsana New" w:cs="Angsana New"/>
          <w:sz w:val="28"/>
        </w:rPr>
        <w:lastRenderedPageBreak/>
        <w:t>liabilities relate to income taxes assessed by the same tax authority that intends to pay the current period's income tax liabilities and assets on a net basis.</w:t>
      </w:r>
    </w:p>
    <w:p w14:paraId="72AD312D" w14:textId="77777777" w:rsidR="00F57033" w:rsidRPr="001F64C1" w:rsidRDefault="00F57033"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lang w:val="th-TH"/>
        </w:rPr>
        <w:t>Earnings (loss) per share</w:t>
      </w:r>
    </w:p>
    <w:p w14:paraId="79447691"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Primary earnings (loss) per share</w:t>
      </w:r>
    </w:p>
    <w:p w14:paraId="5285962E"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Primary earnings (loss) per share is calculated by dividing net profit (loss) with weighted average the number of issued and paid-up shares.</w:t>
      </w:r>
    </w:p>
    <w:p w14:paraId="69DF4623"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Diluted earning (loss) per share</w:t>
      </w:r>
    </w:p>
    <w:p w14:paraId="3592AE57"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b/>
          <w:bCs/>
          <w:sz w:val="28"/>
        </w:rPr>
      </w:pPr>
      <w:r w:rsidRPr="001F64C1">
        <w:rPr>
          <w:rFonts w:ascii="Angsana New" w:eastAsia="Times New Roman" w:hAnsi="Angsana New" w:cs="Angsana New"/>
          <w:sz w:val="28"/>
          <w:lang w:eastAsia="x-none"/>
        </w:rPr>
        <w:t>The diluted earnings per share is calculated adjusting the weighted average number of ordinary shares outstanding to assume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 xml:space="preserve">conversion of all dilutive potential ordinary shares. The Company has dilutive potential ordinary shares are warrants for existing shareholder. The convertible share is assumed to have been converted into ordinary shares. </w:t>
      </w:r>
      <w:r w:rsidR="00661E81" w:rsidRPr="001F64C1">
        <w:rPr>
          <w:rFonts w:ascii="Angsana New" w:eastAsia="Times New Roman" w:hAnsi="Angsana New" w:cs="Angsana New"/>
          <w:sz w:val="28"/>
          <w:lang w:eastAsia="x-none"/>
        </w:rPr>
        <w:t xml:space="preserve">   </w:t>
      </w:r>
      <w:r w:rsidRPr="001F64C1">
        <w:rPr>
          <w:rFonts w:ascii="Angsana New" w:eastAsia="Times New Roman" w:hAnsi="Angsana New" w:cs="Angsana New"/>
          <w:sz w:val="28"/>
          <w:lang w:eastAsia="x-none"/>
        </w:rPr>
        <w:t>For the warrant, a calculation is made to determine the number of shares that could have been acquired at fair value based on the monetary value of the subscription rights attached to outstanding share options. (Determine from average price of ordinary shares of the Company shares in these periods.) The number of shares calculated as above is compared with the number of shares that would have been issued assuming the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 xml:space="preserve">exercise of the warrant. </w:t>
      </w:r>
      <w:r w:rsidR="00661E81" w:rsidRPr="001F64C1">
        <w:rPr>
          <w:rFonts w:ascii="Angsana New" w:eastAsia="Times New Roman" w:hAnsi="Angsana New" w:cs="Angsana New"/>
          <w:sz w:val="28"/>
          <w:lang w:eastAsia="x-none"/>
        </w:rPr>
        <w:t xml:space="preserve">            </w:t>
      </w:r>
      <w:r w:rsidRPr="001F64C1">
        <w:rPr>
          <w:rFonts w:ascii="Angsana New" w:eastAsia="Times New Roman" w:hAnsi="Angsana New" w:cs="Angsana New"/>
          <w:sz w:val="28"/>
          <w:lang w:eastAsia="x-none"/>
        </w:rPr>
        <w:t>The difference is added to the denominator as an issue of ordinary shares for no consideration. No adjustment is made to earnings.</w:t>
      </w:r>
    </w:p>
    <w:p w14:paraId="57372296" w14:textId="77777777" w:rsidR="0050431B" w:rsidRPr="001F64C1" w:rsidRDefault="00CC1A2C"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cs/>
          <w:lang w:val="th-TH"/>
        </w:rPr>
        <w:t>Executive</w:t>
      </w:r>
      <w:r w:rsidRPr="001F64C1">
        <w:rPr>
          <w:rFonts w:ascii="Angsana New" w:eastAsia="Times New Roman" w:hAnsi="Angsana New" w:cs="Angsana New"/>
          <w:b/>
          <w:bCs/>
          <w:sz w:val="28"/>
          <w:lang w:val="th-TH"/>
        </w:rPr>
        <w:t xml:space="preserve"> benefit expenses</w:t>
      </w:r>
    </w:p>
    <w:p w14:paraId="7936AC4E" w14:textId="77777777" w:rsidR="00B2531C" w:rsidRPr="001F64C1" w:rsidRDefault="00CC1A2C"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Executive benefit expenses </w:t>
      </w:r>
      <w:r w:rsidR="00661E81" w:rsidRPr="001F64C1">
        <w:rPr>
          <w:rFonts w:ascii="Angsana New" w:eastAsia="Times New Roman" w:hAnsi="Angsana New" w:cs="Angsana New"/>
          <w:sz w:val="28"/>
          <w:lang w:eastAsia="x-none"/>
        </w:rPr>
        <w:t>represent</w:t>
      </w:r>
      <w:r w:rsidRPr="001F64C1">
        <w:rPr>
          <w:rFonts w:ascii="Angsana New" w:eastAsia="Times New Roman" w:hAnsi="Angsana New" w:cs="Angsana New"/>
          <w:sz w:val="28"/>
          <w:lang w:eastAsia="x-none"/>
        </w:rPr>
        <w:t xml:space="preserve"> the benefits paid to the Company's executive such as salaries and related benefit including the benefit paid by other means. The Company's executive is the persons who are defined under the law on Securities and resources to those segments.</w:t>
      </w:r>
    </w:p>
    <w:p w14:paraId="417D280B" w14:textId="77777777" w:rsidR="0050431B" w:rsidRPr="001F64C1" w:rsidRDefault="00CC1A2C"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lang w:val="th-TH"/>
        </w:rPr>
        <w:t>Operating segments</w:t>
      </w:r>
    </w:p>
    <w:p w14:paraId="797603A3" w14:textId="77777777" w:rsidR="0050431B" w:rsidRDefault="00CC1A2C"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Operating Segments is requires the presentation and dis</w:t>
      </w:r>
      <w:r w:rsidR="003B58D7" w:rsidRPr="001F64C1">
        <w:rPr>
          <w:rFonts w:ascii="Angsana New" w:eastAsia="Times New Roman" w:hAnsi="Angsana New" w:cs="Angsana New"/>
          <w:sz w:val="28"/>
          <w:lang w:eastAsia="x-none"/>
        </w:rPr>
        <w:tab/>
      </w:r>
      <w:r w:rsidRPr="001F64C1">
        <w:rPr>
          <w:rFonts w:ascii="Angsana New" w:eastAsia="Times New Roman" w:hAnsi="Angsana New" w:cs="Angsana New"/>
          <w:sz w:val="28"/>
          <w:lang w:eastAsia="x-none"/>
        </w:rPr>
        <w:t xml:space="preserve">closure of segment information based </w:t>
      </w:r>
      <w:r w:rsidR="00661E81" w:rsidRPr="001F64C1">
        <w:rPr>
          <w:rFonts w:ascii="Angsana New" w:eastAsia="Times New Roman" w:hAnsi="Angsana New" w:cs="Angsana New"/>
          <w:sz w:val="28"/>
          <w:lang w:eastAsia="x-none"/>
        </w:rPr>
        <w:t>on the</w:t>
      </w:r>
      <w:r w:rsidRPr="001F64C1">
        <w:rPr>
          <w:rFonts w:ascii="Angsana New" w:eastAsia="Times New Roman" w:hAnsi="Angsana New" w:cs="Angsana New"/>
          <w:sz w:val="28"/>
          <w:lang w:eastAsia="x-none"/>
        </w:rPr>
        <w:t xml:space="preserve"> internal reports regularly</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reviewed by the Company’s chief operating decision maker in order to assess each segment’s  performance and to allocate resources to those segments.</w:t>
      </w:r>
    </w:p>
    <w:p w14:paraId="3F7675A8" w14:textId="77777777" w:rsidR="00385D6A" w:rsidRDefault="00385D6A" w:rsidP="0057246B">
      <w:pPr>
        <w:tabs>
          <w:tab w:val="left" w:pos="426"/>
        </w:tabs>
        <w:spacing w:before="120" w:after="0" w:line="240" w:lineRule="auto"/>
        <w:ind w:left="715"/>
        <w:jc w:val="thaiDistribute"/>
        <w:rPr>
          <w:rFonts w:ascii="Angsana New" w:eastAsia="Times New Roman" w:hAnsi="Angsana New" w:cs="Angsana New"/>
          <w:sz w:val="28"/>
          <w:lang w:eastAsia="x-none"/>
        </w:rPr>
      </w:pPr>
    </w:p>
    <w:p w14:paraId="3E8C8805" w14:textId="77777777" w:rsidR="00385D6A" w:rsidRPr="001F64C1" w:rsidRDefault="00385D6A" w:rsidP="0057246B">
      <w:pPr>
        <w:tabs>
          <w:tab w:val="left" w:pos="426"/>
        </w:tabs>
        <w:spacing w:before="120" w:after="0" w:line="240" w:lineRule="auto"/>
        <w:ind w:left="715"/>
        <w:jc w:val="thaiDistribute"/>
        <w:rPr>
          <w:rFonts w:ascii="Angsana New" w:eastAsia="Times New Roman" w:hAnsi="Angsana New" w:cs="Angsana New"/>
          <w:sz w:val="28"/>
          <w:lang w:eastAsia="x-none"/>
        </w:rPr>
      </w:pPr>
    </w:p>
    <w:p w14:paraId="304B076D" w14:textId="77777777" w:rsidR="0050431B" w:rsidRPr="001F64C1" w:rsidRDefault="00E16024" w:rsidP="00567FE0">
      <w:pPr>
        <w:numPr>
          <w:ilvl w:val="1"/>
          <w:numId w:val="7"/>
        </w:numPr>
        <w:tabs>
          <w:tab w:val="left" w:pos="426"/>
        </w:tabs>
        <w:spacing w:before="120" w:after="0" w:line="240" w:lineRule="auto"/>
        <w:ind w:left="715" w:hanging="431"/>
        <w:jc w:val="thaiDistribute"/>
        <w:rPr>
          <w:rFonts w:ascii="Angsana New" w:eastAsia="Times New Roman" w:hAnsi="Angsana New" w:cs="Angsana New"/>
          <w:b/>
          <w:bCs/>
          <w:sz w:val="28"/>
        </w:rPr>
      </w:pPr>
      <w:r w:rsidRPr="001F64C1">
        <w:rPr>
          <w:rFonts w:ascii="Angsana New" w:eastAsia="Times New Roman" w:hAnsi="Angsana New" w:cs="Angsana New"/>
          <w:b/>
          <w:bCs/>
          <w:sz w:val="28"/>
          <w:cs/>
          <w:lang w:val="th-TH"/>
        </w:rPr>
        <w:t>Fair value measurement</w:t>
      </w:r>
    </w:p>
    <w:p w14:paraId="4968B1BF" w14:textId="77777777" w:rsidR="0050431B" w:rsidRPr="001F64C1" w:rsidRDefault="00E16024" w:rsidP="0057246B">
      <w:pPr>
        <w:tabs>
          <w:tab w:val="left" w:pos="426"/>
        </w:tabs>
        <w:spacing w:before="120" w:after="0" w:line="240" w:lineRule="auto"/>
        <w:ind w:left="715"/>
        <w:jc w:val="thaiDistribute"/>
        <w:rPr>
          <w:rFonts w:ascii="Angsana New" w:hAnsi="Angsana New" w:cs="Angsana New"/>
          <w:sz w:val="28"/>
        </w:rPr>
      </w:pPr>
      <w:r w:rsidRPr="001F64C1">
        <w:rPr>
          <w:rFonts w:ascii="Angsana New" w:hAnsi="Angsana New" w:cs="Angsana New"/>
          <w:sz w:val="28"/>
        </w:rPr>
        <w:t>Fair value is the price that would be received to sell an asset or paid to transfer a liability in an orderly transaction between buyer and seller (market participants) at the measurement date. T</w:t>
      </w:r>
      <w:r w:rsidR="006B5FB7" w:rsidRPr="001F64C1">
        <w:rPr>
          <w:rFonts w:ascii="Angsana New" w:hAnsi="Angsana New" w:cs="Angsana New"/>
          <w:sz w:val="28"/>
        </w:rPr>
        <w:t xml:space="preserve">he Group and the Company </w:t>
      </w:r>
      <w:r w:rsidRPr="001F64C1">
        <w:rPr>
          <w:rFonts w:ascii="Angsana New" w:hAnsi="Angsana New" w:cs="Angsana New"/>
          <w:sz w:val="28"/>
        </w:rPr>
        <w:t xml:space="preserve">apply a quoted market price in an active market to measure their assets and liabilities that are required to be measured at fair value </w:t>
      </w:r>
      <w:r w:rsidRPr="001F64C1">
        <w:rPr>
          <w:rFonts w:ascii="Angsana New" w:hAnsi="Angsana New" w:cs="Angsana New"/>
          <w:sz w:val="28"/>
        </w:rPr>
        <w:lastRenderedPageBreak/>
        <w:t xml:space="preserve">by relevant financial reporting standards. Except in case of no active market of an identical asset or liability or when a quoted market price is not available, the </w:t>
      </w:r>
      <w:r w:rsidR="004511C3" w:rsidRPr="001F64C1">
        <w:rPr>
          <w:rFonts w:ascii="Angsana New" w:hAnsi="Angsana New" w:cs="Angsana New"/>
          <w:sz w:val="28"/>
        </w:rPr>
        <w:t xml:space="preserve">Group and the </w:t>
      </w:r>
      <w:r w:rsidRPr="001F64C1">
        <w:rPr>
          <w:rFonts w:ascii="Angsana New" w:hAnsi="Angsana New" w:cs="Angsana New"/>
          <w:sz w:val="28"/>
        </w:rPr>
        <w:t xml:space="preserve">Company and its subsidiaries measure fair value using valuation technique that are appropriate in the circumstances and </w:t>
      </w:r>
      <w:proofErr w:type="spellStart"/>
      <w:r w:rsidRPr="001F64C1">
        <w:rPr>
          <w:rFonts w:ascii="Angsana New" w:hAnsi="Angsana New" w:cs="Angsana New"/>
          <w:sz w:val="28"/>
        </w:rPr>
        <w:t>maximises</w:t>
      </w:r>
      <w:proofErr w:type="spellEnd"/>
      <w:r w:rsidRPr="001F64C1">
        <w:rPr>
          <w:rFonts w:ascii="Angsana New" w:hAnsi="Angsana New" w:cs="Angsana New"/>
          <w:sz w:val="28"/>
        </w:rPr>
        <w:t xml:space="preserve"> the use of relevant observable inputs related to assets and liabilities that are required to be measured at fair value.</w:t>
      </w:r>
    </w:p>
    <w:p w14:paraId="5077BB5C" w14:textId="77777777" w:rsidR="0050431B" w:rsidRPr="001F64C1" w:rsidRDefault="00E16024" w:rsidP="0057246B">
      <w:pPr>
        <w:tabs>
          <w:tab w:val="left" w:pos="426"/>
        </w:tabs>
        <w:spacing w:before="120" w:after="0" w:line="240" w:lineRule="auto"/>
        <w:ind w:left="715"/>
        <w:jc w:val="thaiDistribute"/>
        <w:rPr>
          <w:rFonts w:ascii="Angsana New" w:hAnsi="Angsana New" w:cs="Angsana New"/>
          <w:sz w:val="28"/>
        </w:rPr>
      </w:pPr>
      <w:r w:rsidRPr="001F64C1">
        <w:rPr>
          <w:rFonts w:ascii="Angsana New" w:hAnsi="Angsana New" w:cs="Angsana New"/>
          <w:sz w:val="28"/>
        </w:rPr>
        <w:t xml:space="preserve">All assets and liabilities for which fair value is measured or disclosed in the financial statements are </w:t>
      </w:r>
      <w:proofErr w:type="spellStart"/>
      <w:r w:rsidRPr="001F64C1">
        <w:rPr>
          <w:rFonts w:ascii="Angsana New" w:hAnsi="Angsana New" w:cs="Angsana New"/>
          <w:sz w:val="28"/>
        </w:rPr>
        <w:t>categorised</w:t>
      </w:r>
      <w:proofErr w:type="spellEnd"/>
      <w:r w:rsidRPr="001F64C1">
        <w:rPr>
          <w:rFonts w:ascii="Angsana New" w:hAnsi="Angsana New" w:cs="Angsana New"/>
          <w:sz w:val="28"/>
        </w:rPr>
        <w:t xml:space="preserve"> within the fair value hierarchy into three levels based on </w:t>
      </w:r>
      <w:proofErr w:type="spellStart"/>
      <w:r w:rsidRPr="001F64C1">
        <w:rPr>
          <w:rFonts w:ascii="Angsana New" w:hAnsi="Angsana New" w:cs="Angsana New"/>
          <w:sz w:val="28"/>
        </w:rPr>
        <w:t>categorise</w:t>
      </w:r>
      <w:proofErr w:type="spellEnd"/>
      <w:r w:rsidRPr="001F64C1">
        <w:rPr>
          <w:rFonts w:ascii="Angsana New" w:hAnsi="Angsana New" w:cs="Angsana New"/>
          <w:sz w:val="28"/>
        </w:rPr>
        <w:t xml:space="preserve"> of input to be used in fair value measurement as follows:</w:t>
      </w:r>
    </w:p>
    <w:p w14:paraId="1C5BA37F" w14:textId="77777777" w:rsidR="0050431B" w:rsidRPr="001F64C1" w:rsidRDefault="00E16024" w:rsidP="00EF679E">
      <w:pPr>
        <w:tabs>
          <w:tab w:val="left" w:pos="426"/>
        </w:tabs>
        <w:spacing w:before="60" w:after="0" w:line="240" w:lineRule="auto"/>
        <w:ind w:left="714"/>
        <w:jc w:val="thaiDistribute"/>
        <w:rPr>
          <w:rFonts w:ascii="Angsana New" w:hAnsi="Angsana New" w:cs="Angsana New"/>
          <w:sz w:val="28"/>
        </w:rPr>
      </w:pPr>
      <w:r w:rsidRPr="001F64C1">
        <w:rPr>
          <w:rFonts w:ascii="Angsana New" w:hAnsi="Angsana New" w:cs="Angsana New"/>
          <w:sz w:val="28"/>
        </w:rPr>
        <w:t>Level</w:t>
      </w:r>
      <w:r w:rsidRPr="001F64C1">
        <w:rPr>
          <w:rFonts w:ascii="Angsana New" w:hAnsi="Angsana New" w:cs="Angsana New"/>
          <w:sz w:val="28"/>
          <w:cs/>
        </w:rPr>
        <w:t xml:space="preserve"> </w:t>
      </w:r>
      <w:r w:rsidRPr="001F64C1">
        <w:rPr>
          <w:rFonts w:ascii="Angsana New" w:hAnsi="Angsana New" w:cs="Angsana New"/>
          <w:sz w:val="28"/>
        </w:rPr>
        <w:t xml:space="preserve">1 </w:t>
      </w:r>
      <w:r w:rsidRPr="001F64C1">
        <w:rPr>
          <w:rFonts w:ascii="Angsana New" w:hAnsi="Angsana New" w:cs="Angsana New"/>
          <w:sz w:val="28"/>
        </w:rPr>
        <w:tab/>
        <w:t>- Use of quoted market prices in an observable active market for such assets or liabilities</w:t>
      </w:r>
      <w:r w:rsidR="00B46E8F">
        <w:rPr>
          <w:rFonts w:ascii="Angsana New" w:hAnsi="Angsana New" w:cs="Angsana New" w:hint="cs"/>
          <w:sz w:val="28"/>
          <w:cs/>
        </w:rPr>
        <w:t>.</w:t>
      </w:r>
    </w:p>
    <w:p w14:paraId="029C0845" w14:textId="77777777" w:rsidR="0050431B" w:rsidRPr="001F64C1" w:rsidRDefault="00E16024" w:rsidP="00EF679E">
      <w:pPr>
        <w:tabs>
          <w:tab w:val="left" w:pos="426"/>
        </w:tabs>
        <w:spacing w:before="60" w:after="0" w:line="240" w:lineRule="auto"/>
        <w:ind w:left="714"/>
        <w:jc w:val="thaiDistribute"/>
        <w:rPr>
          <w:rFonts w:ascii="Angsana New" w:hAnsi="Angsana New" w:cs="Angsana New"/>
          <w:sz w:val="28"/>
        </w:rPr>
      </w:pPr>
      <w:r w:rsidRPr="001F64C1">
        <w:rPr>
          <w:rFonts w:ascii="Angsana New" w:hAnsi="Angsana New" w:cs="Angsana New"/>
          <w:sz w:val="28"/>
        </w:rPr>
        <w:t>Level</w:t>
      </w:r>
      <w:r w:rsidRPr="001F64C1">
        <w:rPr>
          <w:rFonts w:ascii="Angsana New" w:hAnsi="Angsana New" w:cs="Angsana New"/>
          <w:sz w:val="28"/>
          <w:cs/>
        </w:rPr>
        <w:t xml:space="preserve"> </w:t>
      </w:r>
      <w:r w:rsidRPr="001F64C1">
        <w:rPr>
          <w:rFonts w:ascii="Angsana New" w:hAnsi="Angsana New" w:cs="Angsana New"/>
          <w:sz w:val="28"/>
        </w:rPr>
        <w:t xml:space="preserve">2 </w:t>
      </w:r>
      <w:r w:rsidRPr="001F64C1">
        <w:rPr>
          <w:rFonts w:ascii="Angsana New" w:hAnsi="Angsana New" w:cs="Angsana New"/>
          <w:sz w:val="28"/>
        </w:rPr>
        <w:tab/>
        <w:t>- Use of other observable inputs for such assets or liabilities, whether directly or indirectly</w:t>
      </w:r>
      <w:r w:rsidR="00B46E8F">
        <w:rPr>
          <w:rFonts w:ascii="Angsana New" w:hAnsi="Angsana New" w:cs="Angsana New" w:hint="cs"/>
          <w:sz w:val="28"/>
          <w:cs/>
        </w:rPr>
        <w:t>.</w:t>
      </w:r>
    </w:p>
    <w:p w14:paraId="36F5FD55" w14:textId="77777777" w:rsidR="0050431B" w:rsidRPr="001F64C1" w:rsidRDefault="00E16024" w:rsidP="00EF679E">
      <w:pPr>
        <w:tabs>
          <w:tab w:val="left" w:pos="426"/>
        </w:tabs>
        <w:spacing w:before="60" w:after="0" w:line="240" w:lineRule="auto"/>
        <w:ind w:left="714"/>
        <w:jc w:val="thaiDistribute"/>
        <w:rPr>
          <w:rFonts w:ascii="Angsana New" w:hAnsi="Angsana New" w:cs="Angsana New"/>
          <w:sz w:val="28"/>
        </w:rPr>
      </w:pPr>
      <w:r w:rsidRPr="001F64C1">
        <w:rPr>
          <w:rFonts w:ascii="Angsana New" w:hAnsi="Angsana New" w:cs="Angsana New"/>
          <w:sz w:val="28"/>
        </w:rPr>
        <w:t>Level</w:t>
      </w:r>
      <w:r w:rsidRPr="001F64C1">
        <w:rPr>
          <w:rFonts w:ascii="Angsana New" w:hAnsi="Angsana New" w:cs="Angsana New"/>
          <w:sz w:val="28"/>
          <w:cs/>
        </w:rPr>
        <w:t xml:space="preserve"> </w:t>
      </w:r>
      <w:r w:rsidRPr="001F64C1">
        <w:rPr>
          <w:rFonts w:ascii="Angsana New" w:hAnsi="Angsana New" w:cs="Angsana New"/>
          <w:sz w:val="28"/>
        </w:rPr>
        <w:t>3</w:t>
      </w:r>
      <w:r w:rsidRPr="001F64C1">
        <w:rPr>
          <w:rFonts w:ascii="Angsana New" w:hAnsi="Angsana New" w:cs="Angsana New"/>
          <w:sz w:val="28"/>
        </w:rPr>
        <w:tab/>
        <w:t>- Use of unobservable inputs such as estimates of future cash flows</w:t>
      </w:r>
      <w:r w:rsidR="00B46E8F">
        <w:rPr>
          <w:rFonts w:ascii="Angsana New" w:hAnsi="Angsana New" w:cs="Angsana New" w:hint="cs"/>
          <w:sz w:val="28"/>
          <w:cs/>
        </w:rPr>
        <w:t>.</w:t>
      </w:r>
    </w:p>
    <w:p w14:paraId="16047D8D" w14:textId="77777777" w:rsidR="0050431B" w:rsidRPr="001F64C1" w:rsidRDefault="00E16024" w:rsidP="0057246B">
      <w:pPr>
        <w:tabs>
          <w:tab w:val="left" w:pos="426"/>
        </w:tabs>
        <w:spacing w:before="120" w:after="0" w:line="240" w:lineRule="auto"/>
        <w:ind w:left="715"/>
        <w:jc w:val="thaiDistribute"/>
        <w:rPr>
          <w:rFonts w:ascii="Angsana New" w:hAnsi="Angsana New" w:cs="Angsana New"/>
          <w:sz w:val="28"/>
        </w:rPr>
      </w:pPr>
      <w:r w:rsidRPr="001F64C1">
        <w:rPr>
          <w:rFonts w:ascii="Angsana New" w:hAnsi="Angsana New" w:cs="Angsana New"/>
          <w:sz w:val="28"/>
        </w:rPr>
        <w:t xml:space="preserve">At the end of each reporting period, the </w:t>
      </w:r>
      <w:r w:rsidR="004511C3" w:rsidRPr="001F64C1">
        <w:rPr>
          <w:rFonts w:ascii="Angsana New" w:hAnsi="Angsana New" w:cs="Angsana New"/>
          <w:sz w:val="28"/>
        </w:rPr>
        <w:t>Group and the Company</w:t>
      </w:r>
      <w:r w:rsidRPr="001F64C1">
        <w:rPr>
          <w:rFonts w:ascii="Angsana New" w:hAnsi="Angsana New" w:cs="Angsana New"/>
          <w:sz w:val="28"/>
        </w:rPr>
        <w:t xml:space="preserve"> determine whether transfers have occurred between levels within the fair value hierarchy for assets and liabilities held at the end of the reporting period that are measured at fair value on a recurring basis</w:t>
      </w:r>
      <w:r w:rsidR="00440C2A" w:rsidRPr="001F64C1">
        <w:rPr>
          <w:rFonts w:ascii="Angsana New" w:hAnsi="Angsana New" w:cs="Angsana New"/>
          <w:sz w:val="28"/>
        </w:rPr>
        <w:t>.</w:t>
      </w:r>
    </w:p>
    <w:p w14:paraId="45514245" w14:textId="77777777" w:rsidR="00085435" w:rsidRPr="001F64C1" w:rsidRDefault="00085435" w:rsidP="0057246B">
      <w:pPr>
        <w:pStyle w:val="a7"/>
        <w:numPr>
          <w:ilvl w:val="0"/>
          <w:numId w:val="3"/>
        </w:numPr>
        <w:spacing w:before="240" w:after="120" w:line="240" w:lineRule="auto"/>
        <w:ind w:left="284" w:hanging="284"/>
        <w:contextualSpacing w:val="0"/>
        <w:jc w:val="both"/>
        <w:rPr>
          <w:rFonts w:ascii="Angsana New" w:hAnsi="Angsana New" w:cs="Angsana New"/>
          <w:b/>
          <w:bCs/>
          <w:vanish/>
          <w:sz w:val="28"/>
          <w:cs/>
        </w:rPr>
      </w:pPr>
    </w:p>
    <w:p w14:paraId="596825CF" w14:textId="77777777" w:rsidR="00085435" w:rsidRPr="001F64C1" w:rsidRDefault="00085435" w:rsidP="0057246B">
      <w:pPr>
        <w:pStyle w:val="a7"/>
        <w:numPr>
          <w:ilvl w:val="0"/>
          <w:numId w:val="3"/>
        </w:numPr>
        <w:spacing w:before="240" w:after="120" w:line="240" w:lineRule="auto"/>
        <w:ind w:left="284" w:hanging="284"/>
        <w:contextualSpacing w:val="0"/>
        <w:jc w:val="both"/>
        <w:rPr>
          <w:rFonts w:ascii="Angsana New" w:hAnsi="Angsana New" w:cs="Angsana New"/>
          <w:b/>
          <w:bCs/>
          <w:vanish/>
          <w:sz w:val="28"/>
          <w:cs/>
        </w:rPr>
      </w:pPr>
    </w:p>
    <w:p w14:paraId="0B7F60C0" w14:textId="77777777" w:rsidR="00085435" w:rsidRPr="001F64C1" w:rsidRDefault="00085435" w:rsidP="0057246B">
      <w:pPr>
        <w:pStyle w:val="a7"/>
        <w:numPr>
          <w:ilvl w:val="0"/>
          <w:numId w:val="3"/>
        </w:numPr>
        <w:spacing w:before="240" w:after="120" w:line="240" w:lineRule="auto"/>
        <w:ind w:left="284" w:hanging="284"/>
        <w:contextualSpacing w:val="0"/>
        <w:jc w:val="both"/>
        <w:rPr>
          <w:rFonts w:ascii="Angsana New" w:hAnsi="Angsana New" w:cs="Angsana New"/>
          <w:b/>
          <w:bCs/>
          <w:vanish/>
          <w:sz w:val="28"/>
          <w:cs/>
        </w:rPr>
      </w:pPr>
    </w:p>
    <w:p w14:paraId="30AF6477" w14:textId="77777777" w:rsidR="00C05EB0" w:rsidRPr="001F64C1" w:rsidRDefault="00BC5BAD" w:rsidP="0057246B">
      <w:pPr>
        <w:pStyle w:val="a7"/>
        <w:numPr>
          <w:ilvl w:val="0"/>
          <w:numId w:val="3"/>
        </w:numPr>
        <w:spacing w:before="240" w:after="120" w:line="240" w:lineRule="auto"/>
        <w:ind w:left="284" w:hanging="284"/>
        <w:contextualSpacing w:val="0"/>
        <w:jc w:val="both"/>
        <w:rPr>
          <w:rFonts w:ascii="Angsana New" w:hAnsi="Angsana New" w:cs="Angsana New"/>
          <w:b/>
          <w:bCs/>
          <w:sz w:val="28"/>
        </w:rPr>
      </w:pPr>
      <w:r w:rsidRPr="001F64C1">
        <w:rPr>
          <w:rFonts w:ascii="Angsana New" w:hAnsi="Angsana New" w:cs="Angsana New"/>
          <w:b/>
          <w:bCs/>
          <w:sz w:val="28"/>
          <w:cs/>
        </w:rPr>
        <w:t xml:space="preserve">Use of estimates and </w:t>
      </w:r>
      <w:r w:rsidRPr="001F64C1">
        <w:rPr>
          <w:rFonts w:ascii="Angsana New" w:hAnsi="Angsana New" w:cs="Angsana New"/>
          <w:b/>
          <w:bCs/>
          <w:sz w:val="28"/>
        </w:rPr>
        <w:t>judgements</w:t>
      </w:r>
    </w:p>
    <w:p w14:paraId="53AE0458" w14:textId="77777777" w:rsidR="00C12888" w:rsidRPr="001F64C1" w:rsidRDefault="00C61DA0" w:rsidP="0057246B">
      <w:pPr>
        <w:pStyle w:val="a7"/>
        <w:spacing w:before="120" w:after="0" w:line="240" w:lineRule="auto"/>
        <w:ind w:left="284"/>
        <w:contextualSpacing w:val="0"/>
        <w:jc w:val="thaiDistribute"/>
        <w:rPr>
          <w:rFonts w:ascii="Angsana New" w:hAnsi="Angsana New" w:cs="Angsana New"/>
          <w:sz w:val="28"/>
          <w:lang w:eastAsia="x-none"/>
        </w:rPr>
      </w:pPr>
      <w:r w:rsidRPr="001F64C1">
        <w:rPr>
          <w:rFonts w:ascii="Angsana New" w:hAnsi="Angsana New" w:cs="Angsana New"/>
          <w:sz w:val="28"/>
        </w:rPr>
        <w:t>The preparation of financial statements in conformity with TFRS requires management to make judgements, estimates and</w:t>
      </w:r>
      <w:r w:rsidRPr="001F64C1">
        <w:rPr>
          <w:rFonts w:ascii="Angsana New" w:hAnsi="Angsana New" w:cs="Angsana New"/>
          <w:sz w:val="28"/>
          <w:cs/>
        </w:rPr>
        <w:t xml:space="preserve"> </w:t>
      </w:r>
      <w:r w:rsidRPr="001F64C1">
        <w:rPr>
          <w:rFonts w:ascii="Angsana New" w:hAnsi="Angsana New" w:cs="Angsana New"/>
          <w:sz w:val="28"/>
        </w:rPr>
        <w:t>assumptions that affect the application of accounting policies and reported amounts of assets, liabilities, income and expenses.  Actual</w:t>
      </w:r>
      <w:r w:rsidRPr="001F64C1">
        <w:rPr>
          <w:rFonts w:ascii="Angsana New" w:hAnsi="Angsana New" w:cs="Angsana New"/>
          <w:sz w:val="28"/>
          <w:cs/>
        </w:rPr>
        <w:t xml:space="preserve"> </w:t>
      </w:r>
      <w:r w:rsidRPr="001F64C1">
        <w:rPr>
          <w:rFonts w:ascii="Angsana New" w:hAnsi="Angsana New" w:cs="Angsana New"/>
          <w:sz w:val="28"/>
        </w:rPr>
        <w:t>results may differ from these estimates.</w:t>
      </w:r>
      <w:r w:rsidR="00C12888" w:rsidRPr="001F64C1">
        <w:rPr>
          <w:rFonts w:ascii="Angsana New" w:hAnsi="Angsana New" w:cs="Angsana New"/>
          <w:sz w:val="28"/>
          <w:cs/>
          <w:lang w:eastAsia="x-none"/>
        </w:rPr>
        <w:t xml:space="preserve"> </w:t>
      </w:r>
    </w:p>
    <w:p w14:paraId="55E97903" w14:textId="77777777" w:rsidR="00C12888" w:rsidRPr="001F64C1" w:rsidRDefault="00C61DA0" w:rsidP="0057246B">
      <w:pPr>
        <w:pStyle w:val="a7"/>
        <w:spacing w:before="120" w:after="0" w:line="240" w:lineRule="auto"/>
        <w:ind w:left="284"/>
        <w:contextualSpacing w:val="0"/>
        <w:jc w:val="thaiDistribute"/>
        <w:rPr>
          <w:rFonts w:ascii="Angsana New" w:hAnsi="Angsana New" w:cs="Angsana New"/>
          <w:sz w:val="28"/>
          <w:lang w:eastAsia="x-none"/>
        </w:rPr>
      </w:pPr>
      <w:r w:rsidRPr="001F64C1">
        <w:rPr>
          <w:rFonts w:ascii="Angsana New" w:hAnsi="Angsana New" w:cs="Angsana New"/>
          <w:sz w:val="28"/>
        </w:rPr>
        <w:t xml:space="preserve">Estimates and underlying assumptions are reviewed on an ongoing basis. Revisions to accounting estimates are </w:t>
      </w:r>
      <w:proofErr w:type="spellStart"/>
      <w:r w:rsidRPr="001F64C1">
        <w:rPr>
          <w:rFonts w:ascii="Angsana New" w:hAnsi="Angsana New" w:cs="Angsana New"/>
          <w:sz w:val="28"/>
        </w:rPr>
        <w:t>recognised</w:t>
      </w:r>
      <w:proofErr w:type="spellEnd"/>
      <w:r w:rsidRPr="001F64C1">
        <w:rPr>
          <w:rFonts w:ascii="Angsana New" w:hAnsi="Angsana New" w:cs="Angsana New"/>
          <w:sz w:val="28"/>
        </w:rPr>
        <w:t xml:space="preserve"> in the</w:t>
      </w:r>
      <w:r w:rsidRPr="001F64C1">
        <w:rPr>
          <w:rFonts w:ascii="Angsana New" w:hAnsi="Angsana New" w:cs="Angsana New"/>
          <w:sz w:val="28"/>
          <w:cs/>
        </w:rPr>
        <w:t xml:space="preserve"> </w:t>
      </w:r>
      <w:r w:rsidRPr="001F64C1">
        <w:rPr>
          <w:rFonts w:ascii="Angsana New" w:hAnsi="Angsana New" w:cs="Angsana New"/>
          <w:sz w:val="28"/>
        </w:rPr>
        <w:t>period in which estimates are revised and in any future periods affected.</w:t>
      </w:r>
      <w:r w:rsidR="00C12888" w:rsidRPr="001F64C1">
        <w:rPr>
          <w:rFonts w:ascii="Angsana New" w:hAnsi="Angsana New" w:cs="Angsana New"/>
          <w:sz w:val="28"/>
          <w:cs/>
          <w:lang w:eastAsia="x-none"/>
        </w:rPr>
        <w:t xml:space="preserve"> </w:t>
      </w:r>
    </w:p>
    <w:p w14:paraId="78D44825" w14:textId="77777777" w:rsidR="00C12888" w:rsidRPr="001F64C1" w:rsidRDefault="00C61DA0" w:rsidP="0057246B">
      <w:pPr>
        <w:pStyle w:val="a7"/>
        <w:spacing w:before="120" w:after="0" w:line="240" w:lineRule="auto"/>
        <w:ind w:left="284"/>
        <w:contextualSpacing w:val="0"/>
        <w:jc w:val="thaiDistribute"/>
        <w:rPr>
          <w:rFonts w:ascii="Angsana New" w:hAnsi="Angsana New" w:cs="Angsana New"/>
          <w:sz w:val="28"/>
        </w:rPr>
      </w:pPr>
      <w:r w:rsidRPr="001F64C1">
        <w:rPr>
          <w:rFonts w:ascii="Angsana New" w:hAnsi="Angsana New" w:cs="Angsana New"/>
          <w:sz w:val="28"/>
        </w:rPr>
        <w:t>Information about significant areas of estimation uncertainty and critical judgements in applying accounting policies that have the</w:t>
      </w:r>
      <w:r w:rsidRPr="001F64C1">
        <w:rPr>
          <w:rFonts w:ascii="Angsana New" w:hAnsi="Angsana New" w:cs="Angsana New"/>
          <w:sz w:val="28"/>
          <w:cs/>
        </w:rPr>
        <w:t xml:space="preserve"> </w:t>
      </w:r>
      <w:r w:rsidRPr="001F64C1">
        <w:rPr>
          <w:rFonts w:ascii="Angsana New" w:hAnsi="Angsana New" w:cs="Angsana New"/>
          <w:sz w:val="28"/>
        </w:rPr>
        <w:t xml:space="preserve">effect on the amount </w:t>
      </w:r>
      <w:proofErr w:type="spellStart"/>
      <w:r w:rsidRPr="001F64C1">
        <w:rPr>
          <w:rFonts w:ascii="Angsana New" w:hAnsi="Angsana New" w:cs="Angsana New"/>
          <w:sz w:val="28"/>
        </w:rPr>
        <w:t>recognised</w:t>
      </w:r>
      <w:proofErr w:type="spellEnd"/>
      <w:r w:rsidRPr="001F64C1">
        <w:rPr>
          <w:rFonts w:ascii="Angsana New" w:hAnsi="Angsana New" w:cs="Angsana New"/>
          <w:sz w:val="28"/>
        </w:rPr>
        <w:t xml:space="preserve"> in the financial statements is included in the following notes:</w:t>
      </w:r>
    </w:p>
    <w:p w14:paraId="02E0AE67" w14:textId="77777777" w:rsidR="00C12888" w:rsidRPr="001F64C1" w:rsidRDefault="00C12888" w:rsidP="00567FE0">
      <w:pPr>
        <w:pStyle w:val="a7"/>
        <w:numPr>
          <w:ilvl w:val="0"/>
          <w:numId w:val="7"/>
        </w:numPr>
        <w:spacing w:before="120" w:after="0" w:line="240" w:lineRule="auto"/>
        <w:contextualSpacing w:val="0"/>
        <w:jc w:val="thaiDistribute"/>
        <w:rPr>
          <w:rFonts w:ascii="Angsana New" w:hAnsi="Angsana New" w:cs="Angsana New"/>
          <w:b/>
          <w:bCs/>
          <w:vanish/>
          <w:sz w:val="28"/>
          <w:cs/>
        </w:rPr>
      </w:pPr>
    </w:p>
    <w:p w14:paraId="008F5BBF" w14:textId="77777777" w:rsidR="00285BDD" w:rsidRPr="001F64C1" w:rsidRDefault="001D351C" w:rsidP="00567FE0">
      <w:pPr>
        <w:pStyle w:val="a7"/>
        <w:numPr>
          <w:ilvl w:val="1"/>
          <w:numId w:val="7"/>
        </w:numPr>
        <w:spacing w:before="120" w:after="0" w:line="240" w:lineRule="auto"/>
        <w:ind w:left="716"/>
        <w:contextualSpacing w:val="0"/>
        <w:jc w:val="thaiDistribute"/>
        <w:rPr>
          <w:rFonts w:ascii="Angsana New" w:hAnsi="Angsana New" w:cs="Angsana New"/>
          <w:b/>
          <w:bCs/>
          <w:sz w:val="28"/>
          <w:lang w:eastAsia="x-none"/>
        </w:rPr>
      </w:pPr>
      <w:r w:rsidRPr="001F64C1">
        <w:rPr>
          <w:rFonts w:ascii="Angsana New" w:hAnsi="Angsana New" w:cs="Angsana New"/>
          <w:b/>
          <w:bCs/>
          <w:sz w:val="28"/>
        </w:rPr>
        <w:t>Income from contracts made with customers</w:t>
      </w:r>
    </w:p>
    <w:p w14:paraId="16BF55F4" w14:textId="77777777" w:rsidR="00285BDD" w:rsidRPr="001F64C1" w:rsidRDefault="001D351C" w:rsidP="00285BDD">
      <w:pPr>
        <w:pStyle w:val="a7"/>
        <w:spacing w:before="120" w:after="0" w:line="240" w:lineRule="auto"/>
        <w:ind w:left="716"/>
        <w:contextualSpacing w:val="0"/>
        <w:jc w:val="thaiDistribute"/>
        <w:rPr>
          <w:rFonts w:ascii="Angsana New" w:hAnsi="Angsana New" w:cs="Angsana New"/>
          <w:u w:val="single"/>
        </w:rPr>
      </w:pPr>
      <w:r w:rsidRPr="001F64C1">
        <w:rPr>
          <w:rFonts w:ascii="Angsana New" w:hAnsi="Angsana New" w:cs="Angsana New"/>
          <w:sz w:val="28"/>
          <w:u w:val="single"/>
        </w:rPr>
        <w:t>Identification of obligations to be performed</w:t>
      </w:r>
    </w:p>
    <w:p w14:paraId="45513884" w14:textId="77777777" w:rsidR="00474B03" w:rsidRPr="001F64C1" w:rsidRDefault="001D351C" w:rsidP="00433F2D">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To specify the obligations that must be performed in delivering goods or services to customers. Management must use judgment to evaluate the terms and details of contracts with customers to determine whether each good or service is a separate obligation. That is, the entity records each good or service separately. Only when such goods or services can be identified as separate from other goods or services in the contract. and customers benefit from that product or service.</w:t>
      </w:r>
    </w:p>
    <w:p w14:paraId="57F20696" w14:textId="77777777" w:rsidR="00285BDD" w:rsidRPr="001F64C1" w:rsidRDefault="001D351C" w:rsidP="00285BDD">
      <w:pPr>
        <w:pStyle w:val="a7"/>
        <w:spacing w:before="120" w:after="0" w:line="240" w:lineRule="auto"/>
        <w:ind w:left="709"/>
        <w:contextualSpacing w:val="0"/>
        <w:jc w:val="thaiDistribute"/>
        <w:rPr>
          <w:rFonts w:ascii="Angsana New" w:hAnsi="Angsana New" w:cs="Angsana New"/>
          <w:sz w:val="28"/>
          <w:u w:val="single"/>
        </w:rPr>
      </w:pPr>
      <w:r w:rsidRPr="001F64C1">
        <w:rPr>
          <w:rFonts w:ascii="Angsana New" w:hAnsi="Angsana New" w:cs="Angsana New"/>
          <w:sz w:val="28"/>
          <w:u w:val="single"/>
        </w:rPr>
        <w:t>Determining the timing of revenue recognition</w:t>
      </w:r>
    </w:p>
    <w:p w14:paraId="7AF3845A" w14:textId="77777777" w:rsidR="00285BDD" w:rsidRPr="001F64C1" w:rsidRDefault="001D351C" w:rsidP="00285BDD">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lastRenderedPageBreak/>
        <w:t>In determining the timing of revenue recognition. Management is required to use judgment in evaluating the terms and details of contracts with customers to determine whether a performance obligation is satisfied over time or at a point in time. Revenue is recognized over time. one time When is this condition met? One of the following points.</w:t>
      </w:r>
    </w:p>
    <w:p w14:paraId="6B29650F" w14:textId="77777777" w:rsidR="00285BDD" w:rsidRPr="001F64C1" w:rsidRDefault="00285BDD" w:rsidP="00933396">
      <w:pPr>
        <w:tabs>
          <w:tab w:val="left" w:pos="993"/>
        </w:tabs>
        <w:spacing w:before="120"/>
        <w:ind w:left="993" w:hanging="284"/>
        <w:jc w:val="thaiDistribute"/>
        <w:rPr>
          <w:rFonts w:ascii="Angsana New" w:hAnsi="Angsana New" w:cs="Angsana New"/>
          <w:sz w:val="28"/>
        </w:rPr>
      </w:pPr>
      <w:r w:rsidRPr="001F64C1">
        <w:rPr>
          <w:rFonts w:ascii="Angsana New" w:hAnsi="Angsana New" w:cs="Angsana New"/>
          <w:sz w:val="28"/>
          <w:cs/>
        </w:rPr>
        <w:t>-</w:t>
      </w:r>
      <w:r w:rsidRPr="001F64C1">
        <w:rPr>
          <w:rFonts w:ascii="Angsana New" w:hAnsi="Angsana New" w:cs="Angsana New"/>
          <w:sz w:val="28"/>
          <w:cs/>
        </w:rPr>
        <w:tab/>
      </w:r>
      <w:r w:rsidR="00CC5F1C" w:rsidRPr="001F64C1">
        <w:rPr>
          <w:rFonts w:ascii="Angsana New" w:hAnsi="Angsana New" w:cs="Angsana New"/>
          <w:sz w:val="28"/>
        </w:rPr>
        <w:t>The customer receives and benefits from the results of the entity's performance while the entity performs its work.</w:t>
      </w:r>
    </w:p>
    <w:p w14:paraId="2E16CDBD" w14:textId="77777777" w:rsidR="00285BDD" w:rsidRPr="001F64C1" w:rsidRDefault="00285BDD" w:rsidP="00933396">
      <w:pPr>
        <w:tabs>
          <w:tab w:val="left" w:pos="720"/>
          <w:tab w:val="left" w:pos="993"/>
        </w:tabs>
        <w:spacing w:before="120"/>
        <w:ind w:left="993" w:hanging="633"/>
        <w:jc w:val="thaiDistribute"/>
        <w:rPr>
          <w:rFonts w:ascii="Angsana New" w:hAnsi="Angsana New" w:cs="Angsana New"/>
          <w:sz w:val="28"/>
        </w:rPr>
      </w:pPr>
      <w:r w:rsidRPr="001F64C1">
        <w:rPr>
          <w:rFonts w:ascii="Angsana New" w:hAnsi="Angsana New" w:cs="Angsana New"/>
          <w:cs/>
        </w:rPr>
        <w:tab/>
        <w:t>-</w:t>
      </w:r>
      <w:r w:rsidRPr="001F64C1">
        <w:rPr>
          <w:rFonts w:ascii="Angsana New" w:hAnsi="Angsana New" w:cs="Angsana New"/>
          <w:sz w:val="28"/>
          <w:cs/>
        </w:rPr>
        <w:tab/>
      </w:r>
      <w:r w:rsidR="00CC5F1C" w:rsidRPr="001F64C1">
        <w:rPr>
          <w:rFonts w:ascii="Angsana New" w:hAnsi="Angsana New" w:cs="Angsana New"/>
          <w:sz w:val="28"/>
        </w:rPr>
        <w:t>The entity's operations give rise to assets that the customer controls at the time such assets are created, or</w:t>
      </w:r>
    </w:p>
    <w:p w14:paraId="3BDF84AE" w14:textId="77777777" w:rsidR="00285BDD" w:rsidRPr="001F64C1" w:rsidRDefault="00285BDD" w:rsidP="00933396">
      <w:pPr>
        <w:tabs>
          <w:tab w:val="left" w:pos="720"/>
          <w:tab w:val="left" w:pos="993"/>
        </w:tabs>
        <w:spacing w:before="120"/>
        <w:ind w:left="993" w:hanging="633"/>
        <w:jc w:val="thaiDistribute"/>
        <w:rPr>
          <w:rFonts w:ascii="Angsana New" w:hAnsi="Angsana New" w:cs="Angsana New"/>
          <w:sz w:val="28"/>
        </w:rPr>
      </w:pPr>
      <w:r w:rsidRPr="001F64C1">
        <w:rPr>
          <w:rFonts w:ascii="Angsana New" w:hAnsi="Angsana New" w:cs="Angsana New"/>
          <w:sz w:val="28"/>
          <w:cs/>
        </w:rPr>
        <w:tab/>
        <w:t>-</w:t>
      </w:r>
      <w:r w:rsidRPr="001F64C1">
        <w:rPr>
          <w:rFonts w:ascii="Angsana New" w:hAnsi="Angsana New" w:cs="Angsana New"/>
          <w:sz w:val="28"/>
          <w:cs/>
        </w:rPr>
        <w:tab/>
      </w:r>
      <w:r w:rsidR="00CC5F1C" w:rsidRPr="001F64C1">
        <w:rPr>
          <w:rFonts w:ascii="Angsana New" w:hAnsi="Angsana New" w:cs="Angsana New"/>
          <w:sz w:val="28"/>
        </w:rPr>
        <w:t>The operations of the entity do not create assets that the entity can use for other purposes. and the entity has the right to receive payment for work completed to date.</w:t>
      </w:r>
    </w:p>
    <w:p w14:paraId="08F1E9D2" w14:textId="77777777" w:rsidR="00285BDD" w:rsidRPr="001F64C1" w:rsidRDefault="00285BDD" w:rsidP="00285BDD">
      <w:pPr>
        <w:tabs>
          <w:tab w:val="left" w:pos="720"/>
        </w:tabs>
        <w:spacing w:before="120"/>
        <w:ind w:left="709"/>
        <w:jc w:val="thaiDistribute"/>
        <w:rPr>
          <w:rFonts w:ascii="Angsana New" w:hAnsi="Angsana New" w:cs="Angsana New"/>
          <w:sz w:val="28"/>
        </w:rPr>
      </w:pPr>
      <w:r w:rsidRPr="001F64C1">
        <w:rPr>
          <w:rFonts w:ascii="Angsana New" w:hAnsi="Angsana New" w:cs="Angsana New"/>
          <w:sz w:val="28"/>
          <w:cs/>
        </w:rPr>
        <w:tab/>
      </w:r>
      <w:r w:rsidR="00377D0A" w:rsidRPr="001F64C1">
        <w:rPr>
          <w:rFonts w:ascii="Angsana New" w:hAnsi="Angsana New" w:cs="Angsana New"/>
          <w:sz w:val="28"/>
        </w:rPr>
        <w:t>If</w:t>
      </w:r>
      <w:r w:rsidR="00CC5F1C" w:rsidRPr="001F64C1">
        <w:rPr>
          <w:rFonts w:ascii="Angsana New" w:hAnsi="Angsana New" w:cs="Angsana New"/>
          <w:sz w:val="28"/>
        </w:rPr>
        <w:t xml:space="preserve"> the above conditions are not met, </w:t>
      </w:r>
      <w:r w:rsidR="00840839" w:rsidRPr="001F64C1">
        <w:rPr>
          <w:rFonts w:ascii="Angsana New" w:hAnsi="Angsana New" w:cs="Angsana New"/>
          <w:sz w:val="28"/>
        </w:rPr>
        <w:t>the</w:t>
      </w:r>
      <w:r w:rsidR="00CC5F1C" w:rsidRPr="001F64C1">
        <w:rPr>
          <w:rFonts w:ascii="Angsana New" w:hAnsi="Angsana New" w:cs="Angsana New"/>
          <w:sz w:val="28"/>
        </w:rPr>
        <w:t xml:space="preserve"> business will recognize revenue at a specific point in time. Management is required to use judgment in evaluating when performance obligations have been satisfied.</w:t>
      </w:r>
    </w:p>
    <w:p w14:paraId="43A3D243" w14:textId="77777777" w:rsidR="00A61FD5" w:rsidRPr="001F64C1" w:rsidRDefault="00CC5F1C" w:rsidP="00567FE0">
      <w:pPr>
        <w:pStyle w:val="a7"/>
        <w:numPr>
          <w:ilvl w:val="1"/>
          <w:numId w:val="7"/>
        </w:numPr>
        <w:spacing w:before="120" w:after="0" w:line="240" w:lineRule="auto"/>
        <w:ind w:left="716"/>
        <w:contextualSpacing w:val="0"/>
        <w:jc w:val="thaiDistribute"/>
        <w:rPr>
          <w:rFonts w:ascii="Angsana New" w:hAnsi="Angsana New" w:cs="Angsana New"/>
          <w:b/>
          <w:bCs/>
          <w:sz w:val="28"/>
          <w:lang w:eastAsia="x-none"/>
        </w:rPr>
      </w:pPr>
      <w:r w:rsidRPr="001F64C1">
        <w:rPr>
          <w:rFonts w:ascii="Angsana New" w:eastAsia="Brush Script MT" w:hAnsi="Angsana New" w:cs="Angsana New"/>
          <w:b/>
          <w:bCs/>
          <w:sz w:val="28"/>
          <w:lang w:eastAsia="th-TH"/>
        </w:rPr>
        <w:t>Impairment of goodwill</w:t>
      </w:r>
    </w:p>
    <w:p w14:paraId="7EC63E49" w14:textId="77777777" w:rsidR="00A61FD5" w:rsidRPr="001F64C1" w:rsidRDefault="00CC5F1C" w:rsidP="00A61FD5">
      <w:pPr>
        <w:pStyle w:val="a7"/>
        <w:spacing w:before="120" w:after="0" w:line="240" w:lineRule="auto"/>
        <w:ind w:left="716"/>
        <w:contextualSpacing w:val="0"/>
        <w:jc w:val="thaiDistribute"/>
        <w:rPr>
          <w:rFonts w:ascii="Angsana New" w:hAnsi="Angsana New" w:cs="Angsana New"/>
          <w:b/>
          <w:bCs/>
          <w:sz w:val="28"/>
          <w:lang w:eastAsia="x-none"/>
        </w:rPr>
      </w:pPr>
      <w:r w:rsidRPr="001F64C1">
        <w:rPr>
          <w:rFonts w:ascii="Angsana New" w:eastAsia="Brush Script MT" w:hAnsi="Angsana New" w:cs="Angsana New"/>
          <w:sz w:val="28"/>
          <w:lang w:val="en-GB" w:eastAsia="th-TH"/>
        </w:rPr>
        <w:t>The recoverable amount of a cash-generating unit is determined based on its fair value less costs of disposal calculated using a pre-tax cash flow estimate based on an approved five-year comprehensive budget. From the executive.</w:t>
      </w:r>
    </w:p>
    <w:p w14:paraId="16507095" w14:textId="77777777" w:rsidR="00C12888" w:rsidRPr="001F64C1" w:rsidRDefault="00D44753" w:rsidP="00567FE0">
      <w:pPr>
        <w:pStyle w:val="a7"/>
        <w:numPr>
          <w:ilvl w:val="1"/>
          <w:numId w:val="7"/>
        </w:numPr>
        <w:spacing w:before="120" w:after="0" w:line="240" w:lineRule="auto"/>
        <w:ind w:left="716"/>
        <w:contextualSpacing w:val="0"/>
        <w:jc w:val="thaiDistribute"/>
        <w:rPr>
          <w:rFonts w:ascii="Angsana New" w:hAnsi="Angsana New" w:cs="Angsana New"/>
          <w:b/>
          <w:bCs/>
          <w:sz w:val="28"/>
          <w:lang w:eastAsia="x-none"/>
        </w:rPr>
      </w:pPr>
      <w:r w:rsidRPr="001F64C1">
        <w:rPr>
          <w:rFonts w:ascii="Angsana New" w:hAnsi="Angsana New" w:cs="Angsana New"/>
          <w:b/>
          <w:bCs/>
          <w:sz w:val="28"/>
          <w:cs/>
        </w:rPr>
        <w:t>Leases</w:t>
      </w:r>
    </w:p>
    <w:p w14:paraId="26FBB38F" w14:textId="77777777" w:rsidR="00C12888" w:rsidRPr="001F64C1" w:rsidRDefault="000F3078" w:rsidP="0057246B">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In determining the lease term, the management is required to exercise judgment in assessing whether the Group </w:t>
      </w:r>
      <w:r w:rsidR="00E30047" w:rsidRPr="001F64C1">
        <w:rPr>
          <w:rFonts w:ascii="Angsana New" w:hAnsi="Angsana New" w:cs="Angsana New"/>
          <w:sz w:val="28"/>
        </w:rPr>
        <w:t xml:space="preserve">and the Company </w:t>
      </w:r>
      <w:r w:rsidRPr="001F64C1">
        <w:rPr>
          <w:rFonts w:ascii="Angsana New" w:hAnsi="Angsana New" w:cs="Angsana New"/>
          <w:sz w:val="28"/>
        </w:rPr>
        <w:t>is reasonably certain to exercise the option to extend or terminate the lease, considering all relevant factors and circumstances that create an economic incentive for The Group and the Company to exercise either the extension or termination option. After the commencement date, The Group and the Company reassesses the lease term if there is a significant event or change in circumstances that is within its control and affects its ability to exercise or not to exercise the option to extend or to terminate.</w:t>
      </w:r>
    </w:p>
    <w:p w14:paraId="21244DF7" w14:textId="77777777" w:rsidR="00525520" w:rsidRDefault="00525520" w:rsidP="0057246B">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To consider the type of lease agreement as either a</w:t>
      </w:r>
      <w:r w:rsidR="00EF679E" w:rsidRPr="001F64C1">
        <w:rPr>
          <w:rFonts w:ascii="Angsana New" w:hAnsi="Angsana New" w:cs="Angsana New"/>
          <w:sz w:val="28"/>
        </w:rPr>
        <w:t>n</w:t>
      </w:r>
      <w:r w:rsidRPr="001F64C1">
        <w:rPr>
          <w:rFonts w:ascii="Angsana New" w:hAnsi="Angsana New" w:cs="Angsana New"/>
          <w:sz w:val="28"/>
        </w:rPr>
        <w:t xml:space="preserve"> operating lease or financial lease, The management of The Group’s and the company will be </w:t>
      </w:r>
      <w:r w:rsidR="00EF679E" w:rsidRPr="001F64C1">
        <w:rPr>
          <w:rFonts w:ascii="Angsana New" w:hAnsi="Angsana New" w:cs="Angsana New"/>
          <w:sz w:val="28"/>
        </w:rPr>
        <w:t>considered</w:t>
      </w:r>
      <w:r w:rsidRPr="001F64C1">
        <w:rPr>
          <w:rFonts w:ascii="Angsana New" w:hAnsi="Angsana New" w:cs="Angsana New"/>
          <w:sz w:val="28"/>
        </w:rPr>
        <w:t xml:space="preserve"> by reviewing the condition term and detail on agreement that who transfer the risk and advantage of leased asset agreement.</w:t>
      </w:r>
    </w:p>
    <w:p w14:paraId="08CFCE7B" w14:textId="77777777" w:rsidR="00385D6A" w:rsidRPr="001F64C1" w:rsidRDefault="00385D6A" w:rsidP="0057246B">
      <w:pPr>
        <w:pStyle w:val="a7"/>
        <w:spacing w:before="120" w:after="0" w:line="240" w:lineRule="auto"/>
        <w:ind w:left="709"/>
        <w:contextualSpacing w:val="0"/>
        <w:jc w:val="thaiDistribute"/>
        <w:rPr>
          <w:rFonts w:ascii="Angsana New" w:hAnsi="Angsana New" w:cs="Angsana New"/>
          <w:sz w:val="28"/>
        </w:rPr>
      </w:pPr>
    </w:p>
    <w:p w14:paraId="2730FEAE" w14:textId="77777777" w:rsidR="00377D0A" w:rsidRPr="001F64C1" w:rsidRDefault="00377D0A" w:rsidP="002B12B8">
      <w:pPr>
        <w:pStyle w:val="a7"/>
        <w:spacing w:before="120" w:after="0" w:line="240" w:lineRule="auto"/>
        <w:ind w:left="709"/>
        <w:contextualSpacing w:val="0"/>
        <w:jc w:val="thaiDistribute"/>
        <w:rPr>
          <w:rFonts w:ascii="Angsana New" w:eastAsia="Times New Roman" w:hAnsi="Angsana New" w:cs="Angsana New"/>
          <w:sz w:val="28"/>
        </w:rPr>
      </w:pPr>
      <w:r w:rsidRPr="001F64C1">
        <w:rPr>
          <w:rFonts w:ascii="Angsana New" w:eastAsia="Times New Roman" w:hAnsi="Angsana New" w:cs="Angsana New"/>
          <w:sz w:val="28"/>
          <w:u w:val="single"/>
          <w:lang w:eastAsia="th-TH"/>
        </w:rPr>
        <w:t>Interest rate Additional borrowing from lessee</w:t>
      </w:r>
    </w:p>
    <w:p w14:paraId="1DA72351" w14:textId="77777777" w:rsidR="00042436" w:rsidRPr="001F64C1" w:rsidRDefault="00377D0A" w:rsidP="002B12B8">
      <w:pPr>
        <w:pStyle w:val="a7"/>
        <w:spacing w:before="120" w:after="0" w:line="240" w:lineRule="auto"/>
        <w:ind w:left="709"/>
        <w:contextualSpacing w:val="0"/>
        <w:jc w:val="thaiDistribute"/>
        <w:rPr>
          <w:rFonts w:ascii="Angsana New" w:hAnsi="Angsana New" w:cs="Angsana New"/>
          <w:sz w:val="28"/>
        </w:rPr>
      </w:pPr>
      <w:r w:rsidRPr="001F64C1">
        <w:rPr>
          <w:rFonts w:ascii="Angsana New" w:eastAsia="Times New Roman" w:hAnsi="Angsana New" w:cs="Angsana New"/>
          <w:sz w:val="28"/>
        </w:rPr>
        <w:t>Use third-party financing information from each tenant entity and update the information provided to reflect changes in the tenant's financial factors where possible.</w:t>
      </w:r>
    </w:p>
    <w:p w14:paraId="3002A68E" w14:textId="77777777" w:rsidR="00C12888" w:rsidRPr="001F64C1" w:rsidRDefault="00377D0A" w:rsidP="00567FE0">
      <w:pPr>
        <w:pStyle w:val="a7"/>
        <w:numPr>
          <w:ilvl w:val="1"/>
          <w:numId w:val="7"/>
        </w:numPr>
        <w:spacing w:before="120" w:after="0" w:line="240" w:lineRule="auto"/>
        <w:ind w:left="709" w:hanging="425"/>
        <w:contextualSpacing w:val="0"/>
        <w:jc w:val="thaiDistribute"/>
        <w:rPr>
          <w:rFonts w:ascii="Angsana New" w:hAnsi="Angsana New" w:cs="Angsana New"/>
          <w:b/>
          <w:bCs/>
          <w:sz w:val="28"/>
        </w:rPr>
      </w:pPr>
      <w:r w:rsidRPr="001F64C1">
        <w:rPr>
          <w:rFonts w:ascii="Angsana New" w:hAnsi="Angsana New" w:cs="Angsana New"/>
          <w:b/>
          <w:bCs/>
          <w:sz w:val="28"/>
        </w:rPr>
        <w:t xml:space="preserve">Allowance for </w:t>
      </w:r>
      <w:r w:rsidR="00B96724" w:rsidRPr="001F64C1">
        <w:rPr>
          <w:rFonts w:ascii="Angsana New" w:hAnsi="Angsana New" w:cs="Angsana New"/>
          <w:b/>
          <w:bCs/>
          <w:sz w:val="28"/>
        </w:rPr>
        <w:t>expected credit loss trade receivables</w:t>
      </w:r>
    </w:p>
    <w:p w14:paraId="70BC5E0A" w14:textId="77777777" w:rsidR="00C12888" w:rsidRPr="001F64C1" w:rsidRDefault="00377D0A" w:rsidP="0057246B">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lastRenderedPageBreak/>
        <w:t xml:space="preserve">In estimating the expected credit loss allowance for trade </w:t>
      </w:r>
      <w:r w:rsidR="00B96724" w:rsidRPr="001F64C1">
        <w:rPr>
          <w:rFonts w:ascii="Angsana New" w:hAnsi="Angsana New" w:cs="Angsana New"/>
          <w:sz w:val="28"/>
        </w:rPr>
        <w:t xml:space="preserve">account </w:t>
      </w:r>
      <w:r w:rsidRPr="001F64C1">
        <w:rPr>
          <w:rFonts w:ascii="Angsana New" w:hAnsi="Angsana New" w:cs="Angsana New"/>
          <w:sz w:val="28"/>
        </w:rPr>
        <w:t>receivables and contract assets, management is required to use judgment in estimating the expected credit loss allowance for each receivable. Taking into account past money collection experiences</w:t>
      </w:r>
      <w:r w:rsidR="00607161" w:rsidRPr="001F64C1">
        <w:rPr>
          <w:rFonts w:ascii="Angsana New" w:hAnsi="Angsana New" w:cs="Angsana New"/>
          <w:sz w:val="28"/>
        </w:rPr>
        <w:t>.</w:t>
      </w:r>
      <w:r w:rsidR="00C80EF1" w:rsidRPr="001F64C1">
        <w:rPr>
          <w:rFonts w:ascii="Angsana New" w:hAnsi="Angsana New" w:cs="Angsana New"/>
          <w:sz w:val="28"/>
        </w:rPr>
        <w:t xml:space="preserve"> </w:t>
      </w:r>
      <w:r w:rsidR="00607161" w:rsidRPr="001F64C1">
        <w:rPr>
          <w:rFonts w:ascii="Angsana New" w:hAnsi="Angsana New" w:cs="Angsana New"/>
          <w:sz w:val="28"/>
        </w:rPr>
        <w:t>T</w:t>
      </w:r>
      <w:r w:rsidRPr="001F64C1">
        <w:rPr>
          <w:rFonts w:ascii="Angsana New" w:hAnsi="Angsana New" w:cs="Angsana New"/>
          <w:sz w:val="28"/>
        </w:rPr>
        <w:t>he age of outstanding debt and the expected economic conditions of customers with similar credit risks, etc. Credit loss information from past experiences and forecasts of the group's economic conditions may not be indicative. to the customer's actual breach of contract in the future.</w:t>
      </w:r>
    </w:p>
    <w:p w14:paraId="05709847" w14:textId="77777777" w:rsidR="00C12888" w:rsidRPr="001F64C1" w:rsidRDefault="00377D0A" w:rsidP="00567FE0">
      <w:pPr>
        <w:pStyle w:val="a7"/>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Allowance for a diminution in the value of real estate development projects</w:t>
      </w:r>
    </w:p>
    <w:p w14:paraId="4B8E8BD2" w14:textId="77777777" w:rsidR="00C12888" w:rsidRPr="001F64C1" w:rsidRDefault="00D50FDF" w:rsidP="0057246B">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The </w:t>
      </w:r>
      <w:r w:rsidR="00245BE6" w:rsidRPr="001F64C1">
        <w:rPr>
          <w:rFonts w:ascii="Angsana New" w:hAnsi="Angsana New" w:cs="Angsana New"/>
          <w:sz w:val="28"/>
        </w:rPr>
        <w:t xml:space="preserve">Group and the </w:t>
      </w:r>
      <w:r w:rsidRPr="001F64C1">
        <w:rPr>
          <w:rFonts w:ascii="Angsana New" w:hAnsi="Angsana New" w:cs="Angsana New"/>
          <w:sz w:val="28"/>
        </w:rPr>
        <w:t>Company estimates allowance for impairment of real estate development project for sale to reflect the impairment of real</w:t>
      </w:r>
      <w:r w:rsidRPr="001F64C1">
        <w:rPr>
          <w:rFonts w:ascii="Angsana New" w:hAnsi="Angsana New" w:cs="Angsana New"/>
          <w:sz w:val="28"/>
          <w:cs/>
        </w:rPr>
        <w:t xml:space="preserve"> </w:t>
      </w:r>
      <w:r w:rsidRPr="001F64C1">
        <w:rPr>
          <w:rFonts w:ascii="Angsana New" w:hAnsi="Angsana New" w:cs="Angsana New"/>
          <w:sz w:val="28"/>
        </w:rPr>
        <w:t xml:space="preserve">estate development project for sale based on net </w:t>
      </w:r>
      <w:proofErr w:type="spellStart"/>
      <w:r w:rsidRPr="001F64C1">
        <w:rPr>
          <w:rFonts w:ascii="Angsana New" w:hAnsi="Angsana New" w:cs="Angsana New"/>
          <w:sz w:val="28"/>
        </w:rPr>
        <w:t>realisable</w:t>
      </w:r>
      <w:proofErr w:type="spellEnd"/>
      <w:r w:rsidRPr="001F64C1">
        <w:rPr>
          <w:rFonts w:ascii="Angsana New" w:hAnsi="Angsana New" w:cs="Angsana New"/>
          <w:sz w:val="28"/>
        </w:rPr>
        <w:t xml:space="preserve"> value.</w:t>
      </w:r>
    </w:p>
    <w:p w14:paraId="3696E1B0" w14:textId="77777777" w:rsidR="00C12888" w:rsidRPr="001F64C1" w:rsidRDefault="00377D0A" w:rsidP="00567FE0">
      <w:pPr>
        <w:pStyle w:val="a7"/>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The fair value of financial instruments</w:t>
      </w:r>
    </w:p>
    <w:p w14:paraId="555CF414" w14:textId="77777777" w:rsidR="00C12888" w:rsidRPr="001F64C1" w:rsidRDefault="003204BA" w:rsidP="0057246B">
      <w:pPr>
        <w:pStyle w:val="a7"/>
        <w:spacing w:before="120" w:after="0" w:line="240" w:lineRule="auto"/>
        <w:ind w:left="709"/>
        <w:contextualSpacing w:val="0"/>
        <w:jc w:val="thaiDistribute"/>
        <w:rPr>
          <w:rFonts w:ascii="Angsana New" w:hAnsi="Angsana New" w:cs="Angsana New"/>
          <w:sz w:val="28"/>
          <w:lang w:eastAsia="x-none"/>
        </w:rPr>
      </w:pPr>
      <w:r w:rsidRPr="001F64C1">
        <w:rPr>
          <w:rFonts w:ascii="Angsana New" w:hAnsi="Angsana New" w:cs="Angsana New"/>
          <w:sz w:val="28"/>
        </w:rPr>
        <w:t>In assessing the fair value of financial instruments recognized in the statement of financial position that are not traded in the market and cannot find prices in the active market, management must use judgment in assessing the fair value of such financial instruments. Using valuation techniques and models The variables used in the model are derived from comparisons with variables available in the market. Taking into account credit risk, liquidity, relationship information, and changes in the value of financial instruments over the long term, This is a change in assumptions related to the variables used in the calculation. This may affect the fair value shown in the statement of financial position. and the disclosure of the fair value hierarchy.</w:t>
      </w:r>
    </w:p>
    <w:p w14:paraId="6A0C869E" w14:textId="77777777" w:rsidR="00A61FD5" w:rsidRPr="001F64C1" w:rsidRDefault="003204BA" w:rsidP="00567FE0">
      <w:pPr>
        <w:pStyle w:val="a7"/>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Allowance for impairment of investments</w:t>
      </w:r>
    </w:p>
    <w:p w14:paraId="7D95560D" w14:textId="77777777" w:rsidR="006556FF" w:rsidRPr="001F64C1" w:rsidRDefault="003204BA" w:rsidP="00474B03">
      <w:pPr>
        <w:pStyle w:val="a7"/>
        <w:spacing w:before="120" w:after="0" w:line="240" w:lineRule="auto"/>
        <w:ind w:left="709"/>
        <w:contextualSpacing w:val="0"/>
        <w:jc w:val="thaiDistribute"/>
        <w:rPr>
          <w:rFonts w:ascii="Angsana New" w:hAnsi="Angsana New" w:cs="Angsana New"/>
          <w:b/>
          <w:bCs/>
          <w:sz w:val="28"/>
          <w:lang w:eastAsia="x-none"/>
        </w:rPr>
      </w:pPr>
      <w:r w:rsidRPr="001F64C1">
        <w:rPr>
          <w:rFonts w:ascii="Angsana New" w:hAnsi="Angsana New" w:cs="Angsana New"/>
          <w:sz w:val="28"/>
        </w:rPr>
        <w:t xml:space="preserve">The </w:t>
      </w:r>
      <w:r w:rsidR="00B96724" w:rsidRPr="001F64C1">
        <w:rPr>
          <w:rFonts w:ascii="Angsana New" w:hAnsi="Angsana New" w:cs="Angsana New"/>
          <w:sz w:val="28"/>
        </w:rPr>
        <w:t>G</w:t>
      </w:r>
      <w:r w:rsidRPr="001F64C1">
        <w:rPr>
          <w:rFonts w:ascii="Angsana New" w:hAnsi="Angsana New" w:cs="Angsana New"/>
          <w:sz w:val="28"/>
        </w:rPr>
        <w:t xml:space="preserve">roup and the </w:t>
      </w:r>
      <w:r w:rsidR="00B96724" w:rsidRPr="001F64C1">
        <w:rPr>
          <w:rFonts w:ascii="Angsana New" w:hAnsi="Angsana New" w:cs="Angsana New"/>
          <w:sz w:val="28"/>
        </w:rPr>
        <w:t>C</w:t>
      </w:r>
      <w:r w:rsidRPr="001F64C1">
        <w:rPr>
          <w:rFonts w:ascii="Angsana New" w:hAnsi="Angsana New" w:cs="Angsana New"/>
          <w:sz w:val="28"/>
        </w:rPr>
        <w:t>ompany consider allowances for impairment of investments. When it is found that the fair value of such an investment has decreased significantly and for a long period of time. The significance and duration are at the discretion of the management.</w:t>
      </w:r>
    </w:p>
    <w:p w14:paraId="65133E2F" w14:textId="77777777" w:rsidR="00A61FD5" w:rsidRPr="001F64C1" w:rsidRDefault="00A61FD5" w:rsidP="00567FE0">
      <w:pPr>
        <w:pStyle w:val="a7"/>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Allowance for obsolete, slow-moving, and defective inventories</w:t>
      </w:r>
    </w:p>
    <w:p w14:paraId="2E458EE1" w14:textId="77777777" w:rsidR="00A61FD5" w:rsidRDefault="00A61FD5" w:rsidP="00A61FD5">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The Group and the Company maintains an allowance for obsolete, slow-moving, and defective inventories to reflect impairment of inventories. The allowance is based on consideration of inventory turnover and deterioration of each category.</w:t>
      </w:r>
    </w:p>
    <w:p w14:paraId="3D87269B" w14:textId="77777777" w:rsidR="00433F2D" w:rsidRDefault="00433F2D" w:rsidP="00A61FD5">
      <w:pPr>
        <w:pStyle w:val="a7"/>
        <w:spacing w:before="120" w:after="0" w:line="240" w:lineRule="auto"/>
        <w:ind w:left="709"/>
        <w:contextualSpacing w:val="0"/>
        <w:jc w:val="thaiDistribute"/>
        <w:rPr>
          <w:rFonts w:ascii="Angsana New" w:hAnsi="Angsana New" w:cs="Angsana New"/>
          <w:sz w:val="28"/>
        </w:rPr>
      </w:pPr>
    </w:p>
    <w:p w14:paraId="04E0CC1F" w14:textId="77777777" w:rsidR="00A61FD5" w:rsidRPr="001F64C1" w:rsidRDefault="003204BA" w:rsidP="00567FE0">
      <w:pPr>
        <w:pStyle w:val="a7"/>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Depreciation of property, plant, equipment, and rights of use assets and amortization of intangible assets other than goodwill.</w:t>
      </w:r>
    </w:p>
    <w:p w14:paraId="3F038380" w14:textId="77777777" w:rsidR="00A61FD5" w:rsidRPr="001F64C1" w:rsidRDefault="003204BA" w:rsidP="00A61FD5">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In calculating the depreciation of buildings and equipment as well as right-of-use assets, and amortization of intangible assets </w:t>
      </w:r>
      <w:r w:rsidR="00474B03">
        <w:rPr>
          <w:rFonts w:ascii="Angsana New" w:hAnsi="Angsana New" w:cs="Angsana New"/>
          <w:sz w:val="28"/>
        </w:rPr>
        <w:t>t</w:t>
      </w:r>
      <w:r w:rsidRPr="001F64C1">
        <w:rPr>
          <w:rFonts w:ascii="Angsana New" w:hAnsi="Angsana New" w:cs="Angsana New"/>
          <w:sz w:val="28"/>
        </w:rPr>
        <w:t xml:space="preserve">he </w:t>
      </w:r>
      <w:r w:rsidR="00E23125">
        <w:rPr>
          <w:rFonts w:ascii="Angsana New" w:hAnsi="Angsana New" w:cs="Angsana New"/>
          <w:sz w:val="28"/>
        </w:rPr>
        <w:t>m</w:t>
      </w:r>
      <w:r w:rsidRPr="001F64C1">
        <w:rPr>
          <w:rFonts w:ascii="Angsana New" w:hAnsi="Angsana New" w:cs="Angsana New"/>
          <w:sz w:val="28"/>
        </w:rPr>
        <w:t>anagement is required to make estimates of the useful life and residual value (if any) and to review the useful life and residual value if there are any changes.</w:t>
      </w:r>
    </w:p>
    <w:p w14:paraId="04D88EDC" w14:textId="77777777" w:rsidR="003204BA" w:rsidRPr="001F64C1" w:rsidRDefault="003204BA" w:rsidP="00A61FD5">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lastRenderedPageBreak/>
        <w:t>In addition, management must consider the impairment of land. Building and equipment Right to use assets and intangible assets if there is an indication and to record an impairment loss if it is estimated that the recoverable value is lower than the book value of the asset.</w:t>
      </w:r>
    </w:p>
    <w:p w14:paraId="02ED3ABC" w14:textId="77777777" w:rsidR="00A61FD5" w:rsidRPr="001F64C1" w:rsidRDefault="003204BA" w:rsidP="00A61FD5">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Such indications include a significant decrease in the market value or future utilitarian value of the asset. Significant changes in the entity's business strategy affect the future use of that asset. negative trends in industrial and related economic conditions loss of significant market share of the business, including important regulations or court decisions that have a negative impact on the business, etc.</w:t>
      </w:r>
    </w:p>
    <w:p w14:paraId="61F2E33C" w14:textId="77777777" w:rsidR="00A61FD5" w:rsidRPr="001F64C1" w:rsidRDefault="003204BA" w:rsidP="00A61FD5">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Land impairment test Building and equipment Right-of-use assets and intangible assets Management is required to use judgment in estimating expected future cash flows from cash-generating assets or units. Including the selection of an appropriate discount rate to calculate the present value of those cash flows. Cash flows are estimated based on currently available operating information, which requires management to use judgments related to assumptions about the state of affairs. future market Including future income and expenses related to the asset or cash-generating unit. The said cash flow estimate may change due to competition conditions, trends, or changes in income. The cost structure Changes in the discount rate Industry conditions and related market conditions</w:t>
      </w:r>
      <w:r w:rsidR="00B46E8F">
        <w:rPr>
          <w:rFonts w:ascii="Angsana New" w:hAnsi="Angsana New" w:cs="Angsana New" w:hint="cs"/>
          <w:sz w:val="28"/>
          <w:cs/>
        </w:rPr>
        <w:t>.</w:t>
      </w:r>
    </w:p>
    <w:p w14:paraId="3E0463B2" w14:textId="77777777" w:rsidR="00C12888" w:rsidRPr="001F64C1" w:rsidRDefault="00D50FDF" w:rsidP="00567FE0">
      <w:pPr>
        <w:pStyle w:val="a7"/>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Deferred tax assets</w:t>
      </w:r>
    </w:p>
    <w:p w14:paraId="4971678D" w14:textId="77777777" w:rsidR="00C90FFF" w:rsidRPr="001F64C1" w:rsidRDefault="00072618" w:rsidP="00E23125">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The Group and the Company recognized a deferred tax assets when</w:t>
      </w:r>
      <w:r w:rsidR="00D50FDF" w:rsidRPr="001F64C1">
        <w:rPr>
          <w:rFonts w:ascii="Angsana New" w:hAnsi="Angsana New" w:cs="Angsana New"/>
          <w:sz w:val="28"/>
        </w:rPr>
        <w:t xml:space="preserve"> it is probably the future taxable profit</w:t>
      </w:r>
      <w:r w:rsidR="00D50FDF" w:rsidRPr="001F64C1">
        <w:rPr>
          <w:rFonts w:ascii="Angsana New" w:hAnsi="Angsana New" w:cs="Angsana New"/>
          <w:sz w:val="28"/>
          <w:cs/>
        </w:rPr>
        <w:t xml:space="preserve"> </w:t>
      </w:r>
      <w:r w:rsidR="00D50FDF" w:rsidRPr="001F64C1">
        <w:rPr>
          <w:rFonts w:ascii="Angsana New" w:hAnsi="Angsana New" w:cs="Angsana New"/>
          <w:sz w:val="28"/>
        </w:rPr>
        <w:t xml:space="preserve">will be available against which these differences can be </w:t>
      </w:r>
      <w:proofErr w:type="spellStart"/>
      <w:r w:rsidR="00D50FDF" w:rsidRPr="001F64C1">
        <w:rPr>
          <w:rFonts w:ascii="Angsana New" w:hAnsi="Angsana New" w:cs="Angsana New"/>
          <w:sz w:val="28"/>
        </w:rPr>
        <w:t>utilised</w:t>
      </w:r>
      <w:proofErr w:type="spellEnd"/>
      <w:r w:rsidR="00D50FDF" w:rsidRPr="001F64C1">
        <w:rPr>
          <w:rFonts w:ascii="Angsana New" w:hAnsi="Angsana New" w:cs="Angsana New"/>
          <w:sz w:val="28"/>
        </w:rPr>
        <w:t xml:space="preserve">. Significant management judgement is required to determine the amount of deferred tax assets that can be </w:t>
      </w:r>
      <w:proofErr w:type="spellStart"/>
      <w:r w:rsidR="00D50FDF" w:rsidRPr="001F64C1">
        <w:rPr>
          <w:rFonts w:ascii="Angsana New" w:hAnsi="Angsana New" w:cs="Angsana New"/>
          <w:sz w:val="28"/>
        </w:rPr>
        <w:t>recognised</w:t>
      </w:r>
      <w:proofErr w:type="spellEnd"/>
      <w:r w:rsidR="00D50FDF" w:rsidRPr="001F64C1">
        <w:rPr>
          <w:rFonts w:ascii="Angsana New" w:hAnsi="Angsana New" w:cs="Angsana New"/>
          <w:sz w:val="28"/>
        </w:rPr>
        <w:t>, based upon the likely timing and level of estimate future profits.</w:t>
      </w:r>
    </w:p>
    <w:p w14:paraId="1E9E556E" w14:textId="77777777" w:rsidR="00A61FD5" w:rsidRPr="001F64C1" w:rsidRDefault="003204BA" w:rsidP="00567FE0">
      <w:pPr>
        <w:pStyle w:val="a7"/>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eastAsia="Brush Script MT" w:hAnsi="Angsana New" w:cs="Angsana New"/>
          <w:b/>
          <w:bCs/>
          <w:sz w:val="28"/>
          <w:lang w:eastAsia="th-TH"/>
        </w:rPr>
        <w:t>The fair value of a business combination</w:t>
      </w:r>
    </w:p>
    <w:p w14:paraId="3B402232" w14:textId="77777777" w:rsidR="00433F2D" w:rsidRPr="00433F2D" w:rsidRDefault="003204BA" w:rsidP="00433F2D">
      <w:pPr>
        <w:pStyle w:val="a7"/>
        <w:spacing w:before="120" w:after="0" w:line="240" w:lineRule="auto"/>
        <w:ind w:left="709"/>
        <w:contextualSpacing w:val="0"/>
        <w:jc w:val="thaiDistribute"/>
        <w:rPr>
          <w:rFonts w:ascii="Angsana New" w:hAnsi="Angsana New" w:cs="Angsana New"/>
          <w:sz w:val="28"/>
        </w:rPr>
      </w:pPr>
      <w:r w:rsidRPr="001F64C1">
        <w:rPr>
          <w:rFonts w:ascii="Angsana New" w:eastAsia="Brush Script MT" w:hAnsi="Angsana New" w:cs="Angsana New"/>
          <w:spacing w:val="-4"/>
          <w:sz w:val="28"/>
          <w:lang w:eastAsia="th-TH"/>
        </w:rPr>
        <w:t>The group estimates the fair value of the net assets from the merger by appointing an independent appraiser with professional qualifications. Using appropriate valuation methods based on financial assumptions to arrive at the fair value of the acquisition. Such calculations are at the discretion of the management.</w:t>
      </w:r>
    </w:p>
    <w:p w14:paraId="266CABB6" w14:textId="77777777" w:rsidR="00433F2D" w:rsidRDefault="00433F2D" w:rsidP="00433F2D">
      <w:pPr>
        <w:pStyle w:val="a7"/>
        <w:spacing w:before="120" w:after="0" w:line="240" w:lineRule="auto"/>
        <w:ind w:left="709"/>
        <w:contextualSpacing w:val="0"/>
        <w:jc w:val="thaiDistribute"/>
        <w:rPr>
          <w:rFonts w:ascii="Angsana New" w:hAnsi="Angsana New" w:cs="Angsana New"/>
          <w:sz w:val="28"/>
        </w:rPr>
      </w:pPr>
    </w:p>
    <w:p w14:paraId="32042CE6" w14:textId="77777777" w:rsidR="00E77E33" w:rsidRPr="00433F2D" w:rsidRDefault="00E77E33" w:rsidP="00433F2D">
      <w:pPr>
        <w:pStyle w:val="a7"/>
        <w:spacing w:before="120" w:after="0" w:line="240" w:lineRule="auto"/>
        <w:ind w:left="709"/>
        <w:contextualSpacing w:val="0"/>
        <w:jc w:val="thaiDistribute"/>
        <w:rPr>
          <w:rFonts w:ascii="Angsana New" w:hAnsi="Angsana New" w:cs="Angsana New"/>
          <w:sz w:val="28"/>
        </w:rPr>
      </w:pPr>
    </w:p>
    <w:p w14:paraId="653B4DD7" w14:textId="77777777" w:rsidR="00C12888" w:rsidRPr="001F64C1" w:rsidRDefault="00D50FDF" w:rsidP="00567FE0">
      <w:pPr>
        <w:pStyle w:val="a7"/>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Retirement employee benefits</w:t>
      </w:r>
    </w:p>
    <w:p w14:paraId="2F262C97" w14:textId="77777777" w:rsidR="00C12888" w:rsidRPr="001F64C1" w:rsidRDefault="00D50FDF" w:rsidP="0057246B">
      <w:pPr>
        <w:pStyle w:val="a7"/>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The </w:t>
      </w:r>
      <w:r w:rsidR="00E51A0A" w:rsidRPr="001F64C1">
        <w:rPr>
          <w:rFonts w:ascii="Angsana New" w:hAnsi="Angsana New" w:cs="Angsana New"/>
          <w:sz w:val="28"/>
        </w:rPr>
        <w:t xml:space="preserve">Group and the </w:t>
      </w:r>
      <w:r w:rsidRPr="001F64C1">
        <w:rPr>
          <w:rFonts w:ascii="Angsana New" w:hAnsi="Angsana New" w:cs="Angsana New"/>
          <w:sz w:val="28"/>
        </w:rPr>
        <w:t>Company has commitments on retirement benefits to employees under the Labour Law. The amount of provision presented</w:t>
      </w:r>
      <w:r w:rsidRPr="001F64C1">
        <w:rPr>
          <w:rFonts w:ascii="Angsana New" w:hAnsi="Angsana New" w:cs="Angsana New"/>
          <w:sz w:val="28"/>
          <w:cs/>
        </w:rPr>
        <w:t xml:space="preserve"> </w:t>
      </w:r>
      <w:r w:rsidRPr="001F64C1">
        <w:rPr>
          <w:rFonts w:ascii="Angsana New" w:hAnsi="Angsana New" w:cs="Angsana New"/>
          <w:sz w:val="28"/>
        </w:rPr>
        <w:t>in the statement of financial position represents the present value of employee benefit obligations which is determined on an actuarial</w:t>
      </w:r>
      <w:r w:rsidRPr="001F64C1">
        <w:rPr>
          <w:rFonts w:ascii="Angsana New" w:hAnsi="Angsana New" w:cs="Angsana New"/>
          <w:sz w:val="28"/>
          <w:cs/>
        </w:rPr>
        <w:t xml:space="preserve"> </w:t>
      </w:r>
      <w:r w:rsidRPr="001F64C1">
        <w:rPr>
          <w:rFonts w:ascii="Angsana New" w:hAnsi="Angsana New" w:cs="Angsana New"/>
          <w:sz w:val="28"/>
        </w:rPr>
        <w:t>basis using various assumptions. The assumptions used in determining the net period cost for employee benefits includes the discount</w:t>
      </w:r>
      <w:r w:rsidRPr="001F64C1">
        <w:rPr>
          <w:rFonts w:ascii="Angsana New" w:hAnsi="Angsana New" w:cs="Angsana New"/>
          <w:sz w:val="28"/>
          <w:cs/>
        </w:rPr>
        <w:t xml:space="preserve"> </w:t>
      </w:r>
      <w:r w:rsidRPr="001F64C1">
        <w:rPr>
          <w:rFonts w:ascii="Angsana New" w:hAnsi="Angsana New" w:cs="Angsana New"/>
          <w:sz w:val="28"/>
        </w:rPr>
        <w:t xml:space="preserve">rate, the rate of salary inflation, employee turnover and </w:t>
      </w:r>
      <w:r w:rsidRPr="001F64C1">
        <w:rPr>
          <w:rFonts w:ascii="Angsana New" w:hAnsi="Angsana New" w:cs="Angsana New"/>
          <w:sz w:val="28"/>
        </w:rPr>
        <w:lastRenderedPageBreak/>
        <w:t>others. Any changes in these assumptions will impact the net periodic cost</w:t>
      </w:r>
      <w:r w:rsidRPr="001F64C1">
        <w:rPr>
          <w:rFonts w:ascii="Angsana New" w:hAnsi="Angsana New" w:cs="Angsana New"/>
          <w:sz w:val="28"/>
          <w:cs/>
        </w:rPr>
        <w:t xml:space="preserve"> </w:t>
      </w:r>
      <w:r w:rsidRPr="001F64C1">
        <w:rPr>
          <w:rFonts w:ascii="Angsana New" w:hAnsi="Angsana New" w:cs="Angsana New"/>
          <w:sz w:val="28"/>
        </w:rPr>
        <w:t xml:space="preserve">recorded for employee benefits. On an annual basis the Company determines those assumptions i.e. the appropriate discount rate, which should represent the interest rate that should be used to determine the present value of future cash flows currently expected to be required to settle the employee benefits. In determining the appropriate discount rate, the </w:t>
      </w:r>
      <w:r w:rsidR="009963A5" w:rsidRPr="001F64C1">
        <w:rPr>
          <w:rFonts w:ascii="Angsana New" w:hAnsi="Angsana New" w:cs="Angsana New"/>
          <w:sz w:val="28"/>
        </w:rPr>
        <w:t xml:space="preserve">Group and the </w:t>
      </w:r>
      <w:r w:rsidRPr="001F64C1">
        <w:rPr>
          <w:rFonts w:ascii="Angsana New" w:hAnsi="Angsana New" w:cs="Angsana New"/>
          <w:sz w:val="28"/>
        </w:rPr>
        <w:t>Company considers the current yields on long-term government bonds.</w:t>
      </w:r>
    </w:p>
    <w:p w14:paraId="66895D84" w14:textId="77777777" w:rsidR="00353AC9" w:rsidRPr="001F64C1" w:rsidRDefault="00353AC9" w:rsidP="0057246B">
      <w:pPr>
        <w:pStyle w:val="a7"/>
        <w:numPr>
          <w:ilvl w:val="0"/>
          <w:numId w:val="3"/>
        </w:numPr>
        <w:spacing w:before="240" w:after="120" w:line="240" w:lineRule="auto"/>
        <w:ind w:left="284" w:hanging="284"/>
        <w:contextualSpacing w:val="0"/>
        <w:jc w:val="both"/>
        <w:rPr>
          <w:rFonts w:ascii="Angsana New" w:hAnsi="Angsana New" w:cs="Angsana New"/>
          <w:b/>
          <w:bCs/>
          <w:sz w:val="28"/>
        </w:rPr>
      </w:pPr>
      <w:r w:rsidRPr="001F64C1">
        <w:rPr>
          <w:rFonts w:ascii="Angsana New" w:hAnsi="Angsana New" w:cs="Angsana New"/>
          <w:b/>
          <w:bCs/>
          <w:sz w:val="28"/>
        </w:rPr>
        <w:t>Related party transactions</w:t>
      </w:r>
    </w:p>
    <w:p w14:paraId="3ED587CA" w14:textId="77777777" w:rsidR="004A1FCE" w:rsidRPr="001F64C1" w:rsidRDefault="00353AC9" w:rsidP="0057246B">
      <w:pPr>
        <w:pStyle w:val="a7"/>
        <w:spacing w:after="120" w:line="240" w:lineRule="auto"/>
        <w:ind w:left="284"/>
        <w:contextualSpacing w:val="0"/>
        <w:jc w:val="both"/>
        <w:rPr>
          <w:rFonts w:ascii="Angsana New" w:hAnsi="Angsana New" w:cs="Angsana New"/>
          <w:sz w:val="28"/>
        </w:rPr>
      </w:pPr>
      <w:r w:rsidRPr="001F64C1">
        <w:rPr>
          <w:rFonts w:ascii="Angsana New" w:hAnsi="Angsana New" w:cs="Angsana New"/>
          <w:sz w:val="28"/>
        </w:rPr>
        <w:t xml:space="preserve">The followings are relationships with enterprises and individuals that control, or are controlled by, the Company, </w:t>
      </w:r>
      <w:r w:rsidR="00C90699" w:rsidRPr="001F64C1">
        <w:rPr>
          <w:rFonts w:ascii="Angsana New" w:hAnsi="Angsana New" w:cs="Angsana New"/>
          <w:sz w:val="28"/>
        </w:rPr>
        <w:t>whether directly</w:t>
      </w:r>
      <w:r w:rsidRPr="001F64C1">
        <w:rPr>
          <w:rFonts w:ascii="Angsana New" w:hAnsi="Angsana New" w:cs="Angsana New"/>
          <w:sz w:val="28"/>
        </w:rPr>
        <w:t xml:space="preserve"> or indirectly, or which are under common control with the Company.</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41"/>
        <w:gridCol w:w="5813"/>
      </w:tblGrid>
      <w:tr w:rsidR="004B4DC3" w:rsidRPr="001F64C1" w14:paraId="168DBF3C" w14:textId="77777777" w:rsidTr="004B4DC3">
        <w:trPr>
          <w:cantSplit/>
          <w:trHeight w:hRule="exact" w:val="403"/>
          <w:tblHeader/>
        </w:trPr>
        <w:tc>
          <w:tcPr>
            <w:tcW w:w="3118" w:type="dxa"/>
            <w:tcBorders>
              <w:bottom w:val="single" w:sz="4" w:space="0" w:color="auto"/>
            </w:tcBorders>
            <w:shd w:val="clear" w:color="auto" w:fill="auto"/>
          </w:tcPr>
          <w:p w14:paraId="20C72D5F" w14:textId="77777777" w:rsidR="004B4DC3" w:rsidRPr="001F64C1" w:rsidRDefault="004B4DC3" w:rsidP="00E23125">
            <w:pPr>
              <w:spacing w:line="320" w:lineRule="exact"/>
              <w:ind w:right="43"/>
              <w:jc w:val="center"/>
              <w:rPr>
                <w:rFonts w:ascii="Angsana New" w:hAnsi="Angsana New" w:cs="Angsana New"/>
                <w:sz w:val="28"/>
                <w:cs/>
                <w:lang w:val="en-GB"/>
              </w:rPr>
            </w:pPr>
            <w:r w:rsidRPr="001F64C1">
              <w:rPr>
                <w:rFonts w:ascii="Angsana New" w:hAnsi="Angsana New" w:cs="Angsana New"/>
                <w:sz w:val="28"/>
              </w:rPr>
              <w:t>Company’s name and related persons</w:t>
            </w:r>
          </w:p>
        </w:tc>
        <w:tc>
          <w:tcPr>
            <w:tcW w:w="141" w:type="dxa"/>
            <w:shd w:val="clear" w:color="auto" w:fill="auto"/>
          </w:tcPr>
          <w:p w14:paraId="142458F3" w14:textId="77777777" w:rsidR="004B4DC3" w:rsidRPr="001F64C1" w:rsidRDefault="004B4DC3" w:rsidP="00E23125">
            <w:pPr>
              <w:spacing w:line="320" w:lineRule="exact"/>
              <w:ind w:left="138" w:right="43"/>
              <w:jc w:val="center"/>
              <w:rPr>
                <w:rFonts w:ascii="Angsana New" w:hAnsi="Angsana New" w:cs="Angsana New"/>
                <w:sz w:val="28"/>
                <w:cs/>
              </w:rPr>
            </w:pPr>
          </w:p>
        </w:tc>
        <w:tc>
          <w:tcPr>
            <w:tcW w:w="5813" w:type="dxa"/>
            <w:tcBorders>
              <w:bottom w:val="single" w:sz="4" w:space="0" w:color="auto"/>
            </w:tcBorders>
            <w:shd w:val="clear" w:color="auto" w:fill="auto"/>
          </w:tcPr>
          <w:p w14:paraId="51752809" w14:textId="77777777" w:rsidR="004B4DC3" w:rsidRPr="001F64C1" w:rsidRDefault="004B4DC3" w:rsidP="00E23125">
            <w:pPr>
              <w:spacing w:line="320" w:lineRule="exact"/>
              <w:ind w:right="43"/>
              <w:jc w:val="center"/>
              <w:rPr>
                <w:rFonts w:ascii="Angsana New" w:hAnsi="Angsana New" w:cs="Angsana New"/>
                <w:sz w:val="28"/>
                <w:cs/>
                <w:lang w:val="en-GB"/>
              </w:rPr>
            </w:pPr>
            <w:r w:rsidRPr="001F64C1">
              <w:rPr>
                <w:rFonts w:ascii="Angsana New" w:hAnsi="Angsana New" w:cs="Angsana New"/>
                <w:sz w:val="28"/>
              </w:rPr>
              <w:t>Relationship</w:t>
            </w:r>
          </w:p>
        </w:tc>
      </w:tr>
      <w:tr w:rsidR="00B46E8F" w:rsidRPr="001F64C1" w14:paraId="0544E1D9" w14:textId="77777777" w:rsidTr="00E83447">
        <w:trPr>
          <w:cantSplit/>
          <w:trHeight w:hRule="exact" w:val="403"/>
        </w:trPr>
        <w:tc>
          <w:tcPr>
            <w:tcW w:w="9072" w:type="dxa"/>
            <w:gridSpan w:val="3"/>
            <w:tcBorders>
              <w:top w:val="single" w:sz="4" w:space="0" w:color="auto"/>
            </w:tcBorders>
            <w:shd w:val="clear" w:color="auto" w:fill="auto"/>
          </w:tcPr>
          <w:p w14:paraId="56EE0BBB" w14:textId="77777777" w:rsidR="00B46E8F" w:rsidRPr="001F64C1" w:rsidRDefault="00B46E8F" w:rsidP="00B46E8F">
            <w:pPr>
              <w:spacing w:line="320" w:lineRule="exact"/>
              <w:ind w:right="43"/>
              <w:rPr>
                <w:rFonts w:ascii="Angsana New" w:hAnsi="Angsana New" w:cs="Angsana New"/>
                <w:sz w:val="28"/>
                <w:cs/>
              </w:rPr>
            </w:pPr>
            <w:r w:rsidRPr="001F64C1">
              <w:rPr>
                <w:rFonts w:ascii="Angsana New" w:hAnsi="Angsana New" w:cs="Angsana New"/>
                <w:sz w:val="28"/>
                <w:u w:val="single"/>
              </w:rPr>
              <w:t>TWZ Corporation Public Company Limited Group</w:t>
            </w:r>
          </w:p>
        </w:tc>
      </w:tr>
      <w:tr w:rsidR="004B4DC3" w:rsidRPr="001F64C1" w14:paraId="7EB25679" w14:textId="77777777" w:rsidTr="00DE5C1E">
        <w:trPr>
          <w:cantSplit/>
          <w:trHeight w:hRule="exact" w:val="68"/>
        </w:trPr>
        <w:tc>
          <w:tcPr>
            <w:tcW w:w="3118" w:type="dxa"/>
            <w:shd w:val="clear" w:color="auto" w:fill="auto"/>
          </w:tcPr>
          <w:p w14:paraId="3E98FE4D" w14:textId="77777777" w:rsidR="004B4DC3" w:rsidRPr="001F64C1" w:rsidRDefault="004B4DC3" w:rsidP="00E23125">
            <w:pPr>
              <w:spacing w:line="320" w:lineRule="exact"/>
              <w:ind w:right="43"/>
              <w:rPr>
                <w:rFonts w:ascii="Angsana New" w:hAnsi="Angsana New" w:cs="Angsana New"/>
                <w:sz w:val="28"/>
                <w:u w:val="single"/>
              </w:rPr>
            </w:pPr>
          </w:p>
        </w:tc>
        <w:tc>
          <w:tcPr>
            <w:tcW w:w="141" w:type="dxa"/>
            <w:shd w:val="clear" w:color="auto" w:fill="auto"/>
          </w:tcPr>
          <w:p w14:paraId="0E6099DB" w14:textId="77777777" w:rsidR="004B4DC3" w:rsidRPr="001F64C1" w:rsidRDefault="004B4DC3" w:rsidP="00E23125">
            <w:pPr>
              <w:spacing w:line="320" w:lineRule="exact"/>
              <w:ind w:left="138" w:right="43"/>
              <w:jc w:val="center"/>
              <w:rPr>
                <w:rFonts w:ascii="Angsana New" w:hAnsi="Angsana New" w:cs="Angsana New"/>
                <w:sz w:val="28"/>
                <w:cs/>
              </w:rPr>
            </w:pPr>
          </w:p>
        </w:tc>
        <w:tc>
          <w:tcPr>
            <w:tcW w:w="5813" w:type="dxa"/>
            <w:shd w:val="clear" w:color="auto" w:fill="auto"/>
          </w:tcPr>
          <w:p w14:paraId="2AFB1DC8" w14:textId="77777777" w:rsidR="004B4DC3" w:rsidRPr="001F64C1" w:rsidRDefault="004B4DC3" w:rsidP="00E23125">
            <w:pPr>
              <w:spacing w:line="320" w:lineRule="exact"/>
              <w:ind w:right="43"/>
              <w:jc w:val="center"/>
              <w:rPr>
                <w:rFonts w:ascii="Angsana New" w:hAnsi="Angsana New" w:cs="Angsana New"/>
                <w:sz w:val="28"/>
                <w:cs/>
              </w:rPr>
            </w:pPr>
          </w:p>
        </w:tc>
      </w:tr>
      <w:tr w:rsidR="00830B9D" w:rsidRPr="001F64C1" w14:paraId="1C4F268D" w14:textId="77777777" w:rsidTr="0082519E">
        <w:trPr>
          <w:cantSplit/>
          <w:trHeight w:hRule="exact" w:val="403"/>
        </w:trPr>
        <w:tc>
          <w:tcPr>
            <w:tcW w:w="3118" w:type="dxa"/>
            <w:shd w:val="clear" w:color="auto" w:fill="auto"/>
            <w:vAlign w:val="center"/>
          </w:tcPr>
          <w:p w14:paraId="1AAC517A" w14:textId="77777777" w:rsidR="00830B9D" w:rsidRPr="001F64C1" w:rsidRDefault="00830B9D" w:rsidP="00E23125">
            <w:pPr>
              <w:spacing w:line="320" w:lineRule="exact"/>
              <w:rPr>
                <w:rFonts w:ascii="Angsana New" w:hAnsi="Angsana New" w:cs="Angsana New"/>
                <w:sz w:val="28"/>
              </w:rPr>
            </w:pPr>
            <w:r w:rsidRPr="001F64C1">
              <w:rPr>
                <w:rFonts w:ascii="Angsana New" w:hAnsi="Angsana New" w:cs="Angsana New"/>
                <w:sz w:val="28"/>
              </w:rPr>
              <w:t>TZ Trading Co., Ltd.</w:t>
            </w:r>
          </w:p>
        </w:tc>
        <w:tc>
          <w:tcPr>
            <w:tcW w:w="141" w:type="dxa"/>
            <w:shd w:val="clear" w:color="auto" w:fill="auto"/>
          </w:tcPr>
          <w:p w14:paraId="5FBE6FFD" w14:textId="77777777" w:rsidR="00830B9D" w:rsidRPr="001F64C1" w:rsidRDefault="00830B9D"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7DB1F5E" w14:textId="77777777" w:rsidR="00830B9D" w:rsidRPr="001F64C1" w:rsidRDefault="00830B9D" w:rsidP="00E23125">
            <w:pPr>
              <w:spacing w:line="320" w:lineRule="exact"/>
              <w:rPr>
                <w:rFonts w:ascii="Angsana New" w:hAnsi="Angsana New" w:cs="Angsana New"/>
              </w:rPr>
            </w:pPr>
            <w:r w:rsidRPr="001F64C1">
              <w:rPr>
                <w:rFonts w:ascii="Angsana New" w:hAnsi="Angsana New" w:cs="Angsana New"/>
                <w:sz w:val="28"/>
              </w:rPr>
              <w:t>Subsidiary company by direct holding</w:t>
            </w:r>
          </w:p>
        </w:tc>
      </w:tr>
      <w:tr w:rsidR="00830B9D" w:rsidRPr="001F64C1" w14:paraId="645512FF" w14:textId="77777777" w:rsidTr="004B4DC3">
        <w:trPr>
          <w:cantSplit/>
          <w:trHeight w:hRule="exact" w:val="403"/>
        </w:trPr>
        <w:tc>
          <w:tcPr>
            <w:tcW w:w="3118" w:type="dxa"/>
            <w:shd w:val="clear" w:color="auto" w:fill="auto"/>
            <w:vAlign w:val="center"/>
          </w:tcPr>
          <w:p w14:paraId="2386BB0D" w14:textId="77777777" w:rsidR="00830B9D" w:rsidRPr="001F64C1" w:rsidRDefault="00830B9D" w:rsidP="00E23125">
            <w:pPr>
              <w:spacing w:line="320" w:lineRule="exact"/>
              <w:rPr>
                <w:rFonts w:ascii="Angsana New" w:hAnsi="Angsana New" w:cs="Angsana New"/>
                <w:sz w:val="28"/>
              </w:rPr>
            </w:pPr>
            <w:proofErr w:type="spellStart"/>
            <w:r w:rsidRPr="001F64C1">
              <w:rPr>
                <w:rFonts w:ascii="Angsana New" w:hAnsi="Angsana New" w:cs="Angsana New"/>
                <w:sz w:val="28"/>
              </w:rPr>
              <w:t>Piyachart</w:t>
            </w:r>
            <w:proofErr w:type="spellEnd"/>
            <w:r w:rsidRPr="001F64C1">
              <w:rPr>
                <w:rFonts w:ascii="Angsana New" w:hAnsi="Angsana New" w:cs="Angsana New"/>
                <w:sz w:val="28"/>
              </w:rPr>
              <w:t xml:space="preserve"> Co., Ltd.</w:t>
            </w:r>
          </w:p>
        </w:tc>
        <w:tc>
          <w:tcPr>
            <w:tcW w:w="141" w:type="dxa"/>
            <w:shd w:val="clear" w:color="auto" w:fill="auto"/>
          </w:tcPr>
          <w:p w14:paraId="02C2B4AC" w14:textId="77777777" w:rsidR="00830B9D" w:rsidRPr="001F64C1" w:rsidRDefault="00830B9D"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299E0E3" w14:textId="77777777" w:rsidR="00830B9D" w:rsidRPr="001F64C1" w:rsidRDefault="00830B9D" w:rsidP="00E23125">
            <w:pPr>
              <w:spacing w:line="320" w:lineRule="exact"/>
              <w:rPr>
                <w:rFonts w:ascii="Angsana New" w:hAnsi="Angsana New" w:cs="Angsana New"/>
                <w:cs/>
              </w:rPr>
            </w:pPr>
            <w:r w:rsidRPr="001F64C1">
              <w:rPr>
                <w:rFonts w:ascii="Angsana New" w:hAnsi="Angsana New" w:cs="Angsana New"/>
                <w:sz w:val="28"/>
              </w:rPr>
              <w:t>Subsidiary company by direct holding</w:t>
            </w:r>
          </w:p>
        </w:tc>
      </w:tr>
      <w:tr w:rsidR="00830B9D" w:rsidRPr="001F64C1" w14:paraId="1739807C" w14:textId="77777777" w:rsidTr="004B4DC3">
        <w:trPr>
          <w:cantSplit/>
          <w:trHeight w:hRule="exact" w:val="403"/>
        </w:trPr>
        <w:tc>
          <w:tcPr>
            <w:tcW w:w="3118" w:type="dxa"/>
            <w:shd w:val="clear" w:color="auto" w:fill="auto"/>
            <w:vAlign w:val="center"/>
          </w:tcPr>
          <w:p w14:paraId="2EC6A9C2" w14:textId="77777777" w:rsidR="00830B9D" w:rsidRPr="001F64C1" w:rsidRDefault="00830B9D" w:rsidP="00E23125">
            <w:pPr>
              <w:spacing w:line="320" w:lineRule="exact"/>
              <w:rPr>
                <w:rFonts w:ascii="Angsana New" w:hAnsi="Angsana New" w:cs="Angsana New"/>
                <w:sz w:val="28"/>
              </w:rPr>
            </w:pPr>
            <w:r w:rsidRPr="001F64C1">
              <w:rPr>
                <w:rFonts w:ascii="Angsana New" w:hAnsi="Angsana New" w:cs="Angsana New"/>
                <w:sz w:val="28"/>
              </w:rPr>
              <w:t>Gear 2 Corporation Co., Ltd.</w:t>
            </w:r>
          </w:p>
        </w:tc>
        <w:tc>
          <w:tcPr>
            <w:tcW w:w="141" w:type="dxa"/>
            <w:shd w:val="clear" w:color="auto" w:fill="auto"/>
          </w:tcPr>
          <w:p w14:paraId="166B439B" w14:textId="77777777" w:rsidR="00830B9D" w:rsidRPr="001F64C1" w:rsidRDefault="00830B9D"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C0D59C4" w14:textId="77777777" w:rsidR="00830B9D" w:rsidRPr="001F64C1" w:rsidRDefault="00830B9D" w:rsidP="00E23125">
            <w:pPr>
              <w:spacing w:line="320" w:lineRule="exact"/>
              <w:rPr>
                <w:rFonts w:ascii="Angsana New" w:hAnsi="Angsana New" w:cs="Angsana New"/>
              </w:rPr>
            </w:pPr>
            <w:r w:rsidRPr="001F64C1">
              <w:rPr>
                <w:rFonts w:ascii="Angsana New" w:hAnsi="Angsana New" w:cs="Angsana New"/>
                <w:sz w:val="28"/>
              </w:rPr>
              <w:t>Subsidiary company by direct holding</w:t>
            </w:r>
          </w:p>
        </w:tc>
      </w:tr>
      <w:tr w:rsidR="00830B9D" w:rsidRPr="001F64C1" w14:paraId="5D9F6CE3" w14:textId="77777777" w:rsidTr="004B4DC3">
        <w:trPr>
          <w:cantSplit/>
          <w:trHeight w:hRule="exact" w:val="403"/>
        </w:trPr>
        <w:tc>
          <w:tcPr>
            <w:tcW w:w="3118" w:type="dxa"/>
            <w:shd w:val="clear" w:color="auto" w:fill="auto"/>
            <w:vAlign w:val="center"/>
          </w:tcPr>
          <w:p w14:paraId="1402C514" w14:textId="77777777" w:rsidR="00830B9D" w:rsidRPr="001F64C1" w:rsidRDefault="00830B9D" w:rsidP="00E23125">
            <w:pPr>
              <w:spacing w:line="320" w:lineRule="exact"/>
              <w:rPr>
                <w:rFonts w:ascii="Angsana New" w:hAnsi="Angsana New" w:cs="Angsana New"/>
                <w:sz w:val="28"/>
              </w:rPr>
            </w:pPr>
            <w:r w:rsidRPr="001F64C1">
              <w:rPr>
                <w:rFonts w:ascii="Angsana New" w:eastAsia="Times New Roman" w:hAnsi="Angsana New" w:cs="Angsana New"/>
                <w:sz w:val="28"/>
              </w:rPr>
              <w:t>Electra Motive Co., Ltd.</w:t>
            </w:r>
          </w:p>
        </w:tc>
        <w:tc>
          <w:tcPr>
            <w:tcW w:w="141" w:type="dxa"/>
            <w:shd w:val="clear" w:color="auto" w:fill="auto"/>
          </w:tcPr>
          <w:p w14:paraId="494F544D" w14:textId="77777777" w:rsidR="00830B9D" w:rsidRPr="001F64C1" w:rsidRDefault="00830B9D"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361E51E" w14:textId="77777777" w:rsidR="00830B9D" w:rsidRPr="001F64C1" w:rsidRDefault="00830B9D" w:rsidP="00E23125">
            <w:pPr>
              <w:spacing w:line="320" w:lineRule="exact"/>
              <w:rPr>
                <w:rFonts w:ascii="Angsana New" w:hAnsi="Angsana New" w:cs="Angsana New"/>
              </w:rPr>
            </w:pPr>
            <w:r w:rsidRPr="001F64C1">
              <w:rPr>
                <w:rFonts w:ascii="Angsana New" w:hAnsi="Angsana New" w:cs="Angsana New"/>
                <w:sz w:val="28"/>
              </w:rPr>
              <w:t>Subsidiary company by direct holding</w:t>
            </w:r>
          </w:p>
        </w:tc>
      </w:tr>
      <w:tr w:rsidR="00C62E92" w:rsidRPr="001F64C1" w14:paraId="6CE0A5FF" w14:textId="77777777" w:rsidTr="004B4DC3">
        <w:trPr>
          <w:cantSplit/>
          <w:trHeight w:hRule="exact" w:val="403"/>
        </w:trPr>
        <w:tc>
          <w:tcPr>
            <w:tcW w:w="3118" w:type="dxa"/>
            <w:shd w:val="clear" w:color="auto" w:fill="auto"/>
            <w:vAlign w:val="center"/>
          </w:tcPr>
          <w:p w14:paraId="48213B1F" w14:textId="77777777" w:rsidR="00C62E92" w:rsidRPr="001F64C1" w:rsidRDefault="00C62E92" w:rsidP="00E23125">
            <w:pPr>
              <w:spacing w:after="0" w:line="320" w:lineRule="exact"/>
              <w:ind w:left="-114" w:right="-115"/>
              <w:rPr>
                <w:rFonts w:ascii="Angsana New" w:eastAsia="Times New Roman" w:hAnsi="Angsana New" w:cs="Angsana New"/>
                <w:sz w:val="28"/>
              </w:rPr>
            </w:pPr>
            <w:r w:rsidRPr="001F64C1">
              <w:rPr>
                <w:rFonts w:ascii="Angsana New" w:eastAsia="Times New Roman" w:hAnsi="Angsana New" w:cs="Angsana New"/>
                <w:sz w:val="28"/>
              </w:rPr>
              <w:t>CCBD Corporation Co.,Ltd.</w:t>
            </w:r>
          </w:p>
          <w:p w14:paraId="3DE5FB5D" w14:textId="77777777" w:rsidR="00C62E92" w:rsidRPr="001F64C1" w:rsidRDefault="00C62E92" w:rsidP="00E23125">
            <w:pPr>
              <w:spacing w:line="320" w:lineRule="exact"/>
              <w:rPr>
                <w:rFonts w:ascii="Angsana New" w:eastAsia="Times New Roman" w:hAnsi="Angsana New" w:cs="Angsana New"/>
                <w:sz w:val="28"/>
              </w:rPr>
            </w:pPr>
          </w:p>
        </w:tc>
        <w:tc>
          <w:tcPr>
            <w:tcW w:w="141" w:type="dxa"/>
            <w:shd w:val="clear" w:color="auto" w:fill="auto"/>
          </w:tcPr>
          <w:p w14:paraId="3AE8F63A"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163AE7F0"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Subsidiary company by direct holding</w:t>
            </w:r>
            <w:r w:rsidRPr="001F64C1">
              <w:rPr>
                <w:rFonts w:ascii="Angsana New" w:hAnsi="Angsana New" w:cs="Angsana New"/>
              </w:rPr>
              <w:t xml:space="preserve"> </w:t>
            </w:r>
          </w:p>
        </w:tc>
      </w:tr>
      <w:tr w:rsidR="004947A8" w:rsidRPr="001F64C1" w14:paraId="7F1D566D" w14:textId="77777777" w:rsidTr="00A73CEE">
        <w:trPr>
          <w:cantSplit/>
          <w:trHeight w:hRule="exact" w:val="403"/>
        </w:trPr>
        <w:tc>
          <w:tcPr>
            <w:tcW w:w="3118" w:type="dxa"/>
            <w:shd w:val="clear" w:color="auto" w:fill="auto"/>
          </w:tcPr>
          <w:p w14:paraId="014D103E" w14:textId="77777777" w:rsidR="004947A8" w:rsidRPr="001F64C1" w:rsidRDefault="003204BA" w:rsidP="00E23125">
            <w:pPr>
              <w:spacing w:after="0" w:line="320" w:lineRule="exact"/>
              <w:ind w:right="-115"/>
              <w:rPr>
                <w:rFonts w:ascii="Angsana New" w:eastAsia="Times New Roman" w:hAnsi="Angsana New" w:cs="Angsana New"/>
                <w:sz w:val="28"/>
              </w:rPr>
            </w:pPr>
            <w:r w:rsidRPr="001F64C1">
              <w:rPr>
                <w:rFonts w:ascii="Angsana New" w:hAnsi="Angsana New" w:cs="Angsana New"/>
                <w:sz w:val="28"/>
              </w:rPr>
              <w:t xml:space="preserve">Digital Education </w:t>
            </w:r>
            <w:r w:rsidRPr="001F64C1">
              <w:rPr>
                <w:rFonts w:ascii="Angsana New" w:eastAsia="Times New Roman" w:hAnsi="Angsana New" w:cs="Angsana New"/>
                <w:sz w:val="28"/>
              </w:rPr>
              <w:t>Co.,Ltd.</w:t>
            </w:r>
          </w:p>
        </w:tc>
        <w:tc>
          <w:tcPr>
            <w:tcW w:w="141" w:type="dxa"/>
            <w:shd w:val="clear" w:color="auto" w:fill="auto"/>
          </w:tcPr>
          <w:p w14:paraId="0474BD85" w14:textId="77777777" w:rsidR="004947A8" w:rsidRPr="001F64C1" w:rsidRDefault="004947A8"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D974421" w14:textId="77777777" w:rsidR="004947A8" w:rsidRPr="001F64C1" w:rsidRDefault="004947A8" w:rsidP="00E23125">
            <w:pPr>
              <w:spacing w:line="320" w:lineRule="exact"/>
              <w:rPr>
                <w:rFonts w:ascii="Angsana New" w:hAnsi="Angsana New" w:cs="Angsana New"/>
                <w:sz w:val="28"/>
              </w:rPr>
            </w:pPr>
            <w:r w:rsidRPr="001F64C1">
              <w:rPr>
                <w:rFonts w:ascii="Angsana New" w:hAnsi="Angsana New" w:cs="Angsana New"/>
                <w:sz w:val="28"/>
              </w:rPr>
              <w:t>Subsidiary company by direct holding</w:t>
            </w:r>
            <w:r w:rsidRPr="001F64C1">
              <w:rPr>
                <w:rFonts w:ascii="Angsana New" w:hAnsi="Angsana New" w:cs="Angsana New"/>
              </w:rPr>
              <w:t xml:space="preserve"> </w:t>
            </w:r>
          </w:p>
        </w:tc>
      </w:tr>
      <w:tr w:rsidR="00C62E92" w:rsidRPr="001F64C1" w14:paraId="735A5C59" w14:textId="77777777" w:rsidTr="004B4DC3">
        <w:trPr>
          <w:cantSplit/>
          <w:trHeight w:hRule="exact" w:val="153"/>
        </w:trPr>
        <w:tc>
          <w:tcPr>
            <w:tcW w:w="3118" w:type="dxa"/>
            <w:shd w:val="clear" w:color="auto" w:fill="auto"/>
          </w:tcPr>
          <w:p w14:paraId="23899124" w14:textId="77777777" w:rsidR="00C62E92" w:rsidRPr="001F64C1" w:rsidRDefault="00C62E92" w:rsidP="00E23125">
            <w:pPr>
              <w:spacing w:line="320" w:lineRule="exact"/>
              <w:rPr>
                <w:rFonts w:ascii="Angsana New" w:hAnsi="Angsana New" w:cs="Angsana New"/>
                <w:sz w:val="28"/>
                <w:cs/>
              </w:rPr>
            </w:pPr>
          </w:p>
        </w:tc>
        <w:tc>
          <w:tcPr>
            <w:tcW w:w="141" w:type="dxa"/>
            <w:shd w:val="clear" w:color="auto" w:fill="auto"/>
          </w:tcPr>
          <w:p w14:paraId="6F91E5C5"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4B28B2A6" w14:textId="77777777" w:rsidR="00C62E92" w:rsidRPr="001F64C1" w:rsidRDefault="00C62E92" w:rsidP="00E23125">
            <w:pPr>
              <w:spacing w:line="320" w:lineRule="exact"/>
              <w:rPr>
                <w:rFonts w:ascii="Angsana New" w:hAnsi="Angsana New" w:cs="Angsana New"/>
                <w:sz w:val="28"/>
                <w:cs/>
              </w:rPr>
            </w:pPr>
          </w:p>
        </w:tc>
      </w:tr>
      <w:tr w:rsidR="00C62E92" w:rsidRPr="001F64C1" w14:paraId="09365567" w14:textId="77777777" w:rsidTr="004B4DC3">
        <w:trPr>
          <w:cantSplit/>
          <w:trHeight w:hRule="exact" w:val="403"/>
        </w:trPr>
        <w:tc>
          <w:tcPr>
            <w:tcW w:w="3118" w:type="dxa"/>
            <w:shd w:val="clear" w:color="auto" w:fill="auto"/>
          </w:tcPr>
          <w:p w14:paraId="6C95BE90" w14:textId="77777777" w:rsidR="00C62E92" w:rsidRPr="001F64C1" w:rsidRDefault="00C62E92" w:rsidP="00E23125">
            <w:pPr>
              <w:spacing w:line="320" w:lineRule="exact"/>
              <w:rPr>
                <w:rFonts w:ascii="Angsana New" w:hAnsi="Angsana New" w:cs="Angsana New"/>
                <w:sz w:val="28"/>
                <w:u w:val="single"/>
                <w:cs/>
              </w:rPr>
            </w:pPr>
            <w:r w:rsidRPr="001F64C1">
              <w:rPr>
                <w:rFonts w:ascii="Angsana New" w:hAnsi="Angsana New" w:cs="Angsana New"/>
                <w:sz w:val="28"/>
                <w:u w:val="single"/>
              </w:rPr>
              <w:t>Gear 2 Corporation Co., Ltd. Group</w:t>
            </w:r>
          </w:p>
        </w:tc>
        <w:tc>
          <w:tcPr>
            <w:tcW w:w="141" w:type="dxa"/>
            <w:shd w:val="clear" w:color="auto" w:fill="auto"/>
          </w:tcPr>
          <w:p w14:paraId="47BC7A4C"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4AC8350" w14:textId="77777777" w:rsidR="00C62E92" w:rsidRPr="001F64C1" w:rsidRDefault="00C62E92" w:rsidP="00E23125">
            <w:pPr>
              <w:spacing w:line="320" w:lineRule="exact"/>
              <w:rPr>
                <w:rFonts w:ascii="Angsana New" w:hAnsi="Angsana New" w:cs="Angsana New"/>
                <w:sz w:val="28"/>
                <w:cs/>
              </w:rPr>
            </w:pPr>
          </w:p>
        </w:tc>
      </w:tr>
      <w:tr w:rsidR="00C62E92" w:rsidRPr="001F64C1" w14:paraId="6CE8DFA0" w14:textId="77777777" w:rsidTr="004B4DC3">
        <w:trPr>
          <w:cantSplit/>
          <w:trHeight w:hRule="exact" w:val="403"/>
        </w:trPr>
        <w:tc>
          <w:tcPr>
            <w:tcW w:w="3118" w:type="dxa"/>
            <w:shd w:val="clear" w:color="auto" w:fill="auto"/>
            <w:vAlign w:val="center"/>
          </w:tcPr>
          <w:p w14:paraId="047712E2"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Mitra Corporation Co., Ltd.</w:t>
            </w:r>
          </w:p>
        </w:tc>
        <w:tc>
          <w:tcPr>
            <w:tcW w:w="141" w:type="dxa"/>
            <w:shd w:val="clear" w:color="auto" w:fill="auto"/>
          </w:tcPr>
          <w:p w14:paraId="671C1FFF"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D0466CF" w14:textId="77777777" w:rsidR="00C62E92" w:rsidRPr="001F64C1" w:rsidRDefault="00C62E92" w:rsidP="00E23125">
            <w:pPr>
              <w:spacing w:line="320" w:lineRule="exact"/>
              <w:rPr>
                <w:rFonts w:ascii="Angsana New" w:hAnsi="Angsana New" w:cs="Angsana New"/>
                <w:spacing w:val="-4"/>
                <w:sz w:val="28"/>
                <w:cs/>
              </w:rPr>
            </w:pPr>
            <w:r w:rsidRPr="001F64C1">
              <w:rPr>
                <w:rFonts w:ascii="Angsana New" w:hAnsi="Angsana New" w:cs="Angsana New"/>
                <w:sz w:val="28"/>
              </w:rPr>
              <w:t>Subsidiary company, by indirect hold in Gear 2 Corporation Co., Ltd.</w:t>
            </w:r>
          </w:p>
        </w:tc>
      </w:tr>
      <w:tr w:rsidR="00C62E92" w:rsidRPr="001F64C1" w14:paraId="23ECACB4" w14:textId="77777777" w:rsidTr="004B4DC3">
        <w:trPr>
          <w:cantSplit/>
          <w:trHeight w:hRule="exact" w:val="403"/>
        </w:trPr>
        <w:tc>
          <w:tcPr>
            <w:tcW w:w="3118" w:type="dxa"/>
            <w:shd w:val="clear" w:color="auto" w:fill="auto"/>
            <w:vAlign w:val="center"/>
          </w:tcPr>
          <w:p w14:paraId="3CD7E174"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PG&amp;C 5714 Co., Ltd.</w:t>
            </w:r>
          </w:p>
        </w:tc>
        <w:tc>
          <w:tcPr>
            <w:tcW w:w="141" w:type="dxa"/>
            <w:shd w:val="clear" w:color="auto" w:fill="auto"/>
          </w:tcPr>
          <w:p w14:paraId="40F1015F"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78CE785E"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Subsidiary company, by indirect hold in Mitra Corporation Co., Ltd.</w:t>
            </w:r>
          </w:p>
        </w:tc>
      </w:tr>
      <w:tr w:rsidR="00C62E92" w:rsidRPr="001F64C1" w14:paraId="086EAA43" w14:textId="77777777" w:rsidTr="004B4DC3">
        <w:trPr>
          <w:cantSplit/>
          <w:trHeight w:hRule="exact" w:val="403"/>
        </w:trPr>
        <w:tc>
          <w:tcPr>
            <w:tcW w:w="3118" w:type="dxa"/>
            <w:shd w:val="clear" w:color="auto" w:fill="auto"/>
            <w:vAlign w:val="center"/>
          </w:tcPr>
          <w:p w14:paraId="49AA4749"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Tang Corporation Co., Ltd</w:t>
            </w:r>
            <w:r w:rsidRPr="001F64C1">
              <w:rPr>
                <w:rFonts w:ascii="Angsana New" w:hAnsi="Angsana New" w:cs="Angsana New"/>
                <w:sz w:val="28"/>
                <w:cs/>
              </w:rPr>
              <w:t>.</w:t>
            </w:r>
          </w:p>
        </w:tc>
        <w:tc>
          <w:tcPr>
            <w:tcW w:w="141" w:type="dxa"/>
            <w:shd w:val="clear" w:color="auto" w:fill="auto"/>
          </w:tcPr>
          <w:p w14:paraId="247DA9D1"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3E878CB"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Subsidiary company, by indirect hold in Mitra Corporation Co., Ltd.</w:t>
            </w:r>
          </w:p>
        </w:tc>
      </w:tr>
      <w:tr w:rsidR="00C62E92" w:rsidRPr="001F64C1" w14:paraId="6F5E4878" w14:textId="77777777" w:rsidTr="004B4DC3">
        <w:trPr>
          <w:cantSplit/>
          <w:trHeight w:hRule="exact" w:val="403"/>
        </w:trPr>
        <w:tc>
          <w:tcPr>
            <w:tcW w:w="3118" w:type="dxa"/>
            <w:shd w:val="clear" w:color="auto" w:fill="auto"/>
            <w:vAlign w:val="center"/>
          </w:tcPr>
          <w:p w14:paraId="18868DC1"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K.B.M.Construction Co., Ltd.</w:t>
            </w:r>
          </w:p>
        </w:tc>
        <w:tc>
          <w:tcPr>
            <w:tcW w:w="141" w:type="dxa"/>
            <w:shd w:val="clear" w:color="auto" w:fill="auto"/>
          </w:tcPr>
          <w:p w14:paraId="7CF8EE8A"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74E424A2"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Subsidiary company, by indirect hold in Mitra Corporation Co., Ltd.</w:t>
            </w:r>
          </w:p>
        </w:tc>
      </w:tr>
      <w:tr w:rsidR="00C62E92" w:rsidRPr="001F64C1" w14:paraId="41815DB6" w14:textId="77777777" w:rsidTr="004B4DC3">
        <w:trPr>
          <w:cantSplit/>
          <w:trHeight w:hRule="exact" w:val="153"/>
        </w:trPr>
        <w:tc>
          <w:tcPr>
            <w:tcW w:w="3118" w:type="dxa"/>
            <w:shd w:val="clear" w:color="auto" w:fill="auto"/>
          </w:tcPr>
          <w:p w14:paraId="0F0F19E9" w14:textId="77777777" w:rsidR="00C62E92" w:rsidRPr="001F64C1" w:rsidRDefault="00C62E92" w:rsidP="00E23125">
            <w:pPr>
              <w:spacing w:line="320" w:lineRule="exact"/>
              <w:rPr>
                <w:rFonts w:ascii="Angsana New" w:hAnsi="Angsana New" w:cs="Angsana New"/>
                <w:sz w:val="28"/>
                <w:cs/>
              </w:rPr>
            </w:pPr>
          </w:p>
        </w:tc>
        <w:tc>
          <w:tcPr>
            <w:tcW w:w="141" w:type="dxa"/>
            <w:shd w:val="clear" w:color="auto" w:fill="auto"/>
          </w:tcPr>
          <w:p w14:paraId="5161ABED"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B0D8A5A" w14:textId="77777777" w:rsidR="00C62E92" w:rsidRPr="001F64C1" w:rsidRDefault="00C62E92" w:rsidP="00E23125">
            <w:pPr>
              <w:spacing w:line="320" w:lineRule="exact"/>
              <w:rPr>
                <w:rFonts w:ascii="Angsana New" w:hAnsi="Angsana New" w:cs="Angsana New"/>
                <w:sz w:val="28"/>
                <w:cs/>
              </w:rPr>
            </w:pPr>
          </w:p>
        </w:tc>
      </w:tr>
      <w:tr w:rsidR="00C62E92" w:rsidRPr="001F64C1" w14:paraId="1B39A773" w14:textId="77777777" w:rsidTr="004B4DC3">
        <w:trPr>
          <w:cantSplit/>
          <w:trHeight w:hRule="exact" w:val="403"/>
        </w:trPr>
        <w:tc>
          <w:tcPr>
            <w:tcW w:w="3118" w:type="dxa"/>
            <w:shd w:val="clear" w:color="auto" w:fill="auto"/>
          </w:tcPr>
          <w:p w14:paraId="1AF4DFBE" w14:textId="77777777" w:rsidR="00C62E92" w:rsidRPr="001F64C1" w:rsidRDefault="00C62E92" w:rsidP="00E23125">
            <w:pPr>
              <w:spacing w:line="320" w:lineRule="exact"/>
              <w:rPr>
                <w:rFonts w:ascii="Angsana New" w:hAnsi="Angsana New" w:cs="Angsana New"/>
                <w:sz w:val="28"/>
                <w:u w:val="single"/>
                <w:cs/>
              </w:rPr>
            </w:pPr>
            <w:r w:rsidRPr="001F64C1">
              <w:rPr>
                <w:rFonts w:ascii="Angsana New" w:eastAsia="Times New Roman" w:hAnsi="Angsana New" w:cs="Angsana New"/>
                <w:sz w:val="28"/>
                <w:u w:val="single"/>
              </w:rPr>
              <w:t>Electra Motive Co., Ltd.</w:t>
            </w:r>
            <w:r w:rsidRPr="001F64C1">
              <w:rPr>
                <w:rFonts w:ascii="Angsana New" w:eastAsia="Times New Roman" w:hAnsi="Angsana New" w:cs="Angsana New"/>
                <w:sz w:val="28"/>
                <w:u w:val="single"/>
                <w:cs/>
              </w:rPr>
              <w:t xml:space="preserve"> </w:t>
            </w:r>
            <w:r w:rsidRPr="001F64C1">
              <w:rPr>
                <w:rFonts w:ascii="Angsana New" w:hAnsi="Angsana New" w:cs="Angsana New"/>
                <w:sz w:val="28"/>
                <w:u w:val="single"/>
              </w:rPr>
              <w:t>Group</w:t>
            </w:r>
          </w:p>
        </w:tc>
        <w:tc>
          <w:tcPr>
            <w:tcW w:w="141" w:type="dxa"/>
            <w:shd w:val="clear" w:color="auto" w:fill="auto"/>
          </w:tcPr>
          <w:p w14:paraId="3F384095"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6C1275AF" w14:textId="77777777" w:rsidR="00C62E92" w:rsidRPr="001F64C1" w:rsidRDefault="00C62E92" w:rsidP="00E23125">
            <w:pPr>
              <w:spacing w:line="320" w:lineRule="exact"/>
              <w:rPr>
                <w:rFonts w:ascii="Angsana New" w:hAnsi="Angsana New" w:cs="Angsana New"/>
                <w:sz w:val="28"/>
                <w:cs/>
              </w:rPr>
            </w:pPr>
          </w:p>
        </w:tc>
      </w:tr>
      <w:tr w:rsidR="00C62E92" w:rsidRPr="001F64C1" w14:paraId="4E2F1F3D" w14:textId="77777777" w:rsidTr="004B4DC3">
        <w:trPr>
          <w:cantSplit/>
          <w:trHeight w:hRule="exact" w:val="403"/>
        </w:trPr>
        <w:tc>
          <w:tcPr>
            <w:tcW w:w="3118" w:type="dxa"/>
            <w:shd w:val="clear" w:color="auto" w:fill="auto"/>
          </w:tcPr>
          <w:p w14:paraId="0DD99769" w14:textId="77777777" w:rsidR="00C62E92" w:rsidRPr="001F64C1" w:rsidRDefault="00C62E92" w:rsidP="00E23125">
            <w:pPr>
              <w:tabs>
                <w:tab w:val="right" w:pos="3544"/>
              </w:tabs>
              <w:spacing w:line="320" w:lineRule="exact"/>
              <w:rPr>
                <w:rFonts w:ascii="Angsana New" w:hAnsi="Angsana New" w:cs="Angsana New"/>
                <w:sz w:val="28"/>
                <w:cs/>
              </w:rPr>
            </w:pPr>
            <w:r w:rsidRPr="001F64C1">
              <w:rPr>
                <w:rFonts w:ascii="Angsana New" w:eastAsia="Times New Roman" w:hAnsi="Angsana New" w:cs="Angsana New"/>
                <w:sz w:val="28"/>
              </w:rPr>
              <w:t>Skywell (Thailand)</w:t>
            </w:r>
            <w:r w:rsidRPr="001F64C1">
              <w:rPr>
                <w:rFonts w:ascii="Angsana New" w:eastAsia="Times New Roman" w:hAnsi="Angsana New" w:cs="Angsana New"/>
                <w:sz w:val="28"/>
                <w:cs/>
              </w:rPr>
              <w:t xml:space="preserve"> </w:t>
            </w:r>
            <w:r w:rsidRPr="001F64C1">
              <w:rPr>
                <w:rFonts w:ascii="Angsana New" w:eastAsia="Times New Roman" w:hAnsi="Angsana New" w:cs="Angsana New"/>
                <w:sz w:val="28"/>
              </w:rPr>
              <w:t>Co., Ltd.</w:t>
            </w:r>
          </w:p>
        </w:tc>
        <w:tc>
          <w:tcPr>
            <w:tcW w:w="141" w:type="dxa"/>
            <w:shd w:val="clear" w:color="auto" w:fill="auto"/>
          </w:tcPr>
          <w:p w14:paraId="6F924632"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599BEF10"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 xml:space="preserve">Subsidiary company, by indirect hold in </w:t>
            </w:r>
            <w:r w:rsidRPr="001F64C1">
              <w:rPr>
                <w:rFonts w:ascii="Angsana New" w:eastAsia="Times New Roman" w:hAnsi="Angsana New" w:cs="Angsana New"/>
                <w:sz w:val="28"/>
              </w:rPr>
              <w:t>Electra Motive Co., Ltd.</w:t>
            </w:r>
          </w:p>
        </w:tc>
      </w:tr>
      <w:tr w:rsidR="00C62E92" w:rsidRPr="001F64C1" w14:paraId="0F311B89" w14:textId="77777777" w:rsidTr="004B4DC3">
        <w:trPr>
          <w:cantSplit/>
          <w:trHeight w:hRule="exact" w:val="403"/>
        </w:trPr>
        <w:tc>
          <w:tcPr>
            <w:tcW w:w="3118" w:type="dxa"/>
            <w:shd w:val="clear" w:color="auto" w:fill="auto"/>
          </w:tcPr>
          <w:p w14:paraId="00CE4C9E" w14:textId="77777777" w:rsidR="00C62E92" w:rsidRPr="001F64C1" w:rsidRDefault="00C62E92" w:rsidP="00E23125">
            <w:pPr>
              <w:spacing w:line="320" w:lineRule="exact"/>
              <w:rPr>
                <w:rFonts w:ascii="Angsana New" w:hAnsi="Angsana New" w:cs="Angsana New"/>
                <w:sz w:val="28"/>
                <w:cs/>
              </w:rPr>
            </w:pPr>
            <w:r w:rsidRPr="001F64C1">
              <w:rPr>
                <w:rFonts w:ascii="Angsana New" w:eastAsia="Times New Roman" w:hAnsi="Angsana New" w:cs="Angsana New"/>
                <w:sz w:val="28"/>
              </w:rPr>
              <w:t>Advanced Mobility Co., Ltd.</w:t>
            </w:r>
          </w:p>
        </w:tc>
        <w:tc>
          <w:tcPr>
            <w:tcW w:w="141" w:type="dxa"/>
            <w:shd w:val="clear" w:color="auto" w:fill="auto"/>
          </w:tcPr>
          <w:p w14:paraId="055DFAA1"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164B2EF"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 xml:space="preserve">Associated company, by indirect hold in </w:t>
            </w:r>
            <w:r w:rsidRPr="001F64C1">
              <w:rPr>
                <w:rFonts w:ascii="Angsana New" w:eastAsia="Times New Roman" w:hAnsi="Angsana New" w:cs="Angsana New"/>
                <w:sz w:val="28"/>
              </w:rPr>
              <w:t>Electra Motive Co., Ltd.</w:t>
            </w:r>
          </w:p>
        </w:tc>
      </w:tr>
      <w:tr w:rsidR="00C62E92" w:rsidRPr="001F64C1" w14:paraId="1C11D6D9" w14:textId="77777777" w:rsidTr="008749D2">
        <w:trPr>
          <w:cantSplit/>
          <w:trHeight w:hRule="exact" w:val="95"/>
        </w:trPr>
        <w:tc>
          <w:tcPr>
            <w:tcW w:w="3118" w:type="dxa"/>
            <w:shd w:val="clear" w:color="auto" w:fill="auto"/>
          </w:tcPr>
          <w:p w14:paraId="69FA020A" w14:textId="77777777" w:rsidR="00C62E92" w:rsidRPr="001F64C1" w:rsidRDefault="00C62E92" w:rsidP="00E23125">
            <w:pPr>
              <w:spacing w:line="320" w:lineRule="exact"/>
              <w:rPr>
                <w:rFonts w:ascii="Angsana New" w:eastAsia="Times New Roman" w:hAnsi="Angsana New" w:cs="Angsana New"/>
                <w:sz w:val="28"/>
              </w:rPr>
            </w:pPr>
          </w:p>
        </w:tc>
        <w:tc>
          <w:tcPr>
            <w:tcW w:w="141" w:type="dxa"/>
            <w:shd w:val="clear" w:color="auto" w:fill="auto"/>
          </w:tcPr>
          <w:p w14:paraId="372D2E39"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5B530C75" w14:textId="77777777" w:rsidR="00C62E92" w:rsidRPr="001F64C1" w:rsidRDefault="00C62E92" w:rsidP="00E23125">
            <w:pPr>
              <w:spacing w:line="320" w:lineRule="exact"/>
              <w:rPr>
                <w:rFonts w:ascii="Angsana New" w:hAnsi="Angsana New" w:cs="Angsana New"/>
                <w:sz w:val="28"/>
              </w:rPr>
            </w:pPr>
          </w:p>
        </w:tc>
      </w:tr>
      <w:tr w:rsidR="00C62E92" w:rsidRPr="001F64C1" w14:paraId="5CD93634" w14:textId="77777777" w:rsidTr="004B4DC3">
        <w:trPr>
          <w:cantSplit/>
          <w:trHeight w:hRule="exact" w:val="403"/>
        </w:trPr>
        <w:tc>
          <w:tcPr>
            <w:tcW w:w="3118" w:type="dxa"/>
            <w:shd w:val="clear" w:color="auto" w:fill="auto"/>
          </w:tcPr>
          <w:p w14:paraId="736BFD59" w14:textId="77777777" w:rsidR="00C62E92" w:rsidRPr="001F64C1" w:rsidRDefault="00C62E92" w:rsidP="00E23125">
            <w:pPr>
              <w:spacing w:line="320" w:lineRule="exact"/>
              <w:rPr>
                <w:rFonts w:ascii="Angsana New" w:eastAsia="Times New Roman" w:hAnsi="Angsana New" w:cs="Angsana New"/>
                <w:sz w:val="28"/>
                <w:u w:val="single"/>
              </w:rPr>
            </w:pPr>
            <w:r w:rsidRPr="001F64C1">
              <w:rPr>
                <w:rFonts w:ascii="Angsana New" w:eastAsia="Times New Roman" w:hAnsi="Angsana New" w:cs="Angsana New"/>
                <w:sz w:val="28"/>
                <w:u w:val="single"/>
              </w:rPr>
              <w:t xml:space="preserve">CBD Corporation Co., Ltd. </w:t>
            </w:r>
            <w:r w:rsidRPr="001F64C1">
              <w:rPr>
                <w:rFonts w:ascii="Angsana New" w:hAnsi="Angsana New" w:cs="Angsana New"/>
                <w:sz w:val="28"/>
                <w:u w:val="single"/>
              </w:rPr>
              <w:t>Group</w:t>
            </w:r>
          </w:p>
        </w:tc>
        <w:tc>
          <w:tcPr>
            <w:tcW w:w="141" w:type="dxa"/>
            <w:shd w:val="clear" w:color="auto" w:fill="auto"/>
          </w:tcPr>
          <w:p w14:paraId="10E33A38"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783D259F" w14:textId="77777777" w:rsidR="00C62E92" w:rsidRPr="001F64C1" w:rsidRDefault="00C62E92" w:rsidP="00E23125">
            <w:pPr>
              <w:spacing w:line="320" w:lineRule="exact"/>
              <w:rPr>
                <w:rFonts w:ascii="Angsana New" w:hAnsi="Angsana New" w:cs="Angsana New"/>
                <w:sz w:val="28"/>
              </w:rPr>
            </w:pPr>
          </w:p>
        </w:tc>
      </w:tr>
      <w:tr w:rsidR="00C62E92" w:rsidRPr="001F64C1" w14:paraId="010F41AA" w14:textId="77777777" w:rsidTr="004B4DC3">
        <w:trPr>
          <w:cantSplit/>
          <w:trHeight w:hRule="exact" w:val="403"/>
        </w:trPr>
        <w:tc>
          <w:tcPr>
            <w:tcW w:w="3118" w:type="dxa"/>
            <w:shd w:val="clear" w:color="auto" w:fill="auto"/>
          </w:tcPr>
          <w:p w14:paraId="140142E2" w14:textId="77777777" w:rsidR="00C62E92" w:rsidRPr="001F64C1" w:rsidRDefault="00C62E92" w:rsidP="00E23125">
            <w:pPr>
              <w:spacing w:line="320" w:lineRule="exact"/>
              <w:rPr>
                <w:rFonts w:ascii="Angsana New" w:eastAsia="Times New Roman" w:hAnsi="Angsana New" w:cs="Angsana New"/>
                <w:sz w:val="28"/>
              </w:rPr>
            </w:pPr>
            <w:r w:rsidRPr="001F64C1">
              <w:rPr>
                <w:rFonts w:ascii="Angsana New" w:eastAsia="Times New Roman" w:hAnsi="Angsana New" w:cs="Angsana New"/>
                <w:sz w:val="28"/>
              </w:rPr>
              <w:t>Siam Medical Cannabis Co., Ltd.</w:t>
            </w:r>
            <w:r w:rsidRPr="001F64C1">
              <w:rPr>
                <w:rFonts w:ascii="Angsana New" w:eastAsia="Times New Roman" w:hAnsi="Angsana New" w:cs="Angsana New"/>
                <w:sz w:val="28"/>
              </w:rPr>
              <w:br/>
              <w:t xml:space="preserve">     Co.,Ltd</w:t>
            </w:r>
          </w:p>
        </w:tc>
        <w:tc>
          <w:tcPr>
            <w:tcW w:w="141" w:type="dxa"/>
            <w:shd w:val="clear" w:color="auto" w:fill="auto"/>
          </w:tcPr>
          <w:p w14:paraId="0F6F915A"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4627D47B"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 xml:space="preserve">Associated company, by indirect hold in </w:t>
            </w:r>
            <w:r w:rsidRPr="001F64C1">
              <w:rPr>
                <w:rFonts w:ascii="Angsana New" w:eastAsia="Times New Roman" w:hAnsi="Angsana New" w:cs="Angsana New"/>
                <w:sz w:val="28"/>
              </w:rPr>
              <w:t>CBD Corporation Co., Ltd.</w:t>
            </w:r>
          </w:p>
        </w:tc>
      </w:tr>
      <w:tr w:rsidR="00C62E92" w:rsidRPr="001F64C1" w14:paraId="49F981CE" w14:textId="77777777" w:rsidTr="004B4DC3">
        <w:trPr>
          <w:cantSplit/>
          <w:trHeight w:hRule="exact" w:val="153"/>
        </w:trPr>
        <w:tc>
          <w:tcPr>
            <w:tcW w:w="3118" w:type="dxa"/>
            <w:shd w:val="clear" w:color="auto" w:fill="auto"/>
          </w:tcPr>
          <w:p w14:paraId="4156B51B" w14:textId="77777777" w:rsidR="00C62E92" w:rsidRPr="001F64C1" w:rsidRDefault="00C62E92" w:rsidP="00E23125">
            <w:pPr>
              <w:spacing w:line="320" w:lineRule="exact"/>
              <w:rPr>
                <w:rFonts w:ascii="Angsana New" w:hAnsi="Angsana New" w:cs="Angsana New"/>
                <w:sz w:val="28"/>
                <w:cs/>
              </w:rPr>
            </w:pPr>
          </w:p>
        </w:tc>
        <w:tc>
          <w:tcPr>
            <w:tcW w:w="141" w:type="dxa"/>
            <w:shd w:val="clear" w:color="auto" w:fill="auto"/>
          </w:tcPr>
          <w:p w14:paraId="366E95F1"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4B7B0848" w14:textId="77777777" w:rsidR="00C62E92" w:rsidRPr="001F64C1" w:rsidRDefault="00C62E92" w:rsidP="00E23125">
            <w:pPr>
              <w:spacing w:line="320" w:lineRule="exact"/>
              <w:rPr>
                <w:rFonts w:ascii="Angsana New" w:hAnsi="Angsana New" w:cs="Angsana New"/>
                <w:sz w:val="28"/>
                <w:cs/>
              </w:rPr>
            </w:pPr>
          </w:p>
        </w:tc>
      </w:tr>
      <w:tr w:rsidR="00DD6975" w:rsidRPr="001F64C1" w14:paraId="4E50C8B3" w14:textId="77777777" w:rsidTr="003204BA">
        <w:trPr>
          <w:cantSplit/>
          <w:trHeight w:hRule="exact" w:val="403"/>
        </w:trPr>
        <w:tc>
          <w:tcPr>
            <w:tcW w:w="3118" w:type="dxa"/>
            <w:shd w:val="clear" w:color="auto" w:fill="auto"/>
          </w:tcPr>
          <w:p w14:paraId="03F598E7" w14:textId="77777777" w:rsidR="00DD6975" w:rsidRPr="001F64C1" w:rsidRDefault="003204BA" w:rsidP="00E23125">
            <w:pPr>
              <w:spacing w:line="320" w:lineRule="exact"/>
              <w:rPr>
                <w:rFonts w:ascii="Angsana New" w:hAnsi="Angsana New" w:cs="Angsana New"/>
                <w:sz w:val="28"/>
                <w:cs/>
              </w:rPr>
            </w:pPr>
            <w:r w:rsidRPr="001F64C1">
              <w:rPr>
                <w:rFonts w:ascii="Angsana New" w:hAnsi="Angsana New" w:cs="Angsana New"/>
                <w:sz w:val="28"/>
                <w:u w:val="single"/>
              </w:rPr>
              <w:t xml:space="preserve">Digital Education </w:t>
            </w:r>
            <w:r w:rsidRPr="001F64C1">
              <w:rPr>
                <w:rFonts w:ascii="Angsana New" w:eastAsia="Times New Roman" w:hAnsi="Angsana New" w:cs="Angsana New"/>
                <w:sz w:val="28"/>
                <w:u w:val="single"/>
              </w:rPr>
              <w:t xml:space="preserve">Co., Ltd. </w:t>
            </w:r>
            <w:r w:rsidRPr="001F64C1">
              <w:rPr>
                <w:rFonts w:ascii="Angsana New" w:hAnsi="Angsana New" w:cs="Angsana New"/>
                <w:sz w:val="28"/>
                <w:u w:val="single"/>
              </w:rPr>
              <w:t>Group</w:t>
            </w:r>
          </w:p>
        </w:tc>
        <w:tc>
          <w:tcPr>
            <w:tcW w:w="141" w:type="dxa"/>
            <w:shd w:val="clear" w:color="auto" w:fill="auto"/>
          </w:tcPr>
          <w:p w14:paraId="7FF779F4" w14:textId="77777777" w:rsidR="00DD6975" w:rsidRPr="001F64C1" w:rsidRDefault="00DD6975"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540E9401" w14:textId="77777777" w:rsidR="00DD6975" w:rsidRPr="001F64C1" w:rsidRDefault="00DD6975" w:rsidP="00E23125">
            <w:pPr>
              <w:spacing w:line="320" w:lineRule="exact"/>
              <w:rPr>
                <w:rFonts w:ascii="Angsana New" w:hAnsi="Angsana New" w:cs="Angsana New"/>
                <w:sz w:val="28"/>
                <w:cs/>
              </w:rPr>
            </w:pPr>
          </w:p>
        </w:tc>
      </w:tr>
      <w:tr w:rsidR="00CE48D6" w:rsidRPr="001F64C1" w14:paraId="1D67E34B" w14:textId="77777777" w:rsidTr="003204BA">
        <w:trPr>
          <w:cantSplit/>
          <w:trHeight w:hRule="exact" w:val="403"/>
        </w:trPr>
        <w:tc>
          <w:tcPr>
            <w:tcW w:w="3118" w:type="dxa"/>
            <w:shd w:val="clear" w:color="auto" w:fill="auto"/>
          </w:tcPr>
          <w:p w14:paraId="0C3048CE" w14:textId="77777777" w:rsidR="00CE48D6" w:rsidRPr="001F64C1" w:rsidRDefault="003204BA" w:rsidP="00E23125">
            <w:pPr>
              <w:spacing w:line="320" w:lineRule="exact"/>
              <w:rPr>
                <w:rFonts w:ascii="Angsana New" w:hAnsi="Angsana New" w:cs="Angsana New"/>
                <w:sz w:val="28"/>
                <w:cs/>
              </w:rPr>
            </w:pPr>
            <w:r w:rsidRPr="001F64C1">
              <w:rPr>
                <w:rFonts w:ascii="Angsana New" w:eastAsia="Times New Roman" w:hAnsi="Angsana New" w:cs="Angsana New"/>
                <w:sz w:val="27"/>
                <w:szCs w:val="27"/>
              </w:rPr>
              <w:t xml:space="preserve">Digital Screen Play </w:t>
            </w:r>
            <w:r w:rsidRPr="001F64C1">
              <w:rPr>
                <w:rFonts w:ascii="Angsana New" w:eastAsia="Times New Roman" w:hAnsi="Angsana New" w:cs="Angsana New"/>
                <w:sz w:val="28"/>
              </w:rPr>
              <w:t>Co., Ltd.</w:t>
            </w:r>
          </w:p>
        </w:tc>
        <w:tc>
          <w:tcPr>
            <w:tcW w:w="141" w:type="dxa"/>
            <w:shd w:val="clear" w:color="auto" w:fill="auto"/>
          </w:tcPr>
          <w:p w14:paraId="3365CF25"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63C87CC8" w14:textId="77777777" w:rsidR="00CE48D6" w:rsidRPr="001F64C1" w:rsidRDefault="003204BA" w:rsidP="00E23125">
            <w:pPr>
              <w:spacing w:line="320" w:lineRule="exact"/>
              <w:rPr>
                <w:rFonts w:ascii="Angsana New" w:hAnsi="Angsana New" w:cs="Angsana New"/>
                <w:sz w:val="28"/>
                <w:cs/>
              </w:rPr>
            </w:pPr>
            <w:r w:rsidRPr="001F64C1">
              <w:rPr>
                <w:rFonts w:ascii="Angsana New" w:hAnsi="Angsana New" w:cs="Angsana New"/>
                <w:sz w:val="28"/>
              </w:rPr>
              <w:t xml:space="preserve">Associated company, by indirect hold in Digital Education </w:t>
            </w:r>
            <w:r w:rsidRPr="001F64C1">
              <w:rPr>
                <w:rFonts w:ascii="Angsana New" w:eastAsia="Times New Roman" w:hAnsi="Angsana New" w:cs="Angsana New"/>
                <w:sz w:val="28"/>
              </w:rPr>
              <w:t>Co., Ltd.</w:t>
            </w:r>
          </w:p>
        </w:tc>
      </w:tr>
      <w:tr w:rsidR="00CE48D6" w:rsidRPr="001F64C1" w14:paraId="0C3BE500" w14:textId="77777777" w:rsidTr="004B4DC3">
        <w:trPr>
          <w:cantSplit/>
          <w:trHeight w:hRule="exact" w:val="153"/>
        </w:trPr>
        <w:tc>
          <w:tcPr>
            <w:tcW w:w="3118" w:type="dxa"/>
            <w:shd w:val="clear" w:color="auto" w:fill="auto"/>
          </w:tcPr>
          <w:p w14:paraId="35877788" w14:textId="77777777" w:rsidR="00CE48D6" w:rsidRPr="001F64C1" w:rsidRDefault="00CE48D6" w:rsidP="00E23125">
            <w:pPr>
              <w:spacing w:line="320" w:lineRule="exact"/>
              <w:rPr>
                <w:rFonts w:ascii="Angsana New" w:hAnsi="Angsana New" w:cs="Angsana New"/>
                <w:sz w:val="28"/>
                <w:cs/>
              </w:rPr>
            </w:pPr>
          </w:p>
        </w:tc>
        <w:tc>
          <w:tcPr>
            <w:tcW w:w="141" w:type="dxa"/>
            <w:shd w:val="clear" w:color="auto" w:fill="auto"/>
          </w:tcPr>
          <w:p w14:paraId="29017A98"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8C8D90F" w14:textId="77777777" w:rsidR="00CE48D6" w:rsidRPr="001F64C1" w:rsidRDefault="00CE48D6" w:rsidP="00E23125">
            <w:pPr>
              <w:spacing w:line="320" w:lineRule="exact"/>
              <w:rPr>
                <w:rFonts w:ascii="Angsana New" w:hAnsi="Angsana New" w:cs="Angsana New"/>
                <w:sz w:val="28"/>
                <w:cs/>
              </w:rPr>
            </w:pPr>
          </w:p>
        </w:tc>
      </w:tr>
      <w:tr w:rsidR="00CE48D6" w:rsidRPr="001F64C1" w14:paraId="627C2D3A" w14:textId="77777777" w:rsidTr="004B4DC3">
        <w:trPr>
          <w:cantSplit/>
          <w:trHeight w:hRule="exact" w:val="403"/>
        </w:trPr>
        <w:tc>
          <w:tcPr>
            <w:tcW w:w="3118" w:type="dxa"/>
            <w:shd w:val="clear" w:color="auto" w:fill="auto"/>
          </w:tcPr>
          <w:p w14:paraId="70CCEE97" w14:textId="77777777" w:rsidR="00CE48D6" w:rsidRPr="001F64C1" w:rsidRDefault="00CE48D6" w:rsidP="00E23125">
            <w:pPr>
              <w:spacing w:line="320" w:lineRule="exact"/>
              <w:rPr>
                <w:rFonts w:ascii="Angsana New" w:hAnsi="Angsana New" w:cs="Angsana New"/>
                <w:sz w:val="28"/>
                <w:u w:val="single"/>
                <w:cs/>
              </w:rPr>
            </w:pPr>
            <w:r w:rsidRPr="001F64C1">
              <w:rPr>
                <w:rFonts w:ascii="Angsana New" w:hAnsi="Angsana New" w:cs="Angsana New"/>
                <w:sz w:val="28"/>
                <w:u w:val="single"/>
              </w:rPr>
              <w:t>Related persons</w:t>
            </w:r>
          </w:p>
        </w:tc>
        <w:tc>
          <w:tcPr>
            <w:tcW w:w="141" w:type="dxa"/>
            <w:shd w:val="clear" w:color="auto" w:fill="auto"/>
          </w:tcPr>
          <w:p w14:paraId="00E9FC8A"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B89D9FB" w14:textId="77777777" w:rsidR="00CE48D6" w:rsidRPr="001F64C1" w:rsidRDefault="00CE48D6" w:rsidP="00E23125">
            <w:pPr>
              <w:spacing w:line="320" w:lineRule="exact"/>
              <w:rPr>
                <w:rFonts w:ascii="Angsana New" w:hAnsi="Angsana New" w:cs="Angsana New"/>
                <w:sz w:val="28"/>
                <w:cs/>
              </w:rPr>
            </w:pPr>
          </w:p>
        </w:tc>
      </w:tr>
      <w:tr w:rsidR="00CE48D6" w:rsidRPr="001F64C1" w14:paraId="6B505102" w14:textId="77777777" w:rsidTr="004B4DC3">
        <w:trPr>
          <w:cantSplit/>
          <w:trHeight w:hRule="exact" w:val="403"/>
        </w:trPr>
        <w:tc>
          <w:tcPr>
            <w:tcW w:w="3118" w:type="dxa"/>
            <w:shd w:val="clear" w:color="auto" w:fill="auto"/>
          </w:tcPr>
          <w:p w14:paraId="50DFF481" w14:textId="77777777" w:rsidR="00CE48D6" w:rsidRPr="001F64C1" w:rsidRDefault="00CE48D6" w:rsidP="00E23125">
            <w:pPr>
              <w:spacing w:line="320" w:lineRule="exact"/>
              <w:rPr>
                <w:rFonts w:ascii="Angsana New" w:hAnsi="Angsana New" w:cs="Angsana New"/>
                <w:sz w:val="28"/>
                <w:cs/>
              </w:rPr>
            </w:pPr>
            <w:r w:rsidRPr="001F64C1">
              <w:rPr>
                <w:rFonts w:ascii="Angsana New" w:hAnsi="Angsana New" w:cs="Angsana New"/>
                <w:sz w:val="28"/>
              </w:rPr>
              <w:lastRenderedPageBreak/>
              <w:t xml:space="preserve">Mr. </w:t>
            </w:r>
            <w:proofErr w:type="spellStart"/>
            <w:r w:rsidRPr="001F64C1">
              <w:rPr>
                <w:rFonts w:ascii="Angsana New" w:hAnsi="Angsana New" w:cs="Angsana New"/>
                <w:sz w:val="28"/>
              </w:rPr>
              <w:t>Suthee</w:t>
            </w:r>
            <w:proofErr w:type="spellEnd"/>
            <w:r w:rsidRPr="001F64C1">
              <w:rPr>
                <w:rFonts w:ascii="Angsana New" w:hAnsi="Angsana New" w:cs="Angsana New"/>
                <w:sz w:val="28"/>
              </w:rPr>
              <w:t xml:space="preserve"> </w:t>
            </w:r>
            <w:proofErr w:type="spellStart"/>
            <w:r w:rsidRPr="001F64C1">
              <w:rPr>
                <w:rFonts w:ascii="Angsana New" w:hAnsi="Angsana New" w:cs="Angsana New"/>
                <w:sz w:val="28"/>
              </w:rPr>
              <w:t>Luangrattanacharoen</w:t>
            </w:r>
            <w:proofErr w:type="spellEnd"/>
          </w:p>
        </w:tc>
        <w:tc>
          <w:tcPr>
            <w:tcW w:w="141" w:type="dxa"/>
            <w:shd w:val="clear" w:color="auto" w:fill="auto"/>
          </w:tcPr>
          <w:p w14:paraId="3AB3E6B5"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2A69289" w14:textId="77777777" w:rsidR="00CE48D6" w:rsidRPr="001F64C1" w:rsidRDefault="00CE48D6" w:rsidP="00E23125">
            <w:pPr>
              <w:spacing w:line="320" w:lineRule="exact"/>
              <w:rPr>
                <w:rFonts w:ascii="Angsana New" w:hAnsi="Angsana New" w:cs="Angsana New"/>
                <w:sz w:val="28"/>
              </w:rPr>
            </w:pPr>
            <w:r w:rsidRPr="001F64C1">
              <w:rPr>
                <w:rFonts w:ascii="Angsana New" w:hAnsi="Angsana New" w:cs="Angsana New"/>
                <w:sz w:val="28"/>
              </w:rPr>
              <w:t>Director and shareholder of subsidiaries</w:t>
            </w:r>
          </w:p>
        </w:tc>
      </w:tr>
      <w:tr w:rsidR="00CE48D6" w:rsidRPr="001F64C1" w14:paraId="26CE2524" w14:textId="77777777" w:rsidTr="003204BA">
        <w:trPr>
          <w:cantSplit/>
          <w:trHeight w:hRule="exact" w:val="403"/>
        </w:trPr>
        <w:tc>
          <w:tcPr>
            <w:tcW w:w="3118" w:type="dxa"/>
            <w:shd w:val="clear" w:color="auto" w:fill="auto"/>
          </w:tcPr>
          <w:p w14:paraId="03409F42" w14:textId="77777777" w:rsidR="00CE48D6" w:rsidRPr="001F64C1" w:rsidRDefault="003204BA" w:rsidP="00E23125">
            <w:pPr>
              <w:spacing w:line="320" w:lineRule="exact"/>
              <w:rPr>
                <w:rFonts w:ascii="Angsana New" w:hAnsi="Angsana New" w:cs="Angsana New"/>
                <w:sz w:val="28"/>
              </w:rPr>
            </w:pPr>
            <w:r w:rsidRPr="001F64C1">
              <w:rPr>
                <w:rFonts w:ascii="Angsana New" w:hAnsi="Angsana New" w:cs="Angsana New"/>
                <w:sz w:val="28"/>
              </w:rPr>
              <w:t xml:space="preserve">Mr. </w:t>
            </w:r>
            <w:proofErr w:type="spellStart"/>
            <w:r w:rsidRPr="001F64C1">
              <w:rPr>
                <w:rFonts w:ascii="Angsana New" w:hAnsi="Angsana New" w:cs="Angsana New"/>
                <w:sz w:val="28"/>
              </w:rPr>
              <w:t>Natthawat</w:t>
            </w:r>
            <w:proofErr w:type="spellEnd"/>
            <w:r w:rsidRPr="001F64C1">
              <w:rPr>
                <w:rFonts w:ascii="Angsana New" w:hAnsi="Angsana New" w:cs="Angsana New"/>
                <w:sz w:val="28"/>
              </w:rPr>
              <w:t xml:space="preserve"> </w:t>
            </w:r>
            <w:proofErr w:type="spellStart"/>
            <w:r w:rsidRPr="001F64C1">
              <w:rPr>
                <w:rFonts w:ascii="Angsana New" w:hAnsi="Angsana New" w:cs="Angsana New"/>
                <w:sz w:val="28"/>
              </w:rPr>
              <w:t>Wutthi</w:t>
            </w:r>
            <w:proofErr w:type="spellEnd"/>
          </w:p>
        </w:tc>
        <w:tc>
          <w:tcPr>
            <w:tcW w:w="141" w:type="dxa"/>
            <w:shd w:val="clear" w:color="auto" w:fill="auto"/>
          </w:tcPr>
          <w:p w14:paraId="612A5F3F"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194DD8A" w14:textId="77777777" w:rsidR="00CE48D6" w:rsidRPr="001F64C1" w:rsidRDefault="00CE48D6" w:rsidP="00E23125">
            <w:pPr>
              <w:spacing w:line="320" w:lineRule="exact"/>
              <w:rPr>
                <w:rFonts w:ascii="Angsana New" w:hAnsi="Angsana New" w:cs="Angsana New"/>
                <w:sz w:val="28"/>
              </w:rPr>
            </w:pPr>
            <w:r w:rsidRPr="001F64C1">
              <w:rPr>
                <w:rFonts w:ascii="Angsana New" w:hAnsi="Angsana New" w:cs="Angsana New"/>
                <w:sz w:val="28"/>
              </w:rPr>
              <w:t>Shareholder of subsidiaries</w:t>
            </w:r>
          </w:p>
          <w:p w14:paraId="3703C5F5" w14:textId="77777777" w:rsidR="00CE48D6" w:rsidRPr="001F64C1" w:rsidRDefault="00CE48D6" w:rsidP="00E23125">
            <w:pPr>
              <w:spacing w:line="320" w:lineRule="exact"/>
              <w:rPr>
                <w:rFonts w:ascii="Angsana New" w:hAnsi="Angsana New" w:cs="Angsana New"/>
                <w:sz w:val="28"/>
              </w:rPr>
            </w:pPr>
          </w:p>
        </w:tc>
      </w:tr>
      <w:tr w:rsidR="00CE48D6" w:rsidRPr="001F64C1" w14:paraId="48E0DC47" w14:textId="77777777" w:rsidTr="003204BA">
        <w:trPr>
          <w:cantSplit/>
          <w:trHeight w:hRule="exact" w:val="403"/>
        </w:trPr>
        <w:tc>
          <w:tcPr>
            <w:tcW w:w="3118" w:type="dxa"/>
            <w:shd w:val="clear" w:color="auto" w:fill="auto"/>
          </w:tcPr>
          <w:p w14:paraId="4D73A773" w14:textId="77777777" w:rsidR="00CE48D6" w:rsidRPr="001F64C1" w:rsidRDefault="003204BA" w:rsidP="00E23125">
            <w:pPr>
              <w:spacing w:line="320" w:lineRule="exact"/>
              <w:rPr>
                <w:rFonts w:ascii="Angsana New" w:hAnsi="Angsana New" w:cs="Angsana New"/>
                <w:sz w:val="28"/>
              </w:rPr>
            </w:pPr>
            <w:r w:rsidRPr="001F64C1">
              <w:rPr>
                <w:rFonts w:ascii="Angsana New" w:hAnsi="Angsana New" w:cs="Angsana New"/>
                <w:sz w:val="28"/>
              </w:rPr>
              <w:t xml:space="preserve">Mr. </w:t>
            </w:r>
            <w:proofErr w:type="spellStart"/>
            <w:r w:rsidRPr="001F64C1">
              <w:rPr>
                <w:rFonts w:ascii="Angsana New" w:hAnsi="Angsana New" w:cs="Angsana New"/>
                <w:sz w:val="28"/>
              </w:rPr>
              <w:t>Phutthachart</w:t>
            </w:r>
            <w:proofErr w:type="spellEnd"/>
            <w:r w:rsidRPr="001F64C1">
              <w:rPr>
                <w:rFonts w:ascii="Angsana New" w:hAnsi="Angsana New" w:cs="Angsana New"/>
                <w:sz w:val="28"/>
              </w:rPr>
              <w:t xml:space="preserve"> </w:t>
            </w:r>
            <w:proofErr w:type="spellStart"/>
            <w:r w:rsidRPr="001F64C1">
              <w:rPr>
                <w:rFonts w:ascii="Angsana New" w:hAnsi="Angsana New" w:cs="Angsana New"/>
                <w:sz w:val="28"/>
              </w:rPr>
              <w:t>Rangkasiri</w:t>
            </w:r>
            <w:proofErr w:type="spellEnd"/>
          </w:p>
        </w:tc>
        <w:tc>
          <w:tcPr>
            <w:tcW w:w="141" w:type="dxa"/>
            <w:shd w:val="clear" w:color="auto" w:fill="auto"/>
          </w:tcPr>
          <w:p w14:paraId="68EBCAA8"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8CA6DBE" w14:textId="77777777" w:rsidR="00CE48D6" w:rsidRPr="001F64C1" w:rsidRDefault="00CE48D6" w:rsidP="00E23125">
            <w:pPr>
              <w:spacing w:line="320" w:lineRule="exact"/>
              <w:rPr>
                <w:rFonts w:ascii="Angsana New" w:hAnsi="Angsana New" w:cs="Angsana New"/>
                <w:sz w:val="28"/>
              </w:rPr>
            </w:pPr>
            <w:r w:rsidRPr="001F64C1">
              <w:rPr>
                <w:rFonts w:ascii="Angsana New" w:hAnsi="Angsana New" w:cs="Angsana New"/>
                <w:sz w:val="28"/>
              </w:rPr>
              <w:t>Director and shareholder</w:t>
            </w:r>
          </w:p>
        </w:tc>
      </w:tr>
      <w:tr w:rsidR="00CE48D6" w:rsidRPr="001F64C1" w14:paraId="5E4EAC3E" w14:textId="77777777" w:rsidTr="003204BA">
        <w:trPr>
          <w:cantSplit/>
          <w:trHeight w:hRule="exact" w:val="403"/>
        </w:trPr>
        <w:tc>
          <w:tcPr>
            <w:tcW w:w="3118" w:type="dxa"/>
            <w:shd w:val="clear" w:color="auto" w:fill="auto"/>
          </w:tcPr>
          <w:p w14:paraId="756F69DB" w14:textId="77777777" w:rsidR="00CE48D6" w:rsidRPr="001F64C1" w:rsidRDefault="003204BA" w:rsidP="00E23125">
            <w:pPr>
              <w:spacing w:line="320" w:lineRule="exact"/>
              <w:rPr>
                <w:rFonts w:ascii="Angsana New" w:hAnsi="Angsana New" w:cs="Angsana New"/>
                <w:sz w:val="28"/>
              </w:rPr>
            </w:pPr>
            <w:r w:rsidRPr="001F64C1">
              <w:rPr>
                <w:rFonts w:ascii="Angsana New" w:hAnsi="Angsana New" w:cs="Angsana New"/>
                <w:sz w:val="28"/>
              </w:rPr>
              <w:t xml:space="preserve">Mr. </w:t>
            </w:r>
            <w:proofErr w:type="spellStart"/>
            <w:r w:rsidRPr="001F64C1">
              <w:rPr>
                <w:rFonts w:ascii="Angsana New" w:hAnsi="Angsana New" w:cs="Angsana New"/>
                <w:sz w:val="28"/>
              </w:rPr>
              <w:t>Chatphat</w:t>
            </w:r>
            <w:proofErr w:type="spellEnd"/>
            <w:r w:rsidRPr="001F64C1">
              <w:rPr>
                <w:rFonts w:ascii="Angsana New" w:hAnsi="Angsana New" w:cs="Angsana New"/>
                <w:sz w:val="28"/>
              </w:rPr>
              <w:t xml:space="preserve"> </w:t>
            </w:r>
            <w:proofErr w:type="spellStart"/>
            <w:r w:rsidRPr="001F64C1">
              <w:rPr>
                <w:rFonts w:ascii="Angsana New" w:hAnsi="Angsana New" w:cs="Angsana New"/>
                <w:sz w:val="28"/>
              </w:rPr>
              <w:t>Lertviriyaphakorn</w:t>
            </w:r>
            <w:proofErr w:type="spellEnd"/>
          </w:p>
        </w:tc>
        <w:tc>
          <w:tcPr>
            <w:tcW w:w="141" w:type="dxa"/>
            <w:shd w:val="clear" w:color="auto" w:fill="auto"/>
          </w:tcPr>
          <w:p w14:paraId="4E3CDD23"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FFC54D2" w14:textId="77777777" w:rsidR="00CE48D6" w:rsidRPr="001F64C1" w:rsidRDefault="00CE48D6" w:rsidP="00E23125">
            <w:pPr>
              <w:spacing w:line="320" w:lineRule="exact"/>
              <w:rPr>
                <w:rFonts w:ascii="Angsana New" w:hAnsi="Angsana New" w:cs="Angsana New"/>
                <w:sz w:val="28"/>
              </w:rPr>
            </w:pPr>
            <w:r w:rsidRPr="001F64C1">
              <w:rPr>
                <w:rFonts w:ascii="Angsana New" w:hAnsi="Angsana New" w:cs="Angsana New"/>
                <w:sz w:val="28"/>
              </w:rPr>
              <w:t xml:space="preserve">Director and shareholder of subsidiaries </w:t>
            </w:r>
          </w:p>
        </w:tc>
      </w:tr>
      <w:tr w:rsidR="00CE48D6" w:rsidRPr="001F64C1" w14:paraId="4A421F5F" w14:textId="77777777" w:rsidTr="00CE48D6">
        <w:trPr>
          <w:cantSplit/>
          <w:trHeight w:hRule="exact" w:val="107"/>
        </w:trPr>
        <w:tc>
          <w:tcPr>
            <w:tcW w:w="3118" w:type="dxa"/>
            <w:shd w:val="clear" w:color="auto" w:fill="auto"/>
          </w:tcPr>
          <w:p w14:paraId="0B32A9F5" w14:textId="77777777" w:rsidR="00CE48D6" w:rsidRPr="001F64C1" w:rsidRDefault="00CE48D6" w:rsidP="00E23125">
            <w:pPr>
              <w:spacing w:line="320" w:lineRule="exact"/>
              <w:rPr>
                <w:rFonts w:ascii="Angsana New" w:hAnsi="Angsana New" w:cs="Angsana New"/>
                <w:sz w:val="28"/>
              </w:rPr>
            </w:pPr>
          </w:p>
        </w:tc>
        <w:tc>
          <w:tcPr>
            <w:tcW w:w="141" w:type="dxa"/>
            <w:shd w:val="clear" w:color="auto" w:fill="auto"/>
          </w:tcPr>
          <w:p w14:paraId="31AED0E8"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1A9110E7" w14:textId="77777777" w:rsidR="00CE48D6" w:rsidRPr="001F64C1" w:rsidRDefault="00CE48D6" w:rsidP="00E23125">
            <w:pPr>
              <w:spacing w:line="320" w:lineRule="exact"/>
              <w:rPr>
                <w:rFonts w:ascii="Angsana New" w:hAnsi="Angsana New" w:cs="Angsana New"/>
                <w:sz w:val="28"/>
              </w:rPr>
            </w:pPr>
          </w:p>
        </w:tc>
      </w:tr>
      <w:tr w:rsidR="00CE48D6" w:rsidRPr="001F64C1" w14:paraId="7FEA7E30" w14:textId="77777777" w:rsidTr="004B4DC3">
        <w:trPr>
          <w:cantSplit/>
          <w:trHeight w:hRule="exact" w:val="403"/>
        </w:trPr>
        <w:tc>
          <w:tcPr>
            <w:tcW w:w="3118" w:type="dxa"/>
            <w:shd w:val="clear" w:color="auto" w:fill="auto"/>
          </w:tcPr>
          <w:p w14:paraId="65BA54DA" w14:textId="77777777" w:rsidR="00CE48D6" w:rsidRPr="001F64C1" w:rsidRDefault="00CE48D6" w:rsidP="00E23125">
            <w:pPr>
              <w:spacing w:line="320" w:lineRule="exact"/>
              <w:rPr>
                <w:rFonts w:ascii="Angsana New" w:hAnsi="Angsana New" w:cs="Angsana New"/>
                <w:sz w:val="28"/>
                <w:u w:val="single"/>
                <w:cs/>
              </w:rPr>
            </w:pPr>
            <w:r w:rsidRPr="001F64C1">
              <w:rPr>
                <w:rFonts w:ascii="Angsana New" w:hAnsi="Angsana New" w:cs="Angsana New"/>
                <w:sz w:val="28"/>
                <w:u w:val="single"/>
              </w:rPr>
              <w:t>Related companies</w:t>
            </w:r>
          </w:p>
        </w:tc>
        <w:tc>
          <w:tcPr>
            <w:tcW w:w="141" w:type="dxa"/>
            <w:shd w:val="clear" w:color="auto" w:fill="auto"/>
          </w:tcPr>
          <w:p w14:paraId="38562B21"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5CC15519" w14:textId="77777777" w:rsidR="00CE48D6" w:rsidRPr="001F64C1" w:rsidRDefault="00CE48D6" w:rsidP="00E23125">
            <w:pPr>
              <w:spacing w:line="320" w:lineRule="exact"/>
              <w:rPr>
                <w:rFonts w:ascii="Angsana New" w:hAnsi="Angsana New" w:cs="Angsana New"/>
                <w:sz w:val="28"/>
                <w:cs/>
              </w:rPr>
            </w:pPr>
          </w:p>
        </w:tc>
      </w:tr>
      <w:tr w:rsidR="00CE48D6" w:rsidRPr="001F64C1" w14:paraId="21662A4C" w14:textId="77777777" w:rsidTr="004B4DC3">
        <w:trPr>
          <w:cantSplit/>
          <w:trHeight w:hRule="exact" w:val="403"/>
        </w:trPr>
        <w:tc>
          <w:tcPr>
            <w:tcW w:w="3118" w:type="dxa"/>
            <w:shd w:val="clear" w:color="auto" w:fill="auto"/>
          </w:tcPr>
          <w:p w14:paraId="61F7FD08" w14:textId="77777777" w:rsidR="00CE48D6" w:rsidRPr="001F64C1" w:rsidRDefault="00CE48D6" w:rsidP="00E23125">
            <w:pPr>
              <w:spacing w:line="320" w:lineRule="exact"/>
              <w:rPr>
                <w:rFonts w:ascii="Angsana New" w:hAnsi="Angsana New" w:cs="Angsana New"/>
                <w:sz w:val="28"/>
                <w:cs/>
              </w:rPr>
            </w:pPr>
            <w:proofErr w:type="spellStart"/>
            <w:r w:rsidRPr="001F64C1">
              <w:rPr>
                <w:rFonts w:ascii="Angsana New" w:eastAsia="Times New Roman" w:hAnsi="Angsana New" w:cs="Angsana New"/>
                <w:sz w:val="28"/>
              </w:rPr>
              <w:t>Sutee</w:t>
            </w:r>
            <w:proofErr w:type="spellEnd"/>
            <w:r w:rsidRPr="001F64C1">
              <w:rPr>
                <w:rFonts w:ascii="Angsana New" w:eastAsia="Times New Roman" w:hAnsi="Angsana New" w:cs="Angsana New"/>
                <w:sz w:val="28"/>
              </w:rPr>
              <w:t xml:space="preserve"> Holding Co., Ltd.</w:t>
            </w:r>
          </w:p>
        </w:tc>
        <w:tc>
          <w:tcPr>
            <w:tcW w:w="141" w:type="dxa"/>
            <w:shd w:val="clear" w:color="auto" w:fill="auto"/>
          </w:tcPr>
          <w:p w14:paraId="01B31704"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4E86B8A3" w14:textId="77777777" w:rsidR="00CE48D6" w:rsidRPr="001F64C1" w:rsidRDefault="00CE48D6" w:rsidP="00E23125">
            <w:pPr>
              <w:spacing w:line="320" w:lineRule="exact"/>
              <w:rPr>
                <w:rFonts w:ascii="Angsana New" w:hAnsi="Angsana New" w:cs="Angsana New"/>
                <w:sz w:val="28"/>
                <w:cs/>
              </w:rPr>
            </w:pPr>
            <w:r w:rsidRPr="001F64C1">
              <w:rPr>
                <w:rFonts w:ascii="Angsana New" w:hAnsi="Angsana New" w:cs="Angsana New"/>
                <w:sz w:val="28"/>
              </w:rPr>
              <w:t>Director and 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FF6F5E" w:rsidRPr="001F64C1" w14:paraId="0AB4AABB" w14:textId="77777777" w:rsidTr="003204BA">
        <w:trPr>
          <w:cantSplit/>
          <w:trHeight w:hRule="exact" w:val="403"/>
        </w:trPr>
        <w:tc>
          <w:tcPr>
            <w:tcW w:w="3118" w:type="dxa"/>
            <w:shd w:val="clear" w:color="auto" w:fill="auto"/>
          </w:tcPr>
          <w:p w14:paraId="6771715C" w14:textId="77777777" w:rsidR="00FF6F5E" w:rsidRPr="001F64C1" w:rsidRDefault="003204BA" w:rsidP="00E23125">
            <w:pPr>
              <w:spacing w:line="320" w:lineRule="exact"/>
              <w:rPr>
                <w:rFonts w:ascii="Angsana New" w:eastAsia="Times New Roman" w:hAnsi="Angsana New" w:cs="Angsana New"/>
                <w:sz w:val="28"/>
              </w:rPr>
            </w:pPr>
            <w:r w:rsidRPr="001F64C1">
              <w:rPr>
                <w:rFonts w:ascii="Angsana New" w:hAnsi="Angsana New" w:cs="Angsana New"/>
                <w:sz w:val="28"/>
              </w:rPr>
              <w:t xml:space="preserve">PBN Globalize </w:t>
            </w:r>
            <w:r w:rsidRPr="001F64C1">
              <w:rPr>
                <w:rFonts w:ascii="Angsana New" w:eastAsia="Times New Roman" w:hAnsi="Angsana New" w:cs="Angsana New"/>
                <w:sz w:val="28"/>
              </w:rPr>
              <w:t>Co., Ltd.</w:t>
            </w:r>
          </w:p>
        </w:tc>
        <w:tc>
          <w:tcPr>
            <w:tcW w:w="141" w:type="dxa"/>
            <w:shd w:val="clear" w:color="auto" w:fill="auto"/>
          </w:tcPr>
          <w:p w14:paraId="0616C8C4" w14:textId="77777777" w:rsidR="00FF6F5E" w:rsidRPr="001F64C1" w:rsidRDefault="00FF6F5E"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320C1B9" w14:textId="77777777" w:rsidR="00FF6F5E" w:rsidRPr="001F64C1" w:rsidRDefault="00FF6F5E" w:rsidP="00E23125">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FF6F5E" w:rsidRPr="001F64C1" w14:paraId="6191214B" w14:textId="77777777" w:rsidTr="003204BA">
        <w:trPr>
          <w:cantSplit/>
          <w:trHeight w:hRule="exact" w:val="403"/>
        </w:trPr>
        <w:tc>
          <w:tcPr>
            <w:tcW w:w="3118" w:type="dxa"/>
            <w:shd w:val="clear" w:color="auto" w:fill="auto"/>
          </w:tcPr>
          <w:p w14:paraId="50067736" w14:textId="77777777" w:rsidR="00FF6F5E" w:rsidRPr="001F64C1" w:rsidRDefault="003204BA" w:rsidP="00E23125">
            <w:pPr>
              <w:spacing w:line="320" w:lineRule="exact"/>
              <w:rPr>
                <w:rFonts w:ascii="Angsana New" w:eastAsia="Times New Roman" w:hAnsi="Angsana New" w:cs="Angsana New"/>
                <w:sz w:val="28"/>
              </w:rPr>
            </w:pPr>
            <w:r w:rsidRPr="001F64C1">
              <w:rPr>
                <w:rFonts w:ascii="Angsana New" w:hAnsi="Angsana New" w:cs="Angsana New"/>
                <w:sz w:val="28"/>
              </w:rPr>
              <w:t xml:space="preserve">Bang Pa-in West Management </w:t>
            </w:r>
            <w:r w:rsidRPr="001F64C1">
              <w:rPr>
                <w:rFonts w:ascii="Angsana New" w:eastAsia="Times New Roman" w:hAnsi="Angsana New" w:cs="Angsana New"/>
                <w:sz w:val="28"/>
              </w:rPr>
              <w:t>Co., Ltd.</w:t>
            </w:r>
            <w:r w:rsidRPr="001F64C1">
              <w:rPr>
                <w:rFonts w:ascii="Angsana New" w:hAnsi="Angsana New" w:cs="Angsana New"/>
                <w:sz w:val="28"/>
              </w:rPr>
              <w:t xml:space="preserve"> Limited</w:t>
            </w:r>
          </w:p>
        </w:tc>
        <w:tc>
          <w:tcPr>
            <w:tcW w:w="141" w:type="dxa"/>
            <w:shd w:val="clear" w:color="auto" w:fill="auto"/>
          </w:tcPr>
          <w:p w14:paraId="23184410" w14:textId="77777777" w:rsidR="00FF6F5E" w:rsidRPr="001F64C1" w:rsidRDefault="00FF6F5E"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74F7CD6F" w14:textId="77777777" w:rsidR="00FF6F5E" w:rsidRPr="001F64C1" w:rsidRDefault="00FF6F5E" w:rsidP="00E23125">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FF6F5E" w:rsidRPr="001F64C1" w14:paraId="049FE054" w14:textId="77777777" w:rsidTr="00B96724">
        <w:trPr>
          <w:cantSplit/>
          <w:trHeight w:hRule="exact" w:val="842"/>
        </w:trPr>
        <w:tc>
          <w:tcPr>
            <w:tcW w:w="3118" w:type="dxa"/>
            <w:shd w:val="clear" w:color="auto" w:fill="auto"/>
          </w:tcPr>
          <w:p w14:paraId="17B731C2" w14:textId="77777777" w:rsidR="00FF6F5E" w:rsidRPr="001F64C1" w:rsidRDefault="003204BA" w:rsidP="00E23125">
            <w:pPr>
              <w:spacing w:line="320" w:lineRule="exact"/>
              <w:rPr>
                <w:rFonts w:ascii="Angsana New" w:eastAsia="Times New Roman" w:hAnsi="Angsana New" w:cs="Angsana New"/>
                <w:sz w:val="28"/>
              </w:rPr>
            </w:pPr>
            <w:proofErr w:type="spellStart"/>
            <w:r w:rsidRPr="001F64C1">
              <w:rPr>
                <w:rFonts w:ascii="Angsana New" w:hAnsi="Angsana New" w:cs="Angsana New"/>
                <w:sz w:val="28"/>
              </w:rPr>
              <w:t>Samut</w:t>
            </w:r>
            <w:proofErr w:type="spellEnd"/>
            <w:r w:rsidRPr="001F64C1">
              <w:rPr>
                <w:rFonts w:ascii="Angsana New" w:hAnsi="Angsana New" w:cs="Angsana New"/>
                <w:sz w:val="28"/>
              </w:rPr>
              <w:t xml:space="preserve"> </w:t>
            </w:r>
            <w:proofErr w:type="spellStart"/>
            <w:r w:rsidRPr="001F64C1">
              <w:rPr>
                <w:rFonts w:ascii="Angsana New" w:hAnsi="Angsana New" w:cs="Angsana New"/>
                <w:sz w:val="28"/>
              </w:rPr>
              <w:t>Sakhon</w:t>
            </w:r>
            <w:proofErr w:type="spellEnd"/>
            <w:r w:rsidRPr="001F64C1">
              <w:rPr>
                <w:rFonts w:ascii="Angsana New" w:hAnsi="Angsana New" w:cs="Angsana New"/>
                <w:sz w:val="28"/>
              </w:rPr>
              <w:t xml:space="preserve"> Natural Clean </w:t>
            </w:r>
            <w:proofErr w:type="spellStart"/>
            <w:r w:rsidR="00B96724" w:rsidRPr="001F64C1">
              <w:rPr>
                <w:rFonts w:ascii="Angsana New" w:hAnsi="Angsana New" w:cs="Angsana New"/>
                <w:sz w:val="28"/>
              </w:rPr>
              <w:t>Enrtgy</w:t>
            </w:r>
            <w:proofErr w:type="spellEnd"/>
            <w:r w:rsidR="00B96724" w:rsidRPr="001F64C1">
              <w:rPr>
                <w:rFonts w:ascii="Angsana New" w:hAnsi="Angsana New" w:cs="Angsana New"/>
                <w:sz w:val="28"/>
              </w:rPr>
              <w:t xml:space="preserve"> </w:t>
            </w:r>
            <w:r w:rsidRPr="001F64C1">
              <w:rPr>
                <w:rFonts w:ascii="Angsana New" w:eastAsia="Times New Roman" w:hAnsi="Angsana New" w:cs="Angsana New"/>
                <w:sz w:val="28"/>
              </w:rPr>
              <w:t>Co., Ltd.</w:t>
            </w:r>
            <w:r w:rsidRPr="001F64C1">
              <w:rPr>
                <w:rFonts w:ascii="Angsana New" w:hAnsi="Angsana New" w:cs="Angsana New"/>
                <w:sz w:val="28"/>
              </w:rPr>
              <w:t xml:space="preserve"> </w:t>
            </w:r>
          </w:p>
        </w:tc>
        <w:tc>
          <w:tcPr>
            <w:tcW w:w="141" w:type="dxa"/>
            <w:shd w:val="clear" w:color="auto" w:fill="auto"/>
          </w:tcPr>
          <w:p w14:paraId="69FCAE73" w14:textId="77777777" w:rsidR="00FF6F5E" w:rsidRPr="001F64C1" w:rsidRDefault="00FF6F5E"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1DBD5CDA" w14:textId="77777777" w:rsidR="00FF6F5E" w:rsidRPr="001F64C1" w:rsidRDefault="00FF6F5E" w:rsidP="00E23125">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FF6F5E" w:rsidRPr="001F64C1" w14:paraId="78671AD5" w14:textId="77777777" w:rsidTr="003204BA">
        <w:trPr>
          <w:cantSplit/>
          <w:trHeight w:hRule="exact" w:val="403"/>
        </w:trPr>
        <w:tc>
          <w:tcPr>
            <w:tcW w:w="3118" w:type="dxa"/>
            <w:shd w:val="clear" w:color="auto" w:fill="auto"/>
          </w:tcPr>
          <w:p w14:paraId="046DB4C9" w14:textId="77777777" w:rsidR="00FF6F5E" w:rsidRPr="001F64C1" w:rsidRDefault="003204BA" w:rsidP="00E23125">
            <w:pPr>
              <w:spacing w:line="320" w:lineRule="exact"/>
              <w:rPr>
                <w:rFonts w:ascii="Angsana New" w:eastAsia="Times New Roman" w:hAnsi="Angsana New" w:cs="Angsana New"/>
                <w:sz w:val="28"/>
              </w:rPr>
            </w:pPr>
            <w:r w:rsidRPr="001F64C1">
              <w:rPr>
                <w:rFonts w:ascii="Angsana New" w:hAnsi="Angsana New" w:cs="Angsana New"/>
                <w:sz w:val="28"/>
              </w:rPr>
              <w:t xml:space="preserve">EEG Asset </w:t>
            </w:r>
            <w:r w:rsidRPr="001F64C1">
              <w:rPr>
                <w:rFonts w:ascii="Angsana New" w:eastAsia="Times New Roman" w:hAnsi="Angsana New" w:cs="Angsana New"/>
                <w:sz w:val="28"/>
              </w:rPr>
              <w:t>Co., Ltd.</w:t>
            </w:r>
          </w:p>
        </w:tc>
        <w:tc>
          <w:tcPr>
            <w:tcW w:w="141" w:type="dxa"/>
            <w:shd w:val="clear" w:color="auto" w:fill="auto"/>
          </w:tcPr>
          <w:p w14:paraId="7FBD3452" w14:textId="77777777" w:rsidR="00FF6F5E" w:rsidRPr="001F64C1" w:rsidRDefault="00FF6F5E"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188D1B90" w14:textId="77777777" w:rsidR="00FF6F5E" w:rsidRPr="001F64C1" w:rsidRDefault="00FF6F5E" w:rsidP="00E23125">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FF6F5E" w:rsidRPr="001F64C1" w14:paraId="7AD69D89" w14:textId="77777777" w:rsidTr="00936054">
        <w:trPr>
          <w:cantSplit/>
          <w:trHeight w:hRule="exact" w:val="403"/>
        </w:trPr>
        <w:tc>
          <w:tcPr>
            <w:tcW w:w="3118" w:type="dxa"/>
            <w:shd w:val="clear" w:color="auto" w:fill="auto"/>
          </w:tcPr>
          <w:p w14:paraId="267D4E13" w14:textId="77777777" w:rsidR="00FF6F5E" w:rsidRPr="001F64C1" w:rsidRDefault="00FF6F5E" w:rsidP="00E23125">
            <w:pPr>
              <w:spacing w:line="320" w:lineRule="exact"/>
              <w:rPr>
                <w:rFonts w:ascii="Angsana New" w:hAnsi="Angsana New" w:cs="Angsana New"/>
                <w:sz w:val="28"/>
                <w:cs/>
              </w:rPr>
            </w:pPr>
            <w:hyperlink r:id="rId8" w:history="1">
              <w:r w:rsidRPr="001F64C1">
                <w:rPr>
                  <w:rFonts w:ascii="Angsana New" w:hAnsi="Angsana New" w:cs="Angsana New"/>
                  <w:sz w:val="28"/>
                </w:rPr>
                <w:t xml:space="preserve">Rich Asia Corporation Public </w:t>
              </w:r>
            </w:hyperlink>
            <w:r w:rsidRPr="001F64C1">
              <w:rPr>
                <w:rFonts w:ascii="Angsana New" w:eastAsia="Times New Roman" w:hAnsi="Angsana New" w:cs="Angsana New"/>
                <w:sz w:val="28"/>
              </w:rPr>
              <w:t>Co., Ltd.</w:t>
            </w:r>
          </w:p>
        </w:tc>
        <w:tc>
          <w:tcPr>
            <w:tcW w:w="141" w:type="dxa"/>
            <w:shd w:val="clear" w:color="auto" w:fill="auto"/>
          </w:tcPr>
          <w:p w14:paraId="3028E993" w14:textId="77777777" w:rsidR="00FF6F5E" w:rsidRPr="001F64C1" w:rsidRDefault="00FF6F5E" w:rsidP="00E23125">
            <w:pPr>
              <w:spacing w:line="320" w:lineRule="exact"/>
              <w:ind w:left="138" w:right="43"/>
              <w:jc w:val="thaiDistribute"/>
              <w:rPr>
                <w:rFonts w:ascii="Angsana New" w:hAnsi="Angsana New" w:cs="Angsana New"/>
                <w:sz w:val="28"/>
                <w:cs/>
              </w:rPr>
            </w:pPr>
          </w:p>
        </w:tc>
        <w:tc>
          <w:tcPr>
            <w:tcW w:w="5813" w:type="dxa"/>
            <w:shd w:val="clear" w:color="auto" w:fill="auto"/>
          </w:tcPr>
          <w:p w14:paraId="2C95687F" w14:textId="77777777" w:rsidR="00FF6F5E" w:rsidRPr="001F64C1" w:rsidRDefault="00FF6F5E" w:rsidP="00E23125">
            <w:pPr>
              <w:spacing w:line="320" w:lineRule="exact"/>
              <w:rPr>
                <w:rFonts w:ascii="Angsana New" w:hAnsi="Angsana New" w:cs="Angsana New"/>
              </w:rPr>
            </w:pPr>
            <w:r w:rsidRPr="001F64C1">
              <w:rPr>
                <w:rFonts w:ascii="Angsana New" w:hAnsi="Angsana New" w:cs="Angsana New"/>
                <w:sz w:val="28"/>
              </w:rPr>
              <w:t>Director and Shareholder in</w:t>
            </w:r>
            <w:r w:rsidRPr="001F64C1">
              <w:rPr>
                <w:rFonts w:ascii="Angsana New" w:hAnsi="Angsana New" w:cs="Angsana New"/>
                <w:sz w:val="28"/>
                <w:cs/>
              </w:rPr>
              <w:t xml:space="preserve"> </w:t>
            </w:r>
            <w:r w:rsidRPr="001F64C1">
              <w:rPr>
                <w:rFonts w:ascii="Angsana New" w:eastAsia="Times New Roman" w:hAnsi="Angsana New" w:cs="Angsana New"/>
                <w:sz w:val="28"/>
              </w:rPr>
              <w:t>Electra Motive Co., Ltd.</w:t>
            </w:r>
            <w:r w:rsidRPr="001F64C1">
              <w:rPr>
                <w:rFonts w:ascii="Angsana New" w:eastAsia="Times New Roman" w:hAnsi="Angsana New" w:cs="Angsana New"/>
                <w:sz w:val="28"/>
                <w:cs/>
              </w:rPr>
              <w:t xml:space="preserve"> </w:t>
            </w:r>
            <w:r w:rsidRPr="001F64C1">
              <w:rPr>
                <w:rFonts w:ascii="Angsana New" w:hAnsi="Angsana New" w:cs="Angsana New"/>
                <w:sz w:val="28"/>
              </w:rPr>
              <w:t>Group</w:t>
            </w:r>
          </w:p>
        </w:tc>
      </w:tr>
      <w:tr w:rsidR="00FF6F5E" w:rsidRPr="001F64C1" w14:paraId="27ED028C" w14:textId="77777777" w:rsidTr="00ED0768">
        <w:trPr>
          <w:cantSplit/>
          <w:trHeight w:hRule="exact" w:val="403"/>
        </w:trPr>
        <w:tc>
          <w:tcPr>
            <w:tcW w:w="3118" w:type="dxa"/>
            <w:shd w:val="clear" w:color="auto" w:fill="auto"/>
          </w:tcPr>
          <w:p w14:paraId="166682F7" w14:textId="77777777" w:rsidR="00FF6F5E" w:rsidRPr="001F64C1" w:rsidRDefault="00FF6F5E" w:rsidP="00E23125">
            <w:pPr>
              <w:spacing w:line="320" w:lineRule="exact"/>
              <w:rPr>
                <w:rFonts w:ascii="Angsana New" w:hAnsi="Angsana New" w:cs="Angsana New"/>
                <w:sz w:val="28"/>
              </w:rPr>
            </w:pPr>
            <w:r w:rsidRPr="001F64C1">
              <w:rPr>
                <w:rFonts w:ascii="Angsana New" w:hAnsi="Angsana New" w:cs="Angsana New"/>
                <w:sz w:val="28"/>
              </w:rPr>
              <w:t>AA Bio Co., Ltd.</w:t>
            </w:r>
          </w:p>
        </w:tc>
        <w:tc>
          <w:tcPr>
            <w:tcW w:w="141" w:type="dxa"/>
            <w:shd w:val="clear" w:color="auto" w:fill="auto"/>
          </w:tcPr>
          <w:p w14:paraId="75BAEA4F" w14:textId="77777777" w:rsidR="00FF6F5E" w:rsidRPr="001F64C1" w:rsidRDefault="00FF6F5E" w:rsidP="00E23125">
            <w:pPr>
              <w:spacing w:line="320" w:lineRule="exact"/>
              <w:ind w:left="138" w:right="43"/>
              <w:jc w:val="thaiDistribute"/>
              <w:rPr>
                <w:rFonts w:ascii="Angsana New" w:hAnsi="Angsana New" w:cs="Angsana New"/>
                <w:sz w:val="28"/>
                <w:cs/>
              </w:rPr>
            </w:pPr>
          </w:p>
        </w:tc>
        <w:tc>
          <w:tcPr>
            <w:tcW w:w="5813" w:type="dxa"/>
            <w:shd w:val="clear" w:color="auto" w:fill="auto"/>
          </w:tcPr>
          <w:p w14:paraId="1EBBDBD3" w14:textId="77777777" w:rsidR="00FF6F5E" w:rsidRPr="001F64C1" w:rsidRDefault="00FF6F5E" w:rsidP="00E23125">
            <w:pPr>
              <w:spacing w:line="320" w:lineRule="exact"/>
              <w:rPr>
                <w:rFonts w:ascii="Angsana New" w:hAnsi="Angsana New" w:cs="Angsana New"/>
                <w:sz w:val="28"/>
              </w:rPr>
            </w:pPr>
            <w:r w:rsidRPr="001F64C1">
              <w:rPr>
                <w:rFonts w:ascii="Angsana New" w:hAnsi="Angsana New" w:cs="Angsana New"/>
                <w:sz w:val="28"/>
              </w:rPr>
              <w:t xml:space="preserve">Director and Shareholder in </w:t>
            </w:r>
            <w:r w:rsidRPr="001F64C1">
              <w:rPr>
                <w:rFonts w:ascii="Angsana New" w:eastAsia="Times New Roman" w:hAnsi="Angsana New" w:cs="Angsana New"/>
                <w:sz w:val="28"/>
              </w:rPr>
              <w:t>Siam Medical Cannabis Co., Ltd.</w:t>
            </w:r>
          </w:p>
        </w:tc>
      </w:tr>
    </w:tbl>
    <w:p w14:paraId="4A8786FB" w14:textId="77777777" w:rsidR="00353AC9" w:rsidRPr="001F64C1" w:rsidRDefault="00353AC9" w:rsidP="0057246B">
      <w:pPr>
        <w:pStyle w:val="a7"/>
        <w:spacing w:before="120" w:after="120" w:line="240" w:lineRule="auto"/>
        <w:ind w:left="284"/>
        <w:contextualSpacing w:val="0"/>
        <w:rPr>
          <w:rFonts w:ascii="Angsana New" w:hAnsi="Angsana New" w:cs="Angsana New"/>
          <w:sz w:val="28"/>
        </w:rPr>
      </w:pPr>
      <w:r w:rsidRPr="001F64C1">
        <w:rPr>
          <w:rFonts w:ascii="Angsana New" w:hAnsi="Angsana New" w:cs="Angsana New"/>
          <w:sz w:val="28"/>
        </w:rPr>
        <w:t xml:space="preserve">The pricing policies for particular types of transactions were as </w:t>
      </w:r>
      <w:r w:rsidR="00C90699" w:rsidRPr="001F64C1">
        <w:rPr>
          <w:rFonts w:ascii="Angsana New" w:hAnsi="Angsana New" w:cs="Angsana New"/>
          <w:sz w:val="28"/>
        </w:rPr>
        <w:t>follows:</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42"/>
        <w:gridCol w:w="5812"/>
      </w:tblGrid>
      <w:tr w:rsidR="00353AC9" w:rsidRPr="001F64C1" w14:paraId="50932CD4" w14:textId="77777777" w:rsidTr="003A3B7B">
        <w:trPr>
          <w:cantSplit/>
          <w:trHeight w:hRule="exact" w:val="403"/>
          <w:tblHeader/>
        </w:trPr>
        <w:tc>
          <w:tcPr>
            <w:tcW w:w="3118" w:type="dxa"/>
            <w:tcBorders>
              <w:bottom w:val="single" w:sz="4" w:space="0" w:color="auto"/>
            </w:tcBorders>
          </w:tcPr>
          <w:p w14:paraId="4C522805" w14:textId="77777777" w:rsidR="00353AC9" w:rsidRPr="001F64C1" w:rsidRDefault="00353AC9" w:rsidP="0057246B">
            <w:pPr>
              <w:spacing w:line="240" w:lineRule="auto"/>
              <w:ind w:right="43"/>
              <w:jc w:val="center"/>
              <w:rPr>
                <w:rFonts w:ascii="Angsana New" w:hAnsi="Angsana New" w:cs="Angsana New"/>
                <w:sz w:val="28"/>
                <w:cs/>
                <w:lang w:val="en-GB"/>
              </w:rPr>
            </w:pPr>
            <w:r w:rsidRPr="001F64C1">
              <w:rPr>
                <w:rFonts w:ascii="Angsana New" w:hAnsi="Angsana New" w:cs="Angsana New"/>
                <w:sz w:val="28"/>
              </w:rPr>
              <w:t>Transactions</w:t>
            </w:r>
          </w:p>
        </w:tc>
        <w:tc>
          <w:tcPr>
            <w:tcW w:w="142" w:type="dxa"/>
          </w:tcPr>
          <w:p w14:paraId="06D623AF" w14:textId="77777777" w:rsidR="00353AC9" w:rsidRPr="001F64C1" w:rsidRDefault="00353AC9" w:rsidP="0057246B">
            <w:pPr>
              <w:spacing w:line="240" w:lineRule="auto"/>
              <w:ind w:left="138" w:right="43"/>
              <w:jc w:val="center"/>
              <w:rPr>
                <w:rFonts w:ascii="Angsana New" w:hAnsi="Angsana New" w:cs="Angsana New"/>
                <w:sz w:val="28"/>
                <w:cs/>
              </w:rPr>
            </w:pPr>
          </w:p>
        </w:tc>
        <w:tc>
          <w:tcPr>
            <w:tcW w:w="5812" w:type="dxa"/>
            <w:tcBorders>
              <w:bottom w:val="single" w:sz="4" w:space="0" w:color="auto"/>
            </w:tcBorders>
          </w:tcPr>
          <w:p w14:paraId="60239836" w14:textId="77777777" w:rsidR="00353AC9" w:rsidRPr="001F64C1" w:rsidRDefault="00684860" w:rsidP="0057246B">
            <w:pPr>
              <w:spacing w:line="240" w:lineRule="auto"/>
              <w:ind w:right="43"/>
              <w:jc w:val="center"/>
              <w:rPr>
                <w:rFonts w:ascii="Angsana New" w:hAnsi="Angsana New" w:cs="Angsana New"/>
                <w:sz w:val="28"/>
                <w:cs/>
                <w:lang w:val="en-GB"/>
              </w:rPr>
            </w:pPr>
            <w:r w:rsidRPr="001F64C1">
              <w:rPr>
                <w:rFonts w:ascii="Angsana New" w:hAnsi="Angsana New" w:cs="Angsana New"/>
                <w:sz w:val="28"/>
              </w:rPr>
              <w:t>Pricing policy</w:t>
            </w:r>
          </w:p>
        </w:tc>
      </w:tr>
      <w:tr w:rsidR="00353AC9" w:rsidRPr="001F64C1" w14:paraId="298D15D3" w14:textId="77777777" w:rsidTr="002550A5">
        <w:trPr>
          <w:cantSplit/>
          <w:trHeight w:hRule="exact" w:val="403"/>
        </w:trPr>
        <w:tc>
          <w:tcPr>
            <w:tcW w:w="3118" w:type="dxa"/>
            <w:tcBorders>
              <w:top w:val="single" w:sz="4" w:space="0" w:color="auto"/>
            </w:tcBorders>
            <w:vAlign w:val="center"/>
          </w:tcPr>
          <w:p w14:paraId="392B995B" w14:textId="77777777" w:rsidR="00353AC9" w:rsidRPr="001F64C1" w:rsidRDefault="00353AC9" w:rsidP="0057246B">
            <w:pPr>
              <w:rPr>
                <w:rFonts w:ascii="Angsana New" w:hAnsi="Angsana New" w:cs="Angsana New"/>
                <w:sz w:val="28"/>
              </w:rPr>
            </w:pPr>
            <w:r w:rsidRPr="001F64C1">
              <w:rPr>
                <w:rFonts w:ascii="Angsana New" w:hAnsi="Angsana New" w:cs="Angsana New"/>
                <w:sz w:val="28"/>
              </w:rPr>
              <w:t>Revenue from sales</w:t>
            </w:r>
          </w:p>
        </w:tc>
        <w:tc>
          <w:tcPr>
            <w:tcW w:w="142" w:type="dxa"/>
            <w:shd w:val="clear" w:color="auto" w:fill="auto"/>
            <w:vAlign w:val="center"/>
          </w:tcPr>
          <w:p w14:paraId="58A717D1" w14:textId="77777777" w:rsidR="00353AC9" w:rsidRPr="001F64C1" w:rsidRDefault="00353AC9" w:rsidP="0057246B">
            <w:pPr>
              <w:ind w:left="135"/>
              <w:rPr>
                <w:rFonts w:ascii="Angsana New" w:hAnsi="Angsana New" w:cs="Angsana New"/>
                <w:sz w:val="28"/>
                <w:cs/>
              </w:rPr>
            </w:pPr>
          </w:p>
        </w:tc>
        <w:tc>
          <w:tcPr>
            <w:tcW w:w="5812" w:type="dxa"/>
            <w:tcBorders>
              <w:top w:val="single" w:sz="4" w:space="0" w:color="auto"/>
            </w:tcBorders>
            <w:shd w:val="clear" w:color="auto" w:fill="auto"/>
            <w:vAlign w:val="center"/>
          </w:tcPr>
          <w:p w14:paraId="1D498C03" w14:textId="77777777" w:rsidR="00353AC9" w:rsidRPr="001F64C1" w:rsidRDefault="005D5976" w:rsidP="0057246B">
            <w:pPr>
              <w:ind w:left="135"/>
              <w:rPr>
                <w:rFonts w:ascii="Angsana New" w:hAnsi="Angsana New" w:cs="Angsana New"/>
                <w:sz w:val="28"/>
              </w:rPr>
            </w:pPr>
            <w:r w:rsidRPr="001F64C1">
              <w:rPr>
                <w:rFonts w:ascii="Angsana New" w:hAnsi="Angsana New" w:cs="Angsana New"/>
                <w:sz w:val="28"/>
              </w:rPr>
              <w:t>Cost plus pricing</w:t>
            </w:r>
          </w:p>
        </w:tc>
      </w:tr>
      <w:tr w:rsidR="00353AC9" w:rsidRPr="001F64C1" w14:paraId="2293F3E9" w14:textId="77777777" w:rsidTr="002550A5">
        <w:trPr>
          <w:cantSplit/>
          <w:trHeight w:hRule="exact" w:val="403"/>
        </w:trPr>
        <w:tc>
          <w:tcPr>
            <w:tcW w:w="3118" w:type="dxa"/>
            <w:vAlign w:val="center"/>
          </w:tcPr>
          <w:p w14:paraId="248B051D" w14:textId="77777777" w:rsidR="00353AC9" w:rsidRPr="001F64C1" w:rsidRDefault="00353AC9" w:rsidP="0057246B">
            <w:pPr>
              <w:rPr>
                <w:rFonts w:ascii="Angsana New" w:hAnsi="Angsana New" w:cs="Angsana New"/>
                <w:sz w:val="28"/>
              </w:rPr>
            </w:pPr>
            <w:r w:rsidRPr="001F64C1">
              <w:rPr>
                <w:rFonts w:ascii="Angsana New" w:hAnsi="Angsana New" w:cs="Angsana New"/>
                <w:sz w:val="28"/>
              </w:rPr>
              <w:t>Purchases</w:t>
            </w:r>
          </w:p>
        </w:tc>
        <w:tc>
          <w:tcPr>
            <w:tcW w:w="142" w:type="dxa"/>
            <w:shd w:val="clear" w:color="auto" w:fill="auto"/>
            <w:vAlign w:val="center"/>
          </w:tcPr>
          <w:p w14:paraId="044FEBA0" w14:textId="77777777" w:rsidR="00353AC9" w:rsidRPr="001F64C1" w:rsidRDefault="00353AC9" w:rsidP="0057246B">
            <w:pPr>
              <w:ind w:left="135"/>
              <w:rPr>
                <w:rFonts w:ascii="Angsana New" w:hAnsi="Angsana New" w:cs="Angsana New"/>
                <w:sz w:val="28"/>
                <w:cs/>
              </w:rPr>
            </w:pPr>
          </w:p>
        </w:tc>
        <w:tc>
          <w:tcPr>
            <w:tcW w:w="5812" w:type="dxa"/>
            <w:shd w:val="clear" w:color="auto" w:fill="auto"/>
            <w:vAlign w:val="center"/>
          </w:tcPr>
          <w:p w14:paraId="090F148C" w14:textId="77777777" w:rsidR="00353AC9" w:rsidRPr="001F64C1" w:rsidRDefault="00150FCF" w:rsidP="0057246B">
            <w:pPr>
              <w:ind w:left="135"/>
              <w:rPr>
                <w:rFonts w:ascii="Angsana New" w:hAnsi="Angsana New" w:cs="Angsana New"/>
                <w:sz w:val="28"/>
              </w:rPr>
            </w:pPr>
            <w:r w:rsidRPr="001F64C1">
              <w:rPr>
                <w:rFonts w:ascii="Angsana New" w:hAnsi="Angsana New" w:cs="Angsana New"/>
                <w:sz w:val="28"/>
              </w:rPr>
              <w:t>Cost plus pricing</w:t>
            </w:r>
          </w:p>
        </w:tc>
      </w:tr>
      <w:tr w:rsidR="00D015A8" w:rsidRPr="001F64C1" w14:paraId="728F6BA8" w14:textId="77777777" w:rsidTr="00D727B3">
        <w:trPr>
          <w:cantSplit/>
          <w:trHeight w:hRule="exact" w:val="403"/>
        </w:trPr>
        <w:tc>
          <w:tcPr>
            <w:tcW w:w="3118" w:type="dxa"/>
            <w:shd w:val="clear" w:color="auto" w:fill="auto"/>
          </w:tcPr>
          <w:p w14:paraId="2100FC33" w14:textId="77777777" w:rsidR="00D015A8" w:rsidRPr="001F64C1" w:rsidRDefault="00D727B3" w:rsidP="00D015A8">
            <w:pPr>
              <w:rPr>
                <w:rFonts w:ascii="Angsana New" w:hAnsi="Angsana New" w:cs="Angsana New"/>
                <w:sz w:val="28"/>
              </w:rPr>
            </w:pPr>
            <w:r w:rsidRPr="001F64C1">
              <w:rPr>
                <w:rFonts w:ascii="Angsana New" w:hAnsi="Angsana New" w:cs="Angsana New"/>
                <w:sz w:val="28"/>
              </w:rPr>
              <w:t>Purchases</w:t>
            </w:r>
            <w:r w:rsidRPr="001F64C1">
              <w:rPr>
                <w:rFonts w:ascii="Angsana New" w:hAnsi="Angsana New" w:cs="Angsana New" w:hint="cs"/>
                <w:sz w:val="28"/>
                <w:cs/>
              </w:rPr>
              <w:t xml:space="preserve"> </w:t>
            </w:r>
            <w:r w:rsidRPr="001F64C1">
              <w:rPr>
                <w:rFonts w:ascii="Angsana New" w:hAnsi="Angsana New" w:cs="Angsana New"/>
                <w:sz w:val="28"/>
              </w:rPr>
              <w:t>and sell assets</w:t>
            </w:r>
          </w:p>
        </w:tc>
        <w:tc>
          <w:tcPr>
            <w:tcW w:w="142" w:type="dxa"/>
            <w:shd w:val="clear" w:color="auto" w:fill="auto"/>
          </w:tcPr>
          <w:p w14:paraId="3DD8001A" w14:textId="77777777" w:rsidR="00D015A8" w:rsidRPr="001F64C1" w:rsidRDefault="00D015A8" w:rsidP="00D015A8">
            <w:pPr>
              <w:ind w:left="135"/>
              <w:rPr>
                <w:rFonts w:ascii="Angsana New" w:hAnsi="Angsana New" w:cs="Angsana New"/>
                <w:sz w:val="28"/>
                <w:cs/>
              </w:rPr>
            </w:pPr>
          </w:p>
        </w:tc>
        <w:tc>
          <w:tcPr>
            <w:tcW w:w="5812" w:type="dxa"/>
            <w:shd w:val="clear" w:color="auto" w:fill="auto"/>
          </w:tcPr>
          <w:p w14:paraId="2288BB8A" w14:textId="77777777" w:rsidR="00D015A8" w:rsidRPr="001F64C1" w:rsidRDefault="00D727B3" w:rsidP="00D015A8">
            <w:pPr>
              <w:ind w:left="135"/>
              <w:rPr>
                <w:rFonts w:ascii="Angsana New" w:hAnsi="Angsana New" w:cs="Angsana New"/>
                <w:sz w:val="28"/>
              </w:rPr>
            </w:pPr>
            <w:r w:rsidRPr="001F64C1">
              <w:rPr>
                <w:rFonts w:ascii="Angsana New" w:hAnsi="Angsana New" w:cs="Angsana New"/>
                <w:sz w:val="28"/>
              </w:rPr>
              <w:t>Net book value plus additional profit</w:t>
            </w:r>
          </w:p>
        </w:tc>
      </w:tr>
      <w:tr w:rsidR="00D015A8" w:rsidRPr="001F64C1" w14:paraId="195A1729" w14:textId="77777777" w:rsidTr="002550A5">
        <w:trPr>
          <w:cantSplit/>
          <w:trHeight w:hRule="exact" w:val="403"/>
        </w:trPr>
        <w:tc>
          <w:tcPr>
            <w:tcW w:w="3118" w:type="dxa"/>
            <w:shd w:val="clear" w:color="auto" w:fill="auto"/>
            <w:vAlign w:val="center"/>
          </w:tcPr>
          <w:p w14:paraId="0321F3A9" w14:textId="77777777" w:rsidR="00D015A8" w:rsidRPr="001F64C1" w:rsidRDefault="00D015A8" w:rsidP="00D015A8">
            <w:pPr>
              <w:rPr>
                <w:rFonts w:ascii="Angsana New" w:hAnsi="Angsana New" w:cs="Angsana New"/>
                <w:sz w:val="28"/>
              </w:rPr>
            </w:pPr>
            <w:r w:rsidRPr="001F64C1">
              <w:rPr>
                <w:rFonts w:ascii="Angsana New" w:hAnsi="Angsana New" w:cs="Angsana New"/>
                <w:sz w:val="28"/>
              </w:rPr>
              <w:t>Interest income and expense</w:t>
            </w:r>
          </w:p>
        </w:tc>
        <w:tc>
          <w:tcPr>
            <w:tcW w:w="142" w:type="dxa"/>
            <w:shd w:val="clear" w:color="auto" w:fill="auto"/>
            <w:vAlign w:val="center"/>
          </w:tcPr>
          <w:p w14:paraId="488D55F6" w14:textId="77777777" w:rsidR="00D015A8" w:rsidRPr="001F64C1" w:rsidRDefault="00D015A8" w:rsidP="00D015A8">
            <w:pPr>
              <w:ind w:left="135"/>
              <w:rPr>
                <w:rFonts w:ascii="Angsana New" w:hAnsi="Angsana New" w:cs="Angsana New"/>
                <w:sz w:val="28"/>
                <w:cs/>
              </w:rPr>
            </w:pPr>
          </w:p>
        </w:tc>
        <w:tc>
          <w:tcPr>
            <w:tcW w:w="5812" w:type="dxa"/>
            <w:shd w:val="clear" w:color="auto" w:fill="auto"/>
            <w:vAlign w:val="center"/>
          </w:tcPr>
          <w:p w14:paraId="7127A7B7" w14:textId="77777777" w:rsidR="00D015A8" w:rsidRPr="001F64C1" w:rsidRDefault="00D015A8" w:rsidP="00D015A8">
            <w:pPr>
              <w:ind w:left="135"/>
              <w:rPr>
                <w:rFonts w:ascii="Angsana New" w:hAnsi="Angsana New" w:cs="Angsana New"/>
                <w:sz w:val="28"/>
              </w:rPr>
            </w:pPr>
            <w:r w:rsidRPr="001F64C1">
              <w:rPr>
                <w:rFonts w:ascii="Angsana New" w:hAnsi="Angsana New" w:cs="Angsana New"/>
                <w:sz w:val="28"/>
              </w:rPr>
              <w:t>According to the contract agreed</w:t>
            </w:r>
          </w:p>
        </w:tc>
      </w:tr>
      <w:tr w:rsidR="00D015A8" w:rsidRPr="001F64C1" w14:paraId="196329FD" w14:textId="77777777" w:rsidTr="002550A5">
        <w:trPr>
          <w:cantSplit/>
          <w:trHeight w:hRule="exact" w:val="403"/>
        </w:trPr>
        <w:tc>
          <w:tcPr>
            <w:tcW w:w="3118" w:type="dxa"/>
            <w:shd w:val="clear" w:color="auto" w:fill="auto"/>
            <w:vAlign w:val="center"/>
          </w:tcPr>
          <w:p w14:paraId="30374727" w14:textId="77777777" w:rsidR="00D015A8" w:rsidRPr="001F64C1" w:rsidRDefault="00D015A8" w:rsidP="00D015A8">
            <w:pPr>
              <w:rPr>
                <w:rFonts w:ascii="Angsana New" w:hAnsi="Angsana New" w:cs="Angsana New"/>
                <w:sz w:val="28"/>
              </w:rPr>
            </w:pPr>
            <w:r w:rsidRPr="001F64C1">
              <w:rPr>
                <w:rFonts w:ascii="Angsana New" w:hAnsi="Angsana New" w:cs="Angsana New"/>
                <w:sz w:val="28"/>
              </w:rPr>
              <w:t>Right of use assets</w:t>
            </w:r>
          </w:p>
        </w:tc>
        <w:tc>
          <w:tcPr>
            <w:tcW w:w="142" w:type="dxa"/>
            <w:shd w:val="clear" w:color="auto" w:fill="auto"/>
            <w:vAlign w:val="center"/>
          </w:tcPr>
          <w:p w14:paraId="53B1730A" w14:textId="77777777" w:rsidR="00D015A8" w:rsidRPr="001F64C1" w:rsidRDefault="00D015A8" w:rsidP="00D015A8">
            <w:pPr>
              <w:ind w:left="135"/>
              <w:rPr>
                <w:rFonts w:ascii="Angsana New" w:hAnsi="Angsana New" w:cs="Angsana New"/>
                <w:sz w:val="28"/>
                <w:cs/>
              </w:rPr>
            </w:pPr>
          </w:p>
        </w:tc>
        <w:tc>
          <w:tcPr>
            <w:tcW w:w="5812" w:type="dxa"/>
            <w:shd w:val="clear" w:color="auto" w:fill="auto"/>
            <w:vAlign w:val="center"/>
          </w:tcPr>
          <w:p w14:paraId="59973899" w14:textId="77777777" w:rsidR="00D015A8" w:rsidRPr="001F64C1" w:rsidRDefault="00D015A8" w:rsidP="00D015A8">
            <w:pPr>
              <w:ind w:left="135"/>
              <w:rPr>
                <w:rFonts w:ascii="Angsana New" w:hAnsi="Angsana New" w:cs="Angsana New"/>
                <w:sz w:val="28"/>
              </w:rPr>
            </w:pPr>
            <w:r w:rsidRPr="001F64C1">
              <w:rPr>
                <w:rFonts w:ascii="Angsana New" w:hAnsi="Angsana New" w:cs="Angsana New"/>
                <w:sz w:val="28"/>
              </w:rPr>
              <w:t>According to the contract agreed</w:t>
            </w:r>
          </w:p>
        </w:tc>
      </w:tr>
      <w:tr w:rsidR="00D015A8" w:rsidRPr="001F64C1" w14:paraId="25FC08E6" w14:textId="77777777" w:rsidTr="002550A5">
        <w:trPr>
          <w:cantSplit/>
          <w:trHeight w:hRule="exact" w:val="403"/>
        </w:trPr>
        <w:tc>
          <w:tcPr>
            <w:tcW w:w="3118" w:type="dxa"/>
            <w:vAlign w:val="center"/>
          </w:tcPr>
          <w:p w14:paraId="0C4E91AD" w14:textId="77777777" w:rsidR="00D015A8" w:rsidRPr="001F64C1" w:rsidRDefault="00D015A8" w:rsidP="00D015A8">
            <w:pPr>
              <w:rPr>
                <w:rFonts w:ascii="Angsana New" w:hAnsi="Angsana New" w:cs="Angsana New"/>
                <w:sz w:val="28"/>
              </w:rPr>
            </w:pPr>
            <w:r w:rsidRPr="001F64C1">
              <w:rPr>
                <w:rFonts w:ascii="Angsana New" w:hAnsi="Angsana New" w:cs="Angsana New"/>
                <w:sz w:val="28"/>
              </w:rPr>
              <w:t>Management income</w:t>
            </w:r>
          </w:p>
        </w:tc>
        <w:tc>
          <w:tcPr>
            <w:tcW w:w="142" w:type="dxa"/>
            <w:shd w:val="clear" w:color="auto" w:fill="auto"/>
            <w:vAlign w:val="center"/>
          </w:tcPr>
          <w:p w14:paraId="3D374741" w14:textId="77777777" w:rsidR="00D015A8" w:rsidRPr="001F64C1" w:rsidRDefault="00D015A8" w:rsidP="00D015A8">
            <w:pPr>
              <w:ind w:left="135"/>
              <w:rPr>
                <w:rFonts w:ascii="Angsana New" w:hAnsi="Angsana New" w:cs="Angsana New"/>
                <w:sz w:val="28"/>
                <w:cs/>
              </w:rPr>
            </w:pPr>
          </w:p>
        </w:tc>
        <w:tc>
          <w:tcPr>
            <w:tcW w:w="5812" w:type="dxa"/>
            <w:shd w:val="clear" w:color="auto" w:fill="auto"/>
            <w:vAlign w:val="center"/>
          </w:tcPr>
          <w:p w14:paraId="0CB5654E" w14:textId="77777777" w:rsidR="00D015A8" w:rsidRPr="001F64C1" w:rsidRDefault="00D015A8" w:rsidP="00D015A8">
            <w:pPr>
              <w:ind w:left="135"/>
              <w:rPr>
                <w:rFonts w:ascii="Angsana New" w:hAnsi="Angsana New" w:cs="Angsana New"/>
                <w:sz w:val="28"/>
              </w:rPr>
            </w:pPr>
            <w:r w:rsidRPr="001F64C1">
              <w:rPr>
                <w:rFonts w:ascii="Angsana New" w:hAnsi="Angsana New" w:cs="Angsana New"/>
                <w:sz w:val="28"/>
              </w:rPr>
              <w:t>5% of revenues from sales and services</w:t>
            </w:r>
          </w:p>
        </w:tc>
      </w:tr>
    </w:tbl>
    <w:p w14:paraId="50EE35CC" w14:textId="77777777" w:rsidR="00602692" w:rsidRPr="001F64C1" w:rsidRDefault="00602692" w:rsidP="0057246B">
      <w:pPr>
        <w:pStyle w:val="a7"/>
        <w:spacing w:before="120" w:after="120" w:line="240" w:lineRule="auto"/>
        <w:ind w:left="284"/>
        <w:contextualSpacing w:val="0"/>
        <w:jc w:val="both"/>
        <w:rPr>
          <w:rFonts w:ascii="Angsana New" w:hAnsi="Angsana New" w:cs="Angsana New"/>
          <w:sz w:val="28"/>
        </w:rPr>
      </w:pPr>
      <w:r w:rsidRPr="001F64C1">
        <w:rPr>
          <w:rFonts w:ascii="Angsana New" w:hAnsi="Angsana New" w:cs="Angsana New"/>
          <w:sz w:val="28"/>
        </w:rPr>
        <w:t>The Group had significant business transactions with related parties, which have been concluded on commercial terms and bases agreed upon between the Company and those companies. The summary of those transactions are as follows:</w:t>
      </w:r>
    </w:p>
    <w:p w14:paraId="5D92AF92" w14:textId="77777777" w:rsidR="00353AC9" w:rsidRPr="001F64C1" w:rsidRDefault="00353AC9" w:rsidP="0057246B">
      <w:pPr>
        <w:pStyle w:val="a7"/>
        <w:numPr>
          <w:ilvl w:val="1"/>
          <w:numId w:val="3"/>
        </w:numPr>
        <w:spacing w:after="120" w:line="240" w:lineRule="auto"/>
        <w:ind w:left="709" w:hanging="425"/>
        <w:contextualSpacing w:val="0"/>
        <w:rPr>
          <w:rFonts w:ascii="Angsana New" w:hAnsi="Angsana New" w:cs="Angsana New"/>
          <w:b/>
          <w:bCs/>
          <w:sz w:val="28"/>
        </w:rPr>
      </w:pPr>
      <w:r w:rsidRPr="001F64C1">
        <w:rPr>
          <w:rFonts w:ascii="Angsana New" w:hAnsi="Angsana New" w:cs="Angsana New"/>
          <w:b/>
          <w:bCs/>
          <w:sz w:val="28"/>
        </w:rPr>
        <w:t>Asset and liabilit</w:t>
      </w:r>
      <w:r w:rsidR="00D64773" w:rsidRPr="001F64C1">
        <w:rPr>
          <w:rFonts w:ascii="Angsana New" w:hAnsi="Angsana New" w:cs="Angsana New"/>
          <w:b/>
          <w:bCs/>
          <w:sz w:val="28"/>
        </w:rPr>
        <w:t>ies</w:t>
      </w:r>
    </w:p>
    <w:p w14:paraId="5F66536C" w14:textId="77777777" w:rsidR="004E31AC" w:rsidRPr="001F64C1" w:rsidRDefault="004E31AC" w:rsidP="004E31AC">
      <w:pPr>
        <w:pStyle w:val="a7"/>
        <w:spacing w:after="120" w:line="240" w:lineRule="auto"/>
        <w:ind w:left="709"/>
        <w:contextualSpacing w:val="0"/>
        <w:rPr>
          <w:rFonts w:ascii="Angsana New" w:hAnsi="Angsana New" w:cs="Angsana New"/>
          <w:b/>
          <w:bCs/>
          <w:sz w:val="28"/>
        </w:rPr>
      </w:pPr>
      <w:r w:rsidRPr="001F64C1">
        <w:rPr>
          <w:rFonts w:ascii="Angsana New" w:hAnsi="Angsana New" w:cs="Angsana New"/>
          <w:b/>
          <w:bCs/>
          <w:sz w:val="28"/>
        </w:rPr>
        <w:t>Trade and other current receivables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4300F9" w:rsidRPr="004821BD" w14:paraId="5086B813" w14:textId="77777777" w:rsidTr="001147E1">
        <w:trPr>
          <w:tblHeader/>
        </w:trPr>
        <w:tc>
          <w:tcPr>
            <w:tcW w:w="3119" w:type="dxa"/>
            <w:shd w:val="clear" w:color="auto" w:fill="auto"/>
          </w:tcPr>
          <w:p w14:paraId="739B38D6" w14:textId="77777777" w:rsidR="004300F9" w:rsidRPr="004821BD" w:rsidRDefault="004300F9" w:rsidP="00DE5C1E">
            <w:pPr>
              <w:spacing w:after="0" w:line="300" w:lineRule="exact"/>
              <w:ind w:left="360"/>
              <w:rPr>
                <w:rFonts w:ascii="Angsana New" w:eastAsia="Times New Roman" w:hAnsi="Angsana New" w:cs="Angsana New"/>
                <w:sz w:val="28"/>
                <w:highlight w:val="green"/>
              </w:rPr>
            </w:pPr>
          </w:p>
        </w:tc>
        <w:tc>
          <w:tcPr>
            <w:tcW w:w="5518" w:type="dxa"/>
            <w:gridSpan w:val="7"/>
            <w:tcBorders>
              <w:bottom w:val="nil"/>
            </w:tcBorders>
            <w:shd w:val="clear" w:color="auto" w:fill="auto"/>
          </w:tcPr>
          <w:p w14:paraId="24E06B72" w14:textId="77777777" w:rsidR="004300F9" w:rsidRPr="008E1D83" w:rsidRDefault="004300F9" w:rsidP="00DE5C1E">
            <w:pPr>
              <w:spacing w:after="0" w:line="300" w:lineRule="exact"/>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Unit : Baht)</w:t>
            </w:r>
          </w:p>
        </w:tc>
      </w:tr>
      <w:tr w:rsidR="004300F9" w:rsidRPr="004821BD" w14:paraId="649146F2" w14:textId="77777777" w:rsidTr="001147E1">
        <w:trPr>
          <w:tblHeader/>
        </w:trPr>
        <w:tc>
          <w:tcPr>
            <w:tcW w:w="3119" w:type="dxa"/>
            <w:shd w:val="clear" w:color="auto" w:fill="auto"/>
          </w:tcPr>
          <w:p w14:paraId="5B508B90" w14:textId="77777777" w:rsidR="004300F9" w:rsidRPr="004821BD" w:rsidRDefault="004300F9" w:rsidP="00DE5C1E">
            <w:pPr>
              <w:spacing w:after="0" w:line="300" w:lineRule="exact"/>
              <w:ind w:left="317" w:hanging="317"/>
              <w:rPr>
                <w:rFonts w:ascii="Angsana New" w:eastAsia="Times New Roman" w:hAnsi="Angsana New" w:cs="Angsana New"/>
                <w:sz w:val="28"/>
                <w:highlight w:val="green"/>
                <w:cs/>
                <w:lang w:val="en-GB"/>
              </w:rPr>
            </w:pPr>
          </w:p>
        </w:tc>
        <w:tc>
          <w:tcPr>
            <w:tcW w:w="2576" w:type="dxa"/>
            <w:gridSpan w:val="3"/>
            <w:tcBorders>
              <w:top w:val="nil"/>
              <w:bottom w:val="single" w:sz="4" w:space="0" w:color="auto"/>
            </w:tcBorders>
            <w:shd w:val="clear" w:color="auto" w:fill="auto"/>
          </w:tcPr>
          <w:p w14:paraId="3C070B46" w14:textId="77777777" w:rsidR="004300F9" w:rsidRPr="008E1D83" w:rsidRDefault="004300F9" w:rsidP="00DE5C1E">
            <w:pPr>
              <w:spacing w:after="0" w:line="300" w:lineRule="exact"/>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75484ED9" w14:textId="77777777" w:rsidR="004300F9" w:rsidRPr="008E1D83" w:rsidRDefault="004300F9" w:rsidP="00DE5C1E">
            <w:pPr>
              <w:spacing w:after="0" w:line="300" w:lineRule="exact"/>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7205D38A" w14:textId="77777777" w:rsidR="004300F9" w:rsidRPr="008E1D83" w:rsidRDefault="004300F9" w:rsidP="00DE5C1E">
            <w:pPr>
              <w:spacing w:after="0" w:line="300" w:lineRule="exact"/>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4300F9" w:rsidRPr="004821BD" w14:paraId="23E13836" w14:textId="77777777" w:rsidTr="001147E1">
        <w:trPr>
          <w:trHeight w:val="70"/>
          <w:tblHeader/>
        </w:trPr>
        <w:tc>
          <w:tcPr>
            <w:tcW w:w="3119" w:type="dxa"/>
            <w:tcBorders>
              <w:bottom w:val="nil"/>
            </w:tcBorders>
            <w:shd w:val="clear" w:color="auto" w:fill="auto"/>
          </w:tcPr>
          <w:p w14:paraId="345BAED2" w14:textId="77777777" w:rsidR="004300F9" w:rsidRPr="004821BD" w:rsidRDefault="004300F9" w:rsidP="00DE5C1E">
            <w:pPr>
              <w:spacing w:after="0" w:line="300" w:lineRule="exact"/>
              <w:ind w:left="108" w:hanging="108"/>
              <w:rPr>
                <w:rFonts w:ascii="Angsana New" w:eastAsia="Times New Roman" w:hAnsi="Angsana New" w:cs="Angsana New"/>
                <w:sz w:val="28"/>
                <w:highlight w:val="green"/>
                <w:u w:val="single"/>
                <w:cs/>
                <w:lang w:val="th-TH"/>
              </w:rPr>
            </w:pPr>
          </w:p>
        </w:tc>
        <w:tc>
          <w:tcPr>
            <w:tcW w:w="1151" w:type="dxa"/>
            <w:tcBorders>
              <w:top w:val="single" w:sz="4" w:space="0" w:color="auto"/>
              <w:bottom w:val="single" w:sz="4" w:space="0" w:color="auto"/>
            </w:tcBorders>
            <w:shd w:val="clear" w:color="auto" w:fill="auto"/>
          </w:tcPr>
          <w:p w14:paraId="3C4E8043"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A9B593E"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24BB5D44"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EA1FED" w:rsidRPr="008E1D83">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42F5C6F4"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69DE62E4"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1384C662"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7BB5340"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EA1FED" w:rsidRPr="008E1D83">
              <w:rPr>
                <w:rFonts w:ascii="Angsana New" w:eastAsia="Cordia New" w:hAnsi="Angsana New" w:cs="Angsana New"/>
                <w:color w:val="000000"/>
                <w:sz w:val="28"/>
                <w:lang w:val="en-GB"/>
              </w:rPr>
              <w:t>3</w:t>
            </w:r>
          </w:p>
        </w:tc>
        <w:tc>
          <w:tcPr>
            <w:tcW w:w="243" w:type="dxa"/>
            <w:shd w:val="clear" w:color="auto" w:fill="auto"/>
          </w:tcPr>
          <w:p w14:paraId="18759A31" w14:textId="77777777" w:rsidR="004300F9" w:rsidRPr="008E1D83" w:rsidRDefault="004300F9" w:rsidP="00DE5C1E">
            <w:pPr>
              <w:tabs>
                <w:tab w:val="left" w:pos="4153"/>
                <w:tab w:val="left" w:pos="8306"/>
              </w:tabs>
              <w:spacing w:after="0" w:line="300" w:lineRule="exact"/>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72A8F867"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574E86DF"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7A98F1CC"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EA1FED" w:rsidRPr="008E1D83">
              <w:rPr>
                <w:rFonts w:ascii="Angsana New" w:eastAsia="Cordia New" w:hAnsi="Angsana New" w:cs="Angsana New"/>
                <w:color w:val="000000"/>
                <w:sz w:val="28"/>
              </w:rPr>
              <w:t>4</w:t>
            </w:r>
          </w:p>
        </w:tc>
        <w:tc>
          <w:tcPr>
            <w:tcW w:w="243" w:type="dxa"/>
            <w:shd w:val="clear" w:color="auto" w:fill="auto"/>
          </w:tcPr>
          <w:p w14:paraId="588128AD"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sz w:val="28"/>
              </w:rPr>
            </w:pPr>
          </w:p>
        </w:tc>
        <w:tc>
          <w:tcPr>
            <w:tcW w:w="1267" w:type="dxa"/>
            <w:tcBorders>
              <w:bottom w:val="single" w:sz="4" w:space="0" w:color="auto"/>
            </w:tcBorders>
            <w:shd w:val="clear" w:color="auto" w:fill="auto"/>
          </w:tcPr>
          <w:p w14:paraId="6E026191"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C65E704"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1C5C8183" w14:textId="77777777" w:rsidR="004300F9" w:rsidRPr="008E1D83" w:rsidRDefault="004300F9" w:rsidP="00DE5C1E">
            <w:pPr>
              <w:tabs>
                <w:tab w:val="left" w:pos="4153"/>
                <w:tab w:val="left" w:pos="8306"/>
              </w:tabs>
              <w:spacing w:after="0" w:line="300" w:lineRule="exact"/>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EA1FED" w:rsidRPr="008E1D83">
              <w:rPr>
                <w:rFonts w:ascii="Angsana New" w:eastAsia="Cordia New" w:hAnsi="Angsana New" w:cs="Angsana New"/>
                <w:color w:val="000000"/>
                <w:sz w:val="28"/>
                <w:lang w:val="en-GB"/>
              </w:rPr>
              <w:t>3</w:t>
            </w:r>
          </w:p>
        </w:tc>
      </w:tr>
      <w:tr w:rsidR="004300F9" w:rsidRPr="004821BD" w14:paraId="4FF6C7DA"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12363D3F" w14:textId="77777777" w:rsidR="004300F9" w:rsidRPr="008E1D83" w:rsidRDefault="004300F9" w:rsidP="00DE5C1E">
            <w:pPr>
              <w:tabs>
                <w:tab w:val="left" w:pos="342"/>
              </w:tabs>
              <w:spacing w:after="0" w:line="300" w:lineRule="exact"/>
              <w:ind w:left="-96" w:right="-108"/>
              <w:rPr>
                <w:rFonts w:ascii="Angsana New" w:eastAsia="Times New Roman" w:hAnsi="Angsana New" w:cs="Angsana New"/>
                <w:sz w:val="28"/>
                <w:u w:val="single"/>
                <w:cs/>
                <w:lang w:val="th-TH"/>
              </w:rPr>
            </w:pPr>
            <w:r w:rsidRPr="008E1D83">
              <w:rPr>
                <w:rFonts w:ascii="Angsana New" w:eastAsia="Times New Roman" w:hAnsi="Angsana New" w:cs="Angsana New"/>
                <w:b/>
                <w:bCs/>
                <w:sz w:val="28"/>
              </w:rPr>
              <w:t>Trade account receivables</w:t>
            </w:r>
          </w:p>
        </w:tc>
        <w:tc>
          <w:tcPr>
            <w:tcW w:w="1151" w:type="dxa"/>
            <w:shd w:val="clear" w:color="auto" w:fill="auto"/>
            <w:vAlign w:val="center"/>
          </w:tcPr>
          <w:p w14:paraId="45D85441"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c>
          <w:tcPr>
            <w:tcW w:w="236" w:type="dxa"/>
            <w:shd w:val="clear" w:color="auto" w:fill="auto"/>
            <w:vAlign w:val="center"/>
          </w:tcPr>
          <w:p w14:paraId="17252E90" w14:textId="77777777" w:rsidR="004300F9" w:rsidRPr="008E1D83" w:rsidRDefault="004300F9" w:rsidP="00DE5C1E">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087801D7"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7EEB3911" w14:textId="77777777" w:rsidR="004300F9" w:rsidRPr="008E1D83" w:rsidRDefault="004300F9" w:rsidP="00DE5C1E">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20F94893"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c>
          <w:tcPr>
            <w:tcW w:w="243" w:type="dxa"/>
            <w:shd w:val="clear" w:color="auto" w:fill="auto"/>
            <w:vAlign w:val="center"/>
          </w:tcPr>
          <w:p w14:paraId="1661EB93" w14:textId="77777777" w:rsidR="004300F9" w:rsidRPr="008E1D83" w:rsidRDefault="004300F9"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45971469"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r>
      <w:tr w:rsidR="00EA1FED" w:rsidRPr="004821BD" w14:paraId="5C2119BF"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495DC984" w14:textId="77777777" w:rsidR="00EA1FED" w:rsidRPr="008E1D83" w:rsidRDefault="00EA1FED" w:rsidP="00DE5C1E">
            <w:pPr>
              <w:tabs>
                <w:tab w:val="left" w:pos="342"/>
              </w:tabs>
              <w:spacing w:after="0" w:line="300" w:lineRule="exact"/>
              <w:ind w:left="-96" w:right="-108"/>
              <w:rPr>
                <w:rFonts w:ascii="Angsana New" w:hAnsi="Angsana New" w:cs="Angsana New"/>
                <w:b/>
                <w:bCs/>
                <w:sz w:val="28"/>
                <w:cs/>
              </w:rPr>
            </w:pPr>
            <w:r w:rsidRPr="008E1D83">
              <w:rPr>
                <w:rFonts w:ascii="Angsana New" w:eastAsia="Times New Roman" w:hAnsi="Angsana New" w:cs="Angsana New" w:hint="cs"/>
                <w:sz w:val="28"/>
                <w:cs/>
                <w:lang w:val="th-TH"/>
              </w:rPr>
              <w:t xml:space="preserve">     </w:t>
            </w:r>
            <w:r w:rsidRPr="008E1D83">
              <w:rPr>
                <w:rFonts w:ascii="Angsana New" w:hAnsi="Angsana New" w:cs="Angsana New"/>
                <w:sz w:val="28"/>
              </w:rPr>
              <w:t xml:space="preserve">EEG Asset </w:t>
            </w:r>
            <w:r w:rsidRPr="008E1D83">
              <w:rPr>
                <w:rFonts w:ascii="Angsana New" w:eastAsia="Times New Roman" w:hAnsi="Angsana New" w:cs="Angsana New"/>
                <w:sz w:val="28"/>
              </w:rPr>
              <w:t>Co., Ltd.</w:t>
            </w:r>
          </w:p>
        </w:tc>
        <w:tc>
          <w:tcPr>
            <w:tcW w:w="1151" w:type="dxa"/>
            <w:shd w:val="clear" w:color="auto" w:fill="auto"/>
            <w:vAlign w:val="center"/>
          </w:tcPr>
          <w:p w14:paraId="2E08A632" w14:textId="77777777" w:rsidR="00EA1FED" w:rsidRPr="008E1D83" w:rsidRDefault="00EA1FE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1CDC8C74" w14:textId="77777777" w:rsidR="00EA1FED" w:rsidRPr="008E1D83" w:rsidRDefault="00EA1FED" w:rsidP="00DE5C1E">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54051222" w14:textId="77777777" w:rsidR="00EA1FED" w:rsidRPr="008E1D83" w:rsidRDefault="00EA1FE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300,000</w:t>
            </w:r>
          </w:p>
        </w:tc>
        <w:tc>
          <w:tcPr>
            <w:tcW w:w="243" w:type="dxa"/>
            <w:tcBorders>
              <w:left w:val="nil"/>
            </w:tcBorders>
            <w:shd w:val="clear" w:color="auto" w:fill="auto"/>
            <w:vAlign w:val="bottom"/>
          </w:tcPr>
          <w:p w14:paraId="619593F1" w14:textId="77777777" w:rsidR="00EA1FED" w:rsidRPr="008E1D83" w:rsidRDefault="00EA1FED" w:rsidP="00DE5C1E">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42596C7A" w14:textId="77777777" w:rsidR="00EA1FED" w:rsidRPr="008E1D83" w:rsidRDefault="00EA1FE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center"/>
          </w:tcPr>
          <w:p w14:paraId="7BA35BAF" w14:textId="77777777" w:rsidR="00EA1FED" w:rsidRPr="008E1D83" w:rsidRDefault="00EA1FE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450140D6" w14:textId="77777777" w:rsidR="00EA1FED" w:rsidRPr="008E1D83" w:rsidRDefault="00EA1FE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r>
      <w:tr w:rsidR="00EA1FED" w:rsidRPr="004821BD" w14:paraId="3D14BB70"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7CE5A394" w14:textId="77777777" w:rsidR="00EA1FED" w:rsidRPr="008E1D83" w:rsidRDefault="00EA1FED" w:rsidP="00DE5C1E">
            <w:pPr>
              <w:tabs>
                <w:tab w:val="left" w:pos="342"/>
              </w:tabs>
              <w:spacing w:after="0" w:line="300" w:lineRule="exact"/>
              <w:ind w:left="-96" w:right="-108"/>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hAnsi="Angsana New" w:cs="Angsana New"/>
                <w:color w:val="000000"/>
                <w:sz w:val="28"/>
              </w:rPr>
              <w:t xml:space="preserve">Siam Medical Cannabis </w:t>
            </w:r>
            <w:r w:rsidRPr="008E1D83">
              <w:rPr>
                <w:rFonts w:ascii="Angsana New" w:eastAsia="Times New Roman" w:hAnsi="Angsana New" w:cs="Angsana New"/>
                <w:sz w:val="28"/>
              </w:rPr>
              <w:t>Co., Ltd.</w:t>
            </w:r>
          </w:p>
        </w:tc>
        <w:tc>
          <w:tcPr>
            <w:tcW w:w="1151" w:type="dxa"/>
            <w:tcBorders>
              <w:bottom w:val="single" w:sz="4" w:space="0" w:color="auto"/>
            </w:tcBorders>
            <w:shd w:val="clear" w:color="auto" w:fill="auto"/>
            <w:vAlign w:val="center"/>
          </w:tcPr>
          <w:p w14:paraId="10C153E3" w14:textId="77777777" w:rsidR="00EA1FED" w:rsidRPr="008E1D83" w:rsidRDefault="00EA1FE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22,500</w:t>
            </w:r>
          </w:p>
        </w:tc>
        <w:tc>
          <w:tcPr>
            <w:tcW w:w="236" w:type="dxa"/>
            <w:shd w:val="clear" w:color="auto" w:fill="auto"/>
            <w:vAlign w:val="center"/>
          </w:tcPr>
          <w:p w14:paraId="63BBED53" w14:textId="77777777" w:rsidR="00EA1FED" w:rsidRPr="008E1D83" w:rsidRDefault="00EA1FED" w:rsidP="00DE5C1E">
            <w:pPr>
              <w:spacing w:after="0" w:line="300" w:lineRule="exact"/>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center"/>
          </w:tcPr>
          <w:p w14:paraId="3B8C7C65" w14:textId="77777777" w:rsidR="00EA1FED" w:rsidRPr="008E1D83" w:rsidRDefault="00EA1FED" w:rsidP="00DE5C1E">
            <w:pPr>
              <w:spacing w:after="0" w:line="300" w:lineRule="exact"/>
              <w:ind w:left="-92"/>
              <w:jc w:val="right"/>
              <w:rPr>
                <w:rFonts w:ascii="Angsana New" w:eastAsia="Times New Roman" w:hAnsi="Angsana New" w:cs="Angsana New"/>
                <w:sz w:val="28"/>
                <w:cs/>
              </w:rPr>
            </w:pPr>
            <w:r w:rsidRPr="008E1D83">
              <w:rPr>
                <w:rFonts w:ascii="Angsana New" w:eastAsia="Times New Roman" w:hAnsi="Angsana New" w:cs="Angsana New"/>
                <w:sz w:val="28"/>
              </w:rPr>
              <w:t>22,500</w:t>
            </w:r>
          </w:p>
        </w:tc>
        <w:tc>
          <w:tcPr>
            <w:tcW w:w="243" w:type="dxa"/>
            <w:tcBorders>
              <w:left w:val="nil"/>
            </w:tcBorders>
            <w:shd w:val="clear" w:color="auto" w:fill="auto"/>
            <w:vAlign w:val="bottom"/>
          </w:tcPr>
          <w:p w14:paraId="178CF01B" w14:textId="77777777" w:rsidR="00EA1FED" w:rsidRPr="008E1D83" w:rsidRDefault="00EA1FED" w:rsidP="00DE5C1E">
            <w:pPr>
              <w:spacing w:after="0" w:line="300" w:lineRule="exact"/>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14E4053E" w14:textId="77777777" w:rsidR="00EA1FED" w:rsidRPr="008E1D83" w:rsidRDefault="00EA1FE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shd w:val="clear" w:color="auto" w:fill="auto"/>
            <w:vAlign w:val="center"/>
          </w:tcPr>
          <w:p w14:paraId="0AA9CF4D" w14:textId="77777777" w:rsidR="00EA1FED" w:rsidRPr="008E1D83" w:rsidRDefault="00EA1FED" w:rsidP="00DE5C1E">
            <w:pPr>
              <w:spacing w:after="0" w:line="300" w:lineRule="exact"/>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2F828428" w14:textId="77777777" w:rsidR="00EA1FED" w:rsidRPr="008E1D83" w:rsidRDefault="00EA1FED" w:rsidP="00DE5C1E">
            <w:pPr>
              <w:spacing w:after="0" w:line="300" w:lineRule="exact"/>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r>
      <w:tr w:rsidR="00EA1FED" w:rsidRPr="004821BD" w14:paraId="68E9039E"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5F678769" w14:textId="77777777" w:rsidR="00EA1FED" w:rsidRPr="008E1D83" w:rsidRDefault="00EA1FED" w:rsidP="00DE5C1E">
            <w:pPr>
              <w:tabs>
                <w:tab w:val="left" w:pos="342"/>
              </w:tabs>
              <w:spacing w:after="0" w:line="300" w:lineRule="exact"/>
              <w:ind w:left="-96" w:right="-108"/>
              <w:rPr>
                <w:rFonts w:ascii="Angsana New"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Total trade account receivables</w:t>
            </w:r>
          </w:p>
        </w:tc>
        <w:tc>
          <w:tcPr>
            <w:tcW w:w="1151" w:type="dxa"/>
            <w:tcBorders>
              <w:top w:val="single" w:sz="4" w:space="0" w:color="auto"/>
              <w:bottom w:val="single" w:sz="4" w:space="0" w:color="auto"/>
            </w:tcBorders>
            <w:shd w:val="clear" w:color="auto" w:fill="auto"/>
            <w:vAlign w:val="center"/>
          </w:tcPr>
          <w:p w14:paraId="21C2AB2D" w14:textId="77777777" w:rsidR="00EA1FED" w:rsidRPr="008E1D83" w:rsidRDefault="00EA1FE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22,500</w:t>
            </w:r>
          </w:p>
        </w:tc>
        <w:tc>
          <w:tcPr>
            <w:tcW w:w="236" w:type="dxa"/>
            <w:shd w:val="clear" w:color="auto" w:fill="auto"/>
            <w:vAlign w:val="center"/>
          </w:tcPr>
          <w:p w14:paraId="442DA3A1" w14:textId="77777777" w:rsidR="00EA1FED" w:rsidRPr="008E1D83" w:rsidRDefault="00EA1FED" w:rsidP="00DE5C1E">
            <w:pPr>
              <w:spacing w:after="0" w:line="300" w:lineRule="exact"/>
              <w:jc w:val="right"/>
              <w:rPr>
                <w:rFonts w:ascii="Angsana New" w:eastAsia="Times New Roman" w:hAnsi="Angsana New" w:cs="Times New Roman"/>
                <w:sz w:val="28"/>
                <w:rtl/>
                <w:lang w:bidi="ar-SA"/>
              </w:rPr>
            </w:pPr>
          </w:p>
        </w:tc>
        <w:tc>
          <w:tcPr>
            <w:tcW w:w="1189" w:type="dxa"/>
            <w:tcBorders>
              <w:top w:val="single" w:sz="4" w:space="0" w:color="auto"/>
              <w:left w:val="nil"/>
              <w:bottom w:val="single" w:sz="4" w:space="0" w:color="auto"/>
            </w:tcBorders>
            <w:shd w:val="clear" w:color="auto" w:fill="auto"/>
            <w:vAlign w:val="center"/>
          </w:tcPr>
          <w:p w14:paraId="25EB3FDE" w14:textId="77777777" w:rsidR="00EA1FED" w:rsidRPr="008E1D83" w:rsidRDefault="00EA1FE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322,500</w:t>
            </w:r>
          </w:p>
        </w:tc>
        <w:tc>
          <w:tcPr>
            <w:tcW w:w="243" w:type="dxa"/>
            <w:tcBorders>
              <w:left w:val="nil"/>
            </w:tcBorders>
            <w:shd w:val="clear" w:color="auto" w:fill="auto"/>
            <w:vAlign w:val="bottom"/>
          </w:tcPr>
          <w:p w14:paraId="4CFDDC19" w14:textId="77777777" w:rsidR="00EA1FED" w:rsidRPr="008E1D83" w:rsidRDefault="00EA1FED" w:rsidP="00DE5C1E">
            <w:pPr>
              <w:spacing w:after="0" w:line="300" w:lineRule="exact"/>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41F18A9E" w14:textId="77777777" w:rsidR="00EA1FED" w:rsidRPr="008E1D83" w:rsidRDefault="00EA1FE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center"/>
          </w:tcPr>
          <w:p w14:paraId="6A5F9993" w14:textId="77777777" w:rsidR="00EA1FED" w:rsidRPr="008E1D83" w:rsidRDefault="00EA1FED" w:rsidP="00DE5C1E">
            <w:pPr>
              <w:spacing w:after="0" w:line="300" w:lineRule="exact"/>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709395DC" w14:textId="77777777" w:rsidR="00EA1FED" w:rsidRPr="008E1D83" w:rsidRDefault="00EA1FE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r>
      <w:tr w:rsidR="004300F9" w:rsidRPr="004821BD" w14:paraId="206C4BF5" w14:textId="77777777" w:rsidTr="001147E1">
        <w:tblPrEx>
          <w:tblBorders>
            <w:bottom w:val="none" w:sz="0" w:space="0" w:color="auto"/>
          </w:tblBorders>
          <w:tblCellMar>
            <w:left w:w="108" w:type="dxa"/>
            <w:right w:w="108" w:type="dxa"/>
          </w:tblCellMar>
        </w:tblPrEx>
        <w:tc>
          <w:tcPr>
            <w:tcW w:w="3119" w:type="dxa"/>
            <w:shd w:val="clear" w:color="auto" w:fill="auto"/>
          </w:tcPr>
          <w:p w14:paraId="4E3CB76A" w14:textId="77777777" w:rsidR="004300F9" w:rsidRPr="008E1D83" w:rsidRDefault="004300F9" w:rsidP="00DE5C1E">
            <w:pPr>
              <w:tabs>
                <w:tab w:val="left" w:pos="342"/>
              </w:tabs>
              <w:spacing w:after="0" w:line="300" w:lineRule="exact"/>
              <w:ind w:left="-96" w:right="-108"/>
              <w:rPr>
                <w:rFonts w:ascii="Angsana New" w:hAnsi="Angsana New" w:cs="Angsana New"/>
                <w:b/>
                <w:bCs/>
                <w:sz w:val="28"/>
                <w:cs/>
              </w:rPr>
            </w:pPr>
            <w:r w:rsidRPr="008E1D83">
              <w:rPr>
                <w:rFonts w:ascii="Angsana New" w:eastAsia="Times New Roman" w:hAnsi="Angsana New" w:cs="Angsana New"/>
                <w:b/>
                <w:bCs/>
                <w:sz w:val="28"/>
              </w:rPr>
              <w:t>Other current receivables</w:t>
            </w:r>
          </w:p>
        </w:tc>
        <w:tc>
          <w:tcPr>
            <w:tcW w:w="1151" w:type="dxa"/>
            <w:tcBorders>
              <w:top w:val="single" w:sz="4" w:space="0" w:color="auto"/>
            </w:tcBorders>
            <w:shd w:val="clear" w:color="auto" w:fill="auto"/>
            <w:vAlign w:val="center"/>
          </w:tcPr>
          <w:p w14:paraId="0A553062"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c>
          <w:tcPr>
            <w:tcW w:w="236" w:type="dxa"/>
            <w:shd w:val="clear" w:color="auto" w:fill="auto"/>
            <w:vAlign w:val="center"/>
          </w:tcPr>
          <w:p w14:paraId="012DCF09" w14:textId="77777777" w:rsidR="004300F9" w:rsidRPr="008E1D83" w:rsidRDefault="004300F9" w:rsidP="00DE5C1E">
            <w:pPr>
              <w:spacing w:after="0" w:line="300" w:lineRule="exact"/>
              <w:jc w:val="right"/>
              <w:rPr>
                <w:rFonts w:ascii="Angsana New" w:eastAsia="Times New Roman" w:hAnsi="Angsana New" w:cs="Times New Roman"/>
                <w:sz w:val="28"/>
                <w:rtl/>
                <w:lang w:bidi="ar-SA"/>
              </w:rPr>
            </w:pPr>
          </w:p>
        </w:tc>
        <w:tc>
          <w:tcPr>
            <w:tcW w:w="1189" w:type="dxa"/>
            <w:tcBorders>
              <w:top w:val="single" w:sz="4" w:space="0" w:color="auto"/>
              <w:left w:val="nil"/>
            </w:tcBorders>
            <w:shd w:val="clear" w:color="auto" w:fill="auto"/>
            <w:vAlign w:val="center"/>
          </w:tcPr>
          <w:p w14:paraId="556C3EEC"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34B6B57C" w14:textId="77777777" w:rsidR="004300F9" w:rsidRPr="008E1D83" w:rsidRDefault="004300F9" w:rsidP="00DE5C1E">
            <w:pPr>
              <w:spacing w:after="0" w:line="300" w:lineRule="exact"/>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605D1B81"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c>
          <w:tcPr>
            <w:tcW w:w="243" w:type="dxa"/>
            <w:shd w:val="clear" w:color="auto" w:fill="auto"/>
            <w:vAlign w:val="center"/>
          </w:tcPr>
          <w:p w14:paraId="6EF50C50" w14:textId="77777777" w:rsidR="004300F9" w:rsidRPr="008E1D83" w:rsidRDefault="004300F9" w:rsidP="00DE5C1E">
            <w:pPr>
              <w:spacing w:after="0" w:line="300" w:lineRule="exact"/>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49E63AD8"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r>
      <w:tr w:rsidR="004821BD" w:rsidRPr="004821BD" w14:paraId="62BDB7BB"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75AAC786" w14:textId="77777777" w:rsidR="004821BD" w:rsidRPr="008E1D83" w:rsidRDefault="004821BD" w:rsidP="00DE5C1E">
            <w:pPr>
              <w:tabs>
                <w:tab w:val="left" w:pos="342"/>
              </w:tabs>
              <w:spacing w:after="0" w:line="300" w:lineRule="exact"/>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hAnsi="Angsana New" w:cs="Angsana New"/>
                <w:color w:val="000000"/>
                <w:sz w:val="28"/>
              </w:rPr>
              <w:t xml:space="preserve">CBD Corporation </w:t>
            </w:r>
            <w:r w:rsidRPr="008E1D83">
              <w:rPr>
                <w:rFonts w:ascii="Angsana New" w:eastAsia="Times New Roman" w:hAnsi="Angsana New" w:cs="Angsana New"/>
                <w:sz w:val="28"/>
              </w:rPr>
              <w:t>Co., Ltd.</w:t>
            </w:r>
          </w:p>
        </w:tc>
        <w:tc>
          <w:tcPr>
            <w:tcW w:w="1151" w:type="dxa"/>
            <w:shd w:val="clear" w:color="auto" w:fill="auto"/>
            <w:vAlign w:val="center"/>
          </w:tcPr>
          <w:p w14:paraId="33B5517F"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4E044BAE" w14:textId="77777777" w:rsidR="004821BD" w:rsidRPr="008E1D83" w:rsidRDefault="004821BD" w:rsidP="00DE5C1E">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15D8242F"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1FF0EDFA" w14:textId="77777777" w:rsidR="004821BD" w:rsidRPr="008E1D83" w:rsidRDefault="004821BD" w:rsidP="00DE5C1E">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78E64D8F"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2,331,740</w:t>
            </w:r>
          </w:p>
        </w:tc>
        <w:tc>
          <w:tcPr>
            <w:tcW w:w="243" w:type="dxa"/>
            <w:shd w:val="clear" w:color="auto" w:fill="auto"/>
            <w:vAlign w:val="center"/>
          </w:tcPr>
          <w:p w14:paraId="363A5A91"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77B12AA3"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2</w:t>
            </w:r>
            <w:r w:rsidRPr="008E1D83">
              <w:rPr>
                <w:rFonts w:ascii="Angsana New" w:eastAsia="Times New Roman" w:hAnsi="Angsana New" w:cs="Angsana New"/>
                <w:sz w:val="28"/>
              </w:rPr>
              <w:t>,151,740</w:t>
            </w:r>
          </w:p>
        </w:tc>
      </w:tr>
      <w:tr w:rsidR="004821BD" w:rsidRPr="004821BD" w14:paraId="0DBE6669" w14:textId="77777777" w:rsidTr="00567FE0">
        <w:tblPrEx>
          <w:tblBorders>
            <w:bottom w:val="none" w:sz="0" w:space="0" w:color="auto"/>
          </w:tblBorders>
          <w:tblCellMar>
            <w:left w:w="108" w:type="dxa"/>
            <w:right w:w="108" w:type="dxa"/>
          </w:tblCellMar>
        </w:tblPrEx>
        <w:tc>
          <w:tcPr>
            <w:tcW w:w="3119" w:type="dxa"/>
            <w:shd w:val="clear" w:color="auto" w:fill="auto"/>
            <w:vAlign w:val="bottom"/>
          </w:tcPr>
          <w:p w14:paraId="233E7F31" w14:textId="77777777" w:rsidR="00FE3437" w:rsidRDefault="00FE3437" w:rsidP="00FE3437">
            <w:pPr>
              <w:tabs>
                <w:tab w:val="left" w:pos="342"/>
              </w:tabs>
              <w:spacing w:after="0" w:line="300" w:lineRule="exact"/>
              <w:ind w:right="-108"/>
              <w:rPr>
                <w:rFonts w:ascii="Angsana New" w:eastAsia="Times New Roman" w:hAnsi="Angsana New" w:cs="Angsana New"/>
                <w:color w:val="0D0D0D"/>
                <w:sz w:val="28"/>
                <w:cs/>
                <w:lang w:val="th-TH"/>
              </w:rPr>
            </w:pPr>
            <w:r w:rsidRPr="00FE3437">
              <w:rPr>
                <w:rFonts w:ascii="Angsana New" w:eastAsia="Times New Roman" w:hAnsi="Angsana New" w:cs="Angsana New" w:hint="cs"/>
                <w:color w:val="0D0D0D"/>
                <w:sz w:val="28"/>
                <w:cs/>
                <w:lang w:val="th-TH"/>
              </w:rPr>
              <w:t xml:space="preserve">   </w:t>
            </w:r>
            <w:r w:rsidR="004821BD" w:rsidRPr="00E23125">
              <w:rPr>
                <w:rFonts w:ascii="Angsana New" w:eastAsia="Times New Roman" w:hAnsi="Angsana New" w:cs="Angsana New" w:hint="cs"/>
                <w:color w:val="0D0D0D"/>
                <w:sz w:val="28"/>
                <w:u w:val="single"/>
                <w:cs/>
                <w:lang w:val="th-TH"/>
              </w:rPr>
              <w:t>Less</w:t>
            </w:r>
            <w:r w:rsidR="004821BD" w:rsidRPr="00233A60">
              <w:rPr>
                <w:rFonts w:ascii="Angsana New" w:eastAsia="Times New Roman" w:hAnsi="Angsana New" w:cs="Angsana New" w:hint="cs"/>
                <w:color w:val="0D0D0D"/>
                <w:sz w:val="28"/>
                <w:cs/>
                <w:lang w:val="th-TH"/>
              </w:rPr>
              <w:t xml:space="preserve"> A</w:t>
            </w:r>
            <w:proofErr w:type="spellStart"/>
            <w:r w:rsidR="004821BD" w:rsidRPr="00233A60">
              <w:rPr>
                <w:rFonts w:ascii="Angsana New" w:eastAsia="Times New Roman" w:hAnsi="Angsana New" w:cs="Angsana New"/>
                <w:color w:val="0D0D0D"/>
                <w:sz w:val="28"/>
              </w:rPr>
              <w:t>llowance</w:t>
            </w:r>
            <w:proofErr w:type="spellEnd"/>
            <w:r w:rsidR="004821BD" w:rsidRPr="00233A60">
              <w:rPr>
                <w:rFonts w:ascii="Angsana New" w:eastAsia="Times New Roman" w:hAnsi="Angsana New" w:cs="Angsana New"/>
                <w:color w:val="0D0D0D"/>
                <w:sz w:val="28"/>
              </w:rPr>
              <w:t xml:space="preserve"> for</w:t>
            </w:r>
            <w:r w:rsidR="004821BD" w:rsidRPr="00233A60">
              <w:rPr>
                <w:rFonts w:ascii="Angsana New" w:eastAsia="Times New Roman" w:hAnsi="Angsana New" w:cs="Angsana New" w:hint="cs"/>
                <w:color w:val="0D0D0D"/>
                <w:sz w:val="28"/>
                <w:cs/>
                <w:lang w:val="th-TH"/>
              </w:rPr>
              <w:t xml:space="preserve"> expected credit </w:t>
            </w:r>
            <w:r>
              <w:rPr>
                <w:rFonts w:ascii="Angsana New" w:eastAsia="Times New Roman" w:hAnsi="Angsana New" w:cs="Angsana New" w:hint="cs"/>
                <w:color w:val="0D0D0D"/>
                <w:sz w:val="28"/>
                <w:cs/>
                <w:lang w:val="th-TH"/>
              </w:rPr>
              <w:t xml:space="preserve">  </w:t>
            </w:r>
          </w:p>
          <w:p w14:paraId="2FA230C0" w14:textId="77777777" w:rsidR="004821BD" w:rsidRPr="00233A60" w:rsidRDefault="00FE3437" w:rsidP="00FE3437">
            <w:pPr>
              <w:tabs>
                <w:tab w:val="left" w:pos="342"/>
              </w:tabs>
              <w:spacing w:after="0" w:line="300" w:lineRule="exact"/>
              <w:ind w:right="-108"/>
              <w:rPr>
                <w:rFonts w:ascii="Angsana New" w:eastAsia="Times New Roman" w:hAnsi="Angsana New" w:cs="Angsana New"/>
                <w:color w:val="0D0D0D"/>
                <w:sz w:val="28"/>
                <w:cs/>
                <w:lang w:val="th-TH"/>
              </w:rPr>
            </w:pPr>
            <w:r>
              <w:rPr>
                <w:rFonts w:ascii="Angsana New" w:eastAsia="Times New Roman" w:hAnsi="Angsana New" w:cs="Angsana New" w:hint="cs"/>
                <w:color w:val="0D0D0D"/>
                <w:sz w:val="28"/>
                <w:cs/>
                <w:lang w:val="th-TH"/>
              </w:rPr>
              <w:t xml:space="preserve">                  </w:t>
            </w:r>
            <w:r w:rsidR="004821BD" w:rsidRPr="00233A60">
              <w:rPr>
                <w:rFonts w:ascii="Angsana New" w:eastAsia="Times New Roman" w:hAnsi="Angsana New" w:cs="Angsana New" w:hint="cs"/>
                <w:color w:val="0D0D0D"/>
                <w:sz w:val="28"/>
                <w:cs/>
                <w:lang w:val="th-TH"/>
              </w:rPr>
              <w:t>loss</w:t>
            </w:r>
            <w:r w:rsidR="00E23125">
              <w:rPr>
                <w:rFonts w:ascii="Angsana New" w:eastAsia="Times New Roman" w:hAnsi="Angsana New" w:cs="Angsana New" w:hint="cs"/>
                <w:color w:val="0D0D0D"/>
                <w:sz w:val="28"/>
                <w:cs/>
                <w:lang w:val="th-TH"/>
              </w:rPr>
              <w:t>es</w:t>
            </w:r>
          </w:p>
        </w:tc>
        <w:tc>
          <w:tcPr>
            <w:tcW w:w="1151" w:type="dxa"/>
            <w:shd w:val="clear" w:color="auto" w:fill="auto"/>
            <w:vAlign w:val="bottom"/>
          </w:tcPr>
          <w:p w14:paraId="7C350732"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36" w:type="dxa"/>
            <w:shd w:val="clear" w:color="auto" w:fill="auto"/>
            <w:vAlign w:val="bottom"/>
          </w:tcPr>
          <w:p w14:paraId="1961F404" w14:textId="77777777" w:rsidR="004821BD" w:rsidRPr="00233A60" w:rsidRDefault="004821BD" w:rsidP="00DE5C1E">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bottom"/>
          </w:tcPr>
          <w:p w14:paraId="5DDAF1AD"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33766AD7" w14:textId="77777777" w:rsidR="004821BD" w:rsidRPr="00233A60" w:rsidRDefault="004821BD" w:rsidP="00DE5C1E">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bottom"/>
          </w:tcPr>
          <w:p w14:paraId="60ED90A5"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(2,331,740</w:t>
            </w:r>
            <w:r w:rsidRPr="00233A60">
              <w:rPr>
                <w:rFonts w:ascii="Angsana New" w:eastAsia="Times New Roman" w:hAnsi="Angsana New" w:cs="Angsana New"/>
                <w:color w:val="0D0D0D"/>
                <w:sz w:val="24"/>
                <w:szCs w:val="24"/>
              </w:rPr>
              <w:t>)</w:t>
            </w:r>
          </w:p>
        </w:tc>
        <w:tc>
          <w:tcPr>
            <w:tcW w:w="243" w:type="dxa"/>
            <w:shd w:val="clear" w:color="auto" w:fill="auto"/>
            <w:vAlign w:val="bottom"/>
          </w:tcPr>
          <w:p w14:paraId="14D30247"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bottom"/>
          </w:tcPr>
          <w:p w14:paraId="7E0B2CB0"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4"/>
                <w:szCs w:val="24"/>
              </w:rPr>
              <w:t>-</w:t>
            </w:r>
          </w:p>
        </w:tc>
      </w:tr>
      <w:tr w:rsidR="004821BD" w:rsidRPr="004821BD" w14:paraId="333F6F97"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5C6B7108" w14:textId="77777777" w:rsidR="004821BD" w:rsidRPr="00233A60" w:rsidRDefault="004821BD" w:rsidP="001D4EC3">
            <w:pPr>
              <w:tabs>
                <w:tab w:val="left" w:pos="178"/>
              </w:tabs>
              <w:spacing w:after="0" w:line="300" w:lineRule="exact"/>
              <w:ind w:left="-96" w:right="-108"/>
              <w:rPr>
                <w:rFonts w:ascii="Angsana New" w:eastAsia="Times New Roman" w:hAnsi="Angsana New" w:cs="Angsana New"/>
                <w:color w:val="0D0D0D"/>
                <w:sz w:val="28"/>
                <w:cs/>
                <w:lang w:val="th-TH"/>
              </w:rPr>
            </w:pPr>
            <w:r w:rsidRPr="00233A60">
              <w:rPr>
                <w:rFonts w:ascii="Angsana New" w:eastAsia="Times New Roman" w:hAnsi="Angsana New" w:cs="Angsana New" w:hint="cs"/>
                <w:color w:val="0D0D0D"/>
                <w:sz w:val="28"/>
                <w:cs/>
                <w:lang w:val="th-TH"/>
              </w:rPr>
              <w:t xml:space="preserve">     </w:t>
            </w:r>
            <w:proofErr w:type="spellStart"/>
            <w:r w:rsidRPr="00233A60">
              <w:rPr>
                <w:rFonts w:ascii="Angsana New" w:hAnsi="Angsana New" w:cs="Angsana New"/>
                <w:color w:val="0D0D0D"/>
                <w:sz w:val="28"/>
              </w:rPr>
              <w:t>Piyachart</w:t>
            </w:r>
            <w:proofErr w:type="spellEnd"/>
            <w:r w:rsidRPr="00233A60">
              <w:rPr>
                <w:rFonts w:ascii="Angsana New" w:hAnsi="Angsana New" w:cs="Angsana New"/>
                <w:color w:val="0D0D0D"/>
                <w:sz w:val="28"/>
              </w:rPr>
              <w:t xml:space="preserve"> </w:t>
            </w:r>
            <w:r w:rsidRPr="00233A60">
              <w:rPr>
                <w:rFonts w:ascii="Angsana New" w:eastAsia="Times New Roman" w:hAnsi="Angsana New" w:cs="Angsana New"/>
                <w:color w:val="0D0D0D"/>
                <w:sz w:val="28"/>
              </w:rPr>
              <w:t>Co., Ltd.</w:t>
            </w:r>
          </w:p>
        </w:tc>
        <w:tc>
          <w:tcPr>
            <w:tcW w:w="1151" w:type="dxa"/>
            <w:shd w:val="clear" w:color="auto" w:fill="auto"/>
            <w:vAlign w:val="center"/>
          </w:tcPr>
          <w:p w14:paraId="20DC242A"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w:t>
            </w:r>
          </w:p>
        </w:tc>
        <w:tc>
          <w:tcPr>
            <w:tcW w:w="236" w:type="dxa"/>
            <w:shd w:val="clear" w:color="auto" w:fill="auto"/>
            <w:vAlign w:val="center"/>
          </w:tcPr>
          <w:p w14:paraId="38641415" w14:textId="77777777" w:rsidR="004821BD" w:rsidRPr="00233A60" w:rsidRDefault="004821BD" w:rsidP="00DE5C1E">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726345A3"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65738083" w14:textId="77777777" w:rsidR="004821BD" w:rsidRPr="00233A60" w:rsidRDefault="004821BD" w:rsidP="00DE5C1E">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1B161D00"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27,199,743</w:t>
            </w:r>
          </w:p>
        </w:tc>
        <w:tc>
          <w:tcPr>
            <w:tcW w:w="243" w:type="dxa"/>
            <w:shd w:val="clear" w:color="auto" w:fill="auto"/>
            <w:vAlign w:val="center"/>
          </w:tcPr>
          <w:p w14:paraId="3A6342B2"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0D027B43"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32,090,51</w:t>
            </w:r>
            <w:r w:rsidRPr="008E1D83">
              <w:rPr>
                <w:rFonts w:ascii="Angsana New" w:eastAsia="Times New Roman" w:hAnsi="Angsana New" w:cs="Angsana New" w:hint="cs"/>
                <w:sz w:val="28"/>
                <w:cs/>
              </w:rPr>
              <w:t>6</w:t>
            </w:r>
          </w:p>
        </w:tc>
      </w:tr>
      <w:tr w:rsidR="004821BD" w:rsidRPr="004821BD" w14:paraId="5E321C51"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23A8BAD1" w14:textId="77777777" w:rsidR="004821BD" w:rsidRPr="00233A60" w:rsidRDefault="004821BD" w:rsidP="001D4EC3">
            <w:pPr>
              <w:tabs>
                <w:tab w:val="left" w:pos="178"/>
              </w:tabs>
              <w:spacing w:after="0" w:line="300" w:lineRule="exact"/>
              <w:ind w:left="-96" w:right="-108"/>
              <w:rPr>
                <w:rFonts w:ascii="Angsana New" w:eastAsia="Times New Roman" w:hAnsi="Angsana New" w:cs="Angsana New"/>
                <w:color w:val="0D0D0D"/>
                <w:sz w:val="28"/>
              </w:rPr>
            </w:pPr>
            <w:r w:rsidRPr="00233A60">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Gear 2 Corporation </w:t>
            </w:r>
            <w:r w:rsidRPr="00233A60">
              <w:rPr>
                <w:rFonts w:ascii="Angsana New" w:eastAsia="Times New Roman" w:hAnsi="Angsana New" w:cs="Angsana New"/>
                <w:color w:val="0D0D0D"/>
                <w:sz w:val="28"/>
              </w:rPr>
              <w:t>Co., Ltd.</w:t>
            </w:r>
          </w:p>
        </w:tc>
        <w:tc>
          <w:tcPr>
            <w:tcW w:w="1151" w:type="dxa"/>
            <w:shd w:val="clear" w:color="auto" w:fill="auto"/>
            <w:vAlign w:val="center"/>
          </w:tcPr>
          <w:p w14:paraId="1B1397EE"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w:t>
            </w:r>
          </w:p>
        </w:tc>
        <w:tc>
          <w:tcPr>
            <w:tcW w:w="236" w:type="dxa"/>
            <w:shd w:val="clear" w:color="auto" w:fill="auto"/>
            <w:vAlign w:val="center"/>
          </w:tcPr>
          <w:p w14:paraId="59B83B2F" w14:textId="77777777" w:rsidR="004821BD" w:rsidRPr="00233A60" w:rsidRDefault="004821BD" w:rsidP="00DE5C1E">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0BC35CFC"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60D2DA08" w14:textId="77777777" w:rsidR="004821BD" w:rsidRPr="00233A60" w:rsidRDefault="004821BD" w:rsidP="00DE5C1E">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14033E60"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49,072,021</w:t>
            </w:r>
          </w:p>
        </w:tc>
        <w:tc>
          <w:tcPr>
            <w:tcW w:w="243" w:type="dxa"/>
            <w:shd w:val="clear" w:color="auto" w:fill="auto"/>
            <w:vAlign w:val="center"/>
          </w:tcPr>
          <w:p w14:paraId="5B7C97B4"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55D4C262"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40,492,021</w:t>
            </w:r>
          </w:p>
        </w:tc>
      </w:tr>
      <w:tr w:rsidR="004821BD" w:rsidRPr="004821BD" w14:paraId="7E5493ED"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43752CC9" w14:textId="77777777" w:rsidR="004821BD" w:rsidRPr="00233A60" w:rsidRDefault="004821BD" w:rsidP="001D4EC3">
            <w:pPr>
              <w:tabs>
                <w:tab w:val="left" w:pos="178"/>
              </w:tabs>
              <w:spacing w:after="0" w:line="300" w:lineRule="exact"/>
              <w:ind w:left="-96" w:right="-108"/>
              <w:rPr>
                <w:rFonts w:ascii="Angsana New" w:eastAsia="Times New Roman" w:hAnsi="Angsana New" w:cs="Angsana New"/>
                <w:color w:val="0D0D0D"/>
                <w:sz w:val="28"/>
                <w:cs/>
                <w:lang w:val="th-TH"/>
              </w:rPr>
            </w:pPr>
            <w:r w:rsidRPr="00233A60">
              <w:rPr>
                <w:rFonts w:ascii="Angsana New" w:eastAsia="Times New Roman" w:hAnsi="Angsana New" w:cs="Angsana New" w:hint="cs"/>
                <w:color w:val="0D0D0D"/>
                <w:sz w:val="28"/>
                <w:cs/>
                <w:lang w:val="th-TH"/>
              </w:rPr>
              <w:t xml:space="preserve">    </w:t>
            </w:r>
            <w:r w:rsidR="00FE3437">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Electra Motive </w:t>
            </w:r>
            <w:r w:rsidRPr="00233A60">
              <w:rPr>
                <w:rFonts w:ascii="Angsana New" w:eastAsia="Times New Roman" w:hAnsi="Angsana New" w:cs="Angsana New"/>
                <w:color w:val="0D0D0D"/>
                <w:sz w:val="28"/>
              </w:rPr>
              <w:t>Co., Ltd.</w:t>
            </w:r>
          </w:p>
        </w:tc>
        <w:tc>
          <w:tcPr>
            <w:tcW w:w="1151" w:type="dxa"/>
            <w:shd w:val="clear" w:color="auto" w:fill="auto"/>
            <w:vAlign w:val="center"/>
          </w:tcPr>
          <w:p w14:paraId="0144014D"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w:t>
            </w:r>
          </w:p>
        </w:tc>
        <w:tc>
          <w:tcPr>
            <w:tcW w:w="236" w:type="dxa"/>
            <w:shd w:val="clear" w:color="auto" w:fill="auto"/>
            <w:vAlign w:val="center"/>
          </w:tcPr>
          <w:p w14:paraId="28F29821" w14:textId="77777777" w:rsidR="004821BD" w:rsidRPr="00233A60" w:rsidRDefault="004821BD" w:rsidP="00DE5C1E">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7DC2E375"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389CF10F" w14:textId="77777777" w:rsidR="004821BD" w:rsidRPr="00233A60" w:rsidRDefault="004821BD" w:rsidP="00DE5C1E">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77D89DBE"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14,174,915</w:t>
            </w:r>
          </w:p>
        </w:tc>
        <w:tc>
          <w:tcPr>
            <w:tcW w:w="243" w:type="dxa"/>
            <w:shd w:val="clear" w:color="auto" w:fill="auto"/>
            <w:vAlign w:val="center"/>
          </w:tcPr>
          <w:p w14:paraId="4C28854C"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498E9771"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11,009,120</w:t>
            </w:r>
          </w:p>
        </w:tc>
      </w:tr>
      <w:tr w:rsidR="004821BD" w:rsidRPr="004821BD" w14:paraId="545D1E08"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0DBBEF0D" w14:textId="77777777" w:rsidR="004821BD" w:rsidRPr="00233A60" w:rsidRDefault="004821BD" w:rsidP="001D4EC3">
            <w:pPr>
              <w:tabs>
                <w:tab w:val="left" w:pos="178"/>
              </w:tabs>
              <w:spacing w:after="0" w:line="300" w:lineRule="exact"/>
              <w:ind w:left="-96" w:right="-108"/>
              <w:rPr>
                <w:rFonts w:ascii="Angsana New" w:eastAsia="Times New Roman" w:hAnsi="Angsana New" w:cs="Angsana New"/>
                <w:color w:val="0D0D0D"/>
                <w:sz w:val="28"/>
                <w:cs/>
                <w:lang w:val="th-TH"/>
              </w:rPr>
            </w:pPr>
            <w:r w:rsidRPr="00233A60">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Mitra Corporation </w:t>
            </w:r>
            <w:r w:rsidRPr="00233A60">
              <w:rPr>
                <w:rFonts w:ascii="Angsana New" w:eastAsia="Times New Roman" w:hAnsi="Angsana New" w:cs="Angsana New"/>
                <w:color w:val="0D0D0D"/>
                <w:sz w:val="28"/>
              </w:rPr>
              <w:t>Co., Ltd.</w:t>
            </w:r>
          </w:p>
        </w:tc>
        <w:tc>
          <w:tcPr>
            <w:tcW w:w="1151" w:type="dxa"/>
            <w:shd w:val="clear" w:color="auto" w:fill="auto"/>
            <w:vAlign w:val="center"/>
          </w:tcPr>
          <w:p w14:paraId="7DCE7440"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w:t>
            </w:r>
          </w:p>
        </w:tc>
        <w:tc>
          <w:tcPr>
            <w:tcW w:w="236" w:type="dxa"/>
            <w:shd w:val="clear" w:color="auto" w:fill="auto"/>
            <w:vAlign w:val="center"/>
          </w:tcPr>
          <w:p w14:paraId="744EB3BB" w14:textId="77777777" w:rsidR="004821BD" w:rsidRPr="00233A60" w:rsidRDefault="004821BD" w:rsidP="00DE5C1E">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0A521023"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0941C44B" w14:textId="77777777" w:rsidR="004821BD" w:rsidRPr="00233A60" w:rsidRDefault="004821BD" w:rsidP="00DE5C1E">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3B141FDA"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314,040</w:t>
            </w:r>
          </w:p>
        </w:tc>
        <w:tc>
          <w:tcPr>
            <w:tcW w:w="243" w:type="dxa"/>
            <w:shd w:val="clear" w:color="auto" w:fill="auto"/>
            <w:vAlign w:val="center"/>
          </w:tcPr>
          <w:p w14:paraId="0E16C74A"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1AE8143D"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226,102</w:t>
            </w:r>
          </w:p>
        </w:tc>
      </w:tr>
      <w:tr w:rsidR="004821BD" w:rsidRPr="004821BD" w14:paraId="58B82A7A"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135609C0" w14:textId="77777777" w:rsidR="004821BD" w:rsidRPr="00233A60" w:rsidRDefault="00FE3437" w:rsidP="001D4EC3">
            <w:pPr>
              <w:tabs>
                <w:tab w:val="left" w:pos="178"/>
              </w:tabs>
              <w:spacing w:after="0" w:line="300" w:lineRule="exact"/>
              <w:ind w:right="-108"/>
              <w:rPr>
                <w:rFonts w:ascii="Angsana New" w:eastAsia="Times New Roman" w:hAnsi="Angsana New" w:cs="Angsana New"/>
                <w:color w:val="0D0D0D"/>
                <w:sz w:val="28"/>
                <w:cs/>
                <w:lang w:val="th-TH"/>
              </w:rPr>
            </w:pPr>
            <w:r>
              <w:rPr>
                <w:rFonts w:ascii="Angsana New" w:hAnsi="Angsana New" w:cs="Angsana New"/>
                <w:color w:val="0D0D0D"/>
                <w:sz w:val="28"/>
              </w:rPr>
              <w:t xml:space="preserve">   </w:t>
            </w:r>
            <w:r w:rsidR="004821BD" w:rsidRPr="00233A60">
              <w:rPr>
                <w:rFonts w:ascii="Angsana New" w:hAnsi="Angsana New" w:cs="Angsana New"/>
                <w:color w:val="0D0D0D"/>
                <w:sz w:val="28"/>
              </w:rPr>
              <w:t>Tang Corporation Co., Ltd</w:t>
            </w:r>
            <w:r w:rsidR="004821BD" w:rsidRPr="00233A60">
              <w:rPr>
                <w:rFonts w:ascii="Angsana New" w:hAnsi="Angsana New" w:cs="Angsana New"/>
                <w:color w:val="0D0D0D"/>
                <w:sz w:val="28"/>
                <w:cs/>
              </w:rPr>
              <w:t>.</w:t>
            </w:r>
          </w:p>
        </w:tc>
        <w:tc>
          <w:tcPr>
            <w:tcW w:w="1151" w:type="dxa"/>
            <w:shd w:val="clear" w:color="auto" w:fill="auto"/>
            <w:vAlign w:val="center"/>
          </w:tcPr>
          <w:p w14:paraId="66C0D35A"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36" w:type="dxa"/>
            <w:shd w:val="clear" w:color="auto" w:fill="auto"/>
            <w:vAlign w:val="center"/>
          </w:tcPr>
          <w:p w14:paraId="0E792447" w14:textId="77777777" w:rsidR="004821BD" w:rsidRPr="00233A60" w:rsidRDefault="004821BD" w:rsidP="00DE5C1E">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58715F94"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106C9BEB" w14:textId="77777777" w:rsidR="004821BD" w:rsidRPr="00233A60" w:rsidRDefault="004821BD" w:rsidP="00DE5C1E">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31A6301B"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2,765</w:t>
            </w:r>
          </w:p>
        </w:tc>
        <w:tc>
          <w:tcPr>
            <w:tcW w:w="243" w:type="dxa"/>
            <w:shd w:val="clear" w:color="auto" w:fill="auto"/>
            <w:vAlign w:val="center"/>
          </w:tcPr>
          <w:p w14:paraId="4F905C51"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70326777"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4821BD" w:rsidRPr="004821BD" w14:paraId="2ACBAB95"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2C4279E4" w14:textId="77777777" w:rsidR="004821BD" w:rsidRPr="00233A60" w:rsidRDefault="004821BD" w:rsidP="001D4EC3">
            <w:pPr>
              <w:tabs>
                <w:tab w:val="left" w:pos="178"/>
              </w:tabs>
              <w:spacing w:after="0" w:line="300" w:lineRule="exact"/>
              <w:ind w:left="-96" w:right="-108"/>
              <w:rPr>
                <w:rFonts w:ascii="Angsana New" w:eastAsia="Times New Roman" w:hAnsi="Angsana New" w:cs="Angsana New"/>
                <w:color w:val="0D0D0D"/>
                <w:sz w:val="28"/>
                <w:cs/>
              </w:rPr>
            </w:pPr>
            <w:r w:rsidRPr="00233A60">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Siam Medical Cannabis </w:t>
            </w:r>
            <w:r w:rsidRPr="00233A60">
              <w:rPr>
                <w:rFonts w:ascii="Angsana New" w:eastAsia="Times New Roman" w:hAnsi="Angsana New" w:cs="Angsana New"/>
                <w:color w:val="0D0D0D"/>
                <w:sz w:val="28"/>
              </w:rPr>
              <w:t>Co., Ltd.</w:t>
            </w:r>
          </w:p>
        </w:tc>
        <w:tc>
          <w:tcPr>
            <w:tcW w:w="1151" w:type="dxa"/>
            <w:shd w:val="clear" w:color="auto" w:fill="auto"/>
            <w:vAlign w:val="center"/>
          </w:tcPr>
          <w:p w14:paraId="0D4AE511"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hint="cs"/>
                <w:color w:val="0D0D0D"/>
                <w:sz w:val="28"/>
                <w:cs/>
              </w:rPr>
              <w:t>302</w:t>
            </w:r>
            <w:r w:rsidRPr="00233A60">
              <w:rPr>
                <w:rFonts w:ascii="Angsana New" w:eastAsia="Times New Roman" w:hAnsi="Angsana New" w:cs="Angsana New"/>
                <w:color w:val="0D0D0D"/>
                <w:sz w:val="28"/>
              </w:rPr>
              <w:t>,134</w:t>
            </w:r>
          </w:p>
        </w:tc>
        <w:tc>
          <w:tcPr>
            <w:tcW w:w="236" w:type="dxa"/>
            <w:shd w:val="clear" w:color="auto" w:fill="auto"/>
            <w:vAlign w:val="center"/>
          </w:tcPr>
          <w:p w14:paraId="0D426A5C" w14:textId="77777777" w:rsidR="004821BD" w:rsidRPr="00233A60" w:rsidRDefault="004821BD" w:rsidP="00DE5C1E">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47F71334" w14:textId="77777777" w:rsidR="004821BD" w:rsidRPr="00233A60" w:rsidRDefault="004821BD" w:rsidP="00DE5C1E">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201,33</w:t>
            </w:r>
            <w:r w:rsidRPr="00233A60">
              <w:rPr>
                <w:rFonts w:ascii="Angsana New" w:eastAsia="Times New Roman" w:hAnsi="Angsana New" w:cs="Angsana New" w:hint="cs"/>
                <w:color w:val="0D0D0D"/>
                <w:sz w:val="28"/>
                <w:cs/>
              </w:rPr>
              <w:t>5</w:t>
            </w:r>
          </w:p>
        </w:tc>
        <w:tc>
          <w:tcPr>
            <w:tcW w:w="243" w:type="dxa"/>
            <w:tcBorders>
              <w:left w:val="nil"/>
            </w:tcBorders>
            <w:shd w:val="clear" w:color="auto" w:fill="auto"/>
            <w:vAlign w:val="bottom"/>
          </w:tcPr>
          <w:p w14:paraId="6CA88C2D" w14:textId="77777777" w:rsidR="004821BD" w:rsidRPr="00233A60" w:rsidRDefault="004821BD" w:rsidP="00DE5C1E">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191695D5"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109,125</w:t>
            </w:r>
          </w:p>
        </w:tc>
        <w:tc>
          <w:tcPr>
            <w:tcW w:w="243" w:type="dxa"/>
            <w:shd w:val="clear" w:color="auto" w:fill="auto"/>
            <w:vAlign w:val="center"/>
          </w:tcPr>
          <w:p w14:paraId="127ECD0C"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258CEF79"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109,125</w:t>
            </w:r>
          </w:p>
        </w:tc>
      </w:tr>
      <w:tr w:rsidR="004821BD" w:rsidRPr="004821BD" w14:paraId="28A606D8"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62823690" w14:textId="77777777" w:rsidR="004821BD" w:rsidRPr="00233A60" w:rsidRDefault="004821BD" w:rsidP="001D4EC3">
            <w:pPr>
              <w:tabs>
                <w:tab w:val="left" w:pos="178"/>
              </w:tabs>
              <w:spacing w:after="0" w:line="300" w:lineRule="exact"/>
              <w:ind w:left="-96" w:right="-108"/>
              <w:rPr>
                <w:rFonts w:ascii="Angsana New" w:eastAsia="Times New Roman" w:hAnsi="Angsana New" w:cs="Angsana New"/>
                <w:color w:val="0D0D0D"/>
                <w:sz w:val="28"/>
                <w:cs/>
              </w:rPr>
            </w:pPr>
            <w:r w:rsidRPr="00233A60">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Digital Education </w:t>
            </w:r>
            <w:r w:rsidRPr="00233A60">
              <w:rPr>
                <w:rFonts w:ascii="Angsana New" w:eastAsia="Times New Roman" w:hAnsi="Angsana New" w:cs="Angsana New"/>
                <w:color w:val="0D0D0D"/>
                <w:sz w:val="28"/>
              </w:rPr>
              <w:t>Co., Ltd.</w:t>
            </w:r>
          </w:p>
        </w:tc>
        <w:tc>
          <w:tcPr>
            <w:tcW w:w="1151" w:type="dxa"/>
            <w:shd w:val="clear" w:color="auto" w:fill="auto"/>
            <w:vAlign w:val="center"/>
          </w:tcPr>
          <w:p w14:paraId="38741E6F"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w:t>
            </w:r>
          </w:p>
        </w:tc>
        <w:tc>
          <w:tcPr>
            <w:tcW w:w="236" w:type="dxa"/>
            <w:shd w:val="clear" w:color="auto" w:fill="auto"/>
            <w:vAlign w:val="center"/>
          </w:tcPr>
          <w:p w14:paraId="59C06648" w14:textId="77777777" w:rsidR="004821BD" w:rsidRPr="00233A60" w:rsidRDefault="004821BD" w:rsidP="00DE5C1E">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4520CFD1" w14:textId="77777777" w:rsidR="004821BD" w:rsidRPr="00233A60" w:rsidRDefault="004C3380" w:rsidP="00DE5C1E">
            <w:pPr>
              <w:spacing w:after="0" w:line="300" w:lineRule="exact"/>
              <w:ind w:left="-92"/>
              <w:jc w:val="right"/>
              <w:rPr>
                <w:rFonts w:ascii="Angsana New" w:eastAsia="Times New Roman" w:hAnsi="Angsana New" w:cs="Angsana New"/>
                <w:color w:val="0D0D0D"/>
                <w:sz w:val="28"/>
              </w:rPr>
            </w:pPr>
            <w:r>
              <w:rPr>
                <w:rFonts w:ascii="Angsana New" w:eastAsia="Times New Roman" w:hAnsi="Angsana New" w:cs="Angsana New"/>
                <w:color w:val="0D0D0D"/>
                <w:sz w:val="28"/>
              </w:rPr>
              <w:t>-</w:t>
            </w:r>
          </w:p>
        </w:tc>
        <w:tc>
          <w:tcPr>
            <w:tcW w:w="243" w:type="dxa"/>
            <w:tcBorders>
              <w:left w:val="nil"/>
            </w:tcBorders>
            <w:shd w:val="clear" w:color="auto" w:fill="auto"/>
            <w:vAlign w:val="bottom"/>
          </w:tcPr>
          <w:p w14:paraId="16D161D7" w14:textId="77777777" w:rsidR="004821BD" w:rsidRPr="00233A60" w:rsidRDefault="004821BD" w:rsidP="00DE5C1E">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79A33192" w14:textId="77777777" w:rsidR="004821BD" w:rsidRPr="00233A60" w:rsidRDefault="004821BD" w:rsidP="00DE5C1E">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5,152,74</w:t>
            </w:r>
            <w:r w:rsidR="00DB198A">
              <w:rPr>
                <w:rFonts w:ascii="Angsana New" w:eastAsia="Times New Roman" w:hAnsi="Angsana New" w:cs="Angsana New"/>
                <w:color w:val="0D0D0D"/>
                <w:sz w:val="28"/>
              </w:rPr>
              <w:t>8</w:t>
            </w:r>
          </w:p>
        </w:tc>
        <w:tc>
          <w:tcPr>
            <w:tcW w:w="243" w:type="dxa"/>
            <w:shd w:val="clear" w:color="auto" w:fill="auto"/>
            <w:vAlign w:val="center"/>
          </w:tcPr>
          <w:p w14:paraId="04B19E49"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2D120DBE"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4821BD" w:rsidRPr="005661FD" w14:paraId="58F5D3BB"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046157A0" w14:textId="77777777" w:rsidR="004821BD" w:rsidRPr="008E1D83" w:rsidRDefault="004821BD" w:rsidP="001D4EC3">
            <w:pPr>
              <w:tabs>
                <w:tab w:val="left" w:pos="178"/>
              </w:tabs>
              <w:spacing w:after="0" w:line="300" w:lineRule="exact"/>
              <w:ind w:left="-96" w:right="-108"/>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hAnsi="Angsana New" w:cs="Angsana New"/>
                <w:color w:val="000000"/>
                <w:sz w:val="28"/>
              </w:rPr>
              <w:t xml:space="preserve">Rich Asia Industry </w:t>
            </w:r>
            <w:r w:rsidRPr="008E1D83">
              <w:rPr>
                <w:rFonts w:ascii="Angsana New" w:eastAsia="Times New Roman" w:hAnsi="Angsana New" w:cs="Angsana New"/>
                <w:sz w:val="28"/>
              </w:rPr>
              <w:t>Co., Ltd.</w:t>
            </w:r>
          </w:p>
        </w:tc>
        <w:tc>
          <w:tcPr>
            <w:tcW w:w="1151" w:type="dxa"/>
            <w:shd w:val="clear" w:color="auto" w:fill="auto"/>
            <w:vAlign w:val="center"/>
          </w:tcPr>
          <w:p w14:paraId="256B4FB9"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1,478,689</w:t>
            </w:r>
          </w:p>
        </w:tc>
        <w:tc>
          <w:tcPr>
            <w:tcW w:w="236" w:type="dxa"/>
            <w:shd w:val="clear" w:color="auto" w:fill="auto"/>
            <w:vAlign w:val="center"/>
          </w:tcPr>
          <w:p w14:paraId="20DE2155" w14:textId="77777777" w:rsidR="004821BD" w:rsidRPr="008E1D83" w:rsidRDefault="004821BD" w:rsidP="00DE5C1E">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04B18B68"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1,778,289</w:t>
            </w:r>
          </w:p>
        </w:tc>
        <w:tc>
          <w:tcPr>
            <w:tcW w:w="243" w:type="dxa"/>
            <w:tcBorders>
              <w:left w:val="nil"/>
            </w:tcBorders>
            <w:shd w:val="clear" w:color="auto" w:fill="auto"/>
            <w:vAlign w:val="bottom"/>
          </w:tcPr>
          <w:p w14:paraId="2A3DB9DF" w14:textId="77777777" w:rsidR="004821BD" w:rsidRPr="008E1D83" w:rsidRDefault="004821BD" w:rsidP="00DE5C1E">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1D10767B"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center"/>
          </w:tcPr>
          <w:p w14:paraId="1B9E17B0"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1AFF8DF6"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4821BD" w:rsidRPr="005661FD" w14:paraId="319791E6"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69C8A411" w14:textId="77777777" w:rsidR="004821BD" w:rsidRPr="008E1D83" w:rsidRDefault="004821BD" w:rsidP="001D4EC3">
            <w:pPr>
              <w:tabs>
                <w:tab w:val="left" w:pos="178"/>
              </w:tabs>
              <w:spacing w:after="0" w:line="300" w:lineRule="exact"/>
              <w:ind w:left="879" w:right="-108" w:hanging="992"/>
              <w:rPr>
                <w:rFonts w:ascii="Angsana New" w:eastAsia="Times New Roman" w:hAnsi="Angsana New" w:cs="Angsana New"/>
                <w:sz w:val="28"/>
                <w:cs/>
                <w:lang w:val="th-TH"/>
              </w:rPr>
            </w:pPr>
            <w:r w:rsidRPr="008E1D83">
              <w:rPr>
                <w:rFonts w:ascii="Angsana New" w:hAnsi="Angsana New" w:cs="Angsana New" w:hint="cs"/>
                <w:sz w:val="28"/>
                <w:cs/>
              </w:rPr>
              <w:t xml:space="preserve">     </w:t>
            </w: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Allowance for expected credit losses</w:t>
            </w:r>
          </w:p>
        </w:tc>
        <w:tc>
          <w:tcPr>
            <w:tcW w:w="1151" w:type="dxa"/>
            <w:shd w:val="clear" w:color="auto" w:fill="auto"/>
            <w:vAlign w:val="bottom"/>
          </w:tcPr>
          <w:p w14:paraId="514B1909"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(1,478,689)</w:t>
            </w:r>
          </w:p>
        </w:tc>
        <w:tc>
          <w:tcPr>
            <w:tcW w:w="236" w:type="dxa"/>
            <w:shd w:val="clear" w:color="auto" w:fill="auto"/>
            <w:vAlign w:val="bottom"/>
          </w:tcPr>
          <w:p w14:paraId="490C4795" w14:textId="77777777" w:rsidR="004821BD" w:rsidRPr="008E1D83" w:rsidRDefault="004821BD" w:rsidP="00DE5C1E">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77230CBF"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(1,478,689)</w:t>
            </w:r>
          </w:p>
        </w:tc>
        <w:tc>
          <w:tcPr>
            <w:tcW w:w="243" w:type="dxa"/>
            <w:tcBorders>
              <w:left w:val="nil"/>
            </w:tcBorders>
            <w:shd w:val="clear" w:color="auto" w:fill="auto"/>
            <w:vAlign w:val="bottom"/>
          </w:tcPr>
          <w:p w14:paraId="16ACF1A0" w14:textId="77777777" w:rsidR="004821BD" w:rsidRPr="008E1D83" w:rsidRDefault="004821BD" w:rsidP="00DE5C1E">
            <w:pPr>
              <w:spacing w:after="0" w:line="300" w:lineRule="exact"/>
              <w:jc w:val="right"/>
              <w:rPr>
                <w:rFonts w:ascii="Angsana New" w:eastAsia="Times New Roman" w:hAnsi="Angsana New" w:cs="Angsana New"/>
                <w:sz w:val="28"/>
                <w:cs/>
                <w:lang w:val="th-TH"/>
              </w:rPr>
            </w:pPr>
          </w:p>
        </w:tc>
        <w:tc>
          <w:tcPr>
            <w:tcW w:w="1189" w:type="dxa"/>
            <w:shd w:val="clear" w:color="auto" w:fill="auto"/>
            <w:vAlign w:val="bottom"/>
          </w:tcPr>
          <w:p w14:paraId="03BE52BB"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bottom"/>
          </w:tcPr>
          <w:p w14:paraId="37788DFA"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bottom"/>
          </w:tcPr>
          <w:p w14:paraId="26EB7295"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4821BD" w:rsidRPr="005661FD" w14:paraId="487B1643"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1EC5013E" w14:textId="77777777" w:rsidR="004821BD" w:rsidRPr="008E1D83" w:rsidRDefault="004821BD" w:rsidP="001D4EC3">
            <w:pPr>
              <w:tabs>
                <w:tab w:val="left" w:pos="178"/>
              </w:tabs>
              <w:spacing w:after="0" w:line="300" w:lineRule="exact"/>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hAnsi="Angsana New" w:cs="Angsana New"/>
                <w:color w:val="000000"/>
                <w:sz w:val="28"/>
              </w:rPr>
              <w:t xml:space="preserve">PBN Globalize </w:t>
            </w:r>
            <w:r w:rsidRPr="008E1D83">
              <w:rPr>
                <w:rFonts w:ascii="Angsana New" w:eastAsia="Times New Roman" w:hAnsi="Angsana New" w:cs="Angsana New"/>
                <w:sz w:val="28"/>
              </w:rPr>
              <w:t>Co., Ltd.</w:t>
            </w:r>
          </w:p>
        </w:tc>
        <w:tc>
          <w:tcPr>
            <w:tcW w:w="1151" w:type="dxa"/>
            <w:shd w:val="clear" w:color="auto" w:fill="auto"/>
            <w:vAlign w:val="center"/>
          </w:tcPr>
          <w:p w14:paraId="06CD7574"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37,003</w:t>
            </w:r>
          </w:p>
        </w:tc>
        <w:tc>
          <w:tcPr>
            <w:tcW w:w="236" w:type="dxa"/>
            <w:shd w:val="clear" w:color="auto" w:fill="auto"/>
            <w:vAlign w:val="center"/>
          </w:tcPr>
          <w:p w14:paraId="131F9306" w14:textId="77777777" w:rsidR="004821BD" w:rsidRPr="008E1D83" w:rsidRDefault="004821BD" w:rsidP="00DE5C1E">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D580347"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37,003</w:t>
            </w:r>
          </w:p>
        </w:tc>
        <w:tc>
          <w:tcPr>
            <w:tcW w:w="243" w:type="dxa"/>
            <w:tcBorders>
              <w:left w:val="nil"/>
            </w:tcBorders>
            <w:shd w:val="clear" w:color="auto" w:fill="auto"/>
            <w:vAlign w:val="bottom"/>
          </w:tcPr>
          <w:p w14:paraId="74829A2C" w14:textId="77777777" w:rsidR="004821BD" w:rsidRPr="008E1D83" w:rsidRDefault="004821BD" w:rsidP="00DE5C1E">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516192F4"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center"/>
          </w:tcPr>
          <w:p w14:paraId="274F75FB"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2E6DE1C5"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4821BD" w:rsidRPr="005661FD" w14:paraId="5D297479"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3511DE0F" w14:textId="77777777" w:rsidR="004821BD" w:rsidRPr="008E1D83" w:rsidRDefault="004821BD" w:rsidP="001D4EC3">
            <w:pPr>
              <w:tabs>
                <w:tab w:val="left" w:pos="178"/>
              </w:tabs>
              <w:spacing w:after="0" w:line="300" w:lineRule="exact"/>
              <w:ind w:left="-96" w:right="-108"/>
              <w:rPr>
                <w:rFonts w:ascii="Angsana New" w:eastAsia="Times New Roman" w:hAnsi="Angsana New" w:cs="Angsana New"/>
                <w:sz w:val="28"/>
                <w:cs/>
                <w:lang w:val="th-TH"/>
              </w:rPr>
            </w:pPr>
            <w:r w:rsidRPr="008E1D83">
              <w:rPr>
                <w:rFonts w:ascii="Angsana New" w:hAnsi="Angsana New" w:cs="Angsana New" w:hint="cs"/>
                <w:color w:val="000000"/>
                <w:sz w:val="28"/>
                <w:cs/>
              </w:rPr>
              <w:t xml:space="preserve">     </w:t>
            </w:r>
            <w:r w:rsidRPr="008E1D83">
              <w:rPr>
                <w:rFonts w:ascii="Angsana New" w:hAnsi="Angsana New" w:cs="Angsana New"/>
                <w:color w:val="000000"/>
                <w:sz w:val="28"/>
              </w:rPr>
              <w:t xml:space="preserve">AA Bio </w:t>
            </w:r>
            <w:r w:rsidRPr="008E1D83">
              <w:rPr>
                <w:rFonts w:ascii="Angsana New" w:eastAsia="Times New Roman" w:hAnsi="Angsana New" w:cs="Angsana New"/>
                <w:sz w:val="28"/>
              </w:rPr>
              <w:t>Co., Ltd.</w:t>
            </w:r>
          </w:p>
        </w:tc>
        <w:tc>
          <w:tcPr>
            <w:tcW w:w="1151" w:type="dxa"/>
            <w:shd w:val="clear" w:color="auto" w:fill="auto"/>
            <w:vAlign w:val="center"/>
          </w:tcPr>
          <w:p w14:paraId="0980B780"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3,155,205</w:t>
            </w:r>
          </w:p>
        </w:tc>
        <w:tc>
          <w:tcPr>
            <w:tcW w:w="236" w:type="dxa"/>
            <w:shd w:val="clear" w:color="auto" w:fill="auto"/>
            <w:vAlign w:val="center"/>
          </w:tcPr>
          <w:p w14:paraId="2A0C5902" w14:textId="77777777" w:rsidR="004821BD" w:rsidRPr="008E1D83" w:rsidRDefault="004821BD" w:rsidP="00DE5C1E">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6BF5B59"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2,155,20</w:t>
            </w:r>
            <w:r w:rsidRPr="008E1D83">
              <w:rPr>
                <w:rFonts w:ascii="Angsana New" w:eastAsia="Times New Roman" w:hAnsi="Angsana New" w:cs="Angsana New" w:hint="cs"/>
                <w:sz w:val="28"/>
                <w:cs/>
              </w:rPr>
              <w:t>5</w:t>
            </w:r>
          </w:p>
        </w:tc>
        <w:tc>
          <w:tcPr>
            <w:tcW w:w="243" w:type="dxa"/>
            <w:tcBorders>
              <w:left w:val="nil"/>
            </w:tcBorders>
            <w:shd w:val="clear" w:color="auto" w:fill="auto"/>
            <w:vAlign w:val="bottom"/>
          </w:tcPr>
          <w:p w14:paraId="662032F5" w14:textId="77777777" w:rsidR="004821BD" w:rsidRPr="008E1D83" w:rsidRDefault="004821BD" w:rsidP="00DE5C1E">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7C4FC1BC"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3,155,205</w:t>
            </w:r>
          </w:p>
        </w:tc>
        <w:tc>
          <w:tcPr>
            <w:tcW w:w="243" w:type="dxa"/>
            <w:shd w:val="clear" w:color="auto" w:fill="auto"/>
            <w:vAlign w:val="center"/>
          </w:tcPr>
          <w:p w14:paraId="1AC8363F"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0DD5C669"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2,155,20</w:t>
            </w:r>
            <w:r w:rsidRPr="008E1D83">
              <w:rPr>
                <w:rFonts w:ascii="Angsana New" w:eastAsia="Times New Roman" w:hAnsi="Angsana New" w:cs="Angsana New" w:hint="cs"/>
                <w:sz w:val="28"/>
                <w:cs/>
              </w:rPr>
              <w:t>5</w:t>
            </w:r>
          </w:p>
        </w:tc>
      </w:tr>
      <w:tr w:rsidR="004821BD" w:rsidRPr="005661FD" w14:paraId="17DB1051"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1A6626FE" w14:textId="77777777" w:rsidR="004821BD" w:rsidRPr="008E1D83" w:rsidRDefault="004821BD" w:rsidP="001D4EC3">
            <w:pPr>
              <w:tabs>
                <w:tab w:val="left" w:pos="178"/>
              </w:tabs>
              <w:spacing w:after="0" w:line="300" w:lineRule="exact"/>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hAnsi="Angsana New" w:cs="Angsana New"/>
                <w:sz w:val="28"/>
              </w:rPr>
              <w:t>Transactions with related persons</w:t>
            </w:r>
          </w:p>
        </w:tc>
        <w:tc>
          <w:tcPr>
            <w:tcW w:w="1151" w:type="dxa"/>
            <w:shd w:val="clear" w:color="auto" w:fill="auto"/>
            <w:vAlign w:val="bottom"/>
          </w:tcPr>
          <w:p w14:paraId="5BF29A5D"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3</w:t>
            </w:r>
            <w:r w:rsidRPr="008E1D83">
              <w:rPr>
                <w:rFonts w:ascii="Angsana New" w:eastAsia="Times New Roman" w:hAnsi="Angsana New" w:cs="Angsana New"/>
                <w:sz w:val="28"/>
              </w:rPr>
              <w:t>,355,788</w:t>
            </w:r>
          </w:p>
        </w:tc>
        <w:tc>
          <w:tcPr>
            <w:tcW w:w="236" w:type="dxa"/>
            <w:shd w:val="clear" w:color="auto" w:fill="auto"/>
            <w:vAlign w:val="bottom"/>
          </w:tcPr>
          <w:p w14:paraId="0518D58E" w14:textId="77777777" w:rsidR="004821BD" w:rsidRPr="008E1D83" w:rsidRDefault="004821BD" w:rsidP="00DE5C1E">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24C54E0D"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3,165,181</w:t>
            </w:r>
          </w:p>
        </w:tc>
        <w:tc>
          <w:tcPr>
            <w:tcW w:w="243" w:type="dxa"/>
            <w:tcBorders>
              <w:left w:val="nil"/>
            </w:tcBorders>
            <w:shd w:val="clear" w:color="auto" w:fill="auto"/>
            <w:vAlign w:val="bottom"/>
          </w:tcPr>
          <w:p w14:paraId="40501BAB" w14:textId="77777777" w:rsidR="004821BD" w:rsidRPr="008E1D83" w:rsidRDefault="004821BD" w:rsidP="00DE5C1E">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5C424BE2"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center"/>
          </w:tcPr>
          <w:p w14:paraId="7665F1FE"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400195C2"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4821BD" w:rsidRPr="005661FD" w14:paraId="168EE03F"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4A0DA8ED" w14:textId="77777777" w:rsidR="004821BD" w:rsidRPr="008E1D83" w:rsidRDefault="004821BD" w:rsidP="001D4EC3">
            <w:pPr>
              <w:tabs>
                <w:tab w:val="left" w:pos="178"/>
              </w:tabs>
              <w:spacing w:after="0" w:line="300" w:lineRule="exact"/>
              <w:ind w:left="879" w:right="-108" w:hanging="975"/>
              <w:rPr>
                <w:rFonts w:ascii="Angsana New" w:hAnsi="Angsana New" w:cs="Angsana New"/>
                <w:sz w:val="28"/>
                <w:cs/>
              </w:rPr>
            </w:pPr>
            <w:r w:rsidRPr="008E1D83">
              <w:rPr>
                <w:rFonts w:ascii="Angsana New" w:hAnsi="Angsana New" w:cs="Angsana New" w:hint="cs"/>
                <w:sz w:val="28"/>
                <w:cs/>
              </w:rPr>
              <w:t xml:space="preserve">     </w:t>
            </w: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 xml:space="preserve">Allowance for expected credit losses </w:t>
            </w:r>
          </w:p>
        </w:tc>
        <w:tc>
          <w:tcPr>
            <w:tcW w:w="1151" w:type="dxa"/>
            <w:tcBorders>
              <w:bottom w:val="single" w:sz="4" w:space="0" w:color="auto"/>
            </w:tcBorders>
            <w:shd w:val="clear" w:color="auto" w:fill="auto"/>
            <w:vAlign w:val="bottom"/>
          </w:tcPr>
          <w:p w14:paraId="09165A1A"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(1,243,955)</w:t>
            </w:r>
          </w:p>
        </w:tc>
        <w:tc>
          <w:tcPr>
            <w:tcW w:w="236" w:type="dxa"/>
            <w:shd w:val="clear" w:color="auto" w:fill="auto"/>
            <w:vAlign w:val="bottom"/>
          </w:tcPr>
          <w:p w14:paraId="398B4E4B" w14:textId="77777777" w:rsidR="004821BD" w:rsidRPr="008E1D83" w:rsidRDefault="004821BD" w:rsidP="00DE5C1E">
            <w:pPr>
              <w:spacing w:after="0" w:line="300" w:lineRule="exact"/>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30476B96"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(621,978)</w:t>
            </w:r>
          </w:p>
        </w:tc>
        <w:tc>
          <w:tcPr>
            <w:tcW w:w="243" w:type="dxa"/>
            <w:tcBorders>
              <w:left w:val="nil"/>
            </w:tcBorders>
            <w:shd w:val="clear" w:color="auto" w:fill="auto"/>
            <w:vAlign w:val="bottom"/>
          </w:tcPr>
          <w:p w14:paraId="3EF73940" w14:textId="77777777" w:rsidR="004821BD" w:rsidRPr="008E1D83" w:rsidRDefault="004821BD" w:rsidP="00DE5C1E">
            <w:pPr>
              <w:spacing w:after="0" w:line="300" w:lineRule="exact"/>
              <w:jc w:val="right"/>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bottom"/>
          </w:tcPr>
          <w:p w14:paraId="2D5C2B56"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bottom"/>
          </w:tcPr>
          <w:p w14:paraId="43F748F9"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bottom"/>
          </w:tcPr>
          <w:p w14:paraId="00B76448" w14:textId="77777777" w:rsidR="004821BD" w:rsidRPr="008E1D83" w:rsidRDefault="004821BD" w:rsidP="00DE5C1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4821BD" w:rsidRPr="005661FD" w14:paraId="340E7924"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023D8C4F" w14:textId="77777777" w:rsidR="004821BD" w:rsidRPr="008E1D83" w:rsidRDefault="004821BD" w:rsidP="001D4EC3">
            <w:pPr>
              <w:tabs>
                <w:tab w:val="left" w:pos="178"/>
              </w:tabs>
              <w:spacing w:after="0" w:line="300" w:lineRule="exact"/>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cs/>
                <w:lang w:val="th-TH"/>
              </w:rPr>
              <w:t>Total</w:t>
            </w: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other current receivables</w:t>
            </w:r>
          </w:p>
        </w:tc>
        <w:tc>
          <w:tcPr>
            <w:tcW w:w="1151" w:type="dxa"/>
            <w:tcBorders>
              <w:top w:val="single" w:sz="4" w:space="0" w:color="auto"/>
              <w:bottom w:val="single" w:sz="4" w:space="0" w:color="auto"/>
            </w:tcBorders>
            <w:shd w:val="clear" w:color="auto" w:fill="auto"/>
            <w:vAlign w:val="bottom"/>
          </w:tcPr>
          <w:p w14:paraId="0E3C7341"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5,606,175</w:t>
            </w:r>
          </w:p>
        </w:tc>
        <w:tc>
          <w:tcPr>
            <w:tcW w:w="236" w:type="dxa"/>
            <w:shd w:val="clear" w:color="auto" w:fill="auto"/>
            <w:vAlign w:val="bottom"/>
          </w:tcPr>
          <w:p w14:paraId="401E3774" w14:textId="77777777" w:rsidR="004821BD" w:rsidRPr="008E1D83" w:rsidRDefault="004821BD" w:rsidP="00DE5C1E">
            <w:pPr>
              <w:spacing w:after="0" w:line="300" w:lineRule="exact"/>
              <w:jc w:val="right"/>
              <w:rPr>
                <w:rFonts w:ascii="Angsana New" w:eastAsia="Times New Roman" w:hAnsi="Angsana New" w:cs="Times New Roman"/>
                <w:sz w:val="28"/>
                <w:rtl/>
                <w:lang w:bidi="ar-SA"/>
              </w:rPr>
            </w:pPr>
          </w:p>
        </w:tc>
        <w:tc>
          <w:tcPr>
            <w:tcW w:w="1189" w:type="dxa"/>
            <w:tcBorders>
              <w:top w:val="single" w:sz="4" w:space="0" w:color="auto"/>
              <w:left w:val="nil"/>
              <w:bottom w:val="single" w:sz="4" w:space="0" w:color="auto"/>
            </w:tcBorders>
            <w:shd w:val="clear" w:color="auto" w:fill="auto"/>
            <w:vAlign w:val="bottom"/>
          </w:tcPr>
          <w:p w14:paraId="62424421"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5,236,346</w:t>
            </w:r>
          </w:p>
        </w:tc>
        <w:tc>
          <w:tcPr>
            <w:tcW w:w="243" w:type="dxa"/>
            <w:tcBorders>
              <w:left w:val="nil"/>
            </w:tcBorders>
            <w:shd w:val="clear" w:color="auto" w:fill="auto"/>
            <w:vAlign w:val="bottom"/>
          </w:tcPr>
          <w:p w14:paraId="233C8633" w14:textId="77777777" w:rsidR="004821BD" w:rsidRPr="008E1D83" w:rsidRDefault="004821BD" w:rsidP="00DE5C1E">
            <w:pPr>
              <w:spacing w:after="0" w:line="300" w:lineRule="exact"/>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63F50EB1"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99,180,56</w:t>
            </w:r>
            <w:r w:rsidR="008D0179">
              <w:rPr>
                <w:rFonts w:ascii="Angsana New" w:eastAsia="Times New Roman" w:hAnsi="Angsana New" w:cs="Angsana New" w:hint="cs"/>
                <w:sz w:val="28"/>
                <w:cs/>
              </w:rPr>
              <w:t>2</w:t>
            </w:r>
          </w:p>
        </w:tc>
        <w:tc>
          <w:tcPr>
            <w:tcW w:w="243" w:type="dxa"/>
            <w:shd w:val="clear" w:color="auto" w:fill="auto"/>
            <w:vAlign w:val="center"/>
          </w:tcPr>
          <w:p w14:paraId="4B419708" w14:textId="77777777" w:rsidR="004821BD" w:rsidRPr="008E1D83" w:rsidRDefault="004821BD" w:rsidP="00DE5C1E">
            <w:pPr>
              <w:spacing w:after="0" w:line="300" w:lineRule="exact"/>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2E4BFBFA" w14:textId="77777777" w:rsidR="004821BD" w:rsidRPr="008E1D83" w:rsidRDefault="004821BD" w:rsidP="00DE5C1E">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88,233,829</w:t>
            </w:r>
          </w:p>
        </w:tc>
      </w:tr>
      <w:tr w:rsidR="004821BD" w:rsidRPr="005661FD" w14:paraId="3DBF72B8"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2A4A3352" w14:textId="77777777" w:rsidR="004821BD" w:rsidRPr="008E1D83" w:rsidRDefault="004821BD" w:rsidP="00DE5C1E">
            <w:pPr>
              <w:tabs>
                <w:tab w:val="left" w:pos="342"/>
              </w:tabs>
              <w:spacing w:after="0" w:line="300" w:lineRule="exact"/>
              <w:ind w:left="-96" w:right="-108"/>
              <w:rPr>
                <w:rFonts w:ascii="Angsana New" w:eastAsia="Times New Roman" w:hAnsi="Angsana New" w:cs="Angsana New"/>
                <w:b/>
                <w:bCs/>
                <w:sz w:val="28"/>
              </w:rPr>
            </w:pPr>
            <w:r w:rsidRPr="008E1D83">
              <w:rPr>
                <w:rFonts w:ascii="Angsana New" w:eastAsia="Times New Roman" w:hAnsi="Angsana New" w:cs="Angsana New"/>
                <w:b/>
                <w:bCs/>
                <w:sz w:val="28"/>
              </w:rPr>
              <w:t>Total trade and other current</w:t>
            </w:r>
          </w:p>
          <w:p w14:paraId="7B9F9113" w14:textId="77777777" w:rsidR="004821BD" w:rsidRPr="008E1D83" w:rsidRDefault="004821BD" w:rsidP="00DE5C1E">
            <w:pPr>
              <w:tabs>
                <w:tab w:val="left" w:pos="342"/>
              </w:tabs>
              <w:spacing w:after="0" w:line="300" w:lineRule="exact"/>
              <w:ind w:left="-96" w:right="-108"/>
              <w:rPr>
                <w:rFonts w:ascii="Angsana New" w:eastAsia="Times New Roman" w:hAnsi="Angsana New" w:cs="Angsana New"/>
                <w:b/>
                <w:bCs/>
                <w:sz w:val="28"/>
                <w:cs/>
              </w:rPr>
            </w:pPr>
            <w:r w:rsidRPr="008E1D83">
              <w:rPr>
                <w:rFonts w:ascii="Angsana New" w:eastAsia="Times New Roman" w:hAnsi="Angsana New" w:cs="Angsana New"/>
                <w:b/>
                <w:bCs/>
                <w:sz w:val="28"/>
              </w:rPr>
              <w:t xml:space="preserve">      receivables</w:t>
            </w:r>
          </w:p>
        </w:tc>
        <w:tc>
          <w:tcPr>
            <w:tcW w:w="1151" w:type="dxa"/>
            <w:tcBorders>
              <w:top w:val="single" w:sz="4" w:space="0" w:color="auto"/>
              <w:bottom w:val="double" w:sz="4" w:space="0" w:color="auto"/>
            </w:tcBorders>
            <w:shd w:val="clear" w:color="auto" w:fill="auto"/>
            <w:vAlign w:val="bottom"/>
          </w:tcPr>
          <w:p w14:paraId="338D8043" w14:textId="77777777" w:rsidR="004821BD" w:rsidRPr="008E1D83" w:rsidRDefault="004821BD" w:rsidP="00DE5C1E">
            <w:pPr>
              <w:spacing w:after="0" w:line="300" w:lineRule="exact"/>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5,628,675</w:t>
            </w:r>
          </w:p>
        </w:tc>
        <w:tc>
          <w:tcPr>
            <w:tcW w:w="236" w:type="dxa"/>
            <w:shd w:val="clear" w:color="auto" w:fill="auto"/>
            <w:vAlign w:val="bottom"/>
          </w:tcPr>
          <w:p w14:paraId="567E55A4" w14:textId="77777777" w:rsidR="004821BD" w:rsidRPr="008E1D83" w:rsidRDefault="004821BD" w:rsidP="00DE5C1E">
            <w:pPr>
              <w:spacing w:after="0" w:line="300" w:lineRule="exact"/>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47A86379" w14:textId="77777777" w:rsidR="004821BD" w:rsidRPr="008E1D83" w:rsidRDefault="004821BD" w:rsidP="00DE5C1E">
            <w:pPr>
              <w:spacing w:after="0" w:line="30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5,558,846</w:t>
            </w:r>
          </w:p>
        </w:tc>
        <w:tc>
          <w:tcPr>
            <w:tcW w:w="243" w:type="dxa"/>
            <w:tcBorders>
              <w:left w:val="nil"/>
            </w:tcBorders>
            <w:shd w:val="clear" w:color="auto" w:fill="auto"/>
            <w:vAlign w:val="bottom"/>
          </w:tcPr>
          <w:p w14:paraId="21FCEC34" w14:textId="77777777" w:rsidR="004821BD" w:rsidRPr="008E1D83" w:rsidRDefault="004821BD" w:rsidP="00DE5C1E">
            <w:pPr>
              <w:spacing w:after="0" w:line="300" w:lineRule="exact"/>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7EFE5929" w14:textId="77777777" w:rsidR="004821BD" w:rsidRPr="008E1D83" w:rsidRDefault="004821BD" w:rsidP="00DE5C1E">
            <w:pPr>
              <w:spacing w:after="0" w:line="300" w:lineRule="exact"/>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99,180,56</w:t>
            </w:r>
            <w:r w:rsidR="008D0179">
              <w:rPr>
                <w:rFonts w:ascii="Angsana New" w:eastAsia="Times New Roman" w:hAnsi="Angsana New" w:cs="Angsana New" w:hint="cs"/>
                <w:b/>
                <w:bCs/>
                <w:sz w:val="28"/>
                <w:cs/>
              </w:rPr>
              <w:t>2</w:t>
            </w:r>
          </w:p>
        </w:tc>
        <w:tc>
          <w:tcPr>
            <w:tcW w:w="243" w:type="dxa"/>
            <w:shd w:val="clear" w:color="auto" w:fill="auto"/>
            <w:vAlign w:val="bottom"/>
          </w:tcPr>
          <w:p w14:paraId="7EAF64AA" w14:textId="77777777" w:rsidR="004821BD" w:rsidRPr="008E1D83" w:rsidRDefault="004821BD" w:rsidP="00DE5C1E">
            <w:pPr>
              <w:spacing w:after="0" w:line="300" w:lineRule="exact"/>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29B5C7D1" w14:textId="77777777" w:rsidR="004821BD" w:rsidRPr="008E1D83" w:rsidRDefault="004821BD" w:rsidP="00DE5C1E">
            <w:pPr>
              <w:spacing w:after="0" w:line="30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88,233,829</w:t>
            </w:r>
          </w:p>
        </w:tc>
      </w:tr>
    </w:tbl>
    <w:p w14:paraId="74A0D5DB" w14:textId="77777777" w:rsidR="00433F2D" w:rsidRDefault="00433F2D" w:rsidP="00DE5C1E">
      <w:pPr>
        <w:pStyle w:val="a7"/>
        <w:spacing w:before="120" w:after="0" w:line="240" w:lineRule="auto"/>
        <w:ind w:left="0" w:firstLine="720"/>
        <w:contextualSpacing w:val="0"/>
        <w:rPr>
          <w:rFonts w:ascii="Angsana New" w:hAnsi="Angsana New" w:cs="Angsana New"/>
          <w:sz w:val="28"/>
        </w:rPr>
      </w:pPr>
    </w:p>
    <w:p w14:paraId="59392AAB" w14:textId="77777777" w:rsidR="00395C06" w:rsidRPr="008E1D83" w:rsidRDefault="00433F2D" w:rsidP="00DE5C1E">
      <w:pPr>
        <w:pStyle w:val="a7"/>
        <w:spacing w:before="120" w:after="0" w:line="240" w:lineRule="auto"/>
        <w:ind w:left="0" w:firstLine="720"/>
        <w:contextualSpacing w:val="0"/>
        <w:rPr>
          <w:rFonts w:ascii="Angsana New" w:hAnsi="Angsana New" w:cs="Angsana New"/>
          <w:sz w:val="28"/>
        </w:rPr>
      </w:pPr>
      <w:r>
        <w:rPr>
          <w:rFonts w:ascii="Angsana New" w:hAnsi="Angsana New" w:cs="Angsana New"/>
          <w:sz w:val="28"/>
        </w:rPr>
        <w:br w:type="page"/>
      </w:r>
      <w:r w:rsidR="00E0218F" w:rsidRPr="008E1D83">
        <w:rPr>
          <w:rFonts w:ascii="Angsana New" w:hAnsi="Angsana New" w:cs="Angsana New"/>
          <w:sz w:val="28"/>
        </w:rPr>
        <w:lastRenderedPageBreak/>
        <w:t>During the year, the allowance for expected credit losses from related parties moved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4300F9" w:rsidRPr="008E1D83" w14:paraId="48C12567" w14:textId="77777777" w:rsidTr="00B96724">
        <w:trPr>
          <w:tblHeader/>
        </w:trPr>
        <w:tc>
          <w:tcPr>
            <w:tcW w:w="3119" w:type="dxa"/>
            <w:shd w:val="clear" w:color="auto" w:fill="auto"/>
          </w:tcPr>
          <w:p w14:paraId="0126C28F" w14:textId="77777777" w:rsidR="004300F9" w:rsidRPr="008E1D83" w:rsidRDefault="004300F9" w:rsidP="00E23125">
            <w:pPr>
              <w:spacing w:after="0" w:line="320" w:lineRule="exact"/>
              <w:ind w:left="360"/>
              <w:rPr>
                <w:rFonts w:ascii="Angsana New" w:eastAsia="Times New Roman" w:hAnsi="Angsana New" w:cs="Angsana New"/>
                <w:sz w:val="28"/>
              </w:rPr>
            </w:pPr>
          </w:p>
        </w:tc>
        <w:tc>
          <w:tcPr>
            <w:tcW w:w="5518" w:type="dxa"/>
            <w:gridSpan w:val="7"/>
            <w:tcBorders>
              <w:bottom w:val="nil"/>
            </w:tcBorders>
            <w:shd w:val="clear" w:color="auto" w:fill="auto"/>
          </w:tcPr>
          <w:p w14:paraId="470292A9" w14:textId="77777777" w:rsidR="004300F9" w:rsidRPr="008E1D83" w:rsidRDefault="004300F9" w:rsidP="00E23125">
            <w:pPr>
              <w:spacing w:after="0" w:line="320" w:lineRule="exact"/>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Unit : Baht)</w:t>
            </w:r>
          </w:p>
        </w:tc>
      </w:tr>
      <w:tr w:rsidR="004300F9" w:rsidRPr="008E1D83" w14:paraId="0AA58B26" w14:textId="77777777" w:rsidTr="00B96724">
        <w:trPr>
          <w:tblHeader/>
        </w:trPr>
        <w:tc>
          <w:tcPr>
            <w:tcW w:w="3119" w:type="dxa"/>
            <w:shd w:val="clear" w:color="auto" w:fill="auto"/>
          </w:tcPr>
          <w:p w14:paraId="34C4B4B7" w14:textId="77777777" w:rsidR="004300F9" w:rsidRPr="008E1D83" w:rsidRDefault="004300F9" w:rsidP="00E23125">
            <w:pPr>
              <w:spacing w:after="0" w:line="320" w:lineRule="exact"/>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79559137" w14:textId="77777777" w:rsidR="004300F9" w:rsidRPr="008E1D83" w:rsidRDefault="004300F9" w:rsidP="00E23125">
            <w:pPr>
              <w:spacing w:after="0" w:line="320" w:lineRule="exact"/>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62B0E8C9" w14:textId="77777777" w:rsidR="004300F9" w:rsidRPr="008E1D83" w:rsidRDefault="004300F9" w:rsidP="00E23125">
            <w:pPr>
              <w:spacing w:after="0" w:line="320" w:lineRule="exact"/>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37DF3FF6" w14:textId="77777777" w:rsidR="004300F9" w:rsidRPr="008E1D83" w:rsidRDefault="004300F9" w:rsidP="00E23125">
            <w:pPr>
              <w:spacing w:after="0" w:line="320" w:lineRule="exact"/>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4300F9" w:rsidRPr="008E1D83" w14:paraId="34FCC80C" w14:textId="77777777" w:rsidTr="00B96724">
        <w:trPr>
          <w:trHeight w:val="70"/>
          <w:tblHeader/>
        </w:trPr>
        <w:tc>
          <w:tcPr>
            <w:tcW w:w="3119" w:type="dxa"/>
            <w:tcBorders>
              <w:bottom w:val="nil"/>
            </w:tcBorders>
            <w:shd w:val="clear" w:color="auto" w:fill="auto"/>
          </w:tcPr>
          <w:p w14:paraId="0BD7EEEC" w14:textId="77777777" w:rsidR="004300F9" w:rsidRPr="008E1D83" w:rsidRDefault="004300F9" w:rsidP="00E23125">
            <w:pPr>
              <w:spacing w:after="0" w:line="320" w:lineRule="exact"/>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75F59D76"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AA6ADE1"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17696DE0"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602F79" w:rsidRPr="008E1D83">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42A8FBBF"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67CEB244"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7F99B969"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76AE1C3"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602F79" w:rsidRPr="008E1D83">
              <w:rPr>
                <w:rFonts w:ascii="Angsana New" w:eastAsia="Cordia New" w:hAnsi="Angsana New" w:cs="Angsana New"/>
                <w:color w:val="000000"/>
                <w:sz w:val="28"/>
                <w:lang w:val="en-GB"/>
              </w:rPr>
              <w:t>3</w:t>
            </w:r>
          </w:p>
        </w:tc>
        <w:tc>
          <w:tcPr>
            <w:tcW w:w="243" w:type="dxa"/>
            <w:shd w:val="clear" w:color="auto" w:fill="auto"/>
          </w:tcPr>
          <w:p w14:paraId="6A63CFFA" w14:textId="77777777" w:rsidR="004300F9" w:rsidRPr="008E1D83" w:rsidRDefault="004300F9" w:rsidP="00E23125">
            <w:pPr>
              <w:tabs>
                <w:tab w:val="left" w:pos="4153"/>
                <w:tab w:val="left" w:pos="8306"/>
              </w:tabs>
              <w:spacing w:after="0" w:line="320" w:lineRule="exact"/>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122E975E"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071BA0E"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5FB7ACF"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602F79" w:rsidRPr="008E1D83">
              <w:rPr>
                <w:rFonts w:ascii="Angsana New" w:eastAsia="Cordia New" w:hAnsi="Angsana New" w:cs="Angsana New"/>
                <w:color w:val="000000"/>
                <w:sz w:val="28"/>
              </w:rPr>
              <w:t>4</w:t>
            </w:r>
          </w:p>
        </w:tc>
        <w:tc>
          <w:tcPr>
            <w:tcW w:w="243" w:type="dxa"/>
            <w:shd w:val="clear" w:color="auto" w:fill="auto"/>
          </w:tcPr>
          <w:p w14:paraId="5BA33B3A"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sz w:val="28"/>
              </w:rPr>
            </w:pPr>
          </w:p>
        </w:tc>
        <w:tc>
          <w:tcPr>
            <w:tcW w:w="1267" w:type="dxa"/>
            <w:tcBorders>
              <w:bottom w:val="single" w:sz="4" w:space="0" w:color="auto"/>
            </w:tcBorders>
            <w:shd w:val="clear" w:color="auto" w:fill="auto"/>
          </w:tcPr>
          <w:p w14:paraId="20240CB8"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208B0DC"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2759C5F" w14:textId="77777777" w:rsidR="004300F9" w:rsidRPr="008E1D83" w:rsidRDefault="004300F9" w:rsidP="00E23125">
            <w:pPr>
              <w:tabs>
                <w:tab w:val="left" w:pos="4153"/>
                <w:tab w:val="left" w:pos="8306"/>
              </w:tabs>
              <w:spacing w:after="0" w:line="320" w:lineRule="exact"/>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602F79" w:rsidRPr="008E1D83">
              <w:rPr>
                <w:rFonts w:ascii="Angsana New" w:eastAsia="Cordia New" w:hAnsi="Angsana New" w:cs="Angsana New"/>
                <w:color w:val="000000"/>
                <w:sz w:val="28"/>
                <w:lang w:val="en-GB"/>
              </w:rPr>
              <w:t>3</w:t>
            </w:r>
          </w:p>
        </w:tc>
      </w:tr>
      <w:tr w:rsidR="004300F9" w:rsidRPr="008E1D83" w14:paraId="5BD6A883" w14:textId="77777777" w:rsidTr="00B96724">
        <w:tblPrEx>
          <w:tblBorders>
            <w:bottom w:val="none" w:sz="0" w:space="0" w:color="auto"/>
          </w:tblBorders>
          <w:tblCellMar>
            <w:left w:w="108" w:type="dxa"/>
            <w:right w:w="108" w:type="dxa"/>
          </w:tblCellMar>
        </w:tblPrEx>
        <w:tc>
          <w:tcPr>
            <w:tcW w:w="3119" w:type="dxa"/>
            <w:shd w:val="clear" w:color="auto" w:fill="auto"/>
          </w:tcPr>
          <w:p w14:paraId="60933E89" w14:textId="77777777" w:rsidR="004300F9" w:rsidRPr="008E1D83" w:rsidRDefault="004300F9" w:rsidP="00E23125">
            <w:pPr>
              <w:tabs>
                <w:tab w:val="left" w:pos="342"/>
              </w:tabs>
              <w:spacing w:after="0" w:line="320" w:lineRule="exact"/>
              <w:ind w:left="-96" w:right="-108"/>
              <w:rPr>
                <w:rFonts w:ascii="Angsana New" w:hAnsi="Angsana New" w:cs="Angsana New"/>
                <w:b/>
                <w:bCs/>
                <w:sz w:val="28"/>
                <w:cs/>
              </w:rPr>
            </w:pPr>
            <w:r w:rsidRPr="008E1D83">
              <w:rPr>
                <w:rFonts w:ascii="Angsana New" w:eastAsia="Times New Roman" w:hAnsi="Angsana New" w:cs="Angsana New"/>
                <w:b/>
                <w:bCs/>
                <w:sz w:val="28"/>
              </w:rPr>
              <w:t>Current receivables</w:t>
            </w:r>
          </w:p>
        </w:tc>
        <w:tc>
          <w:tcPr>
            <w:tcW w:w="1151" w:type="dxa"/>
            <w:tcBorders>
              <w:top w:val="single" w:sz="4" w:space="0" w:color="auto"/>
            </w:tcBorders>
            <w:shd w:val="clear" w:color="auto" w:fill="auto"/>
            <w:vAlign w:val="center"/>
          </w:tcPr>
          <w:p w14:paraId="0BD3073B" w14:textId="77777777" w:rsidR="004300F9" w:rsidRPr="008E1D83" w:rsidRDefault="004300F9" w:rsidP="00E23125">
            <w:pPr>
              <w:spacing w:after="0" w:line="320" w:lineRule="exact"/>
              <w:ind w:left="-92"/>
              <w:jc w:val="right"/>
              <w:rPr>
                <w:rFonts w:ascii="Angsana New" w:eastAsia="Times New Roman" w:hAnsi="Angsana New" w:cs="Times New Roman"/>
                <w:sz w:val="28"/>
                <w:rtl/>
                <w:lang w:bidi="ar-SA"/>
              </w:rPr>
            </w:pPr>
          </w:p>
        </w:tc>
        <w:tc>
          <w:tcPr>
            <w:tcW w:w="236" w:type="dxa"/>
            <w:shd w:val="clear" w:color="auto" w:fill="auto"/>
            <w:vAlign w:val="center"/>
          </w:tcPr>
          <w:p w14:paraId="39C926C5" w14:textId="77777777" w:rsidR="004300F9" w:rsidRPr="008E1D83" w:rsidRDefault="004300F9" w:rsidP="00E23125">
            <w:pPr>
              <w:spacing w:after="0" w:line="320" w:lineRule="exact"/>
              <w:jc w:val="right"/>
              <w:rPr>
                <w:rFonts w:ascii="Angsana New" w:eastAsia="Times New Roman" w:hAnsi="Angsana New" w:cs="Times New Roman"/>
                <w:sz w:val="28"/>
                <w:rtl/>
                <w:lang w:bidi="ar-SA"/>
              </w:rPr>
            </w:pPr>
          </w:p>
        </w:tc>
        <w:tc>
          <w:tcPr>
            <w:tcW w:w="1189" w:type="dxa"/>
            <w:tcBorders>
              <w:top w:val="single" w:sz="4" w:space="0" w:color="auto"/>
              <w:left w:val="nil"/>
            </w:tcBorders>
            <w:shd w:val="clear" w:color="auto" w:fill="auto"/>
            <w:vAlign w:val="center"/>
          </w:tcPr>
          <w:p w14:paraId="74E12037" w14:textId="77777777" w:rsidR="004300F9" w:rsidRPr="008E1D83" w:rsidRDefault="004300F9" w:rsidP="00E23125">
            <w:pPr>
              <w:spacing w:after="0" w:line="320" w:lineRule="exact"/>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7B9DD736" w14:textId="77777777" w:rsidR="004300F9" w:rsidRPr="008E1D83" w:rsidRDefault="004300F9" w:rsidP="00E23125">
            <w:pPr>
              <w:spacing w:after="0" w:line="320" w:lineRule="exact"/>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71562EC5" w14:textId="77777777" w:rsidR="004300F9" w:rsidRPr="008E1D83" w:rsidRDefault="004300F9" w:rsidP="00E23125">
            <w:pPr>
              <w:spacing w:after="0" w:line="320" w:lineRule="exact"/>
              <w:ind w:left="-92"/>
              <w:jc w:val="right"/>
              <w:rPr>
                <w:rFonts w:ascii="Angsana New" w:eastAsia="Times New Roman" w:hAnsi="Angsana New" w:cs="Times New Roman"/>
                <w:sz w:val="28"/>
                <w:rtl/>
                <w:lang w:bidi="ar-SA"/>
              </w:rPr>
            </w:pPr>
          </w:p>
        </w:tc>
        <w:tc>
          <w:tcPr>
            <w:tcW w:w="243" w:type="dxa"/>
            <w:shd w:val="clear" w:color="auto" w:fill="auto"/>
            <w:vAlign w:val="center"/>
          </w:tcPr>
          <w:p w14:paraId="124D3B06" w14:textId="77777777" w:rsidR="004300F9" w:rsidRPr="008E1D83" w:rsidRDefault="004300F9" w:rsidP="00E23125">
            <w:pPr>
              <w:spacing w:after="0" w:line="320" w:lineRule="exact"/>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37DE079B" w14:textId="77777777" w:rsidR="004300F9" w:rsidRPr="008E1D83" w:rsidRDefault="004300F9" w:rsidP="00E23125">
            <w:pPr>
              <w:spacing w:after="0" w:line="320" w:lineRule="exact"/>
              <w:ind w:left="-92"/>
              <w:jc w:val="right"/>
              <w:rPr>
                <w:rFonts w:ascii="Angsana New" w:eastAsia="Times New Roman" w:hAnsi="Angsana New" w:cs="Times New Roman"/>
                <w:sz w:val="28"/>
                <w:rtl/>
                <w:lang w:bidi="ar-SA"/>
              </w:rPr>
            </w:pPr>
          </w:p>
        </w:tc>
      </w:tr>
      <w:tr w:rsidR="00602F79" w:rsidRPr="008E1D83" w14:paraId="1FDD71A9" w14:textId="77777777" w:rsidTr="00567FE0">
        <w:tblPrEx>
          <w:tblBorders>
            <w:bottom w:val="none" w:sz="0" w:space="0" w:color="auto"/>
          </w:tblBorders>
          <w:tblCellMar>
            <w:left w:w="108" w:type="dxa"/>
            <w:right w:w="108" w:type="dxa"/>
          </w:tblCellMar>
        </w:tblPrEx>
        <w:tc>
          <w:tcPr>
            <w:tcW w:w="3119" w:type="dxa"/>
            <w:shd w:val="clear" w:color="auto" w:fill="auto"/>
          </w:tcPr>
          <w:p w14:paraId="550B964F" w14:textId="77777777" w:rsidR="00602F79" w:rsidRPr="008E1D83" w:rsidRDefault="00602F79" w:rsidP="00037084">
            <w:pPr>
              <w:tabs>
                <w:tab w:val="left" w:pos="342"/>
              </w:tabs>
              <w:spacing w:after="0" w:line="320" w:lineRule="exact"/>
              <w:ind w:left="-96" w:right="-108"/>
              <w:jc w:val="both"/>
              <w:rPr>
                <w:rFonts w:ascii="Angsana New" w:eastAsia="Times New Roman" w:hAnsi="Angsana New" w:cs="Angsana New"/>
                <w:sz w:val="28"/>
                <w:cs/>
                <w:lang w:val="th-TH"/>
              </w:rPr>
            </w:pPr>
            <w:r w:rsidRPr="008E1D83">
              <w:rPr>
                <w:rFonts w:ascii="Angsana New" w:hAnsi="Angsana New" w:cs="Angsana New" w:hint="cs"/>
                <w:sz w:val="28"/>
                <w:cs/>
              </w:rPr>
              <w:t xml:space="preserve">     </w:t>
            </w:r>
            <w:r w:rsidR="00037084">
              <w:rPr>
                <w:rFonts w:ascii="Angsana New" w:hAnsi="Angsana New" w:cs="Angsana New"/>
                <w:sz w:val="28"/>
              </w:rPr>
              <w:t>B</w:t>
            </w:r>
            <w:r w:rsidRPr="008E1D83">
              <w:rPr>
                <w:rFonts w:ascii="Angsana New" w:hAnsi="Angsana New" w:cs="Angsana New"/>
                <w:sz w:val="28"/>
              </w:rPr>
              <w:t>eginning balance</w:t>
            </w:r>
          </w:p>
        </w:tc>
        <w:tc>
          <w:tcPr>
            <w:tcW w:w="1151" w:type="dxa"/>
            <w:shd w:val="clear" w:color="auto" w:fill="auto"/>
            <w:vAlign w:val="center"/>
          </w:tcPr>
          <w:p w14:paraId="3892440B" w14:textId="77777777" w:rsidR="00602F79" w:rsidRPr="008E1D83" w:rsidRDefault="00602F79" w:rsidP="00E2312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(2,100,667)</w:t>
            </w:r>
          </w:p>
        </w:tc>
        <w:tc>
          <w:tcPr>
            <w:tcW w:w="236" w:type="dxa"/>
            <w:shd w:val="clear" w:color="auto" w:fill="auto"/>
            <w:vAlign w:val="center"/>
          </w:tcPr>
          <w:p w14:paraId="5E4930B0" w14:textId="77777777" w:rsidR="00602F79" w:rsidRPr="008E1D83" w:rsidRDefault="00602F79" w:rsidP="00E23125">
            <w:pPr>
              <w:spacing w:after="0" w:line="32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8DDAFD9" w14:textId="77777777" w:rsidR="00602F79" w:rsidRPr="008E1D83" w:rsidRDefault="00602F79" w:rsidP="00E2312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2BAFDE7E" w14:textId="77777777" w:rsidR="00602F79" w:rsidRPr="008E1D83" w:rsidRDefault="00602F79" w:rsidP="00E23125">
            <w:pPr>
              <w:spacing w:after="0" w:line="320" w:lineRule="exact"/>
              <w:jc w:val="right"/>
              <w:rPr>
                <w:rFonts w:ascii="Angsana New" w:eastAsia="Times New Roman" w:hAnsi="Angsana New" w:cs="Angsana New"/>
                <w:sz w:val="28"/>
                <w:cs/>
                <w:lang w:val="th-TH"/>
              </w:rPr>
            </w:pPr>
          </w:p>
        </w:tc>
        <w:tc>
          <w:tcPr>
            <w:tcW w:w="1189" w:type="dxa"/>
            <w:shd w:val="clear" w:color="auto" w:fill="auto"/>
            <w:vAlign w:val="bottom"/>
          </w:tcPr>
          <w:p w14:paraId="14F74644" w14:textId="77777777" w:rsidR="00602F79" w:rsidRPr="008E1D83" w:rsidRDefault="00602F79" w:rsidP="00E2312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bottom"/>
          </w:tcPr>
          <w:p w14:paraId="6D4F64E9" w14:textId="77777777" w:rsidR="00602F79" w:rsidRPr="008E1D83" w:rsidRDefault="00602F79" w:rsidP="00E23125">
            <w:pPr>
              <w:spacing w:after="0" w:line="320" w:lineRule="exact"/>
              <w:ind w:left="-92"/>
              <w:jc w:val="right"/>
              <w:rPr>
                <w:rFonts w:ascii="Angsana New" w:eastAsia="Times New Roman" w:hAnsi="Angsana New" w:cs="Angsana New"/>
                <w:sz w:val="28"/>
              </w:rPr>
            </w:pPr>
          </w:p>
        </w:tc>
        <w:tc>
          <w:tcPr>
            <w:tcW w:w="1267" w:type="dxa"/>
            <w:shd w:val="clear" w:color="auto" w:fill="auto"/>
            <w:vAlign w:val="bottom"/>
          </w:tcPr>
          <w:p w14:paraId="19DF200E" w14:textId="77777777" w:rsidR="00602F79" w:rsidRPr="008E1D83" w:rsidRDefault="00602F79" w:rsidP="00E2312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602F79" w:rsidRPr="008E1D83" w14:paraId="62442750" w14:textId="77777777" w:rsidTr="00B96724">
        <w:tblPrEx>
          <w:tblBorders>
            <w:bottom w:val="none" w:sz="0" w:space="0" w:color="auto"/>
          </w:tblBorders>
          <w:tblCellMar>
            <w:left w:w="108" w:type="dxa"/>
            <w:right w:w="108" w:type="dxa"/>
          </w:tblCellMar>
        </w:tblPrEx>
        <w:tc>
          <w:tcPr>
            <w:tcW w:w="3119" w:type="dxa"/>
            <w:shd w:val="clear" w:color="auto" w:fill="auto"/>
          </w:tcPr>
          <w:p w14:paraId="0D5E1932" w14:textId="77777777" w:rsidR="00602F79" w:rsidRPr="008E1D83" w:rsidRDefault="00602F79" w:rsidP="00E23125">
            <w:pPr>
              <w:spacing w:after="0" w:line="320" w:lineRule="exact"/>
              <w:ind w:left="312" w:right="34" w:hanging="425"/>
              <w:jc w:val="both"/>
              <w:rPr>
                <w:rFonts w:ascii="Angsana New" w:eastAsia="Times New Roman" w:hAnsi="Angsana New" w:cs="Angsana New"/>
                <w:sz w:val="28"/>
                <w:cs/>
              </w:rPr>
            </w:pPr>
            <w:r w:rsidRPr="008E1D83">
              <w:rPr>
                <w:rFonts w:ascii="Angsana New" w:hAnsi="Angsana New" w:cs="Angsana New" w:hint="cs"/>
                <w:sz w:val="28"/>
                <w:cs/>
              </w:rPr>
              <w:t xml:space="preserve">     </w:t>
            </w: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Allowance for expected credit</w:t>
            </w:r>
            <w:r w:rsidR="00DE5C1E">
              <w:rPr>
                <w:rFonts w:ascii="Angsana New" w:hAnsi="Angsana New" w:cs="Angsana New"/>
                <w:sz w:val="28"/>
              </w:rPr>
              <w:t xml:space="preserve">          </w:t>
            </w:r>
            <w:r w:rsidRPr="008E1D83">
              <w:rPr>
                <w:rFonts w:ascii="Angsana New" w:hAnsi="Angsana New" w:cs="Angsana New"/>
                <w:sz w:val="28"/>
              </w:rPr>
              <w:t xml:space="preserve"> </w:t>
            </w:r>
            <w:r w:rsidR="00DE5C1E">
              <w:rPr>
                <w:rFonts w:ascii="Angsana New" w:hAnsi="Angsana New" w:cs="Angsana New"/>
                <w:sz w:val="28"/>
              </w:rPr>
              <w:t xml:space="preserve">                             </w:t>
            </w:r>
            <w:r w:rsidRPr="008E1D83">
              <w:rPr>
                <w:rFonts w:ascii="Angsana New" w:hAnsi="Angsana New" w:cs="Angsana New"/>
                <w:sz w:val="28"/>
              </w:rPr>
              <w:t>losses</w:t>
            </w:r>
          </w:p>
        </w:tc>
        <w:tc>
          <w:tcPr>
            <w:tcW w:w="1151" w:type="dxa"/>
            <w:shd w:val="clear" w:color="auto" w:fill="auto"/>
            <w:vAlign w:val="bottom"/>
          </w:tcPr>
          <w:p w14:paraId="6DF93A80" w14:textId="77777777" w:rsidR="00602F79" w:rsidRPr="008E1D83" w:rsidRDefault="00602F79" w:rsidP="00E2312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(621,977)</w:t>
            </w:r>
          </w:p>
        </w:tc>
        <w:tc>
          <w:tcPr>
            <w:tcW w:w="236" w:type="dxa"/>
            <w:shd w:val="clear" w:color="auto" w:fill="auto"/>
            <w:vAlign w:val="bottom"/>
          </w:tcPr>
          <w:p w14:paraId="0D462834" w14:textId="77777777" w:rsidR="00602F79" w:rsidRPr="008E1D83" w:rsidRDefault="00602F79" w:rsidP="00E23125">
            <w:pPr>
              <w:spacing w:after="0" w:line="32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5781155A" w14:textId="77777777" w:rsidR="00602F79" w:rsidRPr="008E1D83" w:rsidRDefault="00602F79" w:rsidP="00E2312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(2,100,667)</w:t>
            </w:r>
          </w:p>
        </w:tc>
        <w:tc>
          <w:tcPr>
            <w:tcW w:w="243" w:type="dxa"/>
            <w:tcBorders>
              <w:left w:val="nil"/>
            </w:tcBorders>
            <w:shd w:val="clear" w:color="auto" w:fill="auto"/>
            <w:vAlign w:val="bottom"/>
          </w:tcPr>
          <w:p w14:paraId="0E1CFBF5" w14:textId="77777777" w:rsidR="00602F79" w:rsidRPr="008E1D83" w:rsidRDefault="00602F79" w:rsidP="00E23125">
            <w:pPr>
              <w:spacing w:after="0" w:line="320" w:lineRule="exact"/>
              <w:jc w:val="right"/>
              <w:rPr>
                <w:rFonts w:ascii="Angsana New" w:eastAsia="Times New Roman" w:hAnsi="Angsana New" w:cs="Angsana New"/>
                <w:sz w:val="28"/>
                <w:cs/>
                <w:lang w:val="th-TH"/>
              </w:rPr>
            </w:pPr>
          </w:p>
        </w:tc>
        <w:tc>
          <w:tcPr>
            <w:tcW w:w="1189" w:type="dxa"/>
            <w:shd w:val="clear" w:color="auto" w:fill="auto"/>
            <w:vAlign w:val="bottom"/>
          </w:tcPr>
          <w:p w14:paraId="08FAACD1" w14:textId="77777777" w:rsidR="00602F79" w:rsidRPr="008E1D83" w:rsidRDefault="00602F79" w:rsidP="00E2312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(2,331,740</w:t>
            </w:r>
            <w:r w:rsidRPr="008E1D83">
              <w:rPr>
                <w:rFonts w:ascii="Angsana New" w:eastAsia="Times New Roman" w:hAnsi="Angsana New" w:cs="Angsana New"/>
                <w:sz w:val="24"/>
                <w:szCs w:val="24"/>
              </w:rPr>
              <w:t>)</w:t>
            </w:r>
          </w:p>
        </w:tc>
        <w:tc>
          <w:tcPr>
            <w:tcW w:w="243" w:type="dxa"/>
            <w:shd w:val="clear" w:color="auto" w:fill="auto"/>
            <w:vAlign w:val="bottom"/>
          </w:tcPr>
          <w:p w14:paraId="13C473FE" w14:textId="77777777" w:rsidR="00602F79" w:rsidRPr="008E1D83" w:rsidRDefault="00602F79" w:rsidP="00E23125">
            <w:pPr>
              <w:spacing w:after="0" w:line="320" w:lineRule="exact"/>
              <w:ind w:left="-92"/>
              <w:jc w:val="right"/>
              <w:rPr>
                <w:rFonts w:ascii="Angsana New" w:eastAsia="Times New Roman" w:hAnsi="Angsana New" w:cs="Angsana New"/>
                <w:sz w:val="28"/>
              </w:rPr>
            </w:pPr>
          </w:p>
        </w:tc>
        <w:tc>
          <w:tcPr>
            <w:tcW w:w="1267" w:type="dxa"/>
            <w:shd w:val="clear" w:color="auto" w:fill="auto"/>
            <w:vAlign w:val="bottom"/>
          </w:tcPr>
          <w:p w14:paraId="72A2953D" w14:textId="77777777" w:rsidR="00602F79" w:rsidRPr="008E1D83" w:rsidRDefault="00602F79" w:rsidP="00E2312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602F79" w:rsidRPr="008E1D83" w14:paraId="7B881CF4" w14:textId="77777777" w:rsidTr="00B96724">
        <w:tblPrEx>
          <w:tblBorders>
            <w:bottom w:val="none" w:sz="0" w:space="0" w:color="auto"/>
          </w:tblBorders>
          <w:tblCellMar>
            <w:left w:w="108" w:type="dxa"/>
            <w:right w:w="108" w:type="dxa"/>
          </w:tblCellMar>
        </w:tblPrEx>
        <w:tc>
          <w:tcPr>
            <w:tcW w:w="3119" w:type="dxa"/>
            <w:shd w:val="clear" w:color="auto" w:fill="auto"/>
            <w:vAlign w:val="bottom"/>
          </w:tcPr>
          <w:p w14:paraId="6BA52650" w14:textId="77777777" w:rsidR="00602F79" w:rsidRPr="008E1D83" w:rsidRDefault="00602F79" w:rsidP="00E23125">
            <w:pPr>
              <w:tabs>
                <w:tab w:val="left" w:pos="342"/>
              </w:tabs>
              <w:spacing w:after="0" w:line="320" w:lineRule="exact"/>
              <w:ind w:left="-96" w:right="-108"/>
              <w:jc w:val="both"/>
              <w:rPr>
                <w:rFonts w:ascii="Angsana New" w:eastAsia="Times New Roman" w:hAnsi="Angsana New" w:cs="Angsana New"/>
                <w:b/>
                <w:bCs/>
                <w:sz w:val="28"/>
              </w:rPr>
            </w:pPr>
            <w:r w:rsidRPr="008E1D83">
              <w:rPr>
                <w:rFonts w:ascii="Angsana New" w:hAnsi="Angsana New" w:cs="Angsana New"/>
                <w:b/>
                <w:bCs/>
                <w:sz w:val="28"/>
              </w:rPr>
              <w:t xml:space="preserve">      </w:t>
            </w:r>
            <w:r w:rsidR="00037084">
              <w:rPr>
                <w:rFonts w:ascii="Angsana New" w:hAnsi="Angsana New" w:cs="Angsana New"/>
                <w:b/>
                <w:bCs/>
                <w:sz w:val="28"/>
              </w:rPr>
              <w:t>E</w:t>
            </w:r>
            <w:r w:rsidRPr="008E1D83">
              <w:rPr>
                <w:rFonts w:ascii="Angsana New" w:hAnsi="Angsana New" w:cs="Angsana New"/>
                <w:b/>
                <w:bCs/>
                <w:sz w:val="28"/>
              </w:rPr>
              <w:t>nding balance</w:t>
            </w:r>
          </w:p>
        </w:tc>
        <w:tc>
          <w:tcPr>
            <w:tcW w:w="1151" w:type="dxa"/>
            <w:tcBorders>
              <w:top w:val="single" w:sz="4" w:space="0" w:color="auto"/>
              <w:bottom w:val="double" w:sz="4" w:space="0" w:color="auto"/>
            </w:tcBorders>
            <w:shd w:val="clear" w:color="auto" w:fill="auto"/>
            <w:vAlign w:val="bottom"/>
          </w:tcPr>
          <w:p w14:paraId="39BBCDBD" w14:textId="77777777" w:rsidR="00602F79" w:rsidRPr="008E1D83" w:rsidRDefault="00602F79" w:rsidP="00E23125">
            <w:pPr>
              <w:spacing w:after="0" w:line="320" w:lineRule="exact"/>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(2,722,644)</w:t>
            </w:r>
          </w:p>
        </w:tc>
        <w:tc>
          <w:tcPr>
            <w:tcW w:w="236" w:type="dxa"/>
            <w:shd w:val="clear" w:color="auto" w:fill="auto"/>
            <w:vAlign w:val="bottom"/>
          </w:tcPr>
          <w:p w14:paraId="74D09D1B" w14:textId="77777777" w:rsidR="00602F79" w:rsidRPr="008E1D83" w:rsidRDefault="00602F79" w:rsidP="00E23125">
            <w:pPr>
              <w:spacing w:after="0" w:line="320" w:lineRule="exact"/>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0227FFA9" w14:textId="77777777" w:rsidR="00602F79" w:rsidRPr="008E1D83" w:rsidRDefault="00602F79" w:rsidP="00E23125">
            <w:pPr>
              <w:spacing w:after="0" w:line="32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(2,100,667)</w:t>
            </w:r>
          </w:p>
        </w:tc>
        <w:tc>
          <w:tcPr>
            <w:tcW w:w="243" w:type="dxa"/>
            <w:tcBorders>
              <w:left w:val="nil"/>
            </w:tcBorders>
            <w:shd w:val="clear" w:color="auto" w:fill="auto"/>
            <w:vAlign w:val="bottom"/>
          </w:tcPr>
          <w:p w14:paraId="5387AA9E" w14:textId="77777777" w:rsidR="00602F79" w:rsidRPr="008E1D83" w:rsidRDefault="00602F79" w:rsidP="00E23125">
            <w:pPr>
              <w:spacing w:after="0" w:line="320" w:lineRule="exact"/>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16A96065" w14:textId="77777777" w:rsidR="00602F79" w:rsidRPr="008E1D83" w:rsidRDefault="00602F79" w:rsidP="00E23125">
            <w:pPr>
              <w:spacing w:after="0" w:line="320" w:lineRule="exact"/>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(2,331,740</w:t>
            </w:r>
            <w:r w:rsidRPr="008E1D83">
              <w:rPr>
                <w:rFonts w:ascii="Angsana New" w:eastAsia="Times New Roman" w:hAnsi="Angsana New" w:cs="Angsana New"/>
                <w:b/>
                <w:bCs/>
                <w:sz w:val="24"/>
                <w:szCs w:val="24"/>
              </w:rPr>
              <w:t>)</w:t>
            </w:r>
          </w:p>
        </w:tc>
        <w:tc>
          <w:tcPr>
            <w:tcW w:w="243" w:type="dxa"/>
            <w:shd w:val="clear" w:color="auto" w:fill="auto"/>
            <w:vAlign w:val="bottom"/>
          </w:tcPr>
          <w:p w14:paraId="7AE3C9DF" w14:textId="77777777" w:rsidR="00602F79" w:rsidRPr="008E1D83" w:rsidRDefault="00602F79" w:rsidP="00E23125">
            <w:pPr>
              <w:spacing w:after="0" w:line="320" w:lineRule="exact"/>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0FC45F49" w14:textId="77777777" w:rsidR="00602F79" w:rsidRPr="008E1D83" w:rsidRDefault="00602F79" w:rsidP="00E23125">
            <w:pPr>
              <w:spacing w:after="0" w:line="320" w:lineRule="exact"/>
              <w:ind w:left="-92"/>
              <w:jc w:val="right"/>
              <w:rPr>
                <w:rFonts w:ascii="Angsana New" w:eastAsia="Times New Roman" w:hAnsi="Angsana New" w:cs="Angsana New"/>
                <w:b/>
                <w:bCs/>
                <w:sz w:val="28"/>
              </w:rPr>
            </w:pPr>
            <w:r w:rsidRPr="008E1D83">
              <w:rPr>
                <w:rFonts w:ascii="Angsana New" w:eastAsia="Times New Roman" w:hAnsi="Angsana New" w:cs="Angsana New" w:hint="cs"/>
                <w:b/>
                <w:bCs/>
                <w:sz w:val="28"/>
                <w:cs/>
              </w:rPr>
              <w:t>-</w:t>
            </w:r>
          </w:p>
        </w:tc>
      </w:tr>
    </w:tbl>
    <w:p w14:paraId="2FCBA7A4" w14:textId="77777777" w:rsidR="00865FEB" w:rsidRPr="008E1D83" w:rsidRDefault="00265BAC" w:rsidP="0057246B">
      <w:pPr>
        <w:spacing w:before="120" w:after="0" w:line="240" w:lineRule="auto"/>
        <w:ind w:left="709"/>
        <w:jc w:val="thaiDistribute"/>
        <w:rPr>
          <w:rFonts w:ascii="Angsana New" w:hAnsi="Angsana New" w:cs="Angsana New"/>
          <w:b/>
          <w:bCs/>
          <w:spacing w:val="-4"/>
          <w:sz w:val="28"/>
        </w:rPr>
      </w:pPr>
      <w:r w:rsidRPr="008E1D83">
        <w:rPr>
          <w:rFonts w:ascii="Angsana New" w:hAnsi="Angsana New" w:cs="Angsana New"/>
          <w:b/>
          <w:bCs/>
          <w:spacing w:val="-4"/>
          <w:sz w:val="28"/>
        </w:rPr>
        <w:t>Short-term loans to related parties</w:t>
      </w:r>
    </w:p>
    <w:p w14:paraId="32EB00BE" w14:textId="77777777" w:rsidR="001F1FC8" w:rsidRPr="008E1D83" w:rsidRDefault="001F1FC8" w:rsidP="0057246B">
      <w:pPr>
        <w:pStyle w:val="a7"/>
        <w:spacing w:before="120" w:after="0" w:line="240" w:lineRule="auto"/>
        <w:ind w:left="716"/>
        <w:contextualSpacing w:val="0"/>
        <w:rPr>
          <w:rFonts w:ascii="Angsana New" w:hAnsi="Angsana New" w:cs="Angsana New"/>
          <w:sz w:val="28"/>
        </w:rPr>
      </w:pPr>
      <w:r w:rsidRPr="008E1D83">
        <w:rPr>
          <w:rFonts w:ascii="Angsana New" w:hAnsi="Angsana New" w:cs="Angsana New"/>
          <w:sz w:val="28"/>
        </w:rPr>
        <w:t>Details of short - term loans to related parties are as follows:</w:t>
      </w:r>
    </w:p>
    <w:tbl>
      <w:tblPr>
        <w:tblW w:w="8647" w:type="dxa"/>
        <w:tblInd w:w="709" w:type="dxa"/>
        <w:tblLayout w:type="fixed"/>
        <w:tblCellMar>
          <w:left w:w="0" w:type="dxa"/>
          <w:right w:w="0" w:type="dxa"/>
        </w:tblCellMar>
        <w:tblLook w:val="0000" w:firstRow="0" w:lastRow="0" w:firstColumn="0" w:lastColumn="0" w:noHBand="0" w:noVBand="0"/>
      </w:tblPr>
      <w:tblGrid>
        <w:gridCol w:w="2693"/>
        <w:gridCol w:w="142"/>
        <w:gridCol w:w="1559"/>
        <w:gridCol w:w="142"/>
        <w:gridCol w:w="2693"/>
        <w:gridCol w:w="142"/>
        <w:gridCol w:w="1276"/>
      </w:tblGrid>
      <w:tr w:rsidR="00492EBD" w:rsidRPr="008E1D83" w14:paraId="786D0282" w14:textId="77777777" w:rsidTr="00492EBD">
        <w:trPr>
          <w:cantSplit/>
          <w:trHeight w:hRule="exact" w:val="403"/>
          <w:tblHeader/>
        </w:trPr>
        <w:tc>
          <w:tcPr>
            <w:tcW w:w="2693" w:type="dxa"/>
            <w:tcBorders>
              <w:bottom w:val="single" w:sz="4" w:space="0" w:color="auto"/>
            </w:tcBorders>
            <w:shd w:val="clear" w:color="auto" w:fill="auto"/>
          </w:tcPr>
          <w:p w14:paraId="7C883B68" w14:textId="77777777" w:rsidR="00492EBD" w:rsidRPr="008E1D83" w:rsidRDefault="00492EBD" w:rsidP="0057246B">
            <w:pPr>
              <w:spacing w:line="240" w:lineRule="auto"/>
              <w:ind w:right="43"/>
              <w:jc w:val="center"/>
              <w:rPr>
                <w:rFonts w:ascii="Angsana New" w:hAnsi="Angsana New" w:cs="Angsana New"/>
                <w:sz w:val="28"/>
                <w:cs/>
                <w:lang w:val="en-GB"/>
              </w:rPr>
            </w:pPr>
            <w:r w:rsidRPr="008E1D83">
              <w:rPr>
                <w:rFonts w:ascii="Angsana New" w:hAnsi="Angsana New" w:cs="Angsana New"/>
                <w:sz w:val="28"/>
              </w:rPr>
              <w:t>Companies</w:t>
            </w:r>
          </w:p>
        </w:tc>
        <w:tc>
          <w:tcPr>
            <w:tcW w:w="142" w:type="dxa"/>
            <w:shd w:val="clear" w:color="auto" w:fill="auto"/>
          </w:tcPr>
          <w:p w14:paraId="115C0270" w14:textId="77777777" w:rsidR="00492EBD" w:rsidRPr="008E1D83" w:rsidRDefault="00492EBD" w:rsidP="0057246B">
            <w:pPr>
              <w:spacing w:line="240" w:lineRule="auto"/>
              <w:ind w:left="138" w:right="43"/>
              <w:jc w:val="center"/>
              <w:rPr>
                <w:rFonts w:ascii="Angsana New" w:hAnsi="Angsana New" w:cs="Angsana New"/>
                <w:sz w:val="28"/>
                <w:cs/>
              </w:rPr>
            </w:pPr>
          </w:p>
        </w:tc>
        <w:tc>
          <w:tcPr>
            <w:tcW w:w="1559" w:type="dxa"/>
            <w:tcBorders>
              <w:bottom w:val="single" w:sz="4" w:space="0" w:color="auto"/>
            </w:tcBorders>
            <w:shd w:val="clear" w:color="auto" w:fill="auto"/>
          </w:tcPr>
          <w:p w14:paraId="11D64DB2" w14:textId="77777777" w:rsidR="00492EBD" w:rsidRPr="008E1D83" w:rsidRDefault="00492EBD" w:rsidP="0057246B">
            <w:pPr>
              <w:spacing w:line="240" w:lineRule="auto"/>
              <w:ind w:right="43"/>
              <w:jc w:val="center"/>
              <w:rPr>
                <w:rFonts w:ascii="Angsana New" w:hAnsi="Angsana New" w:cs="Angsana New"/>
                <w:sz w:val="28"/>
                <w:cs/>
                <w:lang w:val="en-GB"/>
              </w:rPr>
            </w:pPr>
            <w:r w:rsidRPr="008E1D83">
              <w:rPr>
                <w:rFonts w:ascii="Angsana New" w:hAnsi="Angsana New" w:cs="Angsana New"/>
                <w:sz w:val="28"/>
              </w:rPr>
              <w:t>Interest rate</w:t>
            </w:r>
          </w:p>
        </w:tc>
        <w:tc>
          <w:tcPr>
            <w:tcW w:w="142" w:type="dxa"/>
          </w:tcPr>
          <w:p w14:paraId="656F5252" w14:textId="77777777" w:rsidR="00492EBD" w:rsidRPr="008E1D83" w:rsidRDefault="00492EBD" w:rsidP="0057246B">
            <w:pPr>
              <w:spacing w:line="240" w:lineRule="auto"/>
              <w:ind w:right="43"/>
              <w:jc w:val="center"/>
              <w:rPr>
                <w:rFonts w:ascii="Angsana New" w:hAnsi="Angsana New" w:cs="Angsana New"/>
                <w:sz w:val="28"/>
                <w:cs/>
              </w:rPr>
            </w:pPr>
          </w:p>
        </w:tc>
        <w:tc>
          <w:tcPr>
            <w:tcW w:w="2693" w:type="dxa"/>
            <w:tcBorders>
              <w:bottom w:val="single" w:sz="4" w:space="0" w:color="auto"/>
            </w:tcBorders>
          </w:tcPr>
          <w:p w14:paraId="7AB5F784" w14:textId="77777777" w:rsidR="00492EBD" w:rsidRPr="008E1D83" w:rsidRDefault="00492EBD" w:rsidP="0057246B">
            <w:pPr>
              <w:spacing w:line="240" w:lineRule="auto"/>
              <w:ind w:right="43"/>
              <w:jc w:val="center"/>
              <w:rPr>
                <w:rFonts w:ascii="Angsana New" w:hAnsi="Angsana New" w:cs="Angsana New"/>
                <w:sz w:val="28"/>
                <w:cs/>
              </w:rPr>
            </w:pPr>
            <w:r w:rsidRPr="008E1D83">
              <w:rPr>
                <w:rFonts w:ascii="Angsana New" w:hAnsi="Angsana New" w:cs="Angsana New"/>
                <w:sz w:val="28"/>
              </w:rPr>
              <w:t>Maturity period</w:t>
            </w:r>
          </w:p>
        </w:tc>
        <w:tc>
          <w:tcPr>
            <w:tcW w:w="142" w:type="dxa"/>
          </w:tcPr>
          <w:p w14:paraId="31E57A17" w14:textId="77777777" w:rsidR="00492EBD" w:rsidRPr="008E1D83" w:rsidRDefault="00492EBD" w:rsidP="0057246B">
            <w:pPr>
              <w:spacing w:line="240" w:lineRule="auto"/>
              <w:ind w:right="43"/>
              <w:jc w:val="center"/>
              <w:rPr>
                <w:rFonts w:ascii="Angsana New" w:hAnsi="Angsana New" w:cs="Angsana New"/>
                <w:sz w:val="28"/>
              </w:rPr>
            </w:pPr>
          </w:p>
        </w:tc>
        <w:tc>
          <w:tcPr>
            <w:tcW w:w="1276" w:type="dxa"/>
            <w:tcBorders>
              <w:bottom w:val="single" w:sz="4" w:space="0" w:color="auto"/>
            </w:tcBorders>
          </w:tcPr>
          <w:p w14:paraId="4B8996DA" w14:textId="77777777" w:rsidR="00492EBD" w:rsidRPr="008E1D83" w:rsidRDefault="00492EBD" w:rsidP="0057246B">
            <w:pPr>
              <w:spacing w:line="240" w:lineRule="auto"/>
              <w:ind w:right="43"/>
              <w:jc w:val="center"/>
              <w:rPr>
                <w:rFonts w:ascii="Angsana New" w:hAnsi="Angsana New" w:cs="Angsana New"/>
                <w:sz w:val="28"/>
                <w:cs/>
              </w:rPr>
            </w:pPr>
            <w:r w:rsidRPr="008E1D83">
              <w:rPr>
                <w:rFonts w:ascii="Angsana New" w:hAnsi="Angsana New" w:cs="Angsana New"/>
                <w:sz w:val="28"/>
              </w:rPr>
              <w:t>Guarantee</w:t>
            </w:r>
          </w:p>
        </w:tc>
      </w:tr>
      <w:tr w:rsidR="00492EBD" w:rsidRPr="008E1D83" w14:paraId="1AD4BCA8" w14:textId="77777777" w:rsidTr="00492EBD">
        <w:trPr>
          <w:cantSplit/>
          <w:trHeight w:hRule="exact" w:val="403"/>
        </w:trPr>
        <w:tc>
          <w:tcPr>
            <w:tcW w:w="2693" w:type="dxa"/>
            <w:tcBorders>
              <w:top w:val="single" w:sz="4" w:space="0" w:color="auto"/>
            </w:tcBorders>
            <w:shd w:val="clear" w:color="auto" w:fill="auto"/>
          </w:tcPr>
          <w:p w14:paraId="090622DA" w14:textId="77777777" w:rsidR="00492EBD" w:rsidRPr="008E1D83" w:rsidRDefault="00492EBD" w:rsidP="0057246B">
            <w:pPr>
              <w:rPr>
                <w:rFonts w:ascii="Angsana New" w:hAnsi="Angsana New" w:cs="Angsana New"/>
                <w:sz w:val="28"/>
              </w:rPr>
            </w:pP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 Ltd.</w:t>
            </w:r>
          </w:p>
        </w:tc>
        <w:tc>
          <w:tcPr>
            <w:tcW w:w="142" w:type="dxa"/>
            <w:shd w:val="clear" w:color="auto" w:fill="auto"/>
          </w:tcPr>
          <w:p w14:paraId="4B73AEC8" w14:textId="77777777" w:rsidR="00492EBD" w:rsidRPr="008E1D83" w:rsidRDefault="00492EBD" w:rsidP="0057246B">
            <w:pPr>
              <w:spacing w:line="240" w:lineRule="auto"/>
              <w:ind w:left="138" w:right="43"/>
              <w:jc w:val="thaiDistribute"/>
              <w:rPr>
                <w:rFonts w:ascii="Angsana New" w:hAnsi="Angsana New" w:cs="Angsana New"/>
                <w:sz w:val="28"/>
                <w:cs/>
                <w:lang w:val="en-GB"/>
              </w:rPr>
            </w:pPr>
          </w:p>
        </w:tc>
        <w:tc>
          <w:tcPr>
            <w:tcW w:w="1559" w:type="dxa"/>
            <w:tcBorders>
              <w:top w:val="single" w:sz="4" w:space="0" w:color="auto"/>
            </w:tcBorders>
            <w:shd w:val="clear" w:color="auto" w:fill="auto"/>
          </w:tcPr>
          <w:p w14:paraId="3005013B" w14:textId="77777777" w:rsidR="00492EBD" w:rsidRPr="008E1D83" w:rsidRDefault="00492EBD" w:rsidP="0057246B">
            <w:pPr>
              <w:jc w:val="center"/>
              <w:rPr>
                <w:rFonts w:ascii="Angsana New" w:hAnsi="Angsana New" w:cs="Angsana New"/>
                <w:sz w:val="28"/>
              </w:rPr>
            </w:pPr>
            <w:r w:rsidRPr="008E1D83">
              <w:rPr>
                <w:rFonts w:ascii="Angsana New" w:hAnsi="Angsana New" w:cs="Angsana New"/>
                <w:sz w:val="28"/>
              </w:rPr>
              <w:t>5.50%</w:t>
            </w:r>
          </w:p>
        </w:tc>
        <w:tc>
          <w:tcPr>
            <w:tcW w:w="142" w:type="dxa"/>
          </w:tcPr>
          <w:p w14:paraId="4B0CEE5A" w14:textId="77777777" w:rsidR="00492EBD" w:rsidRPr="008E1D83" w:rsidRDefault="00492EBD" w:rsidP="0057246B">
            <w:pPr>
              <w:rPr>
                <w:rFonts w:ascii="Angsana New" w:hAnsi="Angsana New" w:cs="Angsana New"/>
                <w:sz w:val="28"/>
                <w:cs/>
              </w:rPr>
            </w:pPr>
          </w:p>
        </w:tc>
        <w:tc>
          <w:tcPr>
            <w:tcW w:w="2693" w:type="dxa"/>
            <w:tcBorders>
              <w:top w:val="single" w:sz="4" w:space="0" w:color="auto"/>
            </w:tcBorders>
          </w:tcPr>
          <w:p w14:paraId="4A20DC32" w14:textId="77777777" w:rsidR="00492EBD" w:rsidRPr="008E1D83" w:rsidRDefault="00492EBD" w:rsidP="0057246B">
            <w:pPr>
              <w:rPr>
                <w:rFonts w:ascii="Angsana New" w:hAnsi="Angsana New" w:cs="Angsana New"/>
                <w:sz w:val="28"/>
                <w:cs/>
              </w:rPr>
            </w:pPr>
            <w:r w:rsidRPr="008E1D83">
              <w:rPr>
                <w:rFonts w:ascii="Angsana New" w:hAnsi="Angsana New" w:cs="Angsana New"/>
                <w:sz w:val="28"/>
              </w:rPr>
              <w:t>Repayment when called</w:t>
            </w:r>
          </w:p>
        </w:tc>
        <w:tc>
          <w:tcPr>
            <w:tcW w:w="142" w:type="dxa"/>
          </w:tcPr>
          <w:p w14:paraId="69AC3A69" w14:textId="77777777" w:rsidR="00492EBD" w:rsidRPr="008E1D83" w:rsidRDefault="00492EBD" w:rsidP="0057246B">
            <w:pPr>
              <w:jc w:val="center"/>
              <w:rPr>
                <w:rFonts w:ascii="Angsana New" w:hAnsi="Angsana New" w:cs="Angsana New"/>
                <w:sz w:val="28"/>
              </w:rPr>
            </w:pPr>
          </w:p>
        </w:tc>
        <w:tc>
          <w:tcPr>
            <w:tcW w:w="1276" w:type="dxa"/>
            <w:tcBorders>
              <w:top w:val="single" w:sz="4" w:space="0" w:color="auto"/>
            </w:tcBorders>
          </w:tcPr>
          <w:p w14:paraId="0F49BC98" w14:textId="77777777" w:rsidR="00492EBD" w:rsidRPr="008E1D83" w:rsidRDefault="00492EBD" w:rsidP="0057246B">
            <w:pPr>
              <w:jc w:val="center"/>
              <w:rPr>
                <w:rFonts w:ascii="Angsana New" w:hAnsi="Angsana New" w:cs="Angsana New"/>
                <w:sz w:val="28"/>
              </w:rPr>
            </w:pPr>
            <w:r w:rsidRPr="008E1D83">
              <w:rPr>
                <w:rFonts w:ascii="Angsana New" w:hAnsi="Angsana New" w:cs="Angsana New"/>
                <w:sz w:val="28"/>
              </w:rPr>
              <w:t>None</w:t>
            </w:r>
          </w:p>
        </w:tc>
      </w:tr>
      <w:tr w:rsidR="00492EBD" w:rsidRPr="008E1D83" w14:paraId="09170BF1" w14:textId="77777777" w:rsidTr="00492EBD">
        <w:trPr>
          <w:cantSplit/>
          <w:trHeight w:hRule="exact" w:val="403"/>
        </w:trPr>
        <w:tc>
          <w:tcPr>
            <w:tcW w:w="2693" w:type="dxa"/>
            <w:shd w:val="clear" w:color="auto" w:fill="auto"/>
            <w:vAlign w:val="center"/>
          </w:tcPr>
          <w:p w14:paraId="6E563DAA" w14:textId="77777777" w:rsidR="00492EBD" w:rsidRPr="008E1D83" w:rsidRDefault="00492EBD" w:rsidP="0057246B">
            <w:pPr>
              <w:rPr>
                <w:rFonts w:ascii="Angsana New" w:hAnsi="Angsana New" w:cs="Angsana New"/>
                <w:sz w:val="28"/>
                <w:cs/>
              </w:rPr>
            </w:pPr>
            <w:r w:rsidRPr="008E1D83">
              <w:rPr>
                <w:rFonts w:ascii="Angsana New" w:hAnsi="Angsana New" w:cs="Angsana New"/>
                <w:sz w:val="28"/>
              </w:rPr>
              <w:t>Gear 2 Corporation Co., Ltd.</w:t>
            </w:r>
          </w:p>
        </w:tc>
        <w:tc>
          <w:tcPr>
            <w:tcW w:w="142" w:type="dxa"/>
            <w:shd w:val="clear" w:color="auto" w:fill="auto"/>
          </w:tcPr>
          <w:p w14:paraId="7D888B48" w14:textId="77777777" w:rsidR="00492EBD" w:rsidRPr="008E1D83" w:rsidRDefault="00492EBD" w:rsidP="0057246B">
            <w:pPr>
              <w:spacing w:line="240" w:lineRule="auto"/>
              <w:ind w:left="138" w:right="43"/>
              <w:jc w:val="thaiDistribute"/>
              <w:rPr>
                <w:rFonts w:ascii="Angsana New" w:hAnsi="Angsana New" w:cs="Angsana New"/>
                <w:sz w:val="28"/>
                <w:cs/>
                <w:lang w:val="en-GB"/>
              </w:rPr>
            </w:pPr>
          </w:p>
        </w:tc>
        <w:tc>
          <w:tcPr>
            <w:tcW w:w="1559" w:type="dxa"/>
            <w:shd w:val="clear" w:color="auto" w:fill="auto"/>
          </w:tcPr>
          <w:p w14:paraId="7A5431FA" w14:textId="77777777" w:rsidR="00492EBD" w:rsidRPr="008E1D83" w:rsidRDefault="00492EBD" w:rsidP="0057246B">
            <w:pPr>
              <w:jc w:val="center"/>
              <w:rPr>
                <w:rFonts w:ascii="Angsana New" w:hAnsi="Angsana New" w:cs="Angsana New"/>
                <w:sz w:val="28"/>
              </w:rPr>
            </w:pPr>
            <w:r w:rsidRPr="008E1D83">
              <w:rPr>
                <w:rFonts w:ascii="Angsana New" w:hAnsi="Angsana New" w:cs="Angsana New"/>
                <w:sz w:val="28"/>
              </w:rPr>
              <w:t>5.50%</w:t>
            </w:r>
          </w:p>
        </w:tc>
        <w:tc>
          <w:tcPr>
            <w:tcW w:w="142" w:type="dxa"/>
          </w:tcPr>
          <w:p w14:paraId="0B0E4886" w14:textId="77777777" w:rsidR="00492EBD" w:rsidRPr="008E1D83" w:rsidRDefault="00492EBD" w:rsidP="0057246B">
            <w:pPr>
              <w:rPr>
                <w:rFonts w:ascii="Angsana New" w:hAnsi="Angsana New" w:cs="Angsana New"/>
                <w:sz w:val="28"/>
                <w:cs/>
              </w:rPr>
            </w:pPr>
          </w:p>
        </w:tc>
        <w:tc>
          <w:tcPr>
            <w:tcW w:w="2693" w:type="dxa"/>
          </w:tcPr>
          <w:p w14:paraId="3E00E42B" w14:textId="77777777" w:rsidR="00492EBD" w:rsidRPr="008E1D83" w:rsidRDefault="00492EBD" w:rsidP="0057246B">
            <w:pPr>
              <w:rPr>
                <w:rFonts w:ascii="Angsana New" w:hAnsi="Angsana New" w:cs="Angsana New"/>
                <w:sz w:val="28"/>
                <w:cs/>
              </w:rPr>
            </w:pPr>
            <w:r w:rsidRPr="008E1D83">
              <w:rPr>
                <w:rFonts w:ascii="Angsana New" w:hAnsi="Angsana New" w:cs="Angsana New"/>
                <w:sz w:val="28"/>
              </w:rPr>
              <w:t>Repayment when called</w:t>
            </w:r>
          </w:p>
        </w:tc>
        <w:tc>
          <w:tcPr>
            <w:tcW w:w="142" w:type="dxa"/>
          </w:tcPr>
          <w:p w14:paraId="433E14E5" w14:textId="77777777" w:rsidR="00492EBD" w:rsidRPr="008E1D83" w:rsidRDefault="00492EBD" w:rsidP="0057246B">
            <w:pPr>
              <w:jc w:val="center"/>
              <w:rPr>
                <w:rFonts w:ascii="Angsana New" w:hAnsi="Angsana New" w:cs="Angsana New"/>
                <w:sz w:val="28"/>
              </w:rPr>
            </w:pPr>
          </w:p>
        </w:tc>
        <w:tc>
          <w:tcPr>
            <w:tcW w:w="1276" w:type="dxa"/>
          </w:tcPr>
          <w:p w14:paraId="3FB475C6" w14:textId="77777777" w:rsidR="00492EBD" w:rsidRPr="008E1D83" w:rsidRDefault="00492EBD" w:rsidP="0057246B">
            <w:pPr>
              <w:jc w:val="center"/>
              <w:rPr>
                <w:rFonts w:ascii="Angsana New" w:hAnsi="Angsana New" w:cs="Angsana New"/>
                <w:sz w:val="28"/>
                <w:cs/>
              </w:rPr>
            </w:pPr>
            <w:r w:rsidRPr="008E1D83">
              <w:rPr>
                <w:rFonts w:ascii="Angsana New" w:hAnsi="Angsana New" w:cs="Angsana New"/>
                <w:sz w:val="28"/>
              </w:rPr>
              <w:t>None</w:t>
            </w:r>
          </w:p>
        </w:tc>
      </w:tr>
      <w:tr w:rsidR="00492EBD" w:rsidRPr="008E1D83" w14:paraId="59C32E71" w14:textId="77777777" w:rsidTr="00E0218F">
        <w:trPr>
          <w:cantSplit/>
          <w:trHeight w:hRule="exact" w:val="403"/>
        </w:trPr>
        <w:tc>
          <w:tcPr>
            <w:tcW w:w="2693" w:type="dxa"/>
            <w:shd w:val="clear" w:color="auto" w:fill="auto"/>
            <w:vAlign w:val="center"/>
          </w:tcPr>
          <w:p w14:paraId="5431DC50" w14:textId="77777777" w:rsidR="00492EBD" w:rsidRPr="008E1D83" w:rsidRDefault="00492EBD" w:rsidP="0057246B">
            <w:pPr>
              <w:rPr>
                <w:rFonts w:ascii="Angsana New" w:hAnsi="Angsana New" w:cs="Angsana New"/>
                <w:sz w:val="28"/>
                <w:cs/>
              </w:rPr>
            </w:pPr>
            <w:r w:rsidRPr="008E1D83">
              <w:rPr>
                <w:rFonts w:ascii="Angsana New" w:eastAsia="Times New Roman" w:hAnsi="Angsana New" w:cs="Angsana New"/>
                <w:sz w:val="28"/>
              </w:rPr>
              <w:t>Electra Motive Co., Ltd.</w:t>
            </w:r>
          </w:p>
        </w:tc>
        <w:tc>
          <w:tcPr>
            <w:tcW w:w="142" w:type="dxa"/>
            <w:shd w:val="clear" w:color="auto" w:fill="auto"/>
            <w:vAlign w:val="center"/>
          </w:tcPr>
          <w:p w14:paraId="17DDD902" w14:textId="77777777" w:rsidR="00492EBD" w:rsidRPr="008E1D83" w:rsidRDefault="00492EBD" w:rsidP="0057246B">
            <w:pPr>
              <w:spacing w:line="240" w:lineRule="auto"/>
              <w:ind w:left="138" w:right="43"/>
              <w:jc w:val="thaiDistribute"/>
              <w:rPr>
                <w:rFonts w:ascii="Angsana New" w:hAnsi="Angsana New" w:cs="Angsana New"/>
                <w:sz w:val="28"/>
                <w:cs/>
                <w:lang w:val="en-GB"/>
              </w:rPr>
            </w:pPr>
          </w:p>
        </w:tc>
        <w:tc>
          <w:tcPr>
            <w:tcW w:w="1559" w:type="dxa"/>
            <w:shd w:val="clear" w:color="auto" w:fill="auto"/>
            <w:vAlign w:val="center"/>
          </w:tcPr>
          <w:p w14:paraId="34DAE371" w14:textId="77777777" w:rsidR="00492EBD" w:rsidRPr="008E1D83" w:rsidRDefault="00492EBD" w:rsidP="0057246B">
            <w:pPr>
              <w:jc w:val="center"/>
              <w:rPr>
                <w:rFonts w:ascii="Angsana New" w:hAnsi="Angsana New" w:cs="Angsana New"/>
                <w:sz w:val="28"/>
                <w:cs/>
              </w:rPr>
            </w:pPr>
            <w:r w:rsidRPr="008E1D83">
              <w:rPr>
                <w:rFonts w:ascii="Angsana New" w:hAnsi="Angsana New" w:cs="Angsana New"/>
                <w:sz w:val="28"/>
              </w:rPr>
              <w:t>7.15%</w:t>
            </w:r>
          </w:p>
        </w:tc>
        <w:tc>
          <w:tcPr>
            <w:tcW w:w="142" w:type="dxa"/>
            <w:shd w:val="clear" w:color="auto" w:fill="auto"/>
            <w:vAlign w:val="center"/>
          </w:tcPr>
          <w:p w14:paraId="4C5424FD" w14:textId="77777777" w:rsidR="00492EBD" w:rsidRPr="008E1D83" w:rsidRDefault="00492EBD" w:rsidP="0057246B">
            <w:pPr>
              <w:rPr>
                <w:rFonts w:ascii="Angsana New" w:hAnsi="Angsana New" w:cs="Angsana New"/>
                <w:sz w:val="28"/>
                <w:cs/>
              </w:rPr>
            </w:pPr>
          </w:p>
        </w:tc>
        <w:tc>
          <w:tcPr>
            <w:tcW w:w="2693" w:type="dxa"/>
            <w:shd w:val="clear" w:color="auto" w:fill="auto"/>
          </w:tcPr>
          <w:p w14:paraId="531BEDED" w14:textId="77777777" w:rsidR="00492EBD" w:rsidRPr="008E1D83" w:rsidRDefault="00492EBD" w:rsidP="0057246B">
            <w:pPr>
              <w:rPr>
                <w:rFonts w:ascii="Angsana New" w:hAnsi="Angsana New" w:cs="Angsana New"/>
                <w:sz w:val="28"/>
                <w:cs/>
              </w:rPr>
            </w:pPr>
            <w:r w:rsidRPr="008E1D83">
              <w:rPr>
                <w:rFonts w:ascii="Angsana New" w:hAnsi="Angsana New" w:cs="Angsana New"/>
                <w:sz w:val="28"/>
              </w:rPr>
              <w:t>Repayment when called</w:t>
            </w:r>
          </w:p>
        </w:tc>
        <w:tc>
          <w:tcPr>
            <w:tcW w:w="142" w:type="dxa"/>
          </w:tcPr>
          <w:p w14:paraId="71838C24" w14:textId="77777777" w:rsidR="00492EBD" w:rsidRPr="008E1D83" w:rsidRDefault="00492EBD" w:rsidP="0057246B">
            <w:pPr>
              <w:jc w:val="center"/>
              <w:rPr>
                <w:rFonts w:ascii="Angsana New" w:hAnsi="Angsana New" w:cs="Angsana New"/>
                <w:sz w:val="28"/>
              </w:rPr>
            </w:pPr>
          </w:p>
        </w:tc>
        <w:tc>
          <w:tcPr>
            <w:tcW w:w="1276" w:type="dxa"/>
          </w:tcPr>
          <w:p w14:paraId="5EA42242" w14:textId="77777777" w:rsidR="00492EBD" w:rsidRPr="008E1D83" w:rsidRDefault="00492EBD" w:rsidP="0057246B">
            <w:pPr>
              <w:jc w:val="center"/>
              <w:rPr>
                <w:rFonts w:ascii="Angsana New" w:hAnsi="Angsana New" w:cs="Angsana New"/>
                <w:sz w:val="28"/>
                <w:cs/>
              </w:rPr>
            </w:pPr>
            <w:r w:rsidRPr="008E1D83">
              <w:rPr>
                <w:rFonts w:ascii="Angsana New" w:hAnsi="Angsana New" w:cs="Angsana New"/>
                <w:sz w:val="28"/>
              </w:rPr>
              <w:t>None</w:t>
            </w:r>
          </w:p>
        </w:tc>
      </w:tr>
      <w:tr w:rsidR="00060AF5" w:rsidRPr="001E085C" w14:paraId="52152DCF" w14:textId="77777777" w:rsidTr="008E1D83">
        <w:trPr>
          <w:cantSplit/>
          <w:trHeight w:hRule="exact" w:val="1303"/>
        </w:trPr>
        <w:tc>
          <w:tcPr>
            <w:tcW w:w="2693" w:type="dxa"/>
            <w:shd w:val="clear" w:color="auto" w:fill="auto"/>
          </w:tcPr>
          <w:p w14:paraId="2FD9978B" w14:textId="77777777" w:rsidR="00060AF5" w:rsidRPr="008E1D83" w:rsidRDefault="00060AF5" w:rsidP="008E1D83">
            <w:pPr>
              <w:rPr>
                <w:rFonts w:ascii="Angsana New" w:eastAsia="Times New Roman" w:hAnsi="Angsana New" w:cs="Angsana New"/>
                <w:sz w:val="28"/>
              </w:rPr>
            </w:pPr>
            <w:r w:rsidRPr="008E1D83">
              <w:rPr>
                <w:rFonts w:ascii="Angsana New" w:eastAsia="Times New Roman" w:hAnsi="Angsana New" w:cs="Angsana New"/>
                <w:sz w:val="27"/>
                <w:szCs w:val="27"/>
              </w:rPr>
              <w:t>Digital Education Co.,Ltd.</w:t>
            </w:r>
          </w:p>
        </w:tc>
        <w:tc>
          <w:tcPr>
            <w:tcW w:w="142" w:type="dxa"/>
            <w:shd w:val="clear" w:color="auto" w:fill="auto"/>
          </w:tcPr>
          <w:p w14:paraId="499777F4" w14:textId="77777777" w:rsidR="00060AF5" w:rsidRPr="008E1D83" w:rsidRDefault="00060AF5" w:rsidP="008E1D83">
            <w:pPr>
              <w:spacing w:line="240" w:lineRule="auto"/>
              <w:ind w:left="138" w:right="43"/>
              <w:rPr>
                <w:rFonts w:ascii="Angsana New" w:hAnsi="Angsana New" w:cs="Angsana New"/>
                <w:sz w:val="28"/>
                <w:cs/>
                <w:lang w:val="en-GB"/>
              </w:rPr>
            </w:pPr>
          </w:p>
        </w:tc>
        <w:tc>
          <w:tcPr>
            <w:tcW w:w="1559" w:type="dxa"/>
            <w:shd w:val="clear" w:color="auto" w:fill="auto"/>
          </w:tcPr>
          <w:p w14:paraId="52E197EB" w14:textId="77777777" w:rsidR="00060AF5" w:rsidRPr="008E1D83" w:rsidRDefault="00060AF5" w:rsidP="008E1D83">
            <w:pPr>
              <w:jc w:val="center"/>
              <w:rPr>
                <w:rFonts w:ascii="Angsana New" w:hAnsi="Angsana New" w:cs="Angsana New"/>
                <w:sz w:val="28"/>
              </w:rPr>
            </w:pPr>
            <w:r w:rsidRPr="008E1D83">
              <w:rPr>
                <w:rFonts w:ascii="Angsana New" w:hAnsi="Angsana New" w:cs="Angsana New"/>
                <w:sz w:val="28"/>
              </w:rPr>
              <w:t>12.00%</w:t>
            </w:r>
          </w:p>
        </w:tc>
        <w:tc>
          <w:tcPr>
            <w:tcW w:w="142" w:type="dxa"/>
            <w:shd w:val="clear" w:color="auto" w:fill="auto"/>
            <w:vAlign w:val="center"/>
          </w:tcPr>
          <w:p w14:paraId="338DE8C4" w14:textId="77777777" w:rsidR="00060AF5" w:rsidRPr="008E1D83" w:rsidRDefault="00060AF5" w:rsidP="00395C06">
            <w:pPr>
              <w:rPr>
                <w:rFonts w:ascii="Angsana New" w:hAnsi="Angsana New" w:cs="Angsana New"/>
                <w:sz w:val="28"/>
                <w:cs/>
              </w:rPr>
            </w:pPr>
          </w:p>
        </w:tc>
        <w:tc>
          <w:tcPr>
            <w:tcW w:w="2693" w:type="dxa"/>
            <w:shd w:val="clear" w:color="auto" w:fill="auto"/>
            <w:vAlign w:val="center"/>
          </w:tcPr>
          <w:p w14:paraId="66276B3C" w14:textId="77777777" w:rsidR="00060AF5" w:rsidRPr="008E1D83" w:rsidRDefault="00060AF5" w:rsidP="00395C06">
            <w:pPr>
              <w:rPr>
                <w:rFonts w:ascii="Angsana New" w:hAnsi="Angsana New" w:cs="Angsana New"/>
                <w:sz w:val="28"/>
              </w:rPr>
            </w:pPr>
            <w:r w:rsidRPr="008E1D83">
              <w:rPr>
                <w:rFonts w:ascii="Angsana New" w:hAnsi="Angsana New" w:cs="Angsana New"/>
                <w:sz w:val="28"/>
              </w:rPr>
              <w:t>Including 3 contracts with repayment on</w:t>
            </w:r>
            <w:r w:rsidR="00866C06">
              <w:rPr>
                <w:rFonts w:ascii="Angsana New" w:hAnsi="Angsana New" w:cs="Angsana New"/>
                <w:sz w:val="28"/>
              </w:rPr>
              <w:t xml:space="preserve"> F</w:t>
            </w:r>
            <w:r w:rsidRPr="008E1D83">
              <w:rPr>
                <w:rFonts w:ascii="Angsana New" w:hAnsi="Angsana New" w:cs="Angsana New"/>
                <w:sz w:val="28"/>
              </w:rPr>
              <w:t>ebruary</w:t>
            </w:r>
            <w:r w:rsidR="00866C06">
              <w:rPr>
                <w:rFonts w:ascii="Angsana New" w:hAnsi="Angsana New" w:cs="Angsana New"/>
                <w:sz w:val="28"/>
              </w:rPr>
              <w:t xml:space="preserve"> 1, 2025</w:t>
            </w:r>
            <w:r w:rsidRPr="008E1D83">
              <w:rPr>
                <w:rFonts w:ascii="Angsana New" w:hAnsi="Angsana New" w:cs="Angsana New"/>
                <w:sz w:val="28"/>
              </w:rPr>
              <w:t>,</w:t>
            </w:r>
            <w:r w:rsidR="00866C06">
              <w:rPr>
                <w:rFonts w:ascii="Angsana New" w:hAnsi="Angsana New" w:cs="Angsana New"/>
                <w:sz w:val="28"/>
              </w:rPr>
              <w:t xml:space="preserve"> March</w:t>
            </w:r>
            <w:r w:rsidRPr="008E1D83">
              <w:rPr>
                <w:rFonts w:ascii="Angsana New" w:hAnsi="Angsana New" w:cs="Angsana New"/>
                <w:sz w:val="28"/>
              </w:rPr>
              <w:t xml:space="preserve"> 4</w:t>
            </w:r>
            <w:r w:rsidR="00866C06">
              <w:rPr>
                <w:rFonts w:ascii="Angsana New" w:hAnsi="Angsana New" w:cs="Angsana New"/>
                <w:sz w:val="28"/>
              </w:rPr>
              <w:t>, 2025</w:t>
            </w:r>
            <w:r w:rsidRPr="008E1D83">
              <w:rPr>
                <w:rFonts w:ascii="Angsana New" w:hAnsi="Angsana New" w:cs="Angsana New"/>
                <w:sz w:val="28"/>
              </w:rPr>
              <w:t xml:space="preserve"> and March</w:t>
            </w:r>
            <w:r w:rsidR="00866C06">
              <w:rPr>
                <w:rFonts w:ascii="Angsana New" w:hAnsi="Angsana New" w:cs="Angsana New"/>
                <w:sz w:val="28"/>
              </w:rPr>
              <w:t>,31,</w:t>
            </w:r>
            <w:r w:rsidRPr="008E1D83">
              <w:rPr>
                <w:rFonts w:ascii="Angsana New" w:hAnsi="Angsana New" w:cs="Angsana New"/>
                <w:sz w:val="28"/>
              </w:rPr>
              <w:t xml:space="preserve"> 2025</w:t>
            </w:r>
          </w:p>
        </w:tc>
        <w:tc>
          <w:tcPr>
            <w:tcW w:w="142" w:type="dxa"/>
            <w:shd w:val="clear" w:color="auto" w:fill="auto"/>
          </w:tcPr>
          <w:p w14:paraId="1149DA4E" w14:textId="77777777" w:rsidR="00060AF5" w:rsidRPr="008E1D83" w:rsidRDefault="00060AF5" w:rsidP="00395C06">
            <w:pPr>
              <w:jc w:val="center"/>
              <w:rPr>
                <w:rFonts w:ascii="Angsana New" w:hAnsi="Angsana New" w:cs="Angsana New"/>
                <w:sz w:val="28"/>
              </w:rPr>
            </w:pPr>
          </w:p>
        </w:tc>
        <w:tc>
          <w:tcPr>
            <w:tcW w:w="1276" w:type="dxa"/>
            <w:shd w:val="clear" w:color="auto" w:fill="auto"/>
          </w:tcPr>
          <w:p w14:paraId="59489F54" w14:textId="77777777" w:rsidR="00060AF5" w:rsidRPr="008E1D83" w:rsidRDefault="00060AF5" w:rsidP="00395C06">
            <w:pPr>
              <w:jc w:val="center"/>
              <w:rPr>
                <w:rFonts w:ascii="Angsana New" w:hAnsi="Angsana New" w:cs="Angsana New"/>
                <w:sz w:val="28"/>
              </w:rPr>
            </w:pPr>
            <w:r w:rsidRPr="008E1D83">
              <w:rPr>
                <w:rFonts w:ascii="Angsana New" w:hAnsi="Angsana New" w:cs="Angsana New"/>
                <w:sz w:val="28"/>
              </w:rPr>
              <w:t>None</w:t>
            </w:r>
          </w:p>
        </w:tc>
      </w:tr>
    </w:tbl>
    <w:p w14:paraId="118B454E" w14:textId="77777777" w:rsidR="00B96724" w:rsidRDefault="00B96724" w:rsidP="004B6A82">
      <w:pPr>
        <w:spacing w:before="60" w:after="0" w:line="240" w:lineRule="auto"/>
        <w:ind w:left="709"/>
        <w:jc w:val="thaiDistribute"/>
        <w:rPr>
          <w:rFonts w:ascii="Angsana New" w:hAnsi="Angsana New" w:cs="Angsana New"/>
          <w:spacing w:val="-4"/>
          <w:sz w:val="28"/>
        </w:rPr>
      </w:pP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6"/>
        <w:gridCol w:w="3117"/>
        <w:gridCol w:w="1150"/>
        <w:gridCol w:w="236"/>
        <w:gridCol w:w="1188"/>
        <w:gridCol w:w="243"/>
        <w:gridCol w:w="1188"/>
        <w:gridCol w:w="243"/>
        <w:gridCol w:w="1266"/>
      </w:tblGrid>
      <w:tr w:rsidR="007473FE" w:rsidRPr="005661FD" w14:paraId="61AE97AF" w14:textId="77777777" w:rsidTr="007473FE">
        <w:trPr>
          <w:gridBefore w:val="1"/>
          <w:wBefore w:w="6" w:type="dxa"/>
          <w:tblHeader/>
        </w:trPr>
        <w:tc>
          <w:tcPr>
            <w:tcW w:w="3117" w:type="dxa"/>
            <w:shd w:val="clear" w:color="auto" w:fill="auto"/>
          </w:tcPr>
          <w:p w14:paraId="26EE726A" w14:textId="77777777" w:rsidR="007473FE" w:rsidRPr="005661FD" w:rsidRDefault="007473FE" w:rsidP="007473FE">
            <w:pPr>
              <w:spacing w:after="0" w:line="240" w:lineRule="auto"/>
              <w:ind w:left="360"/>
              <w:rPr>
                <w:rFonts w:ascii="Angsana New" w:eastAsia="Times New Roman" w:hAnsi="Angsana New" w:cs="Angsana New"/>
                <w:sz w:val="28"/>
              </w:rPr>
            </w:pPr>
          </w:p>
        </w:tc>
        <w:tc>
          <w:tcPr>
            <w:tcW w:w="5514" w:type="dxa"/>
            <w:gridSpan w:val="7"/>
            <w:tcBorders>
              <w:bottom w:val="nil"/>
            </w:tcBorders>
            <w:shd w:val="clear" w:color="auto" w:fill="auto"/>
          </w:tcPr>
          <w:p w14:paraId="24A82560" w14:textId="77777777" w:rsidR="007473FE" w:rsidRPr="005661FD" w:rsidRDefault="007473FE" w:rsidP="007473FE">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7473FE" w:rsidRPr="005661FD" w14:paraId="7B087140" w14:textId="77777777" w:rsidTr="007473FE">
        <w:trPr>
          <w:gridBefore w:val="1"/>
          <w:wBefore w:w="6" w:type="dxa"/>
          <w:tblHeader/>
        </w:trPr>
        <w:tc>
          <w:tcPr>
            <w:tcW w:w="3117" w:type="dxa"/>
            <w:shd w:val="clear" w:color="auto" w:fill="auto"/>
          </w:tcPr>
          <w:p w14:paraId="01FDFD2E" w14:textId="77777777" w:rsidR="007473FE" w:rsidRPr="005661FD" w:rsidRDefault="007473FE" w:rsidP="007473FE">
            <w:pPr>
              <w:spacing w:after="0" w:line="240" w:lineRule="auto"/>
              <w:ind w:left="317" w:hanging="317"/>
              <w:rPr>
                <w:rFonts w:ascii="Angsana New" w:eastAsia="Times New Roman" w:hAnsi="Angsana New" w:cs="Angsana New"/>
                <w:sz w:val="28"/>
                <w:cs/>
                <w:lang w:val="en-GB"/>
              </w:rPr>
            </w:pPr>
          </w:p>
        </w:tc>
        <w:tc>
          <w:tcPr>
            <w:tcW w:w="2574" w:type="dxa"/>
            <w:gridSpan w:val="3"/>
            <w:tcBorders>
              <w:top w:val="nil"/>
              <w:bottom w:val="single" w:sz="4" w:space="0" w:color="auto"/>
            </w:tcBorders>
            <w:shd w:val="clear" w:color="auto" w:fill="auto"/>
          </w:tcPr>
          <w:p w14:paraId="07E670B5" w14:textId="77777777" w:rsidR="007473FE" w:rsidRPr="005661FD" w:rsidRDefault="007473FE" w:rsidP="007473FE">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2E7E7C91" w14:textId="77777777" w:rsidR="007473FE" w:rsidRPr="005661FD" w:rsidRDefault="007473FE" w:rsidP="007473FE">
            <w:pPr>
              <w:spacing w:after="0" w:line="240" w:lineRule="auto"/>
              <w:ind w:right="1"/>
              <w:jc w:val="center"/>
              <w:rPr>
                <w:rFonts w:ascii="Angsana New" w:eastAsia="Times New Roman" w:hAnsi="Angsana New" w:cs="Angsana New"/>
                <w:sz w:val="28"/>
                <w:cs/>
                <w:lang w:val="th-TH"/>
              </w:rPr>
            </w:pPr>
          </w:p>
        </w:tc>
        <w:tc>
          <w:tcPr>
            <w:tcW w:w="2697" w:type="dxa"/>
            <w:gridSpan w:val="3"/>
            <w:tcBorders>
              <w:top w:val="nil"/>
              <w:bottom w:val="single" w:sz="4" w:space="0" w:color="auto"/>
            </w:tcBorders>
            <w:shd w:val="clear" w:color="auto" w:fill="auto"/>
          </w:tcPr>
          <w:p w14:paraId="457D829C" w14:textId="77777777" w:rsidR="007473FE" w:rsidRPr="005661FD" w:rsidRDefault="007473FE" w:rsidP="007473FE">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7473FE" w:rsidRPr="005661FD" w14:paraId="63C6140C" w14:textId="77777777" w:rsidTr="007473FE">
        <w:trPr>
          <w:gridBefore w:val="1"/>
          <w:wBefore w:w="6" w:type="dxa"/>
          <w:trHeight w:val="70"/>
          <w:tblHeader/>
        </w:trPr>
        <w:tc>
          <w:tcPr>
            <w:tcW w:w="3117" w:type="dxa"/>
            <w:tcBorders>
              <w:bottom w:val="nil"/>
            </w:tcBorders>
            <w:shd w:val="clear" w:color="auto" w:fill="auto"/>
          </w:tcPr>
          <w:p w14:paraId="0DED8CEE" w14:textId="77777777" w:rsidR="007473FE" w:rsidRPr="005661FD" w:rsidRDefault="007473FE" w:rsidP="007473FE">
            <w:pPr>
              <w:spacing w:after="0" w:line="240" w:lineRule="auto"/>
              <w:ind w:left="108" w:hanging="108"/>
              <w:rPr>
                <w:rFonts w:ascii="Angsana New" w:eastAsia="Times New Roman" w:hAnsi="Angsana New" w:cs="Angsana New"/>
                <w:sz w:val="28"/>
                <w:u w:val="single"/>
                <w:cs/>
                <w:lang w:val="th-TH"/>
              </w:rPr>
            </w:pPr>
          </w:p>
        </w:tc>
        <w:tc>
          <w:tcPr>
            <w:tcW w:w="1150" w:type="dxa"/>
            <w:tcBorders>
              <w:top w:val="single" w:sz="4" w:space="0" w:color="auto"/>
              <w:bottom w:val="single" w:sz="4" w:space="0" w:color="auto"/>
            </w:tcBorders>
            <w:shd w:val="clear" w:color="auto" w:fill="auto"/>
          </w:tcPr>
          <w:p w14:paraId="6D44307E"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C054E27"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2941C17"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D80F1C">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270663D1"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rPr>
            </w:pPr>
          </w:p>
        </w:tc>
        <w:tc>
          <w:tcPr>
            <w:tcW w:w="1188" w:type="dxa"/>
            <w:tcBorders>
              <w:top w:val="single" w:sz="4" w:space="0" w:color="auto"/>
              <w:bottom w:val="single" w:sz="4" w:space="0" w:color="auto"/>
            </w:tcBorders>
            <w:shd w:val="clear" w:color="auto" w:fill="auto"/>
          </w:tcPr>
          <w:p w14:paraId="3B300B03"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D2353DF"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F556D6D"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D80F1C">
              <w:rPr>
                <w:rFonts w:ascii="Angsana New" w:eastAsia="Cordia New" w:hAnsi="Angsana New" w:cs="Angsana New"/>
                <w:color w:val="000000"/>
                <w:sz w:val="28"/>
                <w:lang w:val="en-GB"/>
              </w:rPr>
              <w:t>3</w:t>
            </w:r>
          </w:p>
        </w:tc>
        <w:tc>
          <w:tcPr>
            <w:tcW w:w="243" w:type="dxa"/>
            <w:shd w:val="clear" w:color="auto" w:fill="auto"/>
          </w:tcPr>
          <w:p w14:paraId="5B53B926" w14:textId="77777777" w:rsidR="007473FE" w:rsidRPr="005661FD" w:rsidRDefault="007473FE" w:rsidP="007473FE">
            <w:pPr>
              <w:tabs>
                <w:tab w:val="left" w:pos="4153"/>
                <w:tab w:val="left" w:pos="8306"/>
              </w:tabs>
              <w:spacing w:after="0" w:line="240" w:lineRule="auto"/>
              <w:jc w:val="distribute"/>
              <w:rPr>
                <w:rFonts w:ascii="Angsana New" w:eastAsia="Cordia New" w:hAnsi="Angsana New" w:cs="Angsana New"/>
                <w:sz w:val="28"/>
              </w:rPr>
            </w:pPr>
          </w:p>
        </w:tc>
        <w:tc>
          <w:tcPr>
            <w:tcW w:w="1188" w:type="dxa"/>
            <w:tcBorders>
              <w:bottom w:val="single" w:sz="4" w:space="0" w:color="auto"/>
            </w:tcBorders>
            <w:shd w:val="clear" w:color="auto" w:fill="auto"/>
          </w:tcPr>
          <w:p w14:paraId="35F2DCBE"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10B3B1E"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6E7BC6C"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D80F1C">
              <w:rPr>
                <w:rFonts w:ascii="Angsana New" w:eastAsia="Cordia New" w:hAnsi="Angsana New" w:cs="Angsana New"/>
                <w:color w:val="000000"/>
                <w:sz w:val="28"/>
              </w:rPr>
              <w:t>4</w:t>
            </w:r>
          </w:p>
        </w:tc>
        <w:tc>
          <w:tcPr>
            <w:tcW w:w="243" w:type="dxa"/>
            <w:shd w:val="clear" w:color="auto" w:fill="auto"/>
          </w:tcPr>
          <w:p w14:paraId="633462DC"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rPr>
            </w:pPr>
          </w:p>
        </w:tc>
        <w:tc>
          <w:tcPr>
            <w:tcW w:w="1266" w:type="dxa"/>
            <w:tcBorders>
              <w:bottom w:val="single" w:sz="4" w:space="0" w:color="auto"/>
            </w:tcBorders>
            <w:shd w:val="clear" w:color="auto" w:fill="auto"/>
          </w:tcPr>
          <w:p w14:paraId="6BC173C7"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7837BAC"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A2C625C"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D80F1C">
              <w:rPr>
                <w:rFonts w:ascii="Angsana New" w:eastAsia="Cordia New" w:hAnsi="Angsana New" w:cs="Angsana New"/>
                <w:color w:val="000000"/>
                <w:sz w:val="28"/>
                <w:lang w:val="en-GB"/>
              </w:rPr>
              <w:t>3</w:t>
            </w:r>
          </w:p>
        </w:tc>
      </w:tr>
      <w:tr w:rsidR="00D80F1C" w:rsidRPr="005661FD" w14:paraId="7D7822CD" w14:textId="77777777" w:rsidTr="00E0218F">
        <w:tblPrEx>
          <w:tblBorders>
            <w:bottom w:val="none" w:sz="0" w:space="0" w:color="auto"/>
          </w:tblBorders>
          <w:tblCellMar>
            <w:left w:w="108" w:type="dxa"/>
            <w:right w:w="108" w:type="dxa"/>
          </w:tblCellMar>
        </w:tblPrEx>
        <w:tc>
          <w:tcPr>
            <w:tcW w:w="3123" w:type="dxa"/>
            <w:gridSpan w:val="2"/>
            <w:shd w:val="clear" w:color="auto" w:fill="auto"/>
          </w:tcPr>
          <w:p w14:paraId="40FC0C24" w14:textId="77777777" w:rsidR="00D80F1C" w:rsidRPr="008E1D83" w:rsidRDefault="00D80F1C" w:rsidP="00D80F1C">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w:t>
            </w:r>
            <w:r w:rsidRPr="008E1D83">
              <w:rPr>
                <w:rFonts w:ascii="Angsana New" w:eastAsia="Times New Roman" w:hAnsi="Angsana New" w:cs="Angsana New"/>
                <w:sz w:val="28"/>
              </w:rPr>
              <w:t>Co., Ltd.</w:t>
            </w:r>
          </w:p>
        </w:tc>
        <w:tc>
          <w:tcPr>
            <w:tcW w:w="1150" w:type="dxa"/>
            <w:shd w:val="clear" w:color="auto" w:fill="auto"/>
            <w:vAlign w:val="center"/>
          </w:tcPr>
          <w:p w14:paraId="206A9D9E" w14:textId="77777777" w:rsidR="00D80F1C" w:rsidRPr="008E1D83" w:rsidRDefault="00D80F1C" w:rsidP="00D80F1C">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352D7663" w14:textId="77777777" w:rsidR="00D80F1C" w:rsidRPr="008E1D83" w:rsidRDefault="00D80F1C" w:rsidP="00D80F1C">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vAlign w:val="center"/>
          </w:tcPr>
          <w:p w14:paraId="2C239273" w14:textId="77777777" w:rsidR="00D80F1C" w:rsidRPr="008E1D83" w:rsidRDefault="00D80F1C" w:rsidP="00D80F1C">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6BB6217D" w14:textId="77777777" w:rsidR="00D80F1C" w:rsidRPr="008E1D83" w:rsidRDefault="00D80F1C" w:rsidP="00D80F1C">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452F9ED6" w14:textId="77777777" w:rsidR="00D80F1C" w:rsidRPr="008E1D83" w:rsidRDefault="00D80F1C" w:rsidP="00D80F1C">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48,000,000</w:t>
            </w:r>
          </w:p>
        </w:tc>
        <w:tc>
          <w:tcPr>
            <w:tcW w:w="243" w:type="dxa"/>
            <w:shd w:val="clear" w:color="auto" w:fill="auto"/>
            <w:vAlign w:val="center"/>
          </w:tcPr>
          <w:p w14:paraId="4EED5D45" w14:textId="77777777" w:rsidR="00D80F1C" w:rsidRPr="008E1D83" w:rsidRDefault="00D80F1C" w:rsidP="00D80F1C">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031FFEA1" w14:textId="77777777" w:rsidR="00D80F1C" w:rsidRPr="008E1D83" w:rsidRDefault="00D80F1C" w:rsidP="00D80F1C">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48,000,000</w:t>
            </w:r>
          </w:p>
        </w:tc>
      </w:tr>
      <w:tr w:rsidR="00D80F1C" w:rsidRPr="005661FD" w14:paraId="17179CDA" w14:textId="77777777" w:rsidTr="00E0218F">
        <w:tblPrEx>
          <w:tblBorders>
            <w:bottom w:val="none" w:sz="0" w:space="0" w:color="auto"/>
          </w:tblBorders>
          <w:tblCellMar>
            <w:left w:w="108" w:type="dxa"/>
            <w:right w:w="108" w:type="dxa"/>
          </w:tblCellMar>
        </w:tblPrEx>
        <w:tc>
          <w:tcPr>
            <w:tcW w:w="3123" w:type="dxa"/>
            <w:gridSpan w:val="2"/>
            <w:shd w:val="clear" w:color="auto" w:fill="auto"/>
          </w:tcPr>
          <w:p w14:paraId="04DC1B26" w14:textId="77777777" w:rsidR="00D80F1C" w:rsidRPr="008E1D83" w:rsidRDefault="00D80F1C" w:rsidP="00D80F1C">
            <w:pPr>
              <w:tabs>
                <w:tab w:val="left" w:pos="342"/>
              </w:tabs>
              <w:spacing w:after="0" w:line="240" w:lineRule="auto"/>
              <w:ind w:left="-96" w:right="-108"/>
              <w:rPr>
                <w:rFonts w:ascii="Angsana New" w:eastAsia="Times New Roman" w:hAnsi="Angsana New" w:cs="Angsana New"/>
                <w:sz w:val="28"/>
                <w:cs/>
              </w:rPr>
            </w:pPr>
            <w:r w:rsidRPr="008E1D83">
              <w:rPr>
                <w:rFonts w:ascii="Angsana New" w:hAnsi="Angsana New" w:cs="Angsana New"/>
                <w:sz w:val="28"/>
              </w:rPr>
              <w:t xml:space="preserve">     Gear 2 Corporation </w:t>
            </w:r>
            <w:r w:rsidRPr="008E1D83">
              <w:rPr>
                <w:rFonts w:ascii="Angsana New" w:eastAsia="Times New Roman" w:hAnsi="Angsana New" w:cs="Angsana New"/>
                <w:sz w:val="28"/>
              </w:rPr>
              <w:t>Co., Ltd.</w:t>
            </w:r>
          </w:p>
        </w:tc>
        <w:tc>
          <w:tcPr>
            <w:tcW w:w="1150" w:type="dxa"/>
            <w:shd w:val="clear" w:color="auto" w:fill="auto"/>
            <w:vAlign w:val="center"/>
          </w:tcPr>
          <w:p w14:paraId="0B0A30D6"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210045C7" w14:textId="77777777" w:rsidR="00D80F1C" w:rsidRPr="008E1D83" w:rsidRDefault="00D80F1C" w:rsidP="00D80F1C">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vAlign w:val="center"/>
          </w:tcPr>
          <w:p w14:paraId="2281BA70"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65DA17AD" w14:textId="77777777" w:rsidR="00D80F1C" w:rsidRPr="008E1D83" w:rsidRDefault="00D80F1C" w:rsidP="00D80F1C">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7ACB4281"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151,000,000</w:t>
            </w:r>
          </w:p>
        </w:tc>
        <w:tc>
          <w:tcPr>
            <w:tcW w:w="243" w:type="dxa"/>
            <w:shd w:val="clear" w:color="auto" w:fill="auto"/>
            <w:vAlign w:val="center"/>
          </w:tcPr>
          <w:p w14:paraId="62C335F6" w14:textId="77777777" w:rsidR="00D80F1C" w:rsidRPr="008E1D83" w:rsidRDefault="00D80F1C" w:rsidP="00D80F1C">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75FA1C2B"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151,000,000</w:t>
            </w:r>
          </w:p>
        </w:tc>
      </w:tr>
      <w:tr w:rsidR="00D80F1C" w:rsidRPr="005661FD" w14:paraId="49862A78" w14:textId="77777777" w:rsidTr="00E0218F">
        <w:tblPrEx>
          <w:tblBorders>
            <w:bottom w:val="none" w:sz="0" w:space="0" w:color="auto"/>
          </w:tblBorders>
          <w:tblCellMar>
            <w:left w:w="108" w:type="dxa"/>
            <w:right w:w="108" w:type="dxa"/>
          </w:tblCellMar>
        </w:tblPrEx>
        <w:tc>
          <w:tcPr>
            <w:tcW w:w="3123" w:type="dxa"/>
            <w:gridSpan w:val="2"/>
            <w:shd w:val="clear" w:color="auto" w:fill="auto"/>
            <w:vAlign w:val="center"/>
          </w:tcPr>
          <w:p w14:paraId="7FE91B00" w14:textId="77777777" w:rsidR="00D80F1C" w:rsidRPr="008E1D83" w:rsidRDefault="00D80F1C" w:rsidP="00D80F1C">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Electra Motive </w:t>
            </w:r>
            <w:r w:rsidRPr="008E1D83">
              <w:rPr>
                <w:rFonts w:ascii="Angsana New" w:eastAsia="Times New Roman" w:hAnsi="Angsana New" w:cs="Angsana New"/>
                <w:sz w:val="28"/>
              </w:rPr>
              <w:t>Co., Ltd.</w:t>
            </w:r>
          </w:p>
        </w:tc>
        <w:tc>
          <w:tcPr>
            <w:tcW w:w="1150" w:type="dxa"/>
            <w:shd w:val="clear" w:color="auto" w:fill="auto"/>
            <w:vAlign w:val="center"/>
          </w:tcPr>
          <w:p w14:paraId="2CBDDDF7"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0AF91617" w14:textId="77777777" w:rsidR="00D80F1C" w:rsidRPr="008E1D83" w:rsidRDefault="00D80F1C" w:rsidP="00D80F1C">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vAlign w:val="center"/>
          </w:tcPr>
          <w:p w14:paraId="10D11D2A"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41589F90" w14:textId="77777777" w:rsidR="00D80F1C" w:rsidRPr="008E1D83" w:rsidRDefault="00D80F1C" w:rsidP="00D80F1C">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7FEE1FD7"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40,500,501</w:t>
            </w:r>
          </w:p>
        </w:tc>
        <w:tc>
          <w:tcPr>
            <w:tcW w:w="243" w:type="dxa"/>
            <w:shd w:val="clear" w:color="auto" w:fill="auto"/>
            <w:vAlign w:val="center"/>
          </w:tcPr>
          <w:p w14:paraId="6D4874B6" w14:textId="77777777" w:rsidR="00D80F1C" w:rsidRPr="008E1D83" w:rsidRDefault="00D80F1C" w:rsidP="00D80F1C">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0FB262D4"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40,500,501</w:t>
            </w:r>
          </w:p>
        </w:tc>
      </w:tr>
      <w:tr w:rsidR="00D80F1C" w:rsidRPr="005661FD" w14:paraId="28802E3A" w14:textId="77777777" w:rsidTr="00567FE0">
        <w:tblPrEx>
          <w:tblBorders>
            <w:bottom w:val="none" w:sz="0" w:space="0" w:color="auto"/>
          </w:tblBorders>
          <w:tblCellMar>
            <w:left w:w="108" w:type="dxa"/>
            <w:right w:w="108" w:type="dxa"/>
          </w:tblCellMar>
        </w:tblPrEx>
        <w:tc>
          <w:tcPr>
            <w:tcW w:w="3123" w:type="dxa"/>
            <w:gridSpan w:val="2"/>
            <w:shd w:val="clear" w:color="auto" w:fill="auto"/>
            <w:vAlign w:val="center"/>
          </w:tcPr>
          <w:p w14:paraId="3B181410" w14:textId="77777777" w:rsidR="00D80F1C" w:rsidRPr="008E1D83" w:rsidRDefault="00D80F1C" w:rsidP="00D80F1C">
            <w:pPr>
              <w:tabs>
                <w:tab w:val="left" w:pos="342"/>
              </w:tabs>
              <w:spacing w:after="0" w:line="240" w:lineRule="auto"/>
              <w:ind w:left="41" w:right="-108" w:firstLine="5"/>
              <w:rPr>
                <w:rFonts w:ascii="Angsana New" w:eastAsia="Times New Roman" w:hAnsi="Angsana New" w:cs="Angsana New"/>
                <w:sz w:val="28"/>
                <w:cs/>
              </w:rPr>
            </w:pPr>
            <w:r w:rsidRPr="008E1D83">
              <w:rPr>
                <w:rFonts w:ascii="Angsana New" w:eastAsia="Times New Roman" w:hAnsi="Angsana New" w:cs="Angsana New"/>
                <w:sz w:val="28"/>
              </w:rPr>
              <w:t xml:space="preserve">  Digital Education Co., Ltd.</w:t>
            </w:r>
          </w:p>
        </w:tc>
        <w:tc>
          <w:tcPr>
            <w:tcW w:w="1150" w:type="dxa"/>
            <w:shd w:val="clear" w:color="auto" w:fill="auto"/>
            <w:vAlign w:val="center"/>
          </w:tcPr>
          <w:p w14:paraId="25C674D1" w14:textId="77777777" w:rsidR="00D80F1C" w:rsidRPr="008E1D83" w:rsidRDefault="00D80F1C" w:rsidP="00D80F1C">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36" w:type="dxa"/>
            <w:shd w:val="clear" w:color="auto" w:fill="auto"/>
            <w:vAlign w:val="center"/>
          </w:tcPr>
          <w:p w14:paraId="497C48F2" w14:textId="77777777" w:rsidR="00D80F1C" w:rsidRPr="008E1D83" w:rsidRDefault="00D80F1C" w:rsidP="00D80F1C">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vAlign w:val="center"/>
          </w:tcPr>
          <w:p w14:paraId="40074FA5" w14:textId="77777777" w:rsidR="00D80F1C" w:rsidRPr="008E1D83" w:rsidRDefault="00D80F1C" w:rsidP="00D80F1C">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73873DB6" w14:textId="77777777" w:rsidR="00D80F1C" w:rsidRPr="008E1D83" w:rsidRDefault="00D80F1C" w:rsidP="00D80F1C">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265767FA" w14:textId="77777777" w:rsidR="00D80F1C" w:rsidRPr="008E1D83" w:rsidRDefault="00D80F1C" w:rsidP="00D80F1C">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14</w:t>
            </w:r>
            <w:r w:rsidRPr="008E1D83">
              <w:rPr>
                <w:rFonts w:ascii="Angsana New" w:eastAsia="Times New Roman" w:hAnsi="Angsana New" w:cs="Angsana New"/>
                <w:sz w:val="28"/>
              </w:rPr>
              <w:t>,</w:t>
            </w:r>
            <w:r w:rsidRPr="008E1D83">
              <w:rPr>
                <w:rFonts w:ascii="Angsana New" w:eastAsia="Times New Roman" w:hAnsi="Angsana New" w:cs="Angsana New" w:hint="cs"/>
                <w:sz w:val="28"/>
                <w:cs/>
              </w:rPr>
              <w:t>771</w:t>
            </w:r>
            <w:r w:rsidRPr="008E1D83">
              <w:rPr>
                <w:rFonts w:ascii="Angsana New" w:eastAsia="Times New Roman" w:hAnsi="Angsana New" w:cs="Angsana New"/>
                <w:sz w:val="28"/>
              </w:rPr>
              <w:t>,</w:t>
            </w:r>
            <w:r w:rsidRPr="008E1D83">
              <w:rPr>
                <w:rFonts w:ascii="Angsana New" w:eastAsia="Times New Roman" w:hAnsi="Angsana New" w:cs="Angsana New" w:hint="cs"/>
                <w:sz w:val="28"/>
                <w:cs/>
              </w:rPr>
              <w:t>172</w:t>
            </w:r>
          </w:p>
        </w:tc>
        <w:tc>
          <w:tcPr>
            <w:tcW w:w="243" w:type="dxa"/>
            <w:shd w:val="clear" w:color="auto" w:fill="auto"/>
            <w:vAlign w:val="center"/>
          </w:tcPr>
          <w:p w14:paraId="023CBB37" w14:textId="77777777" w:rsidR="00D80F1C" w:rsidRPr="008E1D83" w:rsidRDefault="00D80F1C" w:rsidP="00D80F1C">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6EE6D4D7" w14:textId="77777777" w:rsidR="00D80F1C" w:rsidRPr="008E1D83" w:rsidRDefault="00D80F1C" w:rsidP="00D80F1C">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r>
      <w:tr w:rsidR="00D80F1C" w:rsidRPr="005661FD" w14:paraId="67796A02" w14:textId="77777777" w:rsidTr="00E0218F">
        <w:tblPrEx>
          <w:tblBorders>
            <w:bottom w:val="none" w:sz="0" w:space="0" w:color="auto"/>
          </w:tblBorders>
          <w:tblCellMar>
            <w:left w:w="108" w:type="dxa"/>
            <w:right w:w="108" w:type="dxa"/>
          </w:tblCellMar>
        </w:tblPrEx>
        <w:tc>
          <w:tcPr>
            <w:tcW w:w="3123" w:type="dxa"/>
            <w:gridSpan w:val="2"/>
            <w:shd w:val="clear" w:color="auto" w:fill="auto"/>
            <w:vAlign w:val="center"/>
          </w:tcPr>
          <w:p w14:paraId="587A23B0" w14:textId="77777777" w:rsidR="00D80F1C" w:rsidRPr="008E1D83" w:rsidRDefault="00D80F1C" w:rsidP="00D80F1C">
            <w:pPr>
              <w:tabs>
                <w:tab w:val="left" w:pos="342"/>
              </w:tabs>
              <w:spacing w:after="0" w:line="240" w:lineRule="auto"/>
              <w:ind w:left="-96" w:right="-108"/>
              <w:rPr>
                <w:rFonts w:ascii="Angsana New" w:eastAsia="Times New Roman" w:hAnsi="Angsana New" w:cs="Angsana New"/>
                <w:sz w:val="27"/>
                <w:szCs w:val="27"/>
              </w:rPr>
            </w:pPr>
            <w:r w:rsidRPr="008E1D83">
              <w:rPr>
                <w:rFonts w:ascii="Angsana New" w:eastAsia="Times New Roman" w:hAnsi="Angsana New" w:cs="Angsana New"/>
                <w:sz w:val="27"/>
                <w:szCs w:val="27"/>
              </w:rPr>
              <w:t xml:space="preserve">     Digital Screen Play </w:t>
            </w:r>
            <w:r w:rsidRPr="008E1D83">
              <w:rPr>
                <w:rFonts w:ascii="Angsana New" w:eastAsia="Times New Roman" w:hAnsi="Angsana New" w:cs="Angsana New"/>
                <w:sz w:val="28"/>
              </w:rPr>
              <w:t>Co., Ltd.</w:t>
            </w:r>
          </w:p>
        </w:tc>
        <w:tc>
          <w:tcPr>
            <w:tcW w:w="1150" w:type="dxa"/>
            <w:shd w:val="clear" w:color="auto" w:fill="auto"/>
          </w:tcPr>
          <w:p w14:paraId="60B7EEC0"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0B4F3776" w14:textId="77777777" w:rsidR="00D80F1C" w:rsidRPr="008E1D83" w:rsidRDefault="00D80F1C" w:rsidP="00D80F1C">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tcPr>
          <w:p w14:paraId="790F5912"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600,000</w:t>
            </w:r>
          </w:p>
        </w:tc>
        <w:tc>
          <w:tcPr>
            <w:tcW w:w="243" w:type="dxa"/>
            <w:tcBorders>
              <w:left w:val="nil"/>
            </w:tcBorders>
            <w:shd w:val="clear" w:color="auto" w:fill="auto"/>
            <w:vAlign w:val="bottom"/>
          </w:tcPr>
          <w:p w14:paraId="5CD8F203" w14:textId="77777777" w:rsidR="00D80F1C" w:rsidRPr="008E1D83" w:rsidRDefault="00D80F1C" w:rsidP="00D80F1C">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09C93B47"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shd w:val="clear" w:color="auto" w:fill="auto"/>
            <w:vAlign w:val="center"/>
          </w:tcPr>
          <w:p w14:paraId="07F3D2A3" w14:textId="77777777" w:rsidR="00D80F1C" w:rsidRPr="008E1D83" w:rsidRDefault="00D80F1C" w:rsidP="00D80F1C">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2FE46167" w14:textId="77777777" w:rsidR="00D80F1C" w:rsidRPr="008E1D83" w:rsidRDefault="00D80F1C" w:rsidP="00D80F1C">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D80F1C" w:rsidRPr="005661FD" w14:paraId="35D1F3AD" w14:textId="77777777" w:rsidTr="007473FE">
        <w:tblPrEx>
          <w:tblBorders>
            <w:bottom w:val="none" w:sz="0" w:space="0" w:color="auto"/>
          </w:tblBorders>
          <w:tblCellMar>
            <w:left w:w="108" w:type="dxa"/>
            <w:right w:w="108" w:type="dxa"/>
          </w:tblCellMar>
        </w:tblPrEx>
        <w:tc>
          <w:tcPr>
            <w:tcW w:w="3123" w:type="dxa"/>
            <w:gridSpan w:val="2"/>
            <w:shd w:val="clear" w:color="auto" w:fill="auto"/>
            <w:vAlign w:val="bottom"/>
          </w:tcPr>
          <w:p w14:paraId="37E4B468" w14:textId="77777777" w:rsidR="00D80F1C" w:rsidRPr="008E1D83" w:rsidRDefault="00D80F1C" w:rsidP="00D80F1C">
            <w:pPr>
              <w:tabs>
                <w:tab w:val="left" w:pos="342"/>
              </w:tabs>
              <w:spacing w:after="0" w:line="240" w:lineRule="auto"/>
              <w:ind w:left="-96" w:right="-108"/>
              <w:rPr>
                <w:rFonts w:ascii="Angsana New" w:eastAsia="Times New Roman" w:hAnsi="Angsana New" w:cs="Angsana New"/>
                <w:b/>
                <w:bCs/>
                <w:sz w:val="28"/>
              </w:rPr>
            </w:pPr>
            <w:r w:rsidRPr="008E1D83">
              <w:rPr>
                <w:rFonts w:ascii="Angsana New" w:eastAsia="Times New Roman" w:hAnsi="Angsana New" w:cs="Angsana New" w:hint="cs"/>
                <w:b/>
                <w:bCs/>
                <w:sz w:val="28"/>
                <w:cs/>
                <w:lang w:val="th-TH"/>
              </w:rPr>
              <w:t xml:space="preserve">     </w:t>
            </w:r>
            <w:r w:rsidRPr="008E1D83">
              <w:rPr>
                <w:rFonts w:ascii="Angsana New" w:eastAsia="Times New Roman" w:hAnsi="Angsana New" w:cs="Angsana New"/>
                <w:b/>
                <w:bCs/>
                <w:sz w:val="28"/>
              </w:rPr>
              <w:t>Total</w:t>
            </w:r>
          </w:p>
        </w:tc>
        <w:tc>
          <w:tcPr>
            <w:tcW w:w="1150" w:type="dxa"/>
            <w:tcBorders>
              <w:top w:val="single" w:sz="4" w:space="0" w:color="auto"/>
              <w:bottom w:val="double" w:sz="4" w:space="0" w:color="auto"/>
            </w:tcBorders>
            <w:shd w:val="clear" w:color="auto" w:fill="auto"/>
            <w:vAlign w:val="bottom"/>
          </w:tcPr>
          <w:p w14:paraId="5BE9BFEA" w14:textId="77777777" w:rsidR="00D80F1C" w:rsidRPr="008E1D83" w:rsidRDefault="00D80F1C" w:rsidP="00D80F1C">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w:t>
            </w:r>
          </w:p>
        </w:tc>
        <w:tc>
          <w:tcPr>
            <w:tcW w:w="236" w:type="dxa"/>
            <w:shd w:val="clear" w:color="auto" w:fill="auto"/>
            <w:vAlign w:val="bottom"/>
          </w:tcPr>
          <w:p w14:paraId="31744E73" w14:textId="77777777" w:rsidR="00D80F1C" w:rsidRPr="008E1D83" w:rsidRDefault="00D80F1C" w:rsidP="00D80F1C">
            <w:pPr>
              <w:spacing w:after="0" w:line="240" w:lineRule="auto"/>
              <w:jc w:val="right"/>
              <w:rPr>
                <w:rFonts w:ascii="Angsana New" w:eastAsia="Times New Roman" w:hAnsi="Angsana New" w:cs="Times New Roman"/>
                <w:b/>
                <w:bCs/>
                <w:sz w:val="28"/>
                <w:rtl/>
                <w:lang w:bidi="ar-SA"/>
              </w:rPr>
            </w:pPr>
          </w:p>
        </w:tc>
        <w:tc>
          <w:tcPr>
            <w:tcW w:w="1188" w:type="dxa"/>
            <w:tcBorders>
              <w:top w:val="single" w:sz="4" w:space="0" w:color="auto"/>
              <w:left w:val="nil"/>
              <w:bottom w:val="double" w:sz="4" w:space="0" w:color="auto"/>
            </w:tcBorders>
            <w:shd w:val="clear" w:color="auto" w:fill="auto"/>
            <w:vAlign w:val="bottom"/>
          </w:tcPr>
          <w:p w14:paraId="55F24E78" w14:textId="77777777" w:rsidR="00D80F1C" w:rsidRPr="008E1D83" w:rsidRDefault="00D80F1C" w:rsidP="00D80F1C">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600,000</w:t>
            </w:r>
          </w:p>
        </w:tc>
        <w:tc>
          <w:tcPr>
            <w:tcW w:w="243" w:type="dxa"/>
            <w:tcBorders>
              <w:left w:val="nil"/>
            </w:tcBorders>
            <w:shd w:val="clear" w:color="auto" w:fill="auto"/>
            <w:vAlign w:val="bottom"/>
          </w:tcPr>
          <w:p w14:paraId="4BB93061" w14:textId="77777777" w:rsidR="00D80F1C" w:rsidRPr="008E1D83" w:rsidRDefault="00D80F1C" w:rsidP="00D80F1C">
            <w:pPr>
              <w:spacing w:after="0" w:line="240" w:lineRule="auto"/>
              <w:jc w:val="right"/>
              <w:rPr>
                <w:rFonts w:ascii="Angsana New" w:eastAsia="Times New Roman" w:hAnsi="Angsana New" w:cs="Angsana New"/>
                <w:b/>
                <w:bCs/>
                <w:sz w:val="28"/>
                <w:cs/>
                <w:lang w:val="th-TH"/>
              </w:rPr>
            </w:pPr>
          </w:p>
        </w:tc>
        <w:tc>
          <w:tcPr>
            <w:tcW w:w="1188" w:type="dxa"/>
            <w:tcBorders>
              <w:top w:val="single" w:sz="4" w:space="0" w:color="auto"/>
              <w:bottom w:val="double" w:sz="4" w:space="0" w:color="auto"/>
            </w:tcBorders>
            <w:shd w:val="clear" w:color="auto" w:fill="auto"/>
            <w:vAlign w:val="bottom"/>
          </w:tcPr>
          <w:p w14:paraId="1A81CA77" w14:textId="77777777" w:rsidR="00D80F1C" w:rsidRPr="008E1D83" w:rsidRDefault="00D80F1C" w:rsidP="00D80F1C">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254,271,673</w:t>
            </w:r>
          </w:p>
        </w:tc>
        <w:tc>
          <w:tcPr>
            <w:tcW w:w="243" w:type="dxa"/>
            <w:shd w:val="clear" w:color="auto" w:fill="auto"/>
            <w:vAlign w:val="bottom"/>
          </w:tcPr>
          <w:p w14:paraId="0040E6D0" w14:textId="77777777" w:rsidR="00D80F1C" w:rsidRPr="008E1D83" w:rsidRDefault="00D80F1C" w:rsidP="00D80F1C">
            <w:pPr>
              <w:spacing w:after="0" w:line="240" w:lineRule="auto"/>
              <w:ind w:left="-92"/>
              <w:jc w:val="right"/>
              <w:rPr>
                <w:rFonts w:ascii="Angsana New" w:eastAsia="Times New Roman" w:hAnsi="Angsana New" w:cs="Angsana New"/>
                <w:b/>
                <w:bCs/>
                <w:sz w:val="28"/>
              </w:rPr>
            </w:pPr>
          </w:p>
        </w:tc>
        <w:tc>
          <w:tcPr>
            <w:tcW w:w="1266" w:type="dxa"/>
            <w:tcBorders>
              <w:top w:val="single" w:sz="4" w:space="0" w:color="auto"/>
              <w:bottom w:val="double" w:sz="4" w:space="0" w:color="auto"/>
            </w:tcBorders>
            <w:shd w:val="clear" w:color="auto" w:fill="auto"/>
            <w:vAlign w:val="bottom"/>
          </w:tcPr>
          <w:p w14:paraId="54E37A26" w14:textId="77777777" w:rsidR="00D80F1C" w:rsidRPr="008E1D83" w:rsidRDefault="00D80F1C" w:rsidP="00D80F1C">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239,500,501</w:t>
            </w:r>
          </w:p>
        </w:tc>
      </w:tr>
    </w:tbl>
    <w:p w14:paraId="527DFCFA" w14:textId="77777777" w:rsidR="00A3692E" w:rsidRPr="008E1D83" w:rsidRDefault="00A3692E" w:rsidP="0057246B">
      <w:pPr>
        <w:pStyle w:val="a7"/>
        <w:spacing w:before="120" w:after="0" w:line="240" w:lineRule="auto"/>
        <w:ind w:left="716"/>
        <w:contextualSpacing w:val="0"/>
        <w:rPr>
          <w:rFonts w:ascii="Angsana New" w:hAnsi="Angsana New" w:cs="Angsana New"/>
          <w:b/>
          <w:bCs/>
          <w:sz w:val="28"/>
        </w:rPr>
      </w:pPr>
      <w:r w:rsidRPr="008E1D83">
        <w:rPr>
          <w:rFonts w:ascii="Angsana New" w:hAnsi="Angsana New" w:cs="Angsana New"/>
          <w:sz w:val="28"/>
        </w:rPr>
        <w:t>During the</w:t>
      </w:r>
      <w:r w:rsidR="004B6A82" w:rsidRPr="008E1D83">
        <w:rPr>
          <w:rFonts w:ascii="Angsana New" w:hAnsi="Angsana New" w:cs="Angsana New"/>
          <w:sz w:val="28"/>
        </w:rPr>
        <w:t xml:space="preserve"> year</w:t>
      </w:r>
      <w:r w:rsidRPr="008E1D83">
        <w:rPr>
          <w:rFonts w:ascii="Angsana New" w:hAnsi="Angsana New" w:cs="Angsana New"/>
          <w:sz w:val="28"/>
        </w:rPr>
        <w:t>, short-</w:t>
      </w:r>
      <w:r w:rsidR="001D4EC3">
        <w:rPr>
          <w:rFonts w:ascii="Angsana New" w:hAnsi="Angsana New" w:cs="Angsana New"/>
          <w:sz w:val="28"/>
        </w:rPr>
        <w:t xml:space="preserve"> </w:t>
      </w:r>
      <w:r w:rsidRPr="008E1D83">
        <w:rPr>
          <w:rFonts w:ascii="Angsana New" w:hAnsi="Angsana New" w:cs="Angsana New"/>
          <w:sz w:val="28"/>
        </w:rPr>
        <w:t>term loans to related parties movements are as follows:</w:t>
      </w:r>
    </w:p>
    <w:tbl>
      <w:tblPr>
        <w:tblW w:w="8762" w:type="dxa"/>
        <w:tblInd w:w="709" w:type="dxa"/>
        <w:tblLayout w:type="fixed"/>
        <w:tblCellMar>
          <w:left w:w="0" w:type="dxa"/>
          <w:right w:w="0" w:type="dxa"/>
        </w:tblCellMar>
        <w:tblLook w:val="0000" w:firstRow="0" w:lastRow="0" w:firstColumn="0" w:lastColumn="0" w:noHBand="0" w:noVBand="0"/>
      </w:tblPr>
      <w:tblGrid>
        <w:gridCol w:w="2693"/>
        <w:gridCol w:w="1418"/>
        <w:gridCol w:w="282"/>
        <w:gridCol w:w="1268"/>
        <w:gridCol w:w="283"/>
        <w:gridCol w:w="1268"/>
        <w:gridCol w:w="282"/>
        <w:gridCol w:w="1268"/>
      </w:tblGrid>
      <w:tr w:rsidR="00A3692E" w:rsidRPr="008E1D83" w14:paraId="15EB22D3" w14:textId="77777777" w:rsidTr="00CE11E9">
        <w:trPr>
          <w:cantSplit/>
        </w:trPr>
        <w:tc>
          <w:tcPr>
            <w:tcW w:w="2693" w:type="dxa"/>
            <w:shd w:val="clear" w:color="auto" w:fill="auto"/>
          </w:tcPr>
          <w:p w14:paraId="465EE773" w14:textId="77777777" w:rsidR="00A3692E" w:rsidRPr="008E1D83" w:rsidRDefault="00A3692E" w:rsidP="0057246B">
            <w:pPr>
              <w:spacing w:after="0" w:line="240" w:lineRule="auto"/>
              <w:rPr>
                <w:rFonts w:ascii="Angsana New" w:eastAsia="Times New Roman" w:hAnsi="Angsana New" w:cs="Angsana New"/>
                <w:sz w:val="28"/>
                <w:cs/>
                <w:lang w:val="th-TH"/>
              </w:rPr>
            </w:pPr>
          </w:p>
        </w:tc>
        <w:tc>
          <w:tcPr>
            <w:tcW w:w="6069" w:type="dxa"/>
            <w:gridSpan w:val="7"/>
            <w:shd w:val="clear" w:color="auto" w:fill="auto"/>
          </w:tcPr>
          <w:p w14:paraId="41E1FE72" w14:textId="77777777" w:rsidR="00A3692E" w:rsidRPr="008E1D83" w:rsidRDefault="00A3692E"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A3692E" w:rsidRPr="008E1D83" w14:paraId="72681D15" w14:textId="77777777" w:rsidTr="00CE11E9">
        <w:trPr>
          <w:cantSplit/>
        </w:trPr>
        <w:tc>
          <w:tcPr>
            <w:tcW w:w="2693" w:type="dxa"/>
            <w:shd w:val="clear" w:color="auto" w:fill="auto"/>
          </w:tcPr>
          <w:p w14:paraId="78A3B019" w14:textId="77777777" w:rsidR="00A3692E" w:rsidRPr="008E1D83" w:rsidRDefault="00A3692E" w:rsidP="0057246B">
            <w:pPr>
              <w:spacing w:after="0" w:line="240" w:lineRule="auto"/>
              <w:ind w:left="317" w:hanging="317"/>
              <w:rPr>
                <w:rFonts w:ascii="Angsana New" w:eastAsia="Times New Roman" w:hAnsi="Angsana New" w:cs="Angsana New"/>
                <w:sz w:val="28"/>
                <w:cs/>
                <w:lang w:val="th-TH"/>
              </w:rPr>
            </w:pPr>
          </w:p>
        </w:tc>
        <w:tc>
          <w:tcPr>
            <w:tcW w:w="2968" w:type="dxa"/>
            <w:gridSpan w:val="3"/>
            <w:tcBorders>
              <w:bottom w:val="single" w:sz="4" w:space="0" w:color="auto"/>
            </w:tcBorders>
            <w:shd w:val="clear" w:color="auto" w:fill="auto"/>
          </w:tcPr>
          <w:p w14:paraId="3AA798CE" w14:textId="77777777" w:rsidR="00A3692E" w:rsidRPr="008E1D83" w:rsidRDefault="00A3692E"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83" w:type="dxa"/>
            <w:shd w:val="clear" w:color="auto" w:fill="auto"/>
          </w:tcPr>
          <w:p w14:paraId="4A9DFC10" w14:textId="77777777" w:rsidR="00A3692E" w:rsidRPr="008E1D83" w:rsidRDefault="00A3692E" w:rsidP="0057246B">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29DBDADD" w14:textId="77777777" w:rsidR="00A3692E" w:rsidRPr="008E1D83" w:rsidRDefault="00A3692E"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CB7DAA" w:rsidRPr="008E1D83" w14:paraId="7A970D66" w14:textId="77777777" w:rsidTr="00B96724">
        <w:trPr>
          <w:trHeight w:val="70"/>
        </w:trPr>
        <w:tc>
          <w:tcPr>
            <w:tcW w:w="2693" w:type="dxa"/>
            <w:shd w:val="clear" w:color="auto" w:fill="auto"/>
          </w:tcPr>
          <w:p w14:paraId="1F30B5CD" w14:textId="77777777" w:rsidR="00CB7DAA" w:rsidRPr="008E1D83" w:rsidRDefault="00CB7DAA" w:rsidP="00CB7DAA">
            <w:pPr>
              <w:spacing w:after="0" w:line="240" w:lineRule="auto"/>
              <w:ind w:left="317" w:hanging="317"/>
              <w:rPr>
                <w:rFonts w:ascii="Angsana New" w:eastAsia="Times New Roman" w:hAnsi="Angsana New" w:cs="Angsana New"/>
                <w:sz w:val="28"/>
                <w:u w:val="single"/>
                <w:cs/>
              </w:rPr>
            </w:pPr>
          </w:p>
        </w:tc>
        <w:tc>
          <w:tcPr>
            <w:tcW w:w="1418" w:type="dxa"/>
            <w:tcBorders>
              <w:top w:val="single" w:sz="4" w:space="0" w:color="auto"/>
              <w:bottom w:val="single" w:sz="4" w:space="0" w:color="auto"/>
            </w:tcBorders>
            <w:shd w:val="clear" w:color="auto" w:fill="auto"/>
          </w:tcPr>
          <w:p w14:paraId="2ABB4706"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DA08AF1"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2FF309E"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CE11E9" w:rsidRPr="008E1D83">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52F8FAFC"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34C16A5E"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7B1A634C"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3E6061EE"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CE11E9" w:rsidRPr="008E1D83">
              <w:rPr>
                <w:rFonts w:ascii="Angsana New" w:eastAsia="Cordia New" w:hAnsi="Angsana New" w:cs="Angsana New"/>
                <w:color w:val="000000"/>
                <w:sz w:val="28"/>
              </w:rPr>
              <w:t>3</w:t>
            </w:r>
          </w:p>
        </w:tc>
        <w:tc>
          <w:tcPr>
            <w:tcW w:w="283" w:type="dxa"/>
            <w:shd w:val="clear" w:color="auto" w:fill="auto"/>
          </w:tcPr>
          <w:p w14:paraId="1299C2F4" w14:textId="77777777" w:rsidR="00CB7DAA" w:rsidRPr="008E1D83" w:rsidRDefault="00CB7DAA" w:rsidP="00CB7DAA">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2FD8B5CD"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7C344ED"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9380E92"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CE11E9" w:rsidRPr="008E1D83">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46939BAE"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27C8353C"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46AEFC2A"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20CA808"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CE11E9" w:rsidRPr="008E1D83">
              <w:rPr>
                <w:rFonts w:ascii="Angsana New" w:eastAsia="Cordia New" w:hAnsi="Angsana New" w:cs="Angsana New"/>
                <w:color w:val="000000"/>
                <w:sz w:val="28"/>
                <w:lang w:val="en-GB"/>
              </w:rPr>
              <w:t>3</w:t>
            </w:r>
          </w:p>
        </w:tc>
      </w:tr>
      <w:tr w:rsidR="00CE11E9" w:rsidRPr="008E1D83" w14:paraId="7E859758" w14:textId="77777777" w:rsidTr="00B96724">
        <w:tblPrEx>
          <w:tblCellMar>
            <w:left w:w="108" w:type="dxa"/>
            <w:right w:w="108" w:type="dxa"/>
          </w:tblCellMar>
        </w:tblPrEx>
        <w:tc>
          <w:tcPr>
            <w:tcW w:w="2693" w:type="dxa"/>
            <w:shd w:val="clear" w:color="auto" w:fill="auto"/>
          </w:tcPr>
          <w:p w14:paraId="0FEA01BC" w14:textId="77777777" w:rsidR="00CE11E9" w:rsidRPr="008E1D83" w:rsidRDefault="00CE11E9" w:rsidP="00CE11E9">
            <w:pPr>
              <w:spacing w:after="0" w:line="240" w:lineRule="auto"/>
              <w:ind w:left="-114" w:right="-108"/>
              <w:rPr>
                <w:rFonts w:ascii="Angsana New" w:eastAsia="Times New Roman" w:hAnsi="Angsana New" w:cs="Angsana New"/>
                <w:sz w:val="28"/>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Beginning b</w:t>
            </w:r>
            <w:r w:rsidRPr="008E1D83">
              <w:rPr>
                <w:rFonts w:ascii="Angsana New" w:eastAsia="Times New Roman" w:hAnsi="Angsana New" w:cs="Angsana New"/>
                <w:sz w:val="28"/>
                <w:cs/>
                <w:lang w:val="th-TH"/>
              </w:rPr>
              <w:t>alance</w:t>
            </w:r>
          </w:p>
        </w:tc>
        <w:tc>
          <w:tcPr>
            <w:tcW w:w="1418" w:type="dxa"/>
            <w:tcBorders>
              <w:top w:val="single" w:sz="4" w:space="0" w:color="auto"/>
            </w:tcBorders>
            <w:shd w:val="clear" w:color="auto" w:fill="auto"/>
          </w:tcPr>
          <w:p w14:paraId="1F51508E" w14:textId="77777777" w:rsidR="00CE11E9" w:rsidRPr="008E1D83" w:rsidRDefault="00CE11E9" w:rsidP="00CE11E9">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600,000</w:t>
            </w:r>
          </w:p>
        </w:tc>
        <w:tc>
          <w:tcPr>
            <w:tcW w:w="282" w:type="dxa"/>
            <w:shd w:val="clear" w:color="auto" w:fill="auto"/>
            <w:vAlign w:val="center"/>
          </w:tcPr>
          <w:p w14:paraId="0D8C2777" w14:textId="77777777" w:rsidR="00CE11E9" w:rsidRPr="008E1D83" w:rsidRDefault="00CE11E9" w:rsidP="00CE11E9">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54D2A578" w14:textId="77777777" w:rsidR="00CE11E9" w:rsidRPr="008E1D83" w:rsidRDefault="00CE11E9" w:rsidP="00CE11E9">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c>
          <w:tcPr>
            <w:tcW w:w="283" w:type="dxa"/>
            <w:shd w:val="clear" w:color="auto" w:fill="auto"/>
            <w:vAlign w:val="bottom"/>
          </w:tcPr>
          <w:p w14:paraId="3022D100" w14:textId="77777777" w:rsidR="00CE11E9" w:rsidRPr="008E1D83" w:rsidRDefault="00CE11E9" w:rsidP="00CE11E9">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42B8AFC3" w14:textId="77777777" w:rsidR="00CE11E9" w:rsidRPr="008E1D83" w:rsidRDefault="00CE11E9" w:rsidP="00CE11E9">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239,500,501</w:t>
            </w:r>
          </w:p>
        </w:tc>
        <w:tc>
          <w:tcPr>
            <w:tcW w:w="282" w:type="dxa"/>
            <w:shd w:val="clear" w:color="auto" w:fill="auto"/>
            <w:vAlign w:val="center"/>
          </w:tcPr>
          <w:p w14:paraId="423B9F9C" w14:textId="77777777" w:rsidR="00CE11E9" w:rsidRPr="008E1D83" w:rsidRDefault="00CE11E9" w:rsidP="00CE11E9">
            <w:pPr>
              <w:spacing w:after="0" w:line="240" w:lineRule="auto"/>
              <w:ind w:left="-92"/>
              <w:jc w:val="right"/>
              <w:rPr>
                <w:rFonts w:ascii="Angsana New" w:eastAsia="Times New Roman" w:hAnsi="Angsana New" w:cs="Angsana New"/>
                <w:sz w:val="28"/>
              </w:rPr>
            </w:pPr>
          </w:p>
        </w:tc>
        <w:tc>
          <w:tcPr>
            <w:tcW w:w="1268" w:type="dxa"/>
            <w:shd w:val="clear" w:color="auto" w:fill="auto"/>
          </w:tcPr>
          <w:p w14:paraId="0467005D" w14:textId="77777777" w:rsidR="00CE11E9" w:rsidRPr="008E1D83" w:rsidRDefault="00CE11E9" w:rsidP="00CE11E9">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239,500,501</w:t>
            </w:r>
          </w:p>
        </w:tc>
      </w:tr>
      <w:tr w:rsidR="00CE11E9" w:rsidRPr="008E1D83" w14:paraId="34FB81CD" w14:textId="77777777" w:rsidTr="00B96724">
        <w:tblPrEx>
          <w:tblCellMar>
            <w:left w:w="108" w:type="dxa"/>
            <w:right w:w="108" w:type="dxa"/>
          </w:tblCellMar>
        </w:tblPrEx>
        <w:tc>
          <w:tcPr>
            <w:tcW w:w="2693" w:type="dxa"/>
            <w:shd w:val="clear" w:color="auto" w:fill="auto"/>
          </w:tcPr>
          <w:p w14:paraId="660C0793" w14:textId="77777777" w:rsidR="00CE11E9" w:rsidRPr="008E1D83" w:rsidRDefault="00CE11E9" w:rsidP="00CE11E9">
            <w:pPr>
              <w:tabs>
                <w:tab w:val="left" w:pos="393"/>
              </w:tabs>
              <w:spacing w:after="0" w:line="240" w:lineRule="auto"/>
              <w:ind w:left="-114" w:right="-108"/>
              <w:rPr>
                <w:rFonts w:ascii="Angsana New" w:eastAsia="Times New Roman" w:hAnsi="Angsana New" w:cs="Angsana New"/>
                <w:sz w:val="28"/>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u w:val="single"/>
              </w:rPr>
              <w:t>Add</w:t>
            </w:r>
            <w:r w:rsidRPr="008E1D83">
              <w:rPr>
                <w:rFonts w:ascii="Angsana New" w:eastAsia="Times New Roman" w:hAnsi="Angsana New" w:cs="Angsana New"/>
                <w:sz w:val="28"/>
              </w:rPr>
              <w:t xml:space="preserve"> Loans to</w:t>
            </w:r>
          </w:p>
        </w:tc>
        <w:tc>
          <w:tcPr>
            <w:tcW w:w="1418" w:type="dxa"/>
            <w:shd w:val="clear" w:color="auto" w:fill="auto"/>
          </w:tcPr>
          <w:p w14:paraId="768B6EF0" w14:textId="77777777" w:rsidR="00CE11E9" w:rsidRPr="008E1D83" w:rsidRDefault="00CE11E9" w:rsidP="00CE11E9">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2" w:type="dxa"/>
            <w:shd w:val="clear" w:color="auto" w:fill="auto"/>
            <w:vAlign w:val="center"/>
          </w:tcPr>
          <w:p w14:paraId="5E2BD38A" w14:textId="77777777" w:rsidR="00CE11E9" w:rsidRPr="008E1D83" w:rsidRDefault="00CE11E9" w:rsidP="00CE11E9">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525F339E" w14:textId="77777777" w:rsidR="00CE11E9" w:rsidRPr="008E1D83" w:rsidRDefault="00CE11E9" w:rsidP="00CE11E9">
            <w:pPr>
              <w:spacing w:after="0" w:line="240" w:lineRule="auto"/>
              <w:ind w:left="-92"/>
              <w:jc w:val="right"/>
              <w:rPr>
                <w:rFonts w:ascii="Angsana New" w:eastAsia="Times New Roman" w:hAnsi="Angsana New" w:cs="Angsana New"/>
                <w:sz w:val="28"/>
                <w:cs/>
                <w:lang w:val="en-GB"/>
              </w:rPr>
            </w:pPr>
            <w:r w:rsidRPr="008E1D83">
              <w:rPr>
                <w:rFonts w:ascii="Angsana New" w:eastAsia="Times New Roman" w:hAnsi="Angsana New" w:cs="Angsana New"/>
                <w:sz w:val="28"/>
              </w:rPr>
              <w:t>600,000</w:t>
            </w:r>
          </w:p>
        </w:tc>
        <w:tc>
          <w:tcPr>
            <w:tcW w:w="283" w:type="dxa"/>
            <w:shd w:val="clear" w:color="auto" w:fill="auto"/>
            <w:vAlign w:val="bottom"/>
          </w:tcPr>
          <w:p w14:paraId="294C101D" w14:textId="77777777" w:rsidR="00CE11E9" w:rsidRPr="008E1D83" w:rsidRDefault="00CE11E9" w:rsidP="00CE11E9">
            <w:pPr>
              <w:spacing w:after="0" w:line="240" w:lineRule="auto"/>
              <w:rPr>
                <w:rFonts w:ascii="Angsana New" w:eastAsia="Times New Roman" w:hAnsi="Angsana New" w:cs="Angsana New"/>
                <w:sz w:val="28"/>
                <w:cs/>
                <w:lang w:val="th-TH"/>
              </w:rPr>
            </w:pPr>
          </w:p>
        </w:tc>
        <w:tc>
          <w:tcPr>
            <w:tcW w:w="1268" w:type="dxa"/>
            <w:shd w:val="clear" w:color="auto" w:fill="auto"/>
          </w:tcPr>
          <w:p w14:paraId="6612E899" w14:textId="77777777" w:rsidR="00CE11E9" w:rsidRPr="008E1D83" w:rsidRDefault="00CE11E9" w:rsidP="00CE11E9">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19,534,542</w:t>
            </w:r>
          </w:p>
        </w:tc>
        <w:tc>
          <w:tcPr>
            <w:tcW w:w="282" w:type="dxa"/>
            <w:shd w:val="clear" w:color="auto" w:fill="auto"/>
            <w:vAlign w:val="center"/>
          </w:tcPr>
          <w:p w14:paraId="7E721B08" w14:textId="77777777" w:rsidR="00CE11E9" w:rsidRPr="008E1D83" w:rsidRDefault="00CE11E9" w:rsidP="00CE11E9">
            <w:pPr>
              <w:spacing w:after="0" w:line="240" w:lineRule="auto"/>
              <w:ind w:left="-92"/>
              <w:jc w:val="right"/>
              <w:rPr>
                <w:rFonts w:ascii="Angsana New" w:eastAsia="Times New Roman" w:hAnsi="Angsana New" w:cs="Angsana New"/>
                <w:sz w:val="28"/>
              </w:rPr>
            </w:pPr>
          </w:p>
        </w:tc>
        <w:tc>
          <w:tcPr>
            <w:tcW w:w="1268" w:type="dxa"/>
            <w:shd w:val="clear" w:color="auto" w:fill="auto"/>
          </w:tcPr>
          <w:p w14:paraId="7A83FFDC" w14:textId="77777777" w:rsidR="00CE11E9" w:rsidRPr="008E1D83" w:rsidRDefault="00CE11E9" w:rsidP="00CE11E9">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r>
      <w:tr w:rsidR="00CE11E9" w:rsidRPr="008E1D83" w14:paraId="1C034365" w14:textId="77777777" w:rsidTr="00B96724">
        <w:tblPrEx>
          <w:tblCellMar>
            <w:left w:w="108" w:type="dxa"/>
            <w:right w:w="108" w:type="dxa"/>
          </w:tblCellMar>
        </w:tblPrEx>
        <w:tc>
          <w:tcPr>
            <w:tcW w:w="2693" w:type="dxa"/>
            <w:shd w:val="clear" w:color="auto" w:fill="auto"/>
          </w:tcPr>
          <w:p w14:paraId="2FAF5816" w14:textId="77777777" w:rsidR="00CE11E9" w:rsidRPr="008E1D83" w:rsidRDefault="00CE11E9" w:rsidP="00CE11E9">
            <w:pPr>
              <w:tabs>
                <w:tab w:val="left" w:pos="393"/>
              </w:tabs>
              <w:spacing w:after="0" w:line="240" w:lineRule="auto"/>
              <w:ind w:left="-114" w:right="-108"/>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u w:val="single"/>
              </w:rPr>
              <w:t>Less</w:t>
            </w:r>
            <w:r w:rsidRPr="008E1D83">
              <w:rPr>
                <w:rFonts w:ascii="Angsana New" w:eastAsia="Times New Roman" w:hAnsi="Angsana New" w:cs="Angsana New"/>
                <w:sz w:val="28"/>
              </w:rPr>
              <w:t xml:space="preserve"> Repayment loans</w:t>
            </w:r>
          </w:p>
        </w:tc>
        <w:tc>
          <w:tcPr>
            <w:tcW w:w="1418" w:type="dxa"/>
            <w:shd w:val="clear" w:color="auto" w:fill="auto"/>
          </w:tcPr>
          <w:p w14:paraId="74D309D3" w14:textId="77777777" w:rsidR="00CE11E9" w:rsidRPr="008E1D83" w:rsidRDefault="00CE11E9" w:rsidP="00CE11E9">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(600,000)</w:t>
            </w:r>
          </w:p>
        </w:tc>
        <w:tc>
          <w:tcPr>
            <w:tcW w:w="282" w:type="dxa"/>
            <w:shd w:val="clear" w:color="auto" w:fill="auto"/>
            <w:vAlign w:val="center"/>
          </w:tcPr>
          <w:p w14:paraId="5F2CC894" w14:textId="77777777" w:rsidR="00CE11E9" w:rsidRPr="008E1D83" w:rsidRDefault="00CE11E9" w:rsidP="00CE11E9">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5417C961" w14:textId="77777777" w:rsidR="00CE11E9" w:rsidRPr="008E1D83" w:rsidRDefault="00CE11E9" w:rsidP="00CE11E9">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2F95727E" w14:textId="77777777" w:rsidR="00CE11E9" w:rsidRPr="008E1D83" w:rsidRDefault="00CE11E9" w:rsidP="00CE11E9">
            <w:pPr>
              <w:spacing w:after="0" w:line="240" w:lineRule="auto"/>
              <w:rPr>
                <w:rFonts w:ascii="Angsana New" w:eastAsia="Times New Roman" w:hAnsi="Angsana New" w:cs="Angsana New"/>
                <w:sz w:val="28"/>
                <w:cs/>
                <w:lang w:val="th-TH"/>
              </w:rPr>
            </w:pPr>
          </w:p>
        </w:tc>
        <w:tc>
          <w:tcPr>
            <w:tcW w:w="1268" w:type="dxa"/>
            <w:shd w:val="clear" w:color="auto" w:fill="auto"/>
          </w:tcPr>
          <w:p w14:paraId="135626F7" w14:textId="77777777" w:rsidR="00CE11E9" w:rsidRPr="008E1D83" w:rsidRDefault="00CE11E9" w:rsidP="00CE11E9">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(4,763,370)</w:t>
            </w:r>
          </w:p>
        </w:tc>
        <w:tc>
          <w:tcPr>
            <w:tcW w:w="282" w:type="dxa"/>
            <w:shd w:val="clear" w:color="auto" w:fill="auto"/>
            <w:vAlign w:val="center"/>
          </w:tcPr>
          <w:p w14:paraId="6B218760" w14:textId="77777777" w:rsidR="00CE11E9" w:rsidRPr="008E1D83" w:rsidRDefault="00CE11E9" w:rsidP="00CE11E9">
            <w:pPr>
              <w:spacing w:after="0" w:line="240" w:lineRule="auto"/>
              <w:ind w:left="-92"/>
              <w:jc w:val="right"/>
              <w:rPr>
                <w:rFonts w:ascii="Angsana New" w:eastAsia="Times New Roman" w:hAnsi="Angsana New" w:cs="Angsana New"/>
                <w:sz w:val="28"/>
              </w:rPr>
            </w:pPr>
          </w:p>
        </w:tc>
        <w:tc>
          <w:tcPr>
            <w:tcW w:w="1268" w:type="dxa"/>
            <w:shd w:val="clear" w:color="auto" w:fill="auto"/>
          </w:tcPr>
          <w:p w14:paraId="0053702E" w14:textId="77777777" w:rsidR="00CE11E9" w:rsidRPr="008E1D83" w:rsidRDefault="00CE11E9" w:rsidP="00CE11E9">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r>
      <w:tr w:rsidR="00CE11E9" w:rsidRPr="001E085C" w14:paraId="1173A700" w14:textId="77777777" w:rsidTr="00B96724">
        <w:tblPrEx>
          <w:tblCellMar>
            <w:left w:w="108" w:type="dxa"/>
            <w:right w:w="108" w:type="dxa"/>
          </w:tblCellMar>
        </w:tblPrEx>
        <w:trPr>
          <w:trHeight w:val="129"/>
        </w:trPr>
        <w:tc>
          <w:tcPr>
            <w:tcW w:w="2693" w:type="dxa"/>
            <w:shd w:val="clear" w:color="auto" w:fill="auto"/>
          </w:tcPr>
          <w:p w14:paraId="443D3363" w14:textId="77777777" w:rsidR="00CE11E9" w:rsidRPr="008E1D83" w:rsidRDefault="00CE11E9" w:rsidP="00CE11E9">
            <w:pPr>
              <w:spacing w:after="0" w:line="240" w:lineRule="auto"/>
              <w:ind w:left="-114" w:right="-108"/>
              <w:rPr>
                <w:rFonts w:ascii="Angsana New" w:eastAsia="Times New Roman" w:hAnsi="Angsana New" w:cs="Angsana New"/>
                <w:b/>
                <w:bCs/>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b/>
                <w:bCs/>
                <w:sz w:val="28"/>
              </w:rPr>
              <w:t xml:space="preserve">Ending </w:t>
            </w:r>
            <w:r w:rsidRPr="008E1D83">
              <w:rPr>
                <w:rFonts w:ascii="Angsana New" w:eastAsia="Times New Roman" w:hAnsi="Angsana New" w:cs="Angsana New"/>
                <w:b/>
                <w:bCs/>
                <w:sz w:val="28"/>
                <w:cs/>
                <w:lang w:val="th-TH"/>
              </w:rPr>
              <w:t>balance</w:t>
            </w:r>
          </w:p>
        </w:tc>
        <w:tc>
          <w:tcPr>
            <w:tcW w:w="1418" w:type="dxa"/>
            <w:tcBorders>
              <w:top w:val="single" w:sz="4" w:space="0" w:color="auto"/>
              <w:bottom w:val="double" w:sz="4" w:space="0" w:color="auto"/>
            </w:tcBorders>
            <w:shd w:val="clear" w:color="auto" w:fill="auto"/>
            <w:vAlign w:val="center"/>
          </w:tcPr>
          <w:p w14:paraId="7AE93FF1" w14:textId="77777777" w:rsidR="00CE11E9" w:rsidRPr="008E1D83" w:rsidRDefault="00CE11E9" w:rsidP="00CE11E9">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w:t>
            </w:r>
          </w:p>
        </w:tc>
        <w:tc>
          <w:tcPr>
            <w:tcW w:w="282" w:type="dxa"/>
            <w:shd w:val="clear" w:color="auto" w:fill="auto"/>
            <w:vAlign w:val="center"/>
          </w:tcPr>
          <w:p w14:paraId="6146FEBA" w14:textId="77777777" w:rsidR="00CE11E9" w:rsidRPr="008E1D83" w:rsidRDefault="00CE11E9" w:rsidP="00CE11E9">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7BA72146" w14:textId="77777777" w:rsidR="00CE11E9" w:rsidRPr="008E1D83" w:rsidRDefault="00CE11E9" w:rsidP="00CE11E9">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600,000</w:t>
            </w:r>
          </w:p>
        </w:tc>
        <w:tc>
          <w:tcPr>
            <w:tcW w:w="283" w:type="dxa"/>
            <w:shd w:val="clear" w:color="auto" w:fill="auto"/>
            <w:vAlign w:val="bottom"/>
          </w:tcPr>
          <w:p w14:paraId="55B4765C" w14:textId="77777777" w:rsidR="00CE11E9" w:rsidRPr="008E1D83" w:rsidRDefault="00CE11E9" w:rsidP="00CE11E9">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072D91E6" w14:textId="77777777" w:rsidR="00CE11E9" w:rsidRPr="008E1D83" w:rsidRDefault="00CE11E9" w:rsidP="00CE11E9">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254,271,673</w:t>
            </w:r>
          </w:p>
        </w:tc>
        <w:tc>
          <w:tcPr>
            <w:tcW w:w="282" w:type="dxa"/>
            <w:shd w:val="clear" w:color="auto" w:fill="auto"/>
            <w:vAlign w:val="center"/>
          </w:tcPr>
          <w:p w14:paraId="7A42DC4C" w14:textId="77777777" w:rsidR="00CE11E9" w:rsidRPr="008E1D83" w:rsidRDefault="00CE11E9" w:rsidP="00CE11E9">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720A5534" w14:textId="77777777" w:rsidR="00CE11E9" w:rsidRPr="001E085C" w:rsidRDefault="00CE11E9" w:rsidP="00CE11E9">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239,500,501</w:t>
            </w:r>
          </w:p>
        </w:tc>
      </w:tr>
    </w:tbl>
    <w:p w14:paraId="1CDA6F43" w14:textId="77777777" w:rsidR="00A3692E" w:rsidRPr="008E1D83" w:rsidRDefault="00A3692E" w:rsidP="0057246B">
      <w:pPr>
        <w:pStyle w:val="a7"/>
        <w:spacing w:before="120" w:after="0" w:line="240" w:lineRule="auto"/>
        <w:ind w:left="716"/>
        <w:contextualSpacing w:val="0"/>
        <w:rPr>
          <w:rFonts w:ascii="Angsana New" w:hAnsi="Angsana New" w:cs="Angsana New"/>
          <w:b/>
          <w:bCs/>
          <w:sz w:val="28"/>
        </w:rPr>
      </w:pPr>
      <w:r w:rsidRPr="008E1D83">
        <w:rPr>
          <w:rFonts w:ascii="Angsana New" w:hAnsi="Angsana New" w:cs="Angsana New"/>
          <w:b/>
          <w:bCs/>
          <w:sz w:val="28"/>
        </w:rPr>
        <w:t>Long - term loans to related parties</w:t>
      </w:r>
    </w:p>
    <w:p w14:paraId="02EB2307" w14:textId="77777777" w:rsidR="00A3692E" w:rsidRPr="008E1D83" w:rsidRDefault="00A3692E" w:rsidP="0057246B">
      <w:pPr>
        <w:pStyle w:val="a7"/>
        <w:spacing w:before="120" w:after="0" w:line="240" w:lineRule="auto"/>
        <w:ind w:left="716"/>
        <w:contextualSpacing w:val="0"/>
        <w:rPr>
          <w:rFonts w:ascii="Angsana New" w:hAnsi="Angsana New" w:cs="Angsana New"/>
          <w:sz w:val="28"/>
        </w:rPr>
      </w:pPr>
      <w:r w:rsidRPr="008E1D83">
        <w:rPr>
          <w:rFonts w:ascii="Angsana New" w:hAnsi="Angsana New" w:cs="Angsana New"/>
          <w:sz w:val="28"/>
        </w:rPr>
        <w:t>Details of long-term loans to related party are as follows:</w:t>
      </w:r>
    </w:p>
    <w:tbl>
      <w:tblPr>
        <w:tblW w:w="8789" w:type="dxa"/>
        <w:tblInd w:w="709" w:type="dxa"/>
        <w:tblLayout w:type="fixed"/>
        <w:tblCellMar>
          <w:left w:w="0" w:type="dxa"/>
          <w:right w:w="0" w:type="dxa"/>
        </w:tblCellMar>
        <w:tblLook w:val="0000" w:firstRow="0" w:lastRow="0" w:firstColumn="0" w:lastColumn="0" w:noHBand="0" w:noVBand="0"/>
      </w:tblPr>
      <w:tblGrid>
        <w:gridCol w:w="2690"/>
        <w:gridCol w:w="140"/>
        <w:gridCol w:w="1556"/>
        <w:gridCol w:w="140"/>
        <w:gridCol w:w="4263"/>
      </w:tblGrid>
      <w:tr w:rsidR="00A3692E" w:rsidRPr="008E1D83" w14:paraId="043D1071" w14:textId="77777777" w:rsidTr="00B96724">
        <w:trPr>
          <w:cantSplit/>
          <w:trHeight w:hRule="exact" w:val="347"/>
        </w:trPr>
        <w:tc>
          <w:tcPr>
            <w:tcW w:w="2690" w:type="dxa"/>
            <w:tcBorders>
              <w:bottom w:val="single" w:sz="4" w:space="0" w:color="auto"/>
            </w:tcBorders>
            <w:shd w:val="clear" w:color="auto" w:fill="auto"/>
          </w:tcPr>
          <w:p w14:paraId="11AB742D" w14:textId="77777777" w:rsidR="00A3692E" w:rsidRPr="008E1D83" w:rsidRDefault="00A3692E" w:rsidP="0057246B">
            <w:pPr>
              <w:spacing w:line="240" w:lineRule="auto"/>
              <w:ind w:right="43"/>
              <w:jc w:val="center"/>
              <w:rPr>
                <w:rFonts w:ascii="Angsana New" w:hAnsi="Angsana New" w:cs="Angsana New"/>
                <w:sz w:val="28"/>
                <w:cs/>
                <w:lang w:val="en-GB"/>
              </w:rPr>
            </w:pPr>
            <w:r w:rsidRPr="008E1D83">
              <w:rPr>
                <w:rFonts w:ascii="Angsana New" w:hAnsi="Angsana New" w:cs="Angsana New"/>
                <w:sz w:val="28"/>
              </w:rPr>
              <w:t>Company</w:t>
            </w:r>
          </w:p>
        </w:tc>
        <w:tc>
          <w:tcPr>
            <w:tcW w:w="140" w:type="dxa"/>
            <w:shd w:val="clear" w:color="auto" w:fill="auto"/>
          </w:tcPr>
          <w:p w14:paraId="79949167" w14:textId="77777777" w:rsidR="00A3692E" w:rsidRPr="008E1D83" w:rsidRDefault="00A3692E" w:rsidP="0057246B">
            <w:pPr>
              <w:spacing w:line="240" w:lineRule="auto"/>
              <w:ind w:left="138" w:right="43"/>
              <w:jc w:val="center"/>
              <w:rPr>
                <w:rFonts w:ascii="Angsana New" w:hAnsi="Angsana New" w:cs="Angsana New"/>
                <w:sz w:val="28"/>
                <w:cs/>
              </w:rPr>
            </w:pPr>
          </w:p>
        </w:tc>
        <w:tc>
          <w:tcPr>
            <w:tcW w:w="1556" w:type="dxa"/>
            <w:tcBorders>
              <w:bottom w:val="single" w:sz="4" w:space="0" w:color="auto"/>
            </w:tcBorders>
            <w:shd w:val="clear" w:color="auto" w:fill="auto"/>
          </w:tcPr>
          <w:p w14:paraId="539B0FF5" w14:textId="77777777" w:rsidR="00A3692E" w:rsidRPr="008E1D83" w:rsidRDefault="00A3692E" w:rsidP="0057246B">
            <w:pPr>
              <w:spacing w:line="240" w:lineRule="auto"/>
              <w:ind w:right="43"/>
              <w:jc w:val="center"/>
              <w:rPr>
                <w:rFonts w:ascii="Angsana New" w:hAnsi="Angsana New" w:cs="Angsana New"/>
                <w:sz w:val="28"/>
                <w:cs/>
                <w:lang w:val="en-GB"/>
              </w:rPr>
            </w:pPr>
            <w:r w:rsidRPr="008E1D83">
              <w:rPr>
                <w:rFonts w:ascii="Angsana New" w:hAnsi="Angsana New" w:cs="Angsana New"/>
                <w:sz w:val="28"/>
              </w:rPr>
              <w:t>Interest rate</w:t>
            </w:r>
          </w:p>
        </w:tc>
        <w:tc>
          <w:tcPr>
            <w:tcW w:w="140" w:type="dxa"/>
          </w:tcPr>
          <w:p w14:paraId="7EC00749" w14:textId="77777777" w:rsidR="00A3692E" w:rsidRPr="008E1D83" w:rsidRDefault="00A3692E" w:rsidP="0057246B">
            <w:pPr>
              <w:spacing w:line="240" w:lineRule="auto"/>
              <w:ind w:right="43"/>
              <w:jc w:val="center"/>
              <w:rPr>
                <w:rFonts w:ascii="Angsana New" w:hAnsi="Angsana New" w:cs="Angsana New"/>
                <w:sz w:val="28"/>
                <w:cs/>
              </w:rPr>
            </w:pPr>
          </w:p>
        </w:tc>
        <w:tc>
          <w:tcPr>
            <w:tcW w:w="4263" w:type="dxa"/>
            <w:tcBorders>
              <w:bottom w:val="single" w:sz="4" w:space="0" w:color="auto"/>
            </w:tcBorders>
          </w:tcPr>
          <w:p w14:paraId="27E48132" w14:textId="77777777" w:rsidR="00A3692E" w:rsidRPr="008E1D83" w:rsidRDefault="00A3692E" w:rsidP="0057246B">
            <w:pPr>
              <w:spacing w:line="240" w:lineRule="auto"/>
              <w:ind w:right="43"/>
              <w:jc w:val="center"/>
              <w:rPr>
                <w:rFonts w:ascii="Angsana New" w:hAnsi="Angsana New" w:cs="Angsana New"/>
                <w:sz w:val="28"/>
                <w:cs/>
              </w:rPr>
            </w:pPr>
            <w:r w:rsidRPr="008E1D83">
              <w:rPr>
                <w:rFonts w:ascii="Angsana New" w:hAnsi="Angsana New" w:cs="Angsana New"/>
                <w:sz w:val="28"/>
              </w:rPr>
              <w:t>Maturity period</w:t>
            </w:r>
          </w:p>
        </w:tc>
      </w:tr>
      <w:tr w:rsidR="00A3692E" w:rsidRPr="008E1D83" w14:paraId="06D4B9F9" w14:textId="77777777" w:rsidTr="00B96724">
        <w:trPr>
          <w:cantSplit/>
          <w:trHeight w:hRule="exact" w:val="850"/>
        </w:trPr>
        <w:tc>
          <w:tcPr>
            <w:tcW w:w="2690" w:type="dxa"/>
            <w:tcBorders>
              <w:top w:val="single" w:sz="4" w:space="0" w:color="auto"/>
            </w:tcBorders>
            <w:shd w:val="clear" w:color="auto" w:fill="auto"/>
          </w:tcPr>
          <w:p w14:paraId="35AC7826" w14:textId="77777777" w:rsidR="00A3692E" w:rsidRPr="008E1D83" w:rsidRDefault="00A3692E" w:rsidP="0057246B">
            <w:pPr>
              <w:rPr>
                <w:rFonts w:ascii="Angsana New" w:hAnsi="Angsana New" w:cs="Angsana New"/>
                <w:sz w:val="28"/>
              </w:rPr>
            </w:pPr>
            <w:r w:rsidRPr="008E1D83">
              <w:rPr>
                <w:rFonts w:ascii="Angsana New" w:hAnsi="Angsana New" w:cs="Angsana New"/>
                <w:sz w:val="28"/>
              </w:rPr>
              <w:t>AA Bio Co., Ltd.</w:t>
            </w:r>
          </w:p>
        </w:tc>
        <w:tc>
          <w:tcPr>
            <w:tcW w:w="140" w:type="dxa"/>
            <w:shd w:val="clear" w:color="auto" w:fill="auto"/>
          </w:tcPr>
          <w:p w14:paraId="348A0D04" w14:textId="77777777" w:rsidR="00A3692E" w:rsidRPr="008E1D83" w:rsidRDefault="00A3692E" w:rsidP="0057246B">
            <w:pPr>
              <w:spacing w:line="240" w:lineRule="auto"/>
              <w:ind w:left="138" w:right="43"/>
              <w:jc w:val="thaiDistribute"/>
              <w:rPr>
                <w:rFonts w:ascii="Angsana New" w:hAnsi="Angsana New" w:cs="Angsana New"/>
                <w:sz w:val="28"/>
                <w:cs/>
                <w:lang w:val="en-GB"/>
              </w:rPr>
            </w:pPr>
          </w:p>
        </w:tc>
        <w:tc>
          <w:tcPr>
            <w:tcW w:w="1556" w:type="dxa"/>
            <w:tcBorders>
              <w:top w:val="single" w:sz="4" w:space="0" w:color="auto"/>
            </w:tcBorders>
            <w:shd w:val="clear" w:color="auto" w:fill="auto"/>
          </w:tcPr>
          <w:p w14:paraId="2F2229AC" w14:textId="77777777" w:rsidR="00A3692E" w:rsidRPr="008E1D83" w:rsidRDefault="00A3692E" w:rsidP="0057246B">
            <w:pPr>
              <w:jc w:val="center"/>
              <w:rPr>
                <w:rFonts w:ascii="Angsana New" w:hAnsi="Angsana New" w:cs="Angsana New"/>
                <w:sz w:val="28"/>
              </w:rPr>
            </w:pPr>
            <w:r w:rsidRPr="008E1D83">
              <w:rPr>
                <w:rFonts w:ascii="Angsana New" w:hAnsi="Angsana New" w:cs="Angsana New"/>
                <w:sz w:val="28"/>
              </w:rPr>
              <w:t>5.00%</w:t>
            </w:r>
          </w:p>
        </w:tc>
        <w:tc>
          <w:tcPr>
            <w:tcW w:w="140" w:type="dxa"/>
          </w:tcPr>
          <w:p w14:paraId="4CA56F72" w14:textId="77777777" w:rsidR="00A3692E" w:rsidRPr="008E1D83" w:rsidRDefault="00A3692E" w:rsidP="0057246B">
            <w:pPr>
              <w:rPr>
                <w:rFonts w:ascii="Angsana New" w:hAnsi="Angsana New" w:cs="Angsana New"/>
                <w:sz w:val="28"/>
                <w:cs/>
              </w:rPr>
            </w:pPr>
          </w:p>
        </w:tc>
        <w:tc>
          <w:tcPr>
            <w:tcW w:w="4263" w:type="dxa"/>
            <w:tcBorders>
              <w:top w:val="single" w:sz="4" w:space="0" w:color="auto"/>
            </w:tcBorders>
            <w:shd w:val="clear" w:color="auto" w:fill="auto"/>
          </w:tcPr>
          <w:p w14:paraId="01B13897" w14:textId="77777777" w:rsidR="00A3692E" w:rsidRPr="008E1D83" w:rsidRDefault="00B27023" w:rsidP="0057246B">
            <w:pPr>
              <w:rPr>
                <w:rFonts w:ascii="Angsana New" w:hAnsi="Angsana New" w:cs="Angsana New"/>
                <w:sz w:val="28"/>
              </w:rPr>
            </w:pPr>
            <w:r w:rsidRPr="008E1D83">
              <w:rPr>
                <w:rFonts w:ascii="Angsana New" w:hAnsi="Angsana New" w:cs="Angsana New"/>
                <w:sz w:val="28"/>
              </w:rPr>
              <w:t>On October 31, 2</w:t>
            </w:r>
            <w:r w:rsidR="00C30809">
              <w:rPr>
                <w:rFonts w:ascii="Angsana New" w:hAnsi="Angsana New" w:cs="Angsana New" w:hint="cs"/>
                <w:sz w:val="28"/>
                <w:cs/>
              </w:rPr>
              <w:t>026</w:t>
            </w:r>
            <w:r w:rsidRPr="008E1D83">
              <w:rPr>
                <w:rFonts w:ascii="Angsana New" w:hAnsi="Angsana New" w:cs="Angsana New"/>
                <w:sz w:val="28"/>
              </w:rPr>
              <w:t>, or within 30 days from the date of receiving the inquiry letter.</w:t>
            </w:r>
          </w:p>
        </w:tc>
      </w:tr>
    </w:tbl>
    <w:p w14:paraId="29EF3304" w14:textId="77777777" w:rsidR="00A3692E" w:rsidRPr="00F07660" w:rsidRDefault="00A3692E" w:rsidP="0057246B">
      <w:pPr>
        <w:pStyle w:val="a7"/>
        <w:spacing w:before="120" w:after="0" w:line="240" w:lineRule="auto"/>
        <w:ind w:left="0"/>
        <w:contextualSpacing w:val="0"/>
        <w:rPr>
          <w:rFonts w:ascii="Angsana New" w:hAnsi="Angsana New" w:cs="Angsana New"/>
          <w:b/>
          <w:bCs/>
          <w:sz w:val="12"/>
          <w:szCs w:val="12"/>
          <w:highlight w:val="green"/>
        </w:rPr>
      </w:pPr>
    </w:p>
    <w:tbl>
      <w:tblPr>
        <w:tblW w:w="8743"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2693"/>
        <w:gridCol w:w="1418"/>
        <w:gridCol w:w="236"/>
        <w:gridCol w:w="1323"/>
        <w:gridCol w:w="243"/>
        <w:gridCol w:w="1317"/>
        <w:gridCol w:w="243"/>
        <w:gridCol w:w="1270"/>
      </w:tblGrid>
      <w:tr w:rsidR="00A3692E" w:rsidRPr="008E1D83" w14:paraId="596CDB78" w14:textId="77777777" w:rsidTr="008E1D83">
        <w:trPr>
          <w:tblHeader/>
        </w:trPr>
        <w:tc>
          <w:tcPr>
            <w:tcW w:w="2693" w:type="dxa"/>
            <w:shd w:val="clear" w:color="auto" w:fill="auto"/>
          </w:tcPr>
          <w:p w14:paraId="5884FBB5" w14:textId="77777777" w:rsidR="00A3692E" w:rsidRPr="008E1D83" w:rsidRDefault="00A3692E" w:rsidP="0057246B">
            <w:pPr>
              <w:spacing w:after="0" w:line="240" w:lineRule="auto"/>
              <w:ind w:left="360"/>
              <w:rPr>
                <w:rFonts w:ascii="Angsana New" w:eastAsia="Times New Roman" w:hAnsi="Angsana New" w:cs="Angsana New"/>
                <w:sz w:val="28"/>
              </w:rPr>
            </w:pPr>
          </w:p>
        </w:tc>
        <w:tc>
          <w:tcPr>
            <w:tcW w:w="6050" w:type="dxa"/>
            <w:gridSpan w:val="7"/>
            <w:tcBorders>
              <w:bottom w:val="nil"/>
            </w:tcBorders>
            <w:shd w:val="clear" w:color="auto" w:fill="auto"/>
          </w:tcPr>
          <w:p w14:paraId="00B9227E" w14:textId="77777777" w:rsidR="00A3692E" w:rsidRPr="008E1D83" w:rsidRDefault="00A3692E"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A3692E" w:rsidRPr="008E1D83" w14:paraId="538F6E84" w14:textId="77777777" w:rsidTr="008E1D83">
        <w:trPr>
          <w:tblHeader/>
        </w:trPr>
        <w:tc>
          <w:tcPr>
            <w:tcW w:w="2693" w:type="dxa"/>
            <w:shd w:val="clear" w:color="auto" w:fill="auto"/>
          </w:tcPr>
          <w:p w14:paraId="402C5E11" w14:textId="77777777" w:rsidR="00A3692E" w:rsidRPr="008E1D83" w:rsidRDefault="00A3692E" w:rsidP="0057246B">
            <w:pPr>
              <w:spacing w:after="0" w:line="240" w:lineRule="auto"/>
              <w:ind w:left="317" w:hanging="317"/>
              <w:rPr>
                <w:rFonts w:ascii="Angsana New" w:eastAsia="Times New Roman" w:hAnsi="Angsana New" w:cs="Angsana New"/>
                <w:sz w:val="28"/>
                <w:cs/>
                <w:lang w:val="en-GB"/>
              </w:rPr>
            </w:pPr>
          </w:p>
        </w:tc>
        <w:tc>
          <w:tcPr>
            <w:tcW w:w="2977" w:type="dxa"/>
            <w:gridSpan w:val="3"/>
            <w:tcBorders>
              <w:top w:val="nil"/>
              <w:bottom w:val="single" w:sz="4" w:space="0" w:color="auto"/>
            </w:tcBorders>
            <w:shd w:val="clear" w:color="auto" w:fill="auto"/>
          </w:tcPr>
          <w:p w14:paraId="01217E75" w14:textId="77777777" w:rsidR="00A3692E" w:rsidRPr="008E1D83" w:rsidRDefault="00A3692E"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7CFCFE88" w14:textId="77777777" w:rsidR="00A3692E" w:rsidRPr="008E1D83" w:rsidRDefault="00A3692E" w:rsidP="0057246B">
            <w:pPr>
              <w:spacing w:after="0" w:line="240" w:lineRule="auto"/>
              <w:ind w:right="1"/>
              <w:jc w:val="center"/>
              <w:rPr>
                <w:rFonts w:ascii="Angsana New" w:eastAsia="Times New Roman" w:hAnsi="Angsana New" w:cs="Angsana New"/>
                <w:sz w:val="28"/>
                <w:cs/>
                <w:lang w:val="th-TH"/>
              </w:rPr>
            </w:pPr>
          </w:p>
        </w:tc>
        <w:tc>
          <w:tcPr>
            <w:tcW w:w="2830" w:type="dxa"/>
            <w:gridSpan w:val="3"/>
            <w:tcBorders>
              <w:top w:val="nil"/>
              <w:bottom w:val="single" w:sz="4" w:space="0" w:color="auto"/>
            </w:tcBorders>
            <w:shd w:val="clear" w:color="auto" w:fill="auto"/>
          </w:tcPr>
          <w:p w14:paraId="10BD91CF" w14:textId="77777777" w:rsidR="00A3692E" w:rsidRPr="008E1D83" w:rsidRDefault="00A3692E"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CB7DAA" w:rsidRPr="008E1D83" w14:paraId="2F0C0BF1" w14:textId="77777777" w:rsidTr="00B96724">
        <w:trPr>
          <w:trHeight w:val="70"/>
          <w:tblHeader/>
        </w:trPr>
        <w:tc>
          <w:tcPr>
            <w:tcW w:w="2693" w:type="dxa"/>
            <w:tcBorders>
              <w:bottom w:val="nil"/>
            </w:tcBorders>
            <w:shd w:val="clear" w:color="auto" w:fill="auto"/>
          </w:tcPr>
          <w:p w14:paraId="408FA042" w14:textId="77777777" w:rsidR="00CB7DAA" w:rsidRPr="008E1D83" w:rsidRDefault="00CB7DAA" w:rsidP="00CB7DAA">
            <w:pPr>
              <w:spacing w:after="0" w:line="240" w:lineRule="auto"/>
              <w:ind w:left="108" w:hanging="108"/>
              <w:rPr>
                <w:rFonts w:ascii="Angsana New" w:eastAsia="Times New Roman" w:hAnsi="Angsana New" w:cs="Angsana New"/>
                <w:sz w:val="28"/>
                <w:u w:val="single"/>
                <w:cs/>
                <w:lang w:val="th-TH"/>
              </w:rPr>
            </w:pPr>
          </w:p>
        </w:tc>
        <w:tc>
          <w:tcPr>
            <w:tcW w:w="1418" w:type="dxa"/>
            <w:tcBorders>
              <w:top w:val="single" w:sz="4" w:space="0" w:color="auto"/>
              <w:bottom w:val="single" w:sz="4" w:space="0" w:color="auto"/>
            </w:tcBorders>
            <w:shd w:val="clear" w:color="auto" w:fill="auto"/>
          </w:tcPr>
          <w:p w14:paraId="6103E9CD"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E2D57E7" w14:textId="77777777" w:rsidR="00CB7DAA" w:rsidRPr="008E1D83" w:rsidRDefault="00CB7DAA" w:rsidP="00B96724">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December 31, 20</w:t>
            </w:r>
            <w:r w:rsidRPr="008E1D83">
              <w:rPr>
                <w:rFonts w:ascii="Angsana New" w:eastAsia="Cordia New" w:hAnsi="Angsana New" w:cs="Angsana New" w:hint="cs"/>
                <w:color w:val="000000"/>
                <w:sz w:val="28"/>
              </w:rPr>
              <w:t>2</w:t>
            </w:r>
            <w:r w:rsidR="00F07660" w:rsidRPr="008E1D83">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5C92317A"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sz w:val="28"/>
              </w:rPr>
            </w:pPr>
          </w:p>
        </w:tc>
        <w:tc>
          <w:tcPr>
            <w:tcW w:w="1323" w:type="dxa"/>
            <w:tcBorders>
              <w:top w:val="single" w:sz="4" w:space="0" w:color="auto"/>
              <w:bottom w:val="single" w:sz="4" w:space="0" w:color="auto"/>
            </w:tcBorders>
            <w:shd w:val="clear" w:color="auto" w:fill="auto"/>
          </w:tcPr>
          <w:p w14:paraId="6F80F932"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41E4F83D"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814066B"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F07660" w:rsidRPr="008E1D83">
              <w:rPr>
                <w:rFonts w:ascii="Angsana New" w:eastAsia="Cordia New" w:hAnsi="Angsana New" w:cs="Angsana New"/>
                <w:color w:val="000000"/>
                <w:sz w:val="28"/>
                <w:lang w:val="en-GB"/>
              </w:rPr>
              <w:t>3</w:t>
            </w:r>
          </w:p>
        </w:tc>
        <w:tc>
          <w:tcPr>
            <w:tcW w:w="243" w:type="dxa"/>
            <w:shd w:val="clear" w:color="auto" w:fill="auto"/>
          </w:tcPr>
          <w:p w14:paraId="0346EA93" w14:textId="77777777" w:rsidR="00CB7DAA" w:rsidRPr="008E1D83" w:rsidRDefault="00CB7DAA" w:rsidP="00CB7DAA">
            <w:pPr>
              <w:tabs>
                <w:tab w:val="left" w:pos="4153"/>
                <w:tab w:val="left" w:pos="8306"/>
              </w:tabs>
              <w:spacing w:after="0" w:line="240" w:lineRule="auto"/>
              <w:jc w:val="distribute"/>
              <w:rPr>
                <w:rFonts w:ascii="Angsana New" w:eastAsia="Cordia New" w:hAnsi="Angsana New" w:cs="Angsana New"/>
                <w:sz w:val="28"/>
              </w:rPr>
            </w:pPr>
          </w:p>
        </w:tc>
        <w:tc>
          <w:tcPr>
            <w:tcW w:w="1317" w:type="dxa"/>
            <w:tcBorders>
              <w:bottom w:val="single" w:sz="4" w:space="0" w:color="auto"/>
            </w:tcBorders>
            <w:shd w:val="clear" w:color="auto" w:fill="auto"/>
          </w:tcPr>
          <w:p w14:paraId="52A1C99D"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3C07F6E"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2AE55EF4"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F07660" w:rsidRPr="008E1D83">
              <w:rPr>
                <w:rFonts w:ascii="Angsana New" w:eastAsia="Cordia New" w:hAnsi="Angsana New" w:cs="Angsana New"/>
                <w:color w:val="000000"/>
                <w:sz w:val="28"/>
              </w:rPr>
              <w:t>4</w:t>
            </w:r>
          </w:p>
        </w:tc>
        <w:tc>
          <w:tcPr>
            <w:tcW w:w="243" w:type="dxa"/>
            <w:shd w:val="clear" w:color="auto" w:fill="auto"/>
          </w:tcPr>
          <w:p w14:paraId="3C786EC3"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sz w:val="28"/>
              </w:rPr>
            </w:pPr>
          </w:p>
        </w:tc>
        <w:tc>
          <w:tcPr>
            <w:tcW w:w="1270" w:type="dxa"/>
            <w:tcBorders>
              <w:bottom w:val="single" w:sz="4" w:space="0" w:color="auto"/>
            </w:tcBorders>
            <w:shd w:val="clear" w:color="auto" w:fill="auto"/>
          </w:tcPr>
          <w:p w14:paraId="733E0A8D"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E27A9A7"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2A42AD5"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F07660" w:rsidRPr="008E1D83">
              <w:rPr>
                <w:rFonts w:ascii="Angsana New" w:eastAsia="Cordia New" w:hAnsi="Angsana New" w:cs="Angsana New"/>
                <w:color w:val="000000"/>
                <w:sz w:val="28"/>
                <w:lang w:val="en-GB"/>
              </w:rPr>
              <w:t>3</w:t>
            </w:r>
          </w:p>
        </w:tc>
      </w:tr>
      <w:tr w:rsidR="00A3692E" w:rsidRPr="008E1D83" w14:paraId="4FC66CF8" w14:textId="77777777" w:rsidTr="00B96724">
        <w:tblPrEx>
          <w:tblBorders>
            <w:bottom w:val="none" w:sz="0" w:space="0" w:color="auto"/>
          </w:tblBorders>
          <w:tblCellMar>
            <w:left w:w="108" w:type="dxa"/>
            <w:right w:w="108" w:type="dxa"/>
          </w:tblCellMar>
        </w:tblPrEx>
        <w:tc>
          <w:tcPr>
            <w:tcW w:w="2693" w:type="dxa"/>
            <w:shd w:val="clear" w:color="auto" w:fill="auto"/>
          </w:tcPr>
          <w:p w14:paraId="7C32D8DD" w14:textId="77777777" w:rsidR="00A3692E" w:rsidRPr="008E1D83" w:rsidRDefault="00A3692E" w:rsidP="0057246B">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004300F9" w:rsidRPr="008E1D83">
              <w:rPr>
                <w:rFonts w:ascii="Angsana New" w:hAnsi="Angsana New" w:cs="Angsana New"/>
                <w:sz w:val="28"/>
              </w:rPr>
              <w:t>AA Bio Co., Ltd.</w:t>
            </w:r>
          </w:p>
        </w:tc>
        <w:tc>
          <w:tcPr>
            <w:tcW w:w="1418" w:type="dxa"/>
            <w:tcBorders>
              <w:bottom w:val="single" w:sz="4" w:space="0" w:color="auto"/>
            </w:tcBorders>
            <w:shd w:val="clear" w:color="auto" w:fill="auto"/>
            <w:vAlign w:val="center"/>
          </w:tcPr>
          <w:p w14:paraId="45B69EF4" w14:textId="77777777" w:rsidR="00A3692E" w:rsidRPr="008E1D83" w:rsidRDefault="00EB17D6" w:rsidP="0057246B">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rPr>
              <w:t>20</w:t>
            </w:r>
            <w:r w:rsidR="004300F9" w:rsidRPr="008E1D83">
              <w:rPr>
                <w:rFonts w:ascii="Angsana New" w:eastAsia="Times New Roman" w:hAnsi="Angsana New" w:cs="Angsana New"/>
                <w:sz w:val="28"/>
              </w:rPr>
              <w:t>,000,000</w:t>
            </w:r>
          </w:p>
        </w:tc>
        <w:tc>
          <w:tcPr>
            <w:tcW w:w="236" w:type="dxa"/>
            <w:shd w:val="clear" w:color="auto" w:fill="auto"/>
            <w:vAlign w:val="bottom"/>
          </w:tcPr>
          <w:p w14:paraId="09FCDC79" w14:textId="77777777" w:rsidR="00A3692E" w:rsidRPr="008E1D83" w:rsidRDefault="00A3692E" w:rsidP="0057246B">
            <w:pPr>
              <w:spacing w:after="0" w:line="240" w:lineRule="auto"/>
              <w:jc w:val="right"/>
              <w:rPr>
                <w:rFonts w:ascii="Angsana New" w:eastAsia="Times New Roman" w:hAnsi="Angsana New" w:cs="Times New Roman"/>
                <w:sz w:val="28"/>
                <w:rtl/>
                <w:lang w:bidi="ar-SA"/>
              </w:rPr>
            </w:pPr>
          </w:p>
        </w:tc>
        <w:tc>
          <w:tcPr>
            <w:tcW w:w="1323" w:type="dxa"/>
            <w:tcBorders>
              <w:left w:val="nil"/>
              <w:bottom w:val="single" w:sz="4" w:space="0" w:color="auto"/>
            </w:tcBorders>
            <w:shd w:val="clear" w:color="auto" w:fill="auto"/>
            <w:vAlign w:val="bottom"/>
          </w:tcPr>
          <w:p w14:paraId="44A2BBAA" w14:textId="77777777" w:rsidR="00A3692E" w:rsidRPr="008E1D83" w:rsidRDefault="00A3692E" w:rsidP="0057246B">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20,000,000</w:t>
            </w:r>
          </w:p>
        </w:tc>
        <w:tc>
          <w:tcPr>
            <w:tcW w:w="243" w:type="dxa"/>
            <w:tcBorders>
              <w:left w:val="nil"/>
            </w:tcBorders>
            <w:shd w:val="clear" w:color="auto" w:fill="auto"/>
            <w:vAlign w:val="bottom"/>
          </w:tcPr>
          <w:p w14:paraId="32063AF5" w14:textId="77777777" w:rsidR="00A3692E" w:rsidRPr="008E1D83" w:rsidRDefault="00A3692E" w:rsidP="0057246B">
            <w:pPr>
              <w:spacing w:after="0" w:line="240" w:lineRule="auto"/>
              <w:rPr>
                <w:rFonts w:ascii="Angsana New" w:eastAsia="Times New Roman" w:hAnsi="Angsana New" w:cs="Angsana New"/>
                <w:sz w:val="28"/>
                <w:cs/>
                <w:lang w:val="th-TH"/>
              </w:rPr>
            </w:pPr>
          </w:p>
        </w:tc>
        <w:tc>
          <w:tcPr>
            <w:tcW w:w="1317" w:type="dxa"/>
            <w:tcBorders>
              <w:bottom w:val="single" w:sz="4" w:space="0" w:color="auto"/>
            </w:tcBorders>
            <w:shd w:val="clear" w:color="auto" w:fill="auto"/>
            <w:vAlign w:val="center"/>
          </w:tcPr>
          <w:p w14:paraId="34108672" w14:textId="77777777" w:rsidR="00A3692E" w:rsidRPr="008E1D83" w:rsidRDefault="004300F9" w:rsidP="0057246B">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20,000,000</w:t>
            </w:r>
          </w:p>
        </w:tc>
        <w:tc>
          <w:tcPr>
            <w:tcW w:w="243" w:type="dxa"/>
            <w:shd w:val="clear" w:color="auto" w:fill="auto"/>
            <w:vAlign w:val="center"/>
          </w:tcPr>
          <w:p w14:paraId="79029B27" w14:textId="77777777" w:rsidR="00A3692E" w:rsidRPr="008E1D83" w:rsidRDefault="00A3692E" w:rsidP="0057246B">
            <w:pPr>
              <w:spacing w:after="0" w:line="240" w:lineRule="auto"/>
              <w:ind w:left="-92"/>
              <w:jc w:val="right"/>
              <w:rPr>
                <w:rFonts w:ascii="Angsana New" w:eastAsia="Times New Roman" w:hAnsi="Angsana New" w:cs="Angsana New"/>
                <w:sz w:val="28"/>
              </w:rPr>
            </w:pPr>
          </w:p>
        </w:tc>
        <w:tc>
          <w:tcPr>
            <w:tcW w:w="1270" w:type="dxa"/>
            <w:tcBorders>
              <w:bottom w:val="single" w:sz="4" w:space="0" w:color="auto"/>
            </w:tcBorders>
            <w:shd w:val="clear" w:color="auto" w:fill="auto"/>
            <w:vAlign w:val="center"/>
          </w:tcPr>
          <w:p w14:paraId="74071BE7" w14:textId="77777777" w:rsidR="00A3692E" w:rsidRPr="008E1D83" w:rsidRDefault="00A3692E" w:rsidP="0057246B">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20,000,000</w:t>
            </w:r>
          </w:p>
        </w:tc>
      </w:tr>
      <w:tr w:rsidR="00A3692E" w:rsidRPr="008E1D83" w14:paraId="320651A9" w14:textId="77777777" w:rsidTr="00B96724">
        <w:tblPrEx>
          <w:tblBorders>
            <w:bottom w:val="none" w:sz="0" w:space="0" w:color="auto"/>
          </w:tblBorders>
          <w:tblCellMar>
            <w:left w:w="108" w:type="dxa"/>
            <w:right w:w="108" w:type="dxa"/>
          </w:tblCellMar>
        </w:tblPrEx>
        <w:tc>
          <w:tcPr>
            <w:tcW w:w="2693" w:type="dxa"/>
            <w:shd w:val="clear" w:color="auto" w:fill="auto"/>
            <w:vAlign w:val="bottom"/>
          </w:tcPr>
          <w:p w14:paraId="0A4F5045" w14:textId="77777777" w:rsidR="00A3692E" w:rsidRPr="008E1D83" w:rsidRDefault="00A3692E" w:rsidP="0057246B">
            <w:pPr>
              <w:tabs>
                <w:tab w:val="left" w:pos="342"/>
              </w:tabs>
              <w:spacing w:after="0" w:line="240" w:lineRule="auto"/>
              <w:ind w:left="-96" w:right="-108"/>
              <w:rPr>
                <w:rFonts w:ascii="Angsana New" w:eastAsia="Times New Roman" w:hAnsi="Angsana New" w:cs="Angsana New"/>
                <w:b/>
                <w:bCs/>
                <w:sz w:val="28"/>
                <w:cs/>
                <w:lang w:val="th-TH"/>
              </w:rPr>
            </w:pPr>
            <w:r w:rsidRPr="008E1D83">
              <w:rPr>
                <w:rFonts w:ascii="Angsana New" w:eastAsia="Times New Roman" w:hAnsi="Angsana New" w:cs="Angsana New"/>
                <w:b/>
                <w:bCs/>
                <w:sz w:val="28"/>
                <w:cs/>
                <w:lang w:val="th-TH"/>
              </w:rPr>
              <w:t xml:space="preserve">     Total</w:t>
            </w:r>
          </w:p>
        </w:tc>
        <w:tc>
          <w:tcPr>
            <w:tcW w:w="1418" w:type="dxa"/>
            <w:tcBorders>
              <w:top w:val="single" w:sz="4" w:space="0" w:color="auto"/>
              <w:bottom w:val="double" w:sz="4" w:space="0" w:color="auto"/>
            </w:tcBorders>
            <w:shd w:val="clear" w:color="auto" w:fill="auto"/>
            <w:vAlign w:val="bottom"/>
          </w:tcPr>
          <w:p w14:paraId="1FC7294E" w14:textId="77777777" w:rsidR="00A3692E" w:rsidRPr="008E1D83" w:rsidRDefault="004300F9" w:rsidP="0057246B">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20,000,000</w:t>
            </w:r>
          </w:p>
        </w:tc>
        <w:tc>
          <w:tcPr>
            <w:tcW w:w="236" w:type="dxa"/>
            <w:shd w:val="clear" w:color="auto" w:fill="auto"/>
            <w:vAlign w:val="bottom"/>
          </w:tcPr>
          <w:p w14:paraId="36885EB1" w14:textId="77777777" w:rsidR="00A3692E" w:rsidRPr="008E1D83" w:rsidRDefault="00A3692E" w:rsidP="0057246B">
            <w:pPr>
              <w:spacing w:after="0" w:line="240" w:lineRule="auto"/>
              <w:jc w:val="right"/>
              <w:rPr>
                <w:rFonts w:ascii="Angsana New" w:eastAsia="Times New Roman" w:hAnsi="Angsana New" w:cs="Times New Roman"/>
                <w:b/>
                <w:bCs/>
                <w:sz w:val="28"/>
                <w:rtl/>
                <w:lang w:bidi="ar-SA"/>
              </w:rPr>
            </w:pPr>
          </w:p>
        </w:tc>
        <w:tc>
          <w:tcPr>
            <w:tcW w:w="1323" w:type="dxa"/>
            <w:tcBorders>
              <w:top w:val="single" w:sz="4" w:space="0" w:color="auto"/>
              <w:left w:val="nil"/>
              <w:bottom w:val="double" w:sz="4" w:space="0" w:color="auto"/>
            </w:tcBorders>
            <w:shd w:val="clear" w:color="auto" w:fill="auto"/>
            <w:vAlign w:val="bottom"/>
          </w:tcPr>
          <w:p w14:paraId="28A57F79" w14:textId="77777777" w:rsidR="00A3692E" w:rsidRPr="008E1D83" w:rsidRDefault="00A3692E" w:rsidP="0057246B">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20,000,000</w:t>
            </w:r>
          </w:p>
        </w:tc>
        <w:tc>
          <w:tcPr>
            <w:tcW w:w="243" w:type="dxa"/>
            <w:tcBorders>
              <w:left w:val="nil"/>
            </w:tcBorders>
            <w:shd w:val="clear" w:color="auto" w:fill="auto"/>
            <w:vAlign w:val="bottom"/>
          </w:tcPr>
          <w:p w14:paraId="70181042" w14:textId="77777777" w:rsidR="00A3692E" w:rsidRPr="008E1D83" w:rsidRDefault="00A3692E" w:rsidP="0057246B">
            <w:pPr>
              <w:spacing w:after="0" w:line="240" w:lineRule="auto"/>
              <w:jc w:val="right"/>
              <w:rPr>
                <w:rFonts w:ascii="Angsana New" w:eastAsia="Times New Roman" w:hAnsi="Angsana New" w:cs="Angsana New"/>
                <w:b/>
                <w:bCs/>
                <w:sz w:val="28"/>
                <w:cs/>
                <w:lang w:val="th-TH"/>
              </w:rPr>
            </w:pPr>
          </w:p>
        </w:tc>
        <w:tc>
          <w:tcPr>
            <w:tcW w:w="1317" w:type="dxa"/>
            <w:tcBorders>
              <w:top w:val="single" w:sz="4" w:space="0" w:color="auto"/>
              <w:bottom w:val="double" w:sz="4" w:space="0" w:color="auto"/>
            </w:tcBorders>
            <w:shd w:val="clear" w:color="auto" w:fill="auto"/>
            <w:vAlign w:val="bottom"/>
          </w:tcPr>
          <w:p w14:paraId="6634A2DE" w14:textId="77777777" w:rsidR="00A3692E" w:rsidRPr="008E1D83" w:rsidRDefault="004300F9" w:rsidP="0057246B">
            <w:pPr>
              <w:spacing w:after="0" w:line="240" w:lineRule="auto"/>
              <w:ind w:left="-92"/>
              <w:jc w:val="right"/>
              <w:rPr>
                <w:rFonts w:ascii="Angsana New" w:eastAsia="Times New Roman" w:hAnsi="Angsana New" w:cs="Angsana New"/>
                <w:b/>
                <w:bCs/>
                <w:sz w:val="28"/>
                <w:cs/>
              </w:rPr>
            </w:pPr>
            <w:r w:rsidRPr="008E1D83">
              <w:rPr>
                <w:rFonts w:ascii="Angsana New" w:eastAsia="Times New Roman" w:hAnsi="Angsana New" w:cs="Angsana New"/>
                <w:b/>
                <w:bCs/>
                <w:sz w:val="28"/>
              </w:rPr>
              <w:t>20,000,000</w:t>
            </w:r>
          </w:p>
        </w:tc>
        <w:tc>
          <w:tcPr>
            <w:tcW w:w="243" w:type="dxa"/>
            <w:shd w:val="clear" w:color="auto" w:fill="auto"/>
            <w:vAlign w:val="bottom"/>
          </w:tcPr>
          <w:p w14:paraId="0C591843" w14:textId="77777777" w:rsidR="00A3692E" w:rsidRPr="008E1D83" w:rsidRDefault="00A3692E" w:rsidP="0057246B">
            <w:pPr>
              <w:spacing w:after="0" w:line="240" w:lineRule="auto"/>
              <w:ind w:left="-92"/>
              <w:jc w:val="right"/>
              <w:rPr>
                <w:rFonts w:ascii="Angsana New" w:eastAsia="Times New Roman" w:hAnsi="Angsana New" w:cs="Angsana New"/>
                <w:b/>
                <w:bCs/>
                <w:sz w:val="28"/>
              </w:rPr>
            </w:pPr>
          </w:p>
        </w:tc>
        <w:tc>
          <w:tcPr>
            <w:tcW w:w="1270" w:type="dxa"/>
            <w:tcBorders>
              <w:top w:val="single" w:sz="4" w:space="0" w:color="auto"/>
              <w:bottom w:val="double" w:sz="4" w:space="0" w:color="auto"/>
            </w:tcBorders>
            <w:shd w:val="clear" w:color="auto" w:fill="auto"/>
            <w:vAlign w:val="bottom"/>
          </w:tcPr>
          <w:p w14:paraId="51046E3F" w14:textId="77777777" w:rsidR="00A3692E" w:rsidRPr="008E1D83" w:rsidRDefault="00A3692E" w:rsidP="0057246B">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20,000,000</w:t>
            </w:r>
          </w:p>
        </w:tc>
      </w:tr>
    </w:tbl>
    <w:p w14:paraId="37779404" w14:textId="77777777" w:rsidR="00922D5A" w:rsidRPr="008E1D83" w:rsidRDefault="00922D5A" w:rsidP="0057246B">
      <w:pPr>
        <w:pStyle w:val="a7"/>
        <w:spacing w:before="120" w:after="0" w:line="240" w:lineRule="auto"/>
        <w:ind w:left="716"/>
        <w:contextualSpacing w:val="0"/>
        <w:rPr>
          <w:rFonts w:ascii="Angsana New" w:hAnsi="Angsana New" w:cs="Angsana New"/>
          <w:b/>
          <w:bCs/>
          <w:sz w:val="28"/>
        </w:rPr>
      </w:pPr>
      <w:r w:rsidRPr="008E1D83">
        <w:rPr>
          <w:rFonts w:ascii="Angsana New" w:hAnsi="Angsana New" w:cs="Angsana New"/>
          <w:sz w:val="28"/>
        </w:rPr>
        <w:t xml:space="preserve">During the </w:t>
      </w:r>
      <w:r w:rsidR="004B6A82" w:rsidRPr="008E1D83">
        <w:rPr>
          <w:rFonts w:ascii="Angsana New" w:hAnsi="Angsana New" w:cs="Angsana New"/>
          <w:sz w:val="28"/>
        </w:rPr>
        <w:t>year</w:t>
      </w:r>
      <w:r w:rsidRPr="008E1D83">
        <w:rPr>
          <w:rFonts w:ascii="Angsana New" w:hAnsi="Angsana New" w:cs="Angsana New"/>
          <w:sz w:val="28"/>
        </w:rPr>
        <w:t>, long-</w:t>
      </w:r>
      <w:r w:rsidR="001D4EC3">
        <w:rPr>
          <w:rFonts w:ascii="Angsana New" w:hAnsi="Angsana New" w:cs="Angsana New"/>
          <w:sz w:val="28"/>
        </w:rPr>
        <w:t xml:space="preserve"> </w:t>
      </w:r>
      <w:r w:rsidRPr="008E1D83">
        <w:rPr>
          <w:rFonts w:ascii="Angsana New" w:hAnsi="Angsana New" w:cs="Angsana New"/>
          <w:sz w:val="28"/>
        </w:rPr>
        <w:t>term loans to related party movements are as follows:</w:t>
      </w:r>
    </w:p>
    <w:tbl>
      <w:tblPr>
        <w:tblW w:w="8612" w:type="dxa"/>
        <w:tblInd w:w="709" w:type="dxa"/>
        <w:tblLayout w:type="fixed"/>
        <w:tblCellMar>
          <w:left w:w="0" w:type="dxa"/>
          <w:right w:w="0" w:type="dxa"/>
        </w:tblCellMar>
        <w:tblLook w:val="0000" w:firstRow="0" w:lastRow="0" w:firstColumn="0" w:lastColumn="0" w:noHBand="0" w:noVBand="0"/>
      </w:tblPr>
      <w:tblGrid>
        <w:gridCol w:w="2693"/>
        <w:gridCol w:w="1268"/>
        <w:gridCol w:w="282"/>
        <w:gridCol w:w="1268"/>
        <w:gridCol w:w="283"/>
        <w:gridCol w:w="1268"/>
        <w:gridCol w:w="282"/>
        <w:gridCol w:w="1268"/>
      </w:tblGrid>
      <w:tr w:rsidR="00922D5A" w:rsidRPr="008E1D83" w14:paraId="39B81DF2" w14:textId="77777777" w:rsidTr="00A05A88">
        <w:trPr>
          <w:cantSplit/>
        </w:trPr>
        <w:tc>
          <w:tcPr>
            <w:tcW w:w="2693" w:type="dxa"/>
            <w:shd w:val="clear" w:color="auto" w:fill="auto"/>
          </w:tcPr>
          <w:p w14:paraId="01762C35" w14:textId="77777777" w:rsidR="00922D5A" w:rsidRPr="008E1D83" w:rsidRDefault="00922D5A" w:rsidP="0057246B">
            <w:pPr>
              <w:spacing w:after="0" w:line="240" w:lineRule="auto"/>
              <w:rPr>
                <w:rFonts w:ascii="Angsana New" w:eastAsia="Times New Roman" w:hAnsi="Angsana New" w:cs="Angsana New"/>
                <w:sz w:val="28"/>
                <w:cs/>
              </w:rPr>
            </w:pPr>
          </w:p>
        </w:tc>
        <w:tc>
          <w:tcPr>
            <w:tcW w:w="5919" w:type="dxa"/>
            <w:gridSpan w:val="7"/>
            <w:shd w:val="clear" w:color="auto" w:fill="auto"/>
          </w:tcPr>
          <w:p w14:paraId="2D8A9D0F" w14:textId="77777777" w:rsidR="00922D5A" w:rsidRPr="008E1D83" w:rsidRDefault="00922D5A"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922D5A" w:rsidRPr="008E1D83" w14:paraId="723A2E41" w14:textId="77777777" w:rsidTr="00A05A88">
        <w:trPr>
          <w:cantSplit/>
        </w:trPr>
        <w:tc>
          <w:tcPr>
            <w:tcW w:w="2693" w:type="dxa"/>
            <w:shd w:val="clear" w:color="auto" w:fill="auto"/>
          </w:tcPr>
          <w:p w14:paraId="6761958E" w14:textId="77777777" w:rsidR="00922D5A" w:rsidRPr="008E1D83" w:rsidRDefault="00922D5A" w:rsidP="0057246B">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25B35981" w14:textId="77777777" w:rsidR="00922D5A" w:rsidRPr="008E1D83" w:rsidRDefault="00922D5A"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83" w:type="dxa"/>
            <w:shd w:val="clear" w:color="auto" w:fill="auto"/>
          </w:tcPr>
          <w:p w14:paraId="6C7D796F" w14:textId="77777777" w:rsidR="00922D5A" w:rsidRPr="008E1D83" w:rsidRDefault="00922D5A" w:rsidP="0057246B">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24A893C8" w14:textId="77777777" w:rsidR="00922D5A" w:rsidRPr="008E1D83" w:rsidRDefault="00922D5A"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CB7DAA" w:rsidRPr="008E1D83" w14:paraId="3C1B5A6E" w14:textId="77777777" w:rsidTr="00A05A88">
        <w:trPr>
          <w:trHeight w:val="70"/>
        </w:trPr>
        <w:tc>
          <w:tcPr>
            <w:tcW w:w="2693" w:type="dxa"/>
            <w:shd w:val="clear" w:color="auto" w:fill="auto"/>
          </w:tcPr>
          <w:p w14:paraId="3D0D6235" w14:textId="77777777" w:rsidR="00CB7DAA" w:rsidRPr="008E1D83" w:rsidRDefault="00CB7DAA" w:rsidP="00CB7DAA">
            <w:pPr>
              <w:spacing w:after="0" w:line="240" w:lineRule="auto"/>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shd w:val="clear" w:color="auto" w:fill="auto"/>
          </w:tcPr>
          <w:p w14:paraId="457D68FD"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773194AA"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4212708"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D4E46" w:rsidRPr="008E1D83">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46E33FB0"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170F1E5A"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3A0C2D40"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030BFD4"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D4E46" w:rsidRPr="008E1D83">
              <w:rPr>
                <w:rFonts w:ascii="Angsana New" w:eastAsia="Cordia New" w:hAnsi="Angsana New" w:cs="Angsana New"/>
                <w:color w:val="000000"/>
                <w:sz w:val="28"/>
                <w:lang w:val="en-GB"/>
              </w:rPr>
              <w:t>3</w:t>
            </w:r>
          </w:p>
        </w:tc>
        <w:tc>
          <w:tcPr>
            <w:tcW w:w="283" w:type="dxa"/>
            <w:shd w:val="clear" w:color="auto" w:fill="auto"/>
          </w:tcPr>
          <w:p w14:paraId="693BD7BE" w14:textId="77777777" w:rsidR="00CB7DAA" w:rsidRPr="008E1D83" w:rsidRDefault="00CB7DAA" w:rsidP="00CB7DAA">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37D088EA"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562148A8"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5ED3217"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D4E46" w:rsidRPr="008E1D83">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07A78D20"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41DDC643"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740BD6AC"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53778A1" w14:textId="77777777" w:rsidR="00CB7DAA" w:rsidRPr="008E1D83"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D4E46" w:rsidRPr="008E1D83">
              <w:rPr>
                <w:rFonts w:ascii="Angsana New" w:eastAsia="Cordia New" w:hAnsi="Angsana New" w:cs="Angsana New"/>
                <w:color w:val="000000"/>
                <w:sz w:val="28"/>
                <w:lang w:val="en-GB"/>
              </w:rPr>
              <w:t>3</w:t>
            </w:r>
          </w:p>
        </w:tc>
      </w:tr>
      <w:tr w:rsidR="00CB7DAA" w:rsidRPr="008E1D83" w14:paraId="77E6B24F" w14:textId="77777777" w:rsidTr="004300F9">
        <w:tblPrEx>
          <w:tblCellMar>
            <w:left w:w="108" w:type="dxa"/>
            <w:right w:w="108" w:type="dxa"/>
          </w:tblCellMar>
        </w:tblPrEx>
        <w:tc>
          <w:tcPr>
            <w:tcW w:w="2693" w:type="dxa"/>
            <w:shd w:val="clear" w:color="auto" w:fill="auto"/>
          </w:tcPr>
          <w:p w14:paraId="006912AB" w14:textId="77777777" w:rsidR="00CB7DAA" w:rsidRPr="008E1D83" w:rsidRDefault="00CB7DAA" w:rsidP="00CB7DAA">
            <w:pPr>
              <w:spacing w:after="0" w:line="240" w:lineRule="auto"/>
              <w:ind w:left="-114" w:right="-108"/>
              <w:rPr>
                <w:rFonts w:ascii="Angsana New" w:eastAsia="Times New Roman" w:hAnsi="Angsana New" w:cs="Angsana New"/>
                <w:sz w:val="28"/>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Beginning b</w:t>
            </w:r>
            <w:r w:rsidRPr="008E1D83">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59FDE264" w14:textId="77777777" w:rsidR="00CB7DAA" w:rsidRPr="008E1D83" w:rsidRDefault="004300F9" w:rsidP="00CB7DAA">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20,000,000</w:t>
            </w:r>
          </w:p>
        </w:tc>
        <w:tc>
          <w:tcPr>
            <w:tcW w:w="282" w:type="dxa"/>
            <w:shd w:val="clear" w:color="auto" w:fill="auto"/>
            <w:vAlign w:val="center"/>
          </w:tcPr>
          <w:p w14:paraId="7BE2FFFA" w14:textId="77777777" w:rsidR="00CB7DAA" w:rsidRPr="008E1D83" w:rsidRDefault="00CB7DAA" w:rsidP="00CB7DAA">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4E830664" w14:textId="77777777" w:rsidR="00CB7DAA" w:rsidRPr="008E1D83" w:rsidRDefault="00CB7DAA" w:rsidP="00CB7DAA">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20,000,000</w:t>
            </w:r>
          </w:p>
        </w:tc>
        <w:tc>
          <w:tcPr>
            <w:tcW w:w="283" w:type="dxa"/>
            <w:shd w:val="clear" w:color="auto" w:fill="auto"/>
            <w:vAlign w:val="bottom"/>
          </w:tcPr>
          <w:p w14:paraId="13990BD0" w14:textId="77777777" w:rsidR="00CB7DAA" w:rsidRPr="008E1D83" w:rsidRDefault="00CB7DAA" w:rsidP="00CB7DAA">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7166EA19" w14:textId="77777777" w:rsidR="00CB7DAA" w:rsidRPr="008E1D83" w:rsidRDefault="00EB17D6" w:rsidP="00CB7DAA">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rPr>
              <w:t>20</w:t>
            </w:r>
            <w:r w:rsidR="004300F9" w:rsidRPr="008E1D83">
              <w:rPr>
                <w:rFonts w:ascii="Angsana New" w:eastAsia="Times New Roman" w:hAnsi="Angsana New" w:cs="Angsana New"/>
                <w:sz w:val="28"/>
              </w:rPr>
              <w:t>,000,000</w:t>
            </w:r>
          </w:p>
        </w:tc>
        <w:tc>
          <w:tcPr>
            <w:tcW w:w="282" w:type="dxa"/>
            <w:shd w:val="clear" w:color="auto" w:fill="auto"/>
            <w:vAlign w:val="center"/>
          </w:tcPr>
          <w:p w14:paraId="142FC27C" w14:textId="77777777" w:rsidR="00CB7DAA" w:rsidRPr="008E1D83" w:rsidRDefault="00CB7DAA" w:rsidP="00CB7DAA">
            <w:pPr>
              <w:spacing w:after="0" w:line="240" w:lineRule="auto"/>
              <w:ind w:left="-92"/>
              <w:jc w:val="right"/>
              <w:rPr>
                <w:rFonts w:ascii="Angsana New" w:eastAsia="Times New Roman" w:hAnsi="Angsana New" w:cs="Angsana New"/>
                <w:sz w:val="28"/>
              </w:rPr>
            </w:pPr>
          </w:p>
        </w:tc>
        <w:tc>
          <w:tcPr>
            <w:tcW w:w="1268" w:type="dxa"/>
            <w:shd w:val="clear" w:color="auto" w:fill="auto"/>
          </w:tcPr>
          <w:p w14:paraId="0744DD33" w14:textId="77777777" w:rsidR="00CB7DAA" w:rsidRPr="008E1D83" w:rsidRDefault="00CB7DAA" w:rsidP="00CB7DAA">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20,000,000</w:t>
            </w:r>
          </w:p>
        </w:tc>
      </w:tr>
      <w:tr w:rsidR="00CB7DAA" w:rsidRPr="008E1D83" w14:paraId="3483B8E8" w14:textId="77777777" w:rsidTr="004300F9">
        <w:tblPrEx>
          <w:tblCellMar>
            <w:left w:w="108" w:type="dxa"/>
            <w:right w:w="108" w:type="dxa"/>
          </w:tblCellMar>
        </w:tblPrEx>
        <w:tc>
          <w:tcPr>
            <w:tcW w:w="2693" w:type="dxa"/>
            <w:shd w:val="clear" w:color="auto" w:fill="auto"/>
          </w:tcPr>
          <w:p w14:paraId="68537729" w14:textId="77777777" w:rsidR="00CB7DAA" w:rsidRPr="008E1D83" w:rsidRDefault="00CB7DAA" w:rsidP="00CB7DAA">
            <w:pPr>
              <w:tabs>
                <w:tab w:val="left" w:pos="393"/>
              </w:tabs>
              <w:spacing w:after="0" w:line="240" w:lineRule="auto"/>
              <w:ind w:left="-114"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u w:val="single"/>
              </w:rPr>
              <w:t>Add</w:t>
            </w:r>
            <w:r w:rsidRPr="008E1D83">
              <w:rPr>
                <w:rFonts w:ascii="Angsana New" w:eastAsia="Times New Roman" w:hAnsi="Angsana New" w:cs="Angsana New"/>
                <w:sz w:val="28"/>
              </w:rPr>
              <w:t xml:space="preserve"> Loan</w:t>
            </w:r>
          </w:p>
        </w:tc>
        <w:tc>
          <w:tcPr>
            <w:tcW w:w="1268" w:type="dxa"/>
            <w:shd w:val="clear" w:color="auto" w:fill="auto"/>
          </w:tcPr>
          <w:p w14:paraId="650F407A" w14:textId="77777777" w:rsidR="00CB7DAA" w:rsidRPr="008E1D83" w:rsidRDefault="004300F9" w:rsidP="00CB7DAA">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82" w:type="dxa"/>
            <w:shd w:val="clear" w:color="auto" w:fill="auto"/>
            <w:vAlign w:val="center"/>
          </w:tcPr>
          <w:p w14:paraId="15296755" w14:textId="77777777" w:rsidR="00CB7DAA" w:rsidRPr="008E1D83" w:rsidRDefault="00CB7DAA" w:rsidP="00CB7DAA">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706DE7A4" w14:textId="77777777" w:rsidR="00CB7DAA" w:rsidRPr="008E1D83" w:rsidRDefault="00CB7DAA" w:rsidP="00CB7DAA">
            <w:pPr>
              <w:spacing w:after="0" w:line="240" w:lineRule="auto"/>
              <w:ind w:left="-92"/>
              <w:jc w:val="right"/>
              <w:rPr>
                <w:rFonts w:ascii="Angsana New" w:eastAsia="Times New Roman" w:hAnsi="Angsana New" w:cs="Angsana New"/>
                <w:sz w:val="28"/>
                <w:cs/>
                <w:lang w:val="en-GB"/>
              </w:rPr>
            </w:pPr>
            <w:r w:rsidRPr="008E1D83">
              <w:rPr>
                <w:rFonts w:ascii="Angsana New" w:eastAsia="Times New Roman" w:hAnsi="Angsana New" w:cs="Angsana New"/>
                <w:sz w:val="28"/>
              </w:rPr>
              <w:t>-</w:t>
            </w:r>
          </w:p>
        </w:tc>
        <w:tc>
          <w:tcPr>
            <w:tcW w:w="283" w:type="dxa"/>
            <w:shd w:val="clear" w:color="auto" w:fill="auto"/>
            <w:vAlign w:val="bottom"/>
          </w:tcPr>
          <w:p w14:paraId="435C6E85" w14:textId="77777777" w:rsidR="00CB7DAA" w:rsidRPr="008E1D83" w:rsidRDefault="00CB7DAA" w:rsidP="00CB7DAA">
            <w:pPr>
              <w:spacing w:after="0" w:line="240" w:lineRule="auto"/>
              <w:rPr>
                <w:rFonts w:ascii="Angsana New" w:eastAsia="Times New Roman" w:hAnsi="Angsana New" w:cs="Angsana New"/>
                <w:sz w:val="28"/>
                <w:cs/>
                <w:lang w:val="th-TH"/>
              </w:rPr>
            </w:pPr>
          </w:p>
        </w:tc>
        <w:tc>
          <w:tcPr>
            <w:tcW w:w="1268" w:type="dxa"/>
            <w:shd w:val="clear" w:color="auto" w:fill="auto"/>
          </w:tcPr>
          <w:p w14:paraId="4C08CC64" w14:textId="77777777" w:rsidR="00CB7DAA" w:rsidRPr="008E1D83" w:rsidRDefault="004300F9" w:rsidP="00CB7DAA">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82" w:type="dxa"/>
            <w:shd w:val="clear" w:color="auto" w:fill="auto"/>
            <w:vAlign w:val="center"/>
          </w:tcPr>
          <w:p w14:paraId="0895FDA3" w14:textId="77777777" w:rsidR="00CB7DAA" w:rsidRPr="008E1D83" w:rsidRDefault="00CB7DAA" w:rsidP="00CB7DAA">
            <w:pPr>
              <w:spacing w:after="0" w:line="240" w:lineRule="auto"/>
              <w:ind w:left="-92"/>
              <w:jc w:val="right"/>
              <w:rPr>
                <w:rFonts w:ascii="Angsana New" w:eastAsia="Times New Roman" w:hAnsi="Angsana New" w:cs="Angsana New"/>
                <w:sz w:val="28"/>
              </w:rPr>
            </w:pPr>
          </w:p>
        </w:tc>
        <w:tc>
          <w:tcPr>
            <w:tcW w:w="1268" w:type="dxa"/>
            <w:shd w:val="clear" w:color="auto" w:fill="auto"/>
          </w:tcPr>
          <w:p w14:paraId="7D2FF981" w14:textId="77777777" w:rsidR="00CB7DAA" w:rsidRPr="008E1D83" w:rsidRDefault="00CB7DAA" w:rsidP="00CB7DAA">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r>
      <w:tr w:rsidR="00CB7DAA" w:rsidRPr="001E085C" w14:paraId="069B7E64" w14:textId="77777777" w:rsidTr="004300F9">
        <w:tblPrEx>
          <w:tblCellMar>
            <w:left w:w="108" w:type="dxa"/>
            <w:right w:w="108" w:type="dxa"/>
          </w:tblCellMar>
        </w:tblPrEx>
        <w:trPr>
          <w:trHeight w:val="129"/>
        </w:trPr>
        <w:tc>
          <w:tcPr>
            <w:tcW w:w="2693" w:type="dxa"/>
            <w:shd w:val="clear" w:color="auto" w:fill="auto"/>
          </w:tcPr>
          <w:p w14:paraId="3C597D77" w14:textId="77777777" w:rsidR="00CB7DAA" w:rsidRPr="008E1D83" w:rsidRDefault="00CB7DAA" w:rsidP="00CB7DAA">
            <w:pPr>
              <w:spacing w:after="0" w:line="240" w:lineRule="auto"/>
              <w:ind w:left="-114" w:right="-108"/>
              <w:rPr>
                <w:rFonts w:ascii="Angsana New" w:eastAsia="Times New Roman" w:hAnsi="Angsana New" w:cs="Angsana New"/>
                <w:b/>
                <w:bCs/>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b/>
                <w:bCs/>
                <w:sz w:val="28"/>
              </w:rPr>
              <w:t xml:space="preserve">Ending </w:t>
            </w:r>
            <w:r w:rsidRPr="008E1D83">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shd w:val="clear" w:color="auto" w:fill="auto"/>
            <w:vAlign w:val="center"/>
          </w:tcPr>
          <w:p w14:paraId="502F0842" w14:textId="77777777" w:rsidR="00CB7DAA" w:rsidRPr="008E1D83" w:rsidRDefault="004300F9" w:rsidP="00CB7DAA">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20,000,000</w:t>
            </w:r>
          </w:p>
        </w:tc>
        <w:tc>
          <w:tcPr>
            <w:tcW w:w="282" w:type="dxa"/>
            <w:shd w:val="clear" w:color="auto" w:fill="auto"/>
            <w:vAlign w:val="center"/>
          </w:tcPr>
          <w:p w14:paraId="375CB780" w14:textId="77777777" w:rsidR="00CB7DAA" w:rsidRPr="008E1D83" w:rsidRDefault="00CB7DAA" w:rsidP="00CB7DAA">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7AF87613" w14:textId="77777777" w:rsidR="00CB7DAA" w:rsidRPr="008E1D83" w:rsidRDefault="00CB7DAA" w:rsidP="00CB7DAA">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20,000,000</w:t>
            </w:r>
          </w:p>
        </w:tc>
        <w:tc>
          <w:tcPr>
            <w:tcW w:w="283" w:type="dxa"/>
            <w:shd w:val="clear" w:color="auto" w:fill="auto"/>
            <w:vAlign w:val="bottom"/>
          </w:tcPr>
          <w:p w14:paraId="28D6A92B" w14:textId="77777777" w:rsidR="00CB7DAA" w:rsidRPr="008E1D83" w:rsidRDefault="00CB7DAA" w:rsidP="00CB7DAA">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4E24B09C" w14:textId="77777777" w:rsidR="00CB7DAA" w:rsidRPr="008E1D83" w:rsidRDefault="004300F9" w:rsidP="00CB7DAA">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20,000,000</w:t>
            </w:r>
          </w:p>
        </w:tc>
        <w:tc>
          <w:tcPr>
            <w:tcW w:w="282" w:type="dxa"/>
            <w:shd w:val="clear" w:color="auto" w:fill="auto"/>
            <w:vAlign w:val="center"/>
          </w:tcPr>
          <w:p w14:paraId="70983047" w14:textId="77777777" w:rsidR="00CB7DAA" w:rsidRPr="008E1D83" w:rsidRDefault="00CB7DAA" w:rsidP="00CB7DAA">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19810B4E" w14:textId="77777777" w:rsidR="00CB7DAA" w:rsidRPr="001E085C" w:rsidRDefault="00CB7DAA" w:rsidP="00CB7DAA">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20,000,000</w:t>
            </w:r>
          </w:p>
        </w:tc>
      </w:tr>
    </w:tbl>
    <w:p w14:paraId="164C67A5" w14:textId="77777777" w:rsidR="00433F2D" w:rsidRDefault="00B1799F" w:rsidP="00433F2D">
      <w:pPr>
        <w:pStyle w:val="a7"/>
        <w:spacing w:after="0" w:line="240" w:lineRule="auto"/>
        <w:ind w:left="714"/>
        <w:contextualSpacing w:val="0"/>
        <w:jc w:val="thaiDistribute"/>
        <w:rPr>
          <w:rFonts w:ascii="Angsana New" w:hAnsi="Angsana New" w:cs="Angsana New"/>
          <w:spacing w:val="-2"/>
          <w:sz w:val="28"/>
        </w:rPr>
      </w:pPr>
      <w:r w:rsidRPr="008E1D83">
        <w:rPr>
          <w:rFonts w:ascii="Angsana New" w:hAnsi="Angsana New" w:cs="Angsana New"/>
          <w:spacing w:val="-2"/>
          <w:sz w:val="28"/>
        </w:rPr>
        <w:lastRenderedPageBreak/>
        <w:t xml:space="preserve">On August </w:t>
      </w:r>
      <w:r w:rsidR="00EE2D30" w:rsidRPr="008E1D83">
        <w:rPr>
          <w:rFonts w:ascii="Angsana New" w:hAnsi="Angsana New" w:cs="Angsana New"/>
          <w:spacing w:val="-2"/>
          <w:sz w:val="28"/>
        </w:rPr>
        <w:t>23</w:t>
      </w:r>
      <w:r w:rsidRPr="008E1D83">
        <w:rPr>
          <w:rFonts w:ascii="Angsana New" w:hAnsi="Angsana New" w:cs="Angsana New"/>
          <w:spacing w:val="-2"/>
          <w:sz w:val="28"/>
        </w:rPr>
        <w:t xml:space="preserve">, </w:t>
      </w:r>
      <w:r w:rsidR="00EE2D30" w:rsidRPr="008E1D83">
        <w:rPr>
          <w:rFonts w:ascii="Angsana New" w:hAnsi="Angsana New" w:cs="Angsana New"/>
          <w:spacing w:val="-2"/>
          <w:sz w:val="28"/>
        </w:rPr>
        <w:t>2021</w:t>
      </w:r>
      <w:r w:rsidRPr="008E1D83">
        <w:rPr>
          <w:rFonts w:ascii="Angsana New" w:hAnsi="Angsana New" w:cs="Angsana New"/>
          <w:spacing w:val="-2"/>
          <w:sz w:val="28"/>
        </w:rPr>
        <w:t xml:space="preserve">, the </w:t>
      </w:r>
      <w:r w:rsidR="004B6A82" w:rsidRPr="008E1D83">
        <w:rPr>
          <w:rFonts w:ascii="Angsana New" w:hAnsi="Angsana New" w:cs="Angsana New"/>
          <w:spacing w:val="-2"/>
          <w:sz w:val="28"/>
        </w:rPr>
        <w:t>C</w:t>
      </w:r>
      <w:r w:rsidRPr="008E1D83">
        <w:rPr>
          <w:rFonts w:ascii="Angsana New" w:hAnsi="Angsana New" w:cs="Angsana New"/>
          <w:spacing w:val="-2"/>
          <w:sz w:val="28"/>
        </w:rPr>
        <w:t>ompany entered into a short-</w:t>
      </w:r>
      <w:r w:rsidR="001D4EC3">
        <w:rPr>
          <w:rFonts w:ascii="Angsana New" w:hAnsi="Angsana New" w:cs="Angsana New"/>
          <w:spacing w:val="-2"/>
          <w:sz w:val="28"/>
        </w:rPr>
        <w:t xml:space="preserve"> </w:t>
      </w:r>
      <w:r w:rsidRPr="008E1D83">
        <w:rPr>
          <w:rFonts w:ascii="Angsana New" w:hAnsi="Angsana New" w:cs="Angsana New"/>
          <w:spacing w:val="-2"/>
          <w:sz w:val="28"/>
        </w:rPr>
        <w:t xml:space="preserve">term loan agreement with AA Bio Co., Ltd. in the amount of </w:t>
      </w:r>
      <w:r w:rsidR="00EE2D30" w:rsidRPr="008E1D83">
        <w:rPr>
          <w:rFonts w:ascii="Angsana New" w:hAnsi="Angsana New" w:cs="Angsana New"/>
          <w:spacing w:val="-2"/>
          <w:sz w:val="28"/>
        </w:rPr>
        <w:t>20</w:t>
      </w:r>
      <w:r w:rsidRPr="008E1D83">
        <w:rPr>
          <w:rFonts w:ascii="Angsana New" w:hAnsi="Angsana New" w:cs="Angsana New"/>
          <w:spacing w:val="-2"/>
          <w:sz w:val="28"/>
          <w:cs/>
        </w:rPr>
        <w:t xml:space="preserve"> </w:t>
      </w:r>
      <w:r w:rsidRPr="008E1D83">
        <w:rPr>
          <w:rFonts w:ascii="Angsana New" w:hAnsi="Angsana New" w:cs="Angsana New"/>
          <w:spacing w:val="-2"/>
          <w:sz w:val="28"/>
        </w:rPr>
        <w:t>million</w:t>
      </w:r>
      <w:r w:rsidR="001D4EC3">
        <w:rPr>
          <w:rFonts w:ascii="Angsana New" w:hAnsi="Angsana New" w:cs="Angsana New"/>
          <w:spacing w:val="-2"/>
          <w:sz w:val="28"/>
        </w:rPr>
        <w:t xml:space="preserve"> baht</w:t>
      </w:r>
      <w:r w:rsidRPr="008E1D83">
        <w:rPr>
          <w:rFonts w:ascii="Angsana New" w:hAnsi="Angsana New" w:cs="Angsana New"/>
          <w:spacing w:val="-2"/>
          <w:sz w:val="28"/>
        </w:rPr>
        <w:t xml:space="preserve">, with the objective of providing money for the construction and supply of equipment for the business of hemp planting and substance production. hemp extraction processing all types of herbal products the loan period is </w:t>
      </w:r>
      <w:r w:rsidR="001D4EC3">
        <w:rPr>
          <w:rFonts w:ascii="Angsana New" w:hAnsi="Angsana New" w:cs="Angsana New"/>
          <w:spacing w:val="-2"/>
          <w:sz w:val="28"/>
        </w:rPr>
        <w:t xml:space="preserve">      </w:t>
      </w:r>
      <w:r w:rsidR="00EE2D30" w:rsidRPr="008E1D83">
        <w:rPr>
          <w:rFonts w:ascii="Angsana New" w:hAnsi="Angsana New" w:cs="Angsana New"/>
          <w:spacing w:val="-2"/>
          <w:sz w:val="28"/>
        </w:rPr>
        <w:t>5</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years and </w:t>
      </w:r>
      <w:r w:rsidR="00EE2D30" w:rsidRPr="008E1D83">
        <w:rPr>
          <w:rFonts w:ascii="Angsana New" w:hAnsi="Angsana New" w:cs="Angsana New"/>
          <w:spacing w:val="-2"/>
          <w:sz w:val="28"/>
        </w:rPr>
        <w:t>2</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months with an interest rate of </w:t>
      </w:r>
      <w:r w:rsidR="00EE2D30" w:rsidRPr="008E1D83">
        <w:rPr>
          <w:rFonts w:ascii="Angsana New" w:hAnsi="Angsana New" w:cs="Angsana New"/>
          <w:spacing w:val="-2"/>
          <w:sz w:val="28"/>
        </w:rPr>
        <w:t>5</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per annum. According to the contract, the principal and interest must be paid back within </w:t>
      </w:r>
      <w:r w:rsidR="00EE2D30" w:rsidRPr="008E1D83">
        <w:rPr>
          <w:rFonts w:ascii="Angsana New" w:hAnsi="Angsana New" w:cs="Angsana New"/>
          <w:spacing w:val="-2"/>
          <w:sz w:val="28"/>
        </w:rPr>
        <w:t>30</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days from the date of receipt of the demand letter. The loan is secured by </w:t>
      </w:r>
      <w:r w:rsidR="00EE2D30" w:rsidRPr="008E1D83">
        <w:rPr>
          <w:rFonts w:ascii="Angsana New" w:hAnsi="Angsana New" w:cs="Angsana New"/>
          <w:spacing w:val="-2"/>
          <w:sz w:val="28"/>
        </w:rPr>
        <w:t>10</w:t>
      </w:r>
      <w:r w:rsidRPr="008E1D83">
        <w:rPr>
          <w:rFonts w:ascii="Angsana New" w:hAnsi="Angsana New" w:cs="Angsana New"/>
          <w:spacing w:val="-2"/>
          <w:sz w:val="28"/>
        </w:rPr>
        <w:t>,</w:t>
      </w:r>
      <w:r w:rsidR="00EE2D30" w:rsidRPr="008E1D83">
        <w:rPr>
          <w:rFonts w:ascii="Angsana New" w:hAnsi="Angsana New" w:cs="Angsana New"/>
          <w:spacing w:val="-2"/>
          <w:sz w:val="28"/>
        </w:rPr>
        <w:t>000</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paid-up ordinary shares of the said company with a par value of </w:t>
      </w:r>
      <w:r w:rsidR="00EE2D30" w:rsidRPr="008E1D83">
        <w:rPr>
          <w:rFonts w:ascii="Angsana New" w:hAnsi="Angsana New" w:cs="Angsana New"/>
          <w:spacing w:val="-2"/>
          <w:sz w:val="28"/>
        </w:rPr>
        <w:t>100</w:t>
      </w:r>
      <w:r w:rsidRPr="008E1D83">
        <w:rPr>
          <w:rFonts w:ascii="Angsana New" w:hAnsi="Angsana New" w:cs="Angsana New"/>
          <w:spacing w:val="-2"/>
          <w:sz w:val="28"/>
          <w:cs/>
        </w:rPr>
        <w:t xml:space="preserve"> </w:t>
      </w:r>
      <w:r w:rsidR="004D6AD6" w:rsidRPr="008E1D83">
        <w:rPr>
          <w:rFonts w:ascii="Angsana New" w:hAnsi="Angsana New" w:cs="Angsana New"/>
          <w:spacing w:val="-2"/>
          <w:sz w:val="28"/>
        </w:rPr>
        <w:t>Baht</w:t>
      </w:r>
      <w:r w:rsidRPr="008E1D83">
        <w:rPr>
          <w:rFonts w:ascii="Angsana New" w:hAnsi="Angsana New" w:cs="Angsana New"/>
          <w:spacing w:val="-2"/>
          <w:sz w:val="28"/>
        </w:rPr>
        <w:t xml:space="preserve"> per share.</w:t>
      </w:r>
    </w:p>
    <w:p w14:paraId="0C30E9F4" w14:textId="77777777" w:rsidR="00CA57AE" w:rsidRPr="00433F2D" w:rsidRDefault="00B1799F" w:rsidP="00433F2D">
      <w:pPr>
        <w:pStyle w:val="a7"/>
        <w:spacing w:after="0" w:line="240" w:lineRule="auto"/>
        <w:ind w:left="709"/>
        <w:contextualSpacing w:val="0"/>
        <w:jc w:val="thaiDistribute"/>
        <w:rPr>
          <w:rFonts w:ascii="Angsana New" w:hAnsi="Angsana New" w:cs="Angsana New"/>
          <w:spacing w:val="-2"/>
          <w:sz w:val="28"/>
          <w:cs/>
        </w:rPr>
      </w:pPr>
      <w:r w:rsidRPr="001E085C">
        <w:rPr>
          <w:rFonts w:ascii="Angsana New" w:hAnsi="Angsana New" w:cs="Angsana New"/>
          <w:b/>
          <w:bCs/>
          <w:sz w:val="28"/>
        </w:rPr>
        <w:t>Other non-</w:t>
      </w:r>
      <w:r w:rsidR="001D4EC3">
        <w:rPr>
          <w:rFonts w:ascii="Angsana New" w:hAnsi="Angsana New" w:cs="Angsana New" w:hint="cs"/>
          <w:b/>
          <w:bCs/>
          <w:sz w:val="28"/>
          <w:cs/>
        </w:rPr>
        <w:t xml:space="preserve"> </w:t>
      </w:r>
      <w:r w:rsidRPr="001E085C">
        <w:rPr>
          <w:rFonts w:ascii="Angsana New" w:hAnsi="Angsana New" w:cs="Angsana New"/>
          <w:b/>
          <w:bCs/>
          <w:sz w:val="28"/>
        </w:rPr>
        <w:t>current assets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CA57AE" w:rsidRPr="001E085C" w14:paraId="24275D24" w14:textId="77777777" w:rsidTr="00867ACD">
        <w:trPr>
          <w:tblHeader/>
        </w:trPr>
        <w:tc>
          <w:tcPr>
            <w:tcW w:w="3119" w:type="dxa"/>
            <w:shd w:val="clear" w:color="auto" w:fill="auto"/>
          </w:tcPr>
          <w:p w14:paraId="4B8BF448" w14:textId="77777777" w:rsidR="00CA57AE" w:rsidRPr="008E1D83" w:rsidRDefault="00CA57AE"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5327424D" w14:textId="77777777" w:rsidR="00CA57AE" w:rsidRPr="008E1D83" w:rsidRDefault="00CA57AE"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CA57AE" w:rsidRPr="001E085C" w14:paraId="467D1448" w14:textId="77777777" w:rsidTr="00867ACD">
        <w:trPr>
          <w:tblHeader/>
        </w:trPr>
        <w:tc>
          <w:tcPr>
            <w:tcW w:w="3119" w:type="dxa"/>
            <w:shd w:val="clear" w:color="auto" w:fill="auto"/>
          </w:tcPr>
          <w:p w14:paraId="152CE767" w14:textId="77777777" w:rsidR="00CA57AE" w:rsidRPr="008E1D83" w:rsidRDefault="00CA57AE"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76B60C2B" w14:textId="77777777" w:rsidR="00CA57AE" w:rsidRPr="008E1D83" w:rsidRDefault="00CA57AE"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40FDBED7" w14:textId="77777777" w:rsidR="00CA57AE" w:rsidRPr="008E1D83" w:rsidRDefault="00CA57AE"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618F0343" w14:textId="77777777" w:rsidR="00CA57AE" w:rsidRPr="008E1D83" w:rsidRDefault="00CA57AE"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BA0F54" w:rsidRPr="00783D7A" w14:paraId="721507CD" w14:textId="77777777" w:rsidTr="00867ACD">
        <w:trPr>
          <w:trHeight w:val="70"/>
          <w:tblHeader/>
        </w:trPr>
        <w:tc>
          <w:tcPr>
            <w:tcW w:w="3119" w:type="dxa"/>
            <w:tcBorders>
              <w:bottom w:val="nil"/>
            </w:tcBorders>
            <w:shd w:val="clear" w:color="auto" w:fill="auto"/>
          </w:tcPr>
          <w:p w14:paraId="477FDA0F" w14:textId="77777777" w:rsidR="00BA0F54" w:rsidRPr="008E1D83" w:rsidRDefault="00BA0F54" w:rsidP="00BA0F54">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0EDD4B5E"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5AA1076D"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EA6B5DD"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1561DB" w:rsidRPr="008E1D83">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0C9BD440"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512A638E"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23A234A"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B68AC84"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1561DB" w:rsidRPr="008E1D83">
              <w:rPr>
                <w:rFonts w:ascii="Angsana New" w:eastAsia="Cordia New" w:hAnsi="Angsana New" w:cs="Angsana New"/>
                <w:color w:val="000000"/>
                <w:sz w:val="28"/>
                <w:lang w:val="en-GB"/>
              </w:rPr>
              <w:t>3</w:t>
            </w:r>
          </w:p>
        </w:tc>
        <w:tc>
          <w:tcPr>
            <w:tcW w:w="243" w:type="dxa"/>
            <w:shd w:val="clear" w:color="auto" w:fill="auto"/>
          </w:tcPr>
          <w:p w14:paraId="29AF2D9B" w14:textId="77777777" w:rsidR="00BA0F54" w:rsidRPr="008E1D83" w:rsidRDefault="00BA0F54" w:rsidP="00BA0F54">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40754B21"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ED01730"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0168359"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1561DB" w:rsidRPr="008E1D83">
              <w:rPr>
                <w:rFonts w:ascii="Angsana New" w:eastAsia="Cordia New" w:hAnsi="Angsana New" w:cs="Angsana New"/>
                <w:color w:val="000000"/>
                <w:sz w:val="28"/>
              </w:rPr>
              <w:t>4</w:t>
            </w:r>
          </w:p>
        </w:tc>
        <w:tc>
          <w:tcPr>
            <w:tcW w:w="243" w:type="dxa"/>
            <w:shd w:val="clear" w:color="auto" w:fill="auto"/>
          </w:tcPr>
          <w:p w14:paraId="3AB9D15D"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05A1A312"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4F9AB8E"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19371B0A" w14:textId="77777777" w:rsidR="00BA0F54" w:rsidRPr="008E1D83" w:rsidRDefault="00BA0F54" w:rsidP="00BA0F54">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1561DB" w:rsidRPr="008E1D83">
              <w:rPr>
                <w:rFonts w:ascii="Angsana New" w:eastAsia="Cordia New" w:hAnsi="Angsana New" w:cs="Angsana New"/>
                <w:color w:val="000000"/>
                <w:sz w:val="28"/>
                <w:lang w:val="en-GB"/>
              </w:rPr>
              <w:t>3</w:t>
            </w:r>
          </w:p>
        </w:tc>
      </w:tr>
      <w:tr w:rsidR="001561DB" w:rsidRPr="00783D7A" w14:paraId="5D99DEBA"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2BD93404" w14:textId="77777777" w:rsidR="001561DB" w:rsidRPr="008E1D83" w:rsidRDefault="001561DB" w:rsidP="001561DB">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 Ltd.</w:t>
            </w:r>
          </w:p>
        </w:tc>
        <w:tc>
          <w:tcPr>
            <w:tcW w:w="1151" w:type="dxa"/>
            <w:shd w:val="clear" w:color="auto" w:fill="auto"/>
            <w:vAlign w:val="center"/>
          </w:tcPr>
          <w:p w14:paraId="46AD508C" w14:textId="77777777" w:rsidR="001561DB" w:rsidRPr="008E1D83" w:rsidRDefault="001561DB" w:rsidP="001561DB">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01F7F590" w14:textId="77777777" w:rsidR="001561DB" w:rsidRPr="008E1D83" w:rsidRDefault="001561DB" w:rsidP="001561DB">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20943B9A" w14:textId="77777777" w:rsidR="001561DB" w:rsidRPr="008E1D83" w:rsidRDefault="001561DB" w:rsidP="001561DB">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71BF55D1" w14:textId="77777777" w:rsidR="001561DB" w:rsidRPr="008E1D83" w:rsidRDefault="001561DB" w:rsidP="001561DB">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544C1FB9" w14:textId="77777777" w:rsidR="001561DB" w:rsidRPr="008E1D83" w:rsidRDefault="001561DB" w:rsidP="001561DB">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390,000</w:t>
            </w:r>
          </w:p>
        </w:tc>
        <w:tc>
          <w:tcPr>
            <w:tcW w:w="243" w:type="dxa"/>
            <w:shd w:val="clear" w:color="auto" w:fill="auto"/>
            <w:vAlign w:val="center"/>
          </w:tcPr>
          <w:p w14:paraId="0769CC29" w14:textId="77777777" w:rsidR="001561DB" w:rsidRPr="008E1D83" w:rsidRDefault="001561DB" w:rsidP="001561DB">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0C9ED1B" w14:textId="77777777" w:rsidR="001561DB" w:rsidRPr="008E1D83" w:rsidRDefault="001561DB" w:rsidP="001561DB">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390,000</w:t>
            </w:r>
          </w:p>
        </w:tc>
      </w:tr>
      <w:tr w:rsidR="001561DB" w:rsidRPr="00783D7A" w14:paraId="65C05270" w14:textId="77777777" w:rsidTr="00E0218F">
        <w:tblPrEx>
          <w:tblBorders>
            <w:bottom w:val="none" w:sz="0" w:space="0" w:color="auto"/>
          </w:tblBorders>
          <w:tblCellMar>
            <w:left w:w="108" w:type="dxa"/>
            <w:right w:w="108" w:type="dxa"/>
          </w:tblCellMar>
        </w:tblPrEx>
        <w:tc>
          <w:tcPr>
            <w:tcW w:w="3119" w:type="dxa"/>
            <w:shd w:val="clear" w:color="auto" w:fill="auto"/>
            <w:vAlign w:val="bottom"/>
          </w:tcPr>
          <w:p w14:paraId="73026F11" w14:textId="77777777" w:rsidR="001561DB" w:rsidRPr="008E1D83" w:rsidRDefault="001561DB" w:rsidP="001561DB">
            <w:pPr>
              <w:tabs>
                <w:tab w:val="left" w:pos="342"/>
              </w:tabs>
              <w:spacing w:after="0" w:line="240" w:lineRule="auto"/>
              <w:ind w:left="-96" w:right="-108"/>
              <w:rPr>
                <w:rFonts w:ascii="Angsana New" w:eastAsia="Times New Roman" w:hAnsi="Angsana New" w:cs="Angsana New"/>
                <w:b/>
                <w:bCs/>
                <w:sz w:val="28"/>
                <w:cs/>
                <w:lang w:val="th-TH"/>
              </w:rPr>
            </w:pPr>
            <w:r w:rsidRPr="008E1D83">
              <w:rPr>
                <w:rFonts w:ascii="Angsana New" w:eastAsia="Times New Roman" w:hAnsi="Angsana New" w:cs="Angsana New"/>
                <w:b/>
                <w:bCs/>
                <w:sz w:val="28"/>
                <w:cs/>
                <w:lang w:val="th-TH"/>
              </w:rPr>
              <w:t xml:space="preserve">     Total</w:t>
            </w:r>
          </w:p>
        </w:tc>
        <w:tc>
          <w:tcPr>
            <w:tcW w:w="1151" w:type="dxa"/>
            <w:tcBorders>
              <w:top w:val="single" w:sz="4" w:space="0" w:color="auto"/>
              <w:bottom w:val="double" w:sz="4" w:space="0" w:color="auto"/>
            </w:tcBorders>
            <w:shd w:val="clear" w:color="auto" w:fill="auto"/>
            <w:vAlign w:val="bottom"/>
          </w:tcPr>
          <w:p w14:paraId="3F6BE140" w14:textId="77777777" w:rsidR="001561DB" w:rsidRPr="008E1D83" w:rsidRDefault="001561DB" w:rsidP="001561DB">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w:t>
            </w:r>
          </w:p>
        </w:tc>
        <w:tc>
          <w:tcPr>
            <w:tcW w:w="236" w:type="dxa"/>
            <w:shd w:val="clear" w:color="auto" w:fill="auto"/>
            <w:vAlign w:val="bottom"/>
          </w:tcPr>
          <w:p w14:paraId="28AD3AAE" w14:textId="77777777" w:rsidR="001561DB" w:rsidRPr="008E1D83" w:rsidRDefault="001561DB" w:rsidP="001561DB">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18B0E44E" w14:textId="77777777" w:rsidR="001561DB" w:rsidRPr="008E1D83" w:rsidRDefault="001561DB" w:rsidP="001561DB">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cs/>
              </w:rPr>
              <w:t>-</w:t>
            </w:r>
          </w:p>
        </w:tc>
        <w:tc>
          <w:tcPr>
            <w:tcW w:w="243" w:type="dxa"/>
            <w:tcBorders>
              <w:left w:val="nil"/>
            </w:tcBorders>
            <w:shd w:val="clear" w:color="auto" w:fill="auto"/>
            <w:vAlign w:val="bottom"/>
          </w:tcPr>
          <w:p w14:paraId="55333590" w14:textId="77777777" w:rsidR="001561DB" w:rsidRPr="008E1D83" w:rsidRDefault="001561DB" w:rsidP="001561DB">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289ABC1E" w14:textId="77777777" w:rsidR="001561DB" w:rsidRPr="008E1D83" w:rsidRDefault="001561DB" w:rsidP="001561DB">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390,000</w:t>
            </w:r>
          </w:p>
        </w:tc>
        <w:tc>
          <w:tcPr>
            <w:tcW w:w="243" w:type="dxa"/>
            <w:shd w:val="clear" w:color="auto" w:fill="auto"/>
            <w:vAlign w:val="bottom"/>
          </w:tcPr>
          <w:p w14:paraId="532F8677" w14:textId="77777777" w:rsidR="001561DB" w:rsidRPr="008E1D83" w:rsidRDefault="001561DB" w:rsidP="001561DB">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61466C94" w14:textId="77777777" w:rsidR="001561DB" w:rsidRPr="008E1D83" w:rsidRDefault="001561DB" w:rsidP="001561DB">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390,000</w:t>
            </w:r>
          </w:p>
        </w:tc>
      </w:tr>
    </w:tbl>
    <w:p w14:paraId="1E278960" w14:textId="77777777" w:rsidR="0041472A" w:rsidRPr="008E1D83" w:rsidRDefault="00CE74EA" w:rsidP="009E5061">
      <w:pPr>
        <w:pStyle w:val="a7"/>
        <w:spacing w:before="20" w:after="0" w:line="240" w:lineRule="auto"/>
        <w:ind w:left="714"/>
        <w:contextualSpacing w:val="0"/>
        <w:rPr>
          <w:rFonts w:ascii="Angsana New" w:hAnsi="Angsana New" w:cs="Angsana New"/>
          <w:b/>
          <w:bCs/>
          <w:sz w:val="28"/>
        </w:rPr>
      </w:pPr>
      <w:r w:rsidRPr="008E1D83">
        <w:rPr>
          <w:rFonts w:ascii="Angsana New" w:hAnsi="Angsana New" w:cs="Angsana New"/>
          <w:b/>
          <w:bCs/>
          <w:spacing w:val="-4"/>
          <w:sz w:val="28"/>
        </w:rPr>
        <w:t>Right-of-use assets and lease liabilities</w:t>
      </w:r>
    </w:p>
    <w:p w14:paraId="6DCDF6EC" w14:textId="77777777" w:rsidR="0041472A" w:rsidRPr="008E1D83" w:rsidRDefault="006F37A7" w:rsidP="009E5061">
      <w:pPr>
        <w:pStyle w:val="a7"/>
        <w:spacing w:before="20" w:after="0" w:line="240" w:lineRule="auto"/>
        <w:ind w:left="714"/>
        <w:contextualSpacing w:val="0"/>
        <w:rPr>
          <w:rFonts w:ascii="Angsana New" w:hAnsi="Angsana New" w:cs="Angsana New"/>
          <w:b/>
          <w:bCs/>
          <w:sz w:val="28"/>
        </w:rPr>
      </w:pPr>
      <w:r w:rsidRPr="008E1D83">
        <w:rPr>
          <w:rFonts w:ascii="Angsana New" w:hAnsi="Angsana New" w:cs="Angsana New"/>
          <w:sz w:val="28"/>
        </w:rPr>
        <w:t xml:space="preserve">Transection of Right-of-Use Asset </w:t>
      </w:r>
      <w:r w:rsidR="004B6A82" w:rsidRPr="008E1D83">
        <w:rPr>
          <w:rFonts w:ascii="Angsana New" w:hAnsi="Angsana New" w:cs="Angsana New"/>
          <w:sz w:val="28"/>
        </w:rPr>
        <w:t>f</w:t>
      </w:r>
      <w:r w:rsidRPr="008E1D83">
        <w:rPr>
          <w:rFonts w:ascii="Angsana New" w:hAnsi="Angsana New" w:cs="Angsana New"/>
          <w:sz w:val="28"/>
        </w:rPr>
        <w:t xml:space="preserve">or the year ended December </w:t>
      </w:r>
      <w:r w:rsidR="00EE2D30" w:rsidRPr="008E1D83">
        <w:rPr>
          <w:rFonts w:ascii="Angsana New" w:hAnsi="Angsana New" w:cs="Angsana New"/>
          <w:sz w:val="28"/>
        </w:rPr>
        <w:t>31</w:t>
      </w:r>
      <w:r w:rsidRPr="008E1D83">
        <w:rPr>
          <w:rFonts w:ascii="Angsana New" w:hAnsi="Angsana New" w:cs="Angsana New"/>
          <w:sz w:val="28"/>
        </w:rPr>
        <w:t xml:space="preserve">, </w:t>
      </w:r>
      <w:r w:rsidR="00EE2D30" w:rsidRPr="008E1D83">
        <w:rPr>
          <w:rFonts w:ascii="Angsana New" w:hAnsi="Angsana New" w:cs="Angsana New"/>
          <w:sz w:val="28"/>
        </w:rPr>
        <w:t>202</w:t>
      </w:r>
      <w:r w:rsidR="008E1D83">
        <w:rPr>
          <w:rFonts w:ascii="Angsana New" w:hAnsi="Angsana New" w:cs="Angsana New"/>
          <w:sz w:val="28"/>
        </w:rPr>
        <w:t>4</w:t>
      </w:r>
      <w:r w:rsidRPr="008E1D83">
        <w:rPr>
          <w:rFonts w:ascii="Angsana New" w:hAnsi="Angsana New" w:cs="Angsana New"/>
          <w:sz w:val="28"/>
        </w:rPr>
        <w:t>, are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41472A" w:rsidRPr="008E1D83" w14:paraId="0F721EFB" w14:textId="77777777" w:rsidTr="00867ACD">
        <w:trPr>
          <w:tblHeader/>
        </w:trPr>
        <w:tc>
          <w:tcPr>
            <w:tcW w:w="3119" w:type="dxa"/>
            <w:shd w:val="clear" w:color="auto" w:fill="auto"/>
          </w:tcPr>
          <w:p w14:paraId="1186ADC7" w14:textId="77777777" w:rsidR="0041472A" w:rsidRPr="008E1D83" w:rsidRDefault="0041472A"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76C5704D" w14:textId="77777777" w:rsidR="0041472A" w:rsidRPr="008E1D83" w:rsidRDefault="0041472A"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41472A" w:rsidRPr="008E1D83" w14:paraId="5B69FDA0" w14:textId="77777777" w:rsidTr="00867ACD">
        <w:trPr>
          <w:tblHeader/>
        </w:trPr>
        <w:tc>
          <w:tcPr>
            <w:tcW w:w="3119" w:type="dxa"/>
            <w:shd w:val="clear" w:color="auto" w:fill="auto"/>
          </w:tcPr>
          <w:p w14:paraId="281B30F7" w14:textId="77777777" w:rsidR="0041472A" w:rsidRPr="008E1D83" w:rsidRDefault="0041472A"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36324CE5" w14:textId="77777777" w:rsidR="0041472A" w:rsidRPr="008E1D83" w:rsidRDefault="0041472A"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42BCCCE0" w14:textId="77777777" w:rsidR="0041472A" w:rsidRPr="008E1D83" w:rsidRDefault="0041472A"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600C857D" w14:textId="77777777" w:rsidR="0041472A" w:rsidRPr="008E1D83" w:rsidRDefault="0041472A"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3C53C0" w:rsidRPr="008E1D83" w14:paraId="71BE0E61" w14:textId="77777777" w:rsidTr="00867ACD">
        <w:trPr>
          <w:trHeight w:val="70"/>
          <w:tblHeader/>
        </w:trPr>
        <w:tc>
          <w:tcPr>
            <w:tcW w:w="3119" w:type="dxa"/>
            <w:tcBorders>
              <w:bottom w:val="nil"/>
            </w:tcBorders>
            <w:shd w:val="clear" w:color="auto" w:fill="auto"/>
          </w:tcPr>
          <w:p w14:paraId="0C33CE93" w14:textId="77777777" w:rsidR="003C53C0" w:rsidRPr="008E1D83" w:rsidRDefault="003C53C0" w:rsidP="003C53C0">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3A88A303"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6E27A1D"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9738413"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83D7A" w:rsidRPr="008E1D83">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3F9EA911"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44C8B4B0"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2C890AA"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362A399"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83D7A" w:rsidRPr="008E1D83">
              <w:rPr>
                <w:rFonts w:ascii="Angsana New" w:eastAsia="Cordia New" w:hAnsi="Angsana New" w:cs="Angsana New"/>
                <w:color w:val="000000"/>
                <w:sz w:val="28"/>
                <w:lang w:val="en-GB"/>
              </w:rPr>
              <w:t>3</w:t>
            </w:r>
          </w:p>
        </w:tc>
        <w:tc>
          <w:tcPr>
            <w:tcW w:w="243" w:type="dxa"/>
            <w:shd w:val="clear" w:color="auto" w:fill="auto"/>
          </w:tcPr>
          <w:p w14:paraId="3A2AF641" w14:textId="77777777" w:rsidR="003C53C0" w:rsidRPr="008E1D83" w:rsidRDefault="003C53C0" w:rsidP="003C53C0">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1D35F501"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3A04F597"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B4E6D9B"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83D7A" w:rsidRPr="008E1D83">
              <w:rPr>
                <w:rFonts w:ascii="Angsana New" w:eastAsia="Cordia New" w:hAnsi="Angsana New" w:cs="Angsana New"/>
                <w:color w:val="000000"/>
                <w:sz w:val="28"/>
              </w:rPr>
              <w:t>4</w:t>
            </w:r>
          </w:p>
        </w:tc>
        <w:tc>
          <w:tcPr>
            <w:tcW w:w="243" w:type="dxa"/>
            <w:shd w:val="clear" w:color="auto" w:fill="auto"/>
          </w:tcPr>
          <w:p w14:paraId="3ACFC5A6"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4FDE5230"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1F03CFF5"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704DBFA5"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83D7A" w:rsidRPr="008E1D83">
              <w:rPr>
                <w:rFonts w:ascii="Angsana New" w:eastAsia="Cordia New" w:hAnsi="Angsana New" w:cs="Angsana New"/>
                <w:color w:val="000000"/>
                <w:sz w:val="28"/>
                <w:lang w:val="en-GB"/>
              </w:rPr>
              <w:t>3</w:t>
            </w:r>
          </w:p>
        </w:tc>
      </w:tr>
      <w:tr w:rsidR="00783D7A" w:rsidRPr="008E1D83" w14:paraId="2582DB03"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233A9F98" w14:textId="77777777" w:rsidR="00783D7A" w:rsidRPr="008E1D83" w:rsidRDefault="00783D7A" w:rsidP="00783D7A">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 Ltd.</w:t>
            </w:r>
          </w:p>
        </w:tc>
        <w:tc>
          <w:tcPr>
            <w:tcW w:w="1151" w:type="dxa"/>
            <w:shd w:val="clear" w:color="auto" w:fill="auto"/>
            <w:vAlign w:val="center"/>
          </w:tcPr>
          <w:p w14:paraId="1B09438B" w14:textId="77777777" w:rsidR="00783D7A" w:rsidRPr="008E1D83" w:rsidRDefault="00783D7A" w:rsidP="00783D7A">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36" w:type="dxa"/>
            <w:shd w:val="clear" w:color="auto" w:fill="auto"/>
            <w:vAlign w:val="center"/>
          </w:tcPr>
          <w:p w14:paraId="4D70DD3F" w14:textId="77777777" w:rsidR="00783D7A" w:rsidRPr="008E1D83" w:rsidRDefault="00783D7A" w:rsidP="00783D7A">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7DE4AB1A" w14:textId="77777777" w:rsidR="00783D7A" w:rsidRPr="008E1D83" w:rsidRDefault="00783D7A" w:rsidP="00783D7A">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4884EFE4" w14:textId="77777777" w:rsidR="00783D7A" w:rsidRPr="008E1D83" w:rsidRDefault="00783D7A" w:rsidP="00783D7A">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EF3E9CD" w14:textId="77777777" w:rsidR="00783D7A" w:rsidRPr="008E1D83" w:rsidRDefault="00783D7A" w:rsidP="00783D7A">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7</w:t>
            </w:r>
            <w:r w:rsidRPr="008E1D83">
              <w:rPr>
                <w:rFonts w:ascii="Angsana New" w:eastAsia="Times New Roman" w:hAnsi="Angsana New" w:cs="Angsana New"/>
                <w:sz w:val="28"/>
              </w:rPr>
              <w:t>,766,145</w:t>
            </w:r>
          </w:p>
        </w:tc>
        <w:tc>
          <w:tcPr>
            <w:tcW w:w="243" w:type="dxa"/>
            <w:shd w:val="clear" w:color="auto" w:fill="auto"/>
            <w:vAlign w:val="center"/>
          </w:tcPr>
          <w:p w14:paraId="5E5D2D7F" w14:textId="77777777" w:rsidR="00783D7A" w:rsidRPr="008E1D83" w:rsidRDefault="00783D7A" w:rsidP="00783D7A">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37A73AAD" w14:textId="77777777" w:rsidR="00783D7A" w:rsidRPr="008E1D83" w:rsidRDefault="00783D7A" w:rsidP="00783D7A">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10,171,882</w:t>
            </w:r>
          </w:p>
        </w:tc>
      </w:tr>
      <w:tr w:rsidR="00783D7A" w:rsidRPr="008E1D83" w14:paraId="0AD8655B"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2818C59A" w14:textId="77777777" w:rsidR="00783D7A" w:rsidRPr="008E1D83" w:rsidRDefault="00783D7A" w:rsidP="00783D7A">
            <w:pPr>
              <w:tabs>
                <w:tab w:val="left" w:pos="342"/>
              </w:tabs>
              <w:spacing w:after="0" w:line="240" w:lineRule="auto"/>
              <w:ind w:left="-96" w:right="-108"/>
              <w:rPr>
                <w:rFonts w:ascii="Angsana New" w:eastAsia="Times New Roman" w:hAnsi="Angsana New" w:cs="Angsana New"/>
                <w:sz w:val="28"/>
                <w:cs/>
              </w:rPr>
            </w:pPr>
            <w:r w:rsidRPr="008E1D83">
              <w:rPr>
                <w:rFonts w:ascii="Angsana New" w:eastAsia="Times New Roman" w:hAnsi="Angsana New" w:cs="Angsana New"/>
                <w:sz w:val="28"/>
              </w:rPr>
              <w:t xml:space="preserve">     Rich Asia Corporation Public Co., Ltd</w:t>
            </w:r>
          </w:p>
        </w:tc>
        <w:tc>
          <w:tcPr>
            <w:tcW w:w="1151" w:type="dxa"/>
            <w:shd w:val="clear" w:color="auto" w:fill="auto"/>
            <w:vAlign w:val="bottom"/>
          </w:tcPr>
          <w:p w14:paraId="596171AC" w14:textId="77777777" w:rsidR="00783D7A" w:rsidRPr="008E1D83" w:rsidRDefault="00783D7A" w:rsidP="00783D7A">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36" w:type="dxa"/>
            <w:shd w:val="clear" w:color="auto" w:fill="auto"/>
            <w:vAlign w:val="bottom"/>
          </w:tcPr>
          <w:p w14:paraId="0A52AD54" w14:textId="77777777" w:rsidR="00783D7A" w:rsidRPr="008E1D83" w:rsidRDefault="00783D7A" w:rsidP="00783D7A">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20D01AD4" w14:textId="77777777" w:rsidR="00783D7A" w:rsidRPr="008E1D83" w:rsidRDefault="00783D7A" w:rsidP="00783D7A">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287,913</w:t>
            </w:r>
          </w:p>
        </w:tc>
        <w:tc>
          <w:tcPr>
            <w:tcW w:w="243" w:type="dxa"/>
            <w:tcBorders>
              <w:left w:val="nil"/>
            </w:tcBorders>
            <w:shd w:val="clear" w:color="auto" w:fill="auto"/>
            <w:vAlign w:val="bottom"/>
          </w:tcPr>
          <w:p w14:paraId="6AA1EA0A" w14:textId="77777777" w:rsidR="00783D7A" w:rsidRPr="008E1D83" w:rsidRDefault="00783D7A" w:rsidP="00783D7A">
            <w:pPr>
              <w:spacing w:after="0" w:line="240" w:lineRule="auto"/>
              <w:rPr>
                <w:rFonts w:ascii="Angsana New" w:eastAsia="Times New Roman" w:hAnsi="Angsana New" w:cs="Angsana New"/>
                <w:sz w:val="28"/>
                <w:cs/>
                <w:lang w:val="th-TH"/>
              </w:rPr>
            </w:pPr>
          </w:p>
        </w:tc>
        <w:tc>
          <w:tcPr>
            <w:tcW w:w="1189" w:type="dxa"/>
            <w:shd w:val="clear" w:color="auto" w:fill="auto"/>
            <w:vAlign w:val="bottom"/>
          </w:tcPr>
          <w:p w14:paraId="609C7638" w14:textId="77777777" w:rsidR="00783D7A" w:rsidRPr="008E1D83" w:rsidRDefault="00783D7A" w:rsidP="00783D7A">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43" w:type="dxa"/>
            <w:shd w:val="clear" w:color="auto" w:fill="auto"/>
            <w:vAlign w:val="bottom"/>
          </w:tcPr>
          <w:p w14:paraId="6D703475" w14:textId="77777777" w:rsidR="00783D7A" w:rsidRPr="008E1D83" w:rsidRDefault="00783D7A" w:rsidP="00783D7A">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04995ED9" w14:textId="77777777" w:rsidR="00783D7A" w:rsidRPr="008E1D83" w:rsidRDefault="00783D7A" w:rsidP="00783D7A">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783D7A" w:rsidRPr="008E1D83" w14:paraId="7C1D5DEF"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2AB50237" w14:textId="77777777" w:rsidR="00783D7A" w:rsidRPr="008E1D83" w:rsidRDefault="00783D7A" w:rsidP="00783D7A">
            <w:pPr>
              <w:tabs>
                <w:tab w:val="left" w:pos="342"/>
              </w:tabs>
              <w:spacing w:after="0" w:line="240" w:lineRule="auto"/>
              <w:ind w:left="-96" w:right="-108"/>
              <w:rPr>
                <w:rFonts w:ascii="Angsana New" w:eastAsia="Times New Roman" w:hAnsi="Angsana New" w:cs="Angsana New"/>
                <w:b/>
                <w:bCs/>
                <w:sz w:val="28"/>
              </w:rPr>
            </w:pPr>
            <w:r w:rsidRPr="008E1D83">
              <w:rPr>
                <w:rFonts w:ascii="Angsana New" w:eastAsia="Times New Roman" w:hAnsi="Angsana New" w:cs="Angsana New"/>
                <w:b/>
                <w:bCs/>
                <w:sz w:val="28"/>
                <w:cs/>
                <w:lang w:val="th-TH"/>
              </w:rPr>
              <w:t xml:space="preserve">     </w:t>
            </w:r>
            <w:r w:rsidRPr="008E1D83">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7D22CD9F" w14:textId="77777777" w:rsidR="00783D7A" w:rsidRPr="008E1D83" w:rsidRDefault="00783D7A" w:rsidP="00783D7A">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hint="cs"/>
                <w:b/>
                <w:bCs/>
                <w:sz w:val="28"/>
                <w:cs/>
              </w:rPr>
              <w:t>-</w:t>
            </w:r>
          </w:p>
        </w:tc>
        <w:tc>
          <w:tcPr>
            <w:tcW w:w="236" w:type="dxa"/>
            <w:shd w:val="clear" w:color="auto" w:fill="auto"/>
            <w:vAlign w:val="bottom"/>
          </w:tcPr>
          <w:p w14:paraId="3B373E34" w14:textId="77777777" w:rsidR="00783D7A" w:rsidRPr="008E1D83" w:rsidRDefault="00783D7A" w:rsidP="00783D7A">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515A2AE1" w14:textId="77777777" w:rsidR="00783D7A" w:rsidRPr="008E1D83" w:rsidRDefault="00783D7A" w:rsidP="00783D7A">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287,913</w:t>
            </w:r>
          </w:p>
        </w:tc>
        <w:tc>
          <w:tcPr>
            <w:tcW w:w="243" w:type="dxa"/>
            <w:tcBorders>
              <w:left w:val="nil"/>
            </w:tcBorders>
            <w:shd w:val="clear" w:color="auto" w:fill="auto"/>
            <w:vAlign w:val="bottom"/>
          </w:tcPr>
          <w:p w14:paraId="0B2BD95A" w14:textId="77777777" w:rsidR="00783D7A" w:rsidRPr="008E1D83" w:rsidRDefault="00783D7A" w:rsidP="00783D7A">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2C3DFC7B" w14:textId="77777777" w:rsidR="00783D7A" w:rsidRPr="008E1D83" w:rsidRDefault="00783D7A" w:rsidP="00783D7A">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hint="cs"/>
                <w:b/>
                <w:bCs/>
                <w:sz w:val="28"/>
                <w:cs/>
              </w:rPr>
              <w:t>7</w:t>
            </w:r>
            <w:r w:rsidRPr="008E1D83">
              <w:rPr>
                <w:rFonts w:ascii="Angsana New" w:eastAsia="Times New Roman" w:hAnsi="Angsana New" w:cs="Angsana New"/>
                <w:b/>
                <w:bCs/>
                <w:sz w:val="28"/>
              </w:rPr>
              <w:t>,</w:t>
            </w:r>
            <w:r w:rsidRPr="008E1D83">
              <w:rPr>
                <w:rFonts w:ascii="Angsana New" w:eastAsia="Times New Roman" w:hAnsi="Angsana New" w:cs="Angsana New" w:hint="cs"/>
                <w:b/>
                <w:bCs/>
                <w:sz w:val="28"/>
                <w:cs/>
              </w:rPr>
              <w:t>766</w:t>
            </w:r>
            <w:r w:rsidRPr="008E1D83">
              <w:rPr>
                <w:rFonts w:ascii="Angsana New" w:eastAsia="Times New Roman" w:hAnsi="Angsana New" w:cs="Angsana New"/>
                <w:b/>
                <w:bCs/>
                <w:sz w:val="28"/>
              </w:rPr>
              <w:t>,145</w:t>
            </w:r>
          </w:p>
        </w:tc>
        <w:tc>
          <w:tcPr>
            <w:tcW w:w="243" w:type="dxa"/>
            <w:shd w:val="clear" w:color="auto" w:fill="auto"/>
            <w:vAlign w:val="bottom"/>
          </w:tcPr>
          <w:p w14:paraId="610BC9A8" w14:textId="77777777" w:rsidR="00783D7A" w:rsidRPr="008E1D83" w:rsidRDefault="00783D7A" w:rsidP="00783D7A">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1C441D1B" w14:textId="77777777" w:rsidR="00783D7A" w:rsidRPr="008E1D83" w:rsidRDefault="00783D7A" w:rsidP="00783D7A">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10,171,882</w:t>
            </w:r>
          </w:p>
        </w:tc>
      </w:tr>
    </w:tbl>
    <w:p w14:paraId="0DA9A4D2" w14:textId="77777777" w:rsidR="0022033E" w:rsidRPr="008E1D83" w:rsidRDefault="0022033E" w:rsidP="0022033E">
      <w:pPr>
        <w:pStyle w:val="a7"/>
        <w:spacing w:before="120" w:after="0" w:line="240" w:lineRule="auto"/>
        <w:ind w:left="716"/>
        <w:jc w:val="thaiDistribute"/>
        <w:rPr>
          <w:rFonts w:ascii="Angsana New" w:hAnsi="Angsana New" w:cs="Angsana New"/>
          <w:sz w:val="28"/>
        </w:rPr>
      </w:pPr>
      <w:r w:rsidRPr="008E1D83">
        <w:rPr>
          <w:rFonts w:ascii="Angsana New" w:hAnsi="Angsana New" w:cs="Angsana New"/>
          <w:sz w:val="28"/>
        </w:rPr>
        <w:t xml:space="preserve">The </w:t>
      </w:r>
      <w:r w:rsidR="00B96724" w:rsidRPr="008E1D83">
        <w:rPr>
          <w:rFonts w:ascii="Angsana New" w:hAnsi="Angsana New" w:cs="Angsana New"/>
          <w:sz w:val="28"/>
        </w:rPr>
        <w:t>C</w:t>
      </w:r>
      <w:r w:rsidRPr="008E1D83">
        <w:rPr>
          <w:rFonts w:ascii="Angsana New" w:hAnsi="Angsana New" w:cs="Angsana New"/>
          <w:sz w:val="28"/>
        </w:rPr>
        <w:t xml:space="preserve">ompany has entered into a space service contract with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Company Limited, </w:t>
      </w:r>
      <w:r w:rsidR="00EB17D6" w:rsidRPr="008E1D83">
        <w:rPr>
          <w:rFonts w:ascii="Angsana New" w:hAnsi="Angsana New" w:cs="Angsana New"/>
          <w:sz w:val="28"/>
        </w:rPr>
        <w:t>1</w:t>
      </w:r>
      <w:r w:rsidRPr="008E1D83">
        <w:rPr>
          <w:rFonts w:ascii="Angsana New" w:hAnsi="Angsana New" w:cs="Angsana New"/>
          <w:sz w:val="28"/>
          <w:cs/>
        </w:rPr>
        <w:t xml:space="preserve"> </w:t>
      </w:r>
      <w:r w:rsidRPr="008E1D83">
        <w:rPr>
          <w:rFonts w:ascii="Angsana New" w:hAnsi="Angsana New" w:cs="Angsana New"/>
          <w:sz w:val="28"/>
        </w:rPr>
        <w:t xml:space="preserve">contract, for a period of </w:t>
      </w:r>
      <w:r w:rsidR="00EB17D6" w:rsidRPr="008E1D83">
        <w:rPr>
          <w:rFonts w:ascii="Angsana New" w:hAnsi="Angsana New" w:cs="Angsana New"/>
          <w:sz w:val="28"/>
        </w:rPr>
        <w:t>7</w:t>
      </w:r>
      <w:r w:rsidRPr="008E1D83">
        <w:rPr>
          <w:rFonts w:ascii="Angsana New" w:hAnsi="Angsana New" w:cs="Angsana New"/>
          <w:sz w:val="28"/>
          <w:cs/>
        </w:rPr>
        <w:t xml:space="preserve"> </w:t>
      </w:r>
      <w:r w:rsidRPr="008E1D83">
        <w:rPr>
          <w:rFonts w:ascii="Angsana New" w:hAnsi="Angsana New" w:cs="Angsana New"/>
          <w:sz w:val="28"/>
        </w:rPr>
        <w:t xml:space="preserve">years and </w:t>
      </w:r>
      <w:r w:rsidR="00EB17D6" w:rsidRPr="008E1D83">
        <w:rPr>
          <w:rFonts w:ascii="Angsana New" w:hAnsi="Angsana New" w:cs="Angsana New"/>
          <w:sz w:val="28"/>
        </w:rPr>
        <w:t>7</w:t>
      </w:r>
      <w:r w:rsidRPr="008E1D83">
        <w:rPr>
          <w:rFonts w:ascii="Angsana New" w:hAnsi="Angsana New" w:cs="Angsana New"/>
          <w:sz w:val="28"/>
          <w:cs/>
        </w:rPr>
        <w:t xml:space="preserve"> </w:t>
      </w:r>
      <w:r w:rsidRPr="008E1D83">
        <w:rPr>
          <w:rFonts w:ascii="Angsana New" w:hAnsi="Angsana New" w:cs="Angsana New"/>
          <w:sz w:val="28"/>
        </w:rPr>
        <w:t xml:space="preserve">months (years </w:t>
      </w:r>
      <w:r w:rsidR="00EB17D6" w:rsidRPr="008E1D83">
        <w:rPr>
          <w:rFonts w:ascii="Angsana New" w:hAnsi="Angsana New" w:cs="Angsana New"/>
          <w:sz w:val="28"/>
        </w:rPr>
        <w:t>2024</w:t>
      </w:r>
      <w:r w:rsidR="00B96724" w:rsidRPr="008E1D83">
        <w:rPr>
          <w:rFonts w:ascii="Angsana New" w:hAnsi="Angsana New" w:cs="Angsana New"/>
          <w:sz w:val="28"/>
        </w:rPr>
        <w:t xml:space="preserve"> - </w:t>
      </w:r>
      <w:r w:rsidR="00EB17D6" w:rsidRPr="008E1D83">
        <w:rPr>
          <w:rFonts w:ascii="Angsana New" w:hAnsi="Angsana New" w:cs="Angsana New"/>
          <w:sz w:val="28"/>
        </w:rPr>
        <w:t>2031</w:t>
      </w:r>
      <w:r w:rsidRPr="008E1D83">
        <w:rPr>
          <w:rFonts w:ascii="Angsana New" w:hAnsi="Angsana New" w:cs="Angsana New"/>
          <w:sz w:val="28"/>
          <w:cs/>
        </w:rPr>
        <w:t xml:space="preserve">). </w:t>
      </w:r>
      <w:r w:rsidRPr="008E1D83">
        <w:rPr>
          <w:rFonts w:ascii="Angsana New" w:hAnsi="Angsana New" w:cs="Angsana New"/>
          <w:sz w:val="28"/>
        </w:rPr>
        <w:t xml:space="preserve">The amount of money to be paid according to the contract averages </w:t>
      </w:r>
      <w:r w:rsidR="00EB17D6" w:rsidRPr="008E1D83">
        <w:rPr>
          <w:rFonts w:ascii="Angsana New" w:hAnsi="Angsana New" w:cs="Angsana New"/>
          <w:sz w:val="28"/>
        </w:rPr>
        <w:t>0</w:t>
      </w:r>
      <w:r w:rsidRPr="008E1D83">
        <w:rPr>
          <w:rFonts w:ascii="Angsana New" w:hAnsi="Angsana New" w:cs="Angsana New"/>
          <w:sz w:val="28"/>
          <w:cs/>
        </w:rPr>
        <w:t>.</w:t>
      </w:r>
      <w:r w:rsidR="00EB17D6" w:rsidRPr="008E1D83">
        <w:rPr>
          <w:rFonts w:ascii="Angsana New" w:hAnsi="Angsana New" w:cs="Angsana New"/>
          <w:sz w:val="28"/>
        </w:rPr>
        <w:t>11</w:t>
      </w:r>
      <w:r w:rsidRPr="008E1D83">
        <w:rPr>
          <w:rFonts w:ascii="Angsana New" w:hAnsi="Angsana New" w:cs="Angsana New"/>
          <w:sz w:val="28"/>
          <w:cs/>
        </w:rPr>
        <w:t xml:space="preserve"> </w:t>
      </w:r>
      <w:r w:rsidRPr="008E1D83">
        <w:rPr>
          <w:rFonts w:ascii="Angsana New" w:hAnsi="Angsana New" w:cs="Angsana New"/>
          <w:sz w:val="28"/>
        </w:rPr>
        <w:t xml:space="preserve">million </w:t>
      </w:r>
      <w:r w:rsidR="001D4EC3">
        <w:rPr>
          <w:rFonts w:ascii="Angsana New" w:hAnsi="Angsana New" w:cs="Angsana New"/>
          <w:sz w:val="28"/>
        </w:rPr>
        <w:t xml:space="preserve">baht </w:t>
      </w:r>
      <w:r w:rsidRPr="008E1D83">
        <w:rPr>
          <w:rFonts w:ascii="Angsana New" w:hAnsi="Angsana New" w:cs="Angsana New"/>
          <w:sz w:val="28"/>
        </w:rPr>
        <w:t>per month. Therefore, rights</w:t>
      </w:r>
      <w:r w:rsidR="00B96724" w:rsidRPr="008E1D83">
        <w:rPr>
          <w:rFonts w:ascii="Angsana New" w:hAnsi="Angsana New" w:cs="Angsana New"/>
          <w:sz w:val="28"/>
        </w:rPr>
        <w:t>-</w:t>
      </w:r>
      <w:r w:rsidRPr="008E1D83">
        <w:rPr>
          <w:rFonts w:ascii="Angsana New" w:hAnsi="Angsana New" w:cs="Angsana New"/>
          <w:sz w:val="28"/>
        </w:rPr>
        <w:t>of</w:t>
      </w:r>
      <w:r w:rsidR="00B96724" w:rsidRPr="008E1D83">
        <w:rPr>
          <w:rFonts w:ascii="Angsana New" w:hAnsi="Angsana New" w:cs="Angsana New"/>
          <w:sz w:val="28"/>
        </w:rPr>
        <w:t>-</w:t>
      </w:r>
      <w:r w:rsidRPr="008E1D83">
        <w:rPr>
          <w:rFonts w:ascii="Angsana New" w:hAnsi="Angsana New" w:cs="Angsana New"/>
          <w:sz w:val="28"/>
        </w:rPr>
        <w:t>use</w:t>
      </w:r>
      <w:r w:rsidR="00B96724" w:rsidRPr="008E1D83">
        <w:rPr>
          <w:rFonts w:ascii="Angsana New" w:hAnsi="Angsana New" w:cs="Angsana New"/>
          <w:sz w:val="28"/>
        </w:rPr>
        <w:t xml:space="preserve"> assets </w:t>
      </w:r>
      <w:r w:rsidRPr="008E1D83">
        <w:rPr>
          <w:rFonts w:ascii="Angsana New" w:hAnsi="Angsana New" w:cs="Angsana New"/>
          <w:sz w:val="28"/>
        </w:rPr>
        <w:t>and liabilit</w:t>
      </w:r>
      <w:r w:rsidR="00C35638" w:rsidRPr="008E1D83">
        <w:rPr>
          <w:rFonts w:ascii="Angsana New" w:hAnsi="Angsana New" w:cs="Angsana New"/>
          <w:sz w:val="28"/>
        </w:rPr>
        <w:t>y</w:t>
      </w:r>
      <w:r w:rsidRPr="008E1D83">
        <w:rPr>
          <w:rFonts w:ascii="Angsana New" w:hAnsi="Angsana New" w:cs="Angsana New"/>
          <w:sz w:val="28"/>
        </w:rPr>
        <w:t xml:space="preserve"> under the lease agreement for a period of </w:t>
      </w:r>
      <w:r w:rsidR="00EB17D6" w:rsidRPr="008E1D83">
        <w:rPr>
          <w:rFonts w:ascii="Angsana New" w:hAnsi="Angsana New" w:cs="Angsana New"/>
          <w:sz w:val="28"/>
        </w:rPr>
        <w:t>7</w:t>
      </w:r>
      <w:r w:rsidRPr="008E1D83">
        <w:rPr>
          <w:rFonts w:ascii="Angsana New" w:hAnsi="Angsana New" w:cs="Angsana New"/>
          <w:sz w:val="28"/>
          <w:cs/>
        </w:rPr>
        <w:t xml:space="preserve"> </w:t>
      </w:r>
      <w:r w:rsidRPr="008E1D83">
        <w:rPr>
          <w:rFonts w:ascii="Angsana New" w:hAnsi="Angsana New" w:cs="Angsana New"/>
          <w:sz w:val="28"/>
        </w:rPr>
        <w:t xml:space="preserve">years and </w:t>
      </w:r>
      <w:r w:rsidR="00EB17D6" w:rsidRPr="008E1D83">
        <w:rPr>
          <w:rFonts w:ascii="Angsana New" w:hAnsi="Angsana New" w:cs="Angsana New"/>
          <w:sz w:val="28"/>
        </w:rPr>
        <w:t>7</w:t>
      </w:r>
      <w:r w:rsidRPr="008E1D83">
        <w:rPr>
          <w:rFonts w:ascii="Angsana New" w:hAnsi="Angsana New" w:cs="Angsana New"/>
          <w:sz w:val="28"/>
          <w:cs/>
        </w:rPr>
        <w:t xml:space="preserve"> </w:t>
      </w:r>
      <w:r w:rsidRPr="008E1D83">
        <w:rPr>
          <w:rFonts w:ascii="Angsana New" w:hAnsi="Angsana New" w:cs="Angsana New"/>
          <w:sz w:val="28"/>
        </w:rPr>
        <w:t>months, according to the lease term and the management's intention.</w:t>
      </w:r>
    </w:p>
    <w:p w14:paraId="4024BDAB" w14:textId="77777777" w:rsidR="00B96724" w:rsidRDefault="0022033E" w:rsidP="00783D7A">
      <w:pPr>
        <w:pStyle w:val="a7"/>
        <w:spacing w:before="120" w:after="0" w:line="240" w:lineRule="auto"/>
        <w:ind w:left="716"/>
        <w:jc w:val="thaiDistribute"/>
        <w:rPr>
          <w:rFonts w:ascii="Angsana New" w:hAnsi="Angsana New" w:cs="Angsana New"/>
          <w:sz w:val="28"/>
        </w:rPr>
      </w:pPr>
      <w:r w:rsidRPr="008E1D83">
        <w:rPr>
          <w:rFonts w:ascii="Angsana New" w:hAnsi="Angsana New" w:cs="Angsana New"/>
          <w:sz w:val="28"/>
        </w:rPr>
        <w:t xml:space="preserve">The </w:t>
      </w:r>
      <w:r w:rsidR="00B96724" w:rsidRPr="008E1D83">
        <w:rPr>
          <w:rFonts w:ascii="Angsana New" w:hAnsi="Angsana New" w:cs="Angsana New"/>
          <w:sz w:val="28"/>
        </w:rPr>
        <w:t>C</w:t>
      </w:r>
      <w:r w:rsidRPr="008E1D83">
        <w:rPr>
          <w:rFonts w:ascii="Angsana New" w:hAnsi="Angsana New" w:cs="Angsana New"/>
          <w:sz w:val="28"/>
        </w:rPr>
        <w:t xml:space="preserve">ompany has entered into a rental contract for space and services with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Company Limited for a period of </w:t>
      </w:r>
      <w:r w:rsidR="00EB17D6" w:rsidRPr="008E1D83">
        <w:rPr>
          <w:rFonts w:ascii="Angsana New" w:hAnsi="Angsana New" w:cs="Angsana New"/>
          <w:sz w:val="28"/>
        </w:rPr>
        <w:t>3</w:t>
      </w:r>
      <w:r w:rsidRPr="008E1D83">
        <w:rPr>
          <w:rFonts w:ascii="Angsana New" w:hAnsi="Angsana New" w:cs="Angsana New"/>
          <w:sz w:val="28"/>
          <w:cs/>
        </w:rPr>
        <w:t xml:space="preserve"> </w:t>
      </w:r>
      <w:r w:rsidRPr="008E1D83">
        <w:rPr>
          <w:rFonts w:ascii="Angsana New" w:hAnsi="Angsana New" w:cs="Angsana New"/>
          <w:sz w:val="28"/>
        </w:rPr>
        <w:t>years (</w:t>
      </w:r>
      <w:r w:rsidR="00EB17D6" w:rsidRPr="008E1D83">
        <w:rPr>
          <w:rFonts w:ascii="Angsana New" w:hAnsi="Angsana New" w:cs="Angsana New"/>
          <w:sz w:val="28"/>
        </w:rPr>
        <w:t>2023</w:t>
      </w:r>
      <w:r w:rsidR="00B96724" w:rsidRPr="008E1D83">
        <w:rPr>
          <w:rFonts w:ascii="Angsana New" w:hAnsi="Angsana New" w:cs="Angsana New"/>
          <w:sz w:val="28"/>
        </w:rPr>
        <w:t xml:space="preserve"> - </w:t>
      </w:r>
      <w:r w:rsidR="00EB17D6" w:rsidRPr="008E1D83">
        <w:rPr>
          <w:rFonts w:ascii="Angsana New" w:hAnsi="Angsana New" w:cs="Angsana New"/>
          <w:sz w:val="28"/>
        </w:rPr>
        <w:t>2026</w:t>
      </w:r>
      <w:r w:rsidRPr="008E1D83">
        <w:rPr>
          <w:rFonts w:ascii="Angsana New" w:hAnsi="Angsana New" w:cs="Angsana New"/>
          <w:sz w:val="28"/>
          <w:cs/>
        </w:rPr>
        <w:t xml:space="preserve">). </w:t>
      </w:r>
      <w:r w:rsidRPr="008E1D83">
        <w:rPr>
          <w:rFonts w:ascii="Angsana New" w:hAnsi="Angsana New" w:cs="Angsana New"/>
          <w:sz w:val="28"/>
        </w:rPr>
        <w:t xml:space="preserve">The amount of money to be paid according to the contract averages </w:t>
      </w:r>
      <w:r w:rsidR="00EB17D6" w:rsidRPr="008E1D83">
        <w:rPr>
          <w:rFonts w:ascii="Angsana New" w:hAnsi="Angsana New" w:cs="Angsana New"/>
          <w:sz w:val="28"/>
        </w:rPr>
        <w:t>0</w:t>
      </w:r>
      <w:r w:rsidRPr="008E1D83">
        <w:rPr>
          <w:rFonts w:ascii="Angsana New" w:hAnsi="Angsana New" w:cs="Angsana New"/>
          <w:sz w:val="28"/>
          <w:cs/>
        </w:rPr>
        <w:t>.</w:t>
      </w:r>
      <w:r w:rsidR="00EB17D6" w:rsidRPr="008E1D83">
        <w:rPr>
          <w:rFonts w:ascii="Angsana New" w:hAnsi="Angsana New" w:cs="Angsana New"/>
          <w:sz w:val="28"/>
        </w:rPr>
        <w:t>09</w:t>
      </w:r>
      <w:r w:rsidRPr="008E1D83">
        <w:rPr>
          <w:rFonts w:ascii="Angsana New" w:hAnsi="Angsana New" w:cs="Angsana New"/>
          <w:sz w:val="28"/>
          <w:cs/>
        </w:rPr>
        <w:t xml:space="preserve"> </w:t>
      </w:r>
      <w:r w:rsidRPr="008E1D83">
        <w:rPr>
          <w:rFonts w:ascii="Angsana New" w:hAnsi="Angsana New" w:cs="Angsana New"/>
          <w:sz w:val="28"/>
        </w:rPr>
        <w:t>million</w:t>
      </w:r>
      <w:r w:rsidR="001D4EC3">
        <w:rPr>
          <w:rFonts w:ascii="Angsana New" w:hAnsi="Angsana New" w:cs="Angsana New"/>
          <w:sz w:val="28"/>
        </w:rPr>
        <w:t xml:space="preserve"> baht</w:t>
      </w:r>
      <w:r w:rsidRPr="008E1D83">
        <w:rPr>
          <w:rFonts w:ascii="Angsana New" w:hAnsi="Angsana New" w:cs="Angsana New"/>
          <w:sz w:val="28"/>
        </w:rPr>
        <w:t xml:space="preserve"> per month. Therefore, </w:t>
      </w:r>
      <w:r w:rsidR="00B96724" w:rsidRPr="008E1D83">
        <w:rPr>
          <w:rFonts w:ascii="Angsana New" w:hAnsi="Angsana New" w:cs="Angsana New"/>
          <w:sz w:val="28"/>
        </w:rPr>
        <w:t>rights-of-use assets</w:t>
      </w:r>
      <w:r w:rsidRPr="008E1D83">
        <w:rPr>
          <w:rFonts w:ascii="Angsana New" w:hAnsi="Angsana New" w:cs="Angsana New"/>
          <w:sz w:val="28"/>
        </w:rPr>
        <w:t xml:space="preserve"> and </w:t>
      </w:r>
      <w:r w:rsidR="00C35638" w:rsidRPr="008E1D83">
        <w:rPr>
          <w:rFonts w:ascii="Angsana New" w:hAnsi="Angsana New" w:cs="Angsana New"/>
          <w:sz w:val="28"/>
        </w:rPr>
        <w:t>liability</w:t>
      </w:r>
      <w:r w:rsidRPr="008E1D83">
        <w:rPr>
          <w:rFonts w:ascii="Angsana New" w:hAnsi="Angsana New" w:cs="Angsana New"/>
          <w:sz w:val="28"/>
        </w:rPr>
        <w:t xml:space="preserve"> under the lease contract for a period of </w:t>
      </w:r>
      <w:r w:rsidR="00EB17D6" w:rsidRPr="008E1D83">
        <w:rPr>
          <w:rFonts w:ascii="Angsana New" w:hAnsi="Angsana New" w:cs="Angsana New"/>
          <w:sz w:val="28"/>
        </w:rPr>
        <w:t>3</w:t>
      </w:r>
      <w:r w:rsidRPr="008E1D83">
        <w:rPr>
          <w:rFonts w:ascii="Angsana New" w:hAnsi="Angsana New" w:cs="Angsana New"/>
          <w:sz w:val="28"/>
          <w:cs/>
        </w:rPr>
        <w:t xml:space="preserve"> </w:t>
      </w:r>
      <w:r w:rsidRPr="008E1D83">
        <w:rPr>
          <w:rFonts w:ascii="Angsana New" w:hAnsi="Angsana New" w:cs="Angsana New"/>
          <w:sz w:val="28"/>
        </w:rPr>
        <w:t>years, according to the lease term and according to the management's intention.</w:t>
      </w:r>
    </w:p>
    <w:p w14:paraId="5C8D177F" w14:textId="77777777" w:rsidR="003C3EAB" w:rsidRPr="008E1D83" w:rsidRDefault="006F37A7" w:rsidP="0057246B">
      <w:pPr>
        <w:pStyle w:val="a7"/>
        <w:spacing w:before="120" w:after="0" w:line="240" w:lineRule="auto"/>
        <w:ind w:left="716"/>
        <w:contextualSpacing w:val="0"/>
        <w:rPr>
          <w:rFonts w:ascii="Angsana New" w:hAnsi="Angsana New" w:cs="Angsana New"/>
          <w:b/>
          <w:bCs/>
          <w:sz w:val="28"/>
        </w:rPr>
      </w:pPr>
      <w:r w:rsidRPr="008E1D83">
        <w:rPr>
          <w:rFonts w:ascii="Angsana New" w:hAnsi="Angsana New" w:cs="Angsana New"/>
          <w:sz w:val="28"/>
        </w:rPr>
        <w:lastRenderedPageBreak/>
        <w:t>Transaction of lease liabilit</w:t>
      </w:r>
      <w:r w:rsidR="004B6A82" w:rsidRPr="008E1D83">
        <w:rPr>
          <w:rFonts w:ascii="Angsana New" w:hAnsi="Angsana New" w:cs="Angsana New"/>
          <w:sz w:val="28"/>
        </w:rPr>
        <w:t>ies</w:t>
      </w:r>
      <w:r w:rsidRPr="008E1D83">
        <w:rPr>
          <w:rFonts w:ascii="Angsana New" w:hAnsi="Angsana New" w:cs="Angsana New"/>
          <w:sz w:val="28"/>
        </w:rPr>
        <w:t xml:space="preserve"> </w:t>
      </w:r>
      <w:r w:rsidR="00336F58" w:rsidRPr="008E1D83">
        <w:rPr>
          <w:rFonts w:ascii="Angsana New" w:hAnsi="Angsana New" w:cs="Angsana New"/>
          <w:sz w:val="28"/>
        </w:rPr>
        <w:t>for</w:t>
      </w:r>
      <w:r w:rsidRPr="008E1D83">
        <w:rPr>
          <w:rFonts w:ascii="Angsana New" w:hAnsi="Angsana New" w:cs="Angsana New"/>
          <w:sz w:val="28"/>
        </w:rPr>
        <w:t xml:space="preserve"> the year ended December </w:t>
      </w:r>
      <w:r w:rsidR="00EE2D30" w:rsidRPr="008E1D83">
        <w:rPr>
          <w:rFonts w:ascii="Angsana New" w:hAnsi="Angsana New" w:cs="Angsana New"/>
          <w:sz w:val="28"/>
        </w:rPr>
        <w:t>31</w:t>
      </w:r>
      <w:r w:rsidRPr="008E1D83">
        <w:rPr>
          <w:rFonts w:ascii="Angsana New" w:hAnsi="Angsana New" w:cs="Angsana New"/>
          <w:sz w:val="28"/>
        </w:rPr>
        <w:t xml:space="preserve">, </w:t>
      </w:r>
      <w:r w:rsidR="00EE2D30" w:rsidRPr="008E1D83">
        <w:rPr>
          <w:rFonts w:ascii="Angsana New" w:hAnsi="Angsana New" w:cs="Angsana New"/>
          <w:sz w:val="28"/>
        </w:rPr>
        <w:t>202</w:t>
      </w:r>
      <w:r w:rsidR="007C5CFD" w:rsidRPr="008E1D83">
        <w:rPr>
          <w:rFonts w:ascii="Angsana New" w:hAnsi="Angsana New" w:cs="Angsana New"/>
          <w:sz w:val="28"/>
        </w:rPr>
        <w:t>4</w:t>
      </w:r>
      <w:r w:rsidRPr="008E1D83">
        <w:rPr>
          <w:rFonts w:ascii="Angsana New" w:hAnsi="Angsana New" w:cs="Angsana New"/>
          <w:sz w:val="28"/>
          <w:cs/>
        </w:rPr>
        <w:t xml:space="preserve"> </w:t>
      </w:r>
      <w:r w:rsidRPr="008E1D83">
        <w:rPr>
          <w:rFonts w:ascii="Angsana New" w:hAnsi="Angsana New" w:cs="Angsana New"/>
          <w:sz w:val="28"/>
        </w:rPr>
        <w:t>are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3C3EAB" w:rsidRPr="008E1D83" w14:paraId="48652B62" w14:textId="77777777" w:rsidTr="00A05A88">
        <w:trPr>
          <w:tblHeader/>
        </w:trPr>
        <w:tc>
          <w:tcPr>
            <w:tcW w:w="3119" w:type="dxa"/>
            <w:shd w:val="clear" w:color="auto" w:fill="auto"/>
          </w:tcPr>
          <w:p w14:paraId="2BCB3CD4" w14:textId="77777777" w:rsidR="003C3EAB" w:rsidRPr="008E1D83" w:rsidRDefault="003C3EAB"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2EE954C1" w14:textId="77777777" w:rsidR="003C3EAB" w:rsidRPr="008E1D83" w:rsidRDefault="003C3EAB"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3C3EAB" w:rsidRPr="008E1D83" w14:paraId="089463F6" w14:textId="77777777" w:rsidTr="00A05A88">
        <w:trPr>
          <w:tblHeader/>
        </w:trPr>
        <w:tc>
          <w:tcPr>
            <w:tcW w:w="3119" w:type="dxa"/>
            <w:shd w:val="clear" w:color="auto" w:fill="auto"/>
          </w:tcPr>
          <w:p w14:paraId="6C3E1C13" w14:textId="77777777" w:rsidR="003C3EAB" w:rsidRPr="008E1D83" w:rsidRDefault="003C3EAB"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25C7FE10" w14:textId="77777777" w:rsidR="003C3EAB" w:rsidRPr="008E1D83" w:rsidRDefault="003C3EAB"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046A7AB7" w14:textId="77777777" w:rsidR="003C3EAB" w:rsidRPr="008E1D83" w:rsidRDefault="003C3EAB"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03F27C3A" w14:textId="77777777" w:rsidR="003C3EAB" w:rsidRPr="008E1D83" w:rsidRDefault="003C3EAB"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3C53C0" w:rsidRPr="008E1D83" w14:paraId="6C6744C6" w14:textId="77777777" w:rsidTr="00A05A88">
        <w:trPr>
          <w:trHeight w:val="70"/>
          <w:tblHeader/>
        </w:trPr>
        <w:tc>
          <w:tcPr>
            <w:tcW w:w="3119" w:type="dxa"/>
            <w:tcBorders>
              <w:bottom w:val="nil"/>
            </w:tcBorders>
            <w:shd w:val="clear" w:color="auto" w:fill="auto"/>
          </w:tcPr>
          <w:p w14:paraId="3FCB9242" w14:textId="77777777" w:rsidR="003C53C0" w:rsidRPr="008E1D83" w:rsidRDefault="003C53C0" w:rsidP="003C53C0">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7FB6C929"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2502C46"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78BF2F00"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C5CFD" w:rsidRPr="008E1D83">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597B0E55"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60E1ABF8"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4C8F21CF"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2A10DE70"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C5CFD" w:rsidRPr="008E1D83">
              <w:rPr>
                <w:rFonts w:ascii="Angsana New" w:eastAsia="Cordia New" w:hAnsi="Angsana New" w:cs="Angsana New"/>
                <w:color w:val="000000"/>
                <w:sz w:val="28"/>
                <w:lang w:val="en-GB"/>
              </w:rPr>
              <w:t>3</w:t>
            </w:r>
          </w:p>
        </w:tc>
        <w:tc>
          <w:tcPr>
            <w:tcW w:w="243" w:type="dxa"/>
            <w:shd w:val="clear" w:color="auto" w:fill="auto"/>
          </w:tcPr>
          <w:p w14:paraId="6432392A" w14:textId="77777777" w:rsidR="003C53C0" w:rsidRPr="008E1D83" w:rsidRDefault="003C53C0" w:rsidP="003C53C0">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75C7EF39"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12315E49"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AFAE4AC"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C5CFD" w:rsidRPr="008E1D83">
              <w:rPr>
                <w:rFonts w:ascii="Angsana New" w:eastAsia="Cordia New" w:hAnsi="Angsana New" w:cs="Angsana New"/>
                <w:color w:val="000000"/>
                <w:sz w:val="28"/>
              </w:rPr>
              <w:t>4</w:t>
            </w:r>
          </w:p>
        </w:tc>
        <w:tc>
          <w:tcPr>
            <w:tcW w:w="243" w:type="dxa"/>
            <w:shd w:val="clear" w:color="auto" w:fill="auto"/>
          </w:tcPr>
          <w:p w14:paraId="56235F44"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260AAA2B"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022EEDC5"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D64503E" w14:textId="77777777" w:rsidR="003C53C0" w:rsidRPr="008E1D83"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7C5CFD" w:rsidRPr="008E1D83">
              <w:rPr>
                <w:rFonts w:ascii="Angsana New" w:eastAsia="Cordia New" w:hAnsi="Angsana New" w:cs="Angsana New"/>
                <w:color w:val="000000"/>
                <w:sz w:val="28"/>
                <w:lang w:val="en-GB"/>
              </w:rPr>
              <w:t>3</w:t>
            </w:r>
          </w:p>
        </w:tc>
      </w:tr>
      <w:tr w:rsidR="007C5CFD" w:rsidRPr="008E1D83" w14:paraId="02C89E37" w14:textId="77777777" w:rsidTr="00567FE0">
        <w:tblPrEx>
          <w:tblBorders>
            <w:bottom w:val="none" w:sz="0" w:space="0" w:color="auto"/>
          </w:tblBorders>
          <w:tblCellMar>
            <w:left w:w="108" w:type="dxa"/>
            <w:right w:w="108" w:type="dxa"/>
          </w:tblCellMar>
        </w:tblPrEx>
        <w:tc>
          <w:tcPr>
            <w:tcW w:w="3119" w:type="dxa"/>
            <w:shd w:val="clear" w:color="auto" w:fill="auto"/>
            <w:vAlign w:val="bottom"/>
          </w:tcPr>
          <w:p w14:paraId="50C64023" w14:textId="77777777" w:rsidR="007C5CFD" w:rsidRPr="008E1D83" w:rsidRDefault="007C5CFD" w:rsidP="007C5CFD">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 Ltd.</w:t>
            </w:r>
          </w:p>
        </w:tc>
        <w:tc>
          <w:tcPr>
            <w:tcW w:w="1151" w:type="dxa"/>
            <w:shd w:val="clear" w:color="auto" w:fill="auto"/>
            <w:vAlign w:val="center"/>
          </w:tcPr>
          <w:p w14:paraId="6097613E" w14:textId="77777777" w:rsidR="007C5CFD" w:rsidRPr="008E1D83" w:rsidRDefault="007C5CFD" w:rsidP="007C5CFD">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2A7A8242" w14:textId="77777777" w:rsidR="007C5CFD" w:rsidRPr="008E1D83" w:rsidRDefault="007C5CFD" w:rsidP="007C5CFD">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8E3E5AF" w14:textId="77777777" w:rsidR="007C5CFD" w:rsidRPr="008E1D83" w:rsidRDefault="007C5CFD" w:rsidP="007C5CFD">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19EF3DE6" w14:textId="77777777" w:rsidR="007C5CFD" w:rsidRPr="008E1D83" w:rsidRDefault="007C5CFD" w:rsidP="007C5CFD">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0A26536F" w14:textId="77777777" w:rsidR="007C5CFD" w:rsidRPr="008E1D83" w:rsidRDefault="007C5CFD" w:rsidP="007C5CFD">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7,606,744</w:t>
            </w:r>
          </w:p>
        </w:tc>
        <w:tc>
          <w:tcPr>
            <w:tcW w:w="243" w:type="dxa"/>
            <w:shd w:val="clear" w:color="auto" w:fill="auto"/>
            <w:vAlign w:val="center"/>
          </w:tcPr>
          <w:p w14:paraId="7B5B899C" w14:textId="77777777" w:rsidR="007C5CFD" w:rsidRPr="008E1D83" w:rsidRDefault="007C5CFD" w:rsidP="007C5CF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1BB2009" w14:textId="77777777" w:rsidR="007C5CFD" w:rsidRPr="008E1D83" w:rsidRDefault="007C5CFD" w:rsidP="007C5CFD">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9,747,737</w:t>
            </w:r>
          </w:p>
        </w:tc>
      </w:tr>
      <w:tr w:rsidR="007C5CFD" w:rsidRPr="008E1D83" w14:paraId="5697A244" w14:textId="77777777" w:rsidTr="004300F9">
        <w:tblPrEx>
          <w:tblBorders>
            <w:bottom w:val="none" w:sz="0" w:space="0" w:color="auto"/>
          </w:tblBorders>
          <w:tblCellMar>
            <w:left w:w="108" w:type="dxa"/>
            <w:right w:w="108" w:type="dxa"/>
          </w:tblCellMar>
        </w:tblPrEx>
        <w:tc>
          <w:tcPr>
            <w:tcW w:w="3119" w:type="dxa"/>
            <w:shd w:val="clear" w:color="auto" w:fill="auto"/>
            <w:vAlign w:val="bottom"/>
          </w:tcPr>
          <w:p w14:paraId="656A4626" w14:textId="77777777" w:rsidR="007C5CFD" w:rsidRPr="008E1D83" w:rsidRDefault="007C5CFD" w:rsidP="007C5CFD">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rPr>
              <w:t xml:space="preserve">     Rich Asia Corporation Public Co., Ltd</w:t>
            </w:r>
          </w:p>
        </w:tc>
        <w:tc>
          <w:tcPr>
            <w:tcW w:w="1151" w:type="dxa"/>
            <w:shd w:val="clear" w:color="auto" w:fill="auto"/>
            <w:vAlign w:val="bottom"/>
          </w:tcPr>
          <w:p w14:paraId="39120A0D" w14:textId="77777777" w:rsidR="007C5CFD" w:rsidRPr="008E1D83" w:rsidRDefault="007C5CFD" w:rsidP="007C5CFD">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bottom"/>
          </w:tcPr>
          <w:p w14:paraId="0418564A" w14:textId="77777777" w:rsidR="007C5CFD" w:rsidRPr="008E1D83" w:rsidRDefault="007C5CFD" w:rsidP="007C5CFD">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34B305E3" w14:textId="77777777" w:rsidR="007C5CFD" w:rsidRPr="008E1D83" w:rsidRDefault="007C5CFD" w:rsidP="007C5CFD">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428,562</w:t>
            </w:r>
          </w:p>
        </w:tc>
        <w:tc>
          <w:tcPr>
            <w:tcW w:w="243" w:type="dxa"/>
            <w:tcBorders>
              <w:left w:val="nil"/>
            </w:tcBorders>
            <w:shd w:val="clear" w:color="auto" w:fill="auto"/>
            <w:vAlign w:val="bottom"/>
          </w:tcPr>
          <w:p w14:paraId="52F5A75C" w14:textId="77777777" w:rsidR="007C5CFD" w:rsidRPr="008E1D83" w:rsidRDefault="007C5CFD" w:rsidP="007C5CFD">
            <w:pPr>
              <w:spacing w:after="0" w:line="240" w:lineRule="auto"/>
              <w:rPr>
                <w:rFonts w:ascii="Angsana New" w:eastAsia="Times New Roman" w:hAnsi="Angsana New" w:cs="Angsana New"/>
                <w:sz w:val="28"/>
                <w:cs/>
                <w:lang w:val="th-TH"/>
              </w:rPr>
            </w:pPr>
          </w:p>
        </w:tc>
        <w:tc>
          <w:tcPr>
            <w:tcW w:w="1189" w:type="dxa"/>
            <w:shd w:val="clear" w:color="auto" w:fill="auto"/>
            <w:vAlign w:val="bottom"/>
          </w:tcPr>
          <w:p w14:paraId="352262B8" w14:textId="77777777" w:rsidR="007C5CFD" w:rsidRPr="008E1D83" w:rsidRDefault="007C5CFD" w:rsidP="007C5CFD">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bottom"/>
          </w:tcPr>
          <w:p w14:paraId="0331EEB6" w14:textId="77777777" w:rsidR="007C5CFD" w:rsidRPr="008E1D83" w:rsidRDefault="007C5CFD" w:rsidP="007C5CFD">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2D9F62A2" w14:textId="77777777" w:rsidR="007C5CFD" w:rsidRPr="008E1D83" w:rsidRDefault="007C5CFD" w:rsidP="007C5CFD">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7C5CFD" w:rsidRPr="001E085C" w14:paraId="0DE9C60E" w14:textId="77777777" w:rsidTr="004300F9">
        <w:tblPrEx>
          <w:tblBorders>
            <w:bottom w:val="none" w:sz="0" w:space="0" w:color="auto"/>
          </w:tblBorders>
          <w:tblCellMar>
            <w:left w:w="108" w:type="dxa"/>
            <w:right w:w="108" w:type="dxa"/>
          </w:tblCellMar>
        </w:tblPrEx>
        <w:tc>
          <w:tcPr>
            <w:tcW w:w="3119" w:type="dxa"/>
            <w:shd w:val="clear" w:color="auto" w:fill="auto"/>
            <w:vAlign w:val="bottom"/>
          </w:tcPr>
          <w:p w14:paraId="1238EB24" w14:textId="77777777" w:rsidR="007C5CFD" w:rsidRPr="008E1D83" w:rsidRDefault="007C5CFD" w:rsidP="007C5CFD">
            <w:pPr>
              <w:tabs>
                <w:tab w:val="left" w:pos="342"/>
              </w:tabs>
              <w:spacing w:after="0" w:line="240" w:lineRule="auto"/>
              <w:ind w:left="-96" w:right="-108"/>
              <w:rPr>
                <w:rFonts w:ascii="Angsana New" w:eastAsia="Times New Roman" w:hAnsi="Angsana New" w:cs="Angsana New"/>
                <w:b/>
                <w:bCs/>
                <w:sz w:val="28"/>
                <w:cs/>
                <w:lang w:val="th-TH"/>
              </w:rPr>
            </w:pPr>
            <w:r w:rsidRPr="008E1D83">
              <w:rPr>
                <w:rFonts w:ascii="Angsana New" w:eastAsia="Times New Roman" w:hAnsi="Angsana New" w:cs="Angsana New"/>
                <w:b/>
                <w:bCs/>
                <w:sz w:val="28"/>
                <w:cs/>
                <w:lang w:val="th-TH"/>
              </w:rPr>
              <w:t xml:space="preserve">     </w:t>
            </w:r>
            <w:r w:rsidRPr="008E1D83">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2CA16ECA" w14:textId="77777777" w:rsidR="007C5CFD" w:rsidRPr="008E1D83" w:rsidRDefault="007C5CFD" w:rsidP="007C5CFD">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w:t>
            </w:r>
          </w:p>
        </w:tc>
        <w:tc>
          <w:tcPr>
            <w:tcW w:w="236" w:type="dxa"/>
            <w:shd w:val="clear" w:color="auto" w:fill="auto"/>
            <w:vAlign w:val="bottom"/>
          </w:tcPr>
          <w:p w14:paraId="48240364" w14:textId="77777777" w:rsidR="007C5CFD" w:rsidRPr="008E1D83" w:rsidRDefault="007C5CFD" w:rsidP="007C5CFD">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28A2DC29" w14:textId="77777777" w:rsidR="007C5CFD" w:rsidRPr="008E1D83" w:rsidRDefault="007C5CFD" w:rsidP="007C5CFD">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428,562</w:t>
            </w:r>
          </w:p>
        </w:tc>
        <w:tc>
          <w:tcPr>
            <w:tcW w:w="243" w:type="dxa"/>
            <w:tcBorders>
              <w:left w:val="nil"/>
            </w:tcBorders>
            <w:shd w:val="clear" w:color="auto" w:fill="auto"/>
            <w:vAlign w:val="bottom"/>
          </w:tcPr>
          <w:p w14:paraId="0AE4D9A7" w14:textId="77777777" w:rsidR="007C5CFD" w:rsidRPr="008E1D83" w:rsidRDefault="007C5CFD" w:rsidP="007C5CFD">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087E9D75" w14:textId="77777777" w:rsidR="007C5CFD" w:rsidRPr="008E1D83" w:rsidRDefault="007C5CFD" w:rsidP="007C5CFD">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7,606,744</w:t>
            </w:r>
          </w:p>
        </w:tc>
        <w:tc>
          <w:tcPr>
            <w:tcW w:w="243" w:type="dxa"/>
            <w:shd w:val="clear" w:color="auto" w:fill="auto"/>
            <w:vAlign w:val="bottom"/>
          </w:tcPr>
          <w:p w14:paraId="7C6B5769" w14:textId="77777777" w:rsidR="007C5CFD" w:rsidRPr="008E1D83" w:rsidRDefault="007C5CFD" w:rsidP="007C5CFD">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3D05430B" w14:textId="77777777" w:rsidR="007C5CFD" w:rsidRPr="001E085C" w:rsidRDefault="007C5CFD" w:rsidP="007C5CFD">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9,747,737</w:t>
            </w:r>
          </w:p>
        </w:tc>
      </w:tr>
    </w:tbl>
    <w:p w14:paraId="5C5FBE62" w14:textId="77777777" w:rsidR="00394848" w:rsidRPr="00233A60" w:rsidRDefault="00394848" w:rsidP="008E1D83">
      <w:pPr>
        <w:spacing w:before="120" w:after="0" w:line="240" w:lineRule="auto"/>
        <w:ind w:left="709"/>
        <w:jc w:val="thaiDistribute"/>
        <w:rPr>
          <w:rFonts w:ascii="Angsana New" w:eastAsia="Times New Roman" w:hAnsi="Angsana New" w:cs="Angsana New"/>
          <w:b/>
          <w:bCs/>
          <w:color w:val="0D0D0D"/>
          <w:sz w:val="28"/>
        </w:rPr>
      </w:pPr>
      <w:r w:rsidRPr="00233A60">
        <w:rPr>
          <w:rFonts w:ascii="Angsana New" w:eastAsia="Times New Roman" w:hAnsi="Angsana New" w:cs="Angsana New"/>
          <w:b/>
          <w:bCs/>
          <w:color w:val="0D0D0D"/>
          <w:sz w:val="28"/>
        </w:rPr>
        <w:t>Other Non-</w:t>
      </w:r>
      <w:r w:rsidR="001D4EC3">
        <w:rPr>
          <w:rFonts w:ascii="Angsana New" w:eastAsia="Times New Roman" w:hAnsi="Angsana New" w:cs="Angsana New"/>
          <w:b/>
          <w:bCs/>
          <w:color w:val="0D0D0D"/>
          <w:sz w:val="28"/>
        </w:rPr>
        <w:t xml:space="preserve"> </w:t>
      </w:r>
      <w:r w:rsidRPr="00233A60">
        <w:rPr>
          <w:rFonts w:ascii="Angsana New" w:eastAsia="Times New Roman" w:hAnsi="Angsana New" w:cs="Angsana New"/>
          <w:b/>
          <w:bCs/>
          <w:color w:val="0D0D0D"/>
          <w:sz w:val="28"/>
        </w:rPr>
        <w:t>Current Financial Assets</w:t>
      </w:r>
    </w:p>
    <w:p w14:paraId="60179163" w14:textId="77777777" w:rsidR="004713FA" w:rsidRDefault="004713FA" w:rsidP="004713FA">
      <w:pPr>
        <w:spacing w:before="120" w:after="0" w:line="240" w:lineRule="auto"/>
        <w:ind w:left="709"/>
        <w:jc w:val="thaiDistribute"/>
        <w:rPr>
          <w:rFonts w:ascii="Angsana New" w:eastAsia="Times New Roman" w:hAnsi="Angsana New" w:cs="Angsana New"/>
          <w:color w:val="0D0D0D"/>
          <w:sz w:val="28"/>
        </w:rPr>
      </w:pPr>
      <w:r w:rsidRPr="00157768">
        <w:rPr>
          <w:rFonts w:ascii="Angsana New" w:eastAsia="Times New Roman" w:hAnsi="Angsana New" w:cs="Angsana New"/>
          <w:color w:val="0D0D0D"/>
          <w:sz w:val="28"/>
        </w:rPr>
        <w:t>Minutes of the Board of Directors Meeting No. 3/2024 on May</w:t>
      </w:r>
      <w:r>
        <w:rPr>
          <w:rFonts w:ascii="Angsana New" w:eastAsia="Times New Roman" w:hAnsi="Angsana New" w:cs="Angsana New"/>
          <w:color w:val="0D0D0D"/>
          <w:sz w:val="28"/>
        </w:rPr>
        <w:t xml:space="preserve"> 13,</w:t>
      </w:r>
      <w:r w:rsidRPr="00157768">
        <w:rPr>
          <w:rFonts w:ascii="Angsana New" w:eastAsia="Times New Roman" w:hAnsi="Angsana New" w:cs="Angsana New"/>
          <w:color w:val="0D0D0D"/>
          <w:sz w:val="28"/>
        </w:rPr>
        <w:t xml:space="preserve"> 2024</w:t>
      </w:r>
    </w:p>
    <w:p w14:paraId="0331705D" w14:textId="77777777" w:rsidR="004713FA" w:rsidRDefault="004713FA" w:rsidP="004713FA">
      <w:pPr>
        <w:spacing w:before="120" w:after="0" w:line="240" w:lineRule="auto"/>
        <w:ind w:left="709"/>
        <w:jc w:val="thaiDistribute"/>
        <w:rPr>
          <w:rFonts w:ascii="Angsana New" w:eastAsia="Times New Roman" w:hAnsi="Angsana New" w:cs="Angsana New"/>
          <w:color w:val="0D0D0D"/>
          <w:sz w:val="28"/>
        </w:rPr>
      </w:pPr>
      <w:r w:rsidRPr="00157768">
        <w:rPr>
          <w:rFonts w:ascii="Angsana New" w:eastAsia="Times New Roman" w:hAnsi="Angsana New" w:cs="Angsana New"/>
          <w:color w:val="0D0D0D"/>
          <w:sz w:val="28"/>
        </w:rPr>
        <w:t>Approved a deposit in amount of 70 million baht to study the feasibility of the airport project and villas around the project area, using the land of Best Ocean Golf Co., Ltd. and Land and Living Co., Ltd. as collateral with financial institutions, in accordance with the resolution of the Board of Directors' Meeting No. 4/2023 on August 11, 2023</w:t>
      </w:r>
      <w:r w:rsidR="00B479A1">
        <w:rPr>
          <w:rFonts w:ascii="Angsana New" w:eastAsia="Times New Roman" w:hAnsi="Angsana New" w:cs="Angsana New" w:hint="cs"/>
          <w:color w:val="0D0D0D"/>
          <w:sz w:val="28"/>
          <w:cs/>
        </w:rPr>
        <w:t>.</w:t>
      </w:r>
    </w:p>
    <w:p w14:paraId="1AB05AC2" w14:textId="77777777" w:rsidR="004713FA" w:rsidRDefault="004713FA" w:rsidP="004713FA">
      <w:pPr>
        <w:spacing w:before="120" w:after="0" w:line="240" w:lineRule="auto"/>
        <w:ind w:left="709"/>
        <w:jc w:val="thaiDistribute"/>
        <w:rPr>
          <w:rFonts w:ascii="Angsana New" w:eastAsia="Times New Roman" w:hAnsi="Angsana New" w:cs="Angsana New"/>
          <w:color w:val="0D0D0D"/>
          <w:sz w:val="28"/>
        </w:rPr>
      </w:pPr>
      <w:r w:rsidRPr="00157768">
        <w:rPr>
          <w:rFonts w:ascii="Angsana New" w:eastAsia="Times New Roman" w:hAnsi="Angsana New" w:cs="Angsana New"/>
          <w:color w:val="0D0D0D"/>
          <w:sz w:val="28"/>
        </w:rPr>
        <w:t>Under the real estate project joint venture agreement on December 28,2022 by the company and Best Ocean Golf Co., Ltd. ("BOG")</w:t>
      </w:r>
    </w:p>
    <w:p w14:paraId="7A967614" w14:textId="77777777" w:rsidR="004713FA" w:rsidRDefault="004713FA" w:rsidP="004713FA">
      <w:pPr>
        <w:spacing w:before="120" w:after="0" w:line="240" w:lineRule="auto"/>
        <w:ind w:left="709"/>
        <w:jc w:val="thaiDistribute"/>
        <w:rPr>
          <w:rFonts w:ascii="Angsana New" w:eastAsia="Times New Roman" w:hAnsi="Angsana New" w:cs="Angsana New"/>
          <w:color w:val="0D0D0D"/>
          <w:sz w:val="28"/>
        </w:rPr>
      </w:pPr>
      <w:r w:rsidRPr="00157768">
        <w:rPr>
          <w:rFonts w:ascii="Angsana New" w:eastAsia="Times New Roman" w:hAnsi="Angsana New" w:cs="Angsana New"/>
          <w:color w:val="0D0D0D"/>
          <w:sz w:val="28"/>
        </w:rPr>
        <w:t>The Company intends to co-develop the Project Land with BOG on behalf of the Company or a company related to TWZ Company, which is a Special Purpose Vehicle (SPV) in the form of a limited company (“SPV”) to co-develop all or some of the Project Land and allocate the benefits received from the management and sale of the Project Land with BOG (“Investment Plan”), in which the parties will establish the Investment Plan in the Project Land Benefit Management Agreement and both parties intend to determine the methods and important conditions in such Investment Plan.</w:t>
      </w:r>
    </w:p>
    <w:p w14:paraId="793CD78C" w14:textId="77777777" w:rsidR="004713FA" w:rsidRDefault="004713FA" w:rsidP="004713FA">
      <w:pPr>
        <w:spacing w:before="120" w:after="0" w:line="240" w:lineRule="auto"/>
        <w:ind w:left="709"/>
        <w:jc w:val="thaiDistribute"/>
        <w:rPr>
          <w:rFonts w:ascii="Angsana New" w:eastAsia="Times New Roman" w:hAnsi="Angsana New" w:cs="Angsana New"/>
          <w:color w:val="0D0D0D"/>
          <w:sz w:val="28"/>
        </w:rPr>
      </w:pPr>
      <w:r w:rsidRPr="007F75D9">
        <w:rPr>
          <w:rFonts w:ascii="Angsana New" w:eastAsia="Times New Roman" w:hAnsi="Angsana New" w:cs="Angsana New"/>
          <w:color w:val="0D0D0D"/>
          <w:sz w:val="28"/>
        </w:rPr>
        <w:t>Under the real estate project joint venture agreement (Further Amendment)</w:t>
      </w:r>
      <w:r>
        <w:rPr>
          <w:rFonts w:ascii="Angsana New" w:eastAsia="Times New Roman" w:hAnsi="Angsana New" w:cs="Angsana New"/>
          <w:color w:val="0D0D0D"/>
          <w:sz w:val="28"/>
        </w:rPr>
        <w:t xml:space="preserve"> </w:t>
      </w:r>
      <w:r w:rsidRPr="007F75D9">
        <w:rPr>
          <w:rFonts w:ascii="Angsana New" w:eastAsia="Times New Roman" w:hAnsi="Angsana New" w:cs="Angsana New"/>
          <w:color w:val="0D0D0D"/>
          <w:sz w:val="28"/>
        </w:rPr>
        <w:t>on April 3, 2024</w:t>
      </w:r>
      <w:r>
        <w:rPr>
          <w:rFonts w:ascii="Angsana New" w:eastAsia="Times New Roman" w:hAnsi="Angsana New" w:cs="Angsana New"/>
          <w:color w:val="0D0D0D"/>
          <w:sz w:val="28"/>
        </w:rPr>
        <w:t xml:space="preserve"> </w:t>
      </w:r>
      <w:r w:rsidRPr="007F75D9">
        <w:rPr>
          <w:rFonts w:ascii="Angsana New" w:eastAsia="Times New Roman" w:hAnsi="Angsana New" w:cs="Angsana New"/>
          <w:color w:val="0D0D0D"/>
          <w:sz w:val="28"/>
        </w:rPr>
        <w:t xml:space="preserve">by the company and </w:t>
      </w:r>
      <w:r>
        <w:rPr>
          <w:rFonts w:ascii="Angsana New" w:eastAsia="Times New Roman" w:hAnsi="Angsana New" w:cs="Angsana New"/>
          <w:color w:val="0D0D0D"/>
          <w:sz w:val="28"/>
        </w:rPr>
        <w:t xml:space="preserve">  </w:t>
      </w:r>
      <w:r w:rsidRPr="007F75D9">
        <w:rPr>
          <w:rFonts w:ascii="Angsana New" w:eastAsia="Times New Roman" w:hAnsi="Angsana New" w:cs="Angsana New"/>
          <w:color w:val="0D0D0D"/>
          <w:sz w:val="28"/>
        </w:rPr>
        <w:t>Best Ocean Golf Co., Ltd. ("BOG")</w:t>
      </w:r>
    </w:p>
    <w:p w14:paraId="2E26007C" w14:textId="77777777" w:rsidR="004713FA" w:rsidRDefault="004713FA" w:rsidP="004713FA">
      <w:pPr>
        <w:spacing w:before="120" w:after="0" w:line="240" w:lineRule="auto"/>
        <w:ind w:left="709"/>
        <w:jc w:val="thaiDistribute"/>
        <w:rPr>
          <w:rFonts w:ascii="Angsana New" w:eastAsia="Times New Roman" w:hAnsi="Angsana New" w:cs="Angsana New"/>
          <w:color w:val="0D0D0D"/>
          <w:sz w:val="28"/>
        </w:rPr>
      </w:pPr>
      <w:r w:rsidRPr="007F75D9">
        <w:rPr>
          <w:rFonts w:ascii="Angsana New" w:eastAsia="Times New Roman" w:hAnsi="Angsana New" w:cs="Angsana New"/>
          <w:color w:val="0D0D0D"/>
          <w:sz w:val="28"/>
        </w:rPr>
        <w:t>The Company has agreed to deposit</w:t>
      </w:r>
      <w:r>
        <w:rPr>
          <w:rFonts w:ascii="Angsana New" w:eastAsia="Times New Roman" w:hAnsi="Angsana New" w:cs="Angsana New" w:hint="cs"/>
          <w:color w:val="0D0D0D"/>
          <w:sz w:val="28"/>
          <w:cs/>
        </w:rPr>
        <w:t xml:space="preserve"> </w:t>
      </w:r>
      <w:r>
        <w:rPr>
          <w:rFonts w:ascii="Angsana New" w:eastAsia="Times New Roman" w:hAnsi="Angsana New" w:cs="Angsana New"/>
          <w:color w:val="0D0D0D"/>
          <w:sz w:val="28"/>
        </w:rPr>
        <w:t>in amount of</w:t>
      </w:r>
      <w:r w:rsidRPr="007F75D9">
        <w:rPr>
          <w:rFonts w:ascii="Angsana New" w:eastAsia="Times New Roman" w:hAnsi="Angsana New" w:cs="Angsana New"/>
          <w:color w:val="0D0D0D"/>
          <w:sz w:val="28"/>
        </w:rPr>
        <w:t xml:space="preserve"> 70 million baht to BOG on April 11, 2024 to secure the project and extend the effective period for another 24 months from April 3, 2024, which will expire on April 2, 2026. If the study results cannot be carried out or the committee does not approve, the seller must return the deposit </w:t>
      </w:r>
      <w:r>
        <w:rPr>
          <w:rFonts w:ascii="Angsana New" w:eastAsia="Times New Roman" w:hAnsi="Angsana New" w:cs="Angsana New"/>
          <w:color w:val="0D0D0D"/>
          <w:sz w:val="28"/>
        </w:rPr>
        <w:t xml:space="preserve">in amount </w:t>
      </w:r>
      <w:r w:rsidRPr="007F75D9">
        <w:rPr>
          <w:rFonts w:ascii="Angsana New" w:eastAsia="Times New Roman" w:hAnsi="Angsana New" w:cs="Angsana New"/>
          <w:color w:val="0D0D0D"/>
          <w:sz w:val="28"/>
        </w:rPr>
        <w:t>of 70 million baht.</w:t>
      </w:r>
    </w:p>
    <w:p w14:paraId="02ED5ACF" w14:textId="77777777" w:rsidR="004713FA" w:rsidRDefault="004713FA" w:rsidP="004713FA">
      <w:pPr>
        <w:spacing w:before="120" w:after="0" w:line="240" w:lineRule="auto"/>
        <w:ind w:left="709"/>
        <w:jc w:val="thaiDistribute"/>
        <w:rPr>
          <w:rFonts w:ascii="Angsana New" w:eastAsia="Times New Roman" w:hAnsi="Angsana New" w:cs="Angsana New"/>
          <w:color w:val="0D0D0D"/>
          <w:sz w:val="28"/>
        </w:rPr>
      </w:pPr>
      <w:r w:rsidRPr="007F63FA">
        <w:rPr>
          <w:rFonts w:ascii="Angsana New" w:eastAsia="Times New Roman" w:hAnsi="Angsana New" w:cs="Angsana New"/>
          <w:color w:val="0D0D0D"/>
          <w:sz w:val="28"/>
        </w:rPr>
        <w:t xml:space="preserve">BOG has agreed to lend to the Company 31 converted plots of land as collateral for Bangkok Bank’s loan </w:t>
      </w:r>
      <w:r>
        <w:rPr>
          <w:rFonts w:ascii="Angsana New" w:eastAsia="Times New Roman" w:hAnsi="Angsana New" w:cs="Angsana New"/>
          <w:color w:val="0D0D0D"/>
          <w:sz w:val="28"/>
        </w:rPr>
        <w:t>in amount of</w:t>
      </w:r>
      <w:r w:rsidRPr="007F63FA">
        <w:rPr>
          <w:rFonts w:ascii="Angsana New" w:eastAsia="Times New Roman" w:hAnsi="Angsana New" w:cs="Angsana New"/>
          <w:color w:val="0D0D0D"/>
          <w:sz w:val="28"/>
        </w:rPr>
        <w:t xml:space="preserve"> 976 million Baht, which were valued by an independent appraiser </w:t>
      </w:r>
      <w:r>
        <w:rPr>
          <w:rFonts w:ascii="Angsana New" w:eastAsia="Times New Roman" w:hAnsi="Angsana New" w:cs="Angsana New"/>
          <w:color w:val="0D0D0D"/>
          <w:sz w:val="28"/>
        </w:rPr>
        <w:t>in amount of</w:t>
      </w:r>
      <w:r w:rsidRPr="007F63FA">
        <w:rPr>
          <w:rFonts w:ascii="Angsana New" w:eastAsia="Times New Roman" w:hAnsi="Angsana New" w:cs="Angsana New"/>
          <w:color w:val="0D0D0D"/>
          <w:sz w:val="28"/>
        </w:rPr>
        <w:t xml:space="preserve"> 1,855.60 million </w:t>
      </w:r>
      <w:r>
        <w:rPr>
          <w:rFonts w:ascii="Angsana New" w:eastAsia="Times New Roman" w:hAnsi="Angsana New" w:cs="Angsana New"/>
          <w:color w:val="0D0D0D"/>
          <w:sz w:val="28"/>
        </w:rPr>
        <w:t>b</w:t>
      </w:r>
      <w:r w:rsidRPr="007F63FA">
        <w:rPr>
          <w:rFonts w:ascii="Angsana New" w:eastAsia="Times New Roman" w:hAnsi="Angsana New" w:cs="Angsana New"/>
          <w:color w:val="0D0D0D"/>
          <w:sz w:val="28"/>
        </w:rPr>
        <w:t xml:space="preserve">aht without compensation, as BOG wishes to provide such converted plots of land as equity collateral for the Company to provide </w:t>
      </w:r>
      <w:r w:rsidRPr="007F63FA">
        <w:rPr>
          <w:rFonts w:ascii="Angsana New" w:eastAsia="Times New Roman" w:hAnsi="Angsana New" w:cs="Angsana New"/>
          <w:color w:val="0D0D0D"/>
          <w:sz w:val="28"/>
        </w:rPr>
        <w:lastRenderedPageBreak/>
        <w:t>long-term loans for airport or other projects. However, it is currently supported as short-term collateral. Therefore, the essence of this agreement has been specified. The BOG will lend the land as collateral to Bangkok Bank for 2 years. Within 2 years, the company can take the converted land as equity collateral. The BOG will have to grant permission, which is equivalent to the BOG lending the land over the life of the loan</w:t>
      </w:r>
      <w:r>
        <w:rPr>
          <w:rFonts w:ascii="Angsana New" w:eastAsia="Times New Roman" w:hAnsi="Angsana New" w:cs="Angsana New"/>
          <w:color w:val="0D0D0D"/>
          <w:sz w:val="28"/>
        </w:rPr>
        <w:t>.</w:t>
      </w:r>
      <w:r w:rsidRPr="007F63FA">
        <w:rPr>
          <w:rFonts w:ascii="Angsana New" w:eastAsia="Times New Roman" w:hAnsi="Angsana New" w:cs="Angsana New"/>
          <w:color w:val="0D0D0D"/>
          <w:sz w:val="28"/>
        </w:rPr>
        <w:t xml:space="preserve"> (</w:t>
      </w:r>
      <w:r w:rsidRPr="001D4EC3">
        <w:rPr>
          <w:rFonts w:ascii="Angsana New" w:eastAsia="Times New Roman" w:hAnsi="Angsana New" w:cs="Angsana New"/>
          <w:color w:val="0D0D0D"/>
          <w:sz w:val="28"/>
          <w:u w:val="single"/>
        </w:rPr>
        <w:t>Note 12 and Note 19.1</w:t>
      </w:r>
      <w:r w:rsidRPr="007F63FA">
        <w:rPr>
          <w:rFonts w:ascii="Angsana New" w:eastAsia="Times New Roman" w:hAnsi="Angsana New" w:cs="Angsana New"/>
          <w:color w:val="0D0D0D"/>
          <w:sz w:val="28"/>
        </w:rPr>
        <w:t>)</w:t>
      </w:r>
    </w:p>
    <w:p w14:paraId="66C16ECB" w14:textId="77777777" w:rsidR="004713FA" w:rsidRDefault="004713FA" w:rsidP="004713FA">
      <w:pPr>
        <w:spacing w:before="120" w:after="0" w:line="240" w:lineRule="auto"/>
        <w:ind w:left="709"/>
        <w:jc w:val="thaiDistribute"/>
        <w:rPr>
          <w:rFonts w:ascii="Angsana New" w:eastAsia="Times New Roman" w:hAnsi="Angsana New" w:cs="Angsana New"/>
          <w:color w:val="0D0D0D"/>
          <w:sz w:val="28"/>
        </w:rPr>
      </w:pPr>
      <w:r w:rsidRPr="00243557">
        <w:rPr>
          <w:rFonts w:ascii="Angsana New" w:eastAsia="Times New Roman" w:hAnsi="Angsana New" w:cs="Angsana New"/>
          <w:color w:val="0D0D0D"/>
          <w:sz w:val="28"/>
        </w:rPr>
        <w:t>If the research is completed and it is found that investment is not possible, the company will return the collateral to BOG and BOG must return the entire deposit to the company (if the seller does not return, the company will confiscate the collateral), but if the project can be invested, the deposit will be considered as part of the project investment.</w:t>
      </w:r>
    </w:p>
    <w:p w14:paraId="25C45969" w14:textId="77777777" w:rsidR="004713FA" w:rsidRDefault="004713FA" w:rsidP="004713FA">
      <w:pPr>
        <w:pStyle w:val="a7"/>
        <w:spacing w:before="120" w:after="0" w:line="240" w:lineRule="auto"/>
        <w:ind w:left="716"/>
        <w:contextualSpacing w:val="0"/>
        <w:rPr>
          <w:rFonts w:ascii="Angsana New" w:eastAsia="Times New Roman" w:hAnsi="Angsana New" w:cs="Angsana New"/>
          <w:color w:val="0D0D0D"/>
          <w:sz w:val="28"/>
        </w:rPr>
      </w:pPr>
      <w:r w:rsidRPr="00243557">
        <w:rPr>
          <w:rFonts w:ascii="Angsana New" w:eastAsia="Times New Roman" w:hAnsi="Angsana New" w:cs="Angsana New"/>
          <w:color w:val="0D0D0D"/>
          <w:sz w:val="28"/>
        </w:rPr>
        <w:t xml:space="preserve">In the event TWZ is unable to redeem the land as planned, the management will propose to the board of directors to purchase the land. The current assessed price by the independent appraiser </w:t>
      </w:r>
      <w:r>
        <w:rPr>
          <w:rFonts w:ascii="Angsana New" w:eastAsia="Times New Roman" w:hAnsi="Angsana New" w:cs="Angsana New"/>
          <w:color w:val="0D0D0D"/>
          <w:sz w:val="28"/>
        </w:rPr>
        <w:t>in amount of</w:t>
      </w:r>
      <w:r w:rsidRPr="00243557">
        <w:rPr>
          <w:rFonts w:ascii="Angsana New" w:eastAsia="Times New Roman" w:hAnsi="Angsana New" w:cs="Angsana New"/>
          <w:color w:val="0D0D0D"/>
          <w:sz w:val="28"/>
        </w:rPr>
        <w:t xml:space="preserve"> 1</w:t>
      </w:r>
      <w:r>
        <w:rPr>
          <w:rFonts w:ascii="Angsana New" w:eastAsia="Times New Roman" w:hAnsi="Angsana New" w:cs="Angsana New"/>
          <w:color w:val="0D0D0D"/>
          <w:sz w:val="28"/>
        </w:rPr>
        <w:t>,</w:t>
      </w:r>
      <w:r w:rsidRPr="00243557">
        <w:rPr>
          <w:rFonts w:ascii="Angsana New" w:eastAsia="Times New Roman" w:hAnsi="Angsana New" w:cs="Angsana New"/>
          <w:color w:val="0D0D0D"/>
          <w:sz w:val="28"/>
        </w:rPr>
        <w:t>855.6 million baht, or new shares may be issued to pay for the aforementioned land costs.</w:t>
      </w:r>
    </w:p>
    <w:p w14:paraId="78A6DEB1" w14:textId="77777777" w:rsidR="00FD659F" w:rsidRPr="001E085C" w:rsidRDefault="009D7038" w:rsidP="004713FA">
      <w:pPr>
        <w:pStyle w:val="a7"/>
        <w:spacing w:before="120" w:after="0" w:line="240" w:lineRule="auto"/>
        <w:ind w:left="716"/>
        <w:contextualSpacing w:val="0"/>
        <w:rPr>
          <w:rFonts w:ascii="Angsana New" w:hAnsi="Angsana New" w:cs="Angsana New"/>
          <w:b/>
          <w:bCs/>
          <w:sz w:val="28"/>
        </w:rPr>
      </w:pPr>
      <w:r w:rsidRPr="001E085C">
        <w:rPr>
          <w:rFonts w:ascii="Angsana New" w:hAnsi="Angsana New" w:cs="Angsana New"/>
          <w:b/>
          <w:bCs/>
          <w:sz w:val="28"/>
        </w:rPr>
        <w:t>Trade and other current payables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FD659F" w:rsidRPr="001E085C" w14:paraId="79D55144" w14:textId="77777777" w:rsidTr="00A05A88">
        <w:trPr>
          <w:tblHeader/>
        </w:trPr>
        <w:tc>
          <w:tcPr>
            <w:tcW w:w="3119" w:type="dxa"/>
            <w:shd w:val="clear" w:color="auto" w:fill="auto"/>
          </w:tcPr>
          <w:p w14:paraId="34BA2C6E" w14:textId="77777777" w:rsidR="00FD659F" w:rsidRPr="001E085C" w:rsidRDefault="00FD659F"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654742AA" w14:textId="77777777" w:rsidR="00FD659F" w:rsidRPr="001E085C" w:rsidRDefault="00FD659F"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FD659F" w:rsidRPr="001E085C" w14:paraId="42AE4645" w14:textId="77777777" w:rsidTr="00A05A88">
        <w:trPr>
          <w:tblHeader/>
        </w:trPr>
        <w:tc>
          <w:tcPr>
            <w:tcW w:w="3119" w:type="dxa"/>
            <w:shd w:val="clear" w:color="auto" w:fill="auto"/>
          </w:tcPr>
          <w:p w14:paraId="079B91EC" w14:textId="77777777" w:rsidR="00FD659F" w:rsidRPr="001E085C" w:rsidRDefault="00FD659F"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7639B3B8" w14:textId="77777777" w:rsidR="00FD659F" w:rsidRPr="001E085C" w:rsidRDefault="00FD659F"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1EB08166" w14:textId="77777777" w:rsidR="00FD659F" w:rsidRPr="001E085C" w:rsidRDefault="00FD659F"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7460DA94" w14:textId="77777777" w:rsidR="00FD659F" w:rsidRPr="001E085C" w:rsidRDefault="00FD659F"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3C53C0" w:rsidRPr="001E085C" w14:paraId="14FFAC57" w14:textId="77777777" w:rsidTr="00A05A88">
        <w:trPr>
          <w:trHeight w:val="70"/>
          <w:tblHeader/>
        </w:trPr>
        <w:tc>
          <w:tcPr>
            <w:tcW w:w="3119" w:type="dxa"/>
            <w:tcBorders>
              <w:bottom w:val="nil"/>
            </w:tcBorders>
            <w:shd w:val="clear" w:color="auto" w:fill="auto"/>
          </w:tcPr>
          <w:p w14:paraId="32CA8B20" w14:textId="77777777" w:rsidR="003C53C0" w:rsidRPr="001E085C" w:rsidRDefault="003C53C0" w:rsidP="003C53C0">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1F481E19"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CB765E6"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12CCE09B"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6D4415">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58D148B0"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6FDE727C"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3DAE420"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F6E7AD0"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6D4415">
              <w:rPr>
                <w:rFonts w:ascii="Angsana New" w:eastAsia="Cordia New" w:hAnsi="Angsana New" w:cs="Angsana New"/>
                <w:color w:val="000000"/>
                <w:sz w:val="28"/>
                <w:lang w:val="en-GB"/>
              </w:rPr>
              <w:t>3</w:t>
            </w:r>
          </w:p>
        </w:tc>
        <w:tc>
          <w:tcPr>
            <w:tcW w:w="243" w:type="dxa"/>
            <w:shd w:val="clear" w:color="auto" w:fill="auto"/>
          </w:tcPr>
          <w:p w14:paraId="0C6A5994" w14:textId="77777777" w:rsidR="003C53C0" w:rsidRPr="001E085C" w:rsidRDefault="003C53C0" w:rsidP="003C53C0">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66FB3856"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EAD3693"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6137E7D"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6D4415">
              <w:rPr>
                <w:rFonts w:ascii="Angsana New" w:eastAsia="Cordia New" w:hAnsi="Angsana New" w:cs="Angsana New"/>
                <w:color w:val="000000"/>
                <w:sz w:val="28"/>
              </w:rPr>
              <w:t>4</w:t>
            </w:r>
          </w:p>
        </w:tc>
        <w:tc>
          <w:tcPr>
            <w:tcW w:w="243" w:type="dxa"/>
            <w:shd w:val="clear" w:color="auto" w:fill="auto"/>
          </w:tcPr>
          <w:p w14:paraId="14E8807E"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369617A6"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71605C9"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2E8B8A0"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6D4415">
              <w:rPr>
                <w:rFonts w:ascii="Angsana New" w:eastAsia="Cordia New" w:hAnsi="Angsana New" w:cs="Angsana New"/>
                <w:color w:val="000000"/>
                <w:sz w:val="28"/>
                <w:lang w:val="en-GB"/>
              </w:rPr>
              <w:t>3</w:t>
            </w:r>
          </w:p>
        </w:tc>
      </w:tr>
      <w:tr w:rsidR="00FD659F" w:rsidRPr="001E085C" w14:paraId="4C37F2A8" w14:textId="77777777" w:rsidTr="00A05A88">
        <w:tblPrEx>
          <w:tblBorders>
            <w:bottom w:val="none" w:sz="0" w:space="0" w:color="auto"/>
          </w:tblBorders>
          <w:tblCellMar>
            <w:left w:w="108" w:type="dxa"/>
            <w:right w:w="108" w:type="dxa"/>
          </w:tblCellMar>
        </w:tblPrEx>
        <w:tc>
          <w:tcPr>
            <w:tcW w:w="3119" w:type="dxa"/>
            <w:shd w:val="clear" w:color="auto" w:fill="auto"/>
            <w:vAlign w:val="bottom"/>
          </w:tcPr>
          <w:p w14:paraId="2F8353C2" w14:textId="77777777" w:rsidR="00FD659F" w:rsidRPr="008E1D83" w:rsidRDefault="000C0DF5" w:rsidP="0057246B">
            <w:pPr>
              <w:tabs>
                <w:tab w:val="left" w:pos="342"/>
              </w:tabs>
              <w:spacing w:after="0" w:line="240" w:lineRule="auto"/>
              <w:ind w:left="-96" w:right="-108"/>
              <w:rPr>
                <w:rFonts w:ascii="Angsana New" w:eastAsia="Times New Roman" w:hAnsi="Angsana New" w:cs="Angsana New"/>
                <w:b/>
                <w:bCs/>
                <w:sz w:val="28"/>
                <w:cs/>
                <w:lang w:val="th-TH"/>
              </w:rPr>
            </w:pPr>
            <w:r w:rsidRPr="008E1D83">
              <w:rPr>
                <w:rFonts w:ascii="Angsana New" w:hAnsi="Angsana New" w:cs="Angsana New"/>
                <w:b/>
                <w:bCs/>
                <w:color w:val="000000"/>
                <w:sz w:val="28"/>
              </w:rPr>
              <w:t>Trade payable</w:t>
            </w:r>
          </w:p>
        </w:tc>
        <w:tc>
          <w:tcPr>
            <w:tcW w:w="1151" w:type="dxa"/>
            <w:shd w:val="clear" w:color="auto" w:fill="auto"/>
            <w:vAlign w:val="center"/>
          </w:tcPr>
          <w:p w14:paraId="5C30FE42" w14:textId="77777777" w:rsidR="00FD659F" w:rsidRPr="008E1D83" w:rsidRDefault="00FD659F" w:rsidP="0057246B">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5E972070" w14:textId="77777777" w:rsidR="00FD659F" w:rsidRPr="008E1D83" w:rsidRDefault="00FD659F" w:rsidP="0057246B">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66C44931" w14:textId="77777777" w:rsidR="00FD659F" w:rsidRPr="008E1D83" w:rsidRDefault="00FD659F" w:rsidP="0057246B">
            <w:pPr>
              <w:spacing w:after="0" w:line="240" w:lineRule="auto"/>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1338DB35" w14:textId="77777777" w:rsidR="00FD659F" w:rsidRPr="008E1D83" w:rsidRDefault="00FD659F" w:rsidP="0057246B">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073E4425" w14:textId="77777777" w:rsidR="00FD659F" w:rsidRPr="008E1D83" w:rsidRDefault="00FD659F" w:rsidP="0057246B">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7AC8E248" w14:textId="77777777" w:rsidR="00FD659F" w:rsidRPr="008E1D83" w:rsidRDefault="00FD659F" w:rsidP="0057246B">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79DCFC2" w14:textId="77777777" w:rsidR="00FD659F" w:rsidRPr="008E1D83" w:rsidRDefault="00FD659F" w:rsidP="0057246B">
            <w:pPr>
              <w:spacing w:after="0" w:line="240" w:lineRule="auto"/>
              <w:ind w:left="-92"/>
              <w:jc w:val="right"/>
              <w:rPr>
                <w:rFonts w:ascii="Angsana New" w:eastAsia="Times New Roman" w:hAnsi="Angsana New" w:cs="Times New Roman"/>
                <w:sz w:val="28"/>
                <w:rtl/>
                <w:lang w:bidi="ar-SA"/>
              </w:rPr>
            </w:pPr>
          </w:p>
        </w:tc>
      </w:tr>
      <w:tr w:rsidR="006D4415" w:rsidRPr="001E085C" w14:paraId="08E9F5A6"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1965052E"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Pr="008E1D83">
              <w:rPr>
                <w:rFonts w:ascii="Angsana New" w:hAnsi="Angsana New" w:cs="Angsana New"/>
                <w:sz w:val="28"/>
              </w:rPr>
              <w:t xml:space="preserve">TZ Trading </w:t>
            </w:r>
            <w:r w:rsidRPr="008E1D83">
              <w:rPr>
                <w:rFonts w:ascii="Angsana New" w:eastAsia="Times New Roman" w:hAnsi="Angsana New" w:cs="Angsana New"/>
                <w:sz w:val="28"/>
              </w:rPr>
              <w:t>Co., Ltd</w:t>
            </w:r>
          </w:p>
        </w:tc>
        <w:tc>
          <w:tcPr>
            <w:tcW w:w="1151" w:type="dxa"/>
            <w:shd w:val="clear" w:color="auto" w:fill="auto"/>
            <w:vAlign w:val="center"/>
          </w:tcPr>
          <w:p w14:paraId="538469A3"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19D56756"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2AEA0EE8"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704AAAC0"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B858B19"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48,671,732</w:t>
            </w:r>
          </w:p>
        </w:tc>
        <w:tc>
          <w:tcPr>
            <w:tcW w:w="243" w:type="dxa"/>
            <w:shd w:val="clear" w:color="auto" w:fill="auto"/>
            <w:vAlign w:val="center"/>
          </w:tcPr>
          <w:p w14:paraId="4D3627F5"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31A7AECE"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28,918,519</w:t>
            </w:r>
          </w:p>
        </w:tc>
      </w:tr>
      <w:tr w:rsidR="006D4415" w:rsidRPr="001E085C" w14:paraId="3D16DF5D" w14:textId="77777777" w:rsidTr="004300F9">
        <w:tblPrEx>
          <w:tblBorders>
            <w:bottom w:val="none" w:sz="0" w:space="0" w:color="auto"/>
          </w:tblBorders>
          <w:tblCellMar>
            <w:left w:w="108" w:type="dxa"/>
            <w:right w:w="108" w:type="dxa"/>
          </w:tblCellMar>
        </w:tblPrEx>
        <w:tc>
          <w:tcPr>
            <w:tcW w:w="3119" w:type="dxa"/>
            <w:shd w:val="clear" w:color="auto" w:fill="auto"/>
            <w:vAlign w:val="bottom"/>
          </w:tcPr>
          <w:p w14:paraId="1281887F"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Total t</w:t>
            </w:r>
            <w:r w:rsidRPr="008E1D83">
              <w:rPr>
                <w:rFonts w:ascii="Angsana New" w:eastAsia="Times New Roman" w:hAnsi="Angsana New" w:cs="Angsana New"/>
                <w:sz w:val="28"/>
                <w:lang w:val="th-TH"/>
              </w:rPr>
              <w:t>rade payable</w:t>
            </w:r>
          </w:p>
        </w:tc>
        <w:tc>
          <w:tcPr>
            <w:tcW w:w="1151" w:type="dxa"/>
            <w:tcBorders>
              <w:top w:val="single" w:sz="4" w:space="0" w:color="auto"/>
              <w:bottom w:val="single" w:sz="4" w:space="0" w:color="auto"/>
            </w:tcBorders>
            <w:shd w:val="clear" w:color="auto" w:fill="auto"/>
            <w:vAlign w:val="center"/>
          </w:tcPr>
          <w:p w14:paraId="0E5E238A"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4C862FD6"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bottom w:val="single" w:sz="4" w:space="0" w:color="auto"/>
            </w:tcBorders>
            <w:shd w:val="clear" w:color="auto" w:fill="auto"/>
            <w:vAlign w:val="center"/>
          </w:tcPr>
          <w:p w14:paraId="52E60240"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5CF14576"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2F02B582"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48,671,732</w:t>
            </w:r>
          </w:p>
        </w:tc>
        <w:tc>
          <w:tcPr>
            <w:tcW w:w="243" w:type="dxa"/>
            <w:shd w:val="clear" w:color="auto" w:fill="auto"/>
            <w:vAlign w:val="center"/>
          </w:tcPr>
          <w:p w14:paraId="15F9F673"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3170526D" w14:textId="77777777" w:rsidR="006D4415" w:rsidRPr="008E1D83" w:rsidRDefault="006D4415" w:rsidP="006D441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28,918,519</w:t>
            </w:r>
          </w:p>
        </w:tc>
      </w:tr>
      <w:tr w:rsidR="004300F9" w:rsidRPr="001E085C" w14:paraId="2376AAEC" w14:textId="77777777" w:rsidTr="00A73CEE">
        <w:tblPrEx>
          <w:tblBorders>
            <w:bottom w:val="none" w:sz="0" w:space="0" w:color="auto"/>
          </w:tblBorders>
          <w:tblCellMar>
            <w:left w:w="108" w:type="dxa"/>
            <w:right w:w="108" w:type="dxa"/>
          </w:tblCellMar>
        </w:tblPrEx>
        <w:tc>
          <w:tcPr>
            <w:tcW w:w="3119" w:type="dxa"/>
            <w:shd w:val="clear" w:color="auto" w:fill="auto"/>
            <w:vAlign w:val="bottom"/>
          </w:tcPr>
          <w:p w14:paraId="3183BC5E" w14:textId="77777777" w:rsidR="004300F9" w:rsidRPr="008E1D83" w:rsidRDefault="004300F9" w:rsidP="004300F9">
            <w:pPr>
              <w:tabs>
                <w:tab w:val="left" w:pos="342"/>
              </w:tabs>
              <w:spacing w:after="0" w:line="240" w:lineRule="auto"/>
              <w:ind w:left="-96" w:right="-108"/>
              <w:rPr>
                <w:rFonts w:ascii="Angsana New" w:eastAsia="Times New Roman" w:hAnsi="Angsana New" w:cs="Angsana New"/>
                <w:b/>
                <w:bCs/>
                <w:sz w:val="28"/>
                <w:cs/>
                <w:lang w:val="th-TH"/>
              </w:rPr>
            </w:pPr>
            <w:r w:rsidRPr="008E1D83">
              <w:rPr>
                <w:rFonts w:ascii="Angsana New" w:eastAsia="Times New Roman" w:hAnsi="Angsana New" w:cs="Angsana New"/>
                <w:b/>
                <w:bCs/>
                <w:sz w:val="28"/>
              </w:rPr>
              <w:t>O</w:t>
            </w:r>
            <w:r w:rsidRPr="008E1D83">
              <w:rPr>
                <w:rFonts w:ascii="Angsana New" w:eastAsia="Times New Roman" w:hAnsi="Angsana New" w:cs="Angsana New"/>
                <w:b/>
                <w:bCs/>
                <w:sz w:val="28"/>
                <w:lang w:val="th-TH"/>
              </w:rPr>
              <w:t>ther current payables</w:t>
            </w:r>
          </w:p>
        </w:tc>
        <w:tc>
          <w:tcPr>
            <w:tcW w:w="1151" w:type="dxa"/>
            <w:tcBorders>
              <w:top w:val="single" w:sz="4" w:space="0" w:color="auto"/>
            </w:tcBorders>
            <w:shd w:val="clear" w:color="auto" w:fill="auto"/>
            <w:vAlign w:val="center"/>
          </w:tcPr>
          <w:p w14:paraId="25DE23DD" w14:textId="77777777" w:rsidR="004300F9" w:rsidRPr="008E1D83" w:rsidRDefault="004300F9" w:rsidP="004300F9">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56129439" w14:textId="77777777" w:rsidR="004300F9" w:rsidRPr="008E1D83" w:rsidRDefault="004300F9" w:rsidP="004300F9">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tcBorders>
            <w:shd w:val="clear" w:color="auto" w:fill="auto"/>
            <w:vAlign w:val="center"/>
          </w:tcPr>
          <w:p w14:paraId="21CD3EBA" w14:textId="77777777" w:rsidR="004300F9" w:rsidRPr="008E1D83" w:rsidRDefault="004300F9" w:rsidP="004300F9">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59EC2E40" w14:textId="77777777" w:rsidR="004300F9" w:rsidRPr="008E1D83" w:rsidRDefault="004300F9" w:rsidP="004300F9">
            <w:pPr>
              <w:spacing w:after="0" w:line="240" w:lineRule="auto"/>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54B72E6E" w14:textId="77777777" w:rsidR="004300F9" w:rsidRPr="008E1D83" w:rsidRDefault="004300F9" w:rsidP="004300F9">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127D225B" w14:textId="77777777" w:rsidR="004300F9" w:rsidRPr="008E1D83" w:rsidRDefault="004300F9" w:rsidP="004300F9">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659BC237" w14:textId="77777777" w:rsidR="004300F9" w:rsidRPr="008E1D83" w:rsidRDefault="004300F9" w:rsidP="004300F9">
            <w:pPr>
              <w:spacing w:after="0" w:line="240" w:lineRule="auto"/>
              <w:ind w:left="-92"/>
              <w:jc w:val="right"/>
              <w:rPr>
                <w:rFonts w:ascii="Angsana New" w:eastAsia="Times New Roman" w:hAnsi="Angsana New" w:cs="Angsana New"/>
                <w:sz w:val="28"/>
                <w:cs/>
              </w:rPr>
            </w:pPr>
          </w:p>
        </w:tc>
      </w:tr>
      <w:tr w:rsidR="006D4415" w:rsidRPr="001E085C" w14:paraId="72A93CA1"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1A87EBA4"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hAnsi="Angsana New" w:cs="Angsana New"/>
                <w:sz w:val="28"/>
              </w:rPr>
              <w:t xml:space="preserve">TZ Trading </w:t>
            </w:r>
            <w:r w:rsidRPr="008E1D83">
              <w:rPr>
                <w:rFonts w:ascii="Angsana New" w:eastAsia="Times New Roman" w:hAnsi="Angsana New" w:cs="Angsana New"/>
                <w:sz w:val="28"/>
              </w:rPr>
              <w:t>Co., Ltd</w:t>
            </w:r>
          </w:p>
        </w:tc>
        <w:tc>
          <w:tcPr>
            <w:tcW w:w="1151" w:type="dxa"/>
            <w:shd w:val="clear" w:color="auto" w:fill="auto"/>
            <w:vAlign w:val="center"/>
          </w:tcPr>
          <w:p w14:paraId="6B67A620"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025D18A2"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4886ADD5"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71C799F2"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1169DA65"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3,363,338</w:t>
            </w:r>
          </w:p>
        </w:tc>
        <w:tc>
          <w:tcPr>
            <w:tcW w:w="243" w:type="dxa"/>
            <w:shd w:val="clear" w:color="auto" w:fill="auto"/>
            <w:vAlign w:val="center"/>
          </w:tcPr>
          <w:p w14:paraId="24EC0360"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D4A3393" w14:textId="77777777" w:rsidR="006D4415" w:rsidRPr="008E1D83" w:rsidRDefault="006D4415" w:rsidP="006D441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3,635,031</w:t>
            </w:r>
          </w:p>
        </w:tc>
      </w:tr>
      <w:tr w:rsidR="006D4415" w:rsidRPr="001E085C" w14:paraId="20789827"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6187EF76"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 Ltd.</w:t>
            </w:r>
          </w:p>
        </w:tc>
        <w:tc>
          <w:tcPr>
            <w:tcW w:w="1151" w:type="dxa"/>
            <w:shd w:val="clear" w:color="auto" w:fill="auto"/>
            <w:vAlign w:val="center"/>
          </w:tcPr>
          <w:p w14:paraId="36FA6F30"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40885ECD"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4AA9BA8F"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6C66E2DA" w14:textId="77777777" w:rsidR="006D4415" w:rsidRPr="008E1D83" w:rsidRDefault="006D4415" w:rsidP="006D4415">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4219BC68" w14:textId="77777777" w:rsidR="006D4415" w:rsidRPr="008E1D83" w:rsidRDefault="006D4415" w:rsidP="006D441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12,975,708</w:t>
            </w:r>
          </w:p>
        </w:tc>
        <w:tc>
          <w:tcPr>
            <w:tcW w:w="243" w:type="dxa"/>
            <w:shd w:val="clear" w:color="auto" w:fill="auto"/>
            <w:vAlign w:val="center"/>
          </w:tcPr>
          <w:p w14:paraId="705DBB51"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6E814F3"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5,810</w:t>
            </w:r>
          </w:p>
        </w:tc>
      </w:tr>
      <w:tr w:rsidR="006D4415" w:rsidRPr="001E085C" w14:paraId="37F2606F"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4D71DCE5"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Skywell (Thailand)</w:t>
            </w: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Co., Ltd</w:t>
            </w:r>
          </w:p>
        </w:tc>
        <w:tc>
          <w:tcPr>
            <w:tcW w:w="1151" w:type="dxa"/>
            <w:shd w:val="clear" w:color="auto" w:fill="auto"/>
            <w:vAlign w:val="center"/>
          </w:tcPr>
          <w:p w14:paraId="24341708"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7D645F93"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0EB38A29"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18C7EED6" w14:textId="77777777" w:rsidR="006D4415" w:rsidRPr="008E1D83" w:rsidRDefault="006D4415" w:rsidP="006D4415">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49223419" w14:textId="77777777" w:rsidR="006D4415" w:rsidRPr="008E1D83" w:rsidRDefault="006D4415" w:rsidP="006D441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5,579,595</w:t>
            </w:r>
          </w:p>
        </w:tc>
        <w:tc>
          <w:tcPr>
            <w:tcW w:w="243" w:type="dxa"/>
            <w:shd w:val="clear" w:color="auto" w:fill="auto"/>
            <w:vAlign w:val="center"/>
          </w:tcPr>
          <w:p w14:paraId="4035914D"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214183A"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3,862,07</w:t>
            </w:r>
            <w:r w:rsidRPr="008E1D83">
              <w:rPr>
                <w:rFonts w:ascii="Angsana New" w:eastAsia="Times New Roman" w:hAnsi="Angsana New" w:cs="Angsana New" w:hint="cs"/>
                <w:sz w:val="28"/>
                <w:cs/>
              </w:rPr>
              <w:t>6</w:t>
            </w:r>
          </w:p>
        </w:tc>
      </w:tr>
      <w:tr w:rsidR="006D4415" w:rsidRPr="001E085C" w14:paraId="772F0BD4"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686A435C"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Rich Asia Industry Co., Ltd</w:t>
            </w:r>
          </w:p>
        </w:tc>
        <w:tc>
          <w:tcPr>
            <w:tcW w:w="1151" w:type="dxa"/>
            <w:shd w:val="clear" w:color="auto" w:fill="auto"/>
            <w:vAlign w:val="center"/>
          </w:tcPr>
          <w:p w14:paraId="4FA713BC"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253,051</w:t>
            </w:r>
          </w:p>
        </w:tc>
        <w:tc>
          <w:tcPr>
            <w:tcW w:w="236" w:type="dxa"/>
            <w:shd w:val="clear" w:color="auto" w:fill="auto"/>
            <w:vAlign w:val="center"/>
          </w:tcPr>
          <w:p w14:paraId="57AD020A"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2334254F"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283</w:t>
            </w:r>
            <w:r w:rsidRPr="008E1D83">
              <w:rPr>
                <w:rFonts w:ascii="Angsana New" w:eastAsia="Times New Roman" w:hAnsi="Angsana New" w:cs="Angsana New"/>
                <w:sz w:val="28"/>
              </w:rPr>
              <w:t>,051</w:t>
            </w:r>
          </w:p>
        </w:tc>
        <w:tc>
          <w:tcPr>
            <w:tcW w:w="243" w:type="dxa"/>
            <w:tcBorders>
              <w:left w:val="nil"/>
            </w:tcBorders>
            <w:shd w:val="clear" w:color="auto" w:fill="auto"/>
            <w:vAlign w:val="bottom"/>
          </w:tcPr>
          <w:p w14:paraId="2287FBDA" w14:textId="77777777" w:rsidR="006D4415" w:rsidRPr="008E1D83" w:rsidRDefault="006D4415" w:rsidP="006D4415">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55D59DDB" w14:textId="77777777" w:rsidR="006D4415" w:rsidRPr="008E1D83" w:rsidRDefault="006D4415" w:rsidP="006D441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43" w:type="dxa"/>
            <w:shd w:val="clear" w:color="auto" w:fill="auto"/>
            <w:vAlign w:val="center"/>
          </w:tcPr>
          <w:p w14:paraId="7F15B538"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7ED61D4D"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6D4415" w:rsidRPr="001E085C" w14:paraId="3674B5DB"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62E5C3C4"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Suthee Holding </w:t>
            </w:r>
            <w:r w:rsidRPr="008E1D83">
              <w:rPr>
                <w:rFonts w:ascii="Angsana New" w:eastAsia="Times New Roman" w:hAnsi="Angsana New" w:cs="Angsana New"/>
                <w:sz w:val="28"/>
              </w:rPr>
              <w:t>Co., Ltd</w:t>
            </w:r>
          </w:p>
        </w:tc>
        <w:tc>
          <w:tcPr>
            <w:tcW w:w="1151" w:type="dxa"/>
            <w:shd w:val="clear" w:color="auto" w:fill="auto"/>
            <w:vAlign w:val="center"/>
          </w:tcPr>
          <w:p w14:paraId="23942ADE"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143,299,906</w:t>
            </w:r>
          </w:p>
        </w:tc>
        <w:tc>
          <w:tcPr>
            <w:tcW w:w="236" w:type="dxa"/>
            <w:shd w:val="clear" w:color="auto" w:fill="auto"/>
            <w:vAlign w:val="center"/>
          </w:tcPr>
          <w:p w14:paraId="063D5960"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7A9A595D"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142,257,266</w:t>
            </w:r>
          </w:p>
        </w:tc>
        <w:tc>
          <w:tcPr>
            <w:tcW w:w="243" w:type="dxa"/>
            <w:tcBorders>
              <w:left w:val="nil"/>
            </w:tcBorders>
            <w:shd w:val="clear" w:color="auto" w:fill="auto"/>
            <w:vAlign w:val="bottom"/>
          </w:tcPr>
          <w:p w14:paraId="0E634C69" w14:textId="77777777" w:rsidR="006D4415" w:rsidRPr="008E1D83" w:rsidRDefault="006D4415" w:rsidP="006D4415">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127702C8" w14:textId="77777777" w:rsidR="006D4415" w:rsidRPr="008E1D83" w:rsidRDefault="006D4415" w:rsidP="006D441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43" w:type="dxa"/>
            <w:shd w:val="clear" w:color="auto" w:fill="auto"/>
            <w:vAlign w:val="center"/>
          </w:tcPr>
          <w:p w14:paraId="7AB273B1"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2B0D409E"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6D4415" w:rsidRPr="001E085C" w14:paraId="2E9D872B"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36715ED6"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PBN Globalize </w:t>
            </w:r>
            <w:r w:rsidRPr="008E1D83">
              <w:rPr>
                <w:rFonts w:ascii="Angsana New" w:eastAsia="Times New Roman" w:hAnsi="Angsana New" w:cs="Angsana New"/>
                <w:sz w:val="28"/>
              </w:rPr>
              <w:t>Co., Ltd</w:t>
            </w:r>
          </w:p>
        </w:tc>
        <w:tc>
          <w:tcPr>
            <w:tcW w:w="1151" w:type="dxa"/>
            <w:shd w:val="clear" w:color="auto" w:fill="auto"/>
            <w:vAlign w:val="center"/>
          </w:tcPr>
          <w:p w14:paraId="36500E23" w14:textId="77777777" w:rsidR="006D4415" w:rsidRPr="008D0179" w:rsidRDefault="006D4415" w:rsidP="006D4415">
            <w:pPr>
              <w:spacing w:after="0" w:line="240" w:lineRule="auto"/>
              <w:ind w:left="-92"/>
              <w:jc w:val="right"/>
              <w:rPr>
                <w:rFonts w:ascii="Angsana New" w:eastAsia="Times New Roman" w:hAnsi="Angsana New" w:cs="Times New Roman"/>
                <w:sz w:val="28"/>
                <w:rtl/>
                <w:lang w:bidi="ar-SA"/>
              </w:rPr>
            </w:pPr>
            <w:r w:rsidRPr="008D0179">
              <w:rPr>
                <w:rFonts w:ascii="Angsana New" w:eastAsia="Times New Roman" w:hAnsi="Angsana New" w:cs="Angsana New"/>
                <w:sz w:val="28"/>
              </w:rPr>
              <w:t>13,032,868</w:t>
            </w:r>
          </w:p>
        </w:tc>
        <w:tc>
          <w:tcPr>
            <w:tcW w:w="236" w:type="dxa"/>
            <w:shd w:val="clear" w:color="auto" w:fill="auto"/>
            <w:vAlign w:val="center"/>
          </w:tcPr>
          <w:p w14:paraId="383B18C0" w14:textId="77777777" w:rsidR="006D4415" w:rsidRPr="008D0179"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4E3154E4" w14:textId="77777777" w:rsidR="006D4415" w:rsidRPr="008D0179" w:rsidRDefault="006D4415" w:rsidP="006D4415">
            <w:pPr>
              <w:spacing w:after="0" w:line="240" w:lineRule="auto"/>
              <w:ind w:left="-92"/>
              <w:jc w:val="right"/>
              <w:rPr>
                <w:rFonts w:ascii="Angsana New" w:eastAsia="Times New Roman" w:hAnsi="Angsana New" w:cs="Times New Roman"/>
                <w:sz w:val="28"/>
                <w:rtl/>
                <w:lang w:bidi="ar-SA"/>
              </w:rPr>
            </w:pPr>
            <w:r w:rsidRPr="008D0179">
              <w:rPr>
                <w:rFonts w:ascii="Angsana New" w:eastAsia="Times New Roman" w:hAnsi="Angsana New" w:cs="Angsana New"/>
                <w:sz w:val="28"/>
              </w:rPr>
              <w:t>13,032,868</w:t>
            </w:r>
          </w:p>
        </w:tc>
        <w:tc>
          <w:tcPr>
            <w:tcW w:w="243" w:type="dxa"/>
            <w:tcBorders>
              <w:left w:val="nil"/>
            </w:tcBorders>
            <w:shd w:val="clear" w:color="auto" w:fill="auto"/>
            <w:vAlign w:val="bottom"/>
          </w:tcPr>
          <w:p w14:paraId="5592922F"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2FEE95E"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center"/>
          </w:tcPr>
          <w:p w14:paraId="384BA240"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89C48B1"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6D4415" w:rsidRPr="001E085C" w14:paraId="2041CC13" w14:textId="77777777" w:rsidTr="0022033E">
        <w:tblPrEx>
          <w:tblBorders>
            <w:bottom w:val="none" w:sz="0" w:space="0" w:color="auto"/>
          </w:tblBorders>
          <w:tblCellMar>
            <w:left w:w="108" w:type="dxa"/>
            <w:right w:w="108" w:type="dxa"/>
          </w:tblCellMar>
        </w:tblPrEx>
        <w:tc>
          <w:tcPr>
            <w:tcW w:w="3119" w:type="dxa"/>
            <w:shd w:val="clear" w:color="auto" w:fill="auto"/>
          </w:tcPr>
          <w:p w14:paraId="6C57406E"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rPr>
              <w:t xml:space="preserve">     T</w:t>
            </w:r>
            <w:r w:rsidRPr="008E1D83">
              <w:rPr>
                <w:rFonts w:ascii="Angsana New" w:eastAsia="Times New Roman" w:hAnsi="Angsana New" w:cs="Angsana New"/>
                <w:sz w:val="28"/>
                <w:lang w:val="th-TH"/>
              </w:rPr>
              <w:t>ransactions with related persons</w:t>
            </w:r>
          </w:p>
        </w:tc>
        <w:tc>
          <w:tcPr>
            <w:tcW w:w="1151" w:type="dxa"/>
            <w:tcBorders>
              <w:bottom w:val="single" w:sz="4" w:space="0" w:color="auto"/>
            </w:tcBorders>
            <w:shd w:val="clear" w:color="auto" w:fill="auto"/>
            <w:vAlign w:val="bottom"/>
          </w:tcPr>
          <w:p w14:paraId="6A4FA48F" w14:textId="77777777" w:rsidR="006D4415" w:rsidRPr="008D0179" w:rsidRDefault="006D4415" w:rsidP="006D4415">
            <w:pPr>
              <w:spacing w:after="0" w:line="240" w:lineRule="auto"/>
              <w:ind w:left="-92"/>
              <w:jc w:val="right"/>
              <w:rPr>
                <w:rFonts w:ascii="Angsana New" w:eastAsia="Times New Roman" w:hAnsi="Angsana New" w:cs="Times New Roman"/>
                <w:sz w:val="28"/>
                <w:rtl/>
                <w:lang w:bidi="ar-SA"/>
              </w:rPr>
            </w:pPr>
            <w:r w:rsidRPr="008D0179">
              <w:rPr>
                <w:rFonts w:ascii="Angsana New" w:eastAsia="Times New Roman" w:hAnsi="Angsana New" w:cs="Angsana New"/>
                <w:sz w:val="28"/>
              </w:rPr>
              <w:t>4</w:t>
            </w:r>
            <w:r w:rsidR="00DB198A">
              <w:rPr>
                <w:rFonts w:ascii="Angsana New" w:eastAsia="Times New Roman" w:hAnsi="Angsana New" w:cs="Angsana New"/>
                <w:sz w:val="28"/>
              </w:rPr>
              <w:t>,</w:t>
            </w:r>
            <w:r w:rsidRPr="008D0179">
              <w:rPr>
                <w:rFonts w:ascii="Angsana New" w:eastAsia="Times New Roman" w:hAnsi="Angsana New" w:cs="Angsana New"/>
                <w:sz w:val="28"/>
              </w:rPr>
              <w:t>850</w:t>
            </w:r>
            <w:r w:rsidR="00DB198A">
              <w:rPr>
                <w:rFonts w:ascii="Angsana New" w:eastAsia="Times New Roman" w:hAnsi="Angsana New" w:cs="Angsana New"/>
                <w:sz w:val="28"/>
              </w:rPr>
              <w:t>,094</w:t>
            </w:r>
          </w:p>
        </w:tc>
        <w:tc>
          <w:tcPr>
            <w:tcW w:w="236" w:type="dxa"/>
            <w:shd w:val="clear" w:color="auto" w:fill="auto"/>
            <w:vAlign w:val="bottom"/>
          </w:tcPr>
          <w:p w14:paraId="0C68F1AC" w14:textId="77777777" w:rsidR="006D4415" w:rsidRPr="008D0179"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310C004B" w14:textId="77777777" w:rsidR="006D4415" w:rsidRPr="008D0179" w:rsidRDefault="006D4415" w:rsidP="006D4415">
            <w:pPr>
              <w:spacing w:after="0" w:line="240" w:lineRule="auto"/>
              <w:ind w:left="-92"/>
              <w:jc w:val="right"/>
              <w:rPr>
                <w:rFonts w:ascii="Angsana New" w:eastAsia="Times New Roman" w:hAnsi="Angsana New" w:cs="Times New Roman"/>
                <w:sz w:val="28"/>
                <w:rtl/>
                <w:lang w:bidi="ar-SA"/>
              </w:rPr>
            </w:pPr>
            <w:r w:rsidRPr="008D0179">
              <w:rPr>
                <w:rFonts w:ascii="Angsana New" w:eastAsia="Times New Roman" w:hAnsi="Angsana New" w:cs="Angsana New"/>
                <w:sz w:val="28"/>
              </w:rPr>
              <w:t>4,141,969</w:t>
            </w:r>
          </w:p>
        </w:tc>
        <w:tc>
          <w:tcPr>
            <w:tcW w:w="243" w:type="dxa"/>
            <w:tcBorders>
              <w:left w:val="nil"/>
            </w:tcBorders>
            <w:shd w:val="clear" w:color="auto" w:fill="auto"/>
            <w:vAlign w:val="bottom"/>
          </w:tcPr>
          <w:p w14:paraId="3474088D"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6278D1C0"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center"/>
          </w:tcPr>
          <w:p w14:paraId="5013AC5C"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1DC817B2"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6D4415" w:rsidRPr="001E085C" w14:paraId="06EA98B3"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173EC886"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Total o</w:t>
            </w:r>
            <w:r w:rsidRPr="008E1D83">
              <w:rPr>
                <w:rFonts w:ascii="Angsana New" w:eastAsia="Times New Roman" w:hAnsi="Angsana New" w:cs="Angsana New"/>
                <w:sz w:val="28"/>
                <w:lang w:val="th-TH"/>
              </w:rPr>
              <w:t>ther current payables</w:t>
            </w:r>
          </w:p>
        </w:tc>
        <w:tc>
          <w:tcPr>
            <w:tcW w:w="1151" w:type="dxa"/>
            <w:tcBorders>
              <w:bottom w:val="single" w:sz="4" w:space="0" w:color="auto"/>
            </w:tcBorders>
            <w:shd w:val="clear" w:color="auto" w:fill="auto"/>
            <w:vAlign w:val="bottom"/>
          </w:tcPr>
          <w:p w14:paraId="5E9F8B6E" w14:textId="77777777" w:rsidR="006D4415" w:rsidRPr="008D0179" w:rsidRDefault="006D4415" w:rsidP="006D4415">
            <w:pPr>
              <w:spacing w:after="0" w:line="240" w:lineRule="auto"/>
              <w:ind w:left="-92"/>
              <w:jc w:val="right"/>
              <w:rPr>
                <w:rFonts w:ascii="Angsana New" w:eastAsia="Times New Roman" w:hAnsi="Angsana New" w:cs="Times New Roman"/>
                <w:sz w:val="28"/>
                <w:rtl/>
                <w:lang w:bidi="ar-SA"/>
              </w:rPr>
            </w:pPr>
            <w:r w:rsidRPr="008D0179">
              <w:rPr>
                <w:rFonts w:ascii="Angsana New" w:eastAsia="Times New Roman" w:hAnsi="Angsana New" w:cs="Angsana New"/>
                <w:sz w:val="28"/>
              </w:rPr>
              <w:t>161,435,919</w:t>
            </w:r>
          </w:p>
        </w:tc>
        <w:tc>
          <w:tcPr>
            <w:tcW w:w="236" w:type="dxa"/>
            <w:shd w:val="clear" w:color="auto" w:fill="auto"/>
            <w:vAlign w:val="bottom"/>
          </w:tcPr>
          <w:p w14:paraId="29B4D121" w14:textId="77777777" w:rsidR="006D4415" w:rsidRPr="008D0179"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18C7B47C" w14:textId="77777777" w:rsidR="006D4415" w:rsidRPr="008D0179" w:rsidRDefault="006D4415" w:rsidP="006D4415">
            <w:pPr>
              <w:spacing w:after="0" w:line="240" w:lineRule="auto"/>
              <w:ind w:left="-92"/>
              <w:jc w:val="right"/>
              <w:rPr>
                <w:rFonts w:ascii="Angsana New" w:eastAsia="Times New Roman" w:hAnsi="Angsana New" w:cs="Angsana New"/>
                <w:sz w:val="28"/>
              </w:rPr>
            </w:pPr>
            <w:r w:rsidRPr="008D0179">
              <w:rPr>
                <w:rFonts w:ascii="Angsana New" w:eastAsia="Times New Roman" w:hAnsi="Angsana New" w:cs="Angsana New"/>
                <w:sz w:val="28"/>
              </w:rPr>
              <w:t>159,715,154</w:t>
            </w:r>
          </w:p>
        </w:tc>
        <w:tc>
          <w:tcPr>
            <w:tcW w:w="243" w:type="dxa"/>
            <w:tcBorders>
              <w:left w:val="nil"/>
            </w:tcBorders>
            <w:shd w:val="clear" w:color="auto" w:fill="auto"/>
            <w:vAlign w:val="bottom"/>
          </w:tcPr>
          <w:p w14:paraId="4063B630"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4C5131AB"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21,918,641</w:t>
            </w:r>
          </w:p>
        </w:tc>
        <w:tc>
          <w:tcPr>
            <w:tcW w:w="243" w:type="dxa"/>
            <w:shd w:val="clear" w:color="auto" w:fill="auto"/>
            <w:vAlign w:val="center"/>
          </w:tcPr>
          <w:p w14:paraId="61EB4BFB"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1ACEB460"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7,502,917</w:t>
            </w:r>
          </w:p>
        </w:tc>
      </w:tr>
      <w:tr w:rsidR="006D4415" w:rsidRPr="001E085C" w14:paraId="48E60B00"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70F0CBFD"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b/>
                <w:bCs/>
                <w:sz w:val="28"/>
                <w:cs/>
              </w:rPr>
            </w:pPr>
            <w:r w:rsidRPr="008E1D83">
              <w:rPr>
                <w:rFonts w:ascii="Angsana New" w:eastAsia="Times New Roman" w:hAnsi="Angsana New" w:cs="Angsana New"/>
                <w:b/>
                <w:bCs/>
                <w:sz w:val="28"/>
                <w:cs/>
                <w:lang w:val="th-TH"/>
              </w:rPr>
              <w:t xml:space="preserve">     </w:t>
            </w:r>
            <w:r w:rsidRPr="008E1D83">
              <w:rPr>
                <w:rFonts w:ascii="Angsana New" w:eastAsia="Times New Roman" w:hAnsi="Angsana New" w:cs="Angsana New"/>
                <w:b/>
                <w:bCs/>
                <w:sz w:val="28"/>
              </w:rPr>
              <w:t>Trade and other current payables</w:t>
            </w:r>
          </w:p>
        </w:tc>
        <w:tc>
          <w:tcPr>
            <w:tcW w:w="1151" w:type="dxa"/>
            <w:tcBorders>
              <w:top w:val="single" w:sz="4" w:space="0" w:color="auto"/>
              <w:bottom w:val="double" w:sz="4" w:space="0" w:color="auto"/>
            </w:tcBorders>
            <w:shd w:val="clear" w:color="auto" w:fill="auto"/>
            <w:vAlign w:val="bottom"/>
          </w:tcPr>
          <w:p w14:paraId="60CE9541" w14:textId="77777777" w:rsidR="006D4415" w:rsidRPr="008D0179" w:rsidRDefault="006D4415" w:rsidP="006D4415">
            <w:pPr>
              <w:spacing w:after="0" w:line="240" w:lineRule="auto"/>
              <w:ind w:left="-92"/>
              <w:jc w:val="right"/>
              <w:rPr>
                <w:rFonts w:ascii="Angsana New" w:eastAsia="Times New Roman" w:hAnsi="Angsana New" w:cs="Times New Roman"/>
                <w:b/>
                <w:bCs/>
                <w:sz w:val="28"/>
                <w:rtl/>
                <w:lang w:bidi="ar-SA"/>
              </w:rPr>
            </w:pPr>
            <w:r w:rsidRPr="008D0179">
              <w:rPr>
                <w:rFonts w:ascii="Angsana New" w:eastAsia="Times New Roman" w:hAnsi="Angsana New" w:cs="Angsana New"/>
                <w:b/>
                <w:bCs/>
                <w:sz w:val="28"/>
              </w:rPr>
              <w:t>161,435,919</w:t>
            </w:r>
          </w:p>
        </w:tc>
        <w:tc>
          <w:tcPr>
            <w:tcW w:w="236" w:type="dxa"/>
            <w:shd w:val="clear" w:color="auto" w:fill="auto"/>
            <w:vAlign w:val="bottom"/>
          </w:tcPr>
          <w:p w14:paraId="7040D17A" w14:textId="77777777" w:rsidR="006D4415" w:rsidRPr="008D0179" w:rsidRDefault="006D4415" w:rsidP="006D4415">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01B1209F" w14:textId="77777777" w:rsidR="006D4415" w:rsidRPr="008D0179" w:rsidRDefault="006D4415" w:rsidP="006D4415">
            <w:pPr>
              <w:spacing w:after="0" w:line="240" w:lineRule="auto"/>
              <w:ind w:left="-92"/>
              <w:jc w:val="right"/>
              <w:rPr>
                <w:rFonts w:ascii="Angsana New" w:eastAsia="Times New Roman" w:hAnsi="Angsana New" w:cs="Angsana New"/>
                <w:b/>
                <w:bCs/>
                <w:sz w:val="28"/>
              </w:rPr>
            </w:pPr>
            <w:r w:rsidRPr="008D0179">
              <w:rPr>
                <w:rFonts w:ascii="Angsana New" w:eastAsia="Times New Roman" w:hAnsi="Angsana New" w:cs="Angsana New"/>
                <w:b/>
                <w:bCs/>
                <w:sz w:val="28"/>
              </w:rPr>
              <w:t>159,715,154</w:t>
            </w:r>
          </w:p>
        </w:tc>
        <w:tc>
          <w:tcPr>
            <w:tcW w:w="243" w:type="dxa"/>
            <w:tcBorders>
              <w:left w:val="nil"/>
            </w:tcBorders>
            <w:shd w:val="clear" w:color="auto" w:fill="auto"/>
            <w:vAlign w:val="bottom"/>
          </w:tcPr>
          <w:p w14:paraId="033D2B70" w14:textId="77777777" w:rsidR="006D4415" w:rsidRPr="008E1D83" w:rsidRDefault="006D4415" w:rsidP="006D4415">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5CB81997" w14:textId="77777777" w:rsidR="006D4415" w:rsidRPr="008E1D83" w:rsidRDefault="006D4415" w:rsidP="006D4415">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70,590,373</w:t>
            </w:r>
          </w:p>
        </w:tc>
        <w:tc>
          <w:tcPr>
            <w:tcW w:w="243" w:type="dxa"/>
            <w:shd w:val="clear" w:color="auto" w:fill="auto"/>
            <w:vAlign w:val="bottom"/>
          </w:tcPr>
          <w:p w14:paraId="1DBAA5A5" w14:textId="77777777" w:rsidR="006D4415" w:rsidRPr="008E1D83" w:rsidRDefault="006D4415" w:rsidP="006D4415">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1C717D71" w14:textId="77777777" w:rsidR="006D4415" w:rsidRPr="008E1D83" w:rsidRDefault="006D4415" w:rsidP="006D4415">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36,421,43</w:t>
            </w:r>
            <w:r w:rsidRPr="008E1D83">
              <w:rPr>
                <w:rFonts w:ascii="Angsana New" w:eastAsia="Times New Roman" w:hAnsi="Angsana New" w:cs="Angsana New" w:hint="cs"/>
                <w:b/>
                <w:bCs/>
                <w:sz w:val="28"/>
                <w:cs/>
              </w:rPr>
              <w:t>6</w:t>
            </w:r>
          </w:p>
        </w:tc>
      </w:tr>
    </w:tbl>
    <w:p w14:paraId="3C40EC9F" w14:textId="77777777" w:rsidR="001D4EC3" w:rsidRDefault="001D4EC3" w:rsidP="0057246B">
      <w:pPr>
        <w:pStyle w:val="a7"/>
        <w:spacing w:before="120" w:after="0" w:line="240" w:lineRule="auto"/>
        <w:ind w:left="716"/>
        <w:contextualSpacing w:val="0"/>
        <w:rPr>
          <w:rFonts w:ascii="Angsana New" w:hAnsi="Angsana New" w:cs="Angsana New"/>
          <w:b/>
          <w:bCs/>
          <w:spacing w:val="-4"/>
          <w:sz w:val="28"/>
        </w:rPr>
      </w:pPr>
    </w:p>
    <w:p w14:paraId="21C25FA3" w14:textId="77777777" w:rsidR="009D7038" w:rsidRPr="001E085C" w:rsidRDefault="001D4EC3" w:rsidP="0057246B">
      <w:pPr>
        <w:pStyle w:val="a7"/>
        <w:spacing w:before="120" w:after="0" w:line="240" w:lineRule="auto"/>
        <w:ind w:left="716"/>
        <w:contextualSpacing w:val="0"/>
        <w:rPr>
          <w:rFonts w:ascii="Angsana New" w:hAnsi="Angsana New" w:cs="Angsana New"/>
          <w:sz w:val="28"/>
        </w:rPr>
      </w:pPr>
      <w:r>
        <w:rPr>
          <w:rFonts w:ascii="Angsana New" w:hAnsi="Angsana New" w:cs="Angsana New"/>
          <w:b/>
          <w:bCs/>
          <w:spacing w:val="-4"/>
          <w:sz w:val="28"/>
        </w:rPr>
        <w:br w:type="page"/>
      </w:r>
      <w:r w:rsidR="009D7038" w:rsidRPr="001E085C">
        <w:rPr>
          <w:rFonts w:ascii="Angsana New" w:hAnsi="Angsana New" w:cs="Angsana New"/>
          <w:b/>
          <w:bCs/>
          <w:spacing w:val="-4"/>
          <w:sz w:val="28"/>
        </w:rPr>
        <w:lastRenderedPageBreak/>
        <w:t>Short - term loans to related parties</w:t>
      </w:r>
      <w:r w:rsidR="009D7038" w:rsidRPr="001E085C">
        <w:rPr>
          <w:rFonts w:ascii="Angsana New" w:hAnsi="Angsana New" w:cs="Angsana New"/>
          <w:b/>
          <w:bCs/>
          <w:spacing w:val="-4"/>
          <w:sz w:val="28"/>
          <w:szCs w:val="22"/>
        </w:rPr>
        <w:t xml:space="preserve"> </w:t>
      </w:r>
    </w:p>
    <w:p w14:paraId="38DBBBD1" w14:textId="77777777" w:rsidR="00CF4852" w:rsidRPr="001E085C" w:rsidRDefault="009D7038" w:rsidP="0057246B">
      <w:pPr>
        <w:pStyle w:val="a7"/>
        <w:spacing w:before="120" w:after="0" w:line="240" w:lineRule="auto"/>
        <w:ind w:left="716"/>
        <w:contextualSpacing w:val="0"/>
        <w:rPr>
          <w:rFonts w:ascii="Angsana New" w:hAnsi="Angsana New" w:cs="Angsana New"/>
          <w:b/>
          <w:bCs/>
          <w:sz w:val="28"/>
          <w:cs/>
        </w:rPr>
      </w:pPr>
      <w:r w:rsidRPr="001E085C">
        <w:rPr>
          <w:rFonts w:ascii="Angsana New" w:hAnsi="Angsana New" w:cs="Angsana New"/>
          <w:sz w:val="28"/>
        </w:rPr>
        <w:t>Details of short - term loans to related parties are as follows:</w:t>
      </w:r>
    </w:p>
    <w:tbl>
      <w:tblPr>
        <w:tblW w:w="8647" w:type="dxa"/>
        <w:tblInd w:w="709" w:type="dxa"/>
        <w:tblLayout w:type="fixed"/>
        <w:tblCellMar>
          <w:left w:w="0" w:type="dxa"/>
          <w:right w:w="0" w:type="dxa"/>
        </w:tblCellMar>
        <w:tblLook w:val="0000" w:firstRow="0" w:lastRow="0" w:firstColumn="0" w:lastColumn="0" w:noHBand="0" w:noVBand="0"/>
      </w:tblPr>
      <w:tblGrid>
        <w:gridCol w:w="2690"/>
        <w:gridCol w:w="140"/>
        <w:gridCol w:w="1556"/>
        <w:gridCol w:w="140"/>
        <w:gridCol w:w="2703"/>
        <w:gridCol w:w="142"/>
        <w:gridCol w:w="1276"/>
      </w:tblGrid>
      <w:tr w:rsidR="004B6A82" w:rsidRPr="001E085C" w14:paraId="7EAC19A3" w14:textId="77777777" w:rsidTr="004B6A82">
        <w:trPr>
          <w:cantSplit/>
          <w:trHeight w:hRule="exact" w:val="347"/>
        </w:trPr>
        <w:tc>
          <w:tcPr>
            <w:tcW w:w="2690" w:type="dxa"/>
            <w:tcBorders>
              <w:bottom w:val="single" w:sz="4" w:space="0" w:color="auto"/>
            </w:tcBorders>
            <w:shd w:val="clear" w:color="auto" w:fill="auto"/>
          </w:tcPr>
          <w:p w14:paraId="60C12554" w14:textId="77777777" w:rsidR="004B6A82" w:rsidRPr="001E085C" w:rsidRDefault="004B6A82" w:rsidP="004B6A82">
            <w:pPr>
              <w:spacing w:after="0" w:line="240" w:lineRule="auto"/>
              <w:ind w:right="43"/>
              <w:jc w:val="center"/>
              <w:rPr>
                <w:rFonts w:ascii="Angsana New" w:hAnsi="Angsana New" w:cs="Angsana New"/>
                <w:sz w:val="28"/>
                <w:cs/>
                <w:lang w:val="en-GB"/>
              </w:rPr>
            </w:pPr>
            <w:r w:rsidRPr="001E085C">
              <w:rPr>
                <w:rFonts w:ascii="Angsana New" w:hAnsi="Angsana New" w:cs="Angsana New"/>
                <w:sz w:val="28"/>
              </w:rPr>
              <w:t>Company</w:t>
            </w:r>
          </w:p>
        </w:tc>
        <w:tc>
          <w:tcPr>
            <w:tcW w:w="140" w:type="dxa"/>
            <w:shd w:val="clear" w:color="auto" w:fill="auto"/>
          </w:tcPr>
          <w:p w14:paraId="6CC1F0A3" w14:textId="77777777" w:rsidR="004B6A82" w:rsidRPr="001E085C" w:rsidRDefault="004B6A82" w:rsidP="004B6A82">
            <w:pPr>
              <w:spacing w:after="0" w:line="240" w:lineRule="auto"/>
              <w:ind w:left="138" w:right="43"/>
              <w:jc w:val="center"/>
              <w:rPr>
                <w:rFonts w:ascii="Angsana New" w:hAnsi="Angsana New" w:cs="Angsana New"/>
                <w:sz w:val="28"/>
                <w:cs/>
              </w:rPr>
            </w:pPr>
          </w:p>
        </w:tc>
        <w:tc>
          <w:tcPr>
            <w:tcW w:w="1556" w:type="dxa"/>
            <w:tcBorders>
              <w:bottom w:val="single" w:sz="4" w:space="0" w:color="auto"/>
            </w:tcBorders>
            <w:shd w:val="clear" w:color="auto" w:fill="auto"/>
          </w:tcPr>
          <w:p w14:paraId="67399759" w14:textId="77777777" w:rsidR="004B6A82" w:rsidRPr="001E085C" w:rsidRDefault="004B6A82" w:rsidP="004B6A82">
            <w:pPr>
              <w:spacing w:after="0" w:line="240" w:lineRule="auto"/>
              <w:ind w:right="43"/>
              <w:jc w:val="center"/>
              <w:rPr>
                <w:rFonts w:ascii="Angsana New" w:hAnsi="Angsana New" w:cs="Angsana New"/>
                <w:sz w:val="28"/>
                <w:cs/>
                <w:lang w:val="en-GB"/>
              </w:rPr>
            </w:pPr>
            <w:r w:rsidRPr="001E085C">
              <w:rPr>
                <w:rFonts w:ascii="Angsana New" w:hAnsi="Angsana New" w:cs="Angsana New"/>
                <w:sz w:val="28"/>
              </w:rPr>
              <w:t>Interest rate</w:t>
            </w:r>
          </w:p>
        </w:tc>
        <w:tc>
          <w:tcPr>
            <w:tcW w:w="140" w:type="dxa"/>
          </w:tcPr>
          <w:p w14:paraId="27700E05" w14:textId="77777777" w:rsidR="004B6A82" w:rsidRPr="001E085C" w:rsidRDefault="004B6A82" w:rsidP="004B6A82">
            <w:pPr>
              <w:spacing w:after="0" w:line="240" w:lineRule="auto"/>
              <w:ind w:right="43"/>
              <w:jc w:val="center"/>
              <w:rPr>
                <w:rFonts w:ascii="Angsana New" w:hAnsi="Angsana New" w:cs="Angsana New"/>
                <w:sz w:val="28"/>
                <w:cs/>
              </w:rPr>
            </w:pPr>
          </w:p>
        </w:tc>
        <w:tc>
          <w:tcPr>
            <w:tcW w:w="2703" w:type="dxa"/>
            <w:tcBorders>
              <w:bottom w:val="single" w:sz="4" w:space="0" w:color="auto"/>
            </w:tcBorders>
          </w:tcPr>
          <w:p w14:paraId="10D6A3BF" w14:textId="77777777" w:rsidR="004B6A82" w:rsidRPr="001E085C" w:rsidRDefault="004B6A82" w:rsidP="004B6A82">
            <w:pPr>
              <w:spacing w:after="0" w:line="240" w:lineRule="auto"/>
              <w:ind w:right="43"/>
              <w:jc w:val="center"/>
              <w:rPr>
                <w:rFonts w:ascii="Angsana New" w:hAnsi="Angsana New" w:cs="Angsana New"/>
                <w:sz w:val="28"/>
                <w:cs/>
              </w:rPr>
            </w:pPr>
            <w:r w:rsidRPr="001E085C">
              <w:rPr>
                <w:rFonts w:ascii="Angsana New" w:hAnsi="Angsana New" w:cs="Angsana New"/>
                <w:sz w:val="28"/>
              </w:rPr>
              <w:t>Maturity period</w:t>
            </w:r>
          </w:p>
        </w:tc>
        <w:tc>
          <w:tcPr>
            <w:tcW w:w="142" w:type="dxa"/>
          </w:tcPr>
          <w:p w14:paraId="15548645" w14:textId="77777777" w:rsidR="004B6A82" w:rsidRPr="001E085C" w:rsidRDefault="004B6A82" w:rsidP="004B6A82">
            <w:pPr>
              <w:spacing w:after="0" w:line="240" w:lineRule="auto"/>
              <w:ind w:right="43"/>
              <w:jc w:val="center"/>
              <w:rPr>
                <w:rFonts w:ascii="Angsana New" w:hAnsi="Angsana New" w:cs="Angsana New"/>
                <w:sz w:val="28"/>
              </w:rPr>
            </w:pPr>
          </w:p>
        </w:tc>
        <w:tc>
          <w:tcPr>
            <w:tcW w:w="1276" w:type="dxa"/>
            <w:tcBorders>
              <w:bottom w:val="single" w:sz="4" w:space="0" w:color="auto"/>
            </w:tcBorders>
          </w:tcPr>
          <w:p w14:paraId="66AFBB2A" w14:textId="77777777" w:rsidR="004B6A82" w:rsidRPr="001E085C" w:rsidRDefault="004B6A82" w:rsidP="004B6A82">
            <w:pPr>
              <w:spacing w:after="0" w:line="240" w:lineRule="auto"/>
              <w:ind w:right="43"/>
              <w:jc w:val="center"/>
              <w:rPr>
                <w:rFonts w:ascii="Angsana New" w:hAnsi="Angsana New" w:cs="Angsana New"/>
                <w:sz w:val="28"/>
              </w:rPr>
            </w:pPr>
            <w:r w:rsidRPr="001E085C">
              <w:rPr>
                <w:rFonts w:ascii="Angsana New" w:hAnsi="Angsana New" w:cs="Angsana New"/>
                <w:sz w:val="28"/>
              </w:rPr>
              <w:t>Guarantee</w:t>
            </w:r>
          </w:p>
        </w:tc>
      </w:tr>
      <w:tr w:rsidR="004B6A82" w:rsidRPr="001E085C" w14:paraId="5B103D63" w14:textId="77777777" w:rsidTr="004B6A82">
        <w:trPr>
          <w:cantSplit/>
          <w:trHeight w:hRule="exact" w:val="454"/>
        </w:trPr>
        <w:tc>
          <w:tcPr>
            <w:tcW w:w="2690" w:type="dxa"/>
            <w:tcBorders>
              <w:top w:val="single" w:sz="4" w:space="0" w:color="auto"/>
            </w:tcBorders>
            <w:shd w:val="clear" w:color="auto" w:fill="auto"/>
          </w:tcPr>
          <w:p w14:paraId="2B608B2F" w14:textId="77777777" w:rsidR="004B6A82" w:rsidRPr="001E085C" w:rsidRDefault="004B6A82" w:rsidP="004B6A82">
            <w:pPr>
              <w:spacing w:after="0"/>
              <w:rPr>
                <w:rFonts w:ascii="Angsana New" w:hAnsi="Angsana New" w:cs="Angsana New"/>
                <w:sz w:val="28"/>
              </w:rPr>
            </w:pPr>
            <w:proofErr w:type="spellStart"/>
            <w:r w:rsidRPr="001E085C">
              <w:rPr>
                <w:rFonts w:ascii="Angsana New" w:eastAsia="Times New Roman" w:hAnsi="Angsana New" w:cs="Angsana New"/>
                <w:sz w:val="28"/>
              </w:rPr>
              <w:t>Sutee</w:t>
            </w:r>
            <w:proofErr w:type="spellEnd"/>
            <w:r w:rsidRPr="001E085C">
              <w:rPr>
                <w:rFonts w:ascii="Angsana New" w:eastAsia="Times New Roman" w:hAnsi="Angsana New" w:cs="Angsana New"/>
                <w:sz w:val="28"/>
              </w:rPr>
              <w:t xml:space="preserve"> Holding Co., Ltd.</w:t>
            </w:r>
          </w:p>
        </w:tc>
        <w:tc>
          <w:tcPr>
            <w:tcW w:w="140" w:type="dxa"/>
            <w:shd w:val="clear" w:color="auto" w:fill="auto"/>
          </w:tcPr>
          <w:p w14:paraId="31C8656A" w14:textId="77777777" w:rsidR="004B6A82" w:rsidRPr="001E085C" w:rsidRDefault="004B6A82" w:rsidP="004B6A82">
            <w:pPr>
              <w:spacing w:after="0" w:line="240" w:lineRule="auto"/>
              <w:ind w:left="138" w:right="43"/>
              <w:jc w:val="thaiDistribute"/>
              <w:rPr>
                <w:rFonts w:ascii="Angsana New" w:hAnsi="Angsana New" w:cs="Angsana New"/>
                <w:sz w:val="28"/>
                <w:cs/>
                <w:lang w:val="en-GB"/>
              </w:rPr>
            </w:pPr>
          </w:p>
        </w:tc>
        <w:tc>
          <w:tcPr>
            <w:tcW w:w="1556" w:type="dxa"/>
            <w:tcBorders>
              <w:top w:val="single" w:sz="4" w:space="0" w:color="auto"/>
            </w:tcBorders>
            <w:shd w:val="clear" w:color="auto" w:fill="auto"/>
          </w:tcPr>
          <w:p w14:paraId="6FE75717" w14:textId="77777777" w:rsidR="004B6A82" w:rsidRPr="001E085C" w:rsidRDefault="004B6A82" w:rsidP="004B6A82">
            <w:pPr>
              <w:spacing w:after="0"/>
              <w:jc w:val="center"/>
              <w:rPr>
                <w:rFonts w:ascii="Angsana New" w:hAnsi="Angsana New" w:cs="Angsana New"/>
                <w:sz w:val="28"/>
              </w:rPr>
            </w:pPr>
            <w:r w:rsidRPr="001E085C">
              <w:rPr>
                <w:rFonts w:ascii="Angsana New" w:hAnsi="Angsana New" w:cs="Angsana New"/>
                <w:sz w:val="28"/>
              </w:rPr>
              <w:t>1.50%</w:t>
            </w:r>
          </w:p>
        </w:tc>
        <w:tc>
          <w:tcPr>
            <w:tcW w:w="140" w:type="dxa"/>
          </w:tcPr>
          <w:p w14:paraId="1905076B" w14:textId="77777777" w:rsidR="004B6A82" w:rsidRPr="001E085C" w:rsidRDefault="004B6A82" w:rsidP="004B6A82">
            <w:pPr>
              <w:spacing w:after="0"/>
              <w:rPr>
                <w:rFonts w:ascii="Angsana New" w:hAnsi="Angsana New" w:cs="Angsana New"/>
                <w:sz w:val="28"/>
                <w:cs/>
              </w:rPr>
            </w:pPr>
          </w:p>
        </w:tc>
        <w:tc>
          <w:tcPr>
            <w:tcW w:w="2703" w:type="dxa"/>
            <w:tcBorders>
              <w:top w:val="single" w:sz="4" w:space="0" w:color="auto"/>
            </w:tcBorders>
          </w:tcPr>
          <w:p w14:paraId="70FA434C" w14:textId="77777777" w:rsidR="004B6A82" w:rsidRPr="001E085C" w:rsidRDefault="004B6A82" w:rsidP="004B6A82">
            <w:pPr>
              <w:spacing w:after="0"/>
              <w:rPr>
                <w:rFonts w:ascii="Angsana New" w:hAnsi="Angsana New" w:cs="Angsana New"/>
                <w:sz w:val="28"/>
                <w:cs/>
              </w:rPr>
            </w:pPr>
            <w:r w:rsidRPr="001E085C">
              <w:rPr>
                <w:rFonts w:ascii="Angsana New" w:hAnsi="Angsana New" w:cs="Angsana New"/>
                <w:sz w:val="28"/>
              </w:rPr>
              <w:t>Repayment when called</w:t>
            </w:r>
          </w:p>
        </w:tc>
        <w:tc>
          <w:tcPr>
            <w:tcW w:w="142" w:type="dxa"/>
          </w:tcPr>
          <w:p w14:paraId="4BF4B9FD" w14:textId="77777777" w:rsidR="004B6A82" w:rsidRPr="001E085C" w:rsidRDefault="004B6A82" w:rsidP="004B6A82">
            <w:pPr>
              <w:spacing w:after="0"/>
              <w:jc w:val="center"/>
              <w:rPr>
                <w:rFonts w:ascii="Angsana New" w:hAnsi="Angsana New" w:cs="Angsana New"/>
                <w:sz w:val="28"/>
              </w:rPr>
            </w:pPr>
          </w:p>
        </w:tc>
        <w:tc>
          <w:tcPr>
            <w:tcW w:w="1276" w:type="dxa"/>
            <w:tcBorders>
              <w:top w:val="single" w:sz="4" w:space="0" w:color="auto"/>
            </w:tcBorders>
          </w:tcPr>
          <w:p w14:paraId="068FF0A9" w14:textId="77777777" w:rsidR="004B6A82" w:rsidRPr="001E085C" w:rsidRDefault="004B6A82" w:rsidP="004B6A82">
            <w:pPr>
              <w:spacing w:after="0"/>
              <w:jc w:val="center"/>
              <w:rPr>
                <w:rFonts w:ascii="Angsana New" w:hAnsi="Angsana New" w:cs="Angsana New"/>
                <w:sz w:val="28"/>
              </w:rPr>
            </w:pPr>
            <w:r w:rsidRPr="001E085C">
              <w:rPr>
                <w:rFonts w:ascii="Angsana New" w:hAnsi="Angsana New" w:cs="Angsana New"/>
                <w:sz w:val="28"/>
              </w:rPr>
              <w:t>None</w:t>
            </w:r>
          </w:p>
        </w:tc>
      </w:tr>
      <w:tr w:rsidR="004B6A82" w:rsidRPr="001E085C" w14:paraId="2BE8F0F9" w14:textId="77777777" w:rsidTr="004B6A82">
        <w:trPr>
          <w:cantSplit/>
          <w:trHeight w:hRule="exact" w:val="850"/>
        </w:trPr>
        <w:tc>
          <w:tcPr>
            <w:tcW w:w="2690" w:type="dxa"/>
            <w:shd w:val="clear" w:color="auto" w:fill="auto"/>
          </w:tcPr>
          <w:p w14:paraId="190FEF6F" w14:textId="77777777" w:rsidR="004B6A82" w:rsidRPr="008E1D83" w:rsidRDefault="004B6A82" w:rsidP="004B6A82">
            <w:pPr>
              <w:spacing w:after="0"/>
              <w:rPr>
                <w:rFonts w:ascii="Angsana New" w:hAnsi="Angsana New" w:cs="Angsana New"/>
                <w:sz w:val="28"/>
                <w:cs/>
              </w:rPr>
            </w:pPr>
            <w:r w:rsidRPr="008E1D83">
              <w:rPr>
                <w:rFonts w:ascii="Angsana New" w:eastAsia="Times New Roman" w:hAnsi="Angsana New" w:cs="Angsana New"/>
                <w:sz w:val="28"/>
              </w:rPr>
              <w:t>Skywell (Thailand)</w:t>
            </w:r>
            <w:r w:rsidRPr="008E1D83">
              <w:rPr>
                <w:rFonts w:ascii="Angsana New" w:eastAsia="Times New Roman" w:hAnsi="Angsana New" w:cs="Angsana New"/>
                <w:sz w:val="28"/>
                <w:cs/>
              </w:rPr>
              <w:t xml:space="preserve"> </w:t>
            </w:r>
            <w:r w:rsidRPr="008E1D83">
              <w:rPr>
                <w:rFonts w:ascii="Angsana New" w:eastAsia="Times New Roman" w:hAnsi="Angsana New" w:cs="Angsana New"/>
                <w:sz w:val="28"/>
              </w:rPr>
              <w:t>Co., Ltd.</w:t>
            </w:r>
          </w:p>
        </w:tc>
        <w:tc>
          <w:tcPr>
            <w:tcW w:w="140" w:type="dxa"/>
            <w:shd w:val="clear" w:color="auto" w:fill="auto"/>
          </w:tcPr>
          <w:p w14:paraId="13614174" w14:textId="77777777" w:rsidR="004B6A82" w:rsidRPr="008E1D83" w:rsidRDefault="004B6A82" w:rsidP="004B6A82">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1518C799" w14:textId="77777777" w:rsidR="004B6A82" w:rsidRPr="008E1D83" w:rsidRDefault="004B6A82" w:rsidP="004B6A82">
            <w:pPr>
              <w:spacing w:after="0"/>
              <w:jc w:val="center"/>
              <w:rPr>
                <w:rFonts w:ascii="Angsana New" w:hAnsi="Angsana New" w:cs="Angsana New"/>
                <w:sz w:val="28"/>
              </w:rPr>
            </w:pPr>
            <w:r w:rsidRPr="008E1D83">
              <w:rPr>
                <w:rFonts w:ascii="Angsana New" w:hAnsi="Angsana New" w:cs="Angsana New"/>
                <w:sz w:val="28"/>
              </w:rPr>
              <w:t>5.50%</w:t>
            </w:r>
          </w:p>
        </w:tc>
        <w:tc>
          <w:tcPr>
            <w:tcW w:w="140" w:type="dxa"/>
          </w:tcPr>
          <w:p w14:paraId="72AE04DB" w14:textId="77777777" w:rsidR="004B6A82" w:rsidRPr="008E1D83" w:rsidRDefault="004B6A82" w:rsidP="004B6A82">
            <w:pPr>
              <w:spacing w:after="0"/>
              <w:rPr>
                <w:rFonts w:ascii="Angsana New" w:hAnsi="Angsana New" w:cs="Angsana New"/>
                <w:sz w:val="28"/>
                <w:cs/>
              </w:rPr>
            </w:pPr>
          </w:p>
        </w:tc>
        <w:tc>
          <w:tcPr>
            <w:tcW w:w="2703" w:type="dxa"/>
          </w:tcPr>
          <w:p w14:paraId="18FD4251" w14:textId="77777777" w:rsidR="004B6A82" w:rsidRPr="008E1D83" w:rsidRDefault="004B6A82" w:rsidP="004B6A82">
            <w:pPr>
              <w:spacing w:after="0"/>
              <w:rPr>
                <w:rFonts w:ascii="Angsana New" w:hAnsi="Angsana New" w:cs="Angsana New"/>
                <w:sz w:val="28"/>
                <w:cs/>
              </w:rPr>
            </w:pPr>
            <w:r w:rsidRPr="008E1D83">
              <w:rPr>
                <w:rFonts w:ascii="Angsana New" w:hAnsi="Angsana New" w:cs="Angsana New"/>
                <w:sz w:val="28"/>
              </w:rPr>
              <w:t xml:space="preserve">Due on </w:t>
            </w:r>
            <w:r w:rsidR="0034227C">
              <w:rPr>
                <w:rFonts w:ascii="Angsana New" w:hAnsi="Angsana New" w:cs="Angsana New"/>
                <w:sz w:val="28"/>
              </w:rPr>
              <w:t>26</w:t>
            </w:r>
            <w:r w:rsidRPr="008E1D83">
              <w:rPr>
                <w:rFonts w:ascii="Angsana New" w:hAnsi="Angsana New" w:cs="Angsana New"/>
                <w:sz w:val="28"/>
                <w:cs/>
              </w:rPr>
              <w:t xml:space="preserve"> </w:t>
            </w:r>
            <w:r w:rsidRPr="008E1D83">
              <w:rPr>
                <w:rFonts w:ascii="Angsana New" w:hAnsi="Angsana New" w:cs="Angsana New"/>
                <w:sz w:val="28"/>
              </w:rPr>
              <w:t xml:space="preserve">and </w:t>
            </w:r>
            <w:r w:rsidR="0034227C">
              <w:rPr>
                <w:rFonts w:ascii="Angsana New" w:hAnsi="Angsana New" w:cs="Angsana New"/>
                <w:sz w:val="28"/>
              </w:rPr>
              <w:t>27</w:t>
            </w:r>
            <w:r w:rsidRPr="008E1D83">
              <w:rPr>
                <w:rFonts w:ascii="Angsana New" w:hAnsi="Angsana New" w:cs="Angsana New"/>
                <w:sz w:val="28"/>
                <w:cs/>
              </w:rPr>
              <w:t xml:space="preserve"> </w:t>
            </w:r>
            <w:r w:rsidRPr="008E1D83">
              <w:rPr>
                <w:rFonts w:ascii="Angsana New" w:hAnsi="Angsana New" w:cs="Angsana New"/>
                <w:sz w:val="28"/>
              </w:rPr>
              <w:t>March 202</w:t>
            </w:r>
            <w:r w:rsidR="006D4415" w:rsidRPr="008E1D83">
              <w:rPr>
                <w:rFonts w:ascii="Angsana New" w:hAnsi="Angsana New" w:cs="Angsana New"/>
                <w:sz w:val="28"/>
              </w:rPr>
              <w:t>5</w:t>
            </w:r>
            <w:r w:rsidRPr="008E1D83">
              <w:rPr>
                <w:rFonts w:ascii="Angsana New" w:hAnsi="Angsana New" w:cs="Angsana New"/>
                <w:sz w:val="28"/>
              </w:rPr>
              <w:t>, respectively.</w:t>
            </w:r>
          </w:p>
        </w:tc>
        <w:tc>
          <w:tcPr>
            <w:tcW w:w="142" w:type="dxa"/>
          </w:tcPr>
          <w:p w14:paraId="46E5E189" w14:textId="77777777" w:rsidR="004B6A82" w:rsidRPr="008E1D83" w:rsidRDefault="004B6A82" w:rsidP="004B6A82">
            <w:pPr>
              <w:spacing w:after="0"/>
              <w:jc w:val="center"/>
              <w:rPr>
                <w:rFonts w:ascii="Angsana New" w:hAnsi="Angsana New" w:cs="Angsana New"/>
                <w:sz w:val="28"/>
              </w:rPr>
            </w:pPr>
          </w:p>
        </w:tc>
        <w:tc>
          <w:tcPr>
            <w:tcW w:w="1276" w:type="dxa"/>
          </w:tcPr>
          <w:p w14:paraId="7C0A22E0" w14:textId="77777777" w:rsidR="004B6A82" w:rsidRPr="008E1D83" w:rsidRDefault="004B6A82" w:rsidP="004B6A82">
            <w:pPr>
              <w:spacing w:after="0"/>
              <w:jc w:val="center"/>
              <w:rPr>
                <w:rFonts w:ascii="Angsana New" w:hAnsi="Angsana New" w:cs="Angsana New"/>
                <w:sz w:val="28"/>
                <w:cs/>
              </w:rPr>
            </w:pPr>
            <w:r w:rsidRPr="008E1D83">
              <w:rPr>
                <w:rFonts w:ascii="Angsana New" w:hAnsi="Angsana New" w:cs="Angsana New"/>
                <w:sz w:val="28"/>
              </w:rPr>
              <w:t>None</w:t>
            </w:r>
          </w:p>
        </w:tc>
      </w:tr>
      <w:tr w:rsidR="004300F9" w:rsidRPr="001E085C" w14:paraId="1090F23E" w14:textId="77777777" w:rsidTr="0022033E">
        <w:trPr>
          <w:cantSplit/>
          <w:trHeight w:hRule="exact" w:val="850"/>
        </w:trPr>
        <w:tc>
          <w:tcPr>
            <w:tcW w:w="2690" w:type="dxa"/>
            <w:shd w:val="clear" w:color="auto" w:fill="auto"/>
          </w:tcPr>
          <w:p w14:paraId="22715534" w14:textId="77777777" w:rsidR="004300F9" w:rsidRPr="008E1D83" w:rsidRDefault="00B96724" w:rsidP="004300F9">
            <w:pPr>
              <w:spacing w:after="0"/>
              <w:rPr>
                <w:rFonts w:ascii="Angsana New" w:eastAsia="Times New Roman" w:hAnsi="Angsana New" w:cs="Angsana New"/>
                <w:sz w:val="28"/>
              </w:rPr>
            </w:pPr>
            <w:r w:rsidRPr="008E1D83">
              <w:rPr>
                <w:rFonts w:ascii="Angsana New" w:hAnsi="Angsana New" w:cs="Angsana New"/>
                <w:sz w:val="28"/>
              </w:rPr>
              <w:t>Director of subsidiary</w:t>
            </w:r>
          </w:p>
        </w:tc>
        <w:tc>
          <w:tcPr>
            <w:tcW w:w="140" w:type="dxa"/>
            <w:shd w:val="clear" w:color="auto" w:fill="auto"/>
          </w:tcPr>
          <w:p w14:paraId="70DE7013" w14:textId="77777777" w:rsidR="004300F9" w:rsidRPr="008E1D83" w:rsidRDefault="004300F9" w:rsidP="004300F9">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207E6DFC" w14:textId="77777777" w:rsidR="004300F9" w:rsidRPr="008E1D83" w:rsidRDefault="004300F9" w:rsidP="004300F9">
            <w:pPr>
              <w:spacing w:after="0"/>
              <w:jc w:val="center"/>
              <w:rPr>
                <w:rFonts w:ascii="Angsana New" w:hAnsi="Angsana New" w:cs="Angsana New"/>
                <w:sz w:val="28"/>
              </w:rPr>
            </w:pPr>
            <w:r w:rsidRPr="008E1D83">
              <w:rPr>
                <w:rFonts w:ascii="Angsana New" w:hAnsi="Angsana New" w:cs="Angsana New" w:hint="cs"/>
                <w:sz w:val="28"/>
                <w:cs/>
              </w:rPr>
              <w:t>-</w:t>
            </w:r>
          </w:p>
        </w:tc>
        <w:tc>
          <w:tcPr>
            <w:tcW w:w="140" w:type="dxa"/>
            <w:shd w:val="clear" w:color="auto" w:fill="auto"/>
          </w:tcPr>
          <w:p w14:paraId="2D4E115F" w14:textId="77777777" w:rsidR="004300F9" w:rsidRPr="008E1D83" w:rsidRDefault="004300F9" w:rsidP="004300F9">
            <w:pPr>
              <w:spacing w:after="0"/>
              <w:rPr>
                <w:rFonts w:ascii="Angsana New" w:hAnsi="Angsana New" w:cs="Angsana New"/>
                <w:sz w:val="28"/>
                <w:cs/>
              </w:rPr>
            </w:pPr>
          </w:p>
        </w:tc>
        <w:tc>
          <w:tcPr>
            <w:tcW w:w="2703" w:type="dxa"/>
            <w:shd w:val="clear" w:color="auto" w:fill="auto"/>
          </w:tcPr>
          <w:p w14:paraId="26FD4587" w14:textId="77777777" w:rsidR="004300F9" w:rsidRPr="008E1D83" w:rsidRDefault="004300F9" w:rsidP="004300F9">
            <w:pPr>
              <w:spacing w:after="0"/>
              <w:rPr>
                <w:rFonts w:ascii="Angsana New" w:hAnsi="Angsana New" w:cs="Angsana New"/>
                <w:sz w:val="28"/>
              </w:rPr>
            </w:pPr>
            <w:r w:rsidRPr="008E1D83">
              <w:rPr>
                <w:rFonts w:ascii="Angsana New" w:hAnsi="Angsana New" w:cs="Angsana New"/>
                <w:sz w:val="28"/>
              </w:rPr>
              <w:t>Repayment when called</w:t>
            </w:r>
          </w:p>
        </w:tc>
        <w:tc>
          <w:tcPr>
            <w:tcW w:w="142" w:type="dxa"/>
            <w:shd w:val="clear" w:color="auto" w:fill="auto"/>
          </w:tcPr>
          <w:p w14:paraId="5D61019D" w14:textId="77777777" w:rsidR="004300F9" w:rsidRPr="008E1D83" w:rsidRDefault="004300F9" w:rsidP="004300F9">
            <w:pPr>
              <w:spacing w:after="0"/>
              <w:jc w:val="center"/>
              <w:rPr>
                <w:rFonts w:ascii="Angsana New" w:hAnsi="Angsana New" w:cs="Angsana New"/>
                <w:sz w:val="28"/>
              </w:rPr>
            </w:pPr>
          </w:p>
        </w:tc>
        <w:tc>
          <w:tcPr>
            <w:tcW w:w="1276" w:type="dxa"/>
            <w:shd w:val="clear" w:color="auto" w:fill="auto"/>
          </w:tcPr>
          <w:p w14:paraId="6D87DF5D" w14:textId="77777777" w:rsidR="004300F9" w:rsidRPr="008E1D83" w:rsidRDefault="004300F9" w:rsidP="004300F9">
            <w:pPr>
              <w:spacing w:after="0"/>
              <w:jc w:val="center"/>
              <w:rPr>
                <w:rFonts w:ascii="Angsana New" w:hAnsi="Angsana New" w:cs="Angsana New"/>
                <w:sz w:val="28"/>
              </w:rPr>
            </w:pPr>
            <w:r w:rsidRPr="008E1D83">
              <w:rPr>
                <w:rFonts w:ascii="Angsana New" w:hAnsi="Angsana New" w:cs="Angsana New"/>
                <w:sz w:val="28"/>
              </w:rPr>
              <w:t>None</w:t>
            </w:r>
          </w:p>
        </w:tc>
      </w:tr>
      <w:tr w:rsidR="004300F9" w:rsidRPr="001E085C" w14:paraId="1A9CC07C" w14:textId="77777777" w:rsidTr="0022033E">
        <w:trPr>
          <w:cantSplit/>
          <w:trHeight w:hRule="exact" w:val="850"/>
        </w:trPr>
        <w:tc>
          <w:tcPr>
            <w:tcW w:w="2690" w:type="dxa"/>
            <w:shd w:val="clear" w:color="auto" w:fill="auto"/>
          </w:tcPr>
          <w:p w14:paraId="23A9E6F4" w14:textId="77777777" w:rsidR="004300F9" w:rsidRPr="008E1D83" w:rsidRDefault="0022033E" w:rsidP="004300F9">
            <w:pPr>
              <w:spacing w:after="0"/>
              <w:rPr>
                <w:rFonts w:ascii="Angsana New" w:eastAsia="Times New Roman" w:hAnsi="Angsana New" w:cs="Angsana New"/>
                <w:sz w:val="28"/>
              </w:rPr>
            </w:pPr>
            <w:r w:rsidRPr="008E1D83">
              <w:rPr>
                <w:rFonts w:ascii="Angsana New" w:hAnsi="Angsana New" w:cs="Angsana New"/>
                <w:sz w:val="28"/>
              </w:rPr>
              <w:t xml:space="preserve">TZ Trading </w:t>
            </w:r>
            <w:r w:rsidRPr="008E1D83">
              <w:rPr>
                <w:rFonts w:ascii="Angsana New" w:eastAsia="Times New Roman" w:hAnsi="Angsana New" w:cs="Angsana New"/>
                <w:sz w:val="28"/>
              </w:rPr>
              <w:t>Co., Ltd</w:t>
            </w:r>
          </w:p>
        </w:tc>
        <w:tc>
          <w:tcPr>
            <w:tcW w:w="140" w:type="dxa"/>
            <w:shd w:val="clear" w:color="auto" w:fill="auto"/>
          </w:tcPr>
          <w:p w14:paraId="480DDB7B" w14:textId="77777777" w:rsidR="004300F9" w:rsidRPr="008E1D83" w:rsidRDefault="004300F9" w:rsidP="004300F9">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56A9EA67" w14:textId="77777777" w:rsidR="004300F9" w:rsidRPr="008E1D83" w:rsidRDefault="004300F9" w:rsidP="004300F9">
            <w:pPr>
              <w:spacing w:after="0"/>
              <w:jc w:val="center"/>
              <w:rPr>
                <w:rFonts w:ascii="Angsana New" w:hAnsi="Angsana New" w:cs="Angsana New"/>
                <w:sz w:val="28"/>
              </w:rPr>
            </w:pPr>
            <w:r w:rsidRPr="008E1D83">
              <w:rPr>
                <w:rFonts w:ascii="Angsana New" w:hAnsi="Angsana New" w:cs="Angsana New"/>
                <w:sz w:val="28"/>
              </w:rPr>
              <w:t>7.10%</w:t>
            </w:r>
          </w:p>
        </w:tc>
        <w:tc>
          <w:tcPr>
            <w:tcW w:w="140" w:type="dxa"/>
            <w:shd w:val="clear" w:color="auto" w:fill="auto"/>
          </w:tcPr>
          <w:p w14:paraId="4F9260C3" w14:textId="77777777" w:rsidR="004300F9" w:rsidRPr="008E1D83" w:rsidRDefault="004300F9" w:rsidP="004300F9">
            <w:pPr>
              <w:spacing w:after="0"/>
              <w:rPr>
                <w:rFonts w:ascii="Angsana New" w:hAnsi="Angsana New" w:cs="Angsana New"/>
                <w:sz w:val="28"/>
                <w:cs/>
              </w:rPr>
            </w:pPr>
          </w:p>
        </w:tc>
        <w:tc>
          <w:tcPr>
            <w:tcW w:w="2703" w:type="dxa"/>
            <w:shd w:val="clear" w:color="auto" w:fill="auto"/>
          </w:tcPr>
          <w:p w14:paraId="3D96EF88" w14:textId="77777777" w:rsidR="004300F9" w:rsidRPr="008E1D83" w:rsidRDefault="004300F9" w:rsidP="004300F9">
            <w:pPr>
              <w:spacing w:after="0"/>
              <w:rPr>
                <w:rFonts w:ascii="Angsana New" w:hAnsi="Angsana New" w:cs="Angsana New"/>
                <w:sz w:val="28"/>
              </w:rPr>
            </w:pPr>
            <w:r w:rsidRPr="008E1D83">
              <w:rPr>
                <w:rFonts w:ascii="Angsana New" w:hAnsi="Angsana New" w:cs="Angsana New"/>
                <w:sz w:val="28"/>
              </w:rPr>
              <w:t xml:space="preserve">Due on </w:t>
            </w:r>
            <w:r w:rsidR="002F605E">
              <w:rPr>
                <w:rFonts w:ascii="Angsana New" w:hAnsi="Angsana New" w:cs="Angsana New"/>
                <w:sz w:val="28"/>
              </w:rPr>
              <w:t>31</w:t>
            </w:r>
            <w:r w:rsidRPr="008E1D83">
              <w:rPr>
                <w:rFonts w:ascii="Angsana New" w:hAnsi="Angsana New" w:cs="Angsana New"/>
                <w:sz w:val="28"/>
                <w:cs/>
              </w:rPr>
              <w:t xml:space="preserve"> </w:t>
            </w:r>
            <w:r w:rsidRPr="008E1D83">
              <w:rPr>
                <w:rFonts w:ascii="Angsana New" w:hAnsi="Angsana New" w:cs="Angsana New"/>
                <w:sz w:val="28"/>
              </w:rPr>
              <w:t>December 202</w:t>
            </w:r>
            <w:r w:rsidR="006D4415" w:rsidRPr="008E1D83">
              <w:rPr>
                <w:rFonts w:ascii="Angsana New" w:hAnsi="Angsana New" w:cs="Angsana New"/>
                <w:sz w:val="28"/>
              </w:rPr>
              <w:t>5</w:t>
            </w:r>
          </w:p>
        </w:tc>
        <w:tc>
          <w:tcPr>
            <w:tcW w:w="142" w:type="dxa"/>
            <w:shd w:val="clear" w:color="auto" w:fill="auto"/>
          </w:tcPr>
          <w:p w14:paraId="62701450" w14:textId="77777777" w:rsidR="004300F9" w:rsidRPr="008E1D83" w:rsidRDefault="004300F9" w:rsidP="004300F9">
            <w:pPr>
              <w:spacing w:after="0"/>
              <w:jc w:val="center"/>
              <w:rPr>
                <w:rFonts w:ascii="Angsana New" w:hAnsi="Angsana New" w:cs="Angsana New"/>
                <w:sz w:val="28"/>
              </w:rPr>
            </w:pPr>
          </w:p>
        </w:tc>
        <w:tc>
          <w:tcPr>
            <w:tcW w:w="1276" w:type="dxa"/>
            <w:shd w:val="clear" w:color="auto" w:fill="auto"/>
          </w:tcPr>
          <w:p w14:paraId="00C82E16" w14:textId="77777777" w:rsidR="004300F9" w:rsidRPr="008E1D83" w:rsidRDefault="004300F9" w:rsidP="004300F9">
            <w:pPr>
              <w:spacing w:after="0"/>
              <w:jc w:val="center"/>
              <w:rPr>
                <w:rFonts w:ascii="Angsana New" w:hAnsi="Angsana New" w:cs="Angsana New"/>
                <w:sz w:val="28"/>
              </w:rPr>
            </w:pPr>
            <w:r w:rsidRPr="008E1D83">
              <w:rPr>
                <w:rFonts w:ascii="Angsana New" w:hAnsi="Angsana New" w:cs="Angsana New"/>
                <w:sz w:val="28"/>
              </w:rPr>
              <w:t>None</w:t>
            </w:r>
          </w:p>
        </w:tc>
      </w:tr>
    </w:tbl>
    <w:p w14:paraId="0A911B42" w14:textId="77777777" w:rsidR="009E5061" w:rsidRDefault="009E5061" w:rsidP="0057246B">
      <w:pPr>
        <w:pStyle w:val="a7"/>
        <w:spacing w:before="120" w:after="0" w:line="240" w:lineRule="auto"/>
        <w:ind w:left="716"/>
        <w:contextualSpacing w:val="0"/>
        <w:rPr>
          <w:rFonts w:ascii="Angsana New" w:hAnsi="Angsana New" w:cs="Angsana New"/>
          <w:b/>
          <w:bCs/>
          <w:sz w:val="12"/>
          <w:szCs w:val="12"/>
        </w:rPr>
      </w:pP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3423E5" w:rsidRPr="001E085C" w14:paraId="7FDBE716" w14:textId="77777777" w:rsidTr="00A05A88">
        <w:trPr>
          <w:tblHeader/>
        </w:trPr>
        <w:tc>
          <w:tcPr>
            <w:tcW w:w="3119" w:type="dxa"/>
            <w:shd w:val="clear" w:color="auto" w:fill="auto"/>
          </w:tcPr>
          <w:p w14:paraId="7BCF7985" w14:textId="77777777" w:rsidR="003423E5" w:rsidRPr="001E085C" w:rsidRDefault="003423E5"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6175D0E6" w14:textId="77777777" w:rsidR="003423E5" w:rsidRPr="001E085C" w:rsidRDefault="003423E5"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3423E5" w:rsidRPr="001E085C" w14:paraId="0B73A867" w14:textId="77777777" w:rsidTr="00A05A88">
        <w:trPr>
          <w:tblHeader/>
        </w:trPr>
        <w:tc>
          <w:tcPr>
            <w:tcW w:w="3119" w:type="dxa"/>
            <w:shd w:val="clear" w:color="auto" w:fill="auto"/>
          </w:tcPr>
          <w:p w14:paraId="323D2789" w14:textId="77777777" w:rsidR="003423E5" w:rsidRPr="001E085C" w:rsidRDefault="003423E5"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6F2285DD" w14:textId="77777777" w:rsidR="003423E5" w:rsidRPr="001E085C" w:rsidRDefault="003423E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1A7659FC" w14:textId="77777777" w:rsidR="003423E5" w:rsidRPr="001E085C" w:rsidRDefault="003423E5"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4966E533" w14:textId="77777777" w:rsidR="003423E5" w:rsidRPr="001E085C" w:rsidRDefault="003423E5"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1E59AB" w:rsidRPr="001E085C" w14:paraId="130166D1" w14:textId="77777777" w:rsidTr="00A05A88">
        <w:trPr>
          <w:trHeight w:val="70"/>
          <w:tblHeader/>
        </w:trPr>
        <w:tc>
          <w:tcPr>
            <w:tcW w:w="3119" w:type="dxa"/>
            <w:tcBorders>
              <w:bottom w:val="nil"/>
            </w:tcBorders>
            <w:shd w:val="clear" w:color="auto" w:fill="auto"/>
          </w:tcPr>
          <w:p w14:paraId="6F1026D8" w14:textId="77777777" w:rsidR="001E59AB" w:rsidRPr="008E1D83" w:rsidRDefault="001E59AB" w:rsidP="001E59AB">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59AF2BD8"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3031F595"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7A70F21"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6D4415" w:rsidRPr="008E1D83">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2EFC08BB"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15E7BA10"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75D9C044"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3DB1E358"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6D4415" w:rsidRPr="008E1D83">
              <w:rPr>
                <w:rFonts w:ascii="Angsana New" w:eastAsia="Cordia New" w:hAnsi="Angsana New" w:cs="Angsana New"/>
                <w:color w:val="000000"/>
                <w:sz w:val="28"/>
                <w:lang w:val="en-GB"/>
              </w:rPr>
              <w:t>3</w:t>
            </w:r>
          </w:p>
        </w:tc>
        <w:tc>
          <w:tcPr>
            <w:tcW w:w="243" w:type="dxa"/>
            <w:shd w:val="clear" w:color="auto" w:fill="auto"/>
          </w:tcPr>
          <w:p w14:paraId="6C6B7D5C" w14:textId="77777777" w:rsidR="001E59AB" w:rsidRPr="008E1D83" w:rsidRDefault="001E59AB" w:rsidP="001E59AB">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72B51CD1"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91F7B6F"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37CF0E64"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6D4415" w:rsidRPr="008E1D83">
              <w:rPr>
                <w:rFonts w:ascii="Angsana New" w:eastAsia="Cordia New" w:hAnsi="Angsana New" w:cs="Angsana New"/>
                <w:color w:val="000000"/>
                <w:sz w:val="28"/>
              </w:rPr>
              <w:t>4</w:t>
            </w:r>
          </w:p>
        </w:tc>
        <w:tc>
          <w:tcPr>
            <w:tcW w:w="243" w:type="dxa"/>
            <w:shd w:val="clear" w:color="auto" w:fill="auto"/>
          </w:tcPr>
          <w:p w14:paraId="1D67ED98"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37129CD6"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017958E"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3D1644C"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6D4415" w:rsidRPr="008E1D83">
              <w:rPr>
                <w:rFonts w:ascii="Angsana New" w:eastAsia="Cordia New" w:hAnsi="Angsana New" w:cs="Angsana New"/>
                <w:color w:val="000000"/>
                <w:sz w:val="28"/>
                <w:lang w:val="en-GB"/>
              </w:rPr>
              <w:t>3</w:t>
            </w:r>
          </w:p>
        </w:tc>
      </w:tr>
      <w:tr w:rsidR="006D4415" w:rsidRPr="001E085C" w14:paraId="21E90731" w14:textId="77777777" w:rsidTr="00567FE0">
        <w:tblPrEx>
          <w:tblBorders>
            <w:bottom w:val="none" w:sz="0" w:space="0" w:color="auto"/>
          </w:tblBorders>
          <w:tblCellMar>
            <w:left w:w="108" w:type="dxa"/>
            <w:right w:w="108" w:type="dxa"/>
          </w:tblCellMar>
        </w:tblPrEx>
        <w:tc>
          <w:tcPr>
            <w:tcW w:w="3119" w:type="dxa"/>
            <w:shd w:val="clear" w:color="auto" w:fill="auto"/>
          </w:tcPr>
          <w:p w14:paraId="37D22409"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Suthee Holdings </w:t>
            </w:r>
            <w:r w:rsidRPr="008E1D83">
              <w:rPr>
                <w:rFonts w:ascii="Angsana New" w:eastAsia="Times New Roman" w:hAnsi="Angsana New" w:cs="Angsana New"/>
                <w:sz w:val="28"/>
              </w:rPr>
              <w:t>Co., Ltd</w:t>
            </w:r>
          </w:p>
        </w:tc>
        <w:tc>
          <w:tcPr>
            <w:tcW w:w="1151" w:type="dxa"/>
            <w:shd w:val="clear" w:color="auto" w:fill="auto"/>
            <w:vAlign w:val="center"/>
          </w:tcPr>
          <w:p w14:paraId="13BD4B62"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69,509,346</w:t>
            </w:r>
          </w:p>
        </w:tc>
        <w:tc>
          <w:tcPr>
            <w:tcW w:w="236" w:type="dxa"/>
            <w:shd w:val="clear" w:color="auto" w:fill="auto"/>
            <w:vAlign w:val="center"/>
          </w:tcPr>
          <w:p w14:paraId="6001A778"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A82A1A0"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69,509,346</w:t>
            </w:r>
          </w:p>
        </w:tc>
        <w:tc>
          <w:tcPr>
            <w:tcW w:w="243" w:type="dxa"/>
            <w:tcBorders>
              <w:left w:val="nil"/>
            </w:tcBorders>
            <w:shd w:val="clear" w:color="auto" w:fill="auto"/>
            <w:vAlign w:val="bottom"/>
          </w:tcPr>
          <w:p w14:paraId="407F5AB4"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0C79496"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43" w:type="dxa"/>
            <w:shd w:val="clear" w:color="auto" w:fill="auto"/>
            <w:vAlign w:val="center"/>
          </w:tcPr>
          <w:p w14:paraId="339C3F98"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C4082DD"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6D4415" w:rsidRPr="001E085C" w14:paraId="4F262D5B" w14:textId="77777777" w:rsidTr="00567FE0">
        <w:tblPrEx>
          <w:tblBorders>
            <w:bottom w:val="none" w:sz="0" w:space="0" w:color="auto"/>
          </w:tblBorders>
          <w:tblCellMar>
            <w:left w:w="108" w:type="dxa"/>
            <w:right w:w="108" w:type="dxa"/>
          </w:tblCellMar>
        </w:tblPrEx>
        <w:tc>
          <w:tcPr>
            <w:tcW w:w="3119" w:type="dxa"/>
            <w:shd w:val="clear" w:color="auto" w:fill="auto"/>
          </w:tcPr>
          <w:p w14:paraId="03C5B168"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w:t>
            </w:r>
            <w:r w:rsidRPr="008E1D83">
              <w:rPr>
                <w:rFonts w:ascii="Angsana New" w:eastAsia="Times New Roman" w:hAnsi="Angsana New" w:cs="Angsana New"/>
                <w:sz w:val="28"/>
              </w:rPr>
              <w:t>Skywell (Thailand)</w:t>
            </w:r>
            <w:r w:rsidRPr="008E1D83">
              <w:rPr>
                <w:rFonts w:ascii="Angsana New" w:eastAsia="Times New Roman" w:hAnsi="Angsana New" w:cs="Angsana New"/>
                <w:sz w:val="28"/>
                <w:cs/>
              </w:rPr>
              <w:t xml:space="preserve"> </w:t>
            </w:r>
            <w:r w:rsidRPr="008E1D83">
              <w:rPr>
                <w:rFonts w:ascii="Angsana New" w:eastAsia="Times New Roman" w:hAnsi="Angsana New" w:cs="Angsana New"/>
                <w:sz w:val="28"/>
              </w:rPr>
              <w:t>Co., Ltd.</w:t>
            </w:r>
          </w:p>
        </w:tc>
        <w:tc>
          <w:tcPr>
            <w:tcW w:w="1151" w:type="dxa"/>
            <w:shd w:val="clear" w:color="auto" w:fill="auto"/>
            <w:vAlign w:val="center"/>
          </w:tcPr>
          <w:p w14:paraId="523384A6"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36" w:type="dxa"/>
            <w:shd w:val="clear" w:color="auto" w:fill="auto"/>
            <w:vAlign w:val="center"/>
          </w:tcPr>
          <w:p w14:paraId="1D74B20B"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20DF0C64"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27EB1B3E"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0180D4DF"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32,345,953</w:t>
            </w:r>
          </w:p>
        </w:tc>
        <w:tc>
          <w:tcPr>
            <w:tcW w:w="243" w:type="dxa"/>
            <w:shd w:val="clear" w:color="auto" w:fill="auto"/>
            <w:vAlign w:val="center"/>
          </w:tcPr>
          <w:p w14:paraId="46731D18"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92FF065"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32,534,248</w:t>
            </w:r>
          </w:p>
        </w:tc>
      </w:tr>
      <w:tr w:rsidR="006D4415" w:rsidRPr="001E085C" w14:paraId="23C8EC84" w14:textId="77777777" w:rsidTr="00567FE0">
        <w:tblPrEx>
          <w:tblBorders>
            <w:bottom w:val="none" w:sz="0" w:space="0" w:color="auto"/>
          </w:tblBorders>
          <w:tblCellMar>
            <w:left w:w="108" w:type="dxa"/>
            <w:right w:w="108" w:type="dxa"/>
          </w:tblCellMar>
        </w:tblPrEx>
        <w:tc>
          <w:tcPr>
            <w:tcW w:w="3119" w:type="dxa"/>
            <w:shd w:val="clear" w:color="auto" w:fill="auto"/>
          </w:tcPr>
          <w:p w14:paraId="06A6CDA9"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TZ Trading </w:t>
            </w:r>
            <w:r w:rsidRPr="008E1D83">
              <w:rPr>
                <w:rFonts w:ascii="Angsana New" w:eastAsia="Times New Roman" w:hAnsi="Angsana New" w:cs="Angsana New"/>
                <w:sz w:val="28"/>
              </w:rPr>
              <w:t>Co., Ltd</w:t>
            </w:r>
          </w:p>
        </w:tc>
        <w:tc>
          <w:tcPr>
            <w:tcW w:w="1151" w:type="dxa"/>
            <w:shd w:val="clear" w:color="auto" w:fill="auto"/>
            <w:vAlign w:val="center"/>
          </w:tcPr>
          <w:p w14:paraId="482C7874"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36" w:type="dxa"/>
            <w:shd w:val="clear" w:color="auto" w:fill="auto"/>
            <w:vAlign w:val="center"/>
          </w:tcPr>
          <w:p w14:paraId="6D15CC7C"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7852A2C9"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153BEEE2"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748234D"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20</w:t>
            </w:r>
            <w:r w:rsidRPr="008E1D83">
              <w:rPr>
                <w:rFonts w:ascii="Angsana New" w:eastAsia="Times New Roman" w:hAnsi="Angsana New" w:cs="Angsana New"/>
                <w:sz w:val="28"/>
              </w:rPr>
              <w:t>,000,000</w:t>
            </w:r>
          </w:p>
        </w:tc>
        <w:tc>
          <w:tcPr>
            <w:tcW w:w="243" w:type="dxa"/>
            <w:shd w:val="clear" w:color="auto" w:fill="auto"/>
            <w:vAlign w:val="center"/>
          </w:tcPr>
          <w:p w14:paraId="657F1A96"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82BCF9F"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20</w:t>
            </w:r>
            <w:r w:rsidRPr="008E1D83">
              <w:rPr>
                <w:rFonts w:ascii="Angsana New" w:eastAsia="Times New Roman" w:hAnsi="Angsana New" w:cs="Angsana New"/>
                <w:sz w:val="28"/>
              </w:rPr>
              <w:t>,000,000</w:t>
            </w:r>
          </w:p>
        </w:tc>
      </w:tr>
      <w:tr w:rsidR="006D4415" w:rsidRPr="001E085C" w14:paraId="16316F77" w14:textId="77777777" w:rsidTr="0022033E">
        <w:tblPrEx>
          <w:tblBorders>
            <w:bottom w:val="none" w:sz="0" w:space="0" w:color="auto"/>
          </w:tblBorders>
          <w:tblCellMar>
            <w:left w:w="108" w:type="dxa"/>
            <w:right w:w="108" w:type="dxa"/>
          </w:tblCellMar>
        </w:tblPrEx>
        <w:tc>
          <w:tcPr>
            <w:tcW w:w="3119" w:type="dxa"/>
            <w:shd w:val="clear" w:color="auto" w:fill="auto"/>
          </w:tcPr>
          <w:p w14:paraId="6E26510D"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Director of subsidiary</w:t>
            </w:r>
          </w:p>
        </w:tc>
        <w:tc>
          <w:tcPr>
            <w:tcW w:w="1151" w:type="dxa"/>
            <w:shd w:val="clear" w:color="auto" w:fill="auto"/>
          </w:tcPr>
          <w:p w14:paraId="4F005C67"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36" w:type="dxa"/>
            <w:shd w:val="clear" w:color="auto" w:fill="auto"/>
            <w:vAlign w:val="center"/>
          </w:tcPr>
          <w:p w14:paraId="5BE5BED9" w14:textId="77777777" w:rsidR="006D4415" w:rsidRPr="008E1D83" w:rsidRDefault="006D4415" w:rsidP="006D441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17D76619"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800,000</w:t>
            </w:r>
          </w:p>
        </w:tc>
        <w:tc>
          <w:tcPr>
            <w:tcW w:w="243" w:type="dxa"/>
            <w:tcBorders>
              <w:left w:val="nil"/>
            </w:tcBorders>
            <w:shd w:val="clear" w:color="auto" w:fill="auto"/>
            <w:vAlign w:val="bottom"/>
          </w:tcPr>
          <w:p w14:paraId="3D7489B3" w14:textId="77777777" w:rsidR="006D4415" w:rsidRPr="008E1D83" w:rsidRDefault="006D4415" w:rsidP="006D441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AD36FD8" w14:textId="77777777" w:rsidR="006D4415" w:rsidRPr="008E1D83" w:rsidRDefault="006D4415" w:rsidP="006D4415">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shd w:val="clear" w:color="auto" w:fill="auto"/>
            <w:vAlign w:val="center"/>
          </w:tcPr>
          <w:p w14:paraId="5C7686D0" w14:textId="77777777" w:rsidR="006D4415" w:rsidRPr="008E1D83" w:rsidRDefault="006D4415" w:rsidP="006D441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A1EAF21" w14:textId="77777777" w:rsidR="006D4415" w:rsidRPr="008E1D83" w:rsidRDefault="006D4415" w:rsidP="006D441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r>
      <w:tr w:rsidR="006D4415" w:rsidRPr="001E085C" w14:paraId="1BA920A0" w14:textId="77777777" w:rsidTr="00383EF2">
        <w:tblPrEx>
          <w:tblBorders>
            <w:bottom w:val="none" w:sz="0" w:space="0" w:color="auto"/>
          </w:tblBorders>
          <w:tblCellMar>
            <w:left w:w="108" w:type="dxa"/>
            <w:right w:w="108" w:type="dxa"/>
          </w:tblCellMar>
        </w:tblPrEx>
        <w:tc>
          <w:tcPr>
            <w:tcW w:w="3119" w:type="dxa"/>
            <w:shd w:val="clear" w:color="auto" w:fill="auto"/>
            <w:vAlign w:val="bottom"/>
          </w:tcPr>
          <w:p w14:paraId="018DDFFB" w14:textId="77777777" w:rsidR="006D4415" w:rsidRPr="008E1D83" w:rsidRDefault="006D4415" w:rsidP="006D4415">
            <w:pPr>
              <w:tabs>
                <w:tab w:val="left" w:pos="342"/>
              </w:tabs>
              <w:spacing w:after="0" w:line="240" w:lineRule="auto"/>
              <w:ind w:left="-96" w:right="-108"/>
              <w:rPr>
                <w:rFonts w:ascii="Angsana New" w:eastAsia="Times New Roman" w:hAnsi="Angsana New" w:cs="Angsana New"/>
                <w:b/>
                <w:bCs/>
                <w:sz w:val="28"/>
              </w:rPr>
            </w:pPr>
            <w:r w:rsidRPr="008E1D83">
              <w:rPr>
                <w:rFonts w:ascii="Angsana New" w:eastAsia="Times New Roman" w:hAnsi="Angsana New" w:cs="Angsana New"/>
                <w:b/>
                <w:bCs/>
                <w:sz w:val="28"/>
                <w:cs/>
                <w:lang w:val="th-TH"/>
              </w:rPr>
              <w:t xml:space="preserve">     </w:t>
            </w:r>
            <w:r w:rsidRPr="008E1D83">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3AD6590E" w14:textId="77777777" w:rsidR="006D4415" w:rsidRPr="001D4EC3" w:rsidRDefault="008E1D83" w:rsidP="006D4415">
            <w:pPr>
              <w:spacing w:after="0" w:line="240" w:lineRule="auto"/>
              <w:ind w:left="-92"/>
              <w:jc w:val="right"/>
              <w:rPr>
                <w:rFonts w:ascii="Angsana New" w:eastAsia="Times New Roman" w:hAnsi="Angsana New" w:cs="Times New Roman"/>
                <w:b/>
                <w:bCs/>
                <w:sz w:val="28"/>
                <w:rtl/>
                <w:lang w:bidi="ar-SA"/>
              </w:rPr>
            </w:pPr>
            <w:r w:rsidRPr="001D4EC3">
              <w:rPr>
                <w:rFonts w:ascii="Angsana New" w:eastAsia="Times New Roman" w:hAnsi="Angsana New" w:cs="Angsana New"/>
                <w:b/>
                <w:bCs/>
                <w:sz w:val="28"/>
              </w:rPr>
              <w:t>69,509,346</w:t>
            </w:r>
          </w:p>
        </w:tc>
        <w:tc>
          <w:tcPr>
            <w:tcW w:w="236" w:type="dxa"/>
            <w:shd w:val="clear" w:color="auto" w:fill="auto"/>
            <w:vAlign w:val="bottom"/>
          </w:tcPr>
          <w:p w14:paraId="4C2342C1" w14:textId="77777777" w:rsidR="006D4415" w:rsidRPr="008E1D83" w:rsidRDefault="006D4415" w:rsidP="006D4415">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7FC4D527" w14:textId="77777777" w:rsidR="006D4415" w:rsidRPr="008E1D83" w:rsidRDefault="006D4415" w:rsidP="006D4415">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70,309,346</w:t>
            </w:r>
          </w:p>
        </w:tc>
        <w:tc>
          <w:tcPr>
            <w:tcW w:w="243" w:type="dxa"/>
            <w:tcBorders>
              <w:left w:val="nil"/>
            </w:tcBorders>
            <w:shd w:val="clear" w:color="auto" w:fill="auto"/>
            <w:vAlign w:val="bottom"/>
          </w:tcPr>
          <w:p w14:paraId="3D3240B7" w14:textId="77777777" w:rsidR="006D4415" w:rsidRPr="008E1D83" w:rsidRDefault="006D4415" w:rsidP="006D4415">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4BE97696" w14:textId="77777777" w:rsidR="006D4415" w:rsidRPr="008E1D83" w:rsidRDefault="006D4415" w:rsidP="006D4415">
            <w:pPr>
              <w:spacing w:after="0" w:line="240" w:lineRule="auto"/>
              <w:ind w:left="-92"/>
              <w:jc w:val="right"/>
              <w:rPr>
                <w:rFonts w:ascii="Angsana New" w:eastAsia="Times New Roman" w:hAnsi="Angsana New" w:cs="Angsana New"/>
                <w:b/>
                <w:bCs/>
                <w:sz w:val="28"/>
                <w:cs/>
              </w:rPr>
            </w:pPr>
            <w:r w:rsidRPr="008E1D83">
              <w:rPr>
                <w:rFonts w:ascii="Angsana New" w:eastAsia="Times New Roman" w:hAnsi="Angsana New" w:cs="Angsana New"/>
                <w:b/>
                <w:bCs/>
                <w:sz w:val="28"/>
              </w:rPr>
              <w:t>52,345,953</w:t>
            </w:r>
          </w:p>
        </w:tc>
        <w:tc>
          <w:tcPr>
            <w:tcW w:w="243" w:type="dxa"/>
            <w:shd w:val="clear" w:color="auto" w:fill="auto"/>
            <w:vAlign w:val="bottom"/>
          </w:tcPr>
          <w:p w14:paraId="5677249E" w14:textId="77777777" w:rsidR="006D4415" w:rsidRPr="008E1D83" w:rsidRDefault="006D4415" w:rsidP="006D4415">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33C4B038" w14:textId="77777777" w:rsidR="006D4415" w:rsidRPr="008E1D83" w:rsidRDefault="006D4415" w:rsidP="006D4415">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52,534,248</w:t>
            </w:r>
          </w:p>
        </w:tc>
      </w:tr>
    </w:tbl>
    <w:p w14:paraId="42554A27" w14:textId="77777777" w:rsidR="000028A0" w:rsidRDefault="000028A0" w:rsidP="0057246B">
      <w:pPr>
        <w:pStyle w:val="a7"/>
        <w:spacing w:before="120" w:after="0" w:line="240" w:lineRule="auto"/>
        <w:ind w:left="716"/>
        <w:contextualSpacing w:val="0"/>
        <w:rPr>
          <w:rFonts w:ascii="Angsana New" w:hAnsi="Angsana New" w:cs="Angsana New"/>
          <w:sz w:val="28"/>
        </w:rPr>
      </w:pPr>
    </w:p>
    <w:p w14:paraId="5D0AA491" w14:textId="77777777" w:rsidR="000028A0" w:rsidRDefault="000028A0" w:rsidP="0057246B">
      <w:pPr>
        <w:pStyle w:val="a7"/>
        <w:spacing w:before="120" w:after="0" w:line="240" w:lineRule="auto"/>
        <w:ind w:left="716"/>
        <w:contextualSpacing w:val="0"/>
        <w:rPr>
          <w:rFonts w:ascii="Angsana New" w:hAnsi="Angsana New" w:cs="Angsana New"/>
          <w:sz w:val="28"/>
        </w:rPr>
      </w:pPr>
    </w:p>
    <w:p w14:paraId="7C5825D0" w14:textId="77777777" w:rsidR="000028A0" w:rsidRDefault="000028A0" w:rsidP="0057246B">
      <w:pPr>
        <w:pStyle w:val="a7"/>
        <w:spacing w:before="120" w:after="0" w:line="240" w:lineRule="auto"/>
        <w:ind w:left="716"/>
        <w:contextualSpacing w:val="0"/>
        <w:rPr>
          <w:rFonts w:ascii="Angsana New" w:hAnsi="Angsana New" w:cs="Angsana New"/>
          <w:sz w:val="28"/>
        </w:rPr>
      </w:pPr>
    </w:p>
    <w:p w14:paraId="5CAFA647" w14:textId="77777777" w:rsidR="000028A0" w:rsidRDefault="000028A0" w:rsidP="0057246B">
      <w:pPr>
        <w:pStyle w:val="a7"/>
        <w:spacing w:before="120" w:after="0" w:line="240" w:lineRule="auto"/>
        <w:ind w:left="716"/>
        <w:contextualSpacing w:val="0"/>
        <w:rPr>
          <w:rFonts w:ascii="Angsana New" w:hAnsi="Angsana New" w:cs="Angsana New"/>
          <w:sz w:val="28"/>
        </w:rPr>
      </w:pPr>
    </w:p>
    <w:p w14:paraId="598AEC73" w14:textId="77777777" w:rsidR="000028A0" w:rsidRDefault="000028A0" w:rsidP="0057246B">
      <w:pPr>
        <w:pStyle w:val="a7"/>
        <w:spacing w:before="120" w:after="0" w:line="240" w:lineRule="auto"/>
        <w:ind w:left="716"/>
        <w:contextualSpacing w:val="0"/>
        <w:rPr>
          <w:rFonts w:ascii="Angsana New" w:hAnsi="Angsana New" w:cs="Angsana New"/>
          <w:sz w:val="28"/>
        </w:rPr>
      </w:pPr>
    </w:p>
    <w:p w14:paraId="419DDEE1" w14:textId="77777777" w:rsidR="000E02B6" w:rsidRDefault="000E02B6" w:rsidP="0057246B">
      <w:pPr>
        <w:pStyle w:val="a7"/>
        <w:spacing w:before="120" w:after="0" w:line="240" w:lineRule="auto"/>
        <w:ind w:left="716"/>
        <w:contextualSpacing w:val="0"/>
        <w:rPr>
          <w:rFonts w:ascii="Angsana New" w:hAnsi="Angsana New" w:cs="Angsana New"/>
          <w:sz w:val="28"/>
        </w:rPr>
      </w:pPr>
    </w:p>
    <w:p w14:paraId="607C352E" w14:textId="77777777" w:rsidR="000028A0" w:rsidRDefault="000028A0" w:rsidP="0057246B">
      <w:pPr>
        <w:pStyle w:val="a7"/>
        <w:spacing w:before="120" w:after="0" w:line="240" w:lineRule="auto"/>
        <w:ind w:left="716"/>
        <w:contextualSpacing w:val="0"/>
        <w:rPr>
          <w:rFonts w:ascii="Angsana New" w:hAnsi="Angsana New" w:cs="Angsana New"/>
          <w:sz w:val="28"/>
        </w:rPr>
      </w:pPr>
    </w:p>
    <w:p w14:paraId="1810FE94" w14:textId="77777777" w:rsidR="000028A0" w:rsidRDefault="000028A0" w:rsidP="0057246B">
      <w:pPr>
        <w:pStyle w:val="a7"/>
        <w:spacing w:before="120" w:after="0" w:line="240" w:lineRule="auto"/>
        <w:ind w:left="716"/>
        <w:contextualSpacing w:val="0"/>
        <w:rPr>
          <w:rFonts w:ascii="Angsana New" w:hAnsi="Angsana New" w:cs="Angsana New"/>
          <w:sz w:val="28"/>
        </w:rPr>
      </w:pPr>
    </w:p>
    <w:p w14:paraId="5F033793" w14:textId="77777777" w:rsidR="00CF4852" w:rsidRPr="001E085C" w:rsidRDefault="003423E5" w:rsidP="0057246B">
      <w:pPr>
        <w:pStyle w:val="a7"/>
        <w:spacing w:before="120" w:after="0" w:line="240" w:lineRule="auto"/>
        <w:ind w:left="716"/>
        <w:contextualSpacing w:val="0"/>
        <w:rPr>
          <w:rFonts w:ascii="Angsana New" w:hAnsi="Angsana New" w:cs="Angsana New"/>
          <w:b/>
          <w:bCs/>
          <w:sz w:val="28"/>
        </w:rPr>
      </w:pPr>
      <w:r w:rsidRPr="001E085C">
        <w:rPr>
          <w:rFonts w:ascii="Angsana New" w:hAnsi="Angsana New" w:cs="Angsana New"/>
          <w:sz w:val="28"/>
        </w:rPr>
        <w:lastRenderedPageBreak/>
        <w:t xml:space="preserve">During the </w:t>
      </w:r>
      <w:r w:rsidR="00265A6B">
        <w:rPr>
          <w:rFonts w:ascii="Angsana New" w:hAnsi="Angsana New" w:cs="Angsana New"/>
          <w:sz w:val="28"/>
        </w:rPr>
        <w:t>year</w:t>
      </w:r>
      <w:r w:rsidRPr="001E085C">
        <w:rPr>
          <w:rFonts w:ascii="Angsana New" w:hAnsi="Angsana New" w:cs="Angsana New"/>
          <w:sz w:val="28"/>
        </w:rPr>
        <w:t xml:space="preserve">, short-term loans from related parties movements </w:t>
      </w:r>
      <w:r w:rsidR="00265A6B">
        <w:rPr>
          <w:rFonts w:ascii="Angsana New" w:hAnsi="Angsana New" w:cs="Angsana New"/>
          <w:sz w:val="28"/>
        </w:rPr>
        <w:t>are</w:t>
      </w:r>
      <w:r w:rsidRPr="001E085C">
        <w:rPr>
          <w:rFonts w:ascii="Angsana New" w:hAnsi="Angsana New" w:cs="Angsana New"/>
          <w:sz w:val="28"/>
        </w:rPr>
        <w:t xml:space="preserve"> as follows:</w:t>
      </w:r>
    </w:p>
    <w:tbl>
      <w:tblPr>
        <w:tblW w:w="8612" w:type="dxa"/>
        <w:tblInd w:w="709" w:type="dxa"/>
        <w:tblLayout w:type="fixed"/>
        <w:tblCellMar>
          <w:left w:w="0" w:type="dxa"/>
          <w:right w:w="0" w:type="dxa"/>
        </w:tblCellMar>
        <w:tblLook w:val="0000" w:firstRow="0" w:lastRow="0" w:firstColumn="0" w:lastColumn="0" w:noHBand="0" w:noVBand="0"/>
      </w:tblPr>
      <w:tblGrid>
        <w:gridCol w:w="2693"/>
        <w:gridCol w:w="1268"/>
        <w:gridCol w:w="282"/>
        <w:gridCol w:w="1268"/>
        <w:gridCol w:w="283"/>
        <w:gridCol w:w="1268"/>
        <w:gridCol w:w="282"/>
        <w:gridCol w:w="1268"/>
      </w:tblGrid>
      <w:tr w:rsidR="003423E5" w:rsidRPr="001E085C" w14:paraId="36FBBC04" w14:textId="77777777" w:rsidTr="002F605E">
        <w:trPr>
          <w:cantSplit/>
          <w:tblHeader/>
        </w:trPr>
        <w:tc>
          <w:tcPr>
            <w:tcW w:w="2693" w:type="dxa"/>
            <w:shd w:val="clear" w:color="auto" w:fill="auto"/>
          </w:tcPr>
          <w:p w14:paraId="1977EB01" w14:textId="77777777" w:rsidR="003423E5" w:rsidRPr="001E085C" w:rsidRDefault="003423E5" w:rsidP="00B479A1">
            <w:pPr>
              <w:spacing w:after="0" w:line="300" w:lineRule="exact"/>
              <w:rPr>
                <w:rFonts w:ascii="Angsana New" w:eastAsia="Times New Roman" w:hAnsi="Angsana New" w:cs="Angsana New"/>
                <w:sz w:val="28"/>
                <w:cs/>
                <w:lang w:val="th-TH"/>
              </w:rPr>
            </w:pPr>
          </w:p>
        </w:tc>
        <w:tc>
          <w:tcPr>
            <w:tcW w:w="5919" w:type="dxa"/>
            <w:gridSpan w:val="7"/>
            <w:shd w:val="clear" w:color="auto" w:fill="auto"/>
          </w:tcPr>
          <w:p w14:paraId="287F4EB8" w14:textId="77777777" w:rsidR="003423E5" w:rsidRPr="001E085C" w:rsidRDefault="003423E5" w:rsidP="00B479A1">
            <w:pPr>
              <w:spacing w:after="0" w:line="300" w:lineRule="exact"/>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3423E5" w:rsidRPr="001E085C" w14:paraId="3DCC7258" w14:textId="77777777" w:rsidTr="002F605E">
        <w:trPr>
          <w:cantSplit/>
          <w:tblHeader/>
        </w:trPr>
        <w:tc>
          <w:tcPr>
            <w:tcW w:w="2693" w:type="dxa"/>
            <w:shd w:val="clear" w:color="auto" w:fill="auto"/>
          </w:tcPr>
          <w:p w14:paraId="7268B0C1" w14:textId="77777777" w:rsidR="003423E5" w:rsidRPr="001E085C" w:rsidRDefault="003423E5" w:rsidP="00B479A1">
            <w:pPr>
              <w:spacing w:after="0" w:line="300" w:lineRule="exact"/>
              <w:ind w:left="317" w:hanging="317"/>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3551CB02" w14:textId="77777777" w:rsidR="003423E5" w:rsidRPr="001E085C" w:rsidRDefault="003423E5" w:rsidP="00B479A1">
            <w:pPr>
              <w:spacing w:after="0" w:line="300" w:lineRule="exact"/>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1DE5DEF9" w14:textId="77777777" w:rsidR="003423E5" w:rsidRPr="001E085C" w:rsidRDefault="003423E5" w:rsidP="00B479A1">
            <w:pPr>
              <w:spacing w:after="0" w:line="300" w:lineRule="exact"/>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16A7C8BB" w14:textId="77777777" w:rsidR="003423E5" w:rsidRPr="001E085C" w:rsidRDefault="003423E5" w:rsidP="00B479A1">
            <w:pPr>
              <w:spacing w:after="0" w:line="300" w:lineRule="exact"/>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1E59AB" w:rsidRPr="001E085C" w14:paraId="53A12AAC" w14:textId="77777777" w:rsidTr="002F605E">
        <w:trPr>
          <w:trHeight w:val="70"/>
          <w:tblHeader/>
        </w:trPr>
        <w:tc>
          <w:tcPr>
            <w:tcW w:w="2693" w:type="dxa"/>
            <w:shd w:val="clear" w:color="auto" w:fill="auto"/>
          </w:tcPr>
          <w:p w14:paraId="674B6D96" w14:textId="77777777" w:rsidR="001E59AB" w:rsidRPr="008E1D83" w:rsidRDefault="001E59AB" w:rsidP="00B479A1">
            <w:pPr>
              <w:spacing w:after="0" w:line="300" w:lineRule="exact"/>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shd w:val="clear" w:color="auto" w:fill="auto"/>
          </w:tcPr>
          <w:p w14:paraId="53B8089B"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562EF87A"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2FF35D0"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F85C1E" w:rsidRPr="008E1D83">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73C05010"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33CC7E68"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471A3AB7"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44B5DA3"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F85C1E" w:rsidRPr="008E1D83">
              <w:rPr>
                <w:rFonts w:ascii="Angsana New" w:eastAsia="Cordia New" w:hAnsi="Angsana New" w:cs="Angsana New"/>
                <w:color w:val="000000"/>
                <w:sz w:val="28"/>
                <w:lang w:val="en-GB"/>
              </w:rPr>
              <w:t>3</w:t>
            </w:r>
          </w:p>
        </w:tc>
        <w:tc>
          <w:tcPr>
            <w:tcW w:w="283" w:type="dxa"/>
            <w:shd w:val="clear" w:color="auto" w:fill="auto"/>
          </w:tcPr>
          <w:p w14:paraId="6A542A47" w14:textId="77777777" w:rsidR="001E59AB" w:rsidRPr="008E1D83" w:rsidRDefault="001E59AB" w:rsidP="00B479A1">
            <w:pPr>
              <w:tabs>
                <w:tab w:val="left" w:pos="4153"/>
                <w:tab w:val="left" w:pos="8306"/>
              </w:tabs>
              <w:spacing w:after="0" w:line="300" w:lineRule="exact"/>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39E6CD7F"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6664399"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7C3C22D7"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F85C1E" w:rsidRPr="008E1D83">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2A117F47"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7C4C934B"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0BB8F8C"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67EA588" w14:textId="77777777" w:rsidR="001E59AB" w:rsidRPr="008E1D83" w:rsidRDefault="001E59AB" w:rsidP="00B479A1">
            <w:pPr>
              <w:tabs>
                <w:tab w:val="left" w:pos="4153"/>
                <w:tab w:val="left" w:pos="8306"/>
              </w:tabs>
              <w:spacing w:after="0" w:line="300" w:lineRule="exact"/>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00F85C1E" w:rsidRPr="008E1D83">
              <w:rPr>
                <w:rFonts w:ascii="Angsana New" w:eastAsia="Cordia New" w:hAnsi="Angsana New" w:cs="Angsana New"/>
                <w:color w:val="000000"/>
                <w:sz w:val="28"/>
                <w:lang w:val="en-GB"/>
              </w:rPr>
              <w:t>3</w:t>
            </w:r>
          </w:p>
        </w:tc>
      </w:tr>
      <w:tr w:rsidR="00F85C1E" w:rsidRPr="001E085C" w14:paraId="62039174" w14:textId="77777777" w:rsidTr="002F605E">
        <w:tblPrEx>
          <w:tblCellMar>
            <w:left w:w="108" w:type="dxa"/>
            <w:right w:w="108" w:type="dxa"/>
          </w:tblCellMar>
        </w:tblPrEx>
        <w:tc>
          <w:tcPr>
            <w:tcW w:w="2693" w:type="dxa"/>
            <w:shd w:val="clear" w:color="auto" w:fill="auto"/>
          </w:tcPr>
          <w:p w14:paraId="68EEE146" w14:textId="77777777" w:rsidR="00F85C1E" w:rsidRPr="008E1D83" w:rsidRDefault="00F85C1E" w:rsidP="00B479A1">
            <w:pPr>
              <w:spacing w:after="0" w:line="300" w:lineRule="exact"/>
              <w:ind w:left="-114" w:right="-108"/>
              <w:rPr>
                <w:rFonts w:ascii="Angsana New" w:eastAsia="Times New Roman" w:hAnsi="Angsana New" w:cs="Angsana New"/>
                <w:sz w:val="28"/>
              </w:rPr>
            </w:pPr>
            <w:r w:rsidRPr="008E1D83">
              <w:rPr>
                <w:rFonts w:ascii="Angsana New" w:eastAsia="Times New Roman" w:hAnsi="Angsana New" w:cs="Angsana New"/>
                <w:sz w:val="28"/>
              </w:rPr>
              <w:t xml:space="preserve">     Beginning b</w:t>
            </w:r>
            <w:r w:rsidRPr="008E1D83">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2F451DA3"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70,309,346</w:t>
            </w:r>
          </w:p>
        </w:tc>
        <w:tc>
          <w:tcPr>
            <w:tcW w:w="282" w:type="dxa"/>
            <w:shd w:val="clear" w:color="auto" w:fill="auto"/>
            <w:vAlign w:val="center"/>
          </w:tcPr>
          <w:p w14:paraId="098EBC93" w14:textId="77777777" w:rsidR="00F85C1E" w:rsidRPr="008E1D83" w:rsidRDefault="00F85C1E" w:rsidP="00B479A1">
            <w:pPr>
              <w:spacing w:after="0" w:line="300" w:lineRule="exact"/>
              <w:jc w:val="right"/>
              <w:rPr>
                <w:rFonts w:ascii="Angsana New" w:eastAsia="Times New Roman" w:hAnsi="Angsana New" w:cs="Times New Roman"/>
                <w:sz w:val="28"/>
                <w:rtl/>
                <w:lang w:bidi="ar-SA"/>
              </w:rPr>
            </w:pPr>
          </w:p>
        </w:tc>
        <w:tc>
          <w:tcPr>
            <w:tcW w:w="1268" w:type="dxa"/>
            <w:shd w:val="clear" w:color="auto" w:fill="auto"/>
          </w:tcPr>
          <w:p w14:paraId="43E51C62" w14:textId="77777777" w:rsidR="00F85C1E" w:rsidRPr="008E1D83" w:rsidRDefault="00F85C1E" w:rsidP="00B479A1">
            <w:pPr>
              <w:spacing w:after="0" w:line="300" w:lineRule="exact"/>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69,509,346</w:t>
            </w:r>
          </w:p>
        </w:tc>
        <w:tc>
          <w:tcPr>
            <w:tcW w:w="283" w:type="dxa"/>
            <w:shd w:val="clear" w:color="auto" w:fill="auto"/>
            <w:vAlign w:val="bottom"/>
          </w:tcPr>
          <w:p w14:paraId="477EB24B" w14:textId="77777777" w:rsidR="00F85C1E" w:rsidRPr="008E1D83" w:rsidRDefault="00F85C1E" w:rsidP="00B479A1">
            <w:pPr>
              <w:spacing w:after="0" w:line="300" w:lineRule="exact"/>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628AC727"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52,534,248</w:t>
            </w:r>
          </w:p>
        </w:tc>
        <w:tc>
          <w:tcPr>
            <w:tcW w:w="282" w:type="dxa"/>
            <w:shd w:val="clear" w:color="auto" w:fill="auto"/>
            <w:vAlign w:val="center"/>
          </w:tcPr>
          <w:p w14:paraId="01071031" w14:textId="77777777" w:rsidR="00F85C1E" w:rsidRPr="008E1D83" w:rsidRDefault="00F85C1E" w:rsidP="00B479A1">
            <w:pPr>
              <w:spacing w:after="0" w:line="300" w:lineRule="exact"/>
              <w:ind w:left="-92"/>
              <w:jc w:val="right"/>
              <w:rPr>
                <w:rFonts w:ascii="Angsana New" w:eastAsia="Times New Roman" w:hAnsi="Angsana New" w:cs="Angsana New"/>
                <w:sz w:val="28"/>
              </w:rPr>
            </w:pPr>
          </w:p>
        </w:tc>
        <w:tc>
          <w:tcPr>
            <w:tcW w:w="1268" w:type="dxa"/>
            <w:shd w:val="clear" w:color="auto" w:fill="auto"/>
          </w:tcPr>
          <w:p w14:paraId="0704E64B" w14:textId="77777777" w:rsidR="00F85C1E" w:rsidRPr="008E1D83" w:rsidRDefault="00F85C1E" w:rsidP="00B479A1">
            <w:pPr>
              <w:spacing w:after="0" w:line="300" w:lineRule="exact"/>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34,786,798</w:t>
            </w:r>
          </w:p>
        </w:tc>
      </w:tr>
      <w:tr w:rsidR="00F85C1E" w:rsidRPr="001E085C" w14:paraId="06F8FD95" w14:textId="77777777" w:rsidTr="002F605E">
        <w:tblPrEx>
          <w:tblCellMar>
            <w:left w:w="108" w:type="dxa"/>
            <w:right w:w="108" w:type="dxa"/>
          </w:tblCellMar>
        </w:tblPrEx>
        <w:tc>
          <w:tcPr>
            <w:tcW w:w="2693" w:type="dxa"/>
            <w:shd w:val="clear" w:color="auto" w:fill="auto"/>
          </w:tcPr>
          <w:p w14:paraId="3DEFFC0D" w14:textId="77777777" w:rsidR="00F85C1E" w:rsidRPr="008E1D83" w:rsidRDefault="00F85C1E" w:rsidP="00B479A1">
            <w:pPr>
              <w:spacing w:after="0" w:line="300" w:lineRule="exact"/>
              <w:ind w:left="-114" w:right="-108"/>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u w:val="single"/>
              </w:rPr>
              <w:t>Add</w:t>
            </w: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 xml:space="preserve">Addition from the purchase </w:t>
            </w:r>
          </w:p>
          <w:p w14:paraId="3AA545FB" w14:textId="77777777" w:rsidR="00F85C1E" w:rsidRPr="008E1D83" w:rsidRDefault="00F85C1E" w:rsidP="00B479A1">
            <w:pPr>
              <w:spacing w:after="0" w:line="300" w:lineRule="exact"/>
              <w:ind w:left="-114" w:right="-108"/>
              <w:rPr>
                <w:rFonts w:ascii="Angsana New" w:eastAsia="Times New Roman" w:hAnsi="Angsana New" w:cs="Angsana New"/>
                <w:sz w:val="28"/>
              </w:rPr>
            </w:pPr>
            <w:r w:rsidRPr="008E1D83">
              <w:rPr>
                <w:rFonts w:ascii="Angsana New" w:eastAsia="Times New Roman" w:hAnsi="Angsana New" w:cs="Angsana New"/>
                <w:sz w:val="28"/>
              </w:rPr>
              <w:t xml:space="preserve">              of a subsidiary company</w:t>
            </w:r>
            <w:r w:rsidRPr="008E1D83">
              <w:rPr>
                <w:rFonts w:ascii="Angsana New" w:eastAsia="Times New Roman" w:hAnsi="Angsana New" w:cs="Angsana New"/>
                <w:sz w:val="28"/>
              </w:rPr>
              <w:br/>
              <w:t xml:space="preserve">              </w:t>
            </w:r>
            <w:r w:rsidRPr="008E1D83">
              <w:rPr>
                <w:rFonts w:ascii="Angsana New" w:eastAsia="Times New Roman" w:hAnsi="Angsana New" w:cs="Angsana New"/>
                <w:sz w:val="28"/>
                <w:cs/>
              </w:rPr>
              <w:t>(</w:t>
            </w:r>
            <w:r w:rsidRPr="008E1D83">
              <w:rPr>
                <w:rFonts w:ascii="Angsana New" w:eastAsia="Times New Roman" w:hAnsi="Angsana New" w:cs="Angsana New"/>
                <w:sz w:val="28"/>
              </w:rPr>
              <w:t>Note</w:t>
            </w:r>
            <w:r w:rsidRPr="008E1D83">
              <w:rPr>
                <w:rFonts w:ascii="Angsana New" w:eastAsia="Times New Roman" w:hAnsi="Angsana New" w:cs="Angsana New"/>
                <w:sz w:val="28"/>
                <w:cs/>
              </w:rPr>
              <w:t xml:space="preserve"> </w:t>
            </w:r>
            <w:r w:rsidRPr="008E1D83">
              <w:rPr>
                <w:rFonts w:ascii="Angsana New" w:eastAsia="Times New Roman" w:hAnsi="Angsana New" w:cs="Angsana New"/>
                <w:sz w:val="28"/>
              </w:rPr>
              <w:t>1</w:t>
            </w:r>
            <w:r w:rsidR="002F605E">
              <w:rPr>
                <w:rFonts w:ascii="Angsana New" w:eastAsia="Times New Roman" w:hAnsi="Angsana New" w:cs="Angsana New"/>
                <w:sz w:val="28"/>
              </w:rPr>
              <w:t>0</w:t>
            </w:r>
            <w:r w:rsidRPr="008E1D83">
              <w:rPr>
                <w:rFonts w:ascii="Angsana New" w:eastAsia="Times New Roman" w:hAnsi="Angsana New" w:cs="Angsana New"/>
                <w:sz w:val="28"/>
              </w:rPr>
              <w:t>.1)</w:t>
            </w:r>
          </w:p>
        </w:tc>
        <w:tc>
          <w:tcPr>
            <w:tcW w:w="1268" w:type="dxa"/>
            <w:shd w:val="clear" w:color="auto" w:fill="auto"/>
          </w:tcPr>
          <w:p w14:paraId="717A7E0E" w14:textId="77777777" w:rsidR="001D4EC3" w:rsidRDefault="001D4EC3" w:rsidP="00B479A1">
            <w:pPr>
              <w:spacing w:after="0" w:line="300" w:lineRule="exact"/>
              <w:ind w:left="-92"/>
              <w:jc w:val="right"/>
              <w:rPr>
                <w:rFonts w:ascii="Angsana New" w:eastAsia="Times New Roman" w:hAnsi="Angsana New" w:cs="Angsana New"/>
                <w:sz w:val="28"/>
              </w:rPr>
            </w:pPr>
          </w:p>
          <w:p w14:paraId="0342D10E" w14:textId="77777777" w:rsidR="001D4EC3" w:rsidRDefault="001D4EC3" w:rsidP="00B479A1">
            <w:pPr>
              <w:spacing w:after="0" w:line="300" w:lineRule="exact"/>
              <w:ind w:left="-92"/>
              <w:jc w:val="right"/>
              <w:rPr>
                <w:rFonts w:ascii="Angsana New" w:eastAsia="Times New Roman" w:hAnsi="Angsana New" w:cs="Angsana New"/>
                <w:sz w:val="28"/>
              </w:rPr>
            </w:pPr>
          </w:p>
          <w:p w14:paraId="355AC434"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2" w:type="dxa"/>
            <w:shd w:val="clear" w:color="auto" w:fill="auto"/>
            <w:vAlign w:val="center"/>
          </w:tcPr>
          <w:p w14:paraId="7625C89F" w14:textId="77777777" w:rsidR="00F85C1E" w:rsidRPr="008E1D83" w:rsidRDefault="00F85C1E" w:rsidP="00B479A1">
            <w:pPr>
              <w:spacing w:after="0" w:line="300" w:lineRule="exact"/>
              <w:jc w:val="right"/>
              <w:rPr>
                <w:rFonts w:ascii="Angsana New" w:eastAsia="Times New Roman" w:hAnsi="Angsana New" w:cs="Times New Roman"/>
                <w:sz w:val="28"/>
                <w:rtl/>
                <w:lang w:bidi="ar-SA"/>
              </w:rPr>
            </w:pPr>
          </w:p>
        </w:tc>
        <w:tc>
          <w:tcPr>
            <w:tcW w:w="1268" w:type="dxa"/>
            <w:shd w:val="clear" w:color="auto" w:fill="auto"/>
            <w:vAlign w:val="bottom"/>
          </w:tcPr>
          <w:p w14:paraId="228E626A"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705,000</w:t>
            </w:r>
          </w:p>
        </w:tc>
        <w:tc>
          <w:tcPr>
            <w:tcW w:w="283" w:type="dxa"/>
            <w:shd w:val="clear" w:color="auto" w:fill="auto"/>
            <w:vAlign w:val="bottom"/>
          </w:tcPr>
          <w:p w14:paraId="4B625081" w14:textId="77777777" w:rsidR="00F85C1E" w:rsidRPr="008E1D83" w:rsidRDefault="00F85C1E" w:rsidP="00B479A1">
            <w:pPr>
              <w:spacing w:after="0" w:line="300" w:lineRule="exact"/>
              <w:rPr>
                <w:rFonts w:ascii="Angsana New" w:eastAsia="Times New Roman" w:hAnsi="Angsana New" w:cs="Angsana New"/>
                <w:sz w:val="28"/>
                <w:cs/>
                <w:lang w:val="th-TH"/>
              </w:rPr>
            </w:pPr>
          </w:p>
        </w:tc>
        <w:tc>
          <w:tcPr>
            <w:tcW w:w="1268" w:type="dxa"/>
            <w:shd w:val="clear" w:color="auto" w:fill="auto"/>
            <w:vAlign w:val="bottom"/>
          </w:tcPr>
          <w:p w14:paraId="15B73018"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2" w:type="dxa"/>
            <w:shd w:val="clear" w:color="auto" w:fill="auto"/>
            <w:vAlign w:val="bottom"/>
          </w:tcPr>
          <w:p w14:paraId="2FBCCA48" w14:textId="77777777" w:rsidR="00F85C1E" w:rsidRPr="008E1D83" w:rsidRDefault="00F85C1E" w:rsidP="00B479A1">
            <w:pPr>
              <w:spacing w:after="0" w:line="300" w:lineRule="exact"/>
              <w:ind w:left="-92"/>
              <w:jc w:val="right"/>
              <w:rPr>
                <w:rFonts w:ascii="Angsana New" w:eastAsia="Times New Roman" w:hAnsi="Angsana New" w:cs="Angsana New"/>
                <w:sz w:val="28"/>
              </w:rPr>
            </w:pPr>
          </w:p>
        </w:tc>
        <w:tc>
          <w:tcPr>
            <w:tcW w:w="1268" w:type="dxa"/>
            <w:shd w:val="clear" w:color="auto" w:fill="auto"/>
            <w:vAlign w:val="bottom"/>
          </w:tcPr>
          <w:p w14:paraId="78A90385"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F85C1E" w:rsidRPr="001E085C" w14:paraId="2DCE3A06" w14:textId="77777777" w:rsidTr="002F605E">
        <w:tblPrEx>
          <w:tblCellMar>
            <w:left w:w="108" w:type="dxa"/>
            <w:right w:w="108" w:type="dxa"/>
          </w:tblCellMar>
        </w:tblPrEx>
        <w:tc>
          <w:tcPr>
            <w:tcW w:w="2693" w:type="dxa"/>
            <w:shd w:val="clear" w:color="auto" w:fill="auto"/>
          </w:tcPr>
          <w:p w14:paraId="1924DEC6" w14:textId="77777777" w:rsidR="00F85C1E" w:rsidRPr="008E1D83" w:rsidRDefault="00F85C1E" w:rsidP="00B479A1">
            <w:pPr>
              <w:spacing w:after="0" w:line="300" w:lineRule="exact"/>
              <w:ind w:left="-114" w:right="-108"/>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u w:val="single"/>
              </w:rPr>
              <w:t>Add</w:t>
            </w:r>
            <w:r w:rsidRPr="008E1D83">
              <w:rPr>
                <w:rFonts w:ascii="Angsana New" w:eastAsia="Times New Roman" w:hAnsi="Angsana New" w:cs="Angsana New" w:hint="cs"/>
                <w:sz w:val="28"/>
                <w:lang w:val="th-TH"/>
              </w:rPr>
              <w:t xml:space="preserve"> </w:t>
            </w:r>
            <w:r w:rsidRPr="008E1D83">
              <w:rPr>
                <w:rFonts w:ascii="Angsana New" w:eastAsia="Times New Roman" w:hAnsi="Angsana New" w:cs="Angsana New"/>
                <w:sz w:val="28"/>
              </w:rPr>
              <w:t>R</w:t>
            </w:r>
            <w:r w:rsidRPr="008E1D83">
              <w:rPr>
                <w:rFonts w:ascii="Angsana New" w:eastAsia="Times New Roman" w:hAnsi="Angsana New" w:cs="Angsana New" w:hint="cs"/>
                <w:sz w:val="28"/>
                <w:lang w:val="th-TH"/>
              </w:rPr>
              <w:t>eceive</w:t>
            </w:r>
            <w:r w:rsidRPr="008E1D83">
              <w:rPr>
                <w:rFonts w:ascii="Angsana New" w:eastAsia="Times New Roman" w:hAnsi="Angsana New" w:cs="Angsana New"/>
                <w:sz w:val="28"/>
                <w:lang w:val="th-TH"/>
              </w:rPr>
              <w:t xml:space="preserve"> a loan</w:t>
            </w:r>
          </w:p>
        </w:tc>
        <w:tc>
          <w:tcPr>
            <w:tcW w:w="1268" w:type="dxa"/>
            <w:shd w:val="clear" w:color="auto" w:fill="auto"/>
          </w:tcPr>
          <w:p w14:paraId="36831AC3"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2" w:type="dxa"/>
            <w:shd w:val="clear" w:color="auto" w:fill="auto"/>
            <w:vAlign w:val="center"/>
          </w:tcPr>
          <w:p w14:paraId="5EA67398" w14:textId="77777777" w:rsidR="00F85C1E" w:rsidRPr="008E1D83" w:rsidRDefault="00F85C1E" w:rsidP="00B479A1">
            <w:pPr>
              <w:spacing w:after="0" w:line="300" w:lineRule="exact"/>
              <w:jc w:val="right"/>
              <w:rPr>
                <w:rFonts w:ascii="Angsana New" w:eastAsia="Times New Roman" w:hAnsi="Angsana New" w:cs="Times New Roman"/>
                <w:sz w:val="28"/>
                <w:rtl/>
                <w:lang w:bidi="ar-SA"/>
              </w:rPr>
            </w:pPr>
          </w:p>
        </w:tc>
        <w:tc>
          <w:tcPr>
            <w:tcW w:w="1268" w:type="dxa"/>
            <w:shd w:val="clear" w:color="auto" w:fill="auto"/>
          </w:tcPr>
          <w:p w14:paraId="32AD765F"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95,000</w:t>
            </w:r>
          </w:p>
        </w:tc>
        <w:tc>
          <w:tcPr>
            <w:tcW w:w="283" w:type="dxa"/>
            <w:shd w:val="clear" w:color="auto" w:fill="auto"/>
            <w:vAlign w:val="bottom"/>
          </w:tcPr>
          <w:p w14:paraId="43A2E06B" w14:textId="77777777" w:rsidR="00F85C1E" w:rsidRPr="008E1D83" w:rsidRDefault="00F85C1E" w:rsidP="00B479A1">
            <w:pPr>
              <w:spacing w:after="0" w:line="300" w:lineRule="exact"/>
              <w:rPr>
                <w:rFonts w:ascii="Angsana New" w:eastAsia="Times New Roman" w:hAnsi="Angsana New" w:cs="Angsana New"/>
                <w:sz w:val="28"/>
                <w:cs/>
                <w:lang w:val="th-TH"/>
              </w:rPr>
            </w:pPr>
          </w:p>
        </w:tc>
        <w:tc>
          <w:tcPr>
            <w:tcW w:w="1268" w:type="dxa"/>
            <w:shd w:val="clear" w:color="auto" w:fill="auto"/>
          </w:tcPr>
          <w:p w14:paraId="5A8854C4"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2" w:type="dxa"/>
            <w:shd w:val="clear" w:color="auto" w:fill="auto"/>
            <w:vAlign w:val="center"/>
          </w:tcPr>
          <w:p w14:paraId="3B28D29F" w14:textId="77777777" w:rsidR="00F85C1E" w:rsidRPr="008E1D83" w:rsidRDefault="00F85C1E" w:rsidP="00B479A1">
            <w:pPr>
              <w:spacing w:after="0" w:line="300" w:lineRule="exact"/>
              <w:ind w:left="-92"/>
              <w:jc w:val="right"/>
              <w:rPr>
                <w:rFonts w:ascii="Angsana New" w:eastAsia="Times New Roman" w:hAnsi="Angsana New" w:cs="Angsana New"/>
                <w:sz w:val="28"/>
              </w:rPr>
            </w:pPr>
          </w:p>
        </w:tc>
        <w:tc>
          <w:tcPr>
            <w:tcW w:w="1268" w:type="dxa"/>
            <w:shd w:val="clear" w:color="auto" w:fill="auto"/>
          </w:tcPr>
          <w:p w14:paraId="2824FB6D"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20,000,000</w:t>
            </w:r>
          </w:p>
        </w:tc>
      </w:tr>
      <w:tr w:rsidR="00F85C1E" w:rsidRPr="001E085C" w14:paraId="55396E79" w14:textId="77777777" w:rsidTr="002F605E">
        <w:tblPrEx>
          <w:tblCellMar>
            <w:left w:w="108" w:type="dxa"/>
            <w:right w:w="108" w:type="dxa"/>
          </w:tblCellMar>
        </w:tblPrEx>
        <w:tc>
          <w:tcPr>
            <w:tcW w:w="2693" w:type="dxa"/>
            <w:shd w:val="clear" w:color="auto" w:fill="auto"/>
          </w:tcPr>
          <w:p w14:paraId="5B94BF36" w14:textId="77777777" w:rsidR="00F85C1E" w:rsidRPr="008E1D83" w:rsidRDefault="00F85C1E" w:rsidP="00B479A1">
            <w:pPr>
              <w:spacing w:after="0" w:line="300" w:lineRule="exact"/>
              <w:ind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hint="cs"/>
                <w:sz w:val="28"/>
                <w:u w:val="single"/>
                <w:cs/>
                <w:lang w:val="th-TH"/>
              </w:rPr>
              <w:t>Less</w:t>
            </w:r>
            <w:r w:rsidRPr="008E1D83">
              <w:rPr>
                <w:rFonts w:ascii="Angsana New" w:eastAsia="Times New Roman" w:hAnsi="Angsana New" w:cs="Angsana New" w:hint="cs"/>
                <w:sz w:val="28"/>
                <w:cs/>
                <w:lang w:val="th-TH"/>
              </w:rPr>
              <w:t xml:space="preserve"> Trafer to account payable</w:t>
            </w:r>
          </w:p>
        </w:tc>
        <w:tc>
          <w:tcPr>
            <w:tcW w:w="1268" w:type="dxa"/>
            <w:shd w:val="clear" w:color="auto" w:fill="auto"/>
          </w:tcPr>
          <w:p w14:paraId="74785BF2"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(800,000)</w:t>
            </w:r>
          </w:p>
        </w:tc>
        <w:tc>
          <w:tcPr>
            <w:tcW w:w="282" w:type="dxa"/>
            <w:shd w:val="clear" w:color="auto" w:fill="auto"/>
            <w:vAlign w:val="center"/>
          </w:tcPr>
          <w:p w14:paraId="486C513E" w14:textId="77777777" w:rsidR="00F85C1E" w:rsidRPr="008E1D83" w:rsidRDefault="00F85C1E" w:rsidP="00B479A1">
            <w:pPr>
              <w:spacing w:after="0" w:line="300" w:lineRule="exact"/>
              <w:jc w:val="right"/>
              <w:rPr>
                <w:rFonts w:ascii="Angsana New" w:eastAsia="Times New Roman" w:hAnsi="Angsana New" w:cs="Times New Roman"/>
                <w:sz w:val="28"/>
                <w:rtl/>
                <w:lang w:bidi="ar-SA"/>
              </w:rPr>
            </w:pPr>
          </w:p>
        </w:tc>
        <w:tc>
          <w:tcPr>
            <w:tcW w:w="1268" w:type="dxa"/>
            <w:shd w:val="clear" w:color="auto" w:fill="auto"/>
          </w:tcPr>
          <w:p w14:paraId="7E759ACD" w14:textId="77777777" w:rsidR="00F85C1E" w:rsidRPr="008E1D83" w:rsidRDefault="00F85C1E" w:rsidP="00B479A1">
            <w:pPr>
              <w:spacing w:after="0" w:line="300" w:lineRule="exact"/>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3" w:type="dxa"/>
            <w:shd w:val="clear" w:color="auto" w:fill="auto"/>
            <w:vAlign w:val="bottom"/>
          </w:tcPr>
          <w:p w14:paraId="00C09E2B" w14:textId="77777777" w:rsidR="00F85C1E" w:rsidRPr="008E1D83" w:rsidRDefault="00F85C1E" w:rsidP="00B479A1">
            <w:pPr>
              <w:spacing w:after="0" w:line="300" w:lineRule="exact"/>
              <w:rPr>
                <w:rFonts w:ascii="Angsana New" w:eastAsia="Times New Roman" w:hAnsi="Angsana New" w:cs="Angsana New"/>
                <w:sz w:val="28"/>
                <w:cs/>
                <w:lang w:val="th-TH"/>
              </w:rPr>
            </w:pPr>
          </w:p>
        </w:tc>
        <w:tc>
          <w:tcPr>
            <w:tcW w:w="1268" w:type="dxa"/>
            <w:shd w:val="clear" w:color="auto" w:fill="auto"/>
          </w:tcPr>
          <w:p w14:paraId="7880761D"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2" w:type="dxa"/>
            <w:shd w:val="clear" w:color="auto" w:fill="auto"/>
            <w:vAlign w:val="center"/>
          </w:tcPr>
          <w:p w14:paraId="734033F7" w14:textId="77777777" w:rsidR="00F85C1E" w:rsidRPr="008E1D83" w:rsidRDefault="00F85C1E" w:rsidP="00B479A1">
            <w:pPr>
              <w:spacing w:after="0" w:line="300" w:lineRule="exact"/>
              <w:ind w:left="-92"/>
              <w:jc w:val="right"/>
              <w:rPr>
                <w:rFonts w:ascii="Angsana New" w:eastAsia="Times New Roman" w:hAnsi="Angsana New" w:cs="Angsana New"/>
                <w:sz w:val="28"/>
              </w:rPr>
            </w:pPr>
          </w:p>
        </w:tc>
        <w:tc>
          <w:tcPr>
            <w:tcW w:w="1268" w:type="dxa"/>
            <w:shd w:val="clear" w:color="auto" w:fill="auto"/>
          </w:tcPr>
          <w:p w14:paraId="011672A9"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F85C1E" w:rsidRPr="001E085C" w14:paraId="3DEFBDDC" w14:textId="77777777" w:rsidTr="002F605E">
        <w:tblPrEx>
          <w:tblCellMar>
            <w:left w:w="108" w:type="dxa"/>
            <w:right w:w="108" w:type="dxa"/>
          </w:tblCellMar>
        </w:tblPrEx>
        <w:trPr>
          <w:trHeight w:val="78"/>
        </w:trPr>
        <w:tc>
          <w:tcPr>
            <w:tcW w:w="2693" w:type="dxa"/>
            <w:shd w:val="clear" w:color="auto" w:fill="auto"/>
          </w:tcPr>
          <w:p w14:paraId="174FF0D3" w14:textId="77777777" w:rsidR="00F85C1E" w:rsidRPr="008E1D83" w:rsidRDefault="00F85C1E" w:rsidP="00B479A1">
            <w:pPr>
              <w:spacing w:after="0" w:line="300" w:lineRule="exact"/>
              <w:ind w:left="-114" w:right="-108"/>
              <w:rPr>
                <w:rFonts w:ascii="Angsana New" w:eastAsia="Times New Roman" w:hAnsi="Angsana New" w:cs="Angsana New"/>
                <w:sz w:val="28"/>
                <w:cs/>
                <w:lang w:val="th-TH"/>
              </w:rPr>
            </w:pPr>
            <w:r w:rsidRPr="008E1D83">
              <w:rPr>
                <w:rFonts w:ascii="Angsana New" w:eastAsia="Times New Roman" w:hAnsi="Angsana New" w:cs="Angsana New"/>
                <w:sz w:val="28"/>
              </w:rPr>
              <w:t xml:space="preserve">     </w:t>
            </w:r>
            <w:r w:rsidRPr="008E1D83">
              <w:rPr>
                <w:rFonts w:ascii="Angsana New" w:eastAsia="Times New Roman" w:hAnsi="Angsana New" w:cs="Angsana New"/>
                <w:sz w:val="28"/>
                <w:u w:val="single"/>
                <w:cs/>
                <w:lang w:val="th-TH"/>
              </w:rPr>
              <w:t>Less</w:t>
            </w: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R</w:t>
            </w:r>
            <w:r w:rsidRPr="008E1D83">
              <w:rPr>
                <w:rFonts w:ascii="Angsana New" w:eastAsia="Times New Roman" w:hAnsi="Angsana New" w:cs="Angsana New"/>
                <w:sz w:val="28"/>
                <w:cs/>
                <w:lang w:val="th-TH"/>
              </w:rPr>
              <w:t>epayment loans</w:t>
            </w:r>
          </w:p>
        </w:tc>
        <w:tc>
          <w:tcPr>
            <w:tcW w:w="1268" w:type="dxa"/>
            <w:shd w:val="clear" w:color="auto" w:fill="auto"/>
          </w:tcPr>
          <w:p w14:paraId="70D69DEC" w14:textId="77777777" w:rsidR="00F85C1E" w:rsidRPr="008E1D83" w:rsidRDefault="00F85C1E" w:rsidP="00B479A1">
            <w:pPr>
              <w:spacing w:after="0" w:line="300" w:lineRule="exact"/>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82" w:type="dxa"/>
            <w:shd w:val="clear" w:color="auto" w:fill="auto"/>
            <w:vAlign w:val="center"/>
          </w:tcPr>
          <w:p w14:paraId="74756DAD" w14:textId="77777777" w:rsidR="00F85C1E" w:rsidRPr="008E1D83" w:rsidRDefault="00F85C1E" w:rsidP="00B479A1">
            <w:pPr>
              <w:spacing w:after="0" w:line="300" w:lineRule="exact"/>
              <w:jc w:val="right"/>
              <w:rPr>
                <w:rFonts w:ascii="Angsana New" w:eastAsia="Times New Roman" w:hAnsi="Angsana New" w:cs="Times New Roman"/>
                <w:sz w:val="28"/>
                <w:rtl/>
                <w:lang w:bidi="ar-SA"/>
              </w:rPr>
            </w:pPr>
          </w:p>
        </w:tc>
        <w:tc>
          <w:tcPr>
            <w:tcW w:w="1268" w:type="dxa"/>
            <w:shd w:val="clear" w:color="auto" w:fill="auto"/>
          </w:tcPr>
          <w:p w14:paraId="57FD8B4B" w14:textId="77777777" w:rsidR="00F85C1E" w:rsidRPr="008E1D83" w:rsidRDefault="00F85C1E" w:rsidP="00B479A1">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34D5A96B" w14:textId="77777777" w:rsidR="00F85C1E" w:rsidRPr="008E1D83" w:rsidRDefault="00F85C1E" w:rsidP="00B479A1">
            <w:pPr>
              <w:spacing w:after="0" w:line="300" w:lineRule="exact"/>
              <w:rPr>
                <w:rFonts w:ascii="Angsana New" w:eastAsia="Times New Roman" w:hAnsi="Angsana New" w:cs="Angsana New"/>
                <w:sz w:val="28"/>
                <w:cs/>
                <w:lang w:val="th-TH"/>
              </w:rPr>
            </w:pPr>
          </w:p>
        </w:tc>
        <w:tc>
          <w:tcPr>
            <w:tcW w:w="1268" w:type="dxa"/>
            <w:shd w:val="clear" w:color="auto" w:fill="auto"/>
          </w:tcPr>
          <w:p w14:paraId="03D13A4D" w14:textId="77777777" w:rsidR="00F85C1E" w:rsidRPr="008E1D83" w:rsidRDefault="00F85C1E" w:rsidP="00B479A1">
            <w:pPr>
              <w:spacing w:after="0" w:line="300" w:lineRule="exact"/>
              <w:ind w:left="-92"/>
              <w:jc w:val="right"/>
              <w:rPr>
                <w:rFonts w:ascii="Angsana New" w:eastAsia="Times New Roman" w:hAnsi="Angsana New" w:cs="Angsana New"/>
                <w:sz w:val="28"/>
                <w:cs/>
              </w:rPr>
            </w:pPr>
            <w:r w:rsidRPr="008E1D83">
              <w:rPr>
                <w:rFonts w:ascii="Angsana New" w:eastAsia="Times New Roman" w:hAnsi="Angsana New" w:cs="Angsana New"/>
                <w:sz w:val="28"/>
              </w:rPr>
              <w:t>(188,295)</w:t>
            </w:r>
          </w:p>
        </w:tc>
        <w:tc>
          <w:tcPr>
            <w:tcW w:w="282" w:type="dxa"/>
            <w:shd w:val="clear" w:color="auto" w:fill="auto"/>
            <w:vAlign w:val="center"/>
          </w:tcPr>
          <w:p w14:paraId="0CB659F1" w14:textId="77777777" w:rsidR="00F85C1E" w:rsidRPr="008E1D83" w:rsidRDefault="00F85C1E" w:rsidP="00B479A1">
            <w:pPr>
              <w:spacing w:after="0" w:line="300" w:lineRule="exact"/>
              <w:ind w:left="-92"/>
              <w:jc w:val="right"/>
              <w:rPr>
                <w:rFonts w:ascii="Angsana New" w:eastAsia="Times New Roman" w:hAnsi="Angsana New" w:cs="Angsana New"/>
                <w:sz w:val="28"/>
              </w:rPr>
            </w:pPr>
          </w:p>
        </w:tc>
        <w:tc>
          <w:tcPr>
            <w:tcW w:w="1268" w:type="dxa"/>
            <w:shd w:val="clear" w:color="auto" w:fill="auto"/>
          </w:tcPr>
          <w:p w14:paraId="4AA52E58" w14:textId="77777777" w:rsidR="00F85C1E" w:rsidRPr="008E1D83" w:rsidRDefault="00F85C1E" w:rsidP="00B479A1">
            <w:pPr>
              <w:spacing w:after="0" w:line="300" w:lineRule="exact"/>
              <w:ind w:left="-92"/>
              <w:jc w:val="right"/>
              <w:rPr>
                <w:rFonts w:ascii="Angsana New" w:eastAsia="Times New Roman" w:hAnsi="Angsana New" w:cs="Angsana New"/>
                <w:sz w:val="28"/>
                <w:cs/>
                <w:lang w:val="en-GB"/>
              </w:rPr>
            </w:pPr>
            <w:r w:rsidRPr="008E1D83">
              <w:rPr>
                <w:rFonts w:ascii="Angsana New" w:eastAsia="Times New Roman" w:hAnsi="Angsana New" w:cs="Angsana New"/>
                <w:sz w:val="28"/>
              </w:rPr>
              <w:t>(2,252,550)</w:t>
            </w:r>
          </w:p>
        </w:tc>
      </w:tr>
      <w:tr w:rsidR="00F85C1E" w:rsidRPr="001E085C" w14:paraId="51E42063" w14:textId="77777777" w:rsidTr="002F605E">
        <w:tblPrEx>
          <w:tblCellMar>
            <w:left w:w="108" w:type="dxa"/>
            <w:right w:w="108" w:type="dxa"/>
          </w:tblCellMar>
        </w:tblPrEx>
        <w:trPr>
          <w:trHeight w:val="129"/>
        </w:trPr>
        <w:tc>
          <w:tcPr>
            <w:tcW w:w="2693" w:type="dxa"/>
            <w:shd w:val="clear" w:color="auto" w:fill="auto"/>
          </w:tcPr>
          <w:p w14:paraId="31537D3C" w14:textId="77777777" w:rsidR="00F85C1E" w:rsidRPr="008E1D83" w:rsidRDefault="00F85C1E" w:rsidP="00B479A1">
            <w:pPr>
              <w:spacing w:after="0" w:line="300" w:lineRule="exact"/>
              <w:ind w:left="-114" w:right="-108"/>
              <w:rPr>
                <w:rFonts w:ascii="Angsana New" w:eastAsia="Times New Roman" w:hAnsi="Angsana New" w:cs="Angsana New"/>
                <w:b/>
                <w:bCs/>
                <w:sz w:val="28"/>
                <w:cs/>
                <w:lang w:val="th-TH"/>
              </w:rPr>
            </w:pPr>
            <w:r w:rsidRPr="008E1D83">
              <w:rPr>
                <w:rFonts w:ascii="Angsana New" w:eastAsia="Times New Roman" w:hAnsi="Angsana New" w:cs="Angsana New"/>
                <w:sz w:val="28"/>
              </w:rPr>
              <w:t xml:space="preserve">     </w:t>
            </w:r>
            <w:r w:rsidRPr="008E1D83">
              <w:rPr>
                <w:rFonts w:ascii="Angsana New" w:eastAsia="Times New Roman" w:hAnsi="Angsana New" w:cs="Angsana New"/>
                <w:b/>
                <w:bCs/>
                <w:sz w:val="28"/>
              </w:rPr>
              <w:t xml:space="preserve">Ending </w:t>
            </w:r>
            <w:r w:rsidRPr="008E1D83">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shd w:val="clear" w:color="auto" w:fill="auto"/>
            <w:vAlign w:val="center"/>
          </w:tcPr>
          <w:p w14:paraId="6AF8383E" w14:textId="77777777" w:rsidR="00F85C1E" w:rsidRPr="008E1D83" w:rsidRDefault="00F85C1E" w:rsidP="00B479A1">
            <w:pPr>
              <w:spacing w:after="0" w:line="30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69,509,346</w:t>
            </w:r>
          </w:p>
        </w:tc>
        <w:tc>
          <w:tcPr>
            <w:tcW w:w="282" w:type="dxa"/>
            <w:shd w:val="clear" w:color="auto" w:fill="auto"/>
            <w:vAlign w:val="center"/>
          </w:tcPr>
          <w:p w14:paraId="4F928D5F" w14:textId="77777777" w:rsidR="00F85C1E" w:rsidRPr="008E1D83" w:rsidRDefault="00F85C1E" w:rsidP="00B479A1">
            <w:pPr>
              <w:spacing w:after="0" w:line="300" w:lineRule="exact"/>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4446501A" w14:textId="77777777" w:rsidR="00F85C1E" w:rsidRPr="008E1D83" w:rsidRDefault="00F85C1E" w:rsidP="00B479A1">
            <w:pPr>
              <w:spacing w:after="0" w:line="30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70,309,346</w:t>
            </w:r>
          </w:p>
        </w:tc>
        <w:tc>
          <w:tcPr>
            <w:tcW w:w="283" w:type="dxa"/>
            <w:shd w:val="clear" w:color="auto" w:fill="auto"/>
            <w:vAlign w:val="bottom"/>
          </w:tcPr>
          <w:p w14:paraId="587BC013" w14:textId="77777777" w:rsidR="00F85C1E" w:rsidRPr="008E1D83" w:rsidRDefault="00F85C1E" w:rsidP="00B479A1">
            <w:pPr>
              <w:spacing w:after="0" w:line="300" w:lineRule="exact"/>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1E846F72" w14:textId="77777777" w:rsidR="00F85C1E" w:rsidRPr="008E1D83" w:rsidRDefault="00F85C1E" w:rsidP="00B479A1">
            <w:pPr>
              <w:spacing w:after="0" w:line="30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52,345,953</w:t>
            </w:r>
          </w:p>
        </w:tc>
        <w:tc>
          <w:tcPr>
            <w:tcW w:w="282" w:type="dxa"/>
            <w:shd w:val="clear" w:color="auto" w:fill="auto"/>
            <w:vAlign w:val="center"/>
          </w:tcPr>
          <w:p w14:paraId="59B43A62" w14:textId="77777777" w:rsidR="00F85C1E" w:rsidRPr="008E1D83" w:rsidRDefault="00F85C1E" w:rsidP="00B479A1">
            <w:pPr>
              <w:spacing w:after="0" w:line="300" w:lineRule="exact"/>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7230B6DD" w14:textId="77777777" w:rsidR="00F85C1E" w:rsidRPr="008E1D83" w:rsidRDefault="00F85C1E" w:rsidP="00B479A1">
            <w:pPr>
              <w:spacing w:after="0" w:line="300" w:lineRule="exact"/>
              <w:ind w:left="-92"/>
              <w:jc w:val="right"/>
              <w:rPr>
                <w:rFonts w:ascii="Angsana New" w:eastAsia="Times New Roman" w:hAnsi="Angsana New" w:cs="Angsana New"/>
                <w:b/>
                <w:bCs/>
                <w:sz w:val="28"/>
                <w:cs/>
              </w:rPr>
            </w:pPr>
            <w:r w:rsidRPr="008E1D83">
              <w:rPr>
                <w:rFonts w:ascii="Angsana New" w:eastAsia="Times New Roman" w:hAnsi="Angsana New" w:cs="Angsana New"/>
                <w:b/>
                <w:bCs/>
                <w:sz w:val="28"/>
              </w:rPr>
              <w:t>52,534,248</w:t>
            </w:r>
          </w:p>
        </w:tc>
      </w:tr>
    </w:tbl>
    <w:p w14:paraId="37BB6994" w14:textId="77777777" w:rsidR="00CA59EA" w:rsidRPr="001E085C" w:rsidRDefault="00353AC9" w:rsidP="0057246B">
      <w:pPr>
        <w:pStyle w:val="a7"/>
        <w:numPr>
          <w:ilvl w:val="1"/>
          <w:numId w:val="3"/>
        </w:numPr>
        <w:spacing w:before="120" w:after="0" w:line="240" w:lineRule="auto"/>
        <w:ind w:left="715"/>
        <w:contextualSpacing w:val="0"/>
        <w:jc w:val="thaiDistribute"/>
        <w:rPr>
          <w:rFonts w:ascii="Angsana New" w:hAnsi="Angsana New" w:cs="Angsana New"/>
          <w:b/>
          <w:bCs/>
          <w:sz w:val="28"/>
        </w:rPr>
      </w:pPr>
      <w:r w:rsidRPr="001E085C">
        <w:rPr>
          <w:rFonts w:ascii="Angsana New" w:hAnsi="Angsana New" w:cs="Angsana New"/>
          <w:b/>
          <w:bCs/>
          <w:sz w:val="28"/>
        </w:rPr>
        <w:t>Revenue and expense</w:t>
      </w:r>
      <w:r w:rsidR="00763E41" w:rsidRPr="001E085C">
        <w:rPr>
          <w:rFonts w:ascii="Angsana New" w:hAnsi="Angsana New" w:cs="Angsana New"/>
          <w:b/>
          <w:bCs/>
          <w:sz w:val="28"/>
        </w:rPr>
        <w:t>s</w:t>
      </w:r>
      <w:r w:rsidRPr="001E085C">
        <w:rPr>
          <w:rFonts w:ascii="Angsana New" w:hAnsi="Angsana New" w:cs="Angsana New"/>
          <w:b/>
          <w:bCs/>
          <w:sz w:val="28"/>
        </w:rPr>
        <w:t xml:space="preserve"> transactions as follows:  </w:t>
      </w:r>
    </w:p>
    <w:tbl>
      <w:tblPr>
        <w:tblW w:w="8789" w:type="dxa"/>
        <w:tblInd w:w="709" w:type="dxa"/>
        <w:tblLayout w:type="fixed"/>
        <w:tblCellMar>
          <w:left w:w="0" w:type="dxa"/>
          <w:right w:w="0" w:type="dxa"/>
        </w:tblCellMar>
        <w:tblLook w:val="0000" w:firstRow="0" w:lastRow="0" w:firstColumn="0" w:lastColumn="0" w:noHBand="0" w:noVBand="0"/>
      </w:tblPr>
      <w:tblGrid>
        <w:gridCol w:w="3256"/>
        <w:gridCol w:w="1136"/>
        <w:gridCol w:w="284"/>
        <w:gridCol w:w="1134"/>
        <w:gridCol w:w="283"/>
        <w:gridCol w:w="1134"/>
        <w:gridCol w:w="236"/>
        <w:gridCol w:w="1326"/>
      </w:tblGrid>
      <w:tr w:rsidR="00B275A2" w:rsidRPr="001E085C" w14:paraId="20848061" w14:textId="77777777" w:rsidTr="00A05A88">
        <w:trPr>
          <w:cantSplit/>
          <w:tblHeader/>
        </w:trPr>
        <w:tc>
          <w:tcPr>
            <w:tcW w:w="3256" w:type="dxa"/>
            <w:shd w:val="clear" w:color="auto" w:fill="auto"/>
          </w:tcPr>
          <w:p w14:paraId="2BCE3705" w14:textId="77777777" w:rsidR="00B275A2" w:rsidRPr="001E085C" w:rsidRDefault="00B275A2" w:rsidP="0057246B">
            <w:pPr>
              <w:spacing w:after="0" w:line="240" w:lineRule="auto"/>
              <w:ind w:left="360"/>
              <w:rPr>
                <w:rFonts w:ascii="Angsana New" w:eastAsia="Times New Roman" w:hAnsi="Angsana New" w:cs="Angsana New"/>
                <w:sz w:val="28"/>
                <w:cs/>
              </w:rPr>
            </w:pPr>
          </w:p>
        </w:tc>
        <w:tc>
          <w:tcPr>
            <w:tcW w:w="5533" w:type="dxa"/>
            <w:gridSpan w:val="7"/>
            <w:shd w:val="clear" w:color="auto" w:fill="auto"/>
          </w:tcPr>
          <w:p w14:paraId="21219602" w14:textId="77777777" w:rsidR="00B275A2" w:rsidRPr="001E085C" w:rsidRDefault="00B275A2"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B275A2" w:rsidRPr="001E085C" w14:paraId="73A08F6E" w14:textId="77777777" w:rsidTr="00A05A88">
        <w:trPr>
          <w:cantSplit/>
          <w:tblHeader/>
        </w:trPr>
        <w:tc>
          <w:tcPr>
            <w:tcW w:w="3256" w:type="dxa"/>
            <w:shd w:val="clear" w:color="auto" w:fill="auto"/>
          </w:tcPr>
          <w:p w14:paraId="163DBED1" w14:textId="77777777" w:rsidR="00B275A2" w:rsidRPr="001E085C" w:rsidRDefault="00B275A2" w:rsidP="0057246B">
            <w:pPr>
              <w:spacing w:after="0" w:line="240" w:lineRule="auto"/>
              <w:ind w:left="317" w:hanging="317"/>
              <w:rPr>
                <w:rFonts w:ascii="Angsana New" w:eastAsia="Times New Roman" w:hAnsi="Angsana New" w:cs="Angsana New"/>
                <w:sz w:val="28"/>
                <w:cs/>
                <w:lang w:val="th-TH"/>
              </w:rPr>
            </w:pPr>
          </w:p>
        </w:tc>
        <w:tc>
          <w:tcPr>
            <w:tcW w:w="2554" w:type="dxa"/>
            <w:gridSpan w:val="3"/>
            <w:tcBorders>
              <w:bottom w:val="single" w:sz="4" w:space="0" w:color="auto"/>
            </w:tcBorders>
            <w:shd w:val="clear" w:color="auto" w:fill="auto"/>
          </w:tcPr>
          <w:p w14:paraId="59CE0688" w14:textId="77777777" w:rsidR="00B275A2" w:rsidRPr="001E085C" w:rsidRDefault="00B275A2"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4FDD687F" w14:textId="77777777" w:rsidR="00B275A2" w:rsidRPr="001E085C" w:rsidRDefault="00B275A2" w:rsidP="0057246B">
            <w:pPr>
              <w:spacing w:after="0" w:line="240" w:lineRule="auto"/>
              <w:ind w:right="1"/>
              <w:jc w:val="center"/>
              <w:rPr>
                <w:rFonts w:ascii="Angsana New" w:eastAsia="Times New Roman" w:hAnsi="Angsana New" w:cs="Angsana New"/>
                <w:sz w:val="28"/>
                <w:cs/>
                <w:lang w:val="th-TH"/>
              </w:rPr>
            </w:pPr>
          </w:p>
        </w:tc>
        <w:tc>
          <w:tcPr>
            <w:tcW w:w="2696" w:type="dxa"/>
            <w:gridSpan w:val="3"/>
            <w:tcBorders>
              <w:bottom w:val="single" w:sz="4" w:space="0" w:color="auto"/>
            </w:tcBorders>
            <w:shd w:val="clear" w:color="auto" w:fill="auto"/>
          </w:tcPr>
          <w:p w14:paraId="7BFEA8D9" w14:textId="77777777" w:rsidR="00B275A2" w:rsidRPr="001E085C" w:rsidRDefault="00B275A2"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B275A2" w:rsidRPr="001E085C" w14:paraId="08BD551B" w14:textId="77777777" w:rsidTr="00A05A88">
        <w:trPr>
          <w:cantSplit/>
          <w:tblHeader/>
        </w:trPr>
        <w:tc>
          <w:tcPr>
            <w:tcW w:w="3256" w:type="dxa"/>
            <w:shd w:val="clear" w:color="auto" w:fill="auto"/>
          </w:tcPr>
          <w:p w14:paraId="71AB5FE0" w14:textId="77777777" w:rsidR="00B275A2" w:rsidRPr="001E085C" w:rsidRDefault="00B275A2" w:rsidP="0057246B">
            <w:pPr>
              <w:spacing w:after="0" w:line="240" w:lineRule="auto"/>
              <w:ind w:left="317" w:hanging="317"/>
              <w:rPr>
                <w:rFonts w:ascii="Angsana New" w:eastAsia="Times New Roman" w:hAnsi="Angsana New" w:cs="Angsana New"/>
                <w:sz w:val="28"/>
                <w:cs/>
                <w:lang w:val="th-TH"/>
              </w:rPr>
            </w:pPr>
          </w:p>
        </w:tc>
        <w:tc>
          <w:tcPr>
            <w:tcW w:w="5533" w:type="dxa"/>
            <w:gridSpan w:val="7"/>
            <w:tcBorders>
              <w:bottom w:val="single" w:sz="4" w:space="0" w:color="auto"/>
            </w:tcBorders>
            <w:shd w:val="clear" w:color="auto" w:fill="auto"/>
          </w:tcPr>
          <w:p w14:paraId="568A0A63" w14:textId="77777777" w:rsidR="00B275A2" w:rsidRPr="001E085C" w:rsidRDefault="00B275A2"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xml:space="preserve">For the </w:t>
            </w:r>
            <w:r w:rsidR="00336F58" w:rsidRPr="001E085C">
              <w:rPr>
                <w:rFonts w:ascii="Angsana New" w:eastAsia="Times New Roman" w:hAnsi="Angsana New" w:cs="Angsana New"/>
                <w:sz w:val="28"/>
              </w:rPr>
              <w:t>year</w:t>
            </w:r>
            <w:r w:rsidRPr="001E085C">
              <w:rPr>
                <w:rFonts w:ascii="Angsana New" w:eastAsia="Times New Roman" w:hAnsi="Angsana New" w:cs="Angsana New"/>
                <w:sz w:val="28"/>
              </w:rPr>
              <w:t xml:space="preserve"> ended December 31,</w:t>
            </w:r>
          </w:p>
        </w:tc>
      </w:tr>
      <w:tr w:rsidR="001E59AB" w:rsidRPr="001E085C" w14:paraId="7FB3B79C" w14:textId="77777777" w:rsidTr="00A05A88">
        <w:trPr>
          <w:cantSplit/>
          <w:trHeight w:val="70"/>
          <w:tblHeader/>
        </w:trPr>
        <w:tc>
          <w:tcPr>
            <w:tcW w:w="3256" w:type="dxa"/>
            <w:shd w:val="clear" w:color="auto" w:fill="auto"/>
          </w:tcPr>
          <w:p w14:paraId="627697D1" w14:textId="77777777" w:rsidR="001E59AB" w:rsidRPr="008E1D83" w:rsidRDefault="001E59AB" w:rsidP="001E59AB">
            <w:pPr>
              <w:spacing w:after="0" w:line="240" w:lineRule="auto"/>
              <w:ind w:left="317" w:hanging="317"/>
              <w:rPr>
                <w:rFonts w:ascii="Angsana New" w:eastAsia="Times New Roman" w:hAnsi="Angsana New" w:cs="Angsana New"/>
                <w:sz w:val="28"/>
                <w:u w:val="single"/>
                <w:cs/>
                <w:lang w:val="th-TH"/>
              </w:rPr>
            </w:pPr>
          </w:p>
        </w:tc>
        <w:tc>
          <w:tcPr>
            <w:tcW w:w="1136" w:type="dxa"/>
            <w:tcBorders>
              <w:top w:val="single" w:sz="4" w:space="0" w:color="auto"/>
              <w:bottom w:val="single" w:sz="4" w:space="0" w:color="auto"/>
            </w:tcBorders>
            <w:shd w:val="clear" w:color="auto" w:fill="auto"/>
          </w:tcPr>
          <w:p w14:paraId="7AAB10CD"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rPr>
              <w:t>202</w:t>
            </w:r>
            <w:r w:rsidR="00F85C1E" w:rsidRPr="008E1D83">
              <w:rPr>
                <w:rFonts w:ascii="Angsana New" w:eastAsia="Cordia New" w:hAnsi="Angsana New" w:cs="Angsana New"/>
                <w:color w:val="000000"/>
                <w:sz w:val="28"/>
              </w:rPr>
              <w:t>4</w:t>
            </w:r>
          </w:p>
        </w:tc>
        <w:tc>
          <w:tcPr>
            <w:tcW w:w="284" w:type="dxa"/>
            <w:tcBorders>
              <w:top w:val="single" w:sz="4" w:space="0" w:color="auto"/>
            </w:tcBorders>
            <w:shd w:val="clear" w:color="auto" w:fill="auto"/>
          </w:tcPr>
          <w:p w14:paraId="0FB08D8C"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p>
        </w:tc>
        <w:tc>
          <w:tcPr>
            <w:tcW w:w="1134" w:type="dxa"/>
            <w:tcBorders>
              <w:top w:val="single" w:sz="4" w:space="0" w:color="auto"/>
              <w:bottom w:val="single" w:sz="4" w:space="0" w:color="auto"/>
            </w:tcBorders>
            <w:shd w:val="clear" w:color="auto" w:fill="auto"/>
          </w:tcPr>
          <w:p w14:paraId="0332FE1E"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rPr>
              <w:t>202</w:t>
            </w:r>
            <w:r w:rsidR="00F85C1E" w:rsidRPr="008E1D83">
              <w:rPr>
                <w:rFonts w:ascii="Angsana New" w:eastAsia="Cordia New" w:hAnsi="Angsana New" w:cs="Angsana New"/>
                <w:color w:val="000000"/>
                <w:sz w:val="28"/>
              </w:rPr>
              <w:t>3</w:t>
            </w:r>
          </w:p>
        </w:tc>
        <w:tc>
          <w:tcPr>
            <w:tcW w:w="283" w:type="dxa"/>
            <w:tcBorders>
              <w:top w:val="single" w:sz="4" w:space="0" w:color="auto"/>
            </w:tcBorders>
            <w:shd w:val="clear" w:color="auto" w:fill="auto"/>
          </w:tcPr>
          <w:p w14:paraId="564B7899" w14:textId="77777777" w:rsidR="001E59AB" w:rsidRPr="008E1D83" w:rsidRDefault="001E59AB" w:rsidP="001E59AB">
            <w:pPr>
              <w:tabs>
                <w:tab w:val="left" w:pos="4153"/>
                <w:tab w:val="left" w:pos="8306"/>
              </w:tabs>
              <w:spacing w:after="0" w:line="240" w:lineRule="auto"/>
              <w:jc w:val="distribute"/>
              <w:rPr>
                <w:rFonts w:ascii="Angsana New" w:eastAsia="Cordia New" w:hAnsi="Angsana New" w:cs="Angsana New"/>
                <w:sz w:val="28"/>
              </w:rPr>
            </w:pPr>
          </w:p>
        </w:tc>
        <w:tc>
          <w:tcPr>
            <w:tcW w:w="1134" w:type="dxa"/>
            <w:tcBorders>
              <w:top w:val="single" w:sz="4" w:space="0" w:color="auto"/>
              <w:bottom w:val="single" w:sz="4" w:space="0" w:color="auto"/>
            </w:tcBorders>
            <w:shd w:val="clear" w:color="auto" w:fill="auto"/>
          </w:tcPr>
          <w:p w14:paraId="285E6C2A"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rPr>
              <w:t>202</w:t>
            </w:r>
            <w:r w:rsidR="00F85C1E" w:rsidRPr="008E1D83">
              <w:rPr>
                <w:rFonts w:ascii="Angsana New" w:eastAsia="Cordia New" w:hAnsi="Angsana New" w:cs="Angsana New"/>
                <w:color w:val="000000"/>
                <w:sz w:val="28"/>
              </w:rPr>
              <w:t>4</w:t>
            </w:r>
          </w:p>
        </w:tc>
        <w:tc>
          <w:tcPr>
            <w:tcW w:w="236" w:type="dxa"/>
            <w:tcBorders>
              <w:top w:val="single" w:sz="4" w:space="0" w:color="auto"/>
            </w:tcBorders>
            <w:shd w:val="clear" w:color="auto" w:fill="auto"/>
          </w:tcPr>
          <w:p w14:paraId="496844EC"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p>
        </w:tc>
        <w:tc>
          <w:tcPr>
            <w:tcW w:w="1326" w:type="dxa"/>
            <w:tcBorders>
              <w:top w:val="single" w:sz="4" w:space="0" w:color="auto"/>
              <w:bottom w:val="single" w:sz="4" w:space="0" w:color="auto"/>
            </w:tcBorders>
            <w:shd w:val="clear" w:color="auto" w:fill="auto"/>
          </w:tcPr>
          <w:p w14:paraId="4028FE61" w14:textId="77777777" w:rsidR="001E59AB" w:rsidRPr="008E1D83" w:rsidRDefault="001E59AB" w:rsidP="001E59AB">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rPr>
              <w:t>202</w:t>
            </w:r>
            <w:r w:rsidR="00F85C1E" w:rsidRPr="008E1D83">
              <w:rPr>
                <w:rFonts w:ascii="Angsana New" w:eastAsia="Cordia New" w:hAnsi="Angsana New" w:cs="Angsana New"/>
                <w:color w:val="000000"/>
                <w:sz w:val="28"/>
              </w:rPr>
              <w:t>3</w:t>
            </w:r>
          </w:p>
        </w:tc>
      </w:tr>
      <w:tr w:rsidR="00B275A2" w:rsidRPr="001E085C" w14:paraId="6F498F0A" w14:textId="77777777" w:rsidTr="00A05A88">
        <w:tblPrEx>
          <w:tblCellMar>
            <w:left w:w="108" w:type="dxa"/>
            <w:right w:w="108" w:type="dxa"/>
          </w:tblCellMar>
        </w:tblPrEx>
        <w:tc>
          <w:tcPr>
            <w:tcW w:w="3256" w:type="dxa"/>
            <w:shd w:val="clear" w:color="auto" w:fill="auto"/>
            <w:vAlign w:val="bottom"/>
          </w:tcPr>
          <w:p w14:paraId="2C97DCDA" w14:textId="77777777" w:rsidR="00B275A2" w:rsidRPr="008E1D83" w:rsidRDefault="00B275A2" w:rsidP="0057246B">
            <w:pPr>
              <w:spacing w:after="0" w:line="240" w:lineRule="auto"/>
              <w:ind w:left="-96" w:right="-108"/>
              <w:rPr>
                <w:rFonts w:ascii="Angsana New" w:eastAsia="Times New Roman" w:hAnsi="Angsana New" w:cs="Angsana New"/>
                <w:sz w:val="28"/>
                <w:u w:val="single"/>
                <w:cs/>
                <w:lang w:val="th-TH"/>
              </w:rPr>
            </w:pPr>
            <w:r w:rsidRPr="008E1D83">
              <w:rPr>
                <w:rFonts w:ascii="Angsana New" w:hAnsi="Angsana New" w:cs="Angsana New"/>
                <w:color w:val="000000"/>
                <w:sz w:val="28"/>
              </w:rPr>
              <w:t>Transactions with subsidiaries</w:t>
            </w:r>
          </w:p>
        </w:tc>
        <w:tc>
          <w:tcPr>
            <w:tcW w:w="1136" w:type="dxa"/>
            <w:shd w:val="clear" w:color="auto" w:fill="auto"/>
            <w:vAlign w:val="center"/>
          </w:tcPr>
          <w:p w14:paraId="5900505D" w14:textId="77777777" w:rsidR="00B275A2" w:rsidRPr="008E1D83" w:rsidRDefault="00B275A2" w:rsidP="0057246B">
            <w:pPr>
              <w:spacing w:after="0" w:line="240" w:lineRule="auto"/>
              <w:ind w:left="-92"/>
              <w:jc w:val="right"/>
              <w:rPr>
                <w:rFonts w:ascii="Angsana New" w:eastAsia="Times New Roman" w:hAnsi="Angsana New" w:cs="Times New Roman"/>
                <w:sz w:val="28"/>
                <w:rtl/>
                <w:lang w:bidi="ar-SA"/>
              </w:rPr>
            </w:pPr>
          </w:p>
        </w:tc>
        <w:tc>
          <w:tcPr>
            <w:tcW w:w="284" w:type="dxa"/>
            <w:shd w:val="clear" w:color="auto" w:fill="auto"/>
            <w:vAlign w:val="center"/>
          </w:tcPr>
          <w:p w14:paraId="7C17F053" w14:textId="77777777" w:rsidR="00B275A2" w:rsidRPr="008E1D83" w:rsidRDefault="00B275A2" w:rsidP="0057246B">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center"/>
          </w:tcPr>
          <w:p w14:paraId="3D6B999D" w14:textId="77777777" w:rsidR="00B275A2" w:rsidRPr="008E1D83" w:rsidRDefault="00B275A2" w:rsidP="0057246B">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bottom"/>
          </w:tcPr>
          <w:p w14:paraId="63F0E071" w14:textId="77777777" w:rsidR="00B275A2" w:rsidRPr="008E1D83" w:rsidRDefault="00B275A2" w:rsidP="0057246B">
            <w:pPr>
              <w:spacing w:after="0" w:line="240" w:lineRule="auto"/>
              <w:rPr>
                <w:rFonts w:ascii="Angsana New" w:eastAsia="Times New Roman" w:hAnsi="Angsana New" w:cs="Angsana New"/>
                <w:sz w:val="28"/>
                <w:cs/>
                <w:lang w:val="th-TH"/>
              </w:rPr>
            </w:pPr>
          </w:p>
        </w:tc>
        <w:tc>
          <w:tcPr>
            <w:tcW w:w="1134" w:type="dxa"/>
            <w:shd w:val="clear" w:color="auto" w:fill="auto"/>
            <w:vAlign w:val="center"/>
          </w:tcPr>
          <w:p w14:paraId="2ADF4909" w14:textId="77777777" w:rsidR="00B275A2" w:rsidRPr="008E1D83" w:rsidRDefault="00B275A2" w:rsidP="0057246B">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5301AD05" w14:textId="77777777" w:rsidR="00B275A2" w:rsidRPr="008E1D83" w:rsidRDefault="00B275A2" w:rsidP="0057246B">
            <w:pPr>
              <w:spacing w:after="0" w:line="240" w:lineRule="auto"/>
              <w:ind w:left="-92"/>
              <w:jc w:val="right"/>
              <w:rPr>
                <w:rFonts w:ascii="Angsana New" w:eastAsia="Times New Roman" w:hAnsi="Angsana New" w:cs="Angsana New"/>
                <w:sz w:val="28"/>
              </w:rPr>
            </w:pPr>
          </w:p>
        </w:tc>
        <w:tc>
          <w:tcPr>
            <w:tcW w:w="1326" w:type="dxa"/>
            <w:shd w:val="clear" w:color="auto" w:fill="auto"/>
            <w:vAlign w:val="center"/>
          </w:tcPr>
          <w:p w14:paraId="02576EFD" w14:textId="77777777" w:rsidR="00B275A2" w:rsidRPr="008E1D83" w:rsidRDefault="00B275A2" w:rsidP="0057246B">
            <w:pPr>
              <w:spacing w:after="0" w:line="240" w:lineRule="auto"/>
              <w:ind w:left="-92"/>
              <w:jc w:val="right"/>
              <w:rPr>
                <w:rFonts w:ascii="Angsana New" w:eastAsia="Times New Roman" w:hAnsi="Angsana New" w:cs="Times New Roman"/>
                <w:sz w:val="28"/>
                <w:rtl/>
                <w:lang w:bidi="ar-SA"/>
              </w:rPr>
            </w:pPr>
          </w:p>
        </w:tc>
      </w:tr>
      <w:tr w:rsidR="00325890" w:rsidRPr="001E085C" w14:paraId="7B7A75F8" w14:textId="77777777" w:rsidTr="00970E3B">
        <w:tblPrEx>
          <w:tblCellMar>
            <w:left w:w="108" w:type="dxa"/>
            <w:right w:w="108" w:type="dxa"/>
          </w:tblCellMar>
        </w:tblPrEx>
        <w:tc>
          <w:tcPr>
            <w:tcW w:w="3256" w:type="dxa"/>
            <w:shd w:val="clear" w:color="auto" w:fill="auto"/>
            <w:vAlign w:val="bottom"/>
          </w:tcPr>
          <w:p w14:paraId="74015623" w14:textId="77777777" w:rsidR="00325890" w:rsidRPr="008E1D83" w:rsidRDefault="00970E3B" w:rsidP="00325890">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Income</w:t>
            </w:r>
          </w:p>
        </w:tc>
        <w:tc>
          <w:tcPr>
            <w:tcW w:w="1136" w:type="dxa"/>
            <w:shd w:val="clear" w:color="auto" w:fill="auto"/>
            <w:vAlign w:val="bottom"/>
          </w:tcPr>
          <w:p w14:paraId="725275DF"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6080E146" w14:textId="77777777" w:rsidR="00325890" w:rsidRPr="008E1D83"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4B4F1E9C" w14:textId="77777777" w:rsidR="00325890" w:rsidRPr="008E1D83"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5561AE4" w14:textId="77777777" w:rsidR="00325890" w:rsidRPr="008E1D83"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43527CF6"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4E90C4EE"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2DFB6F4" w14:textId="77777777" w:rsidR="00325890" w:rsidRPr="008E1D83" w:rsidRDefault="00325890" w:rsidP="00325890">
            <w:pPr>
              <w:spacing w:after="0" w:line="240" w:lineRule="auto"/>
              <w:ind w:left="-92"/>
              <w:jc w:val="right"/>
              <w:rPr>
                <w:rFonts w:ascii="Angsana New" w:eastAsia="Times New Roman" w:hAnsi="Angsana New" w:cs="Angsana New"/>
                <w:sz w:val="28"/>
              </w:rPr>
            </w:pPr>
          </w:p>
        </w:tc>
      </w:tr>
      <w:tr w:rsidR="00F85C1E" w:rsidRPr="001E085C" w14:paraId="0882643C" w14:textId="77777777" w:rsidTr="00970E3B">
        <w:tblPrEx>
          <w:tblCellMar>
            <w:left w:w="108" w:type="dxa"/>
            <w:right w:w="108" w:type="dxa"/>
          </w:tblCellMar>
        </w:tblPrEx>
        <w:tc>
          <w:tcPr>
            <w:tcW w:w="3256" w:type="dxa"/>
            <w:shd w:val="clear" w:color="auto" w:fill="auto"/>
            <w:vAlign w:val="bottom"/>
          </w:tcPr>
          <w:p w14:paraId="240CA84D" w14:textId="77777777" w:rsidR="00F85C1E" w:rsidRPr="008E1D83" w:rsidRDefault="00F85C1E" w:rsidP="00F85C1E">
            <w:pPr>
              <w:spacing w:after="0" w:line="240" w:lineRule="auto"/>
              <w:ind w:left="-96" w:right="-108" w:firstLine="273"/>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TZ Trading </w:t>
            </w:r>
            <w:r w:rsidRPr="008E1D83">
              <w:rPr>
                <w:rFonts w:ascii="Angsana New" w:eastAsia="Times New Roman" w:hAnsi="Angsana New" w:cs="Angsana New"/>
                <w:sz w:val="28"/>
              </w:rPr>
              <w:t>Co., Ltd</w:t>
            </w:r>
          </w:p>
        </w:tc>
        <w:tc>
          <w:tcPr>
            <w:tcW w:w="1136" w:type="dxa"/>
            <w:shd w:val="clear" w:color="auto" w:fill="auto"/>
            <w:vAlign w:val="bottom"/>
          </w:tcPr>
          <w:p w14:paraId="14A15988"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4" w:type="dxa"/>
            <w:shd w:val="clear" w:color="auto" w:fill="auto"/>
          </w:tcPr>
          <w:p w14:paraId="0CF47BCB"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1A3DD5DE"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51426530"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7B30BD79"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6,850,365</w:t>
            </w:r>
          </w:p>
        </w:tc>
        <w:tc>
          <w:tcPr>
            <w:tcW w:w="236" w:type="dxa"/>
            <w:shd w:val="clear" w:color="auto" w:fill="auto"/>
            <w:vAlign w:val="center"/>
          </w:tcPr>
          <w:p w14:paraId="17E1BF66"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4A7869DF"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hint="cs"/>
                <w:sz w:val="28"/>
                <w:cs/>
              </w:rPr>
              <w:t>3</w:t>
            </w:r>
            <w:r w:rsidRPr="008E1D83">
              <w:rPr>
                <w:rFonts w:ascii="Angsana New" w:eastAsia="Times New Roman" w:hAnsi="Angsana New" w:cs="Angsana New"/>
                <w:sz w:val="28"/>
              </w:rPr>
              <w:t>,026,003</w:t>
            </w:r>
          </w:p>
        </w:tc>
      </w:tr>
      <w:tr w:rsidR="00F85C1E" w:rsidRPr="001E085C" w14:paraId="3D1E8C77" w14:textId="77777777" w:rsidTr="00970E3B">
        <w:tblPrEx>
          <w:tblCellMar>
            <w:left w:w="108" w:type="dxa"/>
            <w:right w:w="108" w:type="dxa"/>
          </w:tblCellMar>
        </w:tblPrEx>
        <w:tc>
          <w:tcPr>
            <w:tcW w:w="3256" w:type="dxa"/>
            <w:shd w:val="clear" w:color="auto" w:fill="auto"/>
            <w:vAlign w:val="bottom"/>
          </w:tcPr>
          <w:p w14:paraId="0D4C0B92"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Piyachart </w:t>
            </w:r>
            <w:r w:rsidRPr="008E1D83">
              <w:rPr>
                <w:rFonts w:ascii="Angsana New" w:eastAsia="Times New Roman" w:hAnsi="Angsana New" w:cs="Angsana New"/>
                <w:sz w:val="28"/>
              </w:rPr>
              <w:t>Co., Ltd</w:t>
            </w:r>
          </w:p>
        </w:tc>
        <w:tc>
          <w:tcPr>
            <w:tcW w:w="1136" w:type="dxa"/>
            <w:shd w:val="clear" w:color="auto" w:fill="auto"/>
            <w:vAlign w:val="bottom"/>
          </w:tcPr>
          <w:p w14:paraId="3964953D"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2BE1DA6"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32845700"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1A0A71D8"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1DBE32F4"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3,933,311</w:t>
            </w:r>
          </w:p>
        </w:tc>
        <w:tc>
          <w:tcPr>
            <w:tcW w:w="236" w:type="dxa"/>
            <w:shd w:val="clear" w:color="auto" w:fill="auto"/>
            <w:vAlign w:val="center"/>
          </w:tcPr>
          <w:p w14:paraId="24B5790F"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60F1F3B0"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3,940,084</w:t>
            </w:r>
          </w:p>
        </w:tc>
      </w:tr>
      <w:tr w:rsidR="00F85C1E" w:rsidRPr="001E085C" w14:paraId="5F658E7E" w14:textId="77777777" w:rsidTr="00970E3B">
        <w:tblPrEx>
          <w:tblCellMar>
            <w:left w:w="108" w:type="dxa"/>
            <w:right w:w="108" w:type="dxa"/>
          </w:tblCellMar>
        </w:tblPrEx>
        <w:tc>
          <w:tcPr>
            <w:tcW w:w="3256" w:type="dxa"/>
            <w:shd w:val="clear" w:color="auto" w:fill="auto"/>
            <w:vAlign w:val="bottom"/>
          </w:tcPr>
          <w:p w14:paraId="57FF8FCA"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 xml:space="preserve">Gear </w:t>
            </w:r>
            <w:r w:rsidR="002F605E">
              <w:rPr>
                <w:rFonts w:ascii="Angsana New" w:eastAsia="Times New Roman" w:hAnsi="Angsana New" w:cs="Angsana New"/>
                <w:sz w:val="28"/>
              </w:rPr>
              <w:t>2</w:t>
            </w:r>
            <w:r w:rsidRPr="008E1D83">
              <w:rPr>
                <w:rFonts w:ascii="Angsana New" w:eastAsia="Times New Roman" w:hAnsi="Angsana New" w:cs="Angsana New"/>
                <w:sz w:val="28"/>
              </w:rPr>
              <w:t xml:space="preserve"> Corporation Co., Ltd</w:t>
            </w:r>
          </w:p>
        </w:tc>
        <w:tc>
          <w:tcPr>
            <w:tcW w:w="1136" w:type="dxa"/>
            <w:shd w:val="clear" w:color="auto" w:fill="auto"/>
            <w:vAlign w:val="bottom"/>
          </w:tcPr>
          <w:p w14:paraId="023C1B11"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56E7171E"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7A6EBFBA"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05BE2DA6"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6BE9DC25"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8,305,000</w:t>
            </w:r>
          </w:p>
        </w:tc>
        <w:tc>
          <w:tcPr>
            <w:tcW w:w="236" w:type="dxa"/>
            <w:shd w:val="clear" w:color="auto" w:fill="auto"/>
            <w:vAlign w:val="center"/>
          </w:tcPr>
          <w:p w14:paraId="05AF630B"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34774A2E"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8,305,000</w:t>
            </w:r>
          </w:p>
        </w:tc>
      </w:tr>
      <w:tr w:rsidR="00F85C1E" w:rsidRPr="001E085C" w14:paraId="5BFC0D39" w14:textId="77777777" w:rsidTr="00970E3B">
        <w:tblPrEx>
          <w:tblCellMar>
            <w:left w:w="108" w:type="dxa"/>
            <w:right w:w="108" w:type="dxa"/>
          </w:tblCellMar>
        </w:tblPrEx>
        <w:tc>
          <w:tcPr>
            <w:tcW w:w="3256" w:type="dxa"/>
            <w:shd w:val="clear" w:color="auto" w:fill="auto"/>
            <w:vAlign w:val="bottom"/>
          </w:tcPr>
          <w:p w14:paraId="56185210"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Electra Motive </w:t>
            </w:r>
            <w:r w:rsidRPr="008E1D83">
              <w:rPr>
                <w:rFonts w:ascii="Angsana New" w:eastAsia="Times New Roman" w:hAnsi="Angsana New" w:cs="Angsana New"/>
                <w:sz w:val="28"/>
              </w:rPr>
              <w:t>Co., Ltd</w:t>
            </w:r>
          </w:p>
        </w:tc>
        <w:tc>
          <w:tcPr>
            <w:tcW w:w="1136" w:type="dxa"/>
            <w:shd w:val="clear" w:color="auto" w:fill="auto"/>
            <w:vAlign w:val="bottom"/>
          </w:tcPr>
          <w:p w14:paraId="7E1104ED"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DF7057C"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389A5CF5"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14ED0709"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6433AA8D"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2,895,786</w:t>
            </w:r>
          </w:p>
        </w:tc>
        <w:tc>
          <w:tcPr>
            <w:tcW w:w="236" w:type="dxa"/>
            <w:shd w:val="clear" w:color="auto" w:fill="auto"/>
            <w:vAlign w:val="center"/>
          </w:tcPr>
          <w:p w14:paraId="2D22CB99"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2AE98766"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2,895,786</w:t>
            </w:r>
          </w:p>
        </w:tc>
      </w:tr>
      <w:tr w:rsidR="00325890" w:rsidRPr="001E085C" w14:paraId="71369301" w14:textId="77777777" w:rsidTr="00970E3B">
        <w:tblPrEx>
          <w:tblCellMar>
            <w:left w:w="108" w:type="dxa"/>
            <w:right w:w="108" w:type="dxa"/>
          </w:tblCellMar>
        </w:tblPrEx>
        <w:tc>
          <w:tcPr>
            <w:tcW w:w="3256" w:type="dxa"/>
            <w:shd w:val="clear" w:color="auto" w:fill="auto"/>
            <w:vAlign w:val="bottom"/>
          </w:tcPr>
          <w:p w14:paraId="6F94343F" w14:textId="77777777" w:rsidR="009E40A5" w:rsidRPr="008E1D83" w:rsidRDefault="00970E3B" w:rsidP="00325890">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Cost, selling and administrative </w:t>
            </w:r>
          </w:p>
          <w:p w14:paraId="23A54E59" w14:textId="77777777" w:rsidR="00325890" w:rsidRPr="008E1D83" w:rsidRDefault="009E40A5" w:rsidP="00325890">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     </w:t>
            </w:r>
            <w:r w:rsidR="00970E3B" w:rsidRPr="008E1D83">
              <w:rPr>
                <w:rFonts w:ascii="Angsana New" w:eastAsia="Times New Roman" w:hAnsi="Angsana New" w:cs="Angsana New"/>
                <w:sz w:val="28"/>
              </w:rPr>
              <w:t>expenses</w:t>
            </w:r>
          </w:p>
        </w:tc>
        <w:tc>
          <w:tcPr>
            <w:tcW w:w="1136" w:type="dxa"/>
            <w:shd w:val="clear" w:color="auto" w:fill="auto"/>
            <w:vAlign w:val="bottom"/>
          </w:tcPr>
          <w:p w14:paraId="17BB70BF" w14:textId="77777777" w:rsidR="00325890" w:rsidRPr="008E1D83" w:rsidRDefault="00325890" w:rsidP="00325890">
            <w:pPr>
              <w:spacing w:after="0" w:line="240" w:lineRule="auto"/>
              <w:ind w:left="-92"/>
              <w:jc w:val="right"/>
              <w:rPr>
                <w:rFonts w:ascii="Angsana New" w:eastAsia="Times New Roman" w:hAnsi="Angsana New" w:cs="Angsana New"/>
                <w:sz w:val="28"/>
                <w:cs/>
              </w:rPr>
            </w:pPr>
          </w:p>
        </w:tc>
        <w:tc>
          <w:tcPr>
            <w:tcW w:w="284" w:type="dxa"/>
            <w:shd w:val="clear" w:color="auto" w:fill="auto"/>
          </w:tcPr>
          <w:p w14:paraId="0CE0FCA6" w14:textId="77777777" w:rsidR="00325890" w:rsidRPr="008E1D83"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E4914B1" w14:textId="77777777" w:rsidR="00325890" w:rsidRPr="008E1D83"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44ABA078" w14:textId="77777777" w:rsidR="00325890" w:rsidRPr="008E1D83"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0737F117" w14:textId="77777777" w:rsidR="00325890" w:rsidRPr="008E1D83"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0828BC80"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1DD4365F" w14:textId="77777777" w:rsidR="00325890" w:rsidRPr="008E1D83" w:rsidRDefault="00325890" w:rsidP="00325890">
            <w:pPr>
              <w:spacing w:after="0" w:line="240" w:lineRule="auto"/>
              <w:ind w:left="-92"/>
              <w:jc w:val="right"/>
              <w:rPr>
                <w:rFonts w:ascii="Angsana New" w:eastAsia="Times New Roman" w:hAnsi="Angsana New" w:cs="Angsana New"/>
                <w:sz w:val="28"/>
              </w:rPr>
            </w:pPr>
          </w:p>
        </w:tc>
      </w:tr>
      <w:tr w:rsidR="00F85C1E" w:rsidRPr="001E085C" w14:paraId="7AE5E95A" w14:textId="77777777" w:rsidTr="00970E3B">
        <w:tblPrEx>
          <w:tblCellMar>
            <w:left w:w="108" w:type="dxa"/>
            <w:right w:w="108" w:type="dxa"/>
          </w:tblCellMar>
        </w:tblPrEx>
        <w:tc>
          <w:tcPr>
            <w:tcW w:w="3256" w:type="dxa"/>
            <w:shd w:val="clear" w:color="auto" w:fill="auto"/>
            <w:vAlign w:val="bottom"/>
          </w:tcPr>
          <w:p w14:paraId="55B28BEB"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TZ Trading </w:t>
            </w:r>
            <w:r w:rsidRPr="008E1D83">
              <w:rPr>
                <w:rFonts w:ascii="Angsana New" w:eastAsia="Times New Roman" w:hAnsi="Angsana New" w:cs="Angsana New"/>
                <w:sz w:val="28"/>
              </w:rPr>
              <w:t>Co., Ltd</w:t>
            </w:r>
          </w:p>
        </w:tc>
        <w:tc>
          <w:tcPr>
            <w:tcW w:w="1136" w:type="dxa"/>
            <w:shd w:val="clear" w:color="auto" w:fill="auto"/>
            <w:vAlign w:val="bottom"/>
          </w:tcPr>
          <w:p w14:paraId="3DAE8845"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BAE86FF"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17DCCDD"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7229073C"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2B07778B"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24,948,012</w:t>
            </w:r>
          </w:p>
        </w:tc>
        <w:tc>
          <w:tcPr>
            <w:tcW w:w="236" w:type="dxa"/>
            <w:shd w:val="clear" w:color="auto" w:fill="auto"/>
            <w:vAlign w:val="center"/>
          </w:tcPr>
          <w:p w14:paraId="5881D4CE"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07CDBD5A"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16,451,186</w:t>
            </w:r>
          </w:p>
        </w:tc>
      </w:tr>
      <w:tr w:rsidR="00F85C1E" w:rsidRPr="001E085C" w14:paraId="6CA405D9" w14:textId="77777777" w:rsidTr="00970E3B">
        <w:tblPrEx>
          <w:tblCellMar>
            <w:left w:w="108" w:type="dxa"/>
            <w:right w:w="108" w:type="dxa"/>
          </w:tblCellMar>
        </w:tblPrEx>
        <w:tc>
          <w:tcPr>
            <w:tcW w:w="3256" w:type="dxa"/>
            <w:shd w:val="clear" w:color="auto" w:fill="auto"/>
            <w:vAlign w:val="bottom"/>
          </w:tcPr>
          <w:p w14:paraId="613622B8" w14:textId="77777777" w:rsidR="00F85C1E" w:rsidRPr="008E1D83" w:rsidRDefault="00F85C1E" w:rsidP="00F85C1E">
            <w:pPr>
              <w:spacing w:after="0" w:line="240" w:lineRule="auto"/>
              <w:ind w:left="-96" w:right="-108" w:firstLine="273"/>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Piyachart </w:t>
            </w:r>
            <w:r w:rsidRPr="008E1D83">
              <w:rPr>
                <w:rFonts w:ascii="Angsana New" w:eastAsia="Times New Roman" w:hAnsi="Angsana New" w:cs="Angsana New"/>
                <w:sz w:val="28"/>
              </w:rPr>
              <w:t>Co., Ltd</w:t>
            </w:r>
          </w:p>
        </w:tc>
        <w:tc>
          <w:tcPr>
            <w:tcW w:w="1136" w:type="dxa"/>
            <w:shd w:val="clear" w:color="auto" w:fill="auto"/>
            <w:vAlign w:val="bottom"/>
          </w:tcPr>
          <w:p w14:paraId="74DEE4CD"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25FC8542"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63910752"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4DD2C688"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2A171EE8"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3,055,174</w:t>
            </w:r>
          </w:p>
        </w:tc>
        <w:tc>
          <w:tcPr>
            <w:tcW w:w="236" w:type="dxa"/>
            <w:shd w:val="clear" w:color="auto" w:fill="auto"/>
            <w:vAlign w:val="center"/>
          </w:tcPr>
          <w:p w14:paraId="54097968"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0A835D6E"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2,731,219</w:t>
            </w:r>
          </w:p>
        </w:tc>
      </w:tr>
      <w:tr w:rsidR="00325890" w:rsidRPr="001E085C" w14:paraId="5F586969" w14:textId="77777777" w:rsidTr="00970E3B">
        <w:tblPrEx>
          <w:tblCellMar>
            <w:left w:w="108" w:type="dxa"/>
            <w:right w:w="108" w:type="dxa"/>
          </w:tblCellMar>
        </w:tblPrEx>
        <w:tc>
          <w:tcPr>
            <w:tcW w:w="3256" w:type="dxa"/>
            <w:shd w:val="clear" w:color="auto" w:fill="auto"/>
            <w:vAlign w:val="bottom"/>
          </w:tcPr>
          <w:p w14:paraId="6B813B35" w14:textId="77777777" w:rsidR="00325890" w:rsidRPr="001E085C" w:rsidRDefault="00970E3B" w:rsidP="00325890">
            <w:pPr>
              <w:spacing w:after="0" w:line="240" w:lineRule="auto"/>
              <w:ind w:left="-96" w:right="-108" w:firstLine="273"/>
              <w:rPr>
                <w:rFonts w:ascii="Angsana New" w:eastAsia="Times New Roman" w:hAnsi="Angsana New" w:cs="Angsana New"/>
                <w:sz w:val="28"/>
              </w:rPr>
            </w:pPr>
            <w:r w:rsidRPr="00970E3B">
              <w:rPr>
                <w:rFonts w:ascii="Angsana New" w:eastAsia="Times New Roman" w:hAnsi="Angsana New" w:cs="Angsana New"/>
                <w:sz w:val="28"/>
                <w:lang w:val="th-TH"/>
              </w:rPr>
              <w:t>Financial costs</w:t>
            </w:r>
          </w:p>
        </w:tc>
        <w:tc>
          <w:tcPr>
            <w:tcW w:w="1136" w:type="dxa"/>
            <w:shd w:val="clear" w:color="auto" w:fill="auto"/>
            <w:vAlign w:val="bottom"/>
          </w:tcPr>
          <w:p w14:paraId="57C95750" w14:textId="77777777" w:rsidR="00325890" w:rsidRDefault="00325890" w:rsidP="00325890">
            <w:pPr>
              <w:spacing w:after="0" w:line="240" w:lineRule="auto"/>
              <w:ind w:left="-92"/>
              <w:jc w:val="right"/>
              <w:rPr>
                <w:rFonts w:ascii="Angsana New" w:eastAsia="Times New Roman" w:hAnsi="Angsana New" w:cs="Angsana New"/>
                <w:sz w:val="28"/>
                <w:cs/>
              </w:rPr>
            </w:pPr>
          </w:p>
        </w:tc>
        <w:tc>
          <w:tcPr>
            <w:tcW w:w="284" w:type="dxa"/>
            <w:shd w:val="clear" w:color="auto" w:fill="auto"/>
          </w:tcPr>
          <w:p w14:paraId="62278A07"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1E712F3"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8CEB70A"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6D50CE66"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500B221B"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562833CF" w14:textId="77777777" w:rsidR="00325890" w:rsidRDefault="00325890" w:rsidP="00325890">
            <w:pPr>
              <w:spacing w:after="0" w:line="240" w:lineRule="auto"/>
              <w:ind w:left="-92"/>
              <w:jc w:val="right"/>
              <w:rPr>
                <w:rFonts w:ascii="Angsana New" w:eastAsia="Times New Roman" w:hAnsi="Angsana New" w:cs="Angsana New"/>
                <w:sz w:val="28"/>
              </w:rPr>
            </w:pPr>
          </w:p>
        </w:tc>
      </w:tr>
      <w:tr w:rsidR="00F85C1E" w:rsidRPr="001E085C" w14:paraId="2A71E8D3" w14:textId="77777777" w:rsidTr="00970E3B">
        <w:tblPrEx>
          <w:tblCellMar>
            <w:left w:w="108" w:type="dxa"/>
            <w:right w:w="108" w:type="dxa"/>
          </w:tblCellMar>
        </w:tblPrEx>
        <w:tc>
          <w:tcPr>
            <w:tcW w:w="3256" w:type="dxa"/>
            <w:shd w:val="clear" w:color="auto" w:fill="auto"/>
            <w:vAlign w:val="bottom"/>
          </w:tcPr>
          <w:p w14:paraId="5DD0B97C"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TZ Trading </w:t>
            </w:r>
            <w:r w:rsidRPr="008E1D83">
              <w:rPr>
                <w:rFonts w:ascii="Angsana New" w:eastAsia="Times New Roman" w:hAnsi="Angsana New" w:cs="Angsana New"/>
                <w:sz w:val="28"/>
              </w:rPr>
              <w:t>Co., Ltd</w:t>
            </w:r>
          </w:p>
        </w:tc>
        <w:tc>
          <w:tcPr>
            <w:tcW w:w="1136" w:type="dxa"/>
            <w:shd w:val="clear" w:color="auto" w:fill="auto"/>
            <w:vAlign w:val="bottom"/>
          </w:tcPr>
          <w:p w14:paraId="2B68A9CF"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94722EB"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69137E77"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2BE7870E"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6C34E62C"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1,420,000</w:t>
            </w:r>
          </w:p>
        </w:tc>
        <w:tc>
          <w:tcPr>
            <w:tcW w:w="236" w:type="dxa"/>
            <w:shd w:val="clear" w:color="auto" w:fill="auto"/>
            <w:vAlign w:val="center"/>
          </w:tcPr>
          <w:p w14:paraId="446F07C4"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7289C5B0"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3,880</w:t>
            </w:r>
          </w:p>
        </w:tc>
      </w:tr>
      <w:tr w:rsidR="00F85C1E" w:rsidRPr="001E085C" w14:paraId="3E2FAA5B" w14:textId="77777777" w:rsidTr="00970E3B">
        <w:tblPrEx>
          <w:tblCellMar>
            <w:left w:w="108" w:type="dxa"/>
            <w:right w:w="108" w:type="dxa"/>
          </w:tblCellMar>
        </w:tblPrEx>
        <w:tc>
          <w:tcPr>
            <w:tcW w:w="3256" w:type="dxa"/>
            <w:shd w:val="clear" w:color="auto" w:fill="auto"/>
            <w:vAlign w:val="bottom"/>
          </w:tcPr>
          <w:p w14:paraId="6EFDB21A"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Piyachart </w:t>
            </w:r>
            <w:r w:rsidRPr="008E1D83">
              <w:rPr>
                <w:rFonts w:ascii="Angsana New" w:eastAsia="Times New Roman" w:hAnsi="Angsana New" w:cs="Angsana New"/>
                <w:sz w:val="28"/>
              </w:rPr>
              <w:t>Co., Ltd</w:t>
            </w:r>
          </w:p>
        </w:tc>
        <w:tc>
          <w:tcPr>
            <w:tcW w:w="1136" w:type="dxa"/>
            <w:shd w:val="clear" w:color="auto" w:fill="auto"/>
            <w:vAlign w:val="bottom"/>
          </w:tcPr>
          <w:p w14:paraId="15A68C47"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31604ACC"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56224721"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7C0FA0B7"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7E95839D"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592,730</w:t>
            </w:r>
          </w:p>
        </w:tc>
        <w:tc>
          <w:tcPr>
            <w:tcW w:w="236" w:type="dxa"/>
            <w:shd w:val="clear" w:color="auto" w:fill="auto"/>
            <w:vAlign w:val="center"/>
          </w:tcPr>
          <w:p w14:paraId="48E716E5"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64662894"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141,836</w:t>
            </w:r>
          </w:p>
        </w:tc>
      </w:tr>
      <w:tr w:rsidR="00F85C1E" w:rsidRPr="001E085C" w14:paraId="2D08A115" w14:textId="77777777" w:rsidTr="00970E3B">
        <w:tblPrEx>
          <w:tblCellMar>
            <w:left w:w="108" w:type="dxa"/>
            <w:right w:w="108" w:type="dxa"/>
          </w:tblCellMar>
        </w:tblPrEx>
        <w:tc>
          <w:tcPr>
            <w:tcW w:w="3256" w:type="dxa"/>
            <w:shd w:val="clear" w:color="auto" w:fill="auto"/>
            <w:vAlign w:val="bottom"/>
          </w:tcPr>
          <w:p w14:paraId="45A730D0"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Skywell (Thailand) </w:t>
            </w:r>
            <w:r w:rsidRPr="008E1D83">
              <w:rPr>
                <w:rFonts w:ascii="Angsana New" w:eastAsia="Times New Roman" w:hAnsi="Angsana New" w:cs="Angsana New"/>
                <w:sz w:val="28"/>
              </w:rPr>
              <w:t>Co., Ltd</w:t>
            </w:r>
          </w:p>
        </w:tc>
        <w:tc>
          <w:tcPr>
            <w:tcW w:w="1136" w:type="dxa"/>
            <w:shd w:val="clear" w:color="auto" w:fill="auto"/>
            <w:vAlign w:val="bottom"/>
          </w:tcPr>
          <w:p w14:paraId="3A08678A"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F78FA03"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0F1C3FFA"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49CF091A"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269CF586"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1</w:t>
            </w:r>
            <w:r w:rsidRPr="008E1D83">
              <w:rPr>
                <w:rFonts w:ascii="Angsana New" w:eastAsia="Times New Roman" w:hAnsi="Angsana New" w:cs="Angsana New"/>
                <w:sz w:val="28"/>
              </w:rPr>
              <w:t>,779,848</w:t>
            </w:r>
          </w:p>
        </w:tc>
        <w:tc>
          <w:tcPr>
            <w:tcW w:w="236" w:type="dxa"/>
            <w:shd w:val="clear" w:color="auto" w:fill="auto"/>
            <w:vAlign w:val="bottom"/>
          </w:tcPr>
          <w:p w14:paraId="6E83EFAB"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568E52BB"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1,855,871</w:t>
            </w:r>
          </w:p>
        </w:tc>
      </w:tr>
      <w:tr w:rsidR="000028A0" w:rsidRPr="001E085C" w14:paraId="46902335" w14:textId="77777777" w:rsidTr="00970E3B">
        <w:tblPrEx>
          <w:tblCellMar>
            <w:left w:w="108" w:type="dxa"/>
            <w:right w:w="108" w:type="dxa"/>
          </w:tblCellMar>
        </w:tblPrEx>
        <w:tc>
          <w:tcPr>
            <w:tcW w:w="3256" w:type="dxa"/>
            <w:shd w:val="clear" w:color="auto" w:fill="auto"/>
            <w:vAlign w:val="bottom"/>
          </w:tcPr>
          <w:p w14:paraId="3F18719B" w14:textId="77777777" w:rsidR="000028A0" w:rsidRPr="008E1D83" w:rsidRDefault="000028A0" w:rsidP="00F85C1E">
            <w:pPr>
              <w:spacing w:after="0" w:line="240" w:lineRule="auto"/>
              <w:ind w:left="-96" w:right="-108" w:firstLine="273"/>
              <w:rPr>
                <w:rFonts w:ascii="Angsana New" w:eastAsia="Times New Roman" w:hAnsi="Angsana New" w:cs="Angsana New"/>
                <w:sz w:val="28"/>
                <w:cs/>
                <w:lang w:val="th-TH"/>
              </w:rPr>
            </w:pPr>
          </w:p>
        </w:tc>
        <w:tc>
          <w:tcPr>
            <w:tcW w:w="1136" w:type="dxa"/>
            <w:shd w:val="clear" w:color="auto" w:fill="auto"/>
            <w:vAlign w:val="bottom"/>
          </w:tcPr>
          <w:p w14:paraId="27CB0C05" w14:textId="77777777" w:rsidR="000028A0" w:rsidRPr="008E1D83" w:rsidRDefault="000028A0" w:rsidP="00F85C1E">
            <w:pPr>
              <w:spacing w:after="0" w:line="240" w:lineRule="auto"/>
              <w:ind w:left="-92"/>
              <w:jc w:val="right"/>
              <w:rPr>
                <w:rFonts w:ascii="Angsana New" w:eastAsia="Times New Roman" w:hAnsi="Angsana New" w:cs="Angsana New"/>
                <w:sz w:val="28"/>
                <w:cs/>
              </w:rPr>
            </w:pPr>
          </w:p>
        </w:tc>
        <w:tc>
          <w:tcPr>
            <w:tcW w:w="284" w:type="dxa"/>
            <w:shd w:val="clear" w:color="auto" w:fill="auto"/>
          </w:tcPr>
          <w:p w14:paraId="3398E4F3" w14:textId="77777777" w:rsidR="000028A0" w:rsidRPr="008E1D83" w:rsidRDefault="000028A0"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0B93FC8C" w14:textId="77777777" w:rsidR="000028A0" w:rsidRPr="008E1D83" w:rsidRDefault="000028A0"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474C3829" w14:textId="77777777" w:rsidR="000028A0" w:rsidRPr="008E1D83" w:rsidRDefault="000028A0" w:rsidP="00F85C1E">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52136AAA" w14:textId="77777777" w:rsidR="000028A0" w:rsidRPr="008E1D83" w:rsidRDefault="000028A0" w:rsidP="00F85C1E">
            <w:pPr>
              <w:spacing w:after="0" w:line="240" w:lineRule="auto"/>
              <w:ind w:left="-92"/>
              <w:jc w:val="right"/>
              <w:rPr>
                <w:rFonts w:ascii="Angsana New" w:eastAsia="Times New Roman" w:hAnsi="Angsana New" w:cs="Angsana New"/>
                <w:sz w:val="28"/>
                <w:cs/>
              </w:rPr>
            </w:pPr>
          </w:p>
        </w:tc>
        <w:tc>
          <w:tcPr>
            <w:tcW w:w="236" w:type="dxa"/>
            <w:shd w:val="clear" w:color="auto" w:fill="auto"/>
            <w:vAlign w:val="bottom"/>
          </w:tcPr>
          <w:p w14:paraId="4DEFD991" w14:textId="77777777" w:rsidR="000028A0" w:rsidRPr="008E1D83" w:rsidRDefault="000028A0" w:rsidP="00F85C1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057A7967" w14:textId="77777777" w:rsidR="000028A0" w:rsidRPr="008E1D83" w:rsidRDefault="000028A0" w:rsidP="00F85C1E">
            <w:pPr>
              <w:spacing w:after="0" w:line="240" w:lineRule="auto"/>
              <w:ind w:left="-92"/>
              <w:jc w:val="right"/>
              <w:rPr>
                <w:rFonts w:ascii="Angsana New" w:eastAsia="Times New Roman" w:hAnsi="Angsana New" w:cs="Angsana New"/>
                <w:sz w:val="28"/>
              </w:rPr>
            </w:pPr>
          </w:p>
        </w:tc>
      </w:tr>
      <w:tr w:rsidR="000028A0" w:rsidRPr="001E085C" w14:paraId="0F4CD630" w14:textId="77777777" w:rsidTr="00970E3B">
        <w:tblPrEx>
          <w:tblCellMar>
            <w:left w:w="108" w:type="dxa"/>
            <w:right w:w="108" w:type="dxa"/>
          </w:tblCellMar>
        </w:tblPrEx>
        <w:tc>
          <w:tcPr>
            <w:tcW w:w="3256" w:type="dxa"/>
            <w:shd w:val="clear" w:color="auto" w:fill="auto"/>
            <w:vAlign w:val="bottom"/>
          </w:tcPr>
          <w:p w14:paraId="22A38A56" w14:textId="77777777" w:rsidR="000028A0" w:rsidRPr="008E1D83" w:rsidRDefault="000028A0" w:rsidP="00F85C1E">
            <w:pPr>
              <w:spacing w:after="0" w:line="240" w:lineRule="auto"/>
              <w:ind w:left="-96" w:right="-108" w:firstLine="273"/>
              <w:rPr>
                <w:rFonts w:ascii="Angsana New" w:eastAsia="Times New Roman" w:hAnsi="Angsana New" w:cs="Angsana New"/>
                <w:sz w:val="28"/>
                <w:cs/>
                <w:lang w:val="th-TH"/>
              </w:rPr>
            </w:pPr>
          </w:p>
        </w:tc>
        <w:tc>
          <w:tcPr>
            <w:tcW w:w="1136" w:type="dxa"/>
            <w:shd w:val="clear" w:color="auto" w:fill="auto"/>
            <w:vAlign w:val="bottom"/>
          </w:tcPr>
          <w:p w14:paraId="76FED629" w14:textId="77777777" w:rsidR="000028A0" w:rsidRPr="008E1D83" w:rsidRDefault="000028A0" w:rsidP="00F85C1E">
            <w:pPr>
              <w:spacing w:after="0" w:line="240" w:lineRule="auto"/>
              <w:ind w:left="-92"/>
              <w:jc w:val="right"/>
              <w:rPr>
                <w:rFonts w:ascii="Angsana New" w:eastAsia="Times New Roman" w:hAnsi="Angsana New" w:cs="Angsana New"/>
                <w:sz w:val="28"/>
                <w:cs/>
              </w:rPr>
            </w:pPr>
          </w:p>
        </w:tc>
        <w:tc>
          <w:tcPr>
            <w:tcW w:w="284" w:type="dxa"/>
            <w:shd w:val="clear" w:color="auto" w:fill="auto"/>
          </w:tcPr>
          <w:p w14:paraId="296AE9B1" w14:textId="77777777" w:rsidR="000028A0" w:rsidRPr="008E1D83" w:rsidRDefault="000028A0"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0593FC74" w14:textId="77777777" w:rsidR="000028A0" w:rsidRPr="008E1D83" w:rsidRDefault="000028A0"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194896C1" w14:textId="77777777" w:rsidR="000028A0" w:rsidRPr="008E1D83" w:rsidRDefault="000028A0" w:rsidP="00F85C1E">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10CC2ED3" w14:textId="77777777" w:rsidR="000028A0" w:rsidRPr="008E1D83" w:rsidRDefault="000028A0" w:rsidP="00F85C1E">
            <w:pPr>
              <w:spacing w:after="0" w:line="240" w:lineRule="auto"/>
              <w:ind w:left="-92"/>
              <w:jc w:val="right"/>
              <w:rPr>
                <w:rFonts w:ascii="Angsana New" w:eastAsia="Times New Roman" w:hAnsi="Angsana New" w:cs="Angsana New"/>
                <w:sz w:val="28"/>
                <w:cs/>
              </w:rPr>
            </w:pPr>
          </w:p>
        </w:tc>
        <w:tc>
          <w:tcPr>
            <w:tcW w:w="236" w:type="dxa"/>
            <w:shd w:val="clear" w:color="auto" w:fill="auto"/>
            <w:vAlign w:val="bottom"/>
          </w:tcPr>
          <w:p w14:paraId="042D1DC9" w14:textId="77777777" w:rsidR="000028A0" w:rsidRPr="008E1D83" w:rsidRDefault="000028A0" w:rsidP="00F85C1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51DC6649" w14:textId="77777777" w:rsidR="000028A0" w:rsidRPr="008E1D83" w:rsidRDefault="000028A0" w:rsidP="00F85C1E">
            <w:pPr>
              <w:spacing w:after="0" w:line="240" w:lineRule="auto"/>
              <w:ind w:left="-92"/>
              <w:jc w:val="right"/>
              <w:rPr>
                <w:rFonts w:ascii="Angsana New" w:eastAsia="Times New Roman" w:hAnsi="Angsana New" w:cs="Angsana New"/>
                <w:sz w:val="28"/>
              </w:rPr>
            </w:pPr>
          </w:p>
        </w:tc>
      </w:tr>
      <w:tr w:rsidR="000028A0" w:rsidRPr="001E085C" w14:paraId="44286FD0" w14:textId="77777777" w:rsidTr="00970E3B">
        <w:tblPrEx>
          <w:tblCellMar>
            <w:left w:w="108" w:type="dxa"/>
            <w:right w:w="108" w:type="dxa"/>
          </w:tblCellMar>
        </w:tblPrEx>
        <w:tc>
          <w:tcPr>
            <w:tcW w:w="3256" w:type="dxa"/>
            <w:shd w:val="clear" w:color="auto" w:fill="auto"/>
            <w:vAlign w:val="bottom"/>
          </w:tcPr>
          <w:p w14:paraId="11C1B6D9" w14:textId="77777777" w:rsidR="000028A0" w:rsidRPr="008E1D83" w:rsidRDefault="000028A0" w:rsidP="00F85C1E">
            <w:pPr>
              <w:spacing w:after="0" w:line="240" w:lineRule="auto"/>
              <w:ind w:left="-96" w:right="-108" w:firstLine="273"/>
              <w:rPr>
                <w:rFonts w:ascii="Angsana New" w:eastAsia="Times New Roman" w:hAnsi="Angsana New" w:cs="Angsana New"/>
                <w:sz w:val="28"/>
                <w:cs/>
                <w:lang w:val="th-TH"/>
              </w:rPr>
            </w:pPr>
          </w:p>
        </w:tc>
        <w:tc>
          <w:tcPr>
            <w:tcW w:w="1136" w:type="dxa"/>
            <w:shd w:val="clear" w:color="auto" w:fill="auto"/>
            <w:vAlign w:val="bottom"/>
          </w:tcPr>
          <w:p w14:paraId="4F905A47" w14:textId="77777777" w:rsidR="000028A0" w:rsidRPr="008E1D83" w:rsidRDefault="000028A0" w:rsidP="00F85C1E">
            <w:pPr>
              <w:spacing w:after="0" w:line="240" w:lineRule="auto"/>
              <w:ind w:left="-92"/>
              <w:jc w:val="right"/>
              <w:rPr>
                <w:rFonts w:ascii="Angsana New" w:eastAsia="Times New Roman" w:hAnsi="Angsana New" w:cs="Angsana New"/>
                <w:sz w:val="28"/>
                <w:cs/>
              </w:rPr>
            </w:pPr>
          </w:p>
        </w:tc>
        <w:tc>
          <w:tcPr>
            <w:tcW w:w="284" w:type="dxa"/>
            <w:shd w:val="clear" w:color="auto" w:fill="auto"/>
          </w:tcPr>
          <w:p w14:paraId="6FE43F84" w14:textId="77777777" w:rsidR="000028A0" w:rsidRPr="008E1D83" w:rsidRDefault="000028A0"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265901C" w14:textId="77777777" w:rsidR="000028A0" w:rsidRPr="008E1D83" w:rsidRDefault="000028A0"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2D563DE4" w14:textId="77777777" w:rsidR="000028A0" w:rsidRPr="008E1D83" w:rsidRDefault="000028A0" w:rsidP="00F85C1E">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609124C0" w14:textId="77777777" w:rsidR="000028A0" w:rsidRPr="008E1D83" w:rsidRDefault="000028A0" w:rsidP="00F85C1E">
            <w:pPr>
              <w:spacing w:after="0" w:line="240" w:lineRule="auto"/>
              <w:ind w:left="-92"/>
              <w:jc w:val="right"/>
              <w:rPr>
                <w:rFonts w:ascii="Angsana New" w:eastAsia="Times New Roman" w:hAnsi="Angsana New" w:cs="Angsana New"/>
                <w:sz w:val="28"/>
                <w:cs/>
              </w:rPr>
            </w:pPr>
          </w:p>
        </w:tc>
        <w:tc>
          <w:tcPr>
            <w:tcW w:w="236" w:type="dxa"/>
            <w:shd w:val="clear" w:color="auto" w:fill="auto"/>
            <w:vAlign w:val="bottom"/>
          </w:tcPr>
          <w:p w14:paraId="3B3BBA2F" w14:textId="77777777" w:rsidR="000028A0" w:rsidRPr="008E1D83" w:rsidRDefault="000028A0" w:rsidP="00F85C1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7D626E25" w14:textId="77777777" w:rsidR="000028A0" w:rsidRPr="008E1D83" w:rsidRDefault="000028A0" w:rsidP="00F85C1E">
            <w:pPr>
              <w:spacing w:after="0" w:line="240" w:lineRule="auto"/>
              <w:ind w:left="-92"/>
              <w:jc w:val="right"/>
              <w:rPr>
                <w:rFonts w:ascii="Angsana New" w:eastAsia="Times New Roman" w:hAnsi="Angsana New" w:cs="Angsana New"/>
                <w:sz w:val="28"/>
              </w:rPr>
            </w:pPr>
          </w:p>
        </w:tc>
      </w:tr>
      <w:tr w:rsidR="00325890" w:rsidRPr="001E085C" w14:paraId="4FBE46C3" w14:textId="77777777" w:rsidTr="00A05A88">
        <w:tblPrEx>
          <w:tblCellMar>
            <w:left w:w="108" w:type="dxa"/>
            <w:right w:w="108" w:type="dxa"/>
          </w:tblCellMar>
        </w:tblPrEx>
        <w:tc>
          <w:tcPr>
            <w:tcW w:w="3256" w:type="dxa"/>
            <w:shd w:val="clear" w:color="auto" w:fill="auto"/>
            <w:vAlign w:val="bottom"/>
          </w:tcPr>
          <w:p w14:paraId="5E564777" w14:textId="77777777" w:rsidR="00325890" w:rsidRPr="008E1D83" w:rsidRDefault="00325890" w:rsidP="00325890">
            <w:pPr>
              <w:spacing w:after="0" w:line="240" w:lineRule="auto"/>
              <w:ind w:left="-96" w:right="-108"/>
              <w:rPr>
                <w:rFonts w:ascii="Angsana New" w:hAnsi="Angsana New" w:cs="Angsana New"/>
                <w:color w:val="000000"/>
                <w:sz w:val="28"/>
                <w:u w:val="single"/>
                <w:cs/>
              </w:rPr>
            </w:pPr>
            <w:r w:rsidRPr="008E1D83">
              <w:rPr>
                <w:rFonts w:ascii="Angsana New" w:hAnsi="Angsana New" w:cs="Angsana New"/>
                <w:color w:val="000000"/>
                <w:sz w:val="28"/>
                <w:u w:val="single"/>
              </w:rPr>
              <w:lastRenderedPageBreak/>
              <w:t>Transactions with associated companies</w:t>
            </w:r>
          </w:p>
        </w:tc>
        <w:tc>
          <w:tcPr>
            <w:tcW w:w="1136" w:type="dxa"/>
            <w:shd w:val="clear" w:color="auto" w:fill="auto"/>
          </w:tcPr>
          <w:p w14:paraId="2F009652"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44938575" w14:textId="77777777" w:rsidR="00325890" w:rsidRPr="008E1D83"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6A739FC9" w14:textId="77777777" w:rsidR="00325890" w:rsidRPr="008E1D83"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70C5CA64" w14:textId="77777777" w:rsidR="00325890" w:rsidRPr="008E1D83"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6EF25F81" w14:textId="77777777" w:rsidR="00325890" w:rsidRPr="008E1D83"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6346B765"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AF68E4F" w14:textId="77777777" w:rsidR="00325890" w:rsidRPr="008E1D83"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2CEA1B7D" w14:textId="77777777" w:rsidTr="00EB1196">
        <w:tblPrEx>
          <w:tblCellMar>
            <w:left w:w="108" w:type="dxa"/>
            <w:right w:w="108" w:type="dxa"/>
          </w:tblCellMar>
        </w:tblPrEx>
        <w:tc>
          <w:tcPr>
            <w:tcW w:w="3256" w:type="dxa"/>
            <w:shd w:val="clear" w:color="auto" w:fill="auto"/>
            <w:vAlign w:val="bottom"/>
          </w:tcPr>
          <w:p w14:paraId="51AD8D6A" w14:textId="77777777" w:rsidR="00325890" w:rsidRPr="008E1D83" w:rsidRDefault="00970E3B" w:rsidP="00325890">
            <w:pPr>
              <w:spacing w:after="0" w:line="240" w:lineRule="auto"/>
              <w:ind w:left="-96" w:right="-108" w:firstLine="273"/>
              <w:rPr>
                <w:rFonts w:ascii="Angsana New" w:eastAsia="Times New Roman" w:hAnsi="Angsana New" w:cs="Angsana New"/>
                <w:sz w:val="28"/>
                <w:cs/>
                <w:lang w:val="th-TH"/>
              </w:rPr>
            </w:pPr>
            <w:r w:rsidRPr="008E1D83">
              <w:rPr>
                <w:rFonts w:ascii="Angsana New" w:eastAsia="Times New Roman" w:hAnsi="Angsana New" w:cs="Angsana New"/>
                <w:sz w:val="28"/>
              </w:rPr>
              <w:t>Income</w:t>
            </w:r>
          </w:p>
        </w:tc>
        <w:tc>
          <w:tcPr>
            <w:tcW w:w="1136" w:type="dxa"/>
            <w:shd w:val="clear" w:color="auto" w:fill="auto"/>
          </w:tcPr>
          <w:p w14:paraId="0A170EE7"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31A35CE8" w14:textId="77777777" w:rsidR="00325890" w:rsidRPr="008E1D83"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tcPr>
          <w:p w14:paraId="632FF178" w14:textId="77777777" w:rsidR="00325890" w:rsidRPr="008E1D83"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414F637B" w14:textId="77777777" w:rsidR="00325890" w:rsidRPr="008E1D83"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1DA84C30" w14:textId="77777777" w:rsidR="00325890" w:rsidRPr="008E1D83"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5C7F937E"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54A429C" w14:textId="77777777" w:rsidR="00325890" w:rsidRPr="008E1D83" w:rsidRDefault="00325890" w:rsidP="00325890">
            <w:pPr>
              <w:spacing w:after="0" w:line="240" w:lineRule="auto"/>
              <w:ind w:left="-92"/>
              <w:jc w:val="right"/>
              <w:rPr>
                <w:rFonts w:ascii="Angsana New" w:eastAsia="Times New Roman" w:hAnsi="Angsana New" w:cs="Angsana New"/>
                <w:sz w:val="28"/>
                <w:lang w:val="en-GB"/>
              </w:rPr>
            </w:pPr>
          </w:p>
        </w:tc>
      </w:tr>
      <w:tr w:rsidR="00F85C1E" w:rsidRPr="001E085C" w14:paraId="200D439E" w14:textId="77777777" w:rsidTr="00EB1196">
        <w:tblPrEx>
          <w:tblCellMar>
            <w:left w:w="108" w:type="dxa"/>
            <w:right w:w="108" w:type="dxa"/>
          </w:tblCellMar>
        </w:tblPrEx>
        <w:tc>
          <w:tcPr>
            <w:tcW w:w="3256" w:type="dxa"/>
            <w:shd w:val="clear" w:color="auto" w:fill="auto"/>
            <w:vAlign w:val="bottom"/>
          </w:tcPr>
          <w:p w14:paraId="2C2D4275" w14:textId="77777777" w:rsidR="00F85C1E" w:rsidRPr="008E1D83" w:rsidRDefault="00F85C1E" w:rsidP="00F85C1E">
            <w:pPr>
              <w:spacing w:after="0" w:line="240" w:lineRule="auto"/>
              <w:ind w:left="-96" w:right="-108" w:firstLine="273"/>
              <w:rPr>
                <w:rFonts w:ascii="Angsana New" w:eastAsia="Times New Roman" w:hAnsi="Angsana New" w:cs="Angsana New"/>
                <w:sz w:val="28"/>
                <w:cs/>
                <w:lang w:val="th-TH"/>
              </w:rPr>
            </w:pPr>
            <w:r w:rsidRPr="008E1D83">
              <w:rPr>
                <w:rFonts w:ascii="Angsana New" w:hAnsi="Angsana New" w:cs="Angsana New"/>
                <w:spacing w:val="-4"/>
                <w:sz w:val="28"/>
              </w:rPr>
              <w:t xml:space="preserve">     Siam Medical Cannabis </w:t>
            </w:r>
            <w:r w:rsidRPr="008E1D83">
              <w:rPr>
                <w:rFonts w:ascii="Angsana New" w:eastAsia="Times New Roman" w:hAnsi="Angsana New" w:cs="Angsana New"/>
                <w:sz w:val="28"/>
              </w:rPr>
              <w:t>Co., Ltd</w:t>
            </w:r>
          </w:p>
        </w:tc>
        <w:tc>
          <w:tcPr>
            <w:tcW w:w="1136" w:type="dxa"/>
            <w:shd w:val="clear" w:color="auto" w:fill="auto"/>
          </w:tcPr>
          <w:p w14:paraId="5F5B573F"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4" w:type="dxa"/>
            <w:shd w:val="clear" w:color="auto" w:fill="auto"/>
          </w:tcPr>
          <w:p w14:paraId="4E2EF66F"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7AB0E566"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21,028</w:t>
            </w:r>
          </w:p>
        </w:tc>
        <w:tc>
          <w:tcPr>
            <w:tcW w:w="283" w:type="dxa"/>
            <w:shd w:val="clear" w:color="auto" w:fill="auto"/>
            <w:vAlign w:val="bottom"/>
          </w:tcPr>
          <w:p w14:paraId="6F5D7B87"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7058E572"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36" w:type="dxa"/>
            <w:shd w:val="clear" w:color="auto" w:fill="auto"/>
            <w:vAlign w:val="center"/>
          </w:tcPr>
          <w:p w14:paraId="1D674CEA"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1EFE6249"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lang w:val="en-GB"/>
              </w:rPr>
              <w:t>-</w:t>
            </w:r>
          </w:p>
        </w:tc>
      </w:tr>
      <w:tr w:rsidR="00F85C1E" w:rsidRPr="001E085C" w14:paraId="22FEE9D8" w14:textId="77777777" w:rsidTr="00EB1196">
        <w:tblPrEx>
          <w:tblCellMar>
            <w:left w:w="108" w:type="dxa"/>
            <w:right w:w="108" w:type="dxa"/>
          </w:tblCellMar>
        </w:tblPrEx>
        <w:tc>
          <w:tcPr>
            <w:tcW w:w="3256" w:type="dxa"/>
            <w:shd w:val="clear" w:color="auto" w:fill="auto"/>
            <w:vAlign w:val="bottom"/>
          </w:tcPr>
          <w:p w14:paraId="37E7C79C"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hAnsi="Angsana New" w:cs="Angsana New"/>
                <w:spacing w:val="-4"/>
                <w:sz w:val="28"/>
              </w:rPr>
              <w:t xml:space="preserve">     Digital Screen Play </w:t>
            </w:r>
            <w:r w:rsidRPr="008E1D83">
              <w:rPr>
                <w:rFonts w:ascii="Angsana New" w:eastAsia="Times New Roman" w:hAnsi="Angsana New" w:cs="Angsana New"/>
                <w:sz w:val="28"/>
              </w:rPr>
              <w:t>Co., Ltd</w:t>
            </w:r>
          </w:p>
        </w:tc>
        <w:tc>
          <w:tcPr>
            <w:tcW w:w="1136" w:type="dxa"/>
            <w:shd w:val="clear" w:color="auto" w:fill="auto"/>
          </w:tcPr>
          <w:p w14:paraId="51E182E3"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953</w:t>
            </w:r>
          </w:p>
        </w:tc>
        <w:tc>
          <w:tcPr>
            <w:tcW w:w="284" w:type="dxa"/>
            <w:shd w:val="clear" w:color="auto" w:fill="auto"/>
          </w:tcPr>
          <w:p w14:paraId="536728CA"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37949D8F"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556,164</w:t>
            </w:r>
          </w:p>
        </w:tc>
        <w:tc>
          <w:tcPr>
            <w:tcW w:w="283" w:type="dxa"/>
            <w:shd w:val="clear" w:color="auto" w:fill="auto"/>
            <w:vAlign w:val="bottom"/>
          </w:tcPr>
          <w:p w14:paraId="5B6D3810"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080C91BC"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653F9D8E"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548C3CA2"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lang w:val="en-GB"/>
              </w:rPr>
              <w:t>-</w:t>
            </w:r>
          </w:p>
        </w:tc>
      </w:tr>
      <w:tr w:rsidR="00F85C1E" w:rsidRPr="001E085C" w14:paraId="705A0C12" w14:textId="77777777" w:rsidTr="00EB1196">
        <w:tblPrEx>
          <w:tblCellMar>
            <w:left w:w="108" w:type="dxa"/>
            <w:right w:w="108" w:type="dxa"/>
          </w:tblCellMar>
        </w:tblPrEx>
        <w:tc>
          <w:tcPr>
            <w:tcW w:w="3256" w:type="dxa"/>
            <w:shd w:val="clear" w:color="auto" w:fill="auto"/>
            <w:vAlign w:val="bottom"/>
          </w:tcPr>
          <w:p w14:paraId="285DD8E4"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Cost, selling and administrative </w:t>
            </w:r>
          </w:p>
          <w:p w14:paraId="33565901"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     expenses</w:t>
            </w:r>
          </w:p>
        </w:tc>
        <w:tc>
          <w:tcPr>
            <w:tcW w:w="1136" w:type="dxa"/>
            <w:shd w:val="clear" w:color="auto" w:fill="auto"/>
          </w:tcPr>
          <w:p w14:paraId="12A13B5B"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284" w:type="dxa"/>
            <w:shd w:val="clear" w:color="auto" w:fill="auto"/>
          </w:tcPr>
          <w:p w14:paraId="4E6ECA2E"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0B4F226D"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75E86FA9"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71108BD8"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22D1DB6D"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67DBA51C"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p>
        </w:tc>
      </w:tr>
      <w:tr w:rsidR="00F85C1E" w:rsidRPr="001E085C" w14:paraId="374CDF9F" w14:textId="77777777" w:rsidTr="00EB1196">
        <w:tblPrEx>
          <w:tblCellMar>
            <w:left w:w="108" w:type="dxa"/>
            <w:right w:w="108" w:type="dxa"/>
          </w:tblCellMar>
        </w:tblPrEx>
        <w:tc>
          <w:tcPr>
            <w:tcW w:w="3256" w:type="dxa"/>
            <w:shd w:val="clear" w:color="auto" w:fill="auto"/>
            <w:vAlign w:val="bottom"/>
          </w:tcPr>
          <w:p w14:paraId="498DF3C4"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hAnsi="Angsana New" w:cs="Angsana New"/>
                <w:spacing w:val="-4"/>
                <w:sz w:val="28"/>
              </w:rPr>
              <w:t xml:space="preserve">     Advance Mobility </w:t>
            </w:r>
            <w:r w:rsidRPr="008E1D83">
              <w:rPr>
                <w:rFonts w:ascii="Angsana New" w:eastAsia="Times New Roman" w:hAnsi="Angsana New" w:cs="Angsana New"/>
                <w:sz w:val="28"/>
              </w:rPr>
              <w:t>Co., Ltd</w:t>
            </w:r>
          </w:p>
        </w:tc>
        <w:tc>
          <w:tcPr>
            <w:tcW w:w="1136" w:type="dxa"/>
            <w:shd w:val="clear" w:color="auto" w:fill="auto"/>
          </w:tcPr>
          <w:p w14:paraId="65CD8F53"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168,224</w:t>
            </w:r>
          </w:p>
        </w:tc>
        <w:tc>
          <w:tcPr>
            <w:tcW w:w="284" w:type="dxa"/>
            <w:shd w:val="clear" w:color="auto" w:fill="auto"/>
          </w:tcPr>
          <w:p w14:paraId="1A005D4A"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1B079635" w14:textId="77777777" w:rsidR="00F85C1E" w:rsidRPr="008E1D83" w:rsidRDefault="00DA1444" w:rsidP="00F85C1E">
            <w:pPr>
              <w:tabs>
                <w:tab w:val="left" w:pos="360"/>
              </w:tabs>
              <w:spacing w:after="0" w:line="240" w:lineRule="auto"/>
              <w:ind w:left="-123"/>
              <w:jc w:val="right"/>
              <w:rPr>
                <w:rFonts w:ascii="Angsana New" w:eastAsia="Times New Roman" w:hAnsi="Angsana New" w:cs="Angsana New"/>
                <w:sz w:val="28"/>
              </w:rPr>
            </w:pPr>
            <w:r w:rsidRPr="00C459CA">
              <w:rPr>
                <w:rFonts w:ascii="Angsana New" w:eastAsia="Times New Roman" w:hAnsi="Angsana New" w:cs="Angsana New"/>
                <w:sz w:val="28"/>
              </w:rPr>
              <w:t>1,</w:t>
            </w:r>
            <w:r>
              <w:rPr>
                <w:rFonts w:ascii="Angsana New" w:eastAsia="Times New Roman" w:hAnsi="Angsana New" w:cs="Angsana New"/>
                <w:sz w:val="28"/>
              </w:rPr>
              <w:t>871</w:t>
            </w:r>
            <w:r w:rsidRPr="00C459CA">
              <w:rPr>
                <w:rFonts w:ascii="Angsana New" w:eastAsia="Times New Roman" w:hAnsi="Angsana New" w:cs="Angsana New"/>
                <w:sz w:val="28"/>
              </w:rPr>
              <w:t>,</w:t>
            </w:r>
            <w:r>
              <w:rPr>
                <w:rFonts w:ascii="Angsana New" w:eastAsia="Times New Roman" w:hAnsi="Angsana New" w:cs="Angsana New"/>
                <w:sz w:val="28"/>
              </w:rPr>
              <w:t>212</w:t>
            </w:r>
          </w:p>
        </w:tc>
        <w:tc>
          <w:tcPr>
            <w:tcW w:w="283" w:type="dxa"/>
            <w:shd w:val="clear" w:color="auto" w:fill="auto"/>
            <w:vAlign w:val="bottom"/>
          </w:tcPr>
          <w:p w14:paraId="0D1A3D2F"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42A9E3F4"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0A9AE41B"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732D98D4"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lang w:val="en-GB"/>
              </w:rPr>
              <w:t>-</w:t>
            </w:r>
          </w:p>
        </w:tc>
      </w:tr>
      <w:tr w:rsidR="00F85C1E" w:rsidRPr="001E085C" w14:paraId="1CB8FC37" w14:textId="77777777" w:rsidTr="00567FE0">
        <w:tblPrEx>
          <w:tblCellMar>
            <w:left w:w="108" w:type="dxa"/>
            <w:right w:w="108" w:type="dxa"/>
          </w:tblCellMar>
        </w:tblPrEx>
        <w:tc>
          <w:tcPr>
            <w:tcW w:w="3256" w:type="dxa"/>
            <w:shd w:val="clear" w:color="auto" w:fill="auto"/>
            <w:vAlign w:val="bottom"/>
          </w:tcPr>
          <w:p w14:paraId="1B2BB21A"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Purchase </w:t>
            </w:r>
            <w:r w:rsidR="002F605E">
              <w:rPr>
                <w:rFonts w:ascii="Angsana New" w:eastAsia="Times New Roman" w:hAnsi="Angsana New" w:cs="Angsana New"/>
                <w:sz w:val="28"/>
              </w:rPr>
              <w:t>Assets</w:t>
            </w:r>
          </w:p>
        </w:tc>
        <w:tc>
          <w:tcPr>
            <w:tcW w:w="1136" w:type="dxa"/>
            <w:shd w:val="clear" w:color="auto" w:fill="auto"/>
          </w:tcPr>
          <w:p w14:paraId="765C5307"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284" w:type="dxa"/>
            <w:shd w:val="clear" w:color="auto" w:fill="auto"/>
          </w:tcPr>
          <w:p w14:paraId="4EEA2D9A"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08E442BE"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7E125AD"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536F2F98"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6B81BA93"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6ADF89DE"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p>
        </w:tc>
      </w:tr>
      <w:tr w:rsidR="00F85C1E" w:rsidRPr="001E085C" w14:paraId="77DEB55B" w14:textId="77777777" w:rsidTr="00EB1196">
        <w:tblPrEx>
          <w:tblCellMar>
            <w:left w:w="108" w:type="dxa"/>
            <w:right w:w="108" w:type="dxa"/>
          </w:tblCellMar>
        </w:tblPrEx>
        <w:tc>
          <w:tcPr>
            <w:tcW w:w="3256" w:type="dxa"/>
            <w:shd w:val="clear" w:color="auto" w:fill="auto"/>
            <w:vAlign w:val="bottom"/>
          </w:tcPr>
          <w:p w14:paraId="7FB0997A"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hAnsi="Angsana New" w:cs="Angsana New"/>
                <w:spacing w:val="-4"/>
                <w:sz w:val="28"/>
              </w:rPr>
              <w:t xml:space="preserve">     Advance Mobility </w:t>
            </w:r>
            <w:r w:rsidRPr="008E1D83">
              <w:rPr>
                <w:rFonts w:ascii="Angsana New" w:eastAsia="Times New Roman" w:hAnsi="Angsana New" w:cs="Angsana New"/>
                <w:sz w:val="28"/>
              </w:rPr>
              <w:t>Co., Ltd</w:t>
            </w:r>
          </w:p>
        </w:tc>
        <w:tc>
          <w:tcPr>
            <w:tcW w:w="1136" w:type="dxa"/>
            <w:shd w:val="clear" w:color="auto" w:fill="auto"/>
          </w:tcPr>
          <w:p w14:paraId="34FCD2CF"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280</w:t>
            </w:r>
            <w:r w:rsidRPr="008E1D83">
              <w:rPr>
                <w:rFonts w:ascii="Angsana New" w:eastAsia="Times New Roman" w:hAnsi="Angsana New" w:cs="Angsana New"/>
                <w:sz w:val="28"/>
              </w:rPr>
              <w:t>,000</w:t>
            </w:r>
          </w:p>
        </w:tc>
        <w:tc>
          <w:tcPr>
            <w:tcW w:w="284" w:type="dxa"/>
            <w:shd w:val="clear" w:color="auto" w:fill="auto"/>
          </w:tcPr>
          <w:p w14:paraId="623021D8"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6B8F42B8"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71FF7238"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6FCDC567"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441AF262"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58D17E14"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lang w:val="en-GB"/>
              </w:rPr>
              <w:t>-</w:t>
            </w:r>
          </w:p>
        </w:tc>
      </w:tr>
      <w:tr w:rsidR="00F85C1E" w:rsidRPr="001E085C" w14:paraId="76C2F2FA" w14:textId="77777777" w:rsidTr="00567FE0">
        <w:tblPrEx>
          <w:tblCellMar>
            <w:left w:w="108" w:type="dxa"/>
            <w:right w:w="108" w:type="dxa"/>
          </w:tblCellMar>
        </w:tblPrEx>
        <w:tc>
          <w:tcPr>
            <w:tcW w:w="3256" w:type="dxa"/>
            <w:shd w:val="clear" w:color="auto" w:fill="auto"/>
            <w:vAlign w:val="bottom"/>
          </w:tcPr>
          <w:p w14:paraId="35E05A12" w14:textId="77777777" w:rsidR="00F85C1E" w:rsidRPr="001E085C" w:rsidRDefault="00F85C1E" w:rsidP="00325890">
            <w:pPr>
              <w:spacing w:after="0" w:line="240" w:lineRule="auto"/>
              <w:ind w:left="-96" w:right="-108" w:firstLine="273"/>
              <w:rPr>
                <w:rFonts w:ascii="Angsana New" w:eastAsia="Times New Roman" w:hAnsi="Angsana New" w:cs="Angsana New"/>
                <w:sz w:val="28"/>
              </w:rPr>
            </w:pPr>
            <w:proofErr w:type="spellStart"/>
            <w:r>
              <w:rPr>
                <w:rFonts w:ascii="Angsana New" w:hAnsi="Angsana New" w:cs="Angsana New"/>
                <w:color w:val="000000"/>
                <w:sz w:val="28"/>
                <w:u w:val="single"/>
              </w:rPr>
              <w:t>Transactionss</w:t>
            </w:r>
            <w:proofErr w:type="spellEnd"/>
            <w:r>
              <w:rPr>
                <w:rFonts w:ascii="Angsana New" w:hAnsi="Angsana New" w:cs="Angsana New"/>
                <w:color w:val="000000"/>
                <w:sz w:val="28"/>
                <w:u w:val="single"/>
              </w:rPr>
              <w:t xml:space="preserve"> with related companies</w:t>
            </w:r>
          </w:p>
        </w:tc>
        <w:tc>
          <w:tcPr>
            <w:tcW w:w="1136" w:type="dxa"/>
            <w:shd w:val="clear" w:color="auto" w:fill="auto"/>
          </w:tcPr>
          <w:p w14:paraId="7AEC41AC" w14:textId="77777777" w:rsidR="00F85C1E" w:rsidRPr="001E085C" w:rsidRDefault="00F85C1E"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54A05B38" w14:textId="77777777" w:rsidR="00F85C1E" w:rsidRPr="001E085C" w:rsidRDefault="00F85C1E"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vAlign w:val="bottom"/>
          </w:tcPr>
          <w:p w14:paraId="26D8573A" w14:textId="77777777" w:rsidR="00F85C1E" w:rsidRDefault="00F85C1E"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5497046A" w14:textId="77777777" w:rsidR="00F85C1E" w:rsidRPr="001E085C" w:rsidRDefault="00F85C1E"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40914720" w14:textId="77777777" w:rsidR="00F85C1E" w:rsidRDefault="00F85C1E" w:rsidP="00325890">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206270B1" w14:textId="77777777" w:rsidR="00F85C1E" w:rsidRPr="001E085C" w:rsidRDefault="00F85C1E"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7B89F683" w14:textId="77777777" w:rsidR="00F85C1E" w:rsidRDefault="00F85C1E" w:rsidP="00325890">
            <w:pPr>
              <w:spacing w:after="0" w:line="240" w:lineRule="auto"/>
              <w:ind w:left="-92"/>
              <w:jc w:val="right"/>
              <w:rPr>
                <w:rFonts w:ascii="Angsana New" w:eastAsia="Times New Roman" w:hAnsi="Angsana New" w:cs="Angsana New"/>
                <w:sz w:val="28"/>
                <w:lang w:val="en-GB"/>
              </w:rPr>
            </w:pPr>
          </w:p>
        </w:tc>
      </w:tr>
      <w:tr w:rsidR="00F85C1E" w:rsidRPr="001E085C" w14:paraId="536CDA6D" w14:textId="77777777" w:rsidTr="00567FE0">
        <w:tblPrEx>
          <w:tblCellMar>
            <w:left w:w="108" w:type="dxa"/>
            <w:right w:w="108" w:type="dxa"/>
          </w:tblCellMar>
        </w:tblPrEx>
        <w:tc>
          <w:tcPr>
            <w:tcW w:w="3256" w:type="dxa"/>
            <w:shd w:val="clear" w:color="auto" w:fill="auto"/>
            <w:vAlign w:val="bottom"/>
          </w:tcPr>
          <w:p w14:paraId="2FF05689" w14:textId="77777777" w:rsidR="00F85C1E" w:rsidRPr="001E085C" w:rsidRDefault="00F85C1E"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sz w:val="28"/>
              </w:rPr>
              <w:t>Income</w:t>
            </w:r>
          </w:p>
        </w:tc>
        <w:tc>
          <w:tcPr>
            <w:tcW w:w="1136" w:type="dxa"/>
            <w:shd w:val="clear" w:color="auto" w:fill="auto"/>
          </w:tcPr>
          <w:p w14:paraId="32348709" w14:textId="77777777" w:rsidR="00F85C1E" w:rsidRPr="001E085C" w:rsidRDefault="00F85C1E"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242D1FC4" w14:textId="77777777" w:rsidR="00F85C1E" w:rsidRPr="001E085C" w:rsidRDefault="00F85C1E"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72285E38" w14:textId="77777777" w:rsidR="00F85C1E" w:rsidRDefault="00F85C1E"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11B37725" w14:textId="77777777" w:rsidR="00F85C1E" w:rsidRPr="001E085C" w:rsidRDefault="00F85C1E"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2CEE7007" w14:textId="77777777" w:rsidR="00F85C1E" w:rsidRDefault="00F85C1E" w:rsidP="00325890">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524C8F1D" w14:textId="77777777" w:rsidR="00F85C1E" w:rsidRPr="001E085C" w:rsidRDefault="00F85C1E"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5E1B2BD1" w14:textId="77777777" w:rsidR="00F85C1E" w:rsidRDefault="00F85C1E" w:rsidP="00325890">
            <w:pPr>
              <w:spacing w:after="0" w:line="240" w:lineRule="auto"/>
              <w:ind w:left="-92"/>
              <w:jc w:val="right"/>
              <w:rPr>
                <w:rFonts w:ascii="Angsana New" w:eastAsia="Times New Roman" w:hAnsi="Angsana New" w:cs="Angsana New"/>
                <w:sz w:val="28"/>
                <w:lang w:val="en-GB"/>
              </w:rPr>
            </w:pPr>
          </w:p>
        </w:tc>
      </w:tr>
      <w:tr w:rsidR="00F85C1E" w:rsidRPr="001E085C" w14:paraId="367FA5BE" w14:textId="77777777" w:rsidTr="00567FE0">
        <w:tblPrEx>
          <w:tblCellMar>
            <w:left w:w="108" w:type="dxa"/>
            <w:right w:w="108" w:type="dxa"/>
          </w:tblCellMar>
        </w:tblPrEx>
        <w:tc>
          <w:tcPr>
            <w:tcW w:w="3256" w:type="dxa"/>
            <w:shd w:val="clear" w:color="auto" w:fill="auto"/>
            <w:vAlign w:val="bottom"/>
          </w:tcPr>
          <w:p w14:paraId="120457D9"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AA Bio </w:t>
            </w:r>
            <w:r w:rsidRPr="008E1D83">
              <w:rPr>
                <w:rFonts w:ascii="Angsana New" w:eastAsia="Times New Roman" w:hAnsi="Angsana New" w:cs="Angsana New"/>
                <w:sz w:val="28"/>
              </w:rPr>
              <w:t>Co., Ltd</w:t>
            </w:r>
          </w:p>
        </w:tc>
        <w:tc>
          <w:tcPr>
            <w:tcW w:w="1136" w:type="dxa"/>
            <w:shd w:val="clear" w:color="auto" w:fill="auto"/>
          </w:tcPr>
          <w:p w14:paraId="4BAAE7EA"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1,000,000</w:t>
            </w:r>
          </w:p>
        </w:tc>
        <w:tc>
          <w:tcPr>
            <w:tcW w:w="284" w:type="dxa"/>
            <w:shd w:val="clear" w:color="auto" w:fill="auto"/>
          </w:tcPr>
          <w:p w14:paraId="768FCBCE"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058A88D6"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1,000,000</w:t>
            </w:r>
          </w:p>
        </w:tc>
        <w:tc>
          <w:tcPr>
            <w:tcW w:w="283" w:type="dxa"/>
            <w:shd w:val="clear" w:color="auto" w:fill="auto"/>
            <w:vAlign w:val="bottom"/>
          </w:tcPr>
          <w:p w14:paraId="2EB03BE8"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39F6F5AB"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1,000,000</w:t>
            </w:r>
          </w:p>
        </w:tc>
        <w:tc>
          <w:tcPr>
            <w:tcW w:w="236" w:type="dxa"/>
            <w:shd w:val="clear" w:color="auto" w:fill="auto"/>
            <w:vAlign w:val="center"/>
          </w:tcPr>
          <w:p w14:paraId="523B7869"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4E87456F"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1,000,000</w:t>
            </w:r>
          </w:p>
        </w:tc>
      </w:tr>
      <w:tr w:rsidR="00F85C1E" w:rsidRPr="001E085C" w14:paraId="42232E1E" w14:textId="77777777" w:rsidTr="00567FE0">
        <w:tblPrEx>
          <w:tblCellMar>
            <w:left w:w="108" w:type="dxa"/>
            <w:right w:w="108" w:type="dxa"/>
          </w:tblCellMar>
        </w:tblPrEx>
        <w:tc>
          <w:tcPr>
            <w:tcW w:w="3256" w:type="dxa"/>
            <w:shd w:val="clear" w:color="auto" w:fill="auto"/>
            <w:vAlign w:val="bottom"/>
          </w:tcPr>
          <w:p w14:paraId="5A062B82"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EEG Asset </w:t>
            </w:r>
            <w:r w:rsidRPr="008E1D83">
              <w:rPr>
                <w:rFonts w:ascii="Angsana New" w:eastAsia="Times New Roman" w:hAnsi="Angsana New" w:cs="Angsana New"/>
                <w:sz w:val="28"/>
              </w:rPr>
              <w:t>Co., Ltd</w:t>
            </w:r>
          </w:p>
        </w:tc>
        <w:tc>
          <w:tcPr>
            <w:tcW w:w="1136" w:type="dxa"/>
            <w:shd w:val="clear" w:color="auto" w:fill="auto"/>
          </w:tcPr>
          <w:p w14:paraId="39C010FD"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4" w:type="dxa"/>
            <w:shd w:val="clear" w:color="auto" w:fill="auto"/>
          </w:tcPr>
          <w:p w14:paraId="18588FEE"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tcPr>
          <w:p w14:paraId="18966505"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cs/>
              </w:rPr>
            </w:pPr>
            <w:r w:rsidRPr="008E1D83">
              <w:rPr>
                <w:rFonts w:ascii="Angsana New" w:eastAsia="Times New Roman" w:hAnsi="Angsana New" w:cs="Angsana New"/>
                <w:sz w:val="28"/>
              </w:rPr>
              <w:t>300,000</w:t>
            </w:r>
          </w:p>
        </w:tc>
        <w:tc>
          <w:tcPr>
            <w:tcW w:w="283" w:type="dxa"/>
            <w:shd w:val="clear" w:color="auto" w:fill="auto"/>
            <w:vAlign w:val="bottom"/>
          </w:tcPr>
          <w:p w14:paraId="5CAE3633"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22622403"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2A0C46A1"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33FE6987"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r>
      <w:tr w:rsidR="00F85C1E" w:rsidRPr="001E085C" w14:paraId="1E1C4143" w14:textId="77777777" w:rsidTr="00567FE0">
        <w:tblPrEx>
          <w:tblCellMar>
            <w:left w:w="108" w:type="dxa"/>
            <w:right w:w="108" w:type="dxa"/>
          </w:tblCellMar>
        </w:tblPrEx>
        <w:tc>
          <w:tcPr>
            <w:tcW w:w="3256" w:type="dxa"/>
            <w:shd w:val="clear" w:color="auto" w:fill="auto"/>
            <w:vAlign w:val="bottom"/>
          </w:tcPr>
          <w:p w14:paraId="5AAD1914" w14:textId="77777777" w:rsidR="00F85C1E" w:rsidRPr="008E1D83" w:rsidRDefault="00F85C1E" w:rsidP="00F85C1E">
            <w:pPr>
              <w:spacing w:after="0" w:line="240" w:lineRule="auto"/>
              <w:ind w:left="324"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Rich Asia Corporation Pub Co., Ltd.</w:t>
            </w:r>
          </w:p>
        </w:tc>
        <w:tc>
          <w:tcPr>
            <w:tcW w:w="1136" w:type="dxa"/>
            <w:shd w:val="clear" w:color="auto" w:fill="auto"/>
            <w:vAlign w:val="bottom"/>
          </w:tcPr>
          <w:p w14:paraId="3DA7E87C"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208</w:t>
            </w:r>
            <w:r w:rsidRPr="008E1D83">
              <w:rPr>
                <w:rFonts w:ascii="Angsana New" w:eastAsia="Times New Roman" w:hAnsi="Angsana New" w:cs="Angsana New"/>
                <w:sz w:val="28"/>
              </w:rPr>
              <w:t>,704</w:t>
            </w:r>
          </w:p>
        </w:tc>
        <w:tc>
          <w:tcPr>
            <w:tcW w:w="284" w:type="dxa"/>
            <w:shd w:val="clear" w:color="auto" w:fill="auto"/>
            <w:vAlign w:val="bottom"/>
          </w:tcPr>
          <w:p w14:paraId="6D8EBD2D"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17FC6947"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495F7AEB"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6EFB7710"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36" w:type="dxa"/>
            <w:shd w:val="clear" w:color="auto" w:fill="auto"/>
            <w:vAlign w:val="bottom"/>
          </w:tcPr>
          <w:p w14:paraId="40139E05"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4BA1ED5F"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r>
      <w:tr w:rsidR="00F85C1E" w:rsidRPr="001E085C" w14:paraId="03853D39" w14:textId="77777777" w:rsidTr="00EB1196">
        <w:tblPrEx>
          <w:tblCellMar>
            <w:left w:w="108" w:type="dxa"/>
            <w:right w:w="108" w:type="dxa"/>
          </w:tblCellMar>
        </w:tblPrEx>
        <w:tc>
          <w:tcPr>
            <w:tcW w:w="3256" w:type="dxa"/>
            <w:shd w:val="clear" w:color="auto" w:fill="auto"/>
            <w:vAlign w:val="bottom"/>
          </w:tcPr>
          <w:p w14:paraId="3D006275"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Cost, selling and administrative </w:t>
            </w:r>
          </w:p>
          <w:p w14:paraId="52CE0868" w14:textId="77777777" w:rsidR="00F85C1E" w:rsidRPr="008E1D83" w:rsidRDefault="00F85C1E" w:rsidP="00F85C1E">
            <w:pPr>
              <w:spacing w:after="0" w:line="240" w:lineRule="auto"/>
              <w:ind w:left="-96" w:right="-108" w:firstLine="273"/>
              <w:rPr>
                <w:rFonts w:ascii="Angsana New" w:hAnsi="Angsana New" w:cs="Angsana New"/>
                <w:color w:val="000000"/>
                <w:sz w:val="28"/>
                <w:u w:val="single"/>
                <w:cs/>
              </w:rPr>
            </w:pPr>
            <w:r w:rsidRPr="008E1D83">
              <w:rPr>
                <w:rFonts w:ascii="Angsana New" w:eastAsia="Times New Roman" w:hAnsi="Angsana New" w:cs="Angsana New"/>
                <w:sz w:val="28"/>
              </w:rPr>
              <w:t xml:space="preserve">     expenses</w:t>
            </w:r>
          </w:p>
        </w:tc>
        <w:tc>
          <w:tcPr>
            <w:tcW w:w="1136" w:type="dxa"/>
            <w:shd w:val="clear" w:color="auto" w:fill="auto"/>
          </w:tcPr>
          <w:p w14:paraId="452558D2"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284" w:type="dxa"/>
            <w:shd w:val="clear" w:color="auto" w:fill="auto"/>
          </w:tcPr>
          <w:p w14:paraId="44CD3E5D" w14:textId="77777777" w:rsidR="00F85C1E" w:rsidRPr="008E1D83" w:rsidRDefault="00F85C1E" w:rsidP="00F85C1E">
            <w:pPr>
              <w:spacing w:after="0" w:line="240" w:lineRule="auto"/>
              <w:ind w:right="102"/>
              <w:rPr>
                <w:rFonts w:ascii="Angsana New" w:eastAsia="Times New Roman" w:hAnsi="Angsana New" w:cs="Angsana New"/>
                <w:sz w:val="28"/>
                <w:lang w:val="en-GB"/>
              </w:rPr>
            </w:pPr>
          </w:p>
        </w:tc>
        <w:tc>
          <w:tcPr>
            <w:tcW w:w="1134" w:type="dxa"/>
            <w:shd w:val="clear" w:color="auto" w:fill="auto"/>
          </w:tcPr>
          <w:p w14:paraId="10DE59F8"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D2E2CF3" w14:textId="77777777" w:rsidR="00F85C1E" w:rsidRPr="008E1D83" w:rsidRDefault="00F85C1E" w:rsidP="00F85C1E">
            <w:pPr>
              <w:spacing w:after="0" w:line="240" w:lineRule="auto"/>
              <w:rPr>
                <w:rFonts w:ascii="Angsana New" w:eastAsia="Times New Roman" w:hAnsi="Angsana New" w:cs="Angsana New"/>
                <w:sz w:val="28"/>
                <w:cs/>
                <w:lang w:val="th-TH"/>
              </w:rPr>
            </w:pPr>
          </w:p>
        </w:tc>
        <w:tc>
          <w:tcPr>
            <w:tcW w:w="1134" w:type="dxa"/>
            <w:shd w:val="clear" w:color="auto" w:fill="auto"/>
          </w:tcPr>
          <w:p w14:paraId="2F7F4669" w14:textId="77777777" w:rsidR="00F85C1E" w:rsidRPr="008E1D83" w:rsidRDefault="00F85C1E" w:rsidP="00F85C1E">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40BD05B5"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2E90C93F"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p>
        </w:tc>
      </w:tr>
      <w:tr w:rsidR="00F85C1E" w:rsidRPr="001E085C" w14:paraId="55696581" w14:textId="77777777" w:rsidTr="00567FE0">
        <w:tblPrEx>
          <w:tblCellMar>
            <w:left w:w="108" w:type="dxa"/>
            <w:right w:w="108" w:type="dxa"/>
          </w:tblCellMar>
        </w:tblPrEx>
        <w:tc>
          <w:tcPr>
            <w:tcW w:w="3256" w:type="dxa"/>
            <w:shd w:val="clear" w:color="auto" w:fill="auto"/>
            <w:vAlign w:val="bottom"/>
          </w:tcPr>
          <w:p w14:paraId="298A6430" w14:textId="77777777" w:rsidR="00F85C1E" w:rsidRPr="008E1D83" w:rsidRDefault="00F85C1E" w:rsidP="00F85C1E">
            <w:pPr>
              <w:spacing w:after="0" w:line="240" w:lineRule="auto"/>
              <w:ind w:left="-96" w:right="-108" w:firstLine="273"/>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 xml:space="preserve"> Rich Asia Corporation Pub </w:t>
            </w:r>
            <w:r w:rsidR="008E1D83">
              <w:rPr>
                <w:rFonts w:ascii="Angsana New" w:eastAsia="Times New Roman" w:hAnsi="Angsana New" w:cs="Angsana New"/>
                <w:sz w:val="28"/>
              </w:rPr>
              <w:br/>
              <w:t xml:space="preserve">            </w:t>
            </w:r>
            <w:r w:rsidRPr="008E1D83">
              <w:rPr>
                <w:rFonts w:ascii="Angsana New" w:eastAsia="Times New Roman" w:hAnsi="Angsana New" w:cs="Angsana New"/>
                <w:sz w:val="28"/>
              </w:rPr>
              <w:t>Co., Ltd.</w:t>
            </w:r>
          </w:p>
        </w:tc>
        <w:tc>
          <w:tcPr>
            <w:tcW w:w="1136" w:type="dxa"/>
            <w:shd w:val="clear" w:color="auto" w:fill="auto"/>
            <w:vAlign w:val="bottom"/>
          </w:tcPr>
          <w:p w14:paraId="3D324CEB"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149,957</w:t>
            </w:r>
          </w:p>
        </w:tc>
        <w:tc>
          <w:tcPr>
            <w:tcW w:w="284" w:type="dxa"/>
            <w:shd w:val="clear" w:color="auto" w:fill="auto"/>
            <w:vAlign w:val="bottom"/>
          </w:tcPr>
          <w:p w14:paraId="4DBDB826"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vAlign w:val="bottom"/>
          </w:tcPr>
          <w:p w14:paraId="024E6F69"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279,067</w:t>
            </w:r>
          </w:p>
        </w:tc>
        <w:tc>
          <w:tcPr>
            <w:tcW w:w="283" w:type="dxa"/>
            <w:shd w:val="clear" w:color="auto" w:fill="auto"/>
            <w:vAlign w:val="bottom"/>
          </w:tcPr>
          <w:p w14:paraId="1614CE50"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373B8B43"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36" w:type="dxa"/>
            <w:shd w:val="clear" w:color="auto" w:fill="auto"/>
            <w:vAlign w:val="bottom"/>
          </w:tcPr>
          <w:p w14:paraId="025A5CAA"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5FA198A2" w14:textId="77777777" w:rsidR="00F85C1E" w:rsidRPr="008E1D83" w:rsidRDefault="00F85C1E" w:rsidP="00F85C1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r>
      <w:tr w:rsidR="00F85C1E" w:rsidRPr="001E085C" w14:paraId="57CBE454" w14:textId="77777777" w:rsidTr="00EB1196">
        <w:tblPrEx>
          <w:tblCellMar>
            <w:left w:w="108" w:type="dxa"/>
            <w:right w:w="108" w:type="dxa"/>
          </w:tblCellMar>
        </w:tblPrEx>
        <w:tc>
          <w:tcPr>
            <w:tcW w:w="3256" w:type="dxa"/>
            <w:shd w:val="clear" w:color="auto" w:fill="auto"/>
            <w:vAlign w:val="bottom"/>
          </w:tcPr>
          <w:p w14:paraId="4767F0DC"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Financial costs</w:t>
            </w:r>
          </w:p>
        </w:tc>
        <w:tc>
          <w:tcPr>
            <w:tcW w:w="1136" w:type="dxa"/>
            <w:shd w:val="clear" w:color="auto" w:fill="auto"/>
          </w:tcPr>
          <w:p w14:paraId="79901072"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284" w:type="dxa"/>
            <w:shd w:val="clear" w:color="auto" w:fill="auto"/>
          </w:tcPr>
          <w:p w14:paraId="26D3CE2A"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698F88D"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55840426"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44A01838" w14:textId="77777777" w:rsidR="00F85C1E" w:rsidRPr="008E1D83" w:rsidRDefault="00F85C1E" w:rsidP="00F85C1E">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4CCE0432"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1683C291" w14:textId="77777777" w:rsidR="00F85C1E" w:rsidRPr="008E1D83" w:rsidRDefault="00F85C1E" w:rsidP="00F85C1E">
            <w:pPr>
              <w:spacing w:after="0" w:line="240" w:lineRule="auto"/>
              <w:ind w:left="-92"/>
              <w:jc w:val="right"/>
              <w:rPr>
                <w:rFonts w:ascii="Angsana New" w:eastAsia="Times New Roman" w:hAnsi="Angsana New" w:cs="Angsana New"/>
                <w:sz w:val="28"/>
                <w:cs/>
              </w:rPr>
            </w:pPr>
          </w:p>
        </w:tc>
      </w:tr>
      <w:tr w:rsidR="00244FB6" w:rsidRPr="001E085C" w14:paraId="3FA91B79" w14:textId="77777777" w:rsidTr="00EB1196">
        <w:tblPrEx>
          <w:tblCellMar>
            <w:left w:w="108" w:type="dxa"/>
            <w:right w:w="108" w:type="dxa"/>
          </w:tblCellMar>
        </w:tblPrEx>
        <w:tc>
          <w:tcPr>
            <w:tcW w:w="3256" w:type="dxa"/>
            <w:shd w:val="clear" w:color="auto" w:fill="auto"/>
            <w:vAlign w:val="bottom"/>
          </w:tcPr>
          <w:p w14:paraId="4403586F" w14:textId="77777777" w:rsidR="00244FB6" w:rsidRPr="008E1D83" w:rsidRDefault="00244FB6" w:rsidP="00244FB6">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Suthee Holding </w:t>
            </w:r>
            <w:r w:rsidRPr="008E1D83">
              <w:rPr>
                <w:rFonts w:ascii="Angsana New" w:eastAsia="Times New Roman" w:hAnsi="Angsana New" w:cs="Angsana New"/>
                <w:sz w:val="28"/>
              </w:rPr>
              <w:t>Co., Ltd.</w:t>
            </w:r>
          </w:p>
        </w:tc>
        <w:tc>
          <w:tcPr>
            <w:tcW w:w="1136" w:type="dxa"/>
            <w:shd w:val="clear" w:color="auto" w:fill="auto"/>
          </w:tcPr>
          <w:p w14:paraId="4F648612" w14:textId="77777777" w:rsidR="00244FB6" w:rsidRPr="008E1D83" w:rsidRDefault="00244FB6" w:rsidP="00244FB6">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1,042,640</w:t>
            </w:r>
          </w:p>
        </w:tc>
        <w:tc>
          <w:tcPr>
            <w:tcW w:w="284" w:type="dxa"/>
            <w:shd w:val="clear" w:color="auto" w:fill="auto"/>
          </w:tcPr>
          <w:p w14:paraId="5E784205" w14:textId="77777777" w:rsidR="00244FB6" w:rsidRPr="008E1D83" w:rsidRDefault="00244FB6" w:rsidP="00244FB6">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46899FB8" w14:textId="77777777" w:rsidR="00244FB6" w:rsidRPr="008E1D83" w:rsidRDefault="00244FB6" w:rsidP="00244FB6">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1,042,640</w:t>
            </w:r>
          </w:p>
        </w:tc>
        <w:tc>
          <w:tcPr>
            <w:tcW w:w="283" w:type="dxa"/>
            <w:shd w:val="clear" w:color="auto" w:fill="auto"/>
            <w:vAlign w:val="bottom"/>
          </w:tcPr>
          <w:p w14:paraId="28C130E2" w14:textId="77777777" w:rsidR="00244FB6" w:rsidRPr="008E1D83" w:rsidRDefault="00244FB6" w:rsidP="00244FB6">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167D1C2E" w14:textId="77777777" w:rsidR="00244FB6" w:rsidRPr="008E1D83" w:rsidRDefault="00244FB6" w:rsidP="00244FB6">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36" w:type="dxa"/>
            <w:shd w:val="clear" w:color="auto" w:fill="auto"/>
            <w:vAlign w:val="center"/>
          </w:tcPr>
          <w:p w14:paraId="58AECE87" w14:textId="77777777" w:rsidR="00244FB6" w:rsidRPr="008E1D83" w:rsidRDefault="00244FB6" w:rsidP="00244FB6">
            <w:pPr>
              <w:spacing w:after="0" w:line="240" w:lineRule="auto"/>
              <w:ind w:left="-92"/>
              <w:jc w:val="right"/>
              <w:rPr>
                <w:rFonts w:ascii="Angsana New" w:eastAsia="Times New Roman" w:hAnsi="Angsana New" w:cs="Angsana New"/>
                <w:sz w:val="28"/>
              </w:rPr>
            </w:pPr>
          </w:p>
        </w:tc>
        <w:tc>
          <w:tcPr>
            <w:tcW w:w="1326" w:type="dxa"/>
            <w:shd w:val="clear" w:color="auto" w:fill="auto"/>
          </w:tcPr>
          <w:p w14:paraId="4535E543" w14:textId="77777777" w:rsidR="00244FB6" w:rsidRPr="008E1D83" w:rsidRDefault="00244FB6" w:rsidP="00244FB6">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r>
      <w:tr w:rsidR="00244FB6" w:rsidRPr="001E085C" w14:paraId="75DA1411" w14:textId="77777777" w:rsidTr="00567FE0">
        <w:tblPrEx>
          <w:tblCellMar>
            <w:left w:w="108" w:type="dxa"/>
            <w:right w:w="108" w:type="dxa"/>
          </w:tblCellMar>
        </w:tblPrEx>
        <w:tc>
          <w:tcPr>
            <w:tcW w:w="3256" w:type="dxa"/>
            <w:shd w:val="clear" w:color="auto" w:fill="auto"/>
            <w:vAlign w:val="bottom"/>
          </w:tcPr>
          <w:p w14:paraId="558FCC85" w14:textId="77777777" w:rsidR="00244FB6" w:rsidRPr="008E1D83" w:rsidRDefault="00244FB6" w:rsidP="00244FB6">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Rich Asia Corporation Pub Co., Ltd.</w:t>
            </w:r>
          </w:p>
        </w:tc>
        <w:tc>
          <w:tcPr>
            <w:tcW w:w="1136" w:type="dxa"/>
            <w:shd w:val="clear" w:color="auto" w:fill="auto"/>
            <w:vAlign w:val="bottom"/>
          </w:tcPr>
          <w:p w14:paraId="08A5E2CF" w14:textId="77777777" w:rsidR="00244FB6" w:rsidRPr="008E1D83" w:rsidRDefault="00244FB6" w:rsidP="00244FB6">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14,099</w:t>
            </w:r>
          </w:p>
        </w:tc>
        <w:tc>
          <w:tcPr>
            <w:tcW w:w="284" w:type="dxa"/>
            <w:shd w:val="clear" w:color="auto" w:fill="auto"/>
            <w:vAlign w:val="bottom"/>
          </w:tcPr>
          <w:p w14:paraId="5EFAE688" w14:textId="77777777" w:rsidR="00244FB6" w:rsidRPr="008E1D83" w:rsidRDefault="00244FB6" w:rsidP="00244FB6">
            <w:pPr>
              <w:spacing w:after="0" w:line="240" w:lineRule="auto"/>
              <w:ind w:right="102"/>
              <w:jc w:val="right"/>
              <w:rPr>
                <w:rFonts w:ascii="Angsana New" w:eastAsia="Times New Roman" w:hAnsi="Angsana New" w:cs="Angsana New"/>
                <w:sz w:val="28"/>
                <w:lang w:val="en-GB"/>
              </w:rPr>
            </w:pPr>
          </w:p>
        </w:tc>
        <w:tc>
          <w:tcPr>
            <w:tcW w:w="1134" w:type="dxa"/>
            <w:shd w:val="clear" w:color="auto" w:fill="auto"/>
            <w:vAlign w:val="bottom"/>
          </w:tcPr>
          <w:p w14:paraId="5A6AC63F" w14:textId="77777777" w:rsidR="00244FB6" w:rsidRPr="008E1D83" w:rsidRDefault="00244FB6" w:rsidP="00244FB6">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17,900</w:t>
            </w:r>
          </w:p>
        </w:tc>
        <w:tc>
          <w:tcPr>
            <w:tcW w:w="283" w:type="dxa"/>
            <w:shd w:val="clear" w:color="auto" w:fill="auto"/>
            <w:vAlign w:val="bottom"/>
          </w:tcPr>
          <w:p w14:paraId="4D444CBB" w14:textId="77777777" w:rsidR="00244FB6" w:rsidRPr="008E1D83" w:rsidRDefault="00244FB6" w:rsidP="00244FB6">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504086B6" w14:textId="77777777" w:rsidR="00244FB6" w:rsidRPr="008E1D83" w:rsidRDefault="00244FB6" w:rsidP="00244FB6">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36" w:type="dxa"/>
            <w:shd w:val="clear" w:color="auto" w:fill="auto"/>
            <w:vAlign w:val="bottom"/>
          </w:tcPr>
          <w:p w14:paraId="567CD9B8" w14:textId="77777777" w:rsidR="00244FB6" w:rsidRPr="008E1D83" w:rsidRDefault="00244FB6" w:rsidP="00244FB6">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0EB94D60" w14:textId="77777777" w:rsidR="00244FB6" w:rsidRPr="008E1D83" w:rsidRDefault="00244FB6" w:rsidP="00244FB6">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r>
      <w:tr w:rsidR="00F85C1E" w:rsidRPr="001E085C" w14:paraId="073A4280" w14:textId="77777777" w:rsidTr="00EB1196">
        <w:tblPrEx>
          <w:tblCellMar>
            <w:left w:w="108" w:type="dxa"/>
            <w:right w:w="108" w:type="dxa"/>
          </w:tblCellMar>
        </w:tblPrEx>
        <w:tc>
          <w:tcPr>
            <w:tcW w:w="3256" w:type="dxa"/>
            <w:shd w:val="clear" w:color="auto" w:fill="auto"/>
            <w:vAlign w:val="bottom"/>
          </w:tcPr>
          <w:p w14:paraId="4A40D938" w14:textId="77777777" w:rsidR="00F85C1E" w:rsidRPr="008E1D83" w:rsidRDefault="00F85C1E" w:rsidP="00F85C1E">
            <w:pPr>
              <w:spacing w:after="0" w:line="240" w:lineRule="auto"/>
              <w:ind w:right="-108"/>
              <w:rPr>
                <w:rFonts w:ascii="Angsana New" w:eastAsia="Times New Roman" w:hAnsi="Angsana New" w:cs="Angsana New"/>
                <w:sz w:val="28"/>
              </w:rPr>
            </w:pPr>
            <w:r w:rsidRPr="008E1D83">
              <w:rPr>
                <w:rFonts w:ascii="Angsana New" w:hAnsi="Angsana New" w:cs="Angsana New"/>
                <w:sz w:val="28"/>
                <w:u w:val="single"/>
              </w:rPr>
              <w:t>Transactions with related persons</w:t>
            </w:r>
          </w:p>
        </w:tc>
        <w:tc>
          <w:tcPr>
            <w:tcW w:w="1136" w:type="dxa"/>
            <w:shd w:val="clear" w:color="auto" w:fill="auto"/>
          </w:tcPr>
          <w:p w14:paraId="34DA1BBA"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284" w:type="dxa"/>
            <w:shd w:val="clear" w:color="auto" w:fill="auto"/>
          </w:tcPr>
          <w:p w14:paraId="2E667501"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BA37750"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9250AA2"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5D15C922" w14:textId="77777777" w:rsidR="00F85C1E" w:rsidRPr="008E1D83" w:rsidRDefault="00F85C1E" w:rsidP="00F85C1E">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27D206DA"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3F5DA972" w14:textId="77777777" w:rsidR="00F85C1E" w:rsidRPr="008E1D83" w:rsidRDefault="00F85C1E" w:rsidP="00F85C1E">
            <w:pPr>
              <w:spacing w:after="0" w:line="240" w:lineRule="auto"/>
              <w:ind w:left="-92"/>
              <w:jc w:val="right"/>
              <w:rPr>
                <w:rFonts w:ascii="Angsana New" w:eastAsia="Times New Roman" w:hAnsi="Angsana New" w:cs="Angsana New"/>
                <w:sz w:val="28"/>
                <w:cs/>
              </w:rPr>
            </w:pPr>
          </w:p>
        </w:tc>
      </w:tr>
      <w:tr w:rsidR="007F1C8E" w:rsidRPr="001E085C" w14:paraId="6DAEC3BD" w14:textId="77777777" w:rsidTr="00EB1196">
        <w:tblPrEx>
          <w:tblCellMar>
            <w:left w:w="108" w:type="dxa"/>
            <w:right w:w="108" w:type="dxa"/>
          </w:tblCellMar>
        </w:tblPrEx>
        <w:tc>
          <w:tcPr>
            <w:tcW w:w="3256" w:type="dxa"/>
            <w:shd w:val="clear" w:color="auto" w:fill="auto"/>
            <w:vAlign w:val="bottom"/>
          </w:tcPr>
          <w:p w14:paraId="6115D1EF" w14:textId="77777777" w:rsidR="007F1C8E" w:rsidRPr="008E1D83" w:rsidRDefault="007F1C8E" w:rsidP="007F1C8E">
            <w:pPr>
              <w:spacing w:after="0" w:line="240" w:lineRule="auto"/>
              <w:ind w:right="-108"/>
              <w:rPr>
                <w:rFonts w:ascii="Angsana New" w:hAnsi="Angsana New" w:cs="Angsana New"/>
                <w:sz w:val="28"/>
              </w:rPr>
            </w:pPr>
            <w:r w:rsidRPr="008E1D83">
              <w:rPr>
                <w:rFonts w:ascii="Angsana New" w:hAnsi="Angsana New" w:cs="Angsana New"/>
                <w:sz w:val="28"/>
              </w:rPr>
              <w:t xml:space="preserve">   Income</w:t>
            </w:r>
          </w:p>
        </w:tc>
        <w:tc>
          <w:tcPr>
            <w:tcW w:w="1136" w:type="dxa"/>
            <w:shd w:val="clear" w:color="auto" w:fill="auto"/>
          </w:tcPr>
          <w:p w14:paraId="1D23A8D3" w14:textId="77777777" w:rsidR="007F1C8E" w:rsidRPr="008E1D83" w:rsidRDefault="007F1C8E" w:rsidP="007F1C8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2</w:t>
            </w:r>
            <w:r w:rsidRPr="008E1D83">
              <w:rPr>
                <w:rFonts w:ascii="Angsana New" w:eastAsia="Times New Roman" w:hAnsi="Angsana New" w:cs="Angsana New"/>
                <w:sz w:val="28"/>
              </w:rPr>
              <w:t>,540,023</w:t>
            </w:r>
          </w:p>
        </w:tc>
        <w:tc>
          <w:tcPr>
            <w:tcW w:w="284" w:type="dxa"/>
            <w:shd w:val="clear" w:color="auto" w:fill="auto"/>
          </w:tcPr>
          <w:p w14:paraId="7C1068D0" w14:textId="77777777" w:rsidR="007F1C8E" w:rsidRPr="008E1D83" w:rsidRDefault="007F1C8E" w:rsidP="007F1C8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1C91DC51" w14:textId="77777777" w:rsidR="007F1C8E" w:rsidRPr="008E1D83" w:rsidRDefault="007F1C8E" w:rsidP="007F1C8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22BDC05B" w14:textId="77777777" w:rsidR="007F1C8E" w:rsidRPr="008E1D83" w:rsidRDefault="007F1C8E" w:rsidP="007F1C8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64892DFC" w14:textId="77777777" w:rsidR="007F1C8E" w:rsidRPr="008E1D83" w:rsidRDefault="007F1C8E" w:rsidP="007F1C8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36" w:type="dxa"/>
            <w:shd w:val="clear" w:color="auto" w:fill="auto"/>
            <w:vAlign w:val="center"/>
          </w:tcPr>
          <w:p w14:paraId="7DB60EF5" w14:textId="77777777" w:rsidR="007F1C8E" w:rsidRPr="008E1D83" w:rsidRDefault="007F1C8E" w:rsidP="007F1C8E">
            <w:pPr>
              <w:spacing w:after="0" w:line="240" w:lineRule="auto"/>
              <w:ind w:left="-92"/>
              <w:jc w:val="right"/>
              <w:rPr>
                <w:rFonts w:ascii="Angsana New" w:eastAsia="Times New Roman" w:hAnsi="Angsana New" w:cs="Angsana New"/>
                <w:sz w:val="28"/>
              </w:rPr>
            </w:pPr>
          </w:p>
        </w:tc>
        <w:tc>
          <w:tcPr>
            <w:tcW w:w="1326" w:type="dxa"/>
            <w:shd w:val="clear" w:color="auto" w:fill="auto"/>
          </w:tcPr>
          <w:p w14:paraId="4C68DB38" w14:textId="77777777" w:rsidR="007F1C8E" w:rsidRPr="008E1D83" w:rsidRDefault="007F1C8E" w:rsidP="007F1C8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r>
      <w:tr w:rsidR="00F85C1E" w:rsidRPr="001E085C" w14:paraId="283F1CC4" w14:textId="77777777" w:rsidTr="00567FE0">
        <w:tblPrEx>
          <w:tblCellMar>
            <w:left w:w="108" w:type="dxa"/>
            <w:right w:w="108" w:type="dxa"/>
          </w:tblCellMar>
        </w:tblPrEx>
        <w:tc>
          <w:tcPr>
            <w:tcW w:w="3256" w:type="dxa"/>
            <w:shd w:val="clear" w:color="auto" w:fill="auto"/>
            <w:vAlign w:val="bottom"/>
          </w:tcPr>
          <w:p w14:paraId="6498260A"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Cost, Selling</w:t>
            </w: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 xml:space="preserve">and Administrative </w:t>
            </w:r>
          </w:p>
          <w:p w14:paraId="3BF83B8E" w14:textId="77777777" w:rsidR="00F85C1E" w:rsidRPr="008E1D83" w:rsidRDefault="00F85C1E" w:rsidP="00F85C1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     expenses</w:t>
            </w:r>
          </w:p>
        </w:tc>
        <w:tc>
          <w:tcPr>
            <w:tcW w:w="1136" w:type="dxa"/>
            <w:shd w:val="clear" w:color="auto" w:fill="auto"/>
          </w:tcPr>
          <w:p w14:paraId="3D117BF8" w14:textId="77777777" w:rsidR="00F85C1E" w:rsidRPr="008E1D83" w:rsidRDefault="00F85C1E" w:rsidP="00F85C1E">
            <w:pPr>
              <w:spacing w:after="0" w:line="240" w:lineRule="auto"/>
              <w:ind w:left="-92"/>
              <w:jc w:val="right"/>
              <w:rPr>
                <w:rFonts w:ascii="Angsana New" w:eastAsia="Times New Roman" w:hAnsi="Angsana New" w:cs="Angsana New"/>
                <w:sz w:val="28"/>
              </w:rPr>
            </w:pPr>
          </w:p>
          <w:p w14:paraId="62CDBA93" w14:textId="77777777" w:rsidR="00F85C1E" w:rsidRPr="008E1D83" w:rsidRDefault="00F85C1E" w:rsidP="00F85C1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621,977</w:t>
            </w:r>
          </w:p>
        </w:tc>
        <w:tc>
          <w:tcPr>
            <w:tcW w:w="284" w:type="dxa"/>
            <w:shd w:val="clear" w:color="auto" w:fill="auto"/>
          </w:tcPr>
          <w:p w14:paraId="097B7F4F" w14:textId="77777777" w:rsidR="00F85C1E" w:rsidRPr="008E1D83" w:rsidRDefault="00F85C1E" w:rsidP="00F85C1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61CFAE5F" w14:textId="77777777" w:rsidR="00F85C1E" w:rsidRPr="008E1D83" w:rsidRDefault="00F85C1E" w:rsidP="00F85C1E">
            <w:pPr>
              <w:tabs>
                <w:tab w:val="left" w:pos="360"/>
              </w:tabs>
              <w:spacing w:after="0" w:line="240" w:lineRule="auto"/>
              <w:ind w:left="-123"/>
              <w:jc w:val="right"/>
              <w:rPr>
                <w:rFonts w:ascii="Angsana New" w:eastAsia="Times New Roman" w:hAnsi="Angsana New" w:cs="Angsana New"/>
                <w:sz w:val="28"/>
              </w:rPr>
            </w:pPr>
          </w:p>
          <w:p w14:paraId="776166F2" w14:textId="77777777" w:rsidR="00F85C1E" w:rsidRPr="008E1D83" w:rsidRDefault="003260B4" w:rsidP="00F85C1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621,977</w:t>
            </w:r>
          </w:p>
        </w:tc>
        <w:tc>
          <w:tcPr>
            <w:tcW w:w="283" w:type="dxa"/>
            <w:shd w:val="clear" w:color="auto" w:fill="auto"/>
            <w:vAlign w:val="bottom"/>
          </w:tcPr>
          <w:p w14:paraId="6EB75C74" w14:textId="77777777" w:rsidR="00F85C1E" w:rsidRPr="008E1D83" w:rsidRDefault="00F85C1E" w:rsidP="00F85C1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0B62C8CD" w14:textId="77777777" w:rsidR="00F85C1E" w:rsidRPr="008E1D83" w:rsidRDefault="00F85C1E" w:rsidP="00F85C1E">
            <w:pPr>
              <w:spacing w:after="0" w:line="240" w:lineRule="auto"/>
              <w:ind w:left="-92"/>
              <w:jc w:val="right"/>
              <w:rPr>
                <w:rFonts w:ascii="Angsana New" w:eastAsia="Times New Roman" w:hAnsi="Angsana New" w:cs="Angsana New"/>
                <w:sz w:val="28"/>
              </w:rPr>
            </w:pPr>
          </w:p>
          <w:p w14:paraId="67BE2149"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36" w:type="dxa"/>
            <w:shd w:val="clear" w:color="auto" w:fill="auto"/>
            <w:vAlign w:val="center"/>
          </w:tcPr>
          <w:p w14:paraId="040FCBEF" w14:textId="77777777" w:rsidR="00F85C1E" w:rsidRPr="008E1D83" w:rsidRDefault="00F85C1E" w:rsidP="00F85C1E">
            <w:pPr>
              <w:spacing w:after="0" w:line="240" w:lineRule="auto"/>
              <w:ind w:left="-92"/>
              <w:jc w:val="right"/>
              <w:rPr>
                <w:rFonts w:ascii="Angsana New" w:eastAsia="Times New Roman" w:hAnsi="Angsana New" w:cs="Angsana New"/>
                <w:sz w:val="28"/>
              </w:rPr>
            </w:pPr>
          </w:p>
        </w:tc>
        <w:tc>
          <w:tcPr>
            <w:tcW w:w="1326" w:type="dxa"/>
            <w:shd w:val="clear" w:color="auto" w:fill="auto"/>
          </w:tcPr>
          <w:p w14:paraId="6D0F3E34" w14:textId="77777777" w:rsidR="00F85C1E" w:rsidRPr="008E1D83" w:rsidRDefault="00F85C1E" w:rsidP="00F85C1E">
            <w:pPr>
              <w:spacing w:after="0" w:line="240" w:lineRule="auto"/>
              <w:ind w:left="-92"/>
              <w:jc w:val="right"/>
              <w:rPr>
                <w:rFonts w:ascii="Angsana New" w:eastAsia="Times New Roman" w:hAnsi="Angsana New" w:cs="Angsana New"/>
                <w:sz w:val="28"/>
              </w:rPr>
            </w:pPr>
          </w:p>
          <w:p w14:paraId="7CD23B6F" w14:textId="77777777" w:rsidR="00F85C1E" w:rsidRPr="008E1D83" w:rsidRDefault="00F85C1E" w:rsidP="00F85C1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r>
    </w:tbl>
    <w:p w14:paraId="183F6665" w14:textId="77777777" w:rsidR="000028A0" w:rsidRDefault="000028A0" w:rsidP="000028A0">
      <w:pPr>
        <w:pStyle w:val="a7"/>
        <w:spacing w:before="120" w:after="0" w:line="240" w:lineRule="auto"/>
        <w:ind w:left="709"/>
        <w:contextualSpacing w:val="0"/>
        <w:rPr>
          <w:rFonts w:ascii="Angsana New" w:hAnsi="Angsana New" w:cs="Angsana New"/>
          <w:b/>
          <w:bCs/>
          <w:sz w:val="28"/>
        </w:rPr>
      </w:pPr>
    </w:p>
    <w:p w14:paraId="5347E657" w14:textId="77777777" w:rsidR="000028A0" w:rsidRDefault="000028A0" w:rsidP="000028A0">
      <w:pPr>
        <w:pStyle w:val="a7"/>
        <w:spacing w:before="120" w:after="0" w:line="240" w:lineRule="auto"/>
        <w:ind w:left="709"/>
        <w:contextualSpacing w:val="0"/>
        <w:rPr>
          <w:rFonts w:ascii="Angsana New" w:hAnsi="Angsana New" w:cs="Angsana New"/>
          <w:b/>
          <w:bCs/>
          <w:sz w:val="28"/>
        </w:rPr>
      </w:pPr>
    </w:p>
    <w:p w14:paraId="085C738C" w14:textId="77777777" w:rsidR="000028A0" w:rsidRDefault="000028A0" w:rsidP="000028A0">
      <w:pPr>
        <w:pStyle w:val="a7"/>
        <w:spacing w:before="120" w:after="0" w:line="240" w:lineRule="auto"/>
        <w:ind w:left="709"/>
        <w:contextualSpacing w:val="0"/>
        <w:rPr>
          <w:rFonts w:ascii="Angsana New" w:hAnsi="Angsana New" w:cs="Angsana New"/>
          <w:b/>
          <w:bCs/>
          <w:sz w:val="28"/>
        </w:rPr>
      </w:pPr>
    </w:p>
    <w:p w14:paraId="5DC97077" w14:textId="77777777" w:rsidR="0030020C" w:rsidRPr="004C0830" w:rsidRDefault="00D115A0" w:rsidP="001A123E">
      <w:pPr>
        <w:pStyle w:val="a7"/>
        <w:numPr>
          <w:ilvl w:val="1"/>
          <w:numId w:val="3"/>
        </w:numPr>
        <w:spacing w:before="120" w:after="0" w:line="240" w:lineRule="auto"/>
        <w:ind w:left="709" w:hanging="425"/>
        <w:contextualSpacing w:val="0"/>
        <w:rPr>
          <w:rFonts w:ascii="Angsana New" w:hAnsi="Angsana New" w:cs="Angsana New"/>
          <w:b/>
          <w:bCs/>
          <w:sz w:val="28"/>
        </w:rPr>
      </w:pPr>
      <w:r w:rsidRPr="004C0830">
        <w:rPr>
          <w:rFonts w:ascii="Angsana New" w:hAnsi="Angsana New" w:cs="Angsana New"/>
          <w:b/>
          <w:bCs/>
          <w:sz w:val="28"/>
        </w:rPr>
        <w:lastRenderedPageBreak/>
        <w:t>Construction contract</w:t>
      </w:r>
    </w:p>
    <w:p w14:paraId="13EC5E53" w14:textId="77777777" w:rsidR="0030020C" w:rsidRPr="004C0830" w:rsidRDefault="002340BD" w:rsidP="001A123E">
      <w:pPr>
        <w:pStyle w:val="a7"/>
        <w:spacing w:before="120" w:after="0" w:line="240" w:lineRule="auto"/>
        <w:ind w:left="709"/>
        <w:contextualSpacing w:val="0"/>
        <w:jc w:val="thaiDistribute"/>
        <w:rPr>
          <w:rFonts w:ascii="Angsana New" w:hAnsi="Angsana New" w:cs="Angsana New"/>
          <w:b/>
          <w:bCs/>
          <w:sz w:val="28"/>
        </w:rPr>
      </w:pPr>
      <w:r w:rsidRPr="004C0830">
        <w:rPr>
          <w:rFonts w:ascii="Angsana New" w:hAnsi="Angsana New" w:cs="Angsana New"/>
          <w:sz w:val="28"/>
        </w:rPr>
        <w:t xml:space="preserve">On October 9, 2018, PG &amp; C 5714 Company Limited entered into a construction contract for a power plant construction project with PBN Globalize Company Limited. The contract value </w:t>
      </w:r>
      <w:r w:rsidR="001D4EC3">
        <w:rPr>
          <w:rFonts w:ascii="Angsana New" w:hAnsi="Angsana New" w:cs="Angsana New"/>
          <w:sz w:val="28"/>
        </w:rPr>
        <w:t>of</w:t>
      </w:r>
      <w:r w:rsidRPr="004C0830">
        <w:rPr>
          <w:rFonts w:ascii="Angsana New" w:hAnsi="Angsana New" w:cs="Angsana New"/>
          <w:sz w:val="28"/>
        </w:rPr>
        <w:t xml:space="preserve"> 41.50 million</w:t>
      </w:r>
      <w:r w:rsidR="001D4EC3">
        <w:rPr>
          <w:rFonts w:ascii="Angsana New" w:hAnsi="Angsana New" w:cs="Angsana New"/>
          <w:sz w:val="28"/>
        </w:rPr>
        <w:t xml:space="preserve"> baht</w:t>
      </w:r>
      <w:r w:rsidRPr="004C0830">
        <w:rPr>
          <w:rFonts w:ascii="Angsana New" w:hAnsi="Angsana New" w:cs="Angsana New"/>
          <w:sz w:val="28"/>
        </w:rPr>
        <w:t>.</w:t>
      </w:r>
      <w:r w:rsidR="001D4EC3">
        <w:rPr>
          <w:rFonts w:ascii="Angsana New" w:hAnsi="Angsana New" w:cs="Angsana New"/>
          <w:sz w:val="28"/>
        </w:rPr>
        <w:t xml:space="preserve"> </w:t>
      </w:r>
      <w:r w:rsidRPr="004C0830">
        <w:rPr>
          <w:rFonts w:ascii="Angsana New" w:hAnsi="Angsana New" w:cs="Angsana New"/>
          <w:sz w:val="28"/>
        </w:rPr>
        <w:t>29.82 million</w:t>
      </w:r>
      <w:r w:rsidR="001D4EC3">
        <w:rPr>
          <w:rFonts w:ascii="Angsana New" w:hAnsi="Angsana New" w:cs="Angsana New"/>
          <w:sz w:val="28"/>
        </w:rPr>
        <w:t xml:space="preserve"> baht</w:t>
      </w:r>
      <w:r w:rsidRPr="004C0830">
        <w:rPr>
          <w:rFonts w:ascii="Angsana New" w:hAnsi="Angsana New" w:cs="Angsana New"/>
          <w:sz w:val="28"/>
        </w:rPr>
        <w:t xml:space="preserve"> is currently recognized as work in progress. The construction period has been extended due to the Russian-Ukrainian war.</w:t>
      </w:r>
    </w:p>
    <w:p w14:paraId="6DEB4880" w14:textId="77777777" w:rsidR="0030020C" w:rsidRPr="004C0830" w:rsidRDefault="001A123E" w:rsidP="001A123E">
      <w:pPr>
        <w:pStyle w:val="a7"/>
        <w:spacing w:before="120" w:after="0" w:line="240" w:lineRule="auto"/>
        <w:ind w:left="709"/>
        <w:contextualSpacing w:val="0"/>
        <w:jc w:val="thaiDistribute"/>
        <w:rPr>
          <w:rFonts w:ascii="Angsana New" w:hAnsi="Angsana New" w:cs="Angsana New"/>
          <w:b/>
          <w:bCs/>
          <w:sz w:val="28"/>
        </w:rPr>
      </w:pPr>
      <w:r w:rsidRPr="004C0830">
        <w:rPr>
          <w:rFonts w:ascii="Angsana New" w:hAnsi="Angsana New" w:cs="Angsana New"/>
          <w:sz w:val="28"/>
        </w:rPr>
        <w:t xml:space="preserve">On October </w:t>
      </w:r>
      <w:r w:rsidR="00EB17D6" w:rsidRPr="004C0830">
        <w:rPr>
          <w:rFonts w:ascii="Angsana New" w:hAnsi="Angsana New" w:cs="Angsana New"/>
          <w:sz w:val="28"/>
        </w:rPr>
        <w:t>9</w:t>
      </w:r>
      <w:r w:rsidRPr="004C0830">
        <w:rPr>
          <w:rFonts w:ascii="Angsana New" w:hAnsi="Angsana New" w:cs="Angsana New"/>
          <w:sz w:val="28"/>
        </w:rPr>
        <w:t xml:space="preserve">, </w:t>
      </w:r>
      <w:r w:rsidR="00EB17D6" w:rsidRPr="004C0830">
        <w:rPr>
          <w:rFonts w:ascii="Angsana New" w:hAnsi="Angsana New" w:cs="Angsana New"/>
          <w:sz w:val="28"/>
        </w:rPr>
        <w:t>2018</w:t>
      </w:r>
      <w:r w:rsidRPr="004C0830">
        <w:rPr>
          <w:rFonts w:ascii="Angsana New" w:hAnsi="Angsana New" w:cs="Angsana New"/>
          <w:sz w:val="28"/>
        </w:rPr>
        <w:t xml:space="preserve">, Tang Corporation Company Limited entered into a construction contract for a waste separation plant construction project with PBN Globalize Company Limited. The contract value </w:t>
      </w:r>
      <w:r w:rsidR="001D4EC3">
        <w:rPr>
          <w:rFonts w:ascii="Angsana New" w:hAnsi="Angsana New" w:cs="Angsana New"/>
          <w:sz w:val="28"/>
        </w:rPr>
        <w:t xml:space="preserve">of </w:t>
      </w:r>
      <w:r w:rsidR="00EB17D6" w:rsidRPr="004C0830">
        <w:rPr>
          <w:rFonts w:ascii="Angsana New" w:hAnsi="Angsana New" w:cs="Angsana New"/>
          <w:sz w:val="28"/>
        </w:rPr>
        <w:t>40</w:t>
      </w:r>
      <w:r w:rsidRPr="004C0830">
        <w:rPr>
          <w:rFonts w:ascii="Angsana New" w:hAnsi="Angsana New" w:cs="Angsana New"/>
          <w:sz w:val="28"/>
          <w:cs/>
        </w:rPr>
        <w:t>.</w:t>
      </w:r>
      <w:r w:rsidR="00EB17D6" w:rsidRPr="004C0830">
        <w:rPr>
          <w:rFonts w:ascii="Angsana New" w:hAnsi="Angsana New" w:cs="Angsana New"/>
          <w:sz w:val="28"/>
        </w:rPr>
        <w:t>20</w:t>
      </w:r>
      <w:r w:rsidRPr="004C0830">
        <w:rPr>
          <w:rFonts w:ascii="Angsana New" w:hAnsi="Angsana New" w:cs="Angsana New"/>
          <w:sz w:val="28"/>
          <w:cs/>
        </w:rPr>
        <w:t xml:space="preserve"> </w:t>
      </w:r>
      <w:r w:rsidRPr="004C0830">
        <w:rPr>
          <w:rFonts w:ascii="Angsana New" w:hAnsi="Angsana New" w:cs="Angsana New"/>
          <w:sz w:val="28"/>
        </w:rPr>
        <w:t>million</w:t>
      </w:r>
      <w:r w:rsidR="001D4EC3">
        <w:rPr>
          <w:rFonts w:ascii="Angsana New" w:hAnsi="Angsana New" w:cs="Angsana New"/>
          <w:sz w:val="28"/>
        </w:rPr>
        <w:t xml:space="preserve"> baht</w:t>
      </w:r>
      <w:r w:rsidRPr="004C0830">
        <w:rPr>
          <w:rFonts w:ascii="Angsana New" w:hAnsi="Angsana New" w:cs="Angsana New"/>
          <w:sz w:val="28"/>
        </w:rPr>
        <w:t>. Currently, the construction period has been extended</w:t>
      </w:r>
    </w:p>
    <w:p w14:paraId="76495919" w14:textId="77777777" w:rsidR="00B479A1" w:rsidRDefault="001A123E" w:rsidP="00433F2D">
      <w:pPr>
        <w:pStyle w:val="a7"/>
        <w:spacing w:before="120" w:after="0" w:line="240" w:lineRule="auto"/>
        <w:ind w:left="709"/>
        <w:contextualSpacing w:val="0"/>
        <w:jc w:val="thaiDistribute"/>
        <w:rPr>
          <w:rFonts w:ascii="Angsana New" w:hAnsi="Angsana New" w:cs="Angsana New"/>
          <w:sz w:val="28"/>
        </w:rPr>
      </w:pPr>
      <w:r w:rsidRPr="004C0830">
        <w:rPr>
          <w:rFonts w:ascii="Angsana New" w:hAnsi="Angsana New" w:cs="Angsana New"/>
          <w:sz w:val="28"/>
        </w:rPr>
        <w:t xml:space="preserve">On October 9, 2018, PG &amp; C 5714 Co., Ltd. entered into a contract to sell and install machinery and equipment for the waste separation plant project with K.B.M. Construction Co., Ltd., with a contract value of </w:t>
      </w:r>
      <w:r w:rsidR="00C35638" w:rsidRPr="004C0830">
        <w:rPr>
          <w:rFonts w:ascii="Angsana New" w:hAnsi="Angsana New" w:cs="Angsana New"/>
          <w:sz w:val="28"/>
        </w:rPr>
        <w:t xml:space="preserve">Baht </w:t>
      </w:r>
      <w:r w:rsidRPr="004C0830">
        <w:rPr>
          <w:rFonts w:ascii="Angsana New" w:hAnsi="Angsana New" w:cs="Angsana New"/>
          <w:sz w:val="28"/>
        </w:rPr>
        <w:t>120 million</w:t>
      </w:r>
      <w:r w:rsidR="001D4EC3">
        <w:rPr>
          <w:rFonts w:ascii="Angsana New" w:hAnsi="Angsana New" w:cs="Angsana New"/>
          <w:sz w:val="28"/>
        </w:rPr>
        <w:t xml:space="preserve"> baht</w:t>
      </w:r>
      <w:r w:rsidRPr="004C0830">
        <w:rPr>
          <w:rFonts w:ascii="Angsana New" w:hAnsi="Angsana New" w:cs="Angsana New"/>
          <w:sz w:val="28"/>
        </w:rPr>
        <w:t>. Currently, construction has not begun.</w:t>
      </w:r>
    </w:p>
    <w:p w14:paraId="76EC04FF" w14:textId="77777777" w:rsidR="00353AC9" w:rsidRPr="001E085C" w:rsidRDefault="00353AC9" w:rsidP="0057246B">
      <w:pPr>
        <w:pStyle w:val="a7"/>
        <w:numPr>
          <w:ilvl w:val="1"/>
          <w:numId w:val="3"/>
        </w:numPr>
        <w:spacing w:before="120" w:after="0" w:line="240" w:lineRule="auto"/>
        <w:ind w:left="709" w:hanging="425"/>
        <w:contextualSpacing w:val="0"/>
        <w:rPr>
          <w:rFonts w:ascii="Angsana New" w:hAnsi="Angsana New" w:cs="Angsana New"/>
          <w:b/>
          <w:bCs/>
          <w:sz w:val="28"/>
        </w:rPr>
      </w:pPr>
      <w:r w:rsidRPr="001E085C">
        <w:rPr>
          <w:rFonts w:ascii="Angsana New" w:hAnsi="Angsana New" w:cs="Angsana New"/>
          <w:b/>
          <w:bCs/>
          <w:sz w:val="28"/>
        </w:rPr>
        <w:t>Management remunerations</w:t>
      </w:r>
    </w:p>
    <w:tbl>
      <w:tblPr>
        <w:tblW w:w="9072" w:type="dxa"/>
        <w:tblInd w:w="284" w:type="dxa"/>
        <w:tblLayout w:type="fixed"/>
        <w:tblCellMar>
          <w:left w:w="0" w:type="dxa"/>
          <w:right w:w="0" w:type="dxa"/>
        </w:tblCellMar>
        <w:tblLook w:val="0000" w:firstRow="0" w:lastRow="0" w:firstColumn="0" w:lastColumn="0" w:noHBand="0" w:noVBand="0"/>
      </w:tblPr>
      <w:tblGrid>
        <w:gridCol w:w="2977"/>
        <w:gridCol w:w="1222"/>
        <w:gridCol w:w="282"/>
        <w:gridCol w:w="1222"/>
        <w:gridCol w:w="281"/>
        <w:gridCol w:w="1222"/>
        <w:gridCol w:w="236"/>
        <w:gridCol w:w="1630"/>
      </w:tblGrid>
      <w:tr w:rsidR="006F4290" w:rsidRPr="001E085C" w14:paraId="0A47096D" w14:textId="77777777" w:rsidTr="00433F2D">
        <w:trPr>
          <w:cantSplit/>
          <w:tblHeader/>
        </w:trPr>
        <w:tc>
          <w:tcPr>
            <w:tcW w:w="2977" w:type="dxa"/>
          </w:tcPr>
          <w:p w14:paraId="5788A0A6" w14:textId="77777777" w:rsidR="006F4290" w:rsidRPr="001E085C" w:rsidRDefault="006F4290" w:rsidP="0057246B">
            <w:pPr>
              <w:spacing w:after="0" w:line="240" w:lineRule="auto"/>
              <w:rPr>
                <w:rFonts w:ascii="Angsana New" w:eastAsia="Times New Roman" w:hAnsi="Angsana New" w:cs="Angsana New"/>
                <w:sz w:val="28"/>
                <w:cs/>
                <w:lang w:val="th-TH"/>
              </w:rPr>
            </w:pPr>
          </w:p>
        </w:tc>
        <w:tc>
          <w:tcPr>
            <w:tcW w:w="6095" w:type="dxa"/>
            <w:gridSpan w:val="7"/>
          </w:tcPr>
          <w:p w14:paraId="2F87DD71" w14:textId="77777777" w:rsidR="006F4290" w:rsidRPr="001E085C" w:rsidRDefault="00FD5DB7" w:rsidP="0057246B">
            <w:pPr>
              <w:spacing w:after="0" w:line="240" w:lineRule="auto"/>
              <w:ind w:right="56"/>
              <w:jc w:val="right"/>
              <w:rPr>
                <w:rFonts w:ascii="Angsana New" w:eastAsia="Times New Roman" w:hAnsi="Angsana New" w:cs="Angsana New"/>
                <w:sz w:val="28"/>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1668E3" w:rsidRPr="001E085C" w14:paraId="09C74E25" w14:textId="77777777" w:rsidTr="00433F2D">
        <w:trPr>
          <w:cantSplit/>
          <w:tblHeader/>
        </w:trPr>
        <w:tc>
          <w:tcPr>
            <w:tcW w:w="2977" w:type="dxa"/>
          </w:tcPr>
          <w:p w14:paraId="6241581D" w14:textId="77777777" w:rsidR="001668E3" w:rsidRPr="001E085C" w:rsidRDefault="001668E3" w:rsidP="0057246B">
            <w:pPr>
              <w:spacing w:after="0" w:line="240" w:lineRule="auto"/>
              <w:rPr>
                <w:rFonts w:ascii="Angsana New" w:eastAsia="Times New Roman" w:hAnsi="Angsana New" w:cs="Angsana New"/>
                <w:sz w:val="28"/>
                <w:cs/>
                <w:lang w:val="th-TH"/>
              </w:rPr>
            </w:pPr>
          </w:p>
        </w:tc>
        <w:tc>
          <w:tcPr>
            <w:tcW w:w="6095" w:type="dxa"/>
            <w:gridSpan w:val="7"/>
            <w:tcBorders>
              <w:bottom w:val="single" w:sz="4" w:space="0" w:color="auto"/>
            </w:tcBorders>
          </w:tcPr>
          <w:p w14:paraId="7FDE2F3E" w14:textId="77777777" w:rsidR="001668E3" w:rsidRPr="001E085C" w:rsidRDefault="001668E3" w:rsidP="0057246B">
            <w:pPr>
              <w:spacing w:after="0" w:line="240" w:lineRule="auto"/>
              <w:ind w:right="56"/>
              <w:jc w:val="center"/>
              <w:rPr>
                <w:rFonts w:ascii="Angsana New" w:eastAsia="Times New Roman" w:hAnsi="Angsana New" w:cs="Angsana New"/>
                <w:sz w:val="28"/>
                <w:cs/>
                <w:lang w:val="en-GB"/>
              </w:rPr>
            </w:pPr>
            <w:r w:rsidRPr="001E085C">
              <w:rPr>
                <w:rFonts w:ascii="Angsana New" w:eastAsia="Times New Roman" w:hAnsi="Angsana New" w:cs="Angsana New"/>
                <w:sz w:val="28"/>
              </w:rPr>
              <w:t>Consolidated</w:t>
            </w:r>
            <w:r w:rsidRPr="001E085C">
              <w:rPr>
                <w:rFonts w:ascii="Angsana New" w:eastAsia="Times New Roman" w:hAnsi="Angsana New" w:cs="Angsana New"/>
                <w:sz w:val="28"/>
                <w:szCs w:val="22"/>
              </w:rPr>
              <w:t xml:space="preserve"> </w:t>
            </w:r>
            <w:r w:rsidR="00980809" w:rsidRPr="001E085C">
              <w:rPr>
                <w:rFonts w:ascii="Angsana New" w:eastAsia="Times New Roman" w:hAnsi="Angsana New" w:cs="Angsana New"/>
                <w:sz w:val="28"/>
                <w:szCs w:val="22"/>
              </w:rPr>
              <w:t>and</w:t>
            </w:r>
            <w:r w:rsidRPr="001E085C">
              <w:rPr>
                <w:rFonts w:ascii="Angsana New" w:eastAsia="Times New Roman" w:hAnsi="Angsana New" w:cs="Angsana New"/>
                <w:sz w:val="28"/>
                <w:szCs w:val="22"/>
              </w:rPr>
              <w:t xml:space="preserve"> </w:t>
            </w:r>
            <w:r w:rsidRPr="001E085C">
              <w:rPr>
                <w:rFonts w:ascii="Angsana New" w:eastAsia="Times New Roman" w:hAnsi="Angsana New" w:cs="Angsana New"/>
                <w:sz w:val="28"/>
                <w:cs/>
              </w:rPr>
              <w:t>Separate financial statement</w:t>
            </w:r>
          </w:p>
        </w:tc>
      </w:tr>
      <w:tr w:rsidR="00275F36" w:rsidRPr="001E085C" w14:paraId="00DE9FF4" w14:textId="77777777" w:rsidTr="00433F2D">
        <w:trPr>
          <w:cantSplit/>
          <w:tblHeader/>
        </w:trPr>
        <w:tc>
          <w:tcPr>
            <w:tcW w:w="2977" w:type="dxa"/>
          </w:tcPr>
          <w:p w14:paraId="3E0D9538" w14:textId="77777777" w:rsidR="00275F36" w:rsidRPr="001E085C" w:rsidRDefault="00275F36" w:rsidP="0057246B">
            <w:pPr>
              <w:spacing w:after="0" w:line="240" w:lineRule="auto"/>
              <w:ind w:left="317" w:hanging="317"/>
              <w:rPr>
                <w:rFonts w:ascii="Angsana New" w:eastAsia="Times New Roman" w:hAnsi="Angsana New" w:cs="Angsana New"/>
                <w:sz w:val="28"/>
                <w:cs/>
                <w:lang w:val="th-TH"/>
              </w:rPr>
            </w:pPr>
          </w:p>
        </w:tc>
        <w:tc>
          <w:tcPr>
            <w:tcW w:w="6095" w:type="dxa"/>
            <w:gridSpan w:val="7"/>
            <w:tcBorders>
              <w:top w:val="single" w:sz="4" w:space="0" w:color="auto"/>
              <w:bottom w:val="single" w:sz="4" w:space="0" w:color="auto"/>
            </w:tcBorders>
          </w:tcPr>
          <w:p w14:paraId="2A224C87" w14:textId="77777777" w:rsidR="00275F36" w:rsidRPr="001E085C" w:rsidRDefault="00275F3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For the year ended December 31,</w:t>
            </w:r>
          </w:p>
        </w:tc>
      </w:tr>
      <w:tr w:rsidR="001E59AB" w:rsidRPr="001E085C" w14:paraId="18D97A33" w14:textId="77777777" w:rsidTr="00433F2D">
        <w:trPr>
          <w:trHeight w:val="70"/>
          <w:tblHeader/>
        </w:trPr>
        <w:tc>
          <w:tcPr>
            <w:tcW w:w="2977" w:type="dxa"/>
          </w:tcPr>
          <w:p w14:paraId="77AAFCFF" w14:textId="77777777" w:rsidR="001E59AB" w:rsidRPr="001E085C" w:rsidRDefault="001E59AB" w:rsidP="001E59AB">
            <w:pPr>
              <w:spacing w:after="0" w:line="240" w:lineRule="auto"/>
              <w:ind w:left="317" w:hanging="317"/>
              <w:rPr>
                <w:rFonts w:ascii="Angsana New" w:eastAsia="Times New Roman" w:hAnsi="Angsana New" w:cs="Angsana New"/>
                <w:sz w:val="28"/>
                <w:u w:val="single"/>
              </w:rPr>
            </w:pPr>
          </w:p>
        </w:tc>
        <w:tc>
          <w:tcPr>
            <w:tcW w:w="1222" w:type="dxa"/>
            <w:tcBorders>
              <w:top w:val="single" w:sz="4" w:space="0" w:color="auto"/>
              <w:bottom w:val="single" w:sz="4" w:space="0" w:color="auto"/>
            </w:tcBorders>
          </w:tcPr>
          <w:p w14:paraId="75B8CD07"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sidR="00703BB7">
              <w:rPr>
                <w:rFonts w:ascii="Angsana New" w:eastAsia="Cordia New" w:hAnsi="Angsana New" w:cs="Angsana New"/>
                <w:color w:val="000000"/>
                <w:sz w:val="28"/>
              </w:rPr>
              <w:t>4</w:t>
            </w:r>
          </w:p>
        </w:tc>
        <w:tc>
          <w:tcPr>
            <w:tcW w:w="282" w:type="dxa"/>
            <w:tcBorders>
              <w:top w:val="single" w:sz="4" w:space="0" w:color="auto"/>
            </w:tcBorders>
          </w:tcPr>
          <w:p w14:paraId="4D9E7DA7"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22" w:type="dxa"/>
            <w:tcBorders>
              <w:top w:val="single" w:sz="4" w:space="0" w:color="auto"/>
              <w:bottom w:val="single" w:sz="4" w:space="0" w:color="auto"/>
            </w:tcBorders>
          </w:tcPr>
          <w:p w14:paraId="5447501A"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sidR="00703BB7">
              <w:rPr>
                <w:rFonts w:ascii="Angsana New" w:eastAsia="Cordia New" w:hAnsi="Angsana New" w:cs="Angsana New"/>
                <w:color w:val="000000"/>
                <w:sz w:val="28"/>
              </w:rPr>
              <w:t>3</w:t>
            </w:r>
          </w:p>
        </w:tc>
        <w:tc>
          <w:tcPr>
            <w:tcW w:w="281" w:type="dxa"/>
          </w:tcPr>
          <w:p w14:paraId="4ED8C684"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color w:val="000000"/>
                <w:sz w:val="28"/>
              </w:rPr>
            </w:pPr>
          </w:p>
        </w:tc>
        <w:tc>
          <w:tcPr>
            <w:tcW w:w="1222" w:type="dxa"/>
            <w:tcBorders>
              <w:top w:val="single" w:sz="4" w:space="0" w:color="auto"/>
              <w:bottom w:val="single" w:sz="4" w:space="0" w:color="auto"/>
            </w:tcBorders>
          </w:tcPr>
          <w:p w14:paraId="6D44A452"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sidR="00703BB7">
              <w:rPr>
                <w:rFonts w:ascii="Angsana New" w:eastAsia="Cordia New" w:hAnsi="Angsana New" w:cs="Angsana New"/>
                <w:color w:val="000000"/>
                <w:sz w:val="28"/>
              </w:rPr>
              <w:t>4</w:t>
            </w:r>
          </w:p>
        </w:tc>
        <w:tc>
          <w:tcPr>
            <w:tcW w:w="236" w:type="dxa"/>
            <w:tcBorders>
              <w:top w:val="single" w:sz="4" w:space="0" w:color="auto"/>
            </w:tcBorders>
          </w:tcPr>
          <w:p w14:paraId="7D60CCFB"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630" w:type="dxa"/>
            <w:tcBorders>
              <w:top w:val="single" w:sz="4" w:space="0" w:color="auto"/>
              <w:bottom w:val="single" w:sz="4" w:space="0" w:color="auto"/>
            </w:tcBorders>
          </w:tcPr>
          <w:p w14:paraId="05A4A84E"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sidR="00703BB7">
              <w:rPr>
                <w:rFonts w:ascii="Angsana New" w:eastAsia="Cordia New" w:hAnsi="Angsana New" w:cs="Angsana New"/>
                <w:color w:val="000000"/>
                <w:sz w:val="28"/>
              </w:rPr>
              <w:t>3</w:t>
            </w:r>
          </w:p>
        </w:tc>
      </w:tr>
      <w:tr w:rsidR="00ED3BCE" w:rsidRPr="001E085C" w14:paraId="095B3E69" w14:textId="77777777" w:rsidTr="00433F2D">
        <w:tblPrEx>
          <w:tblCellMar>
            <w:left w:w="108" w:type="dxa"/>
            <w:right w:w="108" w:type="dxa"/>
          </w:tblCellMar>
        </w:tblPrEx>
        <w:tc>
          <w:tcPr>
            <w:tcW w:w="2977" w:type="dxa"/>
            <w:shd w:val="clear" w:color="auto" w:fill="auto"/>
          </w:tcPr>
          <w:p w14:paraId="6A31C367" w14:textId="77777777" w:rsidR="00ED3BCE" w:rsidRPr="001E085C" w:rsidRDefault="00ED3BCE" w:rsidP="00ED3BCE">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Short term employee benefits</w:t>
            </w:r>
          </w:p>
        </w:tc>
        <w:tc>
          <w:tcPr>
            <w:tcW w:w="1222" w:type="dxa"/>
            <w:shd w:val="clear" w:color="auto" w:fill="auto"/>
          </w:tcPr>
          <w:p w14:paraId="12222E32" w14:textId="77777777" w:rsidR="00ED3BCE" w:rsidRPr="00ED3BCE" w:rsidRDefault="00ED3BCE" w:rsidP="00ED3BCE">
            <w:pPr>
              <w:spacing w:after="0" w:line="240" w:lineRule="auto"/>
              <w:ind w:left="-92"/>
              <w:jc w:val="right"/>
              <w:rPr>
                <w:rFonts w:ascii="Angsana New" w:eastAsia="Times New Roman" w:hAnsi="Angsana New" w:cs="Angsana New"/>
                <w:sz w:val="28"/>
              </w:rPr>
            </w:pPr>
            <w:r w:rsidRPr="00ED3BCE">
              <w:rPr>
                <w:rFonts w:ascii="Angsana New" w:eastAsia="Times New Roman" w:hAnsi="Angsana New" w:cs="Angsana New"/>
                <w:sz w:val="28"/>
              </w:rPr>
              <w:t>12,523,424</w:t>
            </w:r>
          </w:p>
        </w:tc>
        <w:tc>
          <w:tcPr>
            <w:tcW w:w="282" w:type="dxa"/>
            <w:shd w:val="clear" w:color="auto" w:fill="auto"/>
            <w:vAlign w:val="center"/>
          </w:tcPr>
          <w:p w14:paraId="4452FD98" w14:textId="77777777" w:rsidR="00ED3BCE" w:rsidRPr="00ED3BCE" w:rsidRDefault="00ED3BCE" w:rsidP="00ED3BCE">
            <w:pPr>
              <w:spacing w:after="0" w:line="240" w:lineRule="auto"/>
              <w:ind w:left="600" w:right="-108" w:hanging="317"/>
              <w:jc w:val="right"/>
              <w:rPr>
                <w:rFonts w:ascii="Angsana New" w:eastAsia="Times New Roman" w:hAnsi="Angsana New" w:cs="Times New Roman"/>
                <w:sz w:val="28"/>
                <w:rtl/>
                <w:lang w:val="th-TH" w:bidi="ar-SA"/>
              </w:rPr>
            </w:pPr>
          </w:p>
        </w:tc>
        <w:tc>
          <w:tcPr>
            <w:tcW w:w="1222" w:type="dxa"/>
            <w:tcBorders>
              <w:top w:val="nil"/>
              <w:left w:val="nil"/>
              <w:bottom w:val="nil"/>
              <w:right w:val="nil"/>
            </w:tcBorders>
            <w:shd w:val="clear" w:color="auto" w:fill="auto"/>
          </w:tcPr>
          <w:p w14:paraId="3ED78A5C" w14:textId="77777777" w:rsidR="00ED3BCE" w:rsidRPr="00ED3BCE" w:rsidRDefault="00ED3BCE" w:rsidP="00ED3BCE">
            <w:pPr>
              <w:spacing w:after="0" w:line="240" w:lineRule="auto"/>
              <w:ind w:left="-92"/>
              <w:jc w:val="right"/>
              <w:rPr>
                <w:rFonts w:ascii="Angsana New" w:eastAsia="Times New Roman" w:hAnsi="Angsana New" w:cs="Angsana New"/>
                <w:sz w:val="28"/>
              </w:rPr>
            </w:pPr>
            <w:r w:rsidRPr="00ED3BCE">
              <w:rPr>
                <w:rFonts w:ascii="Angsana New" w:eastAsia="Times New Roman" w:hAnsi="Angsana New" w:cs="Angsana New"/>
                <w:sz w:val="28"/>
              </w:rPr>
              <w:t xml:space="preserve"> 12,</w:t>
            </w:r>
            <w:r w:rsidRPr="00ED3BCE">
              <w:rPr>
                <w:rFonts w:ascii="Angsana New" w:eastAsia="Times New Roman" w:hAnsi="Angsana New" w:cs="Angsana New" w:hint="cs"/>
                <w:sz w:val="28"/>
                <w:cs/>
              </w:rPr>
              <w:t>4</w:t>
            </w:r>
            <w:r w:rsidRPr="00ED3BCE">
              <w:rPr>
                <w:rFonts w:ascii="Angsana New" w:eastAsia="Times New Roman" w:hAnsi="Angsana New" w:cs="Angsana New"/>
                <w:sz w:val="28"/>
              </w:rPr>
              <w:t xml:space="preserve">25,400 </w:t>
            </w:r>
          </w:p>
        </w:tc>
        <w:tc>
          <w:tcPr>
            <w:tcW w:w="281" w:type="dxa"/>
            <w:shd w:val="clear" w:color="auto" w:fill="auto"/>
            <w:vAlign w:val="bottom"/>
          </w:tcPr>
          <w:p w14:paraId="6DE3B29A" w14:textId="77777777" w:rsidR="00ED3BCE" w:rsidRPr="00ED3BCE" w:rsidRDefault="00ED3BCE" w:rsidP="00ED3BCE">
            <w:pPr>
              <w:spacing w:after="0" w:line="240" w:lineRule="auto"/>
              <w:ind w:left="600" w:right="-108" w:hanging="317"/>
              <w:jc w:val="right"/>
              <w:rPr>
                <w:rFonts w:ascii="Angsana New" w:eastAsia="Times New Roman" w:hAnsi="Angsana New" w:cs="Angsana New"/>
                <w:sz w:val="28"/>
                <w:cs/>
                <w:lang w:val="th-TH"/>
              </w:rPr>
            </w:pPr>
          </w:p>
        </w:tc>
        <w:tc>
          <w:tcPr>
            <w:tcW w:w="1222" w:type="dxa"/>
            <w:shd w:val="clear" w:color="auto" w:fill="auto"/>
          </w:tcPr>
          <w:p w14:paraId="5347AD37" w14:textId="77777777" w:rsidR="00ED3BCE" w:rsidRPr="00ED3BCE" w:rsidRDefault="00ED3BCE" w:rsidP="00ED3BCE">
            <w:pPr>
              <w:spacing w:after="0" w:line="240" w:lineRule="auto"/>
              <w:ind w:left="-92"/>
              <w:jc w:val="right"/>
              <w:rPr>
                <w:rFonts w:ascii="Angsana New" w:eastAsia="Times New Roman" w:hAnsi="Angsana New" w:cs="Angsana New"/>
                <w:sz w:val="28"/>
              </w:rPr>
            </w:pPr>
            <w:r w:rsidRPr="00ED3BCE">
              <w:rPr>
                <w:rFonts w:ascii="Angsana New" w:eastAsia="Times New Roman" w:hAnsi="Angsana New" w:cs="Angsana New"/>
                <w:sz w:val="28"/>
              </w:rPr>
              <w:t>11,818,424</w:t>
            </w:r>
          </w:p>
        </w:tc>
        <w:tc>
          <w:tcPr>
            <w:tcW w:w="236" w:type="dxa"/>
            <w:shd w:val="clear" w:color="auto" w:fill="auto"/>
            <w:vAlign w:val="center"/>
          </w:tcPr>
          <w:p w14:paraId="7FCCE6C7" w14:textId="77777777" w:rsidR="00ED3BCE" w:rsidRPr="001E085C" w:rsidRDefault="00ED3BCE" w:rsidP="00ED3BCE">
            <w:pPr>
              <w:spacing w:after="0" w:line="240" w:lineRule="auto"/>
              <w:ind w:left="600" w:right="-108" w:hanging="317"/>
              <w:jc w:val="right"/>
              <w:rPr>
                <w:rFonts w:ascii="Angsana New" w:eastAsia="Times New Roman" w:hAnsi="Angsana New" w:cs="Angsana New"/>
                <w:sz w:val="28"/>
                <w:highlight w:val="red"/>
                <w:cs/>
                <w:lang w:val="th-TH"/>
              </w:rPr>
            </w:pPr>
          </w:p>
        </w:tc>
        <w:tc>
          <w:tcPr>
            <w:tcW w:w="1630" w:type="dxa"/>
            <w:shd w:val="clear" w:color="auto" w:fill="auto"/>
          </w:tcPr>
          <w:p w14:paraId="72BE4B4A" w14:textId="77777777" w:rsidR="00ED3BCE" w:rsidRPr="001E085C" w:rsidRDefault="00ED3BCE" w:rsidP="00ED3BCE">
            <w:pPr>
              <w:spacing w:after="0" w:line="240" w:lineRule="auto"/>
              <w:ind w:left="-92"/>
              <w:jc w:val="right"/>
              <w:rPr>
                <w:rFonts w:ascii="Angsana New" w:eastAsia="Times New Roman" w:hAnsi="Angsana New" w:cs="Angsana New"/>
                <w:sz w:val="28"/>
              </w:rPr>
            </w:pPr>
            <w:r w:rsidRPr="00426B1A">
              <w:rPr>
                <w:rFonts w:ascii="Angsana New" w:eastAsia="Times New Roman" w:hAnsi="Angsana New" w:cs="Angsana New"/>
                <w:sz w:val="28"/>
              </w:rPr>
              <w:t xml:space="preserve"> 12,125,400 </w:t>
            </w:r>
          </w:p>
        </w:tc>
      </w:tr>
      <w:tr w:rsidR="00ED3BCE" w:rsidRPr="001E085C" w14:paraId="7952ECFC" w14:textId="77777777" w:rsidTr="00433F2D">
        <w:tblPrEx>
          <w:tblCellMar>
            <w:left w:w="108" w:type="dxa"/>
            <w:right w:w="108" w:type="dxa"/>
          </w:tblCellMar>
        </w:tblPrEx>
        <w:trPr>
          <w:trHeight w:val="301"/>
        </w:trPr>
        <w:tc>
          <w:tcPr>
            <w:tcW w:w="2977" w:type="dxa"/>
            <w:shd w:val="clear" w:color="auto" w:fill="auto"/>
          </w:tcPr>
          <w:p w14:paraId="0C76049C" w14:textId="77777777" w:rsidR="00ED3BCE" w:rsidRPr="001E085C" w:rsidRDefault="00ED3BCE" w:rsidP="00ED3BCE">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Post-</w:t>
            </w:r>
            <w:r w:rsidR="001D4EC3">
              <w:rPr>
                <w:rFonts w:ascii="Angsana New" w:eastAsia="Times New Roman" w:hAnsi="Angsana New" w:cs="Angsana New" w:hint="cs"/>
                <w:sz w:val="28"/>
                <w:cs/>
                <w:lang w:val="th-TH"/>
              </w:rPr>
              <w:t xml:space="preserve"> </w:t>
            </w:r>
            <w:r w:rsidRPr="001E085C">
              <w:rPr>
                <w:rFonts w:ascii="Angsana New" w:eastAsia="Times New Roman" w:hAnsi="Angsana New" w:cs="Angsana New"/>
                <w:sz w:val="28"/>
                <w:cs/>
                <w:lang w:val="th-TH"/>
              </w:rPr>
              <w:t>employment benefits</w:t>
            </w:r>
          </w:p>
        </w:tc>
        <w:tc>
          <w:tcPr>
            <w:tcW w:w="1222" w:type="dxa"/>
            <w:shd w:val="clear" w:color="auto" w:fill="auto"/>
          </w:tcPr>
          <w:p w14:paraId="269B8C92" w14:textId="77777777" w:rsidR="00ED3BCE" w:rsidRPr="00ED3BCE" w:rsidRDefault="00ED3BCE" w:rsidP="00ED3BCE">
            <w:pPr>
              <w:spacing w:after="0" w:line="240" w:lineRule="auto"/>
              <w:ind w:left="-92"/>
              <w:jc w:val="right"/>
              <w:rPr>
                <w:rFonts w:ascii="Angsana New" w:eastAsia="Times New Roman" w:hAnsi="Angsana New" w:cs="Angsana New"/>
                <w:sz w:val="28"/>
                <w:cs/>
              </w:rPr>
            </w:pPr>
            <w:r w:rsidRPr="00ED3BCE">
              <w:rPr>
                <w:rFonts w:ascii="Angsana New" w:eastAsia="Times New Roman" w:hAnsi="Angsana New" w:cs="Angsana New"/>
                <w:sz w:val="28"/>
              </w:rPr>
              <w:t>984,188</w:t>
            </w:r>
          </w:p>
        </w:tc>
        <w:tc>
          <w:tcPr>
            <w:tcW w:w="282" w:type="dxa"/>
            <w:shd w:val="clear" w:color="auto" w:fill="auto"/>
            <w:vAlign w:val="center"/>
          </w:tcPr>
          <w:p w14:paraId="386C83D9" w14:textId="77777777" w:rsidR="00ED3BCE" w:rsidRPr="00ED3BCE" w:rsidRDefault="00ED3BCE" w:rsidP="00ED3BCE">
            <w:pPr>
              <w:spacing w:after="0" w:line="240" w:lineRule="auto"/>
              <w:ind w:left="600" w:right="-108" w:hanging="317"/>
              <w:jc w:val="right"/>
              <w:rPr>
                <w:rFonts w:ascii="Angsana New" w:eastAsia="Times New Roman" w:hAnsi="Angsana New" w:cs="Times New Roman"/>
                <w:sz w:val="28"/>
                <w:rtl/>
                <w:lang w:val="th-TH" w:bidi="ar-SA"/>
              </w:rPr>
            </w:pPr>
          </w:p>
        </w:tc>
        <w:tc>
          <w:tcPr>
            <w:tcW w:w="1222" w:type="dxa"/>
            <w:tcBorders>
              <w:top w:val="nil"/>
              <w:left w:val="nil"/>
              <w:bottom w:val="nil"/>
              <w:right w:val="nil"/>
            </w:tcBorders>
            <w:shd w:val="clear" w:color="auto" w:fill="auto"/>
          </w:tcPr>
          <w:p w14:paraId="360AE843" w14:textId="77777777" w:rsidR="00ED3BCE" w:rsidRPr="00ED3BCE" w:rsidRDefault="00ED3BCE" w:rsidP="00ED3BCE">
            <w:pPr>
              <w:spacing w:after="0" w:line="240" w:lineRule="auto"/>
              <w:ind w:left="-92"/>
              <w:jc w:val="right"/>
              <w:rPr>
                <w:rFonts w:ascii="Angsana New" w:eastAsia="Times New Roman" w:hAnsi="Angsana New" w:cs="Angsana New"/>
                <w:sz w:val="28"/>
                <w:cs/>
              </w:rPr>
            </w:pPr>
            <w:r w:rsidRPr="00ED3BCE">
              <w:rPr>
                <w:rFonts w:ascii="Angsana New" w:eastAsia="Times New Roman" w:hAnsi="Angsana New" w:cs="Angsana New"/>
                <w:sz w:val="28"/>
              </w:rPr>
              <w:t xml:space="preserve"> 632,715 </w:t>
            </w:r>
          </w:p>
        </w:tc>
        <w:tc>
          <w:tcPr>
            <w:tcW w:w="281" w:type="dxa"/>
            <w:shd w:val="clear" w:color="auto" w:fill="auto"/>
            <w:vAlign w:val="bottom"/>
          </w:tcPr>
          <w:p w14:paraId="5B7D104E" w14:textId="77777777" w:rsidR="00ED3BCE" w:rsidRPr="00ED3BCE" w:rsidRDefault="00ED3BCE" w:rsidP="00ED3BCE">
            <w:pPr>
              <w:spacing w:after="0" w:line="240" w:lineRule="auto"/>
              <w:ind w:left="600" w:right="-108" w:hanging="317"/>
              <w:jc w:val="right"/>
              <w:rPr>
                <w:rFonts w:ascii="Angsana New" w:eastAsia="Times New Roman" w:hAnsi="Angsana New" w:cs="Angsana New"/>
                <w:sz w:val="28"/>
                <w:cs/>
                <w:lang w:val="th-TH"/>
              </w:rPr>
            </w:pPr>
          </w:p>
        </w:tc>
        <w:tc>
          <w:tcPr>
            <w:tcW w:w="1222" w:type="dxa"/>
            <w:shd w:val="clear" w:color="auto" w:fill="auto"/>
          </w:tcPr>
          <w:p w14:paraId="67E7627D" w14:textId="77777777" w:rsidR="00ED3BCE" w:rsidRPr="00ED3BCE" w:rsidRDefault="00ED3BCE" w:rsidP="00ED3BCE">
            <w:pPr>
              <w:spacing w:after="0" w:line="240" w:lineRule="auto"/>
              <w:ind w:left="-92"/>
              <w:jc w:val="right"/>
              <w:rPr>
                <w:rFonts w:ascii="Angsana New" w:eastAsia="Times New Roman" w:hAnsi="Angsana New" w:cs="Angsana New"/>
                <w:sz w:val="28"/>
                <w:cs/>
              </w:rPr>
            </w:pPr>
            <w:r w:rsidRPr="00ED3BCE">
              <w:rPr>
                <w:rFonts w:ascii="Angsana New" w:eastAsia="Times New Roman" w:hAnsi="Angsana New" w:cs="Angsana New"/>
                <w:sz w:val="28"/>
              </w:rPr>
              <w:t>984,188</w:t>
            </w:r>
          </w:p>
        </w:tc>
        <w:tc>
          <w:tcPr>
            <w:tcW w:w="236" w:type="dxa"/>
            <w:shd w:val="clear" w:color="auto" w:fill="auto"/>
            <w:vAlign w:val="center"/>
          </w:tcPr>
          <w:p w14:paraId="32BA53AA" w14:textId="77777777" w:rsidR="00ED3BCE" w:rsidRPr="001E085C" w:rsidRDefault="00ED3BCE" w:rsidP="00ED3BCE">
            <w:pPr>
              <w:spacing w:after="0" w:line="240" w:lineRule="auto"/>
              <w:ind w:left="600" w:right="-108" w:hanging="317"/>
              <w:jc w:val="right"/>
              <w:rPr>
                <w:rFonts w:ascii="Angsana New" w:eastAsia="Times New Roman" w:hAnsi="Angsana New" w:cs="Angsana New"/>
                <w:sz w:val="28"/>
                <w:highlight w:val="red"/>
                <w:cs/>
                <w:lang w:val="th-TH"/>
              </w:rPr>
            </w:pPr>
          </w:p>
        </w:tc>
        <w:tc>
          <w:tcPr>
            <w:tcW w:w="1630" w:type="dxa"/>
            <w:shd w:val="clear" w:color="auto" w:fill="auto"/>
          </w:tcPr>
          <w:p w14:paraId="31287D12" w14:textId="77777777" w:rsidR="00ED3BCE" w:rsidRPr="001E085C" w:rsidRDefault="00ED3BCE" w:rsidP="00ED3BCE">
            <w:pPr>
              <w:spacing w:after="0" w:line="240" w:lineRule="auto"/>
              <w:ind w:left="-92"/>
              <w:jc w:val="right"/>
              <w:rPr>
                <w:rFonts w:ascii="Angsana New" w:eastAsia="Times New Roman" w:hAnsi="Angsana New" w:cs="Angsana New"/>
                <w:sz w:val="28"/>
                <w:cs/>
              </w:rPr>
            </w:pPr>
            <w:r w:rsidRPr="00426B1A">
              <w:rPr>
                <w:rFonts w:ascii="Angsana New" w:eastAsia="Times New Roman" w:hAnsi="Angsana New" w:cs="Angsana New"/>
                <w:sz w:val="28"/>
              </w:rPr>
              <w:t xml:space="preserve"> 621,162 </w:t>
            </w:r>
          </w:p>
        </w:tc>
      </w:tr>
      <w:tr w:rsidR="00ED3BCE" w:rsidRPr="001E085C" w14:paraId="252807F3" w14:textId="77777777" w:rsidTr="00433F2D">
        <w:tblPrEx>
          <w:tblCellMar>
            <w:left w:w="108" w:type="dxa"/>
            <w:right w:w="108" w:type="dxa"/>
          </w:tblCellMar>
        </w:tblPrEx>
        <w:tc>
          <w:tcPr>
            <w:tcW w:w="2977" w:type="dxa"/>
            <w:shd w:val="clear" w:color="auto" w:fill="auto"/>
          </w:tcPr>
          <w:p w14:paraId="7D5A6A64" w14:textId="77777777" w:rsidR="00ED3BCE" w:rsidRPr="001E085C" w:rsidRDefault="00ED3BCE" w:rsidP="00ED3BCE">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Total</w:t>
            </w:r>
          </w:p>
        </w:tc>
        <w:tc>
          <w:tcPr>
            <w:tcW w:w="1222" w:type="dxa"/>
            <w:tcBorders>
              <w:top w:val="single" w:sz="4" w:space="0" w:color="auto"/>
              <w:bottom w:val="double" w:sz="4" w:space="0" w:color="auto"/>
            </w:tcBorders>
            <w:shd w:val="clear" w:color="auto" w:fill="auto"/>
          </w:tcPr>
          <w:p w14:paraId="10B07F48" w14:textId="77777777" w:rsidR="00ED3BCE" w:rsidRPr="00ED3BCE" w:rsidRDefault="00ED3BCE" w:rsidP="00ED3BCE">
            <w:pPr>
              <w:spacing w:after="0" w:line="240" w:lineRule="auto"/>
              <w:ind w:left="-92"/>
              <w:jc w:val="right"/>
              <w:rPr>
                <w:rFonts w:ascii="Angsana New" w:eastAsia="Times New Roman" w:hAnsi="Angsana New" w:cs="Angsana New"/>
                <w:b/>
                <w:bCs/>
                <w:sz w:val="28"/>
                <w:cs/>
              </w:rPr>
            </w:pPr>
            <w:r w:rsidRPr="00ED3BCE">
              <w:rPr>
                <w:rFonts w:ascii="Angsana New" w:eastAsia="Times New Roman" w:hAnsi="Angsana New" w:cs="Angsana New"/>
                <w:b/>
                <w:bCs/>
                <w:sz w:val="28"/>
              </w:rPr>
              <w:t>13,507,612</w:t>
            </w:r>
          </w:p>
        </w:tc>
        <w:tc>
          <w:tcPr>
            <w:tcW w:w="282" w:type="dxa"/>
            <w:shd w:val="clear" w:color="auto" w:fill="auto"/>
            <w:vAlign w:val="bottom"/>
          </w:tcPr>
          <w:p w14:paraId="5E0FB7DC" w14:textId="77777777" w:rsidR="00ED3BCE" w:rsidRPr="00ED3BCE" w:rsidRDefault="00ED3BCE" w:rsidP="00ED3BCE">
            <w:pPr>
              <w:spacing w:after="0" w:line="240" w:lineRule="auto"/>
              <w:ind w:left="600" w:right="-108" w:hanging="317"/>
              <w:jc w:val="right"/>
              <w:rPr>
                <w:rFonts w:ascii="Angsana New" w:eastAsia="Times New Roman" w:hAnsi="Angsana New" w:cs="Times New Roman"/>
                <w:b/>
                <w:bCs/>
                <w:sz w:val="28"/>
                <w:rtl/>
                <w:lang w:val="th-TH" w:bidi="ar-SA"/>
              </w:rPr>
            </w:pPr>
          </w:p>
        </w:tc>
        <w:tc>
          <w:tcPr>
            <w:tcW w:w="1222" w:type="dxa"/>
            <w:tcBorders>
              <w:top w:val="single" w:sz="4" w:space="0" w:color="auto"/>
              <w:left w:val="nil"/>
              <w:bottom w:val="double" w:sz="4" w:space="0" w:color="auto"/>
              <w:right w:val="nil"/>
            </w:tcBorders>
            <w:shd w:val="clear" w:color="auto" w:fill="auto"/>
          </w:tcPr>
          <w:p w14:paraId="1C0D506F" w14:textId="77777777" w:rsidR="00ED3BCE" w:rsidRPr="00ED3BCE" w:rsidRDefault="00ED3BCE" w:rsidP="00ED3BCE">
            <w:pPr>
              <w:spacing w:after="0" w:line="240" w:lineRule="auto"/>
              <w:ind w:left="-92"/>
              <w:jc w:val="right"/>
              <w:rPr>
                <w:rFonts w:ascii="Angsana New" w:eastAsia="Times New Roman" w:hAnsi="Angsana New" w:cs="Angsana New"/>
                <w:b/>
                <w:bCs/>
                <w:sz w:val="28"/>
                <w:cs/>
              </w:rPr>
            </w:pPr>
            <w:r w:rsidRPr="00ED3BCE">
              <w:rPr>
                <w:rFonts w:ascii="Angsana New" w:eastAsia="Times New Roman" w:hAnsi="Angsana New" w:cs="Angsana New"/>
                <w:b/>
                <w:bCs/>
                <w:sz w:val="28"/>
              </w:rPr>
              <w:t xml:space="preserve"> 13,058,115 </w:t>
            </w:r>
          </w:p>
        </w:tc>
        <w:tc>
          <w:tcPr>
            <w:tcW w:w="281" w:type="dxa"/>
            <w:shd w:val="clear" w:color="auto" w:fill="auto"/>
            <w:vAlign w:val="bottom"/>
          </w:tcPr>
          <w:p w14:paraId="45D3802D" w14:textId="77777777" w:rsidR="00ED3BCE" w:rsidRPr="00ED3BCE" w:rsidRDefault="00ED3BCE" w:rsidP="00ED3BCE">
            <w:pPr>
              <w:spacing w:after="0" w:line="240" w:lineRule="auto"/>
              <w:ind w:left="600" w:right="-108" w:hanging="317"/>
              <w:jc w:val="right"/>
              <w:rPr>
                <w:rFonts w:ascii="Angsana New" w:eastAsia="Times New Roman" w:hAnsi="Angsana New" w:cs="Angsana New"/>
                <w:b/>
                <w:bCs/>
                <w:sz w:val="28"/>
                <w:cs/>
                <w:lang w:val="th-TH"/>
              </w:rPr>
            </w:pPr>
          </w:p>
        </w:tc>
        <w:tc>
          <w:tcPr>
            <w:tcW w:w="1222" w:type="dxa"/>
            <w:tcBorders>
              <w:top w:val="single" w:sz="4" w:space="0" w:color="auto"/>
              <w:bottom w:val="double" w:sz="4" w:space="0" w:color="auto"/>
            </w:tcBorders>
            <w:shd w:val="clear" w:color="auto" w:fill="auto"/>
          </w:tcPr>
          <w:p w14:paraId="5DE90D9F" w14:textId="77777777" w:rsidR="00ED3BCE" w:rsidRPr="00ED3BCE" w:rsidRDefault="00ED3BCE" w:rsidP="00ED3BCE">
            <w:pPr>
              <w:spacing w:after="0" w:line="240" w:lineRule="auto"/>
              <w:ind w:left="-92"/>
              <w:jc w:val="right"/>
              <w:rPr>
                <w:rFonts w:ascii="Angsana New" w:eastAsia="Times New Roman" w:hAnsi="Angsana New" w:cs="Angsana New"/>
                <w:b/>
                <w:bCs/>
                <w:sz w:val="28"/>
              </w:rPr>
            </w:pPr>
            <w:r w:rsidRPr="00ED3BCE">
              <w:rPr>
                <w:rFonts w:ascii="Angsana New" w:eastAsia="Times New Roman" w:hAnsi="Angsana New" w:cs="Angsana New"/>
                <w:b/>
                <w:bCs/>
                <w:sz w:val="28"/>
              </w:rPr>
              <w:t>12,802,612</w:t>
            </w:r>
          </w:p>
        </w:tc>
        <w:tc>
          <w:tcPr>
            <w:tcW w:w="236" w:type="dxa"/>
            <w:shd w:val="clear" w:color="auto" w:fill="auto"/>
            <w:vAlign w:val="bottom"/>
          </w:tcPr>
          <w:p w14:paraId="50BC6D58" w14:textId="77777777" w:rsidR="00ED3BCE" w:rsidRPr="001E085C" w:rsidRDefault="00ED3BCE" w:rsidP="00ED3BCE">
            <w:pPr>
              <w:spacing w:after="0" w:line="240" w:lineRule="auto"/>
              <w:ind w:left="600" w:right="-108" w:hanging="317"/>
              <w:jc w:val="right"/>
              <w:rPr>
                <w:rFonts w:ascii="Angsana New" w:eastAsia="Times New Roman" w:hAnsi="Angsana New" w:cs="Angsana New"/>
                <w:b/>
                <w:bCs/>
                <w:sz w:val="28"/>
                <w:highlight w:val="red"/>
                <w:cs/>
                <w:lang w:val="th-TH"/>
              </w:rPr>
            </w:pPr>
          </w:p>
        </w:tc>
        <w:tc>
          <w:tcPr>
            <w:tcW w:w="1630" w:type="dxa"/>
            <w:tcBorders>
              <w:top w:val="single" w:sz="4" w:space="0" w:color="auto"/>
              <w:bottom w:val="double" w:sz="4" w:space="0" w:color="auto"/>
            </w:tcBorders>
            <w:shd w:val="clear" w:color="auto" w:fill="auto"/>
          </w:tcPr>
          <w:p w14:paraId="67BBA7FA" w14:textId="77777777" w:rsidR="00ED3BCE" w:rsidRPr="001E085C" w:rsidRDefault="00ED3BCE" w:rsidP="00ED3BCE">
            <w:pPr>
              <w:spacing w:after="0" w:line="240" w:lineRule="auto"/>
              <w:ind w:left="-92"/>
              <w:jc w:val="right"/>
              <w:rPr>
                <w:rFonts w:ascii="Angsana New" w:eastAsia="Times New Roman" w:hAnsi="Angsana New" w:cs="Angsana New"/>
                <w:b/>
                <w:bCs/>
                <w:sz w:val="28"/>
              </w:rPr>
            </w:pPr>
            <w:r w:rsidRPr="00426B1A">
              <w:rPr>
                <w:rFonts w:ascii="Angsana New" w:eastAsia="Times New Roman" w:hAnsi="Angsana New" w:cs="Angsana New"/>
                <w:b/>
                <w:bCs/>
                <w:sz w:val="28"/>
              </w:rPr>
              <w:t xml:space="preserve"> 12,746,562 </w:t>
            </w:r>
          </w:p>
        </w:tc>
      </w:tr>
    </w:tbl>
    <w:p w14:paraId="0BC5BEDC" w14:textId="77777777" w:rsidR="00353AC9" w:rsidRPr="001E085C" w:rsidRDefault="00353AC9" w:rsidP="0057246B">
      <w:pPr>
        <w:pStyle w:val="a7"/>
        <w:numPr>
          <w:ilvl w:val="0"/>
          <w:numId w:val="3"/>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rPr>
        <w:t>Cash and cash equivalents</w:t>
      </w:r>
    </w:p>
    <w:tbl>
      <w:tblPr>
        <w:tblW w:w="9129" w:type="dxa"/>
        <w:tblInd w:w="284" w:type="dxa"/>
        <w:tblLayout w:type="fixed"/>
        <w:tblCellMar>
          <w:left w:w="0" w:type="dxa"/>
          <w:right w:w="0" w:type="dxa"/>
        </w:tblCellMar>
        <w:tblLook w:val="0000" w:firstRow="0" w:lastRow="0" w:firstColumn="0" w:lastColumn="0" w:noHBand="0" w:noVBand="0"/>
      </w:tblPr>
      <w:tblGrid>
        <w:gridCol w:w="3118"/>
        <w:gridCol w:w="1333"/>
        <w:gridCol w:w="283"/>
        <w:gridCol w:w="1276"/>
        <w:gridCol w:w="284"/>
        <w:gridCol w:w="1276"/>
        <w:gridCol w:w="283"/>
        <w:gridCol w:w="1276"/>
      </w:tblGrid>
      <w:tr w:rsidR="00353AC9" w:rsidRPr="001E085C" w14:paraId="6CE3BB2F" w14:textId="77777777" w:rsidTr="00A1005D">
        <w:trPr>
          <w:cantSplit/>
        </w:trPr>
        <w:tc>
          <w:tcPr>
            <w:tcW w:w="3118" w:type="dxa"/>
            <w:shd w:val="clear" w:color="auto" w:fill="auto"/>
          </w:tcPr>
          <w:p w14:paraId="3C37BFA2"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6011" w:type="dxa"/>
            <w:gridSpan w:val="7"/>
            <w:shd w:val="clear" w:color="auto" w:fill="auto"/>
          </w:tcPr>
          <w:p w14:paraId="41BF8F28" w14:textId="77777777" w:rsidR="00353AC9" w:rsidRPr="001E085C" w:rsidRDefault="00FD5DB7"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353AC9" w:rsidRPr="001E085C" w14:paraId="2728F60E" w14:textId="77777777" w:rsidTr="00A1005D">
        <w:trPr>
          <w:cantSplit/>
        </w:trPr>
        <w:tc>
          <w:tcPr>
            <w:tcW w:w="3118" w:type="dxa"/>
            <w:shd w:val="clear" w:color="auto" w:fill="auto"/>
          </w:tcPr>
          <w:p w14:paraId="7790E91D"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92" w:type="dxa"/>
            <w:gridSpan w:val="3"/>
            <w:tcBorders>
              <w:bottom w:val="single" w:sz="4" w:space="0" w:color="auto"/>
            </w:tcBorders>
            <w:shd w:val="clear" w:color="auto" w:fill="auto"/>
          </w:tcPr>
          <w:p w14:paraId="0D4C0515"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4" w:type="dxa"/>
            <w:shd w:val="clear" w:color="auto" w:fill="auto"/>
          </w:tcPr>
          <w:p w14:paraId="386BC0BC"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18CDB86D"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1E59AB" w:rsidRPr="001E085C" w14:paraId="5C35D74D" w14:textId="77777777" w:rsidTr="00A1005D">
        <w:trPr>
          <w:cantSplit/>
          <w:trHeight w:val="70"/>
        </w:trPr>
        <w:tc>
          <w:tcPr>
            <w:tcW w:w="3118" w:type="dxa"/>
            <w:shd w:val="clear" w:color="auto" w:fill="auto"/>
          </w:tcPr>
          <w:p w14:paraId="6974435C" w14:textId="77777777" w:rsidR="001E59AB" w:rsidRPr="001E085C" w:rsidRDefault="001E59AB" w:rsidP="001E59AB">
            <w:pPr>
              <w:spacing w:after="0" w:line="240" w:lineRule="auto"/>
              <w:ind w:left="317" w:hanging="317"/>
              <w:rPr>
                <w:rFonts w:ascii="Angsana New" w:eastAsia="Times New Roman" w:hAnsi="Angsana New" w:cs="Angsana New"/>
                <w:sz w:val="28"/>
                <w:u w:val="single"/>
                <w:cs/>
                <w:lang w:val="th-TH"/>
              </w:rPr>
            </w:pPr>
          </w:p>
        </w:tc>
        <w:tc>
          <w:tcPr>
            <w:tcW w:w="1333" w:type="dxa"/>
            <w:tcBorders>
              <w:top w:val="single" w:sz="4" w:space="0" w:color="auto"/>
              <w:bottom w:val="single" w:sz="4" w:space="0" w:color="auto"/>
            </w:tcBorders>
            <w:shd w:val="clear" w:color="auto" w:fill="auto"/>
          </w:tcPr>
          <w:p w14:paraId="2C491D2E"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BF131C0"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F0E4387"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270B51">
              <w:rPr>
                <w:rFonts w:ascii="Angsana New" w:eastAsia="Cordia New" w:hAnsi="Angsana New" w:cs="Angsana New"/>
                <w:color w:val="000000"/>
                <w:sz w:val="28"/>
              </w:rPr>
              <w:t>4</w:t>
            </w:r>
          </w:p>
        </w:tc>
        <w:tc>
          <w:tcPr>
            <w:tcW w:w="283" w:type="dxa"/>
            <w:tcBorders>
              <w:top w:val="single" w:sz="4" w:space="0" w:color="auto"/>
            </w:tcBorders>
            <w:shd w:val="clear" w:color="auto" w:fill="auto"/>
          </w:tcPr>
          <w:p w14:paraId="21417566"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67419E59"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B64A36F"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EDEB0C4"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270B51">
              <w:rPr>
                <w:rFonts w:ascii="Angsana New" w:eastAsia="Cordia New" w:hAnsi="Angsana New" w:cs="Angsana New"/>
                <w:color w:val="000000"/>
                <w:sz w:val="28"/>
                <w:lang w:val="en-GB"/>
              </w:rPr>
              <w:t>3</w:t>
            </w:r>
          </w:p>
        </w:tc>
        <w:tc>
          <w:tcPr>
            <w:tcW w:w="284" w:type="dxa"/>
            <w:shd w:val="clear" w:color="auto" w:fill="auto"/>
          </w:tcPr>
          <w:p w14:paraId="00302813"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bottom w:val="single" w:sz="4" w:space="0" w:color="auto"/>
            </w:tcBorders>
            <w:shd w:val="clear" w:color="auto" w:fill="auto"/>
          </w:tcPr>
          <w:p w14:paraId="527DFE59"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69384EF"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45F9C91" w14:textId="77777777" w:rsidR="00270B51" w:rsidRPr="001E085C" w:rsidRDefault="001E59AB" w:rsidP="00270B5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270B51">
              <w:rPr>
                <w:rFonts w:ascii="Angsana New" w:eastAsia="Cordia New" w:hAnsi="Angsana New" w:cs="Angsana New"/>
                <w:color w:val="000000"/>
                <w:sz w:val="28"/>
              </w:rPr>
              <w:t>4</w:t>
            </w:r>
          </w:p>
        </w:tc>
        <w:tc>
          <w:tcPr>
            <w:tcW w:w="283" w:type="dxa"/>
            <w:shd w:val="clear" w:color="auto" w:fill="auto"/>
          </w:tcPr>
          <w:p w14:paraId="0306350E"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bottom w:val="single" w:sz="4" w:space="0" w:color="auto"/>
            </w:tcBorders>
            <w:shd w:val="clear" w:color="auto" w:fill="auto"/>
          </w:tcPr>
          <w:p w14:paraId="202E0D6A"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1C55F3F"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BE3C629"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270B51">
              <w:rPr>
                <w:rFonts w:ascii="Angsana New" w:eastAsia="Cordia New" w:hAnsi="Angsana New" w:cs="Angsana New"/>
                <w:color w:val="000000"/>
                <w:sz w:val="28"/>
                <w:lang w:val="en-GB"/>
              </w:rPr>
              <w:t>3</w:t>
            </w:r>
          </w:p>
        </w:tc>
      </w:tr>
      <w:tr w:rsidR="00270B51" w:rsidRPr="001E085C" w14:paraId="3E881C81" w14:textId="77777777" w:rsidTr="0030020C">
        <w:tblPrEx>
          <w:tblCellMar>
            <w:left w:w="108" w:type="dxa"/>
            <w:right w:w="108" w:type="dxa"/>
          </w:tblCellMar>
        </w:tblPrEx>
        <w:tc>
          <w:tcPr>
            <w:tcW w:w="3118" w:type="dxa"/>
            <w:shd w:val="clear" w:color="auto" w:fill="auto"/>
          </w:tcPr>
          <w:p w14:paraId="18919EF5" w14:textId="77777777" w:rsidR="00270B51" w:rsidRPr="001E085C" w:rsidRDefault="00270B51" w:rsidP="00270B51">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Cash</w:t>
            </w:r>
          </w:p>
        </w:tc>
        <w:tc>
          <w:tcPr>
            <w:tcW w:w="1333" w:type="dxa"/>
            <w:shd w:val="clear" w:color="auto" w:fill="auto"/>
          </w:tcPr>
          <w:p w14:paraId="258BEBC1" w14:textId="77777777" w:rsidR="00270B51" w:rsidRPr="004C0830" w:rsidRDefault="00270B51" w:rsidP="00270B51">
            <w:pPr>
              <w:spacing w:after="0" w:line="240" w:lineRule="auto"/>
              <w:ind w:left="-92"/>
              <w:jc w:val="right"/>
              <w:rPr>
                <w:rFonts w:ascii="Angsana New" w:eastAsia="Times New Roman" w:hAnsi="Angsana New" w:cs="Angsana New"/>
                <w:sz w:val="28"/>
                <w:cs/>
              </w:rPr>
            </w:pPr>
            <w:r w:rsidRPr="004C0830">
              <w:rPr>
                <w:rFonts w:ascii="Angsana New" w:eastAsia="Times New Roman" w:hAnsi="Angsana New" w:cs="Angsana New"/>
                <w:sz w:val="28"/>
              </w:rPr>
              <w:t>545,555</w:t>
            </w:r>
          </w:p>
        </w:tc>
        <w:tc>
          <w:tcPr>
            <w:tcW w:w="283" w:type="dxa"/>
            <w:shd w:val="clear" w:color="auto" w:fill="auto"/>
            <w:vAlign w:val="center"/>
          </w:tcPr>
          <w:p w14:paraId="03E02149" w14:textId="77777777" w:rsidR="00270B51" w:rsidRPr="004C0830" w:rsidRDefault="00270B51" w:rsidP="00270B51">
            <w:pPr>
              <w:spacing w:after="0" w:line="240" w:lineRule="auto"/>
              <w:jc w:val="right"/>
              <w:rPr>
                <w:rFonts w:ascii="Angsana New" w:eastAsia="Times New Roman" w:hAnsi="Angsana New" w:cs="Times New Roman"/>
                <w:sz w:val="28"/>
                <w:rtl/>
                <w:lang w:bidi="ar-SA"/>
              </w:rPr>
            </w:pPr>
          </w:p>
        </w:tc>
        <w:tc>
          <w:tcPr>
            <w:tcW w:w="1276" w:type="dxa"/>
            <w:shd w:val="clear" w:color="auto" w:fill="auto"/>
          </w:tcPr>
          <w:p w14:paraId="48699CA6" w14:textId="77777777" w:rsidR="00270B51" w:rsidRPr="004C0830" w:rsidRDefault="00270B51" w:rsidP="00270B51">
            <w:pPr>
              <w:spacing w:after="0" w:line="240" w:lineRule="auto"/>
              <w:ind w:left="-92"/>
              <w:jc w:val="right"/>
              <w:rPr>
                <w:rFonts w:ascii="Angsana New" w:eastAsia="Times New Roman" w:hAnsi="Angsana New" w:cs="Angsana New"/>
                <w:sz w:val="28"/>
                <w:cs/>
              </w:rPr>
            </w:pPr>
            <w:r w:rsidRPr="004C0830">
              <w:rPr>
                <w:rFonts w:ascii="Angsana New" w:eastAsia="Times New Roman" w:hAnsi="Angsana New" w:cs="Angsana New"/>
                <w:sz w:val="28"/>
              </w:rPr>
              <w:t>926,596</w:t>
            </w:r>
          </w:p>
        </w:tc>
        <w:tc>
          <w:tcPr>
            <w:tcW w:w="284" w:type="dxa"/>
            <w:shd w:val="clear" w:color="auto" w:fill="auto"/>
            <w:vAlign w:val="bottom"/>
          </w:tcPr>
          <w:p w14:paraId="16AB6FD0" w14:textId="77777777" w:rsidR="00270B51" w:rsidRPr="004C0830" w:rsidRDefault="00270B51" w:rsidP="00270B51">
            <w:pPr>
              <w:spacing w:after="0" w:line="240" w:lineRule="auto"/>
              <w:rPr>
                <w:rFonts w:ascii="Angsana New" w:eastAsia="Times New Roman" w:hAnsi="Angsana New" w:cs="Angsana New"/>
                <w:sz w:val="28"/>
                <w:cs/>
                <w:lang w:val="th-TH"/>
              </w:rPr>
            </w:pPr>
          </w:p>
        </w:tc>
        <w:tc>
          <w:tcPr>
            <w:tcW w:w="1276" w:type="dxa"/>
            <w:shd w:val="clear" w:color="auto" w:fill="auto"/>
          </w:tcPr>
          <w:p w14:paraId="49ED3A6E" w14:textId="77777777" w:rsidR="00270B51" w:rsidRPr="004C0830" w:rsidRDefault="00270B51" w:rsidP="00270B51">
            <w:pPr>
              <w:spacing w:after="0" w:line="240" w:lineRule="auto"/>
              <w:ind w:left="-92"/>
              <w:jc w:val="right"/>
              <w:rPr>
                <w:rFonts w:ascii="Angsana New" w:eastAsia="Times New Roman" w:hAnsi="Angsana New" w:cs="Angsana New"/>
                <w:sz w:val="28"/>
              </w:rPr>
            </w:pPr>
            <w:r w:rsidRPr="004C0830">
              <w:rPr>
                <w:rFonts w:ascii="Angsana New" w:eastAsia="Times New Roman" w:hAnsi="Angsana New" w:cs="Angsana New"/>
                <w:sz w:val="28"/>
              </w:rPr>
              <w:t>451,064</w:t>
            </w:r>
          </w:p>
        </w:tc>
        <w:tc>
          <w:tcPr>
            <w:tcW w:w="283" w:type="dxa"/>
            <w:shd w:val="clear" w:color="auto" w:fill="auto"/>
            <w:vAlign w:val="center"/>
          </w:tcPr>
          <w:p w14:paraId="2CE76CD2" w14:textId="77777777" w:rsidR="00270B51" w:rsidRPr="004C0830" w:rsidRDefault="00270B51" w:rsidP="00270B51">
            <w:pPr>
              <w:spacing w:after="0" w:line="240" w:lineRule="auto"/>
              <w:ind w:left="-92"/>
              <w:jc w:val="right"/>
              <w:rPr>
                <w:rFonts w:ascii="Angsana New" w:eastAsia="Times New Roman" w:hAnsi="Angsana New" w:cs="Angsana New"/>
                <w:sz w:val="28"/>
              </w:rPr>
            </w:pPr>
          </w:p>
        </w:tc>
        <w:tc>
          <w:tcPr>
            <w:tcW w:w="1276" w:type="dxa"/>
            <w:shd w:val="clear" w:color="auto" w:fill="auto"/>
          </w:tcPr>
          <w:p w14:paraId="45468C7B" w14:textId="77777777" w:rsidR="00270B51" w:rsidRPr="004C0830" w:rsidRDefault="00270B51" w:rsidP="00270B51">
            <w:pPr>
              <w:spacing w:after="0" w:line="240" w:lineRule="auto"/>
              <w:ind w:left="-92"/>
              <w:jc w:val="right"/>
              <w:rPr>
                <w:rFonts w:ascii="Angsana New" w:eastAsia="Times New Roman" w:hAnsi="Angsana New" w:cs="Angsana New"/>
                <w:sz w:val="28"/>
                <w:cs/>
              </w:rPr>
            </w:pPr>
            <w:r w:rsidRPr="004C0830">
              <w:rPr>
                <w:rFonts w:ascii="Angsana New" w:eastAsia="Times New Roman" w:hAnsi="Angsana New" w:cs="Angsana New"/>
                <w:sz w:val="28"/>
              </w:rPr>
              <w:t>819,961</w:t>
            </w:r>
          </w:p>
        </w:tc>
      </w:tr>
      <w:tr w:rsidR="00270B51" w:rsidRPr="001E085C" w14:paraId="5BAB433C" w14:textId="77777777" w:rsidTr="0030020C">
        <w:tblPrEx>
          <w:tblCellMar>
            <w:left w:w="108" w:type="dxa"/>
            <w:right w:w="108" w:type="dxa"/>
          </w:tblCellMar>
        </w:tblPrEx>
        <w:tc>
          <w:tcPr>
            <w:tcW w:w="3118" w:type="dxa"/>
            <w:shd w:val="clear" w:color="auto" w:fill="auto"/>
          </w:tcPr>
          <w:p w14:paraId="06BA6831" w14:textId="77777777" w:rsidR="00270B51" w:rsidRPr="001E085C" w:rsidRDefault="00270B51" w:rsidP="00270B51">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 current accounts</w:t>
            </w:r>
          </w:p>
        </w:tc>
        <w:tc>
          <w:tcPr>
            <w:tcW w:w="1333" w:type="dxa"/>
            <w:shd w:val="clear" w:color="auto" w:fill="auto"/>
          </w:tcPr>
          <w:p w14:paraId="383BE5C9" w14:textId="77777777" w:rsidR="00270B51" w:rsidRPr="004C0830" w:rsidRDefault="00270B51" w:rsidP="00270B51">
            <w:pPr>
              <w:spacing w:after="0" w:line="240" w:lineRule="auto"/>
              <w:ind w:left="-92"/>
              <w:jc w:val="right"/>
              <w:rPr>
                <w:rFonts w:ascii="Angsana New" w:eastAsia="Times New Roman" w:hAnsi="Angsana New" w:cs="Angsana New"/>
                <w:sz w:val="28"/>
              </w:rPr>
            </w:pPr>
            <w:r w:rsidRPr="004C0830">
              <w:rPr>
                <w:rFonts w:ascii="Angsana New" w:eastAsia="Times New Roman" w:hAnsi="Angsana New" w:cs="Angsana New"/>
                <w:sz w:val="28"/>
              </w:rPr>
              <w:t>192,326,928</w:t>
            </w:r>
          </w:p>
        </w:tc>
        <w:tc>
          <w:tcPr>
            <w:tcW w:w="283" w:type="dxa"/>
            <w:shd w:val="clear" w:color="auto" w:fill="auto"/>
            <w:vAlign w:val="center"/>
          </w:tcPr>
          <w:p w14:paraId="6CEB1C85" w14:textId="77777777" w:rsidR="00270B51" w:rsidRPr="004C0830" w:rsidRDefault="00270B51" w:rsidP="00270B51">
            <w:pPr>
              <w:spacing w:after="0" w:line="240" w:lineRule="auto"/>
              <w:jc w:val="right"/>
              <w:rPr>
                <w:rFonts w:ascii="Angsana New" w:eastAsia="Times New Roman" w:hAnsi="Angsana New" w:cs="Times New Roman"/>
                <w:sz w:val="28"/>
                <w:rtl/>
                <w:lang w:bidi="ar-SA"/>
              </w:rPr>
            </w:pPr>
          </w:p>
        </w:tc>
        <w:tc>
          <w:tcPr>
            <w:tcW w:w="1276" w:type="dxa"/>
            <w:shd w:val="clear" w:color="auto" w:fill="auto"/>
          </w:tcPr>
          <w:p w14:paraId="12B2059E" w14:textId="77777777" w:rsidR="00270B51" w:rsidRPr="004C0830" w:rsidRDefault="00270B51" w:rsidP="00270B51">
            <w:pPr>
              <w:spacing w:after="0" w:line="240" w:lineRule="auto"/>
              <w:ind w:left="-92"/>
              <w:jc w:val="right"/>
              <w:rPr>
                <w:rFonts w:ascii="Angsana New" w:eastAsia="Times New Roman" w:hAnsi="Angsana New" w:cs="Angsana New"/>
                <w:sz w:val="28"/>
              </w:rPr>
            </w:pPr>
            <w:r w:rsidRPr="004C0830">
              <w:rPr>
                <w:rFonts w:ascii="Angsana New" w:eastAsia="Times New Roman" w:hAnsi="Angsana New" w:cs="Angsana New"/>
                <w:sz w:val="28"/>
              </w:rPr>
              <w:t>179,737,190</w:t>
            </w:r>
          </w:p>
        </w:tc>
        <w:tc>
          <w:tcPr>
            <w:tcW w:w="284" w:type="dxa"/>
            <w:shd w:val="clear" w:color="auto" w:fill="auto"/>
            <w:vAlign w:val="bottom"/>
          </w:tcPr>
          <w:p w14:paraId="528E3612" w14:textId="77777777" w:rsidR="00270B51" w:rsidRPr="004C0830" w:rsidRDefault="00270B51" w:rsidP="00270B51">
            <w:pPr>
              <w:spacing w:after="0" w:line="240" w:lineRule="auto"/>
              <w:rPr>
                <w:rFonts w:ascii="Angsana New" w:eastAsia="Times New Roman" w:hAnsi="Angsana New" w:cs="Angsana New"/>
                <w:sz w:val="28"/>
                <w:cs/>
                <w:lang w:val="th-TH"/>
              </w:rPr>
            </w:pPr>
          </w:p>
        </w:tc>
        <w:tc>
          <w:tcPr>
            <w:tcW w:w="1276" w:type="dxa"/>
            <w:shd w:val="clear" w:color="auto" w:fill="auto"/>
          </w:tcPr>
          <w:p w14:paraId="34BD28CE" w14:textId="77777777" w:rsidR="00270B51" w:rsidRPr="004C0830" w:rsidRDefault="00270B51" w:rsidP="00270B51">
            <w:pPr>
              <w:spacing w:after="0" w:line="240" w:lineRule="auto"/>
              <w:ind w:left="-92"/>
              <w:jc w:val="right"/>
              <w:rPr>
                <w:rFonts w:ascii="Angsana New" w:eastAsia="Times New Roman" w:hAnsi="Angsana New" w:cs="Angsana New"/>
                <w:sz w:val="28"/>
              </w:rPr>
            </w:pPr>
            <w:r w:rsidRPr="004C0830">
              <w:rPr>
                <w:rFonts w:ascii="Angsana New" w:eastAsia="Times New Roman" w:hAnsi="Angsana New" w:cs="Angsana New"/>
                <w:sz w:val="28"/>
              </w:rPr>
              <w:t>188,118,365</w:t>
            </w:r>
          </w:p>
        </w:tc>
        <w:tc>
          <w:tcPr>
            <w:tcW w:w="283" w:type="dxa"/>
            <w:shd w:val="clear" w:color="auto" w:fill="auto"/>
            <w:vAlign w:val="center"/>
          </w:tcPr>
          <w:p w14:paraId="57D33FA0" w14:textId="77777777" w:rsidR="00270B51" w:rsidRPr="004C0830" w:rsidRDefault="00270B51" w:rsidP="00270B51">
            <w:pPr>
              <w:spacing w:after="0" w:line="240" w:lineRule="auto"/>
              <w:ind w:left="-92"/>
              <w:jc w:val="right"/>
              <w:rPr>
                <w:rFonts w:ascii="Angsana New" w:eastAsia="Times New Roman" w:hAnsi="Angsana New" w:cs="Angsana New"/>
                <w:sz w:val="28"/>
              </w:rPr>
            </w:pPr>
          </w:p>
        </w:tc>
        <w:tc>
          <w:tcPr>
            <w:tcW w:w="1276" w:type="dxa"/>
            <w:shd w:val="clear" w:color="auto" w:fill="auto"/>
          </w:tcPr>
          <w:p w14:paraId="5E3CC054" w14:textId="77777777" w:rsidR="00270B51" w:rsidRPr="004C0830" w:rsidRDefault="00270B51" w:rsidP="00270B51">
            <w:pPr>
              <w:spacing w:after="0" w:line="240" w:lineRule="auto"/>
              <w:ind w:left="-92"/>
              <w:jc w:val="right"/>
              <w:rPr>
                <w:rFonts w:ascii="Angsana New" w:eastAsia="Times New Roman" w:hAnsi="Angsana New" w:cs="Angsana New"/>
                <w:sz w:val="28"/>
              </w:rPr>
            </w:pPr>
            <w:r w:rsidRPr="004C0830">
              <w:rPr>
                <w:rFonts w:ascii="Angsana New" w:eastAsia="Times New Roman" w:hAnsi="Angsana New" w:cs="Angsana New"/>
                <w:sz w:val="28"/>
              </w:rPr>
              <w:t>175,833,267</w:t>
            </w:r>
          </w:p>
        </w:tc>
      </w:tr>
      <w:tr w:rsidR="00270B51" w:rsidRPr="001E085C" w14:paraId="7CF157EA" w14:textId="77777777" w:rsidTr="0030020C">
        <w:tblPrEx>
          <w:tblCellMar>
            <w:left w:w="108" w:type="dxa"/>
            <w:right w:w="108" w:type="dxa"/>
          </w:tblCellMar>
        </w:tblPrEx>
        <w:tc>
          <w:tcPr>
            <w:tcW w:w="3118" w:type="dxa"/>
            <w:shd w:val="clear" w:color="auto" w:fill="auto"/>
          </w:tcPr>
          <w:p w14:paraId="543F4424" w14:textId="77777777" w:rsidR="00270B51" w:rsidRPr="001E085C" w:rsidRDefault="00270B51" w:rsidP="00270B51">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 saving accounts</w:t>
            </w:r>
          </w:p>
        </w:tc>
        <w:tc>
          <w:tcPr>
            <w:tcW w:w="1333" w:type="dxa"/>
            <w:shd w:val="clear" w:color="auto" w:fill="auto"/>
          </w:tcPr>
          <w:p w14:paraId="1A25EFC6" w14:textId="77777777" w:rsidR="00270B51" w:rsidRPr="004C0830" w:rsidRDefault="00270B51" w:rsidP="00270B51">
            <w:pPr>
              <w:spacing w:after="0" w:line="240" w:lineRule="auto"/>
              <w:ind w:left="-92"/>
              <w:jc w:val="right"/>
              <w:rPr>
                <w:rFonts w:ascii="Angsana New" w:eastAsia="Times New Roman" w:hAnsi="Angsana New" w:cs="Angsana New"/>
                <w:sz w:val="28"/>
                <w:cs/>
              </w:rPr>
            </w:pPr>
            <w:r w:rsidRPr="004C0830">
              <w:rPr>
                <w:rFonts w:ascii="Angsana New" w:eastAsia="Times New Roman" w:hAnsi="Angsana New" w:cs="Angsana New"/>
                <w:sz w:val="28"/>
              </w:rPr>
              <w:t>37,114,900</w:t>
            </w:r>
          </w:p>
        </w:tc>
        <w:tc>
          <w:tcPr>
            <w:tcW w:w="283" w:type="dxa"/>
            <w:shd w:val="clear" w:color="auto" w:fill="auto"/>
            <w:vAlign w:val="center"/>
          </w:tcPr>
          <w:p w14:paraId="3C6C387A" w14:textId="77777777" w:rsidR="00270B51" w:rsidRPr="004C0830" w:rsidRDefault="00270B51" w:rsidP="00270B51">
            <w:pPr>
              <w:spacing w:after="0" w:line="240" w:lineRule="auto"/>
              <w:jc w:val="right"/>
              <w:rPr>
                <w:rFonts w:ascii="Angsana New" w:eastAsia="Times New Roman" w:hAnsi="Angsana New" w:cs="Times New Roman"/>
                <w:sz w:val="28"/>
                <w:rtl/>
                <w:lang w:bidi="ar-SA"/>
              </w:rPr>
            </w:pPr>
          </w:p>
        </w:tc>
        <w:tc>
          <w:tcPr>
            <w:tcW w:w="1276" w:type="dxa"/>
            <w:shd w:val="clear" w:color="auto" w:fill="auto"/>
          </w:tcPr>
          <w:p w14:paraId="1EBF66FB" w14:textId="77777777" w:rsidR="00270B51" w:rsidRPr="004C0830" w:rsidRDefault="00270B51" w:rsidP="00270B51">
            <w:pPr>
              <w:spacing w:after="0" w:line="240" w:lineRule="auto"/>
              <w:ind w:left="-92"/>
              <w:jc w:val="right"/>
              <w:rPr>
                <w:rFonts w:ascii="Angsana New" w:eastAsia="Times New Roman" w:hAnsi="Angsana New" w:cs="Angsana New"/>
                <w:sz w:val="28"/>
                <w:cs/>
              </w:rPr>
            </w:pPr>
            <w:r w:rsidRPr="004C0830">
              <w:rPr>
                <w:rFonts w:ascii="Angsana New" w:eastAsia="Times New Roman" w:hAnsi="Angsana New" w:cs="Angsana New"/>
                <w:sz w:val="28"/>
              </w:rPr>
              <w:t>71,808,657</w:t>
            </w:r>
          </w:p>
        </w:tc>
        <w:tc>
          <w:tcPr>
            <w:tcW w:w="284" w:type="dxa"/>
            <w:shd w:val="clear" w:color="auto" w:fill="auto"/>
            <w:vAlign w:val="bottom"/>
          </w:tcPr>
          <w:p w14:paraId="2FDE69AD" w14:textId="77777777" w:rsidR="00270B51" w:rsidRPr="004C0830" w:rsidRDefault="00270B51" w:rsidP="00270B51">
            <w:pPr>
              <w:spacing w:after="0" w:line="240" w:lineRule="auto"/>
              <w:rPr>
                <w:rFonts w:ascii="Angsana New" w:eastAsia="Times New Roman" w:hAnsi="Angsana New" w:cs="Angsana New"/>
                <w:sz w:val="28"/>
                <w:cs/>
                <w:lang w:val="th-TH"/>
              </w:rPr>
            </w:pPr>
          </w:p>
        </w:tc>
        <w:tc>
          <w:tcPr>
            <w:tcW w:w="1276" w:type="dxa"/>
            <w:shd w:val="clear" w:color="auto" w:fill="auto"/>
          </w:tcPr>
          <w:p w14:paraId="0288D80F" w14:textId="77777777" w:rsidR="00270B51" w:rsidRPr="004C0830" w:rsidRDefault="00270B51" w:rsidP="00270B51">
            <w:pPr>
              <w:spacing w:after="0" w:line="240" w:lineRule="auto"/>
              <w:ind w:left="-92"/>
              <w:jc w:val="right"/>
              <w:rPr>
                <w:rFonts w:ascii="Angsana New" w:eastAsia="Times New Roman" w:hAnsi="Angsana New" w:cs="Angsana New"/>
                <w:sz w:val="28"/>
                <w:cs/>
              </w:rPr>
            </w:pPr>
            <w:r w:rsidRPr="004C0830">
              <w:rPr>
                <w:rFonts w:ascii="Angsana New" w:eastAsia="Times New Roman" w:hAnsi="Angsana New" w:cs="Angsana New"/>
                <w:sz w:val="28"/>
              </w:rPr>
              <w:t>36,194,567</w:t>
            </w:r>
          </w:p>
        </w:tc>
        <w:tc>
          <w:tcPr>
            <w:tcW w:w="283" w:type="dxa"/>
            <w:shd w:val="clear" w:color="auto" w:fill="auto"/>
            <w:vAlign w:val="center"/>
          </w:tcPr>
          <w:p w14:paraId="56D5727E" w14:textId="77777777" w:rsidR="00270B51" w:rsidRPr="004C0830" w:rsidRDefault="00270B51" w:rsidP="00270B51">
            <w:pPr>
              <w:spacing w:after="0" w:line="240" w:lineRule="auto"/>
              <w:ind w:left="-92"/>
              <w:jc w:val="right"/>
              <w:rPr>
                <w:rFonts w:ascii="Angsana New" w:eastAsia="Times New Roman" w:hAnsi="Angsana New" w:cs="Angsana New"/>
                <w:sz w:val="28"/>
              </w:rPr>
            </w:pPr>
          </w:p>
        </w:tc>
        <w:tc>
          <w:tcPr>
            <w:tcW w:w="1276" w:type="dxa"/>
            <w:shd w:val="clear" w:color="auto" w:fill="auto"/>
          </w:tcPr>
          <w:p w14:paraId="55962AB5" w14:textId="77777777" w:rsidR="00270B51" w:rsidRPr="004C0830" w:rsidRDefault="00270B51" w:rsidP="00270B51">
            <w:pPr>
              <w:spacing w:after="0" w:line="240" w:lineRule="auto"/>
              <w:ind w:left="-92"/>
              <w:jc w:val="right"/>
              <w:rPr>
                <w:rFonts w:ascii="Angsana New" w:eastAsia="Times New Roman" w:hAnsi="Angsana New" w:cs="Angsana New"/>
                <w:sz w:val="28"/>
                <w:cs/>
              </w:rPr>
            </w:pPr>
            <w:r w:rsidRPr="004C0830">
              <w:rPr>
                <w:rFonts w:ascii="Angsana New" w:eastAsia="Times New Roman" w:hAnsi="Angsana New" w:cs="Angsana New"/>
                <w:sz w:val="28"/>
              </w:rPr>
              <w:t>68,594,643</w:t>
            </w:r>
          </w:p>
        </w:tc>
      </w:tr>
      <w:tr w:rsidR="00270B51" w:rsidRPr="001E085C" w14:paraId="775E9999" w14:textId="77777777" w:rsidTr="0030020C">
        <w:tblPrEx>
          <w:tblCellMar>
            <w:left w:w="108" w:type="dxa"/>
            <w:right w:w="108" w:type="dxa"/>
          </w:tblCellMar>
        </w:tblPrEx>
        <w:tc>
          <w:tcPr>
            <w:tcW w:w="3118" w:type="dxa"/>
            <w:shd w:val="clear" w:color="auto" w:fill="auto"/>
          </w:tcPr>
          <w:p w14:paraId="51C69701" w14:textId="77777777" w:rsidR="00270B51" w:rsidRPr="001E085C" w:rsidRDefault="00270B51" w:rsidP="00270B51">
            <w:pPr>
              <w:spacing w:after="0" w:line="240" w:lineRule="auto"/>
              <w:ind w:left="-96" w:right="-108"/>
              <w:jc w:val="both"/>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333" w:type="dxa"/>
            <w:tcBorders>
              <w:top w:val="single" w:sz="4" w:space="0" w:color="auto"/>
              <w:bottom w:val="double" w:sz="4" w:space="0" w:color="auto"/>
            </w:tcBorders>
            <w:shd w:val="clear" w:color="auto" w:fill="auto"/>
          </w:tcPr>
          <w:p w14:paraId="4A9BE9E3" w14:textId="77777777" w:rsidR="00270B51" w:rsidRPr="004C0830" w:rsidRDefault="00270B51" w:rsidP="00270B51">
            <w:pPr>
              <w:spacing w:after="0" w:line="240" w:lineRule="auto"/>
              <w:ind w:left="-92"/>
              <w:jc w:val="right"/>
              <w:rPr>
                <w:rFonts w:ascii="Angsana New" w:eastAsia="Times New Roman" w:hAnsi="Angsana New" w:cs="Angsana New"/>
                <w:b/>
                <w:bCs/>
                <w:sz w:val="28"/>
                <w:cs/>
              </w:rPr>
            </w:pPr>
            <w:r w:rsidRPr="004C0830">
              <w:rPr>
                <w:rFonts w:ascii="Angsana New" w:eastAsia="Times New Roman" w:hAnsi="Angsana New" w:cs="Angsana New"/>
                <w:b/>
                <w:bCs/>
                <w:sz w:val="28"/>
              </w:rPr>
              <w:t>229,987,383</w:t>
            </w:r>
          </w:p>
        </w:tc>
        <w:tc>
          <w:tcPr>
            <w:tcW w:w="283" w:type="dxa"/>
            <w:shd w:val="clear" w:color="auto" w:fill="auto"/>
            <w:vAlign w:val="center"/>
          </w:tcPr>
          <w:p w14:paraId="5A689237" w14:textId="77777777" w:rsidR="00270B51" w:rsidRPr="004C0830" w:rsidRDefault="00270B51" w:rsidP="00270B51">
            <w:pPr>
              <w:spacing w:after="0" w:line="240" w:lineRule="auto"/>
              <w:jc w:val="right"/>
              <w:rPr>
                <w:rFonts w:ascii="Angsana New" w:eastAsia="Times New Roman" w:hAnsi="Angsana New" w:cs="Times New Roman"/>
                <w:b/>
                <w:bCs/>
                <w:sz w:val="28"/>
                <w:rtl/>
                <w:lang w:bidi="ar-SA"/>
              </w:rPr>
            </w:pPr>
          </w:p>
        </w:tc>
        <w:tc>
          <w:tcPr>
            <w:tcW w:w="1276" w:type="dxa"/>
            <w:tcBorders>
              <w:top w:val="single" w:sz="4" w:space="0" w:color="auto"/>
              <w:bottom w:val="double" w:sz="4" w:space="0" w:color="auto"/>
            </w:tcBorders>
            <w:shd w:val="clear" w:color="auto" w:fill="auto"/>
          </w:tcPr>
          <w:p w14:paraId="78BE1F45" w14:textId="77777777" w:rsidR="00270B51" w:rsidRPr="004C0830" w:rsidRDefault="00270B51" w:rsidP="00270B51">
            <w:pPr>
              <w:spacing w:after="0" w:line="240" w:lineRule="auto"/>
              <w:ind w:left="-92"/>
              <w:jc w:val="right"/>
              <w:rPr>
                <w:rFonts w:ascii="Angsana New" w:eastAsia="Times New Roman" w:hAnsi="Angsana New" w:cs="Angsana New"/>
                <w:b/>
                <w:bCs/>
                <w:sz w:val="28"/>
              </w:rPr>
            </w:pPr>
            <w:r w:rsidRPr="004C0830">
              <w:rPr>
                <w:rFonts w:ascii="Angsana New" w:eastAsia="Times New Roman" w:hAnsi="Angsana New" w:cs="Angsana New"/>
                <w:b/>
                <w:bCs/>
                <w:sz w:val="28"/>
              </w:rPr>
              <w:t>252,472,443</w:t>
            </w:r>
          </w:p>
        </w:tc>
        <w:tc>
          <w:tcPr>
            <w:tcW w:w="284" w:type="dxa"/>
            <w:shd w:val="clear" w:color="auto" w:fill="auto"/>
            <w:vAlign w:val="bottom"/>
          </w:tcPr>
          <w:p w14:paraId="30C28B5C" w14:textId="77777777" w:rsidR="00270B51" w:rsidRPr="004C0830" w:rsidRDefault="00270B51" w:rsidP="00270B51">
            <w:pPr>
              <w:spacing w:after="0" w:line="240" w:lineRule="auto"/>
              <w:rPr>
                <w:rFonts w:ascii="Angsana New" w:eastAsia="Times New Roman" w:hAnsi="Angsana New" w:cs="Angsana New"/>
                <w:b/>
                <w:bCs/>
                <w:sz w:val="28"/>
                <w:cs/>
                <w:lang w:val="th-TH"/>
              </w:rPr>
            </w:pPr>
          </w:p>
        </w:tc>
        <w:tc>
          <w:tcPr>
            <w:tcW w:w="1276" w:type="dxa"/>
            <w:tcBorders>
              <w:top w:val="single" w:sz="4" w:space="0" w:color="auto"/>
              <w:bottom w:val="double" w:sz="4" w:space="0" w:color="auto"/>
            </w:tcBorders>
            <w:shd w:val="clear" w:color="auto" w:fill="auto"/>
          </w:tcPr>
          <w:p w14:paraId="3269147A" w14:textId="77777777" w:rsidR="00270B51" w:rsidRPr="004C0830" w:rsidRDefault="00270B51" w:rsidP="00270B51">
            <w:pPr>
              <w:spacing w:after="0" w:line="240" w:lineRule="auto"/>
              <w:ind w:left="-92"/>
              <w:jc w:val="right"/>
              <w:rPr>
                <w:rFonts w:ascii="Angsana New" w:eastAsia="Times New Roman" w:hAnsi="Angsana New" w:cs="Angsana New"/>
                <w:b/>
                <w:bCs/>
                <w:sz w:val="28"/>
                <w:cs/>
              </w:rPr>
            </w:pPr>
            <w:r w:rsidRPr="004C0830">
              <w:rPr>
                <w:rFonts w:ascii="Angsana New" w:eastAsia="Times New Roman" w:hAnsi="Angsana New" w:cs="Angsana New"/>
                <w:b/>
                <w:bCs/>
                <w:sz w:val="28"/>
              </w:rPr>
              <w:t>224,763,996</w:t>
            </w:r>
          </w:p>
        </w:tc>
        <w:tc>
          <w:tcPr>
            <w:tcW w:w="283" w:type="dxa"/>
            <w:shd w:val="clear" w:color="auto" w:fill="auto"/>
            <w:vAlign w:val="center"/>
          </w:tcPr>
          <w:p w14:paraId="04434DD0" w14:textId="77777777" w:rsidR="00270B51" w:rsidRPr="004C0830" w:rsidRDefault="00270B51" w:rsidP="00270B51">
            <w:pPr>
              <w:spacing w:after="0" w:line="240" w:lineRule="auto"/>
              <w:ind w:left="-92"/>
              <w:jc w:val="right"/>
              <w:rPr>
                <w:rFonts w:ascii="Angsana New" w:eastAsia="Times New Roman" w:hAnsi="Angsana New" w:cs="Angsana New"/>
                <w:b/>
                <w:bCs/>
                <w:sz w:val="28"/>
              </w:rPr>
            </w:pPr>
          </w:p>
        </w:tc>
        <w:tc>
          <w:tcPr>
            <w:tcW w:w="1276" w:type="dxa"/>
            <w:tcBorders>
              <w:top w:val="single" w:sz="4" w:space="0" w:color="auto"/>
              <w:bottom w:val="double" w:sz="4" w:space="0" w:color="auto"/>
            </w:tcBorders>
            <w:shd w:val="clear" w:color="auto" w:fill="auto"/>
          </w:tcPr>
          <w:p w14:paraId="250CCE99" w14:textId="77777777" w:rsidR="00270B51" w:rsidRPr="004C0830" w:rsidRDefault="00270B51" w:rsidP="00270B51">
            <w:pPr>
              <w:spacing w:after="0" w:line="240" w:lineRule="auto"/>
              <w:ind w:left="-92"/>
              <w:jc w:val="right"/>
              <w:rPr>
                <w:rFonts w:ascii="Angsana New" w:eastAsia="Times New Roman" w:hAnsi="Angsana New" w:cs="Angsana New"/>
                <w:b/>
                <w:bCs/>
                <w:sz w:val="28"/>
                <w:cs/>
              </w:rPr>
            </w:pPr>
            <w:r w:rsidRPr="004C0830">
              <w:rPr>
                <w:rFonts w:ascii="Angsana New" w:eastAsia="Times New Roman" w:hAnsi="Angsana New" w:cs="Angsana New"/>
                <w:b/>
                <w:bCs/>
                <w:sz w:val="28"/>
              </w:rPr>
              <w:t>245,247,871</w:t>
            </w:r>
          </w:p>
        </w:tc>
      </w:tr>
    </w:tbl>
    <w:p w14:paraId="03377082" w14:textId="77777777" w:rsidR="004C0830" w:rsidRPr="001E085C" w:rsidRDefault="00396EF9" w:rsidP="004A1B32">
      <w:pPr>
        <w:pStyle w:val="a7"/>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Cash at bank</w:t>
      </w:r>
      <w:r w:rsidR="00353AC9" w:rsidRPr="001E085C">
        <w:rPr>
          <w:rFonts w:ascii="Angsana New" w:hAnsi="Angsana New" w:cs="Angsana New"/>
          <w:sz w:val="28"/>
        </w:rPr>
        <w:t xml:space="preserve"> earn interest at </w:t>
      </w:r>
      <w:r w:rsidRPr="001E085C">
        <w:rPr>
          <w:rFonts w:ascii="Angsana New" w:hAnsi="Angsana New" w:cs="Angsana New"/>
          <w:sz w:val="28"/>
        </w:rPr>
        <w:t>the rate determined by the bank</w:t>
      </w:r>
      <w:r w:rsidR="00353AC9" w:rsidRPr="001E085C">
        <w:rPr>
          <w:rFonts w:ascii="Angsana New" w:hAnsi="Angsana New" w:cs="Angsana New"/>
          <w:sz w:val="28"/>
        </w:rPr>
        <w:t>.</w:t>
      </w:r>
    </w:p>
    <w:p w14:paraId="00E3CA53" w14:textId="77777777" w:rsidR="00353AC9" w:rsidRPr="001E085C" w:rsidRDefault="00353AC9" w:rsidP="00336F58">
      <w:pPr>
        <w:pStyle w:val="a7"/>
        <w:numPr>
          <w:ilvl w:val="0"/>
          <w:numId w:val="3"/>
        </w:numPr>
        <w:spacing w:before="240" w:after="120" w:line="240" w:lineRule="auto"/>
        <w:ind w:left="284" w:hanging="284"/>
        <w:contextualSpacing w:val="0"/>
        <w:rPr>
          <w:rFonts w:ascii="Angsana New" w:hAnsi="Angsana New" w:cs="Angsana New"/>
          <w:b/>
          <w:bCs/>
          <w:sz w:val="28"/>
        </w:rPr>
      </w:pPr>
      <w:r w:rsidRPr="001E085C">
        <w:rPr>
          <w:rFonts w:ascii="Angsana New" w:hAnsi="Angsana New" w:cs="Angsana New"/>
          <w:b/>
          <w:bCs/>
          <w:sz w:val="28"/>
        </w:rPr>
        <w:lastRenderedPageBreak/>
        <w:t xml:space="preserve">Trade and other </w:t>
      </w:r>
      <w:r w:rsidR="009D6FBB" w:rsidRPr="001E085C">
        <w:rPr>
          <w:rFonts w:ascii="Angsana New" w:hAnsi="Angsana New" w:cs="Angsana New"/>
          <w:b/>
          <w:bCs/>
          <w:sz w:val="28"/>
        </w:rPr>
        <w:t xml:space="preserve">current </w:t>
      </w:r>
      <w:r w:rsidRPr="001E085C">
        <w:rPr>
          <w:rFonts w:ascii="Angsana New" w:hAnsi="Angsana New" w:cs="Angsana New"/>
          <w:b/>
          <w:bCs/>
          <w:sz w:val="28"/>
        </w:rPr>
        <w:t>receivables</w:t>
      </w:r>
    </w:p>
    <w:p w14:paraId="3DD5943E" w14:textId="77777777" w:rsidR="00353AC9" w:rsidRPr="001E085C" w:rsidRDefault="00584375" w:rsidP="0057246B">
      <w:pPr>
        <w:pStyle w:val="a7"/>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 xml:space="preserve">Trade and Other current receivables of the Group and the Company </w:t>
      </w:r>
      <w:r w:rsidR="00265A6B">
        <w:rPr>
          <w:rFonts w:ascii="Angsana New" w:hAnsi="Angsana New" w:cs="Angsana New"/>
          <w:sz w:val="28"/>
          <w:szCs w:val="36"/>
        </w:rPr>
        <w:t>are</w:t>
      </w:r>
      <w:r w:rsidRPr="001E085C">
        <w:rPr>
          <w:rFonts w:ascii="Angsana New" w:hAnsi="Angsana New" w:cs="Angsana New"/>
          <w:sz w:val="28"/>
          <w:szCs w:val="36"/>
        </w:rPr>
        <w:t xml:space="preserve"> as follows:</w:t>
      </w:r>
    </w:p>
    <w:tbl>
      <w:tblPr>
        <w:tblW w:w="9056" w:type="dxa"/>
        <w:tblInd w:w="284" w:type="dxa"/>
        <w:tblLayout w:type="fixed"/>
        <w:tblCellMar>
          <w:left w:w="0" w:type="dxa"/>
          <w:right w:w="0" w:type="dxa"/>
        </w:tblCellMar>
        <w:tblLook w:val="0000" w:firstRow="0" w:lastRow="0" w:firstColumn="0" w:lastColumn="0" w:noHBand="0" w:noVBand="0"/>
      </w:tblPr>
      <w:tblGrid>
        <w:gridCol w:w="3118"/>
        <w:gridCol w:w="1418"/>
        <w:gridCol w:w="242"/>
        <w:gridCol w:w="1238"/>
        <w:gridCol w:w="236"/>
        <w:gridCol w:w="1285"/>
        <w:gridCol w:w="282"/>
        <w:gridCol w:w="1237"/>
      </w:tblGrid>
      <w:tr w:rsidR="000F5A74" w:rsidRPr="001E085C" w14:paraId="4466F6E9" w14:textId="77777777" w:rsidTr="00FE68A1">
        <w:trPr>
          <w:cantSplit/>
          <w:tblHeader/>
        </w:trPr>
        <w:tc>
          <w:tcPr>
            <w:tcW w:w="3118" w:type="dxa"/>
            <w:shd w:val="clear" w:color="auto" w:fill="auto"/>
          </w:tcPr>
          <w:p w14:paraId="45A4E0F0" w14:textId="77777777" w:rsidR="000F5A74" w:rsidRPr="001E085C" w:rsidRDefault="000F5A74" w:rsidP="0057246B">
            <w:pPr>
              <w:spacing w:after="0" w:line="240" w:lineRule="auto"/>
              <w:rPr>
                <w:rFonts w:ascii="Angsana New" w:eastAsia="Times New Roman" w:hAnsi="Angsana New" w:cs="Angsana New"/>
                <w:sz w:val="28"/>
                <w:cs/>
                <w:lang w:val="th-TH"/>
              </w:rPr>
            </w:pPr>
          </w:p>
        </w:tc>
        <w:tc>
          <w:tcPr>
            <w:tcW w:w="5938" w:type="dxa"/>
            <w:gridSpan w:val="7"/>
            <w:shd w:val="clear" w:color="auto" w:fill="auto"/>
          </w:tcPr>
          <w:p w14:paraId="61563CCA" w14:textId="77777777" w:rsidR="000F5A74" w:rsidRPr="001E085C" w:rsidRDefault="000F5A74"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0F5A74" w:rsidRPr="001E085C" w14:paraId="3D705A2E" w14:textId="77777777" w:rsidTr="00FE68A1">
        <w:trPr>
          <w:cantSplit/>
          <w:tblHeader/>
        </w:trPr>
        <w:tc>
          <w:tcPr>
            <w:tcW w:w="3118" w:type="dxa"/>
            <w:shd w:val="clear" w:color="auto" w:fill="auto"/>
          </w:tcPr>
          <w:p w14:paraId="3D1B2734" w14:textId="77777777" w:rsidR="000F5A74" w:rsidRPr="001E085C" w:rsidRDefault="000F5A74" w:rsidP="0057246B">
            <w:pPr>
              <w:spacing w:after="0" w:line="240" w:lineRule="auto"/>
              <w:ind w:left="317" w:hanging="317"/>
              <w:rPr>
                <w:rFonts w:ascii="Angsana New" w:eastAsia="Times New Roman" w:hAnsi="Angsana New" w:cs="Angsana New"/>
                <w:sz w:val="28"/>
                <w:cs/>
                <w:lang w:val="th-TH"/>
              </w:rPr>
            </w:pPr>
          </w:p>
        </w:tc>
        <w:tc>
          <w:tcPr>
            <w:tcW w:w="2898" w:type="dxa"/>
            <w:gridSpan w:val="3"/>
            <w:tcBorders>
              <w:bottom w:val="single" w:sz="4" w:space="0" w:color="auto"/>
            </w:tcBorders>
            <w:shd w:val="clear" w:color="auto" w:fill="auto"/>
          </w:tcPr>
          <w:p w14:paraId="55BBD892" w14:textId="77777777" w:rsidR="000F5A74" w:rsidRPr="001E085C" w:rsidRDefault="000F5A74"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36" w:type="dxa"/>
            <w:shd w:val="clear" w:color="auto" w:fill="auto"/>
          </w:tcPr>
          <w:p w14:paraId="22703B59" w14:textId="77777777" w:rsidR="000F5A74" w:rsidRPr="001E085C" w:rsidRDefault="000F5A74" w:rsidP="0057246B">
            <w:pPr>
              <w:spacing w:after="0" w:line="240" w:lineRule="auto"/>
              <w:ind w:right="1"/>
              <w:jc w:val="center"/>
              <w:rPr>
                <w:rFonts w:ascii="Angsana New" w:eastAsia="Times New Roman" w:hAnsi="Angsana New" w:cs="Angsana New"/>
                <w:sz w:val="28"/>
                <w:cs/>
                <w:lang w:val="th-TH"/>
              </w:rPr>
            </w:pPr>
          </w:p>
        </w:tc>
        <w:tc>
          <w:tcPr>
            <w:tcW w:w="2804" w:type="dxa"/>
            <w:gridSpan w:val="3"/>
            <w:tcBorders>
              <w:bottom w:val="single" w:sz="4" w:space="0" w:color="auto"/>
            </w:tcBorders>
            <w:shd w:val="clear" w:color="auto" w:fill="auto"/>
          </w:tcPr>
          <w:p w14:paraId="46A184CC" w14:textId="77777777" w:rsidR="000F5A74" w:rsidRPr="001E085C" w:rsidRDefault="000F5A74"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1E59AB" w:rsidRPr="001E085C" w14:paraId="4C6C839A" w14:textId="77777777" w:rsidTr="00FE68A1">
        <w:trPr>
          <w:trHeight w:val="70"/>
          <w:tblHeader/>
        </w:trPr>
        <w:tc>
          <w:tcPr>
            <w:tcW w:w="3118" w:type="dxa"/>
            <w:shd w:val="clear" w:color="auto" w:fill="auto"/>
          </w:tcPr>
          <w:p w14:paraId="1A4068E9" w14:textId="77777777" w:rsidR="001E59AB" w:rsidRPr="001E085C" w:rsidRDefault="001E59AB" w:rsidP="001E59AB">
            <w:pPr>
              <w:spacing w:after="0" w:line="240" w:lineRule="auto"/>
              <w:ind w:left="317" w:hanging="317"/>
              <w:rPr>
                <w:rFonts w:ascii="Angsana New" w:eastAsia="Times New Roman" w:hAnsi="Angsana New" w:cs="Angsana New"/>
                <w:sz w:val="28"/>
                <w:cs/>
              </w:rPr>
            </w:pPr>
          </w:p>
        </w:tc>
        <w:tc>
          <w:tcPr>
            <w:tcW w:w="1418" w:type="dxa"/>
            <w:tcBorders>
              <w:top w:val="single" w:sz="4" w:space="0" w:color="auto"/>
              <w:bottom w:val="single" w:sz="4" w:space="0" w:color="auto"/>
            </w:tcBorders>
            <w:shd w:val="clear" w:color="auto" w:fill="auto"/>
          </w:tcPr>
          <w:p w14:paraId="34057016"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FA9D3BC"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12CA1AC"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rPr>
              <w:t>4</w:t>
            </w:r>
          </w:p>
        </w:tc>
        <w:tc>
          <w:tcPr>
            <w:tcW w:w="242" w:type="dxa"/>
            <w:tcBorders>
              <w:top w:val="single" w:sz="4" w:space="0" w:color="auto"/>
            </w:tcBorders>
            <w:shd w:val="clear" w:color="auto" w:fill="auto"/>
          </w:tcPr>
          <w:p w14:paraId="68431D2C"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38" w:type="dxa"/>
            <w:tcBorders>
              <w:top w:val="single" w:sz="4" w:space="0" w:color="auto"/>
              <w:bottom w:val="single" w:sz="4" w:space="0" w:color="auto"/>
            </w:tcBorders>
            <w:shd w:val="clear" w:color="auto" w:fill="auto"/>
          </w:tcPr>
          <w:p w14:paraId="71C30B15"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28D0642"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73605E4"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lang w:val="en-GB"/>
              </w:rPr>
              <w:t>3</w:t>
            </w:r>
          </w:p>
        </w:tc>
        <w:tc>
          <w:tcPr>
            <w:tcW w:w="236" w:type="dxa"/>
            <w:shd w:val="clear" w:color="auto" w:fill="auto"/>
          </w:tcPr>
          <w:p w14:paraId="4E8CD597"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color w:val="000000"/>
                <w:sz w:val="28"/>
              </w:rPr>
            </w:pPr>
          </w:p>
        </w:tc>
        <w:tc>
          <w:tcPr>
            <w:tcW w:w="1285" w:type="dxa"/>
            <w:tcBorders>
              <w:top w:val="single" w:sz="4" w:space="0" w:color="auto"/>
              <w:bottom w:val="single" w:sz="4" w:space="0" w:color="auto"/>
            </w:tcBorders>
            <w:shd w:val="clear" w:color="auto" w:fill="auto"/>
          </w:tcPr>
          <w:p w14:paraId="0BEAF2ED"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F76253F"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27FAFBE"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cs/>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7785B4EE"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37" w:type="dxa"/>
            <w:tcBorders>
              <w:top w:val="single" w:sz="4" w:space="0" w:color="auto"/>
              <w:bottom w:val="single" w:sz="4" w:space="0" w:color="auto"/>
            </w:tcBorders>
            <w:shd w:val="clear" w:color="auto" w:fill="auto"/>
          </w:tcPr>
          <w:p w14:paraId="5F7B1568"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FF12CCC"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25044CF"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lang w:val="en-GB"/>
              </w:rPr>
              <w:t>3</w:t>
            </w:r>
          </w:p>
        </w:tc>
      </w:tr>
      <w:tr w:rsidR="00A07993" w:rsidRPr="001E085C" w14:paraId="6B4D82F6" w14:textId="77777777" w:rsidTr="004C0830">
        <w:trPr>
          <w:trHeight w:val="70"/>
        </w:trPr>
        <w:tc>
          <w:tcPr>
            <w:tcW w:w="3118" w:type="dxa"/>
            <w:shd w:val="clear" w:color="auto" w:fill="auto"/>
            <w:vAlign w:val="center"/>
          </w:tcPr>
          <w:p w14:paraId="7A0192F1" w14:textId="77777777" w:rsidR="00A07993" w:rsidRPr="002D06D4" w:rsidRDefault="00A07993" w:rsidP="00A07993">
            <w:pPr>
              <w:spacing w:after="0" w:line="240" w:lineRule="auto"/>
              <w:ind w:left="317" w:hanging="317"/>
              <w:rPr>
                <w:rFonts w:ascii="Angsana New" w:eastAsia="Times New Roman" w:hAnsi="Angsana New" w:cs="Angsana New"/>
                <w:sz w:val="28"/>
                <w:cs/>
              </w:rPr>
            </w:pPr>
            <w:r w:rsidRPr="002D06D4">
              <w:rPr>
                <w:rFonts w:ascii="Angsana New" w:hAnsi="Angsana New" w:cs="Angsana New"/>
                <w:sz w:val="28"/>
              </w:rPr>
              <w:t xml:space="preserve">Trade account receivables - </w:t>
            </w:r>
            <w:r w:rsidRPr="002D06D4">
              <w:rPr>
                <w:rFonts w:ascii="Angsana New" w:hAnsi="Angsana New" w:cs="Angsana New"/>
                <w:sz w:val="28"/>
              </w:rPr>
              <w:br/>
              <w:t xml:space="preserve">     </w:t>
            </w:r>
            <w:r w:rsidRPr="002D06D4">
              <w:rPr>
                <w:rFonts w:ascii="Angsana New" w:hAnsi="Angsana New" w:cs="Angsana New"/>
                <w:color w:val="000000"/>
                <w:sz w:val="28"/>
              </w:rPr>
              <w:t>related companies</w:t>
            </w:r>
            <w:r w:rsidRPr="002D06D4">
              <w:rPr>
                <w:rFonts w:ascii="Angsana New" w:eastAsia="Times New Roman" w:hAnsi="Angsana New" w:cs="Angsana New"/>
                <w:sz w:val="28"/>
              </w:rPr>
              <w:t xml:space="preserve"> </w:t>
            </w:r>
            <w:r w:rsidRPr="002D06D4">
              <w:rPr>
                <w:rFonts w:ascii="Angsana New" w:eastAsia="Times New Roman" w:hAnsi="Angsana New" w:cs="Angsana New" w:hint="cs"/>
                <w:sz w:val="28"/>
                <w:cs/>
              </w:rPr>
              <w:t>(</w:t>
            </w:r>
            <w:r w:rsidRPr="002D06D4">
              <w:rPr>
                <w:rFonts w:ascii="Angsana New" w:eastAsia="Times New Roman" w:hAnsi="Angsana New" w:cs="Angsana New"/>
                <w:sz w:val="28"/>
              </w:rPr>
              <w:t xml:space="preserve">Note </w:t>
            </w:r>
            <w:r w:rsidRPr="002D06D4">
              <w:rPr>
                <w:rFonts w:ascii="Angsana New" w:eastAsia="Times New Roman" w:hAnsi="Angsana New" w:cs="Angsana New" w:hint="cs"/>
                <w:sz w:val="28"/>
              </w:rPr>
              <w:t>5</w:t>
            </w:r>
            <w:r w:rsidRPr="002D06D4">
              <w:rPr>
                <w:rFonts w:ascii="Angsana New" w:eastAsia="Times New Roman" w:hAnsi="Angsana New" w:cs="Angsana New"/>
                <w:sz w:val="28"/>
              </w:rPr>
              <w:t>.1</w:t>
            </w:r>
            <w:r w:rsidRPr="002D06D4">
              <w:rPr>
                <w:rFonts w:ascii="Angsana New" w:eastAsia="Times New Roman" w:hAnsi="Angsana New" w:cs="Angsana New" w:hint="cs"/>
                <w:sz w:val="28"/>
                <w:cs/>
              </w:rPr>
              <w:t>)</w:t>
            </w:r>
          </w:p>
        </w:tc>
        <w:tc>
          <w:tcPr>
            <w:tcW w:w="1418" w:type="dxa"/>
            <w:shd w:val="clear" w:color="auto" w:fill="auto"/>
            <w:vAlign w:val="bottom"/>
          </w:tcPr>
          <w:p w14:paraId="296F2C40"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Times New Roman" w:hAnsi="Angsana New" w:cs="Angsana New"/>
                <w:sz w:val="28"/>
              </w:rPr>
              <w:t>22,500</w:t>
            </w:r>
          </w:p>
        </w:tc>
        <w:tc>
          <w:tcPr>
            <w:tcW w:w="242" w:type="dxa"/>
            <w:shd w:val="clear" w:color="auto" w:fill="auto"/>
            <w:vAlign w:val="bottom"/>
          </w:tcPr>
          <w:p w14:paraId="2901611A"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34F6F1B8"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Times New Roman" w:hAnsi="Angsana New" w:cs="Angsana New"/>
                <w:sz w:val="28"/>
              </w:rPr>
              <w:t>322,500</w:t>
            </w:r>
          </w:p>
        </w:tc>
        <w:tc>
          <w:tcPr>
            <w:tcW w:w="236" w:type="dxa"/>
            <w:shd w:val="clear" w:color="auto" w:fill="auto"/>
            <w:vAlign w:val="bottom"/>
          </w:tcPr>
          <w:p w14:paraId="00A4006E"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2EB1349C"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Times New Roman" w:hAnsi="Angsana New" w:cs="Angsana New"/>
                <w:sz w:val="28"/>
              </w:rPr>
              <w:t>-</w:t>
            </w:r>
          </w:p>
        </w:tc>
        <w:tc>
          <w:tcPr>
            <w:tcW w:w="282" w:type="dxa"/>
            <w:shd w:val="clear" w:color="auto" w:fill="auto"/>
            <w:vAlign w:val="bottom"/>
          </w:tcPr>
          <w:p w14:paraId="5F3C046F"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1C8311C5"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Times New Roman" w:hAnsi="Angsana New" w:cs="Angsana New" w:hint="cs"/>
                <w:sz w:val="28"/>
                <w:cs/>
              </w:rPr>
              <w:t>-</w:t>
            </w:r>
          </w:p>
        </w:tc>
      </w:tr>
      <w:tr w:rsidR="00A07993" w:rsidRPr="001E085C" w14:paraId="7D43D6EC" w14:textId="77777777" w:rsidTr="004C0830">
        <w:trPr>
          <w:trHeight w:val="70"/>
        </w:trPr>
        <w:tc>
          <w:tcPr>
            <w:tcW w:w="3118" w:type="dxa"/>
            <w:shd w:val="clear" w:color="auto" w:fill="auto"/>
            <w:vAlign w:val="center"/>
          </w:tcPr>
          <w:p w14:paraId="17A613C0" w14:textId="77777777" w:rsidR="00A07993" w:rsidRPr="002D06D4" w:rsidRDefault="00A07993" w:rsidP="00A07993">
            <w:pPr>
              <w:spacing w:after="0" w:line="240" w:lineRule="auto"/>
              <w:ind w:left="317" w:hanging="317"/>
              <w:rPr>
                <w:rFonts w:ascii="Angsana New" w:hAnsi="Angsana New" w:cs="Angsana New"/>
                <w:sz w:val="28"/>
              </w:rPr>
            </w:pPr>
            <w:r w:rsidRPr="002D06D4">
              <w:rPr>
                <w:rFonts w:ascii="Angsana New" w:hAnsi="Angsana New" w:cs="Angsana New"/>
                <w:sz w:val="28"/>
              </w:rPr>
              <w:t xml:space="preserve">Trade account receivables - </w:t>
            </w:r>
            <w:r w:rsidRPr="002D06D4">
              <w:rPr>
                <w:rFonts w:ascii="Angsana New" w:hAnsi="Angsana New" w:cs="Angsana New"/>
                <w:sz w:val="28"/>
              </w:rPr>
              <w:br/>
              <w:t xml:space="preserve">     other companies</w:t>
            </w:r>
            <w:r w:rsidRPr="002D06D4">
              <w:rPr>
                <w:rFonts w:ascii="Angsana New" w:eastAsia="Times New Roman" w:hAnsi="Angsana New" w:cs="Angsana New"/>
                <w:sz w:val="28"/>
              </w:rPr>
              <w:t xml:space="preserve"> </w:t>
            </w:r>
          </w:p>
        </w:tc>
        <w:tc>
          <w:tcPr>
            <w:tcW w:w="1418" w:type="dxa"/>
            <w:tcBorders>
              <w:bottom w:val="single" w:sz="4" w:space="0" w:color="auto"/>
            </w:tcBorders>
            <w:shd w:val="clear" w:color="auto" w:fill="auto"/>
            <w:vAlign w:val="bottom"/>
          </w:tcPr>
          <w:p w14:paraId="5950744E"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1,668,238,001</w:t>
            </w:r>
          </w:p>
        </w:tc>
        <w:tc>
          <w:tcPr>
            <w:tcW w:w="242" w:type="dxa"/>
            <w:shd w:val="clear" w:color="auto" w:fill="auto"/>
            <w:vAlign w:val="bottom"/>
          </w:tcPr>
          <w:p w14:paraId="7E8AC014"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bottom w:val="single" w:sz="4" w:space="0" w:color="auto"/>
            </w:tcBorders>
            <w:shd w:val="clear" w:color="auto" w:fill="auto"/>
            <w:vAlign w:val="bottom"/>
          </w:tcPr>
          <w:p w14:paraId="2BF7C71D" w14:textId="77777777" w:rsidR="00A07993" w:rsidRPr="002D06D4" w:rsidRDefault="00A07993" w:rsidP="00A07993">
            <w:pPr>
              <w:tabs>
                <w:tab w:val="left" w:pos="4153"/>
                <w:tab w:val="left" w:pos="8306"/>
              </w:tabs>
              <w:spacing w:after="0" w:line="240" w:lineRule="auto"/>
              <w:ind w:right="138"/>
              <w:jc w:val="right"/>
              <w:rPr>
                <w:rFonts w:ascii="Angsana New" w:hAnsi="Angsana New" w:cs="Angsana New"/>
                <w:sz w:val="28"/>
              </w:rPr>
            </w:pPr>
            <w:r w:rsidRPr="002D06D4">
              <w:rPr>
                <w:rFonts w:ascii="Angsana New" w:eastAsia="Cordia New" w:hAnsi="Angsana New" w:cs="Angsana New"/>
                <w:sz w:val="28"/>
              </w:rPr>
              <w:t>1,614,299,192</w:t>
            </w:r>
          </w:p>
        </w:tc>
        <w:tc>
          <w:tcPr>
            <w:tcW w:w="236" w:type="dxa"/>
            <w:shd w:val="clear" w:color="auto" w:fill="auto"/>
            <w:vAlign w:val="bottom"/>
          </w:tcPr>
          <w:p w14:paraId="5B9E6326"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bottom w:val="single" w:sz="4" w:space="0" w:color="auto"/>
            </w:tcBorders>
            <w:shd w:val="clear" w:color="auto" w:fill="auto"/>
            <w:vAlign w:val="bottom"/>
          </w:tcPr>
          <w:p w14:paraId="664E8ACF"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cs/>
              </w:rPr>
              <w:t>1</w:t>
            </w:r>
            <w:r w:rsidRPr="002D06D4">
              <w:rPr>
                <w:rFonts w:ascii="Angsana New" w:eastAsia="Cordia New" w:hAnsi="Angsana New" w:cs="Angsana New"/>
                <w:sz w:val="28"/>
              </w:rPr>
              <w:t>,</w:t>
            </w:r>
            <w:r w:rsidRPr="002D06D4">
              <w:rPr>
                <w:rFonts w:ascii="Angsana New" w:eastAsia="Cordia New" w:hAnsi="Angsana New" w:cs="Angsana New"/>
                <w:sz w:val="28"/>
                <w:cs/>
              </w:rPr>
              <w:t>665</w:t>
            </w:r>
            <w:r w:rsidRPr="002D06D4">
              <w:rPr>
                <w:rFonts w:ascii="Angsana New" w:eastAsia="Cordia New" w:hAnsi="Angsana New" w:cs="Angsana New"/>
                <w:sz w:val="28"/>
              </w:rPr>
              <w:t>,</w:t>
            </w:r>
            <w:r w:rsidRPr="002D06D4">
              <w:rPr>
                <w:rFonts w:ascii="Angsana New" w:eastAsia="Cordia New" w:hAnsi="Angsana New" w:cs="Angsana New"/>
                <w:sz w:val="28"/>
                <w:cs/>
              </w:rPr>
              <w:t>555</w:t>
            </w:r>
            <w:r w:rsidRPr="002D06D4">
              <w:rPr>
                <w:rFonts w:ascii="Angsana New" w:eastAsia="Cordia New" w:hAnsi="Angsana New" w:cs="Angsana New"/>
                <w:sz w:val="28"/>
              </w:rPr>
              <w:t>,</w:t>
            </w:r>
            <w:r w:rsidRPr="002D06D4">
              <w:rPr>
                <w:rFonts w:ascii="Angsana New" w:eastAsia="Cordia New" w:hAnsi="Angsana New" w:cs="Angsana New"/>
                <w:sz w:val="28"/>
                <w:cs/>
              </w:rPr>
              <w:t>30</w:t>
            </w:r>
            <w:r w:rsidRPr="002D06D4">
              <w:rPr>
                <w:rFonts w:ascii="Angsana New" w:eastAsia="Cordia New" w:hAnsi="Angsana New" w:cs="Angsana New" w:hint="cs"/>
                <w:sz w:val="28"/>
                <w:cs/>
              </w:rPr>
              <w:t>6</w:t>
            </w:r>
          </w:p>
        </w:tc>
        <w:tc>
          <w:tcPr>
            <w:tcW w:w="282" w:type="dxa"/>
            <w:shd w:val="clear" w:color="auto" w:fill="auto"/>
            <w:vAlign w:val="bottom"/>
          </w:tcPr>
          <w:p w14:paraId="6E301784" w14:textId="77777777" w:rsidR="00A07993" w:rsidRPr="002D06D4" w:rsidRDefault="00A07993" w:rsidP="00A0799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46030782" w14:textId="77777777" w:rsidR="00A07993" w:rsidRPr="002D06D4" w:rsidRDefault="00A07993" w:rsidP="00A07993">
            <w:pPr>
              <w:tabs>
                <w:tab w:val="left" w:pos="4153"/>
                <w:tab w:val="left" w:pos="8306"/>
              </w:tabs>
              <w:spacing w:after="0" w:line="240" w:lineRule="auto"/>
              <w:ind w:right="138"/>
              <w:jc w:val="right"/>
              <w:rPr>
                <w:rFonts w:ascii="Angsana New" w:hAnsi="Angsana New" w:cs="Angsana New"/>
                <w:sz w:val="28"/>
              </w:rPr>
            </w:pPr>
            <w:r w:rsidRPr="002D06D4">
              <w:rPr>
                <w:rFonts w:ascii="Angsana New" w:eastAsia="Cordia New" w:hAnsi="Angsana New" w:cs="Angsana New" w:hint="cs"/>
                <w:sz w:val="28"/>
                <w:cs/>
              </w:rPr>
              <w:t>1</w:t>
            </w:r>
            <w:r w:rsidRPr="002D06D4">
              <w:rPr>
                <w:rFonts w:ascii="Angsana New" w:eastAsia="Cordia New" w:hAnsi="Angsana New" w:cs="Angsana New"/>
                <w:sz w:val="28"/>
              </w:rPr>
              <w:t>,611,509,392</w:t>
            </w:r>
          </w:p>
        </w:tc>
      </w:tr>
      <w:tr w:rsidR="004C0830" w:rsidRPr="001E085C" w14:paraId="050862FB" w14:textId="77777777" w:rsidTr="004C0830">
        <w:trPr>
          <w:trHeight w:val="70"/>
        </w:trPr>
        <w:tc>
          <w:tcPr>
            <w:tcW w:w="3118" w:type="dxa"/>
            <w:shd w:val="clear" w:color="auto" w:fill="auto"/>
            <w:vAlign w:val="center"/>
          </w:tcPr>
          <w:p w14:paraId="2E990DA0" w14:textId="77777777" w:rsidR="004C0830" w:rsidRPr="002D06D4" w:rsidRDefault="002D06D4" w:rsidP="004C0830">
            <w:pPr>
              <w:spacing w:after="0" w:line="240" w:lineRule="auto"/>
              <w:ind w:left="317" w:hanging="317"/>
              <w:rPr>
                <w:rFonts w:ascii="Angsana New" w:hAnsi="Angsana New" w:cs="Angsana New"/>
                <w:sz w:val="28"/>
              </w:rPr>
            </w:pPr>
            <w:r w:rsidRPr="002D06D4">
              <w:rPr>
                <w:rFonts w:ascii="Angsana New" w:hAnsi="Angsana New" w:cs="Angsana New"/>
                <w:sz w:val="28"/>
              </w:rPr>
              <w:t>Total Trade account receivables</w:t>
            </w:r>
          </w:p>
        </w:tc>
        <w:tc>
          <w:tcPr>
            <w:tcW w:w="1418" w:type="dxa"/>
            <w:tcBorders>
              <w:top w:val="single" w:sz="4" w:space="0" w:color="auto"/>
            </w:tcBorders>
            <w:shd w:val="clear" w:color="auto" w:fill="auto"/>
            <w:vAlign w:val="bottom"/>
          </w:tcPr>
          <w:p w14:paraId="40AC9090"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sz w:val="28"/>
              </w:rPr>
            </w:pPr>
            <w:r w:rsidRPr="002D06D4">
              <w:rPr>
                <w:rFonts w:ascii="Angsana New" w:eastAsia="Cordia New" w:hAnsi="Angsana New" w:cs="Angsana New"/>
                <w:sz w:val="28"/>
              </w:rPr>
              <w:t>1,668,260,501</w:t>
            </w:r>
          </w:p>
        </w:tc>
        <w:tc>
          <w:tcPr>
            <w:tcW w:w="242" w:type="dxa"/>
            <w:shd w:val="clear" w:color="auto" w:fill="auto"/>
            <w:vAlign w:val="bottom"/>
          </w:tcPr>
          <w:p w14:paraId="3732AB32"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top w:val="single" w:sz="4" w:space="0" w:color="auto"/>
            </w:tcBorders>
            <w:shd w:val="clear" w:color="auto" w:fill="auto"/>
            <w:vAlign w:val="bottom"/>
          </w:tcPr>
          <w:p w14:paraId="2DDE7090"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sz w:val="28"/>
              </w:rPr>
            </w:pPr>
            <w:r w:rsidRPr="002D06D4">
              <w:rPr>
                <w:rFonts w:ascii="Angsana New" w:eastAsia="Cordia New" w:hAnsi="Angsana New" w:cs="Angsana New"/>
                <w:sz w:val="28"/>
              </w:rPr>
              <w:t>1,614,621,692</w:t>
            </w:r>
          </w:p>
        </w:tc>
        <w:tc>
          <w:tcPr>
            <w:tcW w:w="236" w:type="dxa"/>
            <w:shd w:val="clear" w:color="auto" w:fill="auto"/>
            <w:vAlign w:val="bottom"/>
          </w:tcPr>
          <w:p w14:paraId="4990FE28"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top w:val="single" w:sz="4" w:space="0" w:color="auto"/>
            </w:tcBorders>
            <w:shd w:val="clear" w:color="auto" w:fill="auto"/>
            <w:vAlign w:val="bottom"/>
          </w:tcPr>
          <w:p w14:paraId="5A732710"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sz w:val="28"/>
                <w:cs/>
              </w:rPr>
            </w:pPr>
            <w:r w:rsidRPr="002D06D4">
              <w:rPr>
                <w:rFonts w:ascii="Angsana New" w:eastAsia="Cordia New" w:hAnsi="Angsana New" w:cs="Angsana New"/>
                <w:sz w:val="28"/>
              </w:rPr>
              <w:t>1,665,555,306</w:t>
            </w:r>
          </w:p>
        </w:tc>
        <w:tc>
          <w:tcPr>
            <w:tcW w:w="282" w:type="dxa"/>
            <w:shd w:val="clear" w:color="auto" w:fill="auto"/>
            <w:vAlign w:val="bottom"/>
          </w:tcPr>
          <w:p w14:paraId="0EAE652F"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top w:val="single" w:sz="4" w:space="0" w:color="auto"/>
            </w:tcBorders>
            <w:shd w:val="clear" w:color="auto" w:fill="auto"/>
            <w:vAlign w:val="bottom"/>
          </w:tcPr>
          <w:p w14:paraId="536C83C8"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sz w:val="28"/>
                <w:cs/>
              </w:rPr>
            </w:pPr>
            <w:r w:rsidRPr="002D06D4">
              <w:rPr>
                <w:rFonts w:ascii="Angsana New" w:eastAsia="Cordia New" w:hAnsi="Angsana New" w:cs="Angsana New"/>
                <w:sz w:val="28"/>
              </w:rPr>
              <w:t>1,611,509,392</w:t>
            </w:r>
          </w:p>
        </w:tc>
      </w:tr>
      <w:tr w:rsidR="004C0830" w:rsidRPr="001E085C" w14:paraId="60DFC253" w14:textId="77777777" w:rsidTr="008C1692">
        <w:trPr>
          <w:trHeight w:val="70"/>
        </w:trPr>
        <w:tc>
          <w:tcPr>
            <w:tcW w:w="3118" w:type="dxa"/>
            <w:shd w:val="clear" w:color="auto" w:fill="auto"/>
          </w:tcPr>
          <w:p w14:paraId="2DC9EA10" w14:textId="77777777" w:rsidR="004C0830" w:rsidRPr="002D06D4" w:rsidRDefault="004C0830" w:rsidP="004C0830">
            <w:pPr>
              <w:spacing w:after="0" w:line="240" w:lineRule="auto"/>
              <w:ind w:firstLine="3"/>
              <w:rPr>
                <w:rFonts w:ascii="Angsana New" w:eastAsia="Times New Roman" w:hAnsi="Angsana New" w:cs="Angsana New"/>
                <w:sz w:val="28"/>
                <w:cs/>
              </w:rPr>
            </w:pPr>
            <w:r w:rsidRPr="002D06D4">
              <w:rPr>
                <w:rFonts w:ascii="Angsana New" w:eastAsia="Times New Roman" w:hAnsi="Angsana New" w:cs="Angsana New"/>
                <w:sz w:val="28"/>
                <w:u w:val="single"/>
              </w:rPr>
              <w:t>Less</w:t>
            </w:r>
            <w:r w:rsidRPr="002D06D4">
              <w:rPr>
                <w:rFonts w:ascii="Angsana New" w:eastAsia="Times New Roman" w:hAnsi="Angsana New" w:cs="Angsana New"/>
                <w:sz w:val="28"/>
                <w:cs/>
              </w:rPr>
              <w:t xml:space="preserve"> </w:t>
            </w:r>
            <w:r w:rsidRPr="002D06D4">
              <w:rPr>
                <w:rFonts w:ascii="Angsana New" w:eastAsia="Times New Roman" w:hAnsi="Angsana New" w:cs="Angsana New"/>
                <w:sz w:val="28"/>
              </w:rPr>
              <w:t xml:space="preserve">allowance for expected credit losses </w:t>
            </w:r>
          </w:p>
        </w:tc>
        <w:tc>
          <w:tcPr>
            <w:tcW w:w="1418" w:type="dxa"/>
            <w:tcBorders>
              <w:bottom w:val="single" w:sz="4" w:space="0" w:color="auto"/>
            </w:tcBorders>
            <w:shd w:val="clear" w:color="auto" w:fill="auto"/>
            <w:vAlign w:val="bottom"/>
          </w:tcPr>
          <w:p w14:paraId="3625281A"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(1,807,281)</w:t>
            </w:r>
          </w:p>
        </w:tc>
        <w:tc>
          <w:tcPr>
            <w:tcW w:w="242" w:type="dxa"/>
            <w:shd w:val="clear" w:color="auto" w:fill="auto"/>
            <w:vAlign w:val="bottom"/>
          </w:tcPr>
          <w:p w14:paraId="4A804171"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bottom w:val="single" w:sz="4" w:space="0" w:color="auto"/>
            </w:tcBorders>
            <w:shd w:val="clear" w:color="auto" w:fill="auto"/>
            <w:vAlign w:val="bottom"/>
          </w:tcPr>
          <w:p w14:paraId="355B5748"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(2,024,729)</w:t>
            </w:r>
          </w:p>
        </w:tc>
        <w:tc>
          <w:tcPr>
            <w:tcW w:w="236" w:type="dxa"/>
            <w:shd w:val="clear" w:color="auto" w:fill="auto"/>
            <w:vAlign w:val="bottom"/>
          </w:tcPr>
          <w:p w14:paraId="0C3026B9"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bottom w:val="single" w:sz="4" w:space="0" w:color="auto"/>
            </w:tcBorders>
            <w:shd w:val="clear" w:color="auto" w:fill="auto"/>
            <w:vAlign w:val="bottom"/>
          </w:tcPr>
          <w:p w14:paraId="2E4A3836"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(1,758,263)</w:t>
            </w:r>
          </w:p>
        </w:tc>
        <w:tc>
          <w:tcPr>
            <w:tcW w:w="282" w:type="dxa"/>
            <w:shd w:val="clear" w:color="auto" w:fill="auto"/>
            <w:vAlign w:val="bottom"/>
          </w:tcPr>
          <w:p w14:paraId="705B4183"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77ED2CE2"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(1,967,151)</w:t>
            </w:r>
          </w:p>
        </w:tc>
      </w:tr>
      <w:tr w:rsidR="004C0830" w:rsidRPr="001E085C" w14:paraId="6BA7F4F4" w14:textId="77777777" w:rsidTr="008C1692">
        <w:trPr>
          <w:trHeight w:val="70"/>
        </w:trPr>
        <w:tc>
          <w:tcPr>
            <w:tcW w:w="3118" w:type="dxa"/>
            <w:shd w:val="clear" w:color="auto" w:fill="auto"/>
          </w:tcPr>
          <w:p w14:paraId="032EDD79" w14:textId="77777777" w:rsidR="004C0830" w:rsidRPr="002D06D4" w:rsidRDefault="004C0830" w:rsidP="004C0830">
            <w:pPr>
              <w:spacing w:after="0" w:line="240" w:lineRule="auto"/>
              <w:ind w:left="317" w:hanging="317"/>
              <w:rPr>
                <w:rFonts w:ascii="Angsana New" w:hAnsi="Angsana New" w:cs="Angsana New"/>
                <w:sz w:val="28"/>
              </w:rPr>
            </w:pPr>
            <w:r w:rsidRPr="002D06D4">
              <w:rPr>
                <w:rFonts w:ascii="Angsana New" w:eastAsia="Times New Roman" w:hAnsi="Angsana New" w:cs="Angsana New"/>
                <w:color w:val="000000"/>
                <w:sz w:val="28"/>
              </w:rPr>
              <w:t>Trade accounts receivable</w:t>
            </w:r>
            <w:r w:rsidRPr="002D06D4">
              <w:rPr>
                <w:rFonts w:ascii="Angsana New" w:hAnsi="Angsana New" w:cs="Angsana New"/>
                <w:sz w:val="28"/>
                <w:cs/>
              </w:rPr>
              <w:t xml:space="preserve"> -</w:t>
            </w:r>
            <w:r w:rsidRPr="002D06D4">
              <w:rPr>
                <w:rFonts w:ascii="Angsana New" w:hAnsi="Angsana New" w:cs="Angsana New"/>
                <w:sz w:val="28"/>
              </w:rPr>
              <w:t xml:space="preserve"> Net</w:t>
            </w:r>
          </w:p>
        </w:tc>
        <w:tc>
          <w:tcPr>
            <w:tcW w:w="1418" w:type="dxa"/>
            <w:tcBorders>
              <w:top w:val="single" w:sz="4" w:space="0" w:color="auto"/>
            </w:tcBorders>
            <w:shd w:val="clear" w:color="auto" w:fill="auto"/>
            <w:vAlign w:val="bottom"/>
          </w:tcPr>
          <w:p w14:paraId="37F30CFA"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1,666,453,220</w:t>
            </w:r>
          </w:p>
        </w:tc>
        <w:tc>
          <w:tcPr>
            <w:tcW w:w="242" w:type="dxa"/>
            <w:shd w:val="clear" w:color="auto" w:fill="auto"/>
            <w:vAlign w:val="bottom"/>
          </w:tcPr>
          <w:p w14:paraId="02459823"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top w:val="single" w:sz="4" w:space="0" w:color="auto"/>
            </w:tcBorders>
            <w:shd w:val="clear" w:color="auto" w:fill="auto"/>
            <w:vAlign w:val="bottom"/>
          </w:tcPr>
          <w:p w14:paraId="42EA1B81"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1,612,596,963</w:t>
            </w:r>
          </w:p>
        </w:tc>
        <w:tc>
          <w:tcPr>
            <w:tcW w:w="236" w:type="dxa"/>
            <w:shd w:val="clear" w:color="auto" w:fill="auto"/>
            <w:vAlign w:val="bottom"/>
          </w:tcPr>
          <w:p w14:paraId="2A2E04D3"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top w:val="single" w:sz="4" w:space="0" w:color="auto"/>
            </w:tcBorders>
            <w:shd w:val="clear" w:color="auto" w:fill="auto"/>
            <w:vAlign w:val="bottom"/>
          </w:tcPr>
          <w:p w14:paraId="427BDEC8"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1,663,797,043</w:t>
            </w:r>
          </w:p>
        </w:tc>
        <w:tc>
          <w:tcPr>
            <w:tcW w:w="282" w:type="dxa"/>
            <w:shd w:val="clear" w:color="auto" w:fill="auto"/>
            <w:vAlign w:val="bottom"/>
          </w:tcPr>
          <w:p w14:paraId="251E671D"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top w:val="single" w:sz="4" w:space="0" w:color="auto"/>
            </w:tcBorders>
            <w:shd w:val="clear" w:color="auto" w:fill="auto"/>
            <w:vAlign w:val="bottom"/>
          </w:tcPr>
          <w:p w14:paraId="1A668FD1"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1,609,542,241</w:t>
            </w:r>
          </w:p>
        </w:tc>
      </w:tr>
      <w:tr w:rsidR="004C0830" w:rsidRPr="001E085C" w14:paraId="083FF3CE" w14:textId="77777777" w:rsidTr="008C1692">
        <w:trPr>
          <w:trHeight w:val="70"/>
        </w:trPr>
        <w:tc>
          <w:tcPr>
            <w:tcW w:w="3118" w:type="dxa"/>
            <w:shd w:val="clear" w:color="auto" w:fill="auto"/>
            <w:vAlign w:val="center"/>
          </w:tcPr>
          <w:p w14:paraId="256D1F0A" w14:textId="77777777" w:rsidR="004C0830" w:rsidRPr="002D06D4" w:rsidRDefault="004C0830" w:rsidP="004C0830">
            <w:pPr>
              <w:spacing w:after="0" w:line="240" w:lineRule="auto"/>
              <w:ind w:left="317" w:hanging="317"/>
              <w:rPr>
                <w:rFonts w:ascii="Angsana New" w:hAnsi="Angsana New" w:cs="Angsana New"/>
                <w:sz w:val="28"/>
              </w:rPr>
            </w:pPr>
            <w:r w:rsidRPr="002D06D4">
              <w:rPr>
                <w:rFonts w:ascii="Angsana New" w:hAnsi="Angsana New" w:cs="Angsana New"/>
                <w:sz w:val="28"/>
              </w:rPr>
              <w:t xml:space="preserve">Other current receivables - related           </w:t>
            </w:r>
          </w:p>
          <w:p w14:paraId="664C99C6" w14:textId="77777777" w:rsidR="004C0830" w:rsidRPr="002D06D4" w:rsidRDefault="004C0830" w:rsidP="004C0830">
            <w:pPr>
              <w:spacing w:after="0" w:line="240" w:lineRule="auto"/>
              <w:ind w:left="317" w:hanging="317"/>
              <w:rPr>
                <w:rFonts w:ascii="Angsana New" w:hAnsi="Angsana New" w:cs="Angsana New"/>
                <w:sz w:val="28"/>
                <w:cs/>
              </w:rPr>
            </w:pPr>
            <w:r w:rsidRPr="002D06D4">
              <w:rPr>
                <w:rFonts w:ascii="Angsana New" w:hAnsi="Angsana New" w:cs="Angsana New"/>
                <w:sz w:val="28"/>
              </w:rPr>
              <w:t xml:space="preserve">       companies related (Note 5</w:t>
            </w:r>
            <w:r w:rsidRPr="002D06D4">
              <w:rPr>
                <w:rFonts w:ascii="Angsana New" w:hAnsi="Angsana New" w:cs="Angsana New"/>
                <w:sz w:val="28"/>
                <w:cs/>
              </w:rPr>
              <w:t>.</w:t>
            </w:r>
            <w:r w:rsidRPr="002D06D4">
              <w:rPr>
                <w:rFonts w:ascii="Angsana New" w:hAnsi="Angsana New" w:cs="Angsana New"/>
                <w:sz w:val="28"/>
              </w:rPr>
              <w:t>1</w:t>
            </w:r>
            <w:r w:rsidRPr="002D06D4">
              <w:rPr>
                <w:rFonts w:ascii="Angsana New" w:hAnsi="Angsana New" w:cs="Angsana New"/>
                <w:sz w:val="28"/>
                <w:cs/>
              </w:rPr>
              <w:t>)</w:t>
            </w:r>
          </w:p>
        </w:tc>
        <w:tc>
          <w:tcPr>
            <w:tcW w:w="1418" w:type="dxa"/>
            <w:shd w:val="clear" w:color="auto" w:fill="auto"/>
            <w:vAlign w:val="bottom"/>
          </w:tcPr>
          <w:p w14:paraId="23B42449"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8,328,819</w:t>
            </w:r>
          </w:p>
        </w:tc>
        <w:tc>
          <w:tcPr>
            <w:tcW w:w="242" w:type="dxa"/>
            <w:shd w:val="clear" w:color="auto" w:fill="auto"/>
            <w:vAlign w:val="bottom"/>
          </w:tcPr>
          <w:p w14:paraId="50E0D8D0"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5CEA8AAA"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7,337,01</w:t>
            </w:r>
            <w:r w:rsidRPr="002D06D4">
              <w:rPr>
                <w:rFonts w:ascii="Angsana New" w:eastAsia="Cordia New" w:hAnsi="Angsana New" w:cs="Angsana New" w:hint="cs"/>
                <w:sz w:val="28"/>
                <w:cs/>
              </w:rPr>
              <w:t>3</w:t>
            </w:r>
          </w:p>
        </w:tc>
        <w:tc>
          <w:tcPr>
            <w:tcW w:w="236" w:type="dxa"/>
            <w:shd w:val="clear" w:color="auto" w:fill="auto"/>
            <w:vAlign w:val="bottom"/>
          </w:tcPr>
          <w:p w14:paraId="2CD67333"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3A0E4465"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cs/>
              </w:rPr>
            </w:pPr>
            <w:r w:rsidRPr="002D06D4">
              <w:rPr>
                <w:rFonts w:ascii="Angsana New" w:eastAsia="Cordia New" w:hAnsi="Angsana New" w:cs="Angsana New"/>
                <w:sz w:val="28"/>
              </w:rPr>
              <w:t>101,512,302</w:t>
            </w:r>
          </w:p>
        </w:tc>
        <w:tc>
          <w:tcPr>
            <w:tcW w:w="282" w:type="dxa"/>
            <w:shd w:val="clear" w:color="auto" w:fill="auto"/>
            <w:vAlign w:val="bottom"/>
          </w:tcPr>
          <w:p w14:paraId="50629A80"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71CE0919"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88,233,829</w:t>
            </w:r>
          </w:p>
        </w:tc>
      </w:tr>
      <w:tr w:rsidR="004C0830" w:rsidRPr="001E085C" w14:paraId="6EAE346F" w14:textId="77777777" w:rsidTr="008C1692">
        <w:trPr>
          <w:trHeight w:val="70"/>
        </w:trPr>
        <w:tc>
          <w:tcPr>
            <w:tcW w:w="3118" w:type="dxa"/>
            <w:shd w:val="clear" w:color="auto" w:fill="auto"/>
            <w:vAlign w:val="center"/>
          </w:tcPr>
          <w:p w14:paraId="1878D2B9" w14:textId="77777777" w:rsidR="004C0830" w:rsidRPr="002D06D4" w:rsidRDefault="004C0830" w:rsidP="004C0830">
            <w:pPr>
              <w:spacing w:after="0" w:line="240" w:lineRule="auto"/>
              <w:ind w:left="317" w:hanging="317"/>
              <w:rPr>
                <w:rFonts w:ascii="Angsana New" w:hAnsi="Angsana New" w:cs="Angsana New"/>
                <w:sz w:val="28"/>
              </w:rPr>
            </w:pPr>
            <w:r w:rsidRPr="002D06D4">
              <w:rPr>
                <w:rFonts w:ascii="Angsana New" w:eastAsia="Times New Roman" w:hAnsi="Angsana New" w:cs="Angsana New"/>
                <w:sz w:val="28"/>
                <w:u w:val="single"/>
              </w:rPr>
              <w:t>Less</w:t>
            </w:r>
            <w:r w:rsidRPr="002D06D4">
              <w:rPr>
                <w:rFonts w:ascii="Angsana New" w:eastAsia="Times New Roman" w:hAnsi="Angsana New" w:cs="Angsana New" w:hint="cs"/>
                <w:sz w:val="28"/>
                <w:cs/>
              </w:rPr>
              <w:t xml:space="preserve"> </w:t>
            </w:r>
            <w:r w:rsidRPr="002D06D4">
              <w:rPr>
                <w:rFonts w:ascii="Angsana New" w:eastAsia="Times New Roman" w:hAnsi="Angsana New" w:cs="Angsana New"/>
                <w:sz w:val="28"/>
              </w:rPr>
              <w:t>allowance for expected credit losses</w:t>
            </w:r>
          </w:p>
        </w:tc>
        <w:tc>
          <w:tcPr>
            <w:tcW w:w="1418" w:type="dxa"/>
            <w:shd w:val="clear" w:color="auto" w:fill="auto"/>
            <w:vAlign w:val="bottom"/>
          </w:tcPr>
          <w:p w14:paraId="6E38AF1D"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Times New Roman" w:hAnsi="Angsana New" w:cs="Angsana New"/>
                <w:sz w:val="28"/>
              </w:rPr>
              <w:t>(2,833,951)</w:t>
            </w:r>
          </w:p>
        </w:tc>
        <w:tc>
          <w:tcPr>
            <w:tcW w:w="242" w:type="dxa"/>
            <w:shd w:val="clear" w:color="auto" w:fill="auto"/>
            <w:vAlign w:val="bottom"/>
          </w:tcPr>
          <w:p w14:paraId="0FA2D650"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75046864" w14:textId="77777777" w:rsidR="004C0830" w:rsidRPr="002D06D4" w:rsidRDefault="004C0830" w:rsidP="004C0830">
            <w:pPr>
              <w:tabs>
                <w:tab w:val="left" w:pos="4153"/>
                <w:tab w:val="left" w:pos="8306"/>
              </w:tabs>
              <w:spacing w:after="0" w:line="240" w:lineRule="auto"/>
              <w:ind w:right="138"/>
              <w:jc w:val="right"/>
              <w:rPr>
                <w:rFonts w:ascii="Angsana New" w:eastAsia="Times New Roman" w:hAnsi="Angsana New" w:cs="Angsana New"/>
                <w:sz w:val="28"/>
                <w:cs/>
              </w:rPr>
            </w:pPr>
            <w:r w:rsidRPr="002D06D4">
              <w:rPr>
                <w:rFonts w:ascii="Angsana New" w:eastAsia="Times New Roman" w:hAnsi="Angsana New" w:cs="Angsana New"/>
                <w:sz w:val="28"/>
              </w:rPr>
              <w:t>(2,100,66</w:t>
            </w:r>
            <w:r w:rsidRPr="002D06D4">
              <w:rPr>
                <w:rFonts w:ascii="Angsana New" w:eastAsia="Times New Roman" w:hAnsi="Angsana New" w:cs="Angsana New" w:hint="cs"/>
                <w:sz w:val="28"/>
                <w:cs/>
              </w:rPr>
              <w:t>7</w:t>
            </w:r>
            <w:r w:rsidRPr="002D06D4">
              <w:rPr>
                <w:rFonts w:ascii="Angsana New" w:eastAsia="Times New Roman" w:hAnsi="Angsana New" w:cs="Angsana New"/>
                <w:sz w:val="28"/>
              </w:rPr>
              <w:t>)</w:t>
            </w:r>
          </w:p>
        </w:tc>
        <w:tc>
          <w:tcPr>
            <w:tcW w:w="236" w:type="dxa"/>
            <w:shd w:val="clear" w:color="auto" w:fill="auto"/>
            <w:vAlign w:val="bottom"/>
          </w:tcPr>
          <w:p w14:paraId="4525C069"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54534E31"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cs/>
              </w:rPr>
            </w:pPr>
            <w:r w:rsidRPr="002D06D4">
              <w:rPr>
                <w:rFonts w:ascii="Angsana New" w:eastAsia="Cordia New" w:hAnsi="Angsana New" w:cs="Angsana New"/>
                <w:sz w:val="28"/>
              </w:rPr>
              <w:t>(2,331,740)</w:t>
            </w:r>
          </w:p>
        </w:tc>
        <w:tc>
          <w:tcPr>
            <w:tcW w:w="282" w:type="dxa"/>
            <w:shd w:val="clear" w:color="auto" w:fill="auto"/>
            <w:vAlign w:val="bottom"/>
          </w:tcPr>
          <w:p w14:paraId="1AEB83AC"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5827171A" w14:textId="77777777" w:rsidR="004C0830" w:rsidRPr="002D06D4" w:rsidRDefault="004C0830" w:rsidP="004C0830">
            <w:pPr>
              <w:tabs>
                <w:tab w:val="left" w:pos="4153"/>
                <w:tab w:val="left" w:pos="8306"/>
              </w:tabs>
              <w:spacing w:after="0" w:line="240" w:lineRule="auto"/>
              <w:ind w:right="138"/>
              <w:jc w:val="right"/>
              <w:rPr>
                <w:rFonts w:ascii="Angsana New" w:eastAsia="Times New Roman" w:hAnsi="Angsana New" w:cs="Angsana New"/>
                <w:sz w:val="28"/>
              </w:rPr>
            </w:pPr>
            <w:r w:rsidRPr="002D06D4">
              <w:rPr>
                <w:rFonts w:ascii="Angsana New" w:eastAsia="Cordia New" w:hAnsi="Angsana New" w:cs="Angsana New"/>
                <w:sz w:val="28"/>
              </w:rPr>
              <w:t>-</w:t>
            </w:r>
          </w:p>
        </w:tc>
      </w:tr>
      <w:tr w:rsidR="004C0830" w:rsidRPr="001E085C" w14:paraId="58B49AB8" w14:textId="77777777" w:rsidTr="008C1692">
        <w:trPr>
          <w:trHeight w:val="70"/>
        </w:trPr>
        <w:tc>
          <w:tcPr>
            <w:tcW w:w="3118" w:type="dxa"/>
            <w:shd w:val="clear" w:color="auto" w:fill="auto"/>
            <w:vAlign w:val="center"/>
          </w:tcPr>
          <w:p w14:paraId="2C1E670F" w14:textId="77777777" w:rsidR="004C0830" w:rsidRPr="002D06D4" w:rsidRDefault="004C0830" w:rsidP="004C0830">
            <w:pPr>
              <w:spacing w:after="0" w:line="240" w:lineRule="auto"/>
              <w:ind w:left="317" w:hanging="317"/>
              <w:rPr>
                <w:rFonts w:ascii="Angsana New" w:hAnsi="Angsana New" w:cs="Angsana New"/>
                <w:sz w:val="28"/>
              </w:rPr>
            </w:pPr>
            <w:r w:rsidRPr="002D06D4">
              <w:rPr>
                <w:rFonts w:ascii="Angsana New" w:hAnsi="Angsana New" w:cs="Angsana New"/>
                <w:sz w:val="28"/>
              </w:rPr>
              <w:t xml:space="preserve">Other current receivables - other </w:t>
            </w:r>
          </w:p>
          <w:p w14:paraId="2564711C" w14:textId="77777777" w:rsidR="004C0830" w:rsidRPr="002D06D4" w:rsidRDefault="004C0830" w:rsidP="004C0830">
            <w:pPr>
              <w:spacing w:after="0" w:line="240" w:lineRule="auto"/>
              <w:ind w:left="317" w:hanging="317"/>
              <w:rPr>
                <w:rFonts w:ascii="Angsana New" w:eastAsia="Times New Roman" w:hAnsi="Angsana New" w:cs="Angsana New"/>
                <w:color w:val="000000"/>
                <w:sz w:val="28"/>
                <w:cs/>
              </w:rPr>
            </w:pPr>
            <w:r w:rsidRPr="002D06D4">
              <w:rPr>
                <w:rFonts w:ascii="Angsana New" w:hAnsi="Angsana New" w:cs="Angsana New"/>
                <w:sz w:val="28"/>
              </w:rPr>
              <w:t xml:space="preserve">       companies</w:t>
            </w:r>
          </w:p>
        </w:tc>
        <w:tc>
          <w:tcPr>
            <w:tcW w:w="1418" w:type="dxa"/>
            <w:tcBorders>
              <w:bottom w:val="single" w:sz="4" w:space="0" w:color="auto"/>
            </w:tcBorders>
            <w:shd w:val="clear" w:color="auto" w:fill="auto"/>
            <w:vAlign w:val="bottom"/>
          </w:tcPr>
          <w:p w14:paraId="1953FDAA"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394,172,664</w:t>
            </w:r>
          </w:p>
        </w:tc>
        <w:tc>
          <w:tcPr>
            <w:tcW w:w="242" w:type="dxa"/>
            <w:shd w:val="clear" w:color="auto" w:fill="auto"/>
            <w:vAlign w:val="bottom"/>
          </w:tcPr>
          <w:p w14:paraId="463728F7"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bottom w:val="single" w:sz="4" w:space="0" w:color="auto"/>
            </w:tcBorders>
            <w:shd w:val="clear" w:color="auto" w:fill="auto"/>
            <w:vAlign w:val="bottom"/>
          </w:tcPr>
          <w:p w14:paraId="4D2B6D23" w14:textId="77777777" w:rsidR="004C0830" w:rsidRPr="002D06D4" w:rsidRDefault="004C0830" w:rsidP="004C0830">
            <w:pPr>
              <w:tabs>
                <w:tab w:val="left" w:pos="4153"/>
                <w:tab w:val="left" w:pos="8306"/>
              </w:tabs>
              <w:spacing w:after="0" w:line="240" w:lineRule="auto"/>
              <w:ind w:right="138"/>
              <w:jc w:val="right"/>
              <w:rPr>
                <w:rFonts w:ascii="Angsana New" w:hAnsi="Angsana New" w:cs="Angsana New"/>
                <w:sz w:val="28"/>
              </w:rPr>
            </w:pPr>
            <w:r w:rsidRPr="002D06D4">
              <w:rPr>
                <w:rFonts w:ascii="Angsana New" w:eastAsia="Cordia New" w:hAnsi="Angsana New" w:cs="Angsana New"/>
                <w:sz w:val="28"/>
              </w:rPr>
              <w:t>406,373,549</w:t>
            </w:r>
          </w:p>
        </w:tc>
        <w:tc>
          <w:tcPr>
            <w:tcW w:w="236" w:type="dxa"/>
            <w:shd w:val="clear" w:color="auto" w:fill="auto"/>
            <w:vAlign w:val="bottom"/>
          </w:tcPr>
          <w:p w14:paraId="1606B6A7"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bottom w:val="single" w:sz="4" w:space="0" w:color="auto"/>
            </w:tcBorders>
            <w:shd w:val="clear" w:color="auto" w:fill="auto"/>
            <w:vAlign w:val="bottom"/>
          </w:tcPr>
          <w:p w14:paraId="1A99DD77"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r w:rsidRPr="002D06D4">
              <w:rPr>
                <w:rFonts w:ascii="Angsana New" w:eastAsia="Cordia New" w:hAnsi="Angsana New" w:cs="Angsana New"/>
                <w:sz w:val="28"/>
              </w:rPr>
              <w:t>382,126,556</w:t>
            </w:r>
          </w:p>
        </w:tc>
        <w:tc>
          <w:tcPr>
            <w:tcW w:w="282" w:type="dxa"/>
            <w:shd w:val="clear" w:color="auto" w:fill="auto"/>
            <w:vAlign w:val="bottom"/>
          </w:tcPr>
          <w:p w14:paraId="1BD1EBEF"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5F54F129" w14:textId="77777777" w:rsidR="004C0830" w:rsidRPr="002D06D4" w:rsidRDefault="004C0830" w:rsidP="004C0830">
            <w:pPr>
              <w:tabs>
                <w:tab w:val="left" w:pos="4153"/>
                <w:tab w:val="left" w:pos="8306"/>
              </w:tabs>
              <w:spacing w:after="0" w:line="240" w:lineRule="auto"/>
              <w:ind w:right="138"/>
              <w:jc w:val="right"/>
              <w:rPr>
                <w:rFonts w:ascii="Angsana New" w:hAnsi="Angsana New" w:cs="Angsana New"/>
                <w:sz w:val="28"/>
              </w:rPr>
            </w:pPr>
            <w:r w:rsidRPr="002D06D4">
              <w:rPr>
                <w:rFonts w:ascii="Angsana New" w:eastAsia="Cordia New" w:hAnsi="Angsana New" w:cs="Angsana New"/>
                <w:sz w:val="28"/>
              </w:rPr>
              <w:t>396,935,219</w:t>
            </w:r>
          </w:p>
        </w:tc>
      </w:tr>
      <w:tr w:rsidR="004C0830" w:rsidRPr="001E085C" w14:paraId="1B14781F" w14:textId="77777777" w:rsidTr="008C1692">
        <w:trPr>
          <w:trHeight w:val="70"/>
        </w:trPr>
        <w:tc>
          <w:tcPr>
            <w:tcW w:w="3118" w:type="dxa"/>
            <w:shd w:val="clear" w:color="auto" w:fill="auto"/>
          </w:tcPr>
          <w:p w14:paraId="23A0631B" w14:textId="77777777" w:rsidR="004C0830" w:rsidRPr="002D06D4" w:rsidRDefault="004C0830" w:rsidP="004C0830">
            <w:pPr>
              <w:spacing w:after="0" w:line="240" w:lineRule="auto"/>
              <w:ind w:left="317" w:hanging="317"/>
              <w:rPr>
                <w:rFonts w:ascii="Angsana New" w:eastAsia="Times New Roman" w:hAnsi="Angsana New" w:cs="Angsana New"/>
                <w:b/>
                <w:bCs/>
                <w:sz w:val="28"/>
              </w:rPr>
            </w:pPr>
            <w:r w:rsidRPr="002D06D4">
              <w:rPr>
                <w:rFonts w:ascii="Angsana New" w:eastAsia="Times New Roman" w:hAnsi="Angsana New" w:cs="Angsana New"/>
                <w:b/>
                <w:bCs/>
                <w:sz w:val="28"/>
              </w:rPr>
              <w:t xml:space="preserve">Trade accounts receivable and other </w:t>
            </w:r>
          </w:p>
          <w:p w14:paraId="5B06C99D" w14:textId="77777777" w:rsidR="004C0830" w:rsidRPr="002D06D4" w:rsidRDefault="004C0830" w:rsidP="004C0830">
            <w:pPr>
              <w:spacing w:after="0" w:line="240" w:lineRule="auto"/>
              <w:ind w:left="317" w:hanging="317"/>
              <w:rPr>
                <w:rFonts w:ascii="Angsana New" w:eastAsia="Times New Roman" w:hAnsi="Angsana New" w:cs="Angsana New"/>
                <w:b/>
                <w:bCs/>
                <w:sz w:val="28"/>
                <w:cs/>
              </w:rPr>
            </w:pPr>
            <w:r w:rsidRPr="002D06D4">
              <w:rPr>
                <w:rFonts w:ascii="Angsana New" w:eastAsia="Times New Roman" w:hAnsi="Angsana New" w:cs="Angsana New"/>
                <w:b/>
                <w:bCs/>
                <w:sz w:val="28"/>
              </w:rPr>
              <w:t xml:space="preserve">       current receivables - Net</w:t>
            </w:r>
          </w:p>
        </w:tc>
        <w:tc>
          <w:tcPr>
            <w:tcW w:w="1418" w:type="dxa"/>
            <w:tcBorders>
              <w:top w:val="single" w:sz="4" w:space="0" w:color="auto"/>
              <w:bottom w:val="double" w:sz="4" w:space="0" w:color="auto"/>
            </w:tcBorders>
            <w:shd w:val="clear" w:color="auto" w:fill="auto"/>
            <w:vAlign w:val="bottom"/>
          </w:tcPr>
          <w:p w14:paraId="2E717ED4"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b/>
                <w:bCs/>
                <w:color w:val="000000"/>
                <w:sz w:val="28"/>
              </w:rPr>
            </w:pPr>
            <w:r w:rsidRPr="002D06D4">
              <w:rPr>
                <w:rFonts w:ascii="Angsana New" w:eastAsia="Cordia New" w:hAnsi="Angsana New" w:cs="Angsana New"/>
                <w:b/>
                <w:bCs/>
                <w:sz w:val="28"/>
              </w:rPr>
              <w:t>2,066,120,752</w:t>
            </w:r>
          </w:p>
        </w:tc>
        <w:tc>
          <w:tcPr>
            <w:tcW w:w="242" w:type="dxa"/>
            <w:shd w:val="clear" w:color="auto" w:fill="auto"/>
            <w:vAlign w:val="bottom"/>
          </w:tcPr>
          <w:p w14:paraId="531B48FB"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Times New Roman"/>
                <w:b/>
                <w:bCs/>
                <w:color w:val="000000"/>
                <w:sz w:val="28"/>
                <w:rtl/>
                <w:lang w:bidi="ar-SA"/>
              </w:rPr>
            </w:pPr>
          </w:p>
        </w:tc>
        <w:tc>
          <w:tcPr>
            <w:tcW w:w="1238" w:type="dxa"/>
            <w:tcBorders>
              <w:top w:val="single" w:sz="4" w:space="0" w:color="auto"/>
              <w:bottom w:val="double" w:sz="4" w:space="0" w:color="auto"/>
            </w:tcBorders>
            <w:shd w:val="clear" w:color="auto" w:fill="auto"/>
            <w:vAlign w:val="bottom"/>
          </w:tcPr>
          <w:p w14:paraId="58CBA757" w14:textId="77777777" w:rsidR="004C0830" w:rsidRPr="002D06D4" w:rsidRDefault="004C0830" w:rsidP="004C0830">
            <w:pPr>
              <w:tabs>
                <w:tab w:val="left" w:pos="4153"/>
                <w:tab w:val="left" w:pos="8306"/>
              </w:tabs>
              <w:spacing w:after="0" w:line="240" w:lineRule="auto"/>
              <w:ind w:right="138"/>
              <w:jc w:val="right"/>
              <w:rPr>
                <w:rFonts w:ascii="Angsana New" w:hAnsi="Angsana New" w:cs="Angsana New"/>
                <w:b/>
                <w:bCs/>
                <w:sz w:val="28"/>
              </w:rPr>
            </w:pPr>
            <w:r w:rsidRPr="002D06D4">
              <w:rPr>
                <w:rFonts w:ascii="Angsana New" w:eastAsia="Cordia New" w:hAnsi="Angsana New" w:cs="Angsana New"/>
                <w:b/>
                <w:bCs/>
                <w:sz w:val="28"/>
              </w:rPr>
              <w:t>2,024,206,858</w:t>
            </w:r>
          </w:p>
        </w:tc>
        <w:tc>
          <w:tcPr>
            <w:tcW w:w="236" w:type="dxa"/>
            <w:shd w:val="clear" w:color="auto" w:fill="auto"/>
            <w:vAlign w:val="bottom"/>
          </w:tcPr>
          <w:p w14:paraId="17DF8C80"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b/>
                <w:bCs/>
                <w:color w:val="000000"/>
                <w:sz w:val="28"/>
                <w:cs/>
              </w:rPr>
            </w:pPr>
          </w:p>
        </w:tc>
        <w:tc>
          <w:tcPr>
            <w:tcW w:w="1285" w:type="dxa"/>
            <w:tcBorders>
              <w:top w:val="single" w:sz="4" w:space="0" w:color="auto"/>
              <w:bottom w:val="double" w:sz="4" w:space="0" w:color="auto"/>
            </w:tcBorders>
            <w:shd w:val="clear" w:color="auto" w:fill="auto"/>
            <w:vAlign w:val="bottom"/>
          </w:tcPr>
          <w:p w14:paraId="761DC072"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b/>
                <w:bCs/>
                <w:color w:val="000000"/>
                <w:sz w:val="28"/>
              </w:rPr>
            </w:pPr>
            <w:r w:rsidRPr="002D06D4">
              <w:rPr>
                <w:rFonts w:ascii="Angsana New" w:eastAsia="Cordia New" w:hAnsi="Angsana New" w:cs="Angsana New"/>
                <w:b/>
                <w:bCs/>
                <w:sz w:val="28"/>
              </w:rPr>
              <w:t>2,145,104,161</w:t>
            </w:r>
          </w:p>
        </w:tc>
        <w:tc>
          <w:tcPr>
            <w:tcW w:w="282" w:type="dxa"/>
            <w:shd w:val="clear" w:color="auto" w:fill="auto"/>
            <w:vAlign w:val="bottom"/>
          </w:tcPr>
          <w:p w14:paraId="6E6CCD39" w14:textId="77777777" w:rsidR="004C0830" w:rsidRPr="002D06D4" w:rsidRDefault="004C0830" w:rsidP="004C0830">
            <w:pPr>
              <w:tabs>
                <w:tab w:val="left" w:pos="4153"/>
                <w:tab w:val="left" w:pos="8306"/>
              </w:tabs>
              <w:spacing w:after="0" w:line="240" w:lineRule="auto"/>
              <w:ind w:right="138"/>
              <w:jc w:val="right"/>
              <w:rPr>
                <w:rFonts w:ascii="Angsana New" w:eastAsia="Cordia New" w:hAnsi="Angsana New" w:cs="Angsana New"/>
                <w:b/>
                <w:bCs/>
                <w:color w:val="000000"/>
                <w:sz w:val="28"/>
              </w:rPr>
            </w:pPr>
          </w:p>
        </w:tc>
        <w:tc>
          <w:tcPr>
            <w:tcW w:w="1237" w:type="dxa"/>
            <w:tcBorders>
              <w:top w:val="single" w:sz="4" w:space="0" w:color="auto"/>
              <w:bottom w:val="double" w:sz="4" w:space="0" w:color="auto"/>
            </w:tcBorders>
            <w:shd w:val="clear" w:color="auto" w:fill="auto"/>
            <w:vAlign w:val="bottom"/>
          </w:tcPr>
          <w:p w14:paraId="5F09EEA1" w14:textId="77777777" w:rsidR="004C0830" w:rsidRPr="002D06D4" w:rsidRDefault="004C0830" w:rsidP="004C0830">
            <w:pPr>
              <w:tabs>
                <w:tab w:val="left" w:pos="4153"/>
                <w:tab w:val="left" w:pos="8306"/>
              </w:tabs>
              <w:spacing w:after="0" w:line="240" w:lineRule="auto"/>
              <w:ind w:right="138"/>
              <w:jc w:val="right"/>
              <w:rPr>
                <w:rFonts w:ascii="Angsana New" w:hAnsi="Angsana New" w:cs="Angsana New"/>
                <w:b/>
                <w:bCs/>
                <w:sz w:val="28"/>
              </w:rPr>
            </w:pPr>
            <w:r w:rsidRPr="002D06D4">
              <w:rPr>
                <w:rFonts w:ascii="Angsana New" w:eastAsia="Cordia New" w:hAnsi="Angsana New" w:cs="Angsana New"/>
                <w:b/>
                <w:bCs/>
                <w:sz w:val="28"/>
              </w:rPr>
              <w:t>2,094,711,289</w:t>
            </w:r>
          </w:p>
        </w:tc>
      </w:tr>
    </w:tbl>
    <w:p w14:paraId="7B510ABC" w14:textId="77777777" w:rsidR="00B96724" w:rsidRDefault="00B96724" w:rsidP="00070474">
      <w:pPr>
        <w:spacing w:after="0"/>
        <w:ind w:left="284"/>
        <w:rPr>
          <w:rFonts w:ascii="Angsana New" w:hAnsi="Angsana New" w:cs="Angsana New"/>
          <w:sz w:val="28"/>
        </w:rPr>
      </w:pPr>
    </w:p>
    <w:p w14:paraId="6F15C774" w14:textId="77777777" w:rsidR="002657D5" w:rsidRDefault="002657D5" w:rsidP="00070474">
      <w:pPr>
        <w:spacing w:after="0"/>
        <w:ind w:left="284"/>
        <w:rPr>
          <w:rFonts w:ascii="Angsana New" w:hAnsi="Angsana New" w:cs="Angsana New"/>
          <w:sz w:val="28"/>
        </w:rPr>
      </w:pPr>
    </w:p>
    <w:p w14:paraId="3191A268" w14:textId="77777777" w:rsidR="002657D5" w:rsidRDefault="002657D5" w:rsidP="00070474">
      <w:pPr>
        <w:spacing w:after="0"/>
        <w:ind w:left="284"/>
        <w:rPr>
          <w:rFonts w:ascii="Angsana New" w:hAnsi="Angsana New" w:cs="Angsana New"/>
          <w:sz w:val="28"/>
        </w:rPr>
      </w:pPr>
    </w:p>
    <w:p w14:paraId="3B102D99" w14:textId="77777777" w:rsidR="002657D5" w:rsidRDefault="002657D5" w:rsidP="00070474">
      <w:pPr>
        <w:spacing w:after="0"/>
        <w:ind w:left="284"/>
        <w:rPr>
          <w:rFonts w:ascii="Angsana New" w:hAnsi="Angsana New" w:cs="Angsana New"/>
          <w:sz w:val="28"/>
        </w:rPr>
      </w:pPr>
    </w:p>
    <w:p w14:paraId="76B21ACC" w14:textId="77777777" w:rsidR="002657D5" w:rsidRDefault="002657D5" w:rsidP="00070474">
      <w:pPr>
        <w:spacing w:after="0"/>
        <w:ind w:left="284"/>
        <w:rPr>
          <w:rFonts w:ascii="Angsana New" w:hAnsi="Angsana New" w:cs="Angsana New"/>
          <w:sz w:val="28"/>
        </w:rPr>
      </w:pPr>
    </w:p>
    <w:p w14:paraId="29BB0A9B" w14:textId="77777777" w:rsidR="002657D5" w:rsidRDefault="002657D5" w:rsidP="00070474">
      <w:pPr>
        <w:spacing w:after="0"/>
        <w:ind w:left="284"/>
        <w:rPr>
          <w:rFonts w:ascii="Angsana New" w:hAnsi="Angsana New" w:cs="Angsana New"/>
          <w:sz w:val="28"/>
        </w:rPr>
      </w:pPr>
    </w:p>
    <w:p w14:paraId="0792B7F3" w14:textId="77777777" w:rsidR="002657D5" w:rsidRDefault="002657D5" w:rsidP="00070474">
      <w:pPr>
        <w:spacing w:after="0"/>
        <w:ind w:left="284"/>
        <w:rPr>
          <w:rFonts w:ascii="Angsana New" w:hAnsi="Angsana New" w:cs="Angsana New"/>
          <w:sz w:val="28"/>
        </w:rPr>
      </w:pPr>
    </w:p>
    <w:p w14:paraId="22A79E60" w14:textId="77777777" w:rsidR="002657D5" w:rsidRDefault="002657D5" w:rsidP="00070474">
      <w:pPr>
        <w:spacing w:after="0"/>
        <w:ind w:left="284"/>
        <w:rPr>
          <w:rFonts w:ascii="Angsana New" w:hAnsi="Angsana New" w:cs="Angsana New"/>
          <w:sz w:val="28"/>
        </w:rPr>
      </w:pPr>
    </w:p>
    <w:p w14:paraId="13738C17" w14:textId="77777777" w:rsidR="002657D5" w:rsidRDefault="002657D5" w:rsidP="00070474">
      <w:pPr>
        <w:spacing w:after="0"/>
        <w:ind w:left="284"/>
        <w:rPr>
          <w:rFonts w:ascii="Angsana New" w:hAnsi="Angsana New" w:cs="Angsana New"/>
          <w:sz w:val="28"/>
        </w:rPr>
      </w:pPr>
    </w:p>
    <w:p w14:paraId="52D1FF35" w14:textId="77777777" w:rsidR="002657D5" w:rsidRDefault="002657D5" w:rsidP="00070474">
      <w:pPr>
        <w:spacing w:after="0"/>
        <w:ind w:left="284"/>
        <w:rPr>
          <w:rFonts w:ascii="Angsana New" w:hAnsi="Angsana New" w:cs="Angsana New"/>
          <w:sz w:val="28"/>
        </w:rPr>
      </w:pPr>
    </w:p>
    <w:p w14:paraId="5D387E93" w14:textId="77777777" w:rsidR="002657D5" w:rsidRDefault="002657D5" w:rsidP="00070474">
      <w:pPr>
        <w:spacing w:after="0"/>
        <w:ind w:left="284"/>
        <w:rPr>
          <w:rFonts w:ascii="Angsana New" w:hAnsi="Angsana New" w:cs="Angsana New"/>
          <w:sz w:val="28"/>
        </w:rPr>
      </w:pPr>
    </w:p>
    <w:p w14:paraId="5B5CC3F0" w14:textId="77777777" w:rsidR="003B6EEF" w:rsidRPr="001E085C" w:rsidRDefault="003B6EEF" w:rsidP="00070474">
      <w:pPr>
        <w:spacing w:after="0"/>
        <w:ind w:left="284"/>
        <w:rPr>
          <w:rFonts w:ascii="Angsana New" w:hAnsi="Angsana New" w:cs="Angsana New"/>
        </w:rPr>
      </w:pPr>
      <w:r w:rsidRPr="001E085C">
        <w:rPr>
          <w:rFonts w:ascii="Angsana New" w:hAnsi="Angsana New" w:cs="Angsana New"/>
          <w:sz w:val="28"/>
        </w:rPr>
        <w:lastRenderedPageBreak/>
        <w:t>Outstanding trade accounts receivables of the Group and the Company can be identified the age as follows:</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262"/>
        <w:gridCol w:w="14"/>
        <w:gridCol w:w="268"/>
        <w:gridCol w:w="14"/>
        <w:gridCol w:w="1220"/>
        <w:gridCol w:w="283"/>
        <w:gridCol w:w="1334"/>
        <w:gridCol w:w="282"/>
        <w:gridCol w:w="1277"/>
      </w:tblGrid>
      <w:tr w:rsidR="003B6EEF" w:rsidRPr="001E085C" w14:paraId="30EAED79" w14:textId="77777777" w:rsidTr="00867ACD">
        <w:trPr>
          <w:cantSplit/>
          <w:tblHeader/>
        </w:trPr>
        <w:tc>
          <w:tcPr>
            <w:tcW w:w="3118" w:type="dxa"/>
            <w:shd w:val="clear" w:color="auto" w:fill="auto"/>
          </w:tcPr>
          <w:p w14:paraId="10D5B5AB" w14:textId="77777777" w:rsidR="003B6EEF" w:rsidRPr="001E085C" w:rsidRDefault="003B6EEF" w:rsidP="0057246B">
            <w:pPr>
              <w:spacing w:after="0" w:line="240" w:lineRule="auto"/>
              <w:rPr>
                <w:rFonts w:ascii="Angsana New" w:eastAsia="Times New Roman" w:hAnsi="Angsana New" w:cs="Angsana New"/>
                <w:sz w:val="28"/>
                <w:cs/>
                <w:lang w:val="th-TH"/>
              </w:rPr>
            </w:pPr>
          </w:p>
        </w:tc>
        <w:tc>
          <w:tcPr>
            <w:tcW w:w="5954" w:type="dxa"/>
            <w:gridSpan w:val="9"/>
            <w:shd w:val="clear" w:color="auto" w:fill="auto"/>
          </w:tcPr>
          <w:p w14:paraId="71A70EAD" w14:textId="77777777" w:rsidR="003B6EEF" w:rsidRPr="001E085C" w:rsidRDefault="003B6EEF"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3B6EEF" w:rsidRPr="001E085C" w14:paraId="3096E65B" w14:textId="77777777" w:rsidTr="00867ACD">
        <w:trPr>
          <w:cantSplit/>
          <w:tblHeader/>
        </w:trPr>
        <w:tc>
          <w:tcPr>
            <w:tcW w:w="3118" w:type="dxa"/>
            <w:shd w:val="clear" w:color="auto" w:fill="auto"/>
          </w:tcPr>
          <w:p w14:paraId="3FA500B7" w14:textId="77777777" w:rsidR="003B6EEF" w:rsidRPr="001E085C" w:rsidRDefault="003B6EEF" w:rsidP="0057246B">
            <w:pPr>
              <w:spacing w:after="0" w:line="240" w:lineRule="auto"/>
              <w:ind w:left="317" w:hanging="317"/>
              <w:rPr>
                <w:rFonts w:ascii="Angsana New" w:eastAsia="Times New Roman" w:hAnsi="Angsana New" w:cs="Angsana New"/>
                <w:sz w:val="28"/>
                <w:cs/>
                <w:lang w:val="th-TH"/>
              </w:rPr>
            </w:pPr>
          </w:p>
        </w:tc>
        <w:tc>
          <w:tcPr>
            <w:tcW w:w="2778" w:type="dxa"/>
            <w:gridSpan w:val="5"/>
            <w:tcBorders>
              <w:bottom w:val="single" w:sz="4" w:space="0" w:color="auto"/>
            </w:tcBorders>
            <w:shd w:val="clear" w:color="auto" w:fill="auto"/>
          </w:tcPr>
          <w:p w14:paraId="38194A71" w14:textId="77777777" w:rsidR="003B6EEF" w:rsidRPr="001E085C" w:rsidRDefault="003B6EEF"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3D49A259" w14:textId="77777777" w:rsidR="003B6EEF" w:rsidRPr="001E085C" w:rsidRDefault="003B6EEF" w:rsidP="0057246B">
            <w:pPr>
              <w:spacing w:after="0" w:line="240" w:lineRule="auto"/>
              <w:ind w:right="1"/>
              <w:jc w:val="center"/>
              <w:rPr>
                <w:rFonts w:ascii="Angsana New" w:eastAsia="Times New Roman" w:hAnsi="Angsana New" w:cs="Angsana New"/>
                <w:sz w:val="28"/>
                <w:cs/>
                <w:lang w:val="th-TH"/>
              </w:rPr>
            </w:pPr>
          </w:p>
        </w:tc>
        <w:tc>
          <w:tcPr>
            <w:tcW w:w="2893" w:type="dxa"/>
            <w:gridSpan w:val="3"/>
            <w:tcBorders>
              <w:bottom w:val="single" w:sz="4" w:space="0" w:color="auto"/>
            </w:tcBorders>
            <w:shd w:val="clear" w:color="auto" w:fill="auto"/>
          </w:tcPr>
          <w:p w14:paraId="4CE60D3E" w14:textId="77777777" w:rsidR="003B6EEF" w:rsidRPr="001E085C" w:rsidRDefault="003B6EEF"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1E59AB" w:rsidRPr="001E085C" w14:paraId="41F87FF6" w14:textId="77777777" w:rsidTr="00867ACD">
        <w:trPr>
          <w:cantSplit/>
          <w:trHeight w:val="70"/>
          <w:tblHeader/>
        </w:trPr>
        <w:tc>
          <w:tcPr>
            <w:tcW w:w="3118" w:type="dxa"/>
            <w:shd w:val="clear" w:color="auto" w:fill="auto"/>
          </w:tcPr>
          <w:p w14:paraId="280FFAF1" w14:textId="77777777" w:rsidR="001E59AB" w:rsidRPr="001E085C" w:rsidRDefault="001E59AB" w:rsidP="001E59AB">
            <w:pPr>
              <w:spacing w:after="0" w:line="240" w:lineRule="auto"/>
              <w:ind w:left="317" w:hanging="317"/>
              <w:rPr>
                <w:rFonts w:ascii="Angsana New" w:eastAsia="Times New Roman" w:hAnsi="Angsana New" w:cs="Angsana New"/>
                <w:sz w:val="28"/>
                <w:u w:val="single"/>
                <w:cs/>
                <w:lang w:val="th-TH"/>
              </w:rPr>
            </w:pPr>
          </w:p>
        </w:tc>
        <w:tc>
          <w:tcPr>
            <w:tcW w:w="1276" w:type="dxa"/>
            <w:gridSpan w:val="2"/>
            <w:tcBorders>
              <w:top w:val="single" w:sz="4" w:space="0" w:color="auto"/>
              <w:bottom w:val="single" w:sz="4" w:space="0" w:color="auto"/>
            </w:tcBorders>
            <w:shd w:val="clear" w:color="auto" w:fill="auto"/>
          </w:tcPr>
          <w:p w14:paraId="081AA6C7"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17CCEC1"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C1466E8"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rPr>
              <w:t>4</w:t>
            </w:r>
          </w:p>
        </w:tc>
        <w:tc>
          <w:tcPr>
            <w:tcW w:w="282" w:type="dxa"/>
            <w:gridSpan w:val="2"/>
            <w:tcBorders>
              <w:top w:val="single" w:sz="4" w:space="0" w:color="auto"/>
            </w:tcBorders>
            <w:shd w:val="clear" w:color="auto" w:fill="auto"/>
          </w:tcPr>
          <w:p w14:paraId="25BC8CE1"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20" w:type="dxa"/>
            <w:tcBorders>
              <w:top w:val="single" w:sz="4" w:space="0" w:color="auto"/>
              <w:bottom w:val="single" w:sz="4" w:space="0" w:color="auto"/>
            </w:tcBorders>
            <w:shd w:val="clear" w:color="auto" w:fill="auto"/>
          </w:tcPr>
          <w:p w14:paraId="4D75545D"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93253F5"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ACBA9E9"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lang w:val="en-GB"/>
              </w:rPr>
              <w:t>3</w:t>
            </w:r>
          </w:p>
        </w:tc>
        <w:tc>
          <w:tcPr>
            <w:tcW w:w="283" w:type="dxa"/>
            <w:shd w:val="clear" w:color="auto" w:fill="auto"/>
          </w:tcPr>
          <w:p w14:paraId="42420332"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color w:val="000000"/>
                <w:sz w:val="28"/>
              </w:rPr>
            </w:pPr>
          </w:p>
        </w:tc>
        <w:tc>
          <w:tcPr>
            <w:tcW w:w="1334" w:type="dxa"/>
            <w:tcBorders>
              <w:bottom w:val="single" w:sz="4" w:space="0" w:color="auto"/>
            </w:tcBorders>
            <w:shd w:val="clear" w:color="auto" w:fill="auto"/>
          </w:tcPr>
          <w:p w14:paraId="79816DCD"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55E4D1A"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DC0D369"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rPr>
              <w:t>4</w:t>
            </w:r>
          </w:p>
        </w:tc>
        <w:tc>
          <w:tcPr>
            <w:tcW w:w="282" w:type="dxa"/>
            <w:shd w:val="clear" w:color="auto" w:fill="auto"/>
          </w:tcPr>
          <w:p w14:paraId="297B2B74"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bottom w:val="single" w:sz="4" w:space="0" w:color="auto"/>
            </w:tcBorders>
            <w:shd w:val="clear" w:color="auto" w:fill="auto"/>
          </w:tcPr>
          <w:p w14:paraId="753EBF7A"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344B052"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D2CFD25"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lang w:val="en-GB"/>
              </w:rPr>
              <w:t>3</w:t>
            </w:r>
          </w:p>
        </w:tc>
      </w:tr>
      <w:tr w:rsidR="00A07993" w:rsidRPr="001E085C" w14:paraId="6B388B2A" w14:textId="77777777" w:rsidTr="008C1692">
        <w:tblPrEx>
          <w:tblCellMar>
            <w:left w:w="108" w:type="dxa"/>
            <w:right w:w="108" w:type="dxa"/>
          </w:tblCellMar>
        </w:tblPrEx>
        <w:tc>
          <w:tcPr>
            <w:tcW w:w="3118" w:type="dxa"/>
            <w:shd w:val="clear" w:color="auto" w:fill="auto"/>
            <w:vAlign w:val="bottom"/>
          </w:tcPr>
          <w:p w14:paraId="7551D303" w14:textId="77777777" w:rsidR="00A07993" w:rsidRPr="001E085C" w:rsidRDefault="00A07993" w:rsidP="00A0799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Recourse trade account receivables</w:t>
            </w:r>
          </w:p>
        </w:tc>
        <w:tc>
          <w:tcPr>
            <w:tcW w:w="1262" w:type="dxa"/>
            <w:shd w:val="clear" w:color="auto" w:fill="auto"/>
            <w:vAlign w:val="bottom"/>
          </w:tcPr>
          <w:p w14:paraId="5F190157"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eastAsia="Cordia New" w:hAnsi="Angsana New" w:cs="Angsana New"/>
                <w:sz w:val="28"/>
              </w:rPr>
              <w:t>877,867</w:t>
            </w:r>
          </w:p>
        </w:tc>
        <w:tc>
          <w:tcPr>
            <w:tcW w:w="282" w:type="dxa"/>
            <w:gridSpan w:val="2"/>
            <w:shd w:val="clear" w:color="auto" w:fill="auto"/>
            <w:vAlign w:val="bottom"/>
          </w:tcPr>
          <w:p w14:paraId="5D554BFB" w14:textId="77777777" w:rsidR="00A07993" w:rsidRPr="002D06D4" w:rsidRDefault="00A07993" w:rsidP="00A07993">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2C50D32C"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eastAsia="Cordia New" w:hAnsi="Angsana New" w:cs="Angsana New" w:hint="cs"/>
                <w:sz w:val="28"/>
                <w:cs/>
              </w:rPr>
              <w:t>1</w:t>
            </w:r>
            <w:r w:rsidRPr="002D06D4">
              <w:rPr>
                <w:rFonts w:ascii="Angsana New" w:eastAsia="Cordia New" w:hAnsi="Angsana New" w:cs="Angsana New"/>
                <w:sz w:val="28"/>
              </w:rPr>
              <w:t>,596,026</w:t>
            </w:r>
          </w:p>
        </w:tc>
        <w:tc>
          <w:tcPr>
            <w:tcW w:w="283" w:type="dxa"/>
            <w:shd w:val="clear" w:color="auto" w:fill="auto"/>
            <w:vAlign w:val="bottom"/>
          </w:tcPr>
          <w:p w14:paraId="33C2038B" w14:textId="77777777" w:rsidR="00A07993" w:rsidRPr="002D06D4" w:rsidRDefault="00A07993" w:rsidP="00A07993">
            <w:pPr>
              <w:spacing w:after="0" w:line="240" w:lineRule="auto"/>
              <w:jc w:val="right"/>
              <w:rPr>
                <w:rFonts w:ascii="Angsana New" w:hAnsi="Angsana New" w:cs="Angsana New"/>
                <w:sz w:val="28"/>
                <w:cs/>
              </w:rPr>
            </w:pPr>
          </w:p>
        </w:tc>
        <w:tc>
          <w:tcPr>
            <w:tcW w:w="1334" w:type="dxa"/>
            <w:shd w:val="clear" w:color="auto" w:fill="auto"/>
            <w:vAlign w:val="bottom"/>
          </w:tcPr>
          <w:p w14:paraId="350ECD0E"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eastAsia="Cordia New" w:hAnsi="Angsana New" w:cs="Angsana New"/>
                <w:sz w:val="28"/>
                <w:cs/>
              </w:rPr>
              <w:t>877</w:t>
            </w:r>
            <w:r w:rsidRPr="002D06D4">
              <w:rPr>
                <w:rFonts w:ascii="Angsana New" w:eastAsia="Cordia New" w:hAnsi="Angsana New" w:cs="Angsana New"/>
                <w:sz w:val="28"/>
              </w:rPr>
              <w:t>,</w:t>
            </w:r>
            <w:r w:rsidRPr="002D06D4">
              <w:rPr>
                <w:rFonts w:ascii="Angsana New" w:eastAsia="Cordia New" w:hAnsi="Angsana New" w:cs="Angsana New"/>
                <w:sz w:val="28"/>
                <w:cs/>
              </w:rPr>
              <w:t>86</w:t>
            </w:r>
            <w:r w:rsidRPr="002D06D4">
              <w:rPr>
                <w:rFonts w:ascii="Angsana New" w:eastAsia="Cordia New" w:hAnsi="Angsana New" w:cs="Angsana New" w:hint="cs"/>
                <w:sz w:val="28"/>
                <w:cs/>
              </w:rPr>
              <w:t>6</w:t>
            </w:r>
          </w:p>
        </w:tc>
        <w:tc>
          <w:tcPr>
            <w:tcW w:w="282" w:type="dxa"/>
            <w:shd w:val="clear" w:color="auto" w:fill="auto"/>
            <w:vAlign w:val="bottom"/>
          </w:tcPr>
          <w:p w14:paraId="13DD5899" w14:textId="77777777" w:rsidR="00A07993" w:rsidRPr="002D06D4" w:rsidRDefault="00A07993" w:rsidP="00A07993">
            <w:pPr>
              <w:spacing w:after="0" w:line="240" w:lineRule="auto"/>
              <w:jc w:val="right"/>
              <w:rPr>
                <w:rFonts w:ascii="Angsana New" w:hAnsi="Angsana New" w:cs="Angsana New"/>
                <w:sz w:val="28"/>
              </w:rPr>
            </w:pPr>
          </w:p>
        </w:tc>
        <w:tc>
          <w:tcPr>
            <w:tcW w:w="1277" w:type="dxa"/>
            <w:shd w:val="clear" w:color="auto" w:fill="auto"/>
            <w:vAlign w:val="bottom"/>
          </w:tcPr>
          <w:p w14:paraId="2D9C9623"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eastAsia="Cordia New" w:hAnsi="Angsana New" w:cs="Angsana New" w:hint="cs"/>
                <w:sz w:val="28"/>
                <w:cs/>
              </w:rPr>
              <w:t>1</w:t>
            </w:r>
            <w:r w:rsidRPr="002D06D4">
              <w:rPr>
                <w:rFonts w:ascii="Angsana New" w:eastAsia="Cordia New" w:hAnsi="Angsana New" w:cs="Angsana New"/>
                <w:sz w:val="28"/>
              </w:rPr>
              <w:t>,596,026</w:t>
            </w:r>
          </w:p>
        </w:tc>
      </w:tr>
      <w:tr w:rsidR="00A07993" w:rsidRPr="001E085C" w14:paraId="22589A2E" w14:textId="77777777" w:rsidTr="00867ACD">
        <w:tblPrEx>
          <w:tblCellMar>
            <w:left w:w="108" w:type="dxa"/>
            <w:right w:w="108" w:type="dxa"/>
          </w:tblCellMar>
        </w:tblPrEx>
        <w:tc>
          <w:tcPr>
            <w:tcW w:w="3118" w:type="dxa"/>
            <w:shd w:val="clear" w:color="auto" w:fill="auto"/>
          </w:tcPr>
          <w:p w14:paraId="733FAAEA" w14:textId="77777777" w:rsidR="00A07993" w:rsidRPr="001E085C" w:rsidRDefault="00A07993" w:rsidP="00A0799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Trade account receivables :</w:t>
            </w:r>
          </w:p>
        </w:tc>
        <w:tc>
          <w:tcPr>
            <w:tcW w:w="1262" w:type="dxa"/>
            <w:shd w:val="clear" w:color="auto" w:fill="auto"/>
            <w:vAlign w:val="bottom"/>
          </w:tcPr>
          <w:p w14:paraId="6C8CB8FC" w14:textId="77777777" w:rsidR="00A07993" w:rsidRPr="002D06D4" w:rsidRDefault="00A07993" w:rsidP="00A07993">
            <w:pPr>
              <w:spacing w:after="0" w:line="240" w:lineRule="auto"/>
              <w:jc w:val="right"/>
              <w:rPr>
                <w:rFonts w:ascii="Angsana New" w:hAnsi="Angsana New" w:cs="Angsana New"/>
                <w:sz w:val="28"/>
              </w:rPr>
            </w:pPr>
          </w:p>
        </w:tc>
        <w:tc>
          <w:tcPr>
            <w:tcW w:w="282" w:type="dxa"/>
            <w:gridSpan w:val="2"/>
            <w:shd w:val="clear" w:color="auto" w:fill="auto"/>
            <w:vAlign w:val="bottom"/>
          </w:tcPr>
          <w:p w14:paraId="6DA17DA0" w14:textId="77777777" w:rsidR="00A07993" w:rsidRPr="002D06D4" w:rsidRDefault="00A07993" w:rsidP="00A07993">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675D5A7C" w14:textId="77777777" w:rsidR="00A07993" w:rsidRPr="002D06D4" w:rsidRDefault="00A07993" w:rsidP="00A07993">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03652E87" w14:textId="77777777" w:rsidR="00A07993" w:rsidRPr="002D06D4" w:rsidRDefault="00A07993" w:rsidP="00A07993">
            <w:pPr>
              <w:spacing w:after="0" w:line="240" w:lineRule="auto"/>
              <w:jc w:val="right"/>
              <w:rPr>
                <w:rFonts w:ascii="Angsana New" w:hAnsi="Angsana New" w:cs="Angsana New"/>
                <w:sz w:val="28"/>
                <w:cs/>
              </w:rPr>
            </w:pPr>
          </w:p>
        </w:tc>
        <w:tc>
          <w:tcPr>
            <w:tcW w:w="1334" w:type="dxa"/>
            <w:shd w:val="clear" w:color="auto" w:fill="auto"/>
            <w:vAlign w:val="bottom"/>
          </w:tcPr>
          <w:p w14:paraId="5BB69E99" w14:textId="77777777" w:rsidR="00A07993" w:rsidRPr="002D06D4" w:rsidRDefault="00A07993" w:rsidP="00A07993">
            <w:pPr>
              <w:spacing w:after="0" w:line="240" w:lineRule="auto"/>
              <w:jc w:val="right"/>
              <w:rPr>
                <w:rFonts w:ascii="Angsana New" w:hAnsi="Angsana New" w:cs="Angsana New"/>
                <w:sz w:val="28"/>
              </w:rPr>
            </w:pPr>
          </w:p>
        </w:tc>
        <w:tc>
          <w:tcPr>
            <w:tcW w:w="282" w:type="dxa"/>
            <w:shd w:val="clear" w:color="auto" w:fill="auto"/>
            <w:vAlign w:val="bottom"/>
          </w:tcPr>
          <w:p w14:paraId="07EF3E35" w14:textId="77777777" w:rsidR="00A07993" w:rsidRPr="002D06D4" w:rsidRDefault="00A07993" w:rsidP="00A07993">
            <w:pPr>
              <w:spacing w:after="0" w:line="240" w:lineRule="auto"/>
              <w:jc w:val="right"/>
              <w:rPr>
                <w:rFonts w:ascii="Angsana New" w:hAnsi="Angsana New" w:cs="Angsana New"/>
                <w:sz w:val="28"/>
              </w:rPr>
            </w:pPr>
          </w:p>
        </w:tc>
        <w:tc>
          <w:tcPr>
            <w:tcW w:w="1277" w:type="dxa"/>
            <w:shd w:val="clear" w:color="auto" w:fill="auto"/>
            <w:vAlign w:val="bottom"/>
          </w:tcPr>
          <w:p w14:paraId="00323CF1" w14:textId="77777777" w:rsidR="00A07993" w:rsidRPr="002D06D4" w:rsidRDefault="00A07993" w:rsidP="00A07993">
            <w:pPr>
              <w:spacing w:after="0" w:line="240" w:lineRule="auto"/>
              <w:ind w:left="-92"/>
              <w:jc w:val="right"/>
              <w:rPr>
                <w:rFonts w:ascii="Angsana New" w:eastAsia="Times New Roman" w:hAnsi="Angsana New" w:cs="Angsana New"/>
                <w:sz w:val="28"/>
              </w:rPr>
            </w:pPr>
          </w:p>
        </w:tc>
      </w:tr>
      <w:tr w:rsidR="00A07993" w:rsidRPr="001E085C" w14:paraId="11D1AE84" w14:textId="77777777" w:rsidTr="008C1692">
        <w:tblPrEx>
          <w:tblCellMar>
            <w:left w:w="108" w:type="dxa"/>
            <w:right w:w="108" w:type="dxa"/>
          </w:tblCellMar>
        </w:tblPrEx>
        <w:tc>
          <w:tcPr>
            <w:tcW w:w="3118" w:type="dxa"/>
            <w:shd w:val="clear" w:color="auto" w:fill="auto"/>
          </w:tcPr>
          <w:p w14:paraId="3C1FAC22" w14:textId="77777777" w:rsidR="00A07993" w:rsidRPr="001E085C" w:rsidRDefault="00A07993" w:rsidP="00A0799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In due</w:t>
            </w:r>
          </w:p>
        </w:tc>
        <w:tc>
          <w:tcPr>
            <w:tcW w:w="1262" w:type="dxa"/>
            <w:shd w:val="clear" w:color="auto" w:fill="auto"/>
            <w:vAlign w:val="bottom"/>
          </w:tcPr>
          <w:p w14:paraId="261B58EA" w14:textId="77777777" w:rsidR="00A07993" w:rsidRPr="002D06D4" w:rsidRDefault="00A07993" w:rsidP="00A07993">
            <w:pPr>
              <w:spacing w:after="0" w:line="240" w:lineRule="auto"/>
              <w:ind w:left="-108"/>
              <w:jc w:val="right"/>
              <w:rPr>
                <w:rFonts w:ascii="Angsana New" w:hAnsi="Angsana New" w:cs="Angsana New"/>
                <w:sz w:val="28"/>
              </w:rPr>
            </w:pPr>
            <w:r w:rsidRPr="002D06D4">
              <w:rPr>
                <w:rFonts w:ascii="Angsana New" w:eastAsia="Cordia New" w:hAnsi="Angsana New" w:cs="Angsana New"/>
                <w:sz w:val="28"/>
              </w:rPr>
              <w:t>1,401,911,527</w:t>
            </w:r>
          </w:p>
        </w:tc>
        <w:tc>
          <w:tcPr>
            <w:tcW w:w="282" w:type="dxa"/>
            <w:gridSpan w:val="2"/>
            <w:shd w:val="clear" w:color="auto" w:fill="auto"/>
            <w:vAlign w:val="bottom"/>
          </w:tcPr>
          <w:p w14:paraId="022EC435" w14:textId="77777777" w:rsidR="00A07993" w:rsidRPr="002D06D4" w:rsidRDefault="00A07993" w:rsidP="00A07993">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5729C566"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eastAsia="Cordia New" w:hAnsi="Angsana New" w:cs="Angsana New"/>
                <w:sz w:val="28"/>
              </w:rPr>
              <w:t>1,375,680,597</w:t>
            </w:r>
          </w:p>
        </w:tc>
        <w:tc>
          <w:tcPr>
            <w:tcW w:w="283" w:type="dxa"/>
            <w:shd w:val="clear" w:color="auto" w:fill="auto"/>
            <w:vAlign w:val="bottom"/>
          </w:tcPr>
          <w:p w14:paraId="7886B0F9" w14:textId="77777777" w:rsidR="00A07993" w:rsidRPr="002D06D4" w:rsidRDefault="00A07993" w:rsidP="00A07993">
            <w:pPr>
              <w:spacing w:after="0" w:line="240" w:lineRule="auto"/>
              <w:jc w:val="right"/>
              <w:rPr>
                <w:rFonts w:ascii="Angsana New" w:hAnsi="Angsana New" w:cs="Angsana New"/>
                <w:sz w:val="28"/>
                <w:cs/>
              </w:rPr>
            </w:pPr>
          </w:p>
        </w:tc>
        <w:tc>
          <w:tcPr>
            <w:tcW w:w="1334" w:type="dxa"/>
            <w:shd w:val="clear" w:color="auto" w:fill="auto"/>
            <w:vAlign w:val="bottom"/>
          </w:tcPr>
          <w:p w14:paraId="624025E8" w14:textId="77777777" w:rsidR="00A07993" w:rsidRPr="002D06D4" w:rsidRDefault="00A07993" w:rsidP="00A07993">
            <w:pPr>
              <w:spacing w:after="0" w:line="240" w:lineRule="auto"/>
              <w:jc w:val="right"/>
              <w:rPr>
                <w:rFonts w:ascii="Angsana New" w:hAnsi="Angsana New" w:cs="Angsana New"/>
                <w:sz w:val="28"/>
                <w:cs/>
              </w:rPr>
            </w:pPr>
            <w:r w:rsidRPr="002D06D4">
              <w:rPr>
                <w:rFonts w:ascii="Angsana New" w:eastAsia="Cordia New" w:hAnsi="Angsana New" w:cs="Angsana New"/>
                <w:sz w:val="28"/>
              </w:rPr>
              <w:t>1,401,549,291</w:t>
            </w:r>
          </w:p>
        </w:tc>
        <w:tc>
          <w:tcPr>
            <w:tcW w:w="282" w:type="dxa"/>
            <w:shd w:val="clear" w:color="auto" w:fill="auto"/>
            <w:vAlign w:val="bottom"/>
          </w:tcPr>
          <w:p w14:paraId="51FB333C" w14:textId="77777777" w:rsidR="00A07993" w:rsidRPr="002D06D4" w:rsidRDefault="00A07993" w:rsidP="00A07993">
            <w:pPr>
              <w:spacing w:after="0" w:line="240" w:lineRule="auto"/>
              <w:jc w:val="right"/>
              <w:rPr>
                <w:rFonts w:ascii="Angsana New" w:hAnsi="Angsana New" w:cs="Angsana New"/>
                <w:sz w:val="28"/>
              </w:rPr>
            </w:pPr>
          </w:p>
        </w:tc>
        <w:tc>
          <w:tcPr>
            <w:tcW w:w="1277" w:type="dxa"/>
            <w:shd w:val="clear" w:color="auto" w:fill="auto"/>
            <w:vAlign w:val="bottom"/>
          </w:tcPr>
          <w:p w14:paraId="2CE96B9A"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eastAsia="Cordia New" w:hAnsi="Angsana New" w:cs="Angsana New"/>
                <w:sz w:val="28"/>
              </w:rPr>
              <w:t>1,374,938,789</w:t>
            </w:r>
          </w:p>
        </w:tc>
      </w:tr>
      <w:tr w:rsidR="00A07993" w:rsidRPr="001E085C" w14:paraId="00AAFAC2" w14:textId="77777777" w:rsidTr="00867ACD">
        <w:tblPrEx>
          <w:tblCellMar>
            <w:left w:w="108" w:type="dxa"/>
            <w:right w:w="108" w:type="dxa"/>
          </w:tblCellMar>
        </w:tblPrEx>
        <w:tc>
          <w:tcPr>
            <w:tcW w:w="3118" w:type="dxa"/>
            <w:shd w:val="clear" w:color="auto" w:fill="auto"/>
          </w:tcPr>
          <w:p w14:paraId="3420C0F1" w14:textId="77777777" w:rsidR="00A07993" w:rsidRPr="001E085C" w:rsidRDefault="00A07993" w:rsidP="00A0799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 xml:space="preserve">Over due </w:t>
            </w:r>
          </w:p>
        </w:tc>
        <w:tc>
          <w:tcPr>
            <w:tcW w:w="1262" w:type="dxa"/>
            <w:shd w:val="clear" w:color="auto" w:fill="auto"/>
            <w:vAlign w:val="bottom"/>
          </w:tcPr>
          <w:p w14:paraId="67969FDC" w14:textId="77777777" w:rsidR="00A07993" w:rsidRPr="002D06D4" w:rsidRDefault="00A07993" w:rsidP="00A07993">
            <w:pPr>
              <w:spacing w:after="0" w:line="240" w:lineRule="auto"/>
              <w:jc w:val="right"/>
              <w:rPr>
                <w:rFonts w:ascii="Angsana New" w:hAnsi="Angsana New" w:cs="Angsana New"/>
                <w:sz w:val="28"/>
              </w:rPr>
            </w:pPr>
          </w:p>
        </w:tc>
        <w:tc>
          <w:tcPr>
            <w:tcW w:w="282" w:type="dxa"/>
            <w:gridSpan w:val="2"/>
            <w:shd w:val="clear" w:color="auto" w:fill="auto"/>
            <w:vAlign w:val="bottom"/>
          </w:tcPr>
          <w:p w14:paraId="187FB19C" w14:textId="77777777" w:rsidR="00A07993" w:rsidRPr="002D06D4" w:rsidRDefault="00A07993" w:rsidP="00A07993">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75CD7CB8" w14:textId="77777777" w:rsidR="00A07993" w:rsidRPr="002D06D4" w:rsidRDefault="00A07993" w:rsidP="00A07993">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673690E2" w14:textId="77777777" w:rsidR="00A07993" w:rsidRPr="002D06D4" w:rsidRDefault="00A07993" w:rsidP="00A07993">
            <w:pPr>
              <w:spacing w:after="0" w:line="240" w:lineRule="auto"/>
              <w:jc w:val="right"/>
              <w:rPr>
                <w:rFonts w:ascii="Angsana New" w:hAnsi="Angsana New" w:cs="Angsana New"/>
                <w:sz w:val="28"/>
                <w:cs/>
              </w:rPr>
            </w:pPr>
          </w:p>
        </w:tc>
        <w:tc>
          <w:tcPr>
            <w:tcW w:w="1334" w:type="dxa"/>
            <w:shd w:val="clear" w:color="auto" w:fill="auto"/>
          </w:tcPr>
          <w:p w14:paraId="3361197A" w14:textId="77777777" w:rsidR="00A07993" w:rsidRPr="002D06D4" w:rsidRDefault="00A07993" w:rsidP="00A07993">
            <w:pPr>
              <w:spacing w:after="0" w:line="240" w:lineRule="auto"/>
              <w:jc w:val="right"/>
              <w:rPr>
                <w:rFonts w:ascii="Angsana New" w:hAnsi="Angsana New" w:cs="Angsana New"/>
                <w:sz w:val="28"/>
              </w:rPr>
            </w:pPr>
          </w:p>
        </w:tc>
        <w:tc>
          <w:tcPr>
            <w:tcW w:w="282" w:type="dxa"/>
            <w:shd w:val="clear" w:color="auto" w:fill="auto"/>
            <w:vAlign w:val="bottom"/>
          </w:tcPr>
          <w:p w14:paraId="2F1B1BF6" w14:textId="77777777" w:rsidR="00A07993" w:rsidRPr="002D06D4" w:rsidRDefault="00A07993" w:rsidP="00A07993">
            <w:pPr>
              <w:spacing w:after="0" w:line="240" w:lineRule="auto"/>
              <w:jc w:val="right"/>
              <w:rPr>
                <w:rFonts w:ascii="Angsana New" w:hAnsi="Angsana New" w:cs="Angsana New"/>
                <w:sz w:val="28"/>
              </w:rPr>
            </w:pPr>
          </w:p>
        </w:tc>
        <w:tc>
          <w:tcPr>
            <w:tcW w:w="1277" w:type="dxa"/>
            <w:shd w:val="clear" w:color="auto" w:fill="auto"/>
          </w:tcPr>
          <w:p w14:paraId="3E0C8083" w14:textId="77777777" w:rsidR="00A07993" w:rsidRPr="002D06D4" w:rsidRDefault="00A07993" w:rsidP="00A07993">
            <w:pPr>
              <w:spacing w:after="0" w:line="240" w:lineRule="auto"/>
              <w:ind w:left="-92"/>
              <w:jc w:val="right"/>
              <w:rPr>
                <w:rFonts w:ascii="Angsana New" w:eastAsia="Times New Roman" w:hAnsi="Angsana New" w:cs="Angsana New"/>
                <w:sz w:val="28"/>
              </w:rPr>
            </w:pPr>
          </w:p>
        </w:tc>
      </w:tr>
      <w:tr w:rsidR="00A07993" w:rsidRPr="001E085C" w14:paraId="31CB10BE" w14:textId="77777777" w:rsidTr="00474EC4">
        <w:tblPrEx>
          <w:tblCellMar>
            <w:left w:w="108" w:type="dxa"/>
            <w:right w:w="108" w:type="dxa"/>
          </w:tblCellMar>
        </w:tblPrEx>
        <w:tc>
          <w:tcPr>
            <w:tcW w:w="3118" w:type="dxa"/>
            <w:shd w:val="clear" w:color="auto" w:fill="auto"/>
          </w:tcPr>
          <w:p w14:paraId="3A629DCC" w14:textId="77777777" w:rsidR="00A07993" w:rsidRPr="001E085C" w:rsidRDefault="00A07993" w:rsidP="00A0799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30</w:t>
            </w:r>
            <w:r w:rsidRPr="001E085C">
              <w:rPr>
                <w:rFonts w:ascii="Angsana New" w:eastAsia="Times New Roman" w:hAnsi="Angsana New" w:cs="Angsana New"/>
                <w:sz w:val="28"/>
                <w:cs/>
                <w:lang w:val="th-TH"/>
              </w:rPr>
              <w:t xml:space="preserve"> Days</w:t>
            </w:r>
          </w:p>
        </w:tc>
        <w:tc>
          <w:tcPr>
            <w:tcW w:w="1262" w:type="dxa"/>
            <w:shd w:val="clear" w:color="auto" w:fill="auto"/>
            <w:vAlign w:val="bottom"/>
          </w:tcPr>
          <w:p w14:paraId="744C7339"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eastAsia="Cordia New" w:hAnsi="Angsana New" w:cs="Angsana New"/>
                <w:sz w:val="28"/>
              </w:rPr>
              <w:t>264,733,880</w:t>
            </w:r>
          </w:p>
        </w:tc>
        <w:tc>
          <w:tcPr>
            <w:tcW w:w="282" w:type="dxa"/>
            <w:gridSpan w:val="2"/>
            <w:shd w:val="clear" w:color="auto" w:fill="auto"/>
            <w:vAlign w:val="bottom"/>
          </w:tcPr>
          <w:p w14:paraId="33ED4E64" w14:textId="77777777" w:rsidR="00A07993" w:rsidRPr="002D06D4" w:rsidRDefault="00A07993" w:rsidP="00A07993">
            <w:pPr>
              <w:spacing w:after="0" w:line="240" w:lineRule="auto"/>
              <w:jc w:val="right"/>
              <w:rPr>
                <w:rFonts w:ascii="Angsana New" w:hAnsi="Angsana New" w:cs="Times New Roman"/>
                <w:sz w:val="28"/>
                <w:rtl/>
                <w:lang w:bidi="ar-SA"/>
              </w:rPr>
            </w:pPr>
          </w:p>
        </w:tc>
        <w:tc>
          <w:tcPr>
            <w:tcW w:w="1234" w:type="dxa"/>
            <w:gridSpan w:val="2"/>
            <w:shd w:val="clear" w:color="auto" w:fill="auto"/>
          </w:tcPr>
          <w:p w14:paraId="31E50F65"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hAnsi="Angsana New" w:cs="Angsana New"/>
                <w:sz w:val="28"/>
              </w:rPr>
              <w:t>2</w:t>
            </w:r>
            <w:r w:rsidRPr="002D06D4">
              <w:rPr>
                <w:rFonts w:ascii="Angsana New" w:hAnsi="Angsana New" w:cs="Angsana New" w:hint="cs"/>
                <w:sz w:val="28"/>
                <w:cs/>
              </w:rPr>
              <w:t>2</w:t>
            </w:r>
            <w:r w:rsidRPr="002D06D4">
              <w:rPr>
                <w:rFonts w:ascii="Angsana New" w:hAnsi="Angsana New" w:cs="Angsana New"/>
                <w:sz w:val="28"/>
              </w:rPr>
              <w:t>1,353,69</w:t>
            </w:r>
            <w:r w:rsidRPr="002D06D4">
              <w:rPr>
                <w:rFonts w:ascii="Angsana New" w:hAnsi="Angsana New" w:cs="Angsana New" w:hint="cs"/>
                <w:sz w:val="28"/>
                <w:cs/>
              </w:rPr>
              <w:t>5</w:t>
            </w:r>
          </w:p>
        </w:tc>
        <w:tc>
          <w:tcPr>
            <w:tcW w:w="283" w:type="dxa"/>
            <w:shd w:val="clear" w:color="auto" w:fill="auto"/>
            <w:vAlign w:val="bottom"/>
          </w:tcPr>
          <w:p w14:paraId="3B8C70F4" w14:textId="77777777" w:rsidR="00A07993" w:rsidRPr="002D06D4" w:rsidRDefault="00A07993" w:rsidP="00A07993">
            <w:pPr>
              <w:spacing w:after="0" w:line="240" w:lineRule="auto"/>
              <w:jc w:val="right"/>
              <w:rPr>
                <w:rFonts w:ascii="Angsana New" w:hAnsi="Angsana New" w:cs="Angsana New"/>
                <w:sz w:val="28"/>
                <w:cs/>
              </w:rPr>
            </w:pPr>
          </w:p>
        </w:tc>
        <w:tc>
          <w:tcPr>
            <w:tcW w:w="1334" w:type="dxa"/>
            <w:shd w:val="clear" w:color="auto" w:fill="auto"/>
          </w:tcPr>
          <w:p w14:paraId="15D623A0"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 xml:space="preserve"> 262,466,199 </w:t>
            </w:r>
          </w:p>
        </w:tc>
        <w:tc>
          <w:tcPr>
            <w:tcW w:w="282" w:type="dxa"/>
            <w:shd w:val="clear" w:color="auto" w:fill="auto"/>
            <w:vAlign w:val="bottom"/>
          </w:tcPr>
          <w:p w14:paraId="53216294" w14:textId="77777777" w:rsidR="00A07993" w:rsidRPr="002D06D4" w:rsidRDefault="00A07993" w:rsidP="00A07993">
            <w:pPr>
              <w:spacing w:after="0" w:line="240" w:lineRule="auto"/>
              <w:jc w:val="right"/>
              <w:rPr>
                <w:rFonts w:ascii="Angsana New" w:hAnsi="Angsana New" w:cs="Angsana New"/>
                <w:sz w:val="28"/>
              </w:rPr>
            </w:pPr>
          </w:p>
        </w:tc>
        <w:tc>
          <w:tcPr>
            <w:tcW w:w="1277" w:type="dxa"/>
            <w:shd w:val="clear" w:color="auto" w:fill="auto"/>
          </w:tcPr>
          <w:p w14:paraId="42CF9D1C"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hAnsi="Angsana New" w:cs="Angsana New"/>
                <w:sz w:val="28"/>
              </w:rPr>
              <w:t>219,247,603</w:t>
            </w:r>
          </w:p>
        </w:tc>
      </w:tr>
      <w:tr w:rsidR="00A07993" w:rsidRPr="001E085C" w14:paraId="6E7E283E" w14:textId="77777777" w:rsidTr="008C1692">
        <w:tblPrEx>
          <w:tblCellMar>
            <w:left w:w="108" w:type="dxa"/>
            <w:right w:w="108" w:type="dxa"/>
          </w:tblCellMar>
        </w:tblPrEx>
        <w:tc>
          <w:tcPr>
            <w:tcW w:w="3118" w:type="dxa"/>
            <w:shd w:val="clear" w:color="auto" w:fill="auto"/>
          </w:tcPr>
          <w:p w14:paraId="564E0D22" w14:textId="77777777" w:rsidR="00A07993" w:rsidRPr="001E085C" w:rsidRDefault="00A07993" w:rsidP="00A0799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     31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60</w:t>
            </w:r>
            <w:r w:rsidRPr="001E085C">
              <w:rPr>
                <w:rFonts w:ascii="Angsana New" w:eastAsia="Times New Roman" w:hAnsi="Angsana New" w:cs="Angsana New"/>
                <w:sz w:val="28"/>
                <w:cs/>
                <w:lang w:val="th-TH"/>
              </w:rPr>
              <w:t xml:space="preserve"> Days</w:t>
            </w:r>
          </w:p>
        </w:tc>
        <w:tc>
          <w:tcPr>
            <w:tcW w:w="1262" w:type="dxa"/>
            <w:shd w:val="clear" w:color="auto" w:fill="auto"/>
          </w:tcPr>
          <w:p w14:paraId="0B5AAF77"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8,000</w:t>
            </w:r>
          </w:p>
        </w:tc>
        <w:tc>
          <w:tcPr>
            <w:tcW w:w="282" w:type="dxa"/>
            <w:gridSpan w:val="2"/>
            <w:shd w:val="clear" w:color="auto" w:fill="auto"/>
            <w:vAlign w:val="bottom"/>
          </w:tcPr>
          <w:p w14:paraId="310A211A" w14:textId="77777777" w:rsidR="00A07993" w:rsidRPr="002D06D4" w:rsidRDefault="00A07993" w:rsidP="00A07993">
            <w:pPr>
              <w:spacing w:after="0" w:line="240" w:lineRule="auto"/>
              <w:jc w:val="right"/>
              <w:rPr>
                <w:rFonts w:ascii="Angsana New" w:hAnsi="Angsana New" w:cs="Times New Roman"/>
                <w:sz w:val="28"/>
                <w:rtl/>
                <w:lang w:bidi="ar-SA"/>
              </w:rPr>
            </w:pPr>
          </w:p>
        </w:tc>
        <w:tc>
          <w:tcPr>
            <w:tcW w:w="1234" w:type="dxa"/>
            <w:gridSpan w:val="2"/>
            <w:shd w:val="clear" w:color="auto" w:fill="auto"/>
          </w:tcPr>
          <w:p w14:paraId="6CA4B71D"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hAnsi="Angsana New" w:cs="Angsana New"/>
                <w:sz w:val="28"/>
              </w:rPr>
              <w:t>15,460,921</w:t>
            </w:r>
          </w:p>
        </w:tc>
        <w:tc>
          <w:tcPr>
            <w:tcW w:w="283" w:type="dxa"/>
            <w:shd w:val="clear" w:color="auto" w:fill="auto"/>
            <w:vAlign w:val="bottom"/>
          </w:tcPr>
          <w:p w14:paraId="0611B71E" w14:textId="77777777" w:rsidR="00A07993" w:rsidRPr="002D06D4" w:rsidRDefault="00A07993" w:rsidP="00A07993">
            <w:pPr>
              <w:spacing w:after="0" w:line="240" w:lineRule="auto"/>
              <w:jc w:val="right"/>
              <w:rPr>
                <w:rFonts w:ascii="Angsana New" w:hAnsi="Angsana New" w:cs="Angsana New"/>
                <w:sz w:val="28"/>
                <w:cs/>
              </w:rPr>
            </w:pPr>
          </w:p>
        </w:tc>
        <w:tc>
          <w:tcPr>
            <w:tcW w:w="1334" w:type="dxa"/>
            <w:shd w:val="clear" w:color="auto" w:fill="auto"/>
          </w:tcPr>
          <w:p w14:paraId="70AABCCF"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 xml:space="preserve"> 8,000 </w:t>
            </w:r>
          </w:p>
        </w:tc>
        <w:tc>
          <w:tcPr>
            <w:tcW w:w="282" w:type="dxa"/>
            <w:shd w:val="clear" w:color="auto" w:fill="auto"/>
            <w:vAlign w:val="bottom"/>
          </w:tcPr>
          <w:p w14:paraId="611A32E7" w14:textId="77777777" w:rsidR="00A07993" w:rsidRPr="002D06D4" w:rsidRDefault="00A07993" w:rsidP="00A07993">
            <w:pPr>
              <w:spacing w:after="0" w:line="240" w:lineRule="auto"/>
              <w:jc w:val="right"/>
              <w:rPr>
                <w:rFonts w:ascii="Angsana New" w:hAnsi="Angsana New" w:cs="Angsana New"/>
                <w:sz w:val="28"/>
              </w:rPr>
            </w:pPr>
          </w:p>
        </w:tc>
        <w:tc>
          <w:tcPr>
            <w:tcW w:w="1277" w:type="dxa"/>
            <w:shd w:val="clear" w:color="auto" w:fill="auto"/>
          </w:tcPr>
          <w:p w14:paraId="451FC2BA"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hAnsi="Angsana New" w:cs="Angsana New"/>
                <w:sz w:val="28"/>
              </w:rPr>
              <w:t>15,222,899</w:t>
            </w:r>
          </w:p>
        </w:tc>
      </w:tr>
      <w:tr w:rsidR="00A07993" w:rsidRPr="001E085C" w14:paraId="6BC44B76" w14:textId="77777777" w:rsidTr="008C1692">
        <w:tblPrEx>
          <w:tblCellMar>
            <w:left w:w="108" w:type="dxa"/>
            <w:right w:w="108" w:type="dxa"/>
          </w:tblCellMar>
        </w:tblPrEx>
        <w:tc>
          <w:tcPr>
            <w:tcW w:w="3118" w:type="dxa"/>
            <w:shd w:val="clear" w:color="auto" w:fill="auto"/>
          </w:tcPr>
          <w:p w14:paraId="78DAC815" w14:textId="77777777" w:rsidR="00A07993" w:rsidRPr="001E085C" w:rsidRDefault="00A07993" w:rsidP="00A07993">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61 - 90 Days</w:t>
            </w:r>
          </w:p>
        </w:tc>
        <w:tc>
          <w:tcPr>
            <w:tcW w:w="1262" w:type="dxa"/>
            <w:shd w:val="clear" w:color="auto" w:fill="auto"/>
          </w:tcPr>
          <w:p w14:paraId="7C3ACDAE"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39,079</w:t>
            </w:r>
          </w:p>
        </w:tc>
        <w:tc>
          <w:tcPr>
            <w:tcW w:w="282" w:type="dxa"/>
            <w:gridSpan w:val="2"/>
            <w:shd w:val="clear" w:color="auto" w:fill="auto"/>
            <w:vAlign w:val="bottom"/>
          </w:tcPr>
          <w:p w14:paraId="76F17662" w14:textId="77777777" w:rsidR="00A07993" w:rsidRPr="002D06D4" w:rsidRDefault="00A07993" w:rsidP="00A07993">
            <w:pPr>
              <w:spacing w:after="0" w:line="240" w:lineRule="auto"/>
              <w:jc w:val="right"/>
              <w:rPr>
                <w:rFonts w:ascii="Angsana New" w:hAnsi="Angsana New" w:cs="Times New Roman"/>
                <w:sz w:val="28"/>
                <w:rtl/>
                <w:lang w:bidi="ar-SA"/>
              </w:rPr>
            </w:pPr>
          </w:p>
        </w:tc>
        <w:tc>
          <w:tcPr>
            <w:tcW w:w="1234" w:type="dxa"/>
            <w:gridSpan w:val="2"/>
            <w:shd w:val="clear" w:color="auto" w:fill="auto"/>
          </w:tcPr>
          <w:p w14:paraId="28577647"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hAnsi="Angsana New" w:cs="Angsana New"/>
                <w:sz w:val="28"/>
              </w:rPr>
              <w:t>8,525</w:t>
            </w:r>
          </w:p>
        </w:tc>
        <w:tc>
          <w:tcPr>
            <w:tcW w:w="283" w:type="dxa"/>
            <w:shd w:val="clear" w:color="auto" w:fill="auto"/>
            <w:vAlign w:val="bottom"/>
          </w:tcPr>
          <w:p w14:paraId="3E615231" w14:textId="77777777" w:rsidR="00A07993" w:rsidRPr="002D06D4" w:rsidRDefault="00A07993" w:rsidP="00A07993">
            <w:pPr>
              <w:spacing w:after="0" w:line="240" w:lineRule="auto"/>
              <w:jc w:val="right"/>
              <w:rPr>
                <w:rFonts w:ascii="Angsana New" w:hAnsi="Angsana New" w:cs="Angsana New"/>
                <w:sz w:val="28"/>
                <w:cs/>
              </w:rPr>
            </w:pPr>
          </w:p>
        </w:tc>
        <w:tc>
          <w:tcPr>
            <w:tcW w:w="1334" w:type="dxa"/>
            <w:shd w:val="clear" w:color="auto" w:fill="auto"/>
          </w:tcPr>
          <w:p w14:paraId="369AF7D2"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 xml:space="preserve"> 18,000 </w:t>
            </w:r>
          </w:p>
        </w:tc>
        <w:tc>
          <w:tcPr>
            <w:tcW w:w="282" w:type="dxa"/>
            <w:shd w:val="clear" w:color="auto" w:fill="auto"/>
            <w:vAlign w:val="bottom"/>
          </w:tcPr>
          <w:p w14:paraId="7221FAD8" w14:textId="77777777" w:rsidR="00A07993" w:rsidRPr="002D06D4" w:rsidRDefault="00A07993" w:rsidP="00A07993">
            <w:pPr>
              <w:spacing w:after="0" w:line="240" w:lineRule="auto"/>
              <w:jc w:val="right"/>
              <w:rPr>
                <w:rFonts w:ascii="Angsana New" w:hAnsi="Angsana New" w:cs="Angsana New"/>
                <w:sz w:val="28"/>
              </w:rPr>
            </w:pPr>
          </w:p>
        </w:tc>
        <w:tc>
          <w:tcPr>
            <w:tcW w:w="1277" w:type="dxa"/>
            <w:shd w:val="clear" w:color="auto" w:fill="auto"/>
          </w:tcPr>
          <w:p w14:paraId="1CA11C38"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hAnsi="Angsana New" w:cs="Angsana New"/>
                <w:sz w:val="28"/>
              </w:rPr>
              <w:t>8,525</w:t>
            </w:r>
          </w:p>
        </w:tc>
      </w:tr>
      <w:tr w:rsidR="00A07993" w:rsidRPr="001E085C" w14:paraId="28519AB5" w14:textId="77777777" w:rsidTr="008C1692">
        <w:tblPrEx>
          <w:tblCellMar>
            <w:left w:w="108" w:type="dxa"/>
            <w:right w:w="108" w:type="dxa"/>
          </w:tblCellMar>
        </w:tblPrEx>
        <w:tc>
          <w:tcPr>
            <w:tcW w:w="3118" w:type="dxa"/>
            <w:shd w:val="clear" w:color="auto" w:fill="auto"/>
          </w:tcPr>
          <w:p w14:paraId="648FD3C5" w14:textId="77777777" w:rsidR="00A07993" w:rsidRPr="001E085C" w:rsidRDefault="00A07993" w:rsidP="00A07993">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More than 91 Days</w:t>
            </w:r>
          </w:p>
        </w:tc>
        <w:tc>
          <w:tcPr>
            <w:tcW w:w="1262" w:type="dxa"/>
            <w:tcBorders>
              <w:bottom w:val="single" w:sz="4" w:space="0" w:color="auto"/>
            </w:tcBorders>
            <w:shd w:val="clear" w:color="auto" w:fill="auto"/>
          </w:tcPr>
          <w:p w14:paraId="7CBC079A"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690,148</w:t>
            </w:r>
          </w:p>
        </w:tc>
        <w:tc>
          <w:tcPr>
            <w:tcW w:w="282" w:type="dxa"/>
            <w:gridSpan w:val="2"/>
            <w:shd w:val="clear" w:color="auto" w:fill="auto"/>
            <w:vAlign w:val="bottom"/>
          </w:tcPr>
          <w:p w14:paraId="547C9362" w14:textId="77777777" w:rsidR="00A07993" w:rsidRPr="002D06D4" w:rsidRDefault="00A07993" w:rsidP="00A07993">
            <w:pPr>
              <w:spacing w:after="0" w:line="240" w:lineRule="auto"/>
              <w:jc w:val="right"/>
              <w:rPr>
                <w:rFonts w:ascii="Angsana New" w:hAnsi="Angsana New" w:cs="Times New Roman"/>
                <w:sz w:val="28"/>
                <w:rtl/>
                <w:lang w:bidi="ar-SA"/>
              </w:rPr>
            </w:pPr>
          </w:p>
        </w:tc>
        <w:tc>
          <w:tcPr>
            <w:tcW w:w="1234" w:type="dxa"/>
            <w:gridSpan w:val="2"/>
            <w:tcBorders>
              <w:bottom w:val="single" w:sz="4" w:space="0" w:color="auto"/>
            </w:tcBorders>
            <w:shd w:val="clear" w:color="auto" w:fill="auto"/>
          </w:tcPr>
          <w:p w14:paraId="4A2EFAC8"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hAnsi="Angsana New" w:cs="Angsana New"/>
                <w:sz w:val="28"/>
              </w:rPr>
              <w:t>521,928</w:t>
            </w:r>
          </w:p>
        </w:tc>
        <w:tc>
          <w:tcPr>
            <w:tcW w:w="283" w:type="dxa"/>
            <w:shd w:val="clear" w:color="auto" w:fill="auto"/>
            <w:vAlign w:val="bottom"/>
          </w:tcPr>
          <w:p w14:paraId="07579EE1" w14:textId="77777777" w:rsidR="00A07993" w:rsidRPr="002D06D4" w:rsidRDefault="00A07993" w:rsidP="00A07993">
            <w:pPr>
              <w:spacing w:after="0" w:line="240" w:lineRule="auto"/>
              <w:jc w:val="right"/>
              <w:rPr>
                <w:rFonts w:ascii="Angsana New" w:hAnsi="Angsana New" w:cs="Angsana New"/>
                <w:sz w:val="28"/>
                <w:cs/>
              </w:rPr>
            </w:pPr>
          </w:p>
        </w:tc>
        <w:tc>
          <w:tcPr>
            <w:tcW w:w="1334" w:type="dxa"/>
            <w:tcBorders>
              <w:bottom w:val="single" w:sz="4" w:space="0" w:color="auto"/>
            </w:tcBorders>
            <w:shd w:val="clear" w:color="auto" w:fill="auto"/>
          </w:tcPr>
          <w:p w14:paraId="4776D782"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 xml:space="preserve"> 635,950 </w:t>
            </w:r>
          </w:p>
        </w:tc>
        <w:tc>
          <w:tcPr>
            <w:tcW w:w="282" w:type="dxa"/>
            <w:shd w:val="clear" w:color="auto" w:fill="auto"/>
            <w:vAlign w:val="bottom"/>
          </w:tcPr>
          <w:p w14:paraId="353671CA" w14:textId="77777777" w:rsidR="00A07993" w:rsidRPr="002D06D4" w:rsidRDefault="00A07993" w:rsidP="00A07993">
            <w:pPr>
              <w:spacing w:after="0" w:line="240" w:lineRule="auto"/>
              <w:jc w:val="right"/>
              <w:rPr>
                <w:rFonts w:ascii="Angsana New" w:hAnsi="Angsana New" w:cs="Angsana New"/>
                <w:sz w:val="28"/>
              </w:rPr>
            </w:pPr>
          </w:p>
        </w:tc>
        <w:tc>
          <w:tcPr>
            <w:tcW w:w="1277" w:type="dxa"/>
            <w:tcBorders>
              <w:bottom w:val="single" w:sz="4" w:space="0" w:color="auto"/>
            </w:tcBorders>
            <w:shd w:val="clear" w:color="auto" w:fill="auto"/>
          </w:tcPr>
          <w:p w14:paraId="04B82AE1" w14:textId="77777777" w:rsidR="00A07993" w:rsidRPr="002D06D4" w:rsidRDefault="00A07993" w:rsidP="00A07993">
            <w:pPr>
              <w:spacing w:after="0" w:line="240" w:lineRule="auto"/>
              <w:ind w:left="-92"/>
              <w:jc w:val="right"/>
              <w:rPr>
                <w:rFonts w:ascii="Angsana New" w:eastAsia="Times New Roman" w:hAnsi="Angsana New" w:cs="Angsana New"/>
                <w:sz w:val="28"/>
              </w:rPr>
            </w:pPr>
            <w:r w:rsidRPr="002D06D4">
              <w:rPr>
                <w:rFonts w:ascii="Angsana New" w:hAnsi="Angsana New" w:cs="Angsana New"/>
                <w:sz w:val="28"/>
              </w:rPr>
              <w:t>495,550</w:t>
            </w:r>
          </w:p>
        </w:tc>
      </w:tr>
      <w:tr w:rsidR="00A07993" w:rsidRPr="001E085C" w14:paraId="60AF974E" w14:textId="77777777" w:rsidTr="008C1692">
        <w:tblPrEx>
          <w:tblCellMar>
            <w:left w:w="108" w:type="dxa"/>
            <w:right w:w="108" w:type="dxa"/>
          </w:tblCellMar>
        </w:tblPrEx>
        <w:tc>
          <w:tcPr>
            <w:tcW w:w="3118" w:type="dxa"/>
            <w:shd w:val="clear" w:color="auto" w:fill="auto"/>
          </w:tcPr>
          <w:p w14:paraId="5DA8E898" w14:textId="77777777" w:rsidR="00A07993" w:rsidRPr="001E085C" w:rsidRDefault="00A07993" w:rsidP="00A07993">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Total Trade account receivables</w:t>
            </w:r>
          </w:p>
        </w:tc>
        <w:tc>
          <w:tcPr>
            <w:tcW w:w="1262" w:type="dxa"/>
            <w:tcBorders>
              <w:top w:val="single" w:sz="4" w:space="0" w:color="auto"/>
              <w:bottom w:val="double" w:sz="4" w:space="0" w:color="auto"/>
            </w:tcBorders>
            <w:shd w:val="clear" w:color="auto" w:fill="auto"/>
          </w:tcPr>
          <w:p w14:paraId="33EFFD11" w14:textId="77777777" w:rsidR="00A07993" w:rsidRPr="002D06D4" w:rsidRDefault="00A07993" w:rsidP="00A07993">
            <w:pPr>
              <w:spacing w:after="0" w:line="240" w:lineRule="auto"/>
              <w:ind w:left="-108"/>
              <w:jc w:val="right"/>
              <w:rPr>
                <w:rFonts w:ascii="Angsana New" w:hAnsi="Angsana New" w:cs="Angsana New"/>
                <w:b/>
                <w:bCs/>
                <w:sz w:val="28"/>
                <w:cs/>
              </w:rPr>
            </w:pPr>
            <w:r w:rsidRPr="002D06D4">
              <w:rPr>
                <w:rFonts w:ascii="Angsana New" w:eastAsia="Cordia New" w:hAnsi="Angsana New" w:cs="Angsana New"/>
                <w:b/>
                <w:bCs/>
                <w:sz w:val="28"/>
              </w:rPr>
              <w:t>1,668,260,501</w:t>
            </w:r>
          </w:p>
        </w:tc>
        <w:tc>
          <w:tcPr>
            <w:tcW w:w="282" w:type="dxa"/>
            <w:gridSpan w:val="2"/>
            <w:shd w:val="clear" w:color="auto" w:fill="auto"/>
          </w:tcPr>
          <w:p w14:paraId="18CC3398" w14:textId="77777777" w:rsidR="00A07993" w:rsidRPr="002D06D4" w:rsidRDefault="00A07993" w:rsidP="00A07993">
            <w:pPr>
              <w:spacing w:after="0" w:line="240" w:lineRule="auto"/>
              <w:jc w:val="right"/>
              <w:rPr>
                <w:rFonts w:ascii="Angsana New" w:hAnsi="Angsana New" w:cs="Times New Roman"/>
                <w:b/>
                <w:bCs/>
                <w:sz w:val="28"/>
                <w:rtl/>
                <w:lang w:bidi="ar-SA"/>
              </w:rPr>
            </w:pPr>
          </w:p>
        </w:tc>
        <w:tc>
          <w:tcPr>
            <w:tcW w:w="1234" w:type="dxa"/>
            <w:gridSpan w:val="2"/>
            <w:tcBorders>
              <w:top w:val="single" w:sz="4" w:space="0" w:color="auto"/>
              <w:bottom w:val="double" w:sz="4" w:space="0" w:color="auto"/>
            </w:tcBorders>
            <w:shd w:val="clear" w:color="auto" w:fill="auto"/>
          </w:tcPr>
          <w:p w14:paraId="6CE40D75" w14:textId="77777777" w:rsidR="00A07993" w:rsidRPr="002D06D4" w:rsidRDefault="00A07993" w:rsidP="00A07993">
            <w:pPr>
              <w:spacing w:after="0" w:line="240" w:lineRule="auto"/>
              <w:ind w:left="-92"/>
              <w:jc w:val="right"/>
              <w:rPr>
                <w:rFonts w:ascii="Angsana New" w:eastAsia="Times New Roman" w:hAnsi="Angsana New" w:cs="Angsana New"/>
                <w:b/>
                <w:bCs/>
                <w:sz w:val="28"/>
              </w:rPr>
            </w:pPr>
            <w:r w:rsidRPr="002D06D4">
              <w:rPr>
                <w:rFonts w:ascii="Angsana New" w:eastAsia="Cordia New" w:hAnsi="Angsana New" w:cs="Angsana New"/>
                <w:b/>
                <w:bCs/>
                <w:sz w:val="28"/>
              </w:rPr>
              <w:t>1,614,621,692</w:t>
            </w:r>
          </w:p>
        </w:tc>
        <w:tc>
          <w:tcPr>
            <w:tcW w:w="283" w:type="dxa"/>
            <w:shd w:val="clear" w:color="auto" w:fill="auto"/>
          </w:tcPr>
          <w:p w14:paraId="03E52709" w14:textId="77777777" w:rsidR="00A07993" w:rsidRPr="002D06D4" w:rsidRDefault="00A07993" w:rsidP="00A07993">
            <w:pPr>
              <w:spacing w:after="0" w:line="240" w:lineRule="auto"/>
              <w:jc w:val="right"/>
              <w:rPr>
                <w:rFonts w:ascii="Angsana New" w:hAnsi="Angsana New" w:cs="Angsana New"/>
                <w:b/>
                <w:bCs/>
                <w:sz w:val="28"/>
                <w:cs/>
              </w:rPr>
            </w:pPr>
          </w:p>
        </w:tc>
        <w:tc>
          <w:tcPr>
            <w:tcW w:w="1334" w:type="dxa"/>
            <w:tcBorders>
              <w:top w:val="single" w:sz="4" w:space="0" w:color="auto"/>
              <w:bottom w:val="double" w:sz="4" w:space="0" w:color="auto"/>
            </w:tcBorders>
            <w:shd w:val="clear" w:color="auto" w:fill="auto"/>
          </w:tcPr>
          <w:p w14:paraId="09173C8B" w14:textId="77777777" w:rsidR="00A07993" w:rsidRPr="002D06D4" w:rsidRDefault="00A07993" w:rsidP="00A07993">
            <w:pPr>
              <w:spacing w:after="0" w:line="240" w:lineRule="auto"/>
              <w:jc w:val="right"/>
              <w:rPr>
                <w:rFonts w:ascii="Angsana New" w:hAnsi="Angsana New" w:cs="Angsana New"/>
                <w:b/>
                <w:bCs/>
                <w:sz w:val="28"/>
              </w:rPr>
            </w:pPr>
            <w:r w:rsidRPr="002D06D4">
              <w:rPr>
                <w:rFonts w:ascii="Angsana New" w:eastAsia="Cordia New" w:hAnsi="Angsana New" w:cs="Angsana New"/>
                <w:b/>
                <w:bCs/>
                <w:sz w:val="28"/>
              </w:rPr>
              <w:t>1,665,555,306</w:t>
            </w:r>
          </w:p>
        </w:tc>
        <w:tc>
          <w:tcPr>
            <w:tcW w:w="282" w:type="dxa"/>
            <w:shd w:val="clear" w:color="auto" w:fill="auto"/>
          </w:tcPr>
          <w:p w14:paraId="5B7A63C8" w14:textId="77777777" w:rsidR="00A07993" w:rsidRPr="002D06D4" w:rsidRDefault="00A07993" w:rsidP="00A07993">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0152CDD8" w14:textId="77777777" w:rsidR="00A07993" w:rsidRPr="002D06D4" w:rsidRDefault="00A07993" w:rsidP="00A07993">
            <w:pPr>
              <w:spacing w:after="0" w:line="240" w:lineRule="auto"/>
              <w:ind w:left="-92"/>
              <w:jc w:val="right"/>
              <w:rPr>
                <w:rFonts w:ascii="Angsana New" w:eastAsia="Times New Roman" w:hAnsi="Angsana New" w:cs="Angsana New"/>
                <w:b/>
                <w:bCs/>
                <w:sz w:val="28"/>
              </w:rPr>
            </w:pPr>
            <w:r w:rsidRPr="002D06D4">
              <w:rPr>
                <w:rFonts w:ascii="Angsana New" w:eastAsia="Cordia New" w:hAnsi="Angsana New" w:cs="Angsana New"/>
                <w:b/>
                <w:bCs/>
                <w:sz w:val="28"/>
              </w:rPr>
              <w:t>1,611,509,392</w:t>
            </w:r>
          </w:p>
        </w:tc>
      </w:tr>
    </w:tbl>
    <w:p w14:paraId="4B4C823F" w14:textId="77777777" w:rsidR="00353AC9" w:rsidRPr="001E085C" w:rsidRDefault="0041674F" w:rsidP="0057246B">
      <w:pPr>
        <w:pStyle w:val="a7"/>
        <w:spacing w:before="120" w:after="0" w:line="240" w:lineRule="auto"/>
        <w:ind w:left="284"/>
        <w:contextualSpacing w:val="0"/>
        <w:jc w:val="thaiDistribute"/>
        <w:rPr>
          <w:rFonts w:ascii="Angsana New" w:hAnsi="Angsana New" w:cs="Angsana New"/>
          <w:sz w:val="28"/>
        </w:rPr>
      </w:pPr>
      <w:r w:rsidRPr="0041674F">
        <w:rPr>
          <w:rFonts w:ascii="Angsana New" w:hAnsi="Angsana New" w:cs="Angsana New"/>
          <w:sz w:val="28"/>
        </w:rPr>
        <w:t>Allowance for credit losses of account receivables that have changed during the year are as follows:</w:t>
      </w:r>
    </w:p>
    <w:tbl>
      <w:tblPr>
        <w:tblW w:w="9085" w:type="dxa"/>
        <w:tblInd w:w="270" w:type="dxa"/>
        <w:tblLayout w:type="fixed"/>
        <w:tblCellMar>
          <w:left w:w="0" w:type="dxa"/>
          <w:right w:w="0" w:type="dxa"/>
        </w:tblCellMar>
        <w:tblLook w:val="0000" w:firstRow="0" w:lastRow="0" w:firstColumn="0" w:lastColumn="0" w:noHBand="0" w:noVBand="0"/>
      </w:tblPr>
      <w:tblGrid>
        <w:gridCol w:w="3132"/>
        <w:gridCol w:w="1276"/>
        <w:gridCol w:w="283"/>
        <w:gridCol w:w="1276"/>
        <w:gridCol w:w="284"/>
        <w:gridCol w:w="1275"/>
        <w:gridCol w:w="283"/>
        <w:gridCol w:w="1276"/>
      </w:tblGrid>
      <w:tr w:rsidR="00353AC9" w:rsidRPr="001E085C" w14:paraId="658C356C" w14:textId="77777777" w:rsidTr="00FE68A1">
        <w:trPr>
          <w:cantSplit/>
          <w:tblHeader/>
        </w:trPr>
        <w:tc>
          <w:tcPr>
            <w:tcW w:w="3132" w:type="dxa"/>
            <w:shd w:val="clear" w:color="auto" w:fill="auto"/>
          </w:tcPr>
          <w:p w14:paraId="512D9A4E"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953" w:type="dxa"/>
            <w:gridSpan w:val="7"/>
            <w:shd w:val="clear" w:color="auto" w:fill="auto"/>
          </w:tcPr>
          <w:p w14:paraId="5D857FFF" w14:textId="77777777" w:rsidR="00353AC9" w:rsidRPr="001E085C" w:rsidRDefault="00E32F84"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353AC9" w:rsidRPr="001E085C" w14:paraId="27440085" w14:textId="77777777" w:rsidTr="00FE68A1">
        <w:trPr>
          <w:cantSplit/>
          <w:tblHeader/>
        </w:trPr>
        <w:tc>
          <w:tcPr>
            <w:tcW w:w="3132" w:type="dxa"/>
            <w:shd w:val="clear" w:color="auto" w:fill="auto"/>
          </w:tcPr>
          <w:p w14:paraId="4EEA5DA1"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1016CAD3"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4" w:type="dxa"/>
            <w:shd w:val="clear" w:color="auto" w:fill="auto"/>
          </w:tcPr>
          <w:p w14:paraId="556FB241"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34" w:type="dxa"/>
            <w:gridSpan w:val="3"/>
            <w:tcBorders>
              <w:bottom w:val="single" w:sz="4" w:space="0" w:color="auto"/>
            </w:tcBorders>
            <w:shd w:val="clear" w:color="auto" w:fill="auto"/>
          </w:tcPr>
          <w:p w14:paraId="39164AE5"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37F21" w:rsidRPr="001E085C" w14:paraId="7805FAF3" w14:textId="77777777" w:rsidTr="00FE68A1">
        <w:trPr>
          <w:cantSplit/>
          <w:trHeight w:val="70"/>
          <w:tblHeader/>
        </w:trPr>
        <w:tc>
          <w:tcPr>
            <w:tcW w:w="3132" w:type="dxa"/>
            <w:shd w:val="clear" w:color="auto" w:fill="auto"/>
          </w:tcPr>
          <w:p w14:paraId="76D4B32C" w14:textId="77777777" w:rsidR="00537F21" w:rsidRPr="001E085C" w:rsidRDefault="00537F21" w:rsidP="00537F21">
            <w:pPr>
              <w:spacing w:after="0" w:line="240" w:lineRule="auto"/>
              <w:ind w:left="317" w:hanging="317"/>
              <w:rPr>
                <w:rFonts w:ascii="Angsana New" w:eastAsia="Times New Roman" w:hAnsi="Angsana New" w:cs="Angsana New"/>
                <w:sz w:val="28"/>
                <w:u w:val="single"/>
              </w:rPr>
            </w:pPr>
          </w:p>
        </w:tc>
        <w:tc>
          <w:tcPr>
            <w:tcW w:w="1276" w:type="dxa"/>
            <w:tcBorders>
              <w:top w:val="single" w:sz="4" w:space="0" w:color="auto"/>
              <w:bottom w:val="single" w:sz="4" w:space="0" w:color="auto"/>
            </w:tcBorders>
            <w:shd w:val="clear" w:color="auto" w:fill="auto"/>
          </w:tcPr>
          <w:p w14:paraId="58EA9C6A"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B7F6AE5"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234AB9C"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rPr>
              <w:t>4</w:t>
            </w:r>
          </w:p>
        </w:tc>
        <w:tc>
          <w:tcPr>
            <w:tcW w:w="283" w:type="dxa"/>
            <w:tcBorders>
              <w:top w:val="single" w:sz="4" w:space="0" w:color="auto"/>
            </w:tcBorders>
            <w:shd w:val="clear" w:color="auto" w:fill="auto"/>
          </w:tcPr>
          <w:p w14:paraId="59A84009"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26AD743C"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750E8E7"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603CE38"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lang w:val="en-GB"/>
              </w:rPr>
              <w:t>3</w:t>
            </w:r>
          </w:p>
        </w:tc>
        <w:tc>
          <w:tcPr>
            <w:tcW w:w="284" w:type="dxa"/>
            <w:shd w:val="clear" w:color="auto" w:fill="auto"/>
          </w:tcPr>
          <w:p w14:paraId="7B0B0E2F" w14:textId="77777777" w:rsidR="00537F21" w:rsidRPr="001E085C" w:rsidRDefault="00537F21" w:rsidP="00537F21">
            <w:pPr>
              <w:tabs>
                <w:tab w:val="left" w:pos="4153"/>
                <w:tab w:val="left" w:pos="8306"/>
              </w:tabs>
              <w:spacing w:after="0" w:line="240" w:lineRule="auto"/>
              <w:jc w:val="distribute"/>
              <w:rPr>
                <w:rFonts w:ascii="Angsana New" w:eastAsia="Cordia New" w:hAnsi="Angsana New" w:cs="Angsana New"/>
                <w:color w:val="000000"/>
                <w:sz w:val="28"/>
              </w:rPr>
            </w:pPr>
          </w:p>
        </w:tc>
        <w:tc>
          <w:tcPr>
            <w:tcW w:w="1275" w:type="dxa"/>
            <w:tcBorders>
              <w:top w:val="single" w:sz="4" w:space="0" w:color="auto"/>
              <w:bottom w:val="single" w:sz="4" w:space="0" w:color="auto"/>
            </w:tcBorders>
            <w:shd w:val="clear" w:color="auto" w:fill="auto"/>
          </w:tcPr>
          <w:p w14:paraId="722C2B17"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37E0186"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40D485F"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rPr>
              <w:t>4</w:t>
            </w:r>
          </w:p>
        </w:tc>
        <w:tc>
          <w:tcPr>
            <w:tcW w:w="283" w:type="dxa"/>
            <w:tcBorders>
              <w:top w:val="single" w:sz="4" w:space="0" w:color="auto"/>
            </w:tcBorders>
            <w:shd w:val="clear" w:color="auto" w:fill="auto"/>
          </w:tcPr>
          <w:p w14:paraId="7C9E446B"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5EB3A9E4"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D8974C2"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D5103A8"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A07993">
              <w:rPr>
                <w:rFonts w:ascii="Angsana New" w:eastAsia="Cordia New" w:hAnsi="Angsana New" w:cs="Angsana New"/>
                <w:color w:val="000000"/>
                <w:sz w:val="28"/>
                <w:lang w:val="en-GB"/>
              </w:rPr>
              <w:t>3</w:t>
            </w:r>
          </w:p>
        </w:tc>
      </w:tr>
      <w:tr w:rsidR="00A07993" w:rsidRPr="001E085C" w14:paraId="7B921D05" w14:textId="77777777" w:rsidTr="008C1692">
        <w:tblPrEx>
          <w:tblCellMar>
            <w:left w:w="108" w:type="dxa"/>
            <w:right w:w="108" w:type="dxa"/>
          </w:tblCellMar>
        </w:tblPrEx>
        <w:tc>
          <w:tcPr>
            <w:tcW w:w="3132" w:type="dxa"/>
            <w:shd w:val="clear" w:color="auto" w:fill="auto"/>
          </w:tcPr>
          <w:p w14:paraId="187941F4" w14:textId="77777777" w:rsidR="00A07993" w:rsidRPr="001E085C" w:rsidRDefault="00A07993" w:rsidP="00A07993">
            <w:pPr>
              <w:tabs>
                <w:tab w:val="left" w:pos="1695"/>
              </w:tabs>
              <w:spacing w:after="0" w:line="240" w:lineRule="auto"/>
              <w:ind w:left="-96" w:right="-108"/>
              <w:rPr>
                <w:rFonts w:ascii="Angsana New" w:eastAsia="Times New Roman" w:hAnsi="Angsana New" w:cs="Angsana New"/>
                <w:sz w:val="28"/>
                <w:cs/>
                <w:lang w:val="th-TH"/>
              </w:rPr>
            </w:pPr>
            <w:r w:rsidRPr="001E085C">
              <w:rPr>
                <w:rFonts w:ascii="Angsana New" w:hAnsi="Angsana New" w:cs="Angsana New"/>
                <w:sz w:val="28"/>
              </w:rPr>
              <w:t>Beginning balance</w:t>
            </w:r>
            <w:r w:rsidRPr="001E085C">
              <w:rPr>
                <w:rFonts w:ascii="Angsana New" w:eastAsia="Times New Roman" w:hAnsi="Angsana New" w:cs="Angsana New"/>
                <w:sz w:val="28"/>
                <w:cs/>
                <w:lang w:val="th-TH"/>
              </w:rPr>
              <w:tab/>
            </w:r>
          </w:p>
        </w:tc>
        <w:tc>
          <w:tcPr>
            <w:tcW w:w="1276" w:type="dxa"/>
            <w:shd w:val="clear" w:color="auto" w:fill="auto"/>
          </w:tcPr>
          <w:p w14:paraId="7EE3E2E9"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(2,024,729)</w:t>
            </w:r>
          </w:p>
        </w:tc>
        <w:tc>
          <w:tcPr>
            <w:tcW w:w="283" w:type="dxa"/>
            <w:shd w:val="clear" w:color="auto" w:fill="auto"/>
          </w:tcPr>
          <w:p w14:paraId="07850A78" w14:textId="77777777" w:rsidR="00A07993" w:rsidRPr="002D06D4" w:rsidRDefault="00A07993" w:rsidP="00A07993">
            <w:pPr>
              <w:spacing w:after="0" w:line="240" w:lineRule="auto"/>
              <w:jc w:val="right"/>
              <w:rPr>
                <w:rFonts w:ascii="Angsana New" w:hAnsi="Angsana New" w:cs="Angsana New"/>
                <w:sz w:val="28"/>
              </w:rPr>
            </w:pPr>
          </w:p>
        </w:tc>
        <w:tc>
          <w:tcPr>
            <w:tcW w:w="1276" w:type="dxa"/>
            <w:shd w:val="clear" w:color="auto" w:fill="auto"/>
          </w:tcPr>
          <w:p w14:paraId="15EF60CF"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(3,823,685)</w:t>
            </w:r>
          </w:p>
        </w:tc>
        <w:tc>
          <w:tcPr>
            <w:tcW w:w="284" w:type="dxa"/>
            <w:shd w:val="clear" w:color="auto" w:fill="auto"/>
          </w:tcPr>
          <w:p w14:paraId="1B61960E" w14:textId="77777777" w:rsidR="00A07993" w:rsidRPr="002D06D4" w:rsidRDefault="00A07993" w:rsidP="00A07993">
            <w:pPr>
              <w:spacing w:after="0" w:line="240" w:lineRule="auto"/>
              <w:jc w:val="right"/>
              <w:rPr>
                <w:rFonts w:ascii="Angsana New" w:hAnsi="Angsana New" w:cs="Angsana New"/>
                <w:sz w:val="28"/>
              </w:rPr>
            </w:pPr>
          </w:p>
        </w:tc>
        <w:tc>
          <w:tcPr>
            <w:tcW w:w="1275" w:type="dxa"/>
            <w:shd w:val="clear" w:color="auto" w:fill="auto"/>
          </w:tcPr>
          <w:p w14:paraId="09C65B0D"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(1,967,151)</w:t>
            </w:r>
          </w:p>
        </w:tc>
        <w:tc>
          <w:tcPr>
            <w:tcW w:w="283" w:type="dxa"/>
            <w:shd w:val="clear" w:color="auto" w:fill="auto"/>
          </w:tcPr>
          <w:p w14:paraId="199FAB89" w14:textId="77777777" w:rsidR="00A07993" w:rsidRPr="002D06D4" w:rsidRDefault="00A07993" w:rsidP="00A07993">
            <w:pPr>
              <w:spacing w:after="0" w:line="240" w:lineRule="auto"/>
              <w:jc w:val="right"/>
              <w:rPr>
                <w:rFonts w:ascii="Angsana New" w:hAnsi="Angsana New" w:cs="Angsana New"/>
                <w:sz w:val="28"/>
              </w:rPr>
            </w:pPr>
          </w:p>
        </w:tc>
        <w:tc>
          <w:tcPr>
            <w:tcW w:w="1276" w:type="dxa"/>
            <w:shd w:val="clear" w:color="auto" w:fill="auto"/>
          </w:tcPr>
          <w:p w14:paraId="1D8467E2"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(3,797,345)</w:t>
            </w:r>
          </w:p>
        </w:tc>
      </w:tr>
      <w:tr w:rsidR="00A07993" w:rsidRPr="001E085C" w14:paraId="682FE716" w14:textId="77777777" w:rsidTr="008C1692">
        <w:tblPrEx>
          <w:tblCellMar>
            <w:left w:w="108" w:type="dxa"/>
            <w:right w:w="108" w:type="dxa"/>
          </w:tblCellMar>
        </w:tblPrEx>
        <w:tc>
          <w:tcPr>
            <w:tcW w:w="3132" w:type="dxa"/>
            <w:shd w:val="clear" w:color="auto" w:fill="auto"/>
          </w:tcPr>
          <w:p w14:paraId="2F703371" w14:textId="77777777" w:rsidR="00A07993" w:rsidRPr="001E085C" w:rsidRDefault="00A07993" w:rsidP="00A07993">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Increase</w:t>
            </w:r>
          </w:p>
        </w:tc>
        <w:tc>
          <w:tcPr>
            <w:tcW w:w="1276" w:type="dxa"/>
            <w:shd w:val="clear" w:color="auto" w:fill="auto"/>
          </w:tcPr>
          <w:p w14:paraId="7E723BCE" w14:textId="77777777" w:rsidR="004A1B32" w:rsidRPr="002D06D4" w:rsidRDefault="004A1B32" w:rsidP="004A1B32">
            <w:pPr>
              <w:spacing w:after="0" w:line="240" w:lineRule="auto"/>
              <w:jc w:val="right"/>
              <w:rPr>
                <w:rFonts w:ascii="Angsana New" w:hAnsi="Angsana New" w:cs="Angsana New"/>
                <w:sz w:val="28"/>
                <w:cs/>
              </w:rPr>
            </w:pPr>
            <w:r>
              <w:rPr>
                <w:rFonts w:ascii="Angsana New" w:hAnsi="Angsana New" w:cs="Angsana New"/>
                <w:sz w:val="28"/>
              </w:rPr>
              <w:t>-</w:t>
            </w:r>
          </w:p>
        </w:tc>
        <w:tc>
          <w:tcPr>
            <w:tcW w:w="283" w:type="dxa"/>
            <w:shd w:val="clear" w:color="auto" w:fill="auto"/>
          </w:tcPr>
          <w:p w14:paraId="7F6D5228" w14:textId="77777777" w:rsidR="00A07993" w:rsidRPr="002D06D4" w:rsidRDefault="00A07993" w:rsidP="00A07993">
            <w:pPr>
              <w:spacing w:after="0" w:line="240" w:lineRule="auto"/>
              <w:jc w:val="right"/>
              <w:rPr>
                <w:rFonts w:ascii="Angsana New" w:hAnsi="Angsana New" w:cs="Angsana New"/>
                <w:sz w:val="28"/>
              </w:rPr>
            </w:pPr>
          </w:p>
        </w:tc>
        <w:tc>
          <w:tcPr>
            <w:tcW w:w="1276" w:type="dxa"/>
            <w:shd w:val="clear" w:color="auto" w:fill="auto"/>
          </w:tcPr>
          <w:p w14:paraId="1FF5C032"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w:t>
            </w:r>
          </w:p>
        </w:tc>
        <w:tc>
          <w:tcPr>
            <w:tcW w:w="284" w:type="dxa"/>
            <w:shd w:val="clear" w:color="auto" w:fill="auto"/>
          </w:tcPr>
          <w:p w14:paraId="31DAF4CA" w14:textId="77777777" w:rsidR="00A07993" w:rsidRPr="002D06D4" w:rsidRDefault="00A07993" w:rsidP="00A07993">
            <w:pPr>
              <w:spacing w:after="0" w:line="240" w:lineRule="auto"/>
              <w:jc w:val="right"/>
              <w:rPr>
                <w:rFonts w:ascii="Angsana New" w:hAnsi="Angsana New" w:cs="Angsana New"/>
                <w:sz w:val="28"/>
              </w:rPr>
            </w:pPr>
          </w:p>
        </w:tc>
        <w:tc>
          <w:tcPr>
            <w:tcW w:w="1275" w:type="dxa"/>
            <w:shd w:val="clear" w:color="auto" w:fill="auto"/>
          </w:tcPr>
          <w:p w14:paraId="37EDACD2"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w:t>
            </w:r>
          </w:p>
        </w:tc>
        <w:tc>
          <w:tcPr>
            <w:tcW w:w="283" w:type="dxa"/>
            <w:shd w:val="clear" w:color="auto" w:fill="auto"/>
          </w:tcPr>
          <w:p w14:paraId="340BBA0C" w14:textId="77777777" w:rsidR="00A07993" w:rsidRPr="002D06D4" w:rsidRDefault="00A07993" w:rsidP="00A07993">
            <w:pPr>
              <w:spacing w:after="0" w:line="240" w:lineRule="auto"/>
              <w:jc w:val="right"/>
              <w:rPr>
                <w:rFonts w:ascii="Angsana New" w:hAnsi="Angsana New" w:cs="Angsana New"/>
                <w:sz w:val="28"/>
              </w:rPr>
            </w:pPr>
          </w:p>
        </w:tc>
        <w:tc>
          <w:tcPr>
            <w:tcW w:w="1276" w:type="dxa"/>
            <w:shd w:val="clear" w:color="auto" w:fill="auto"/>
          </w:tcPr>
          <w:p w14:paraId="40ED3C52"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w:t>
            </w:r>
          </w:p>
        </w:tc>
      </w:tr>
      <w:tr w:rsidR="00A07993" w:rsidRPr="001E085C" w14:paraId="6997E017" w14:textId="77777777" w:rsidTr="008C1692">
        <w:tblPrEx>
          <w:tblCellMar>
            <w:left w:w="108" w:type="dxa"/>
            <w:right w:w="108" w:type="dxa"/>
          </w:tblCellMar>
        </w:tblPrEx>
        <w:tc>
          <w:tcPr>
            <w:tcW w:w="3132" w:type="dxa"/>
            <w:shd w:val="clear" w:color="auto" w:fill="auto"/>
          </w:tcPr>
          <w:p w14:paraId="10C113E8" w14:textId="77777777" w:rsidR="00A07993" w:rsidRPr="001E085C" w:rsidRDefault="00A07993" w:rsidP="00A07993">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Decrease</w:t>
            </w:r>
          </w:p>
        </w:tc>
        <w:tc>
          <w:tcPr>
            <w:tcW w:w="1276" w:type="dxa"/>
            <w:shd w:val="clear" w:color="auto" w:fill="auto"/>
          </w:tcPr>
          <w:p w14:paraId="5A2567BF"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sz w:val="28"/>
              </w:rPr>
              <w:t>217,448</w:t>
            </w:r>
          </w:p>
        </w:tc>
        <w:tc>
          <w:tcPr>
            <w:tcW w:w="283" w:type="dxa"/>
            <w:shd w:val="clear" w:color="auto" w:fill="auto"/>
          </w:tcPr>
          <w:p w14:paraId="6809FAA1" w14:textId="77777777" w:rsidR="00A07993" w:rsidRPr="002D06D4" w:rsidRDefault="00A07993" w:rsidP="00A07993">
            <w:pPr>
              <w:spacing w:after="0" w:line="240" w:lineRule="auto"/>
              <w:jc w:val="right"/>
              <w:rPr>
                <w:rFonts w:ascii="Angsana New" w:hAnsi="Angsana New" w:cs="Angsana New"/>
                <w:sz w:val="28"/>
              </w:rPr>
            </w:pPr>
          </w:p>
        </w:tc>
        <w:tc>
          <w:tcPr>
            <w:tcW w:w="1276" w:type="dxa"/>
            <w:shd w:val="clear" w:color="auto" w:fill="auto"/>
          </w:tcPr>
          <w:p w14:paraId="61E0D012"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hint="cs"/>
                <w:sz w:val="28"/>
                <w:cs/>
              </w:rPr>
              <w:t>1</w:t>
            </w:r>
            <w:r w:rsidRPr="002D06D4">
              <w:rPr>
                <w:rFonts w:ascii="Angsana New" w:hAnsi="Angsana New" w:cs="Angsana New"/>
                <w:sz w:val="28"/>
              </w:rPr>
              <w:t>,798,956</w:t>
            </w:r>
          </w:p>
        </w:tc>
        <w:tc>
          <w:tcPr>
            <w:tcW w:w="284" w:type="dxa"/>
            <w:shd w:val="clear" w:color="auto" w:fill="auto"/>
          </w:tcPr>
          <w:p w14:paraId="089B3DBA" w14:textId="77777777" w:rsidR="00A07993" w:rsidRPr="002D06D4" w:rsidRDefault="00A07993" w:rsidP="00A07993">
            <w:pPr>
              <w:spacing w:after="0" w:line="240" w:lineRule="auto"/>
              <w:jc w:val="right"/>
              <w:rPr>
                <w:rFonts w:ascii="Angsana New" w:hAnsi="Angsana New" w:cs="Angsana New"/>
                <w:sz w:val="28"/>
              </w:rPr>
            </w:pPr>
          </w:p>
        </w:tc>
        <w:tc>
          <w:tcPr>
            <w:tcW w:w="1275" w:type="dxa"/>
            <w:shd w:val="clear" w:color="auto" w:fill="auto"/>
          </w:tcPr>
          <w:p w14:paraId="469BAD5C"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hint="cs"/>
                <w:sz w:val="28"/>
                <w:cs/>
              </w:rPr>
              <w:t>208</w:t>
            </w:r>
            <w:r w:rsidRPr="002D06D4">
              <w:rPr>
                <w:rFonts w:ascii="Angsana New" w:hAnsi="Angsana New" w:cs="Angsana New"/>
                <w:sz w:val="28"/>
              </w:rPr>
              <w:t>,888</w:t>
            </w:r>
          </w:p>
        </w:tc>
        <w:tc>
          <w:tcPr>
            <w:tcW w:w="283" w:type="dxa"/>
            <w:shd w:val="clear" w:color="auto" w:fill="auto"/>
          </w:tcPr>
          <w:p w14:paraId="5D568361" w14:textId="77777777" w:rsidR="00A07993" w:rsidRPr="002D06D4" w:rsidRDefault="00A07993" w:rsidP="00A07993">
            <w:pPr>
              <w:spacing w:after="0" w:line="240" w:lineRule="auto"/>
              <w:jc w:val="right"/>
              <w:rPr>
                <w:rFonts w:ascii="Angsana New" w:hAnsi="Angsana New" w:cs="Angsana New"/>
                <w:sz w:val="28"/>
              </w:rPr>
            </w:pPr>
          </w:p>
        </w:tc>
        <w:tc>
          <w:tcPr>
            <w:tcW w:w="1276" w:type="dxa"/>
            <w:shd w:val="clear" w:color="auto" w:fill="auto"/>
          </w:tcPr>
          <w:p w14:paraId="5AFAFBB9" w14:textId="77777777" w:rsidR="00A07993" w:rsidRPr="002D06D4" w:rsidRDefault="00A07993" w:rsidP="00A07993">
            <w:pPr>
              <w:spacing w:after="0" w:line="240" w:lineRule="auto"/>
              <w:jc w:val="right"/>
              <w:rPr>
                <w:rFonts w:ascii="Angsana New" w:hAnsi="Angsana New" w:cs="Angsana New"/>
                <w:sz w:val="28"/>
              </w:rPr>
            </w:pPr>
            <w:r w:rsidRPr="002D06D4">
              <w:rPr>
                <w:rFonts w:ascii="Angsana New" w:hAnsi="Angsana New" w:cs="Angsana New" w:hint="cs"/>
                <w:sz w:val="28"/>
                <w:cs/>
              </w:rPr>
              <w:t>1</w:t>
            </w:r>
            <w:r w:rsidRPr="002D06D4">
              <w:rPr>
                <w:rFonts w:ascii="Angsana New" w:hAnsi="Angsana New" w:cs="Angsana New"/>
                <w:sz w:val="28"/>
              </w:rPr>
              <w:t>,830,194</w:t>
            </w:r>
          </w:p>
        </w:tc>
      </w:tr>
      <w:tr w:rsidR="00A07993" w:rsidRPr="001E085C" w14:paraId="50CB42F4" w14:textId="77777777" w:rsidTr="008C1692">
        <w:tblPrEx>
          <w:tblCellMar>
            <w:left w:w="108" w:type="dxa"/>
            <w:right w:w="108" w:type="dxa"/>
          </w:tblCellMar>
        </w:tblPrEx>
        <w:tc>
          <w:tcPr>
            <w:tcW w:w="3132" w:type="dxa"/>
            <w:shd w:val="clear" w:color="auto" w:fill="auto"/>
          </w:tcPr>
          <w:p w14:paraId="027CC42D" w14:textId="77777777" w:rsidR="00A07993" w:rsidRPr="001E085C" w:rsidRDefault="00A07993" w:rsidP="00A07993">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Ending balance</w:t>
            </w:r>
          </w:p>
        </w:tc>
        <w:tc>
          <w:tcPr>
            <w:tcW w:w="1276" w:type="dxa"/>
            <w:tcBorders>
              <w:top w:val="single" w:sz="4" w:space="0" w:color="auto"/>
              <w:bottom w:val="double" w:sz="4" w:space="0" w:color="auto"/>
            </w:tcBorders>
            <w:shd w:val="clear" w:color="auto" w:fill="auto"/>
          </w:tcPr>
          <w:p w14:paraId="077EA275" w14:textId="77777777" w:rsidR="00A07993" w:rsidRPr="002D06D4" w:rsidRDefault="00A07993" w:rsidP="00A07993">
            <w:pPr>
              <w:spacing w:after="0" w:line="240" w:lineRule="auto"/>
              <w:jc w:val="right"/>
              <w:rPr>
                <w:rFonts w:ascii="Angsana New" w:hAnsi="Angsana New" w:cs="Angsana New"/>
                <w:b/>
                <w:bCs/>
                <w:sz w:val="28"/>
              </w:rPr>
            </w:pPr>
            <w:r w:rsidRPr="002D06D4">
              <w:rPr>
                <w:rFonts w:ascii="Angsana New" w:hAnsi="Angsana New" w:cs="Angsana New"/>
                <w:b/>
                <w:bCs/>
                <w:sz w:val="28"/>
              </w:rPr>
              <w:t>(1,807,281)</w:t>
            </w:r>
          </w:p>
        </w:tc>
        <w:tc>
          <w:tcPr>
            <w:tcW w:w="283" w:type="dxa"/>
            <w:shd w:val="clear" w:color="auto" w:fill="auto"/>
          </w:tcPr>
          <w:p w14:paraId="202B0726" w14:textId="77777777" w:rsidR="00A07993" w:rsidRPr="002D06D4" w:rsidRDefault="00A07993" w:rsidP="00A07993">
            <w:pPr>
              <w:spacing w:after="0" w:line="240" w:lineRule="auto"/>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tcPr>
          <w:p w14:paraId="2DBE0075" w14:textId="77777777" w:rsidR="00A07993" w:rsidRPr="002D06D4" w:rsidRDefault="00A07993" w:rsidP="00A07993">
            <w:pPr>
              <w:spacing w:after="0" w:line="240" w:lineRule="auto"/>
              <w:jc w:val="right"/>
              <w:rPr>
                <w:rFonts w:ascii="Angsana New" w:hAnsi="Angsana New" w:cs="Angsana New"/>
                <w:b/>
                <w:bCs/>
                <w:sz w:val="28"/>
              </w:rPr>
            </w:pPr>
            <w:r w:rsidRPr="002D06D4">
              <w:rPr>
                <w:rFonts w:ascii="Angsana New" w:hAnsi="Angsana New" w:cs="Angsana New"/>
                <w:b/>
                <w:bCs/>
                <w:sz w:val="28"/>
              </w:rPr>
              <w:t>(2,024,729)</w:t>
            </w:r>
          </w:p>
        </w:tc>
        <w:tc>
          <w:tcPr>
            <w:tcW w:w="284" w:type="dxa"/>
            <w:shd w:val="clear" w:color="auto" w:fill="auto"/>
          </w:tcPr>
          <w:p w14:paraId="6D2453EB" w14:textId="77777777" w:rsidR="00A07993" w:rsidRPr="002D06D4" w:rsidRDefault="00A07993" w:rsidP="00A07993">
            <w:pPr>
              <w:spacing w:after="0" w:line="240" w:lineRule="auto"/>
              <w:jc w:val="center"/>
              <w:rPr>
                <w:rFonts w:ascii="Angsana New" w:hAnsi="Angsana New" w:cs="Angsana New"/>
                <w:b/>
                <w:bCs/>
                <w:sz w:val="28"/>
              </w:rPr>
            </w:pPr>
            <w:r w:rsidRPr="002D06D4">
              <w:rPr>
                <w:rFonts w:ascii="Angsana New" w:hAnsi="Angsana New" w:cs="Angsana New"/>
                <w:b/>
                <w:bCs/>
                <w:sz w:val="28"/>
              </w:rPr>
              <w:t xml:space="preserve">  </w:t>
            </w:r>
          </w:p>
        </w:tc>
        <w:tc>
          <w:tcPr>
            <w:tcW w:w="1275" w:type="dxa"/>
            <w:tcBorders>
              <w:top w:val="single" w:sz="4" w:space="0" w:color="auto"/>
              <w:bottom w:val="double" w:sz="4" w:space="0" w:color="auto"/>
            </w:tcBorders>
            <w:shd w:val="clear" w:color="auto" w:fill="auto"/>
          </w:tcPr>
          <w:p w14:paraId="25B4448A" w14:textId="77777777" w:rsidR="00A07993" w:rsidRPr="002D06D4" w:rsidRDefault="00A07993" w:rsidP="00A07993">
            <w:pPr>
              <w:spacing w:after="0" w:line="240" w:lineRule="auto"/>
              <w:jc w:val="right"/>
              <w:rPr>
                <w:rFonts w:ascii="Angsana New" w:hAnsi="Angsana New" w:cs="Angsana New"/>
                <w:b/>
                <w:bCs/>
                <w:sz w:val="28"/>
              </w:rPr>
            </w:pPr>
            <w:r w:rsidRPr="002D06D4">
              <w:rPr>
                <w:rFonts w:ascii="Angsana New" w:hAnsi="Angsana New" w:cs="Angsana New"/>
                <w:b/>
                <w:bCs/>
                <w:sz w:val="28"/>
              </w:rPr>
              <w:t>(1,758,263)</w:t>
            </w:r>
          </w:p>
        </w:tc>
        <w:tc>
          <w:tcPr>
            <w:tcW w:w="283" w:type="dxa"/>
            <w:shd w:val="clear" w:color="auto" w:fill="auto"/>
          </w:tcPr>
          <w:p w14:paraId="0FB61C0E" w14:textId="77777777" w:rsidR="00A07993" w:rsidRPr="002D06D4" w:rsidRDefault="00A07993" w:rsidP="00A07993">
            <w:pPr>
              <w:spacing w:after="0" w:line="240" w:lineRule="auto"/>
              <w:jc w:val="center"/>
              <w:rPr>
                <w:rFonts w:ascii="Angsana New" w:hAnsi="Angsana New" w:cs="Angsana New"/>
                <w:b/>
                <w:bCs/>
                <w:sz w:val="28"/>
              </w:rPr>
            </w:pPr>
            <w:r w:rsidRPr="002D06D4">
              <w:rPr>
                <w:rFonts w:ascii="Angsana New" w:hAnsi="Angsana New" w:cs="Angsana New"/>
                <w:b/>
                <w:bCs/>
                <w:sz w:val="28"/>
              </w:rPr>
              <w:t xml:space="preserve">   </w:t>
            </w:r>
          </w:p>
        </w:tc>
        <w:tc>
          <w:tcPr>
            <w:tcW w:w="1276" w:type="dxa"/>
            <w:tcBorders>
              <w:top w:val="single" w:sz="4" w:space="0" w:color="auto"/>
              <w:bottom w:val="double" w:sz="4" w:space="0" w:color="auto"/>
            </w:tcBorders>
            <w:shd w:val="clear" w:color="auto" w:fill="auto"/>
          </w:tcPr>
          <w:p w14:paraId="585F0838" w14:textId="77777777" w:rsidR="00A07993" w:rsidRPr="002D06D4" w:rsidRDefault="00A07993" w:rsidP="00A07993">
            <w:pPr>
              <w:spacing w:after="0" w:line="240" w:lineRule="auto"/>
              <w:jc w:val="right"/>
              <w:rPr>
                <w:rFonts w:ascii="Angsana New" w:hAnsi="Angsana New" w:cs="Angsana New"/>
                <w:b/>
                <w:bCs/>
                <w:sz w:val="28"/>
              </w:rPr>
            </w:pPr>
            <w:r w:rsidRPr="002D06D4">
              <w:rPr>
                <w:rFonts w:ascii="Angsana New" w:hAnsi="Angsana New" w:cs="Angsana New"/>
                <w:b/>
                <w:bCs/>
                <w:sz w:val="28"/>
              </w:rPr>
              <w:t>(1,967,151)</w:t>
            </w:r>
          </w:p>
        </w:tc>
      </w:tr>
    </w:tbl>
    <w:p w14:paraId="20D47916" w14:textId="77777777" w:rsidR="00387B16" w:rsidRDefault="00387B16" w:rsidP="00695B2B">
      <w:pPr>
        <w:pStyle w:val="a7"/>
        <w:spacing w:before="120" w:after="0" w:line="240" w:lineRule="auto"/>
        <w:ind w:left="284"/>
        <w:contextualSpacing w:val="0"/>
        <w:jc w:val="thaiDistribute"/>
        <w:rPr>
          <w:rFonts w:ascii="Angsana New" w:hAnsi="Angsana New" w:cs="Angsana New"/>
          <w:sz w:val="28"/>
        </w:rPr>
      </w:pPr>
    </w:p>
    <w:p w14:paraId="123610CB" w14:textId="77777777" w:rsidR="00387B16" w:rsidRDefault="00387B16" w:rsidP="00695B2B">
      <w:pPr>
        <w:pStyle w:val="a7"/>
        <w:spacing w:before="120" w:after="0" w:line="240" w:lineRule="auto"/>
        <w:ind w:left="284"/>
        <w:contextualSpacing w:val="0"/>
        <w:jc w:val="thaiDistribute"/>
        <w:rPr>
          <w:rFonts w:ascii="Angsana New" w:hAnsi="Angsana New" w:cs="Angsana New"/>
          <w:sz w:val="28"/>
        </w:rPr>
      </w:pPr>
    </w:p>
    <w:p w14:paraId="3F2F0061" w14:textId="77777777" w:rsidR="00387B16" w:rsidRDefault="00387B16" w:rsidP="00695B2B">
      <w:pPr>
        <w:pStyle w:val="a7"/>
        <w:spacing w:before="120" w:after="0" w:line="240" w:lineRule="auto"/>
        <w:ind w:left="284"/>
        <w:contextualSpacing w:val="0"/>
        <w:jc w:val="thaiDistribute"/>
        <w:rPr>
          <w:rFonts w:ascii="Angsana New" w:hAnsi="Angsana New" w:cs="Angsana New"/>
          <w:sz w:val="28"/>
        </w:rPr>
      </w:pPr>
    </w:p>
    <w:p w14:paraId="092E71C4" w14:textId="77777777" w:rsidR="00387B16" w:rsidRDefault="00387B16" w:rsidP="00695B2B">
      <w:pPr>
        <w:pStyle w:val="a7"/>
        <w:spacing w:before="120" w:after="0" w:line="240" w:lineRule="auto"/>
        <w:ind w:left="284"/>
        <w:contextualSpacing w:val="0"/>
        <w:jc w:val="thaiDistribute"/>
        <w:rPr>
          <w:rFonts w:ascii="Angsana New" w:hAnsi="Angsana New" w:cs="Angsana New"/>
          <w:sz w:val="28"/>
        </w:rPr>
      </w:pPr>
    </w:p>
    <w:p w14:paraId="55CF2E97" w14:textId="77777777" w:rsidR="00387B16" w:rsidRDefault="00387B16" w:rsidP="00695B2B">
      <w:pPr>
        <w:pStyle w:val="a7"/>
        <w:spacing w:before="120" w:after="0" w:line="240" w:lineRule="auto"/>
        <w:ind w:left="284"/>
        <w:contextualSpacing w:val="0"/>
        <w:jc w:val="thaiDistribute"/>
        <w:rPr>
          <w:rFonts w:ascii="Angsana New" w:hAnsi="Angsana New" w:cs="Angsana New"/>
          <w:sz w:val="28"/>
        </w:rPr>
      </w:pPr>
    </w:p>
    <w:p w14:paraId="083B2E27" w14:textId="77777777" w:rsidR="00387B16" w:rsidRDefault="00387B16" w:rsidP="00695B2B">
      <w:pPr>
        <w:pStyle w:val="a7"/>
        <w:spacing w:before="120" w:after="0" w:line="240" w:lineRule="auto"/>
        <w:ind w:left="284"/>
        <w:contextualSpacing w:val="0"/>
        <w:jc w:val="thaiDistribute"/>
        <w:rPr>
          <w:rFonts w:ascii="Angsana New" w:hAnsi="Angsana New" w:cs="Angsana New"/>
          <w:sz w:val="28"/>
        </w:rPr>
      </w:pPr>
    </w:p>
    <w:p w14:paraId="616632BB" w14:textId="77777777" w:rsidR="00695B2B" w:rsidRPr="001E085C" w:rsidRDefault="00695B2B" w:rsidP="00695B2B">
      <w:pPr>
        <w:pStyle w:val="a7"/>
        <w:spacing w:before="120" w:after="0" w:line="240" w:lineRule="auto"/>
        <w:ind w:left="284"/>
        <w:contextualSpacing w:val="0"/>
        <w:jc w:val="thaiDistribute"/>
        <w:rPr>
          <w:rFonts w:ascii="Angsana New" w:hAnsi="Angsana New" w:cs="Angsana New"/>
          <w:sz w:val="28"/>
        </w:rPr>
      </w:pPr>
      <w:r w:rsidRPr="0041674F">
        <w:rPr>
          <w:rFonts w:ascii="Angsana New" w:hAnsi="Angsana New" w:cs="Angsana New"/>
          <w:sz w:val="28"/>
        </w:rPr>
        <w:lastRenderedPageBreak/>
        <w:t xml:space="preserve">Allowance for credit losses of </w:t>
      </w:r>
      <w:r>
        <w:rPr>
          <w:rFonts w:ascii="Angsana New" w:hAnsi="Angsana New" w:cs="Angsana New"/>
          <w:sz w:val="28"/>
        </w:rPr>
        <w:t>other</w:t>
      </w:r>
      <w:r w:rsidRPr="0041674F">
        <w:rPr>
          <w:rFonts w:ascii="Angsana New" w:hAnsi="Angsana New" w:cs="Angsana New"/>
          <w:sz w:val="28"/>
        </w:rPr>
        <w:t xml:space="preserve"> receivables that have changed during the year are as follows:</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276"/>
        <w:gridCol w:w="284"/>
        <w:gridCol w:w="1275"/>
        <w:gridCol w:w="284"/>
        <w:gridCol w:w="1276"/>
        <w:gridCol w:w="283"/>
        <w:gridCol w:w="1276"/>
      </w:tblGrid>
      <w:tr w:rsidR="007512E5" w:rsidRPr="005661FD" w14:paraId="67221378" w14:textId="77777777" w:rsidTr="007512E5">
        <w:trPr>
          <w:cantSplit/>
        </w:trPr>
        <w:tc>
          <w:tcPr>
            <w:tcW w:w="3118" w:type="dxa"/>
            <w:shd w:val="clear" w:color="auto" w:fill="auto"/>
          </w:tcPr>
          <w:p w14:paraId="28B5225A" w14:textId="77777777" w:rsidR="007512E5" w:rsidRPr="00695B2B" w:rsidRDefault="007512E5" w:rsidP="007512E5">
            <w:pPr>
              <w:spacing w:after="0" w:line="240" w:lineRule="auto"/>
              <w:rPr>
                <w:rFonts w:ascii="Angsana New" w:eastAsia="Times New Roman" w:hAnsi="Angsana New" w:cs="Angsana New"/>
                <w:sz w:val="28"/>
                <w:cs/>
              </w:rPr>
            </w:pPr>
          </w:p>
        </w:tc>
        <w:tc>
          <w:tcPr>
            <w:tcW w:w="5954" w:type="dxa"/>
            <w:gridSpan w:val="7"/>
            <w:shd w:val="clear" w:color="auto" w:fill="auto"/>
          </w:tcPr>
          <w:p w14:paraId="47F3982F" w14:textId="77777777" w:rsidR="007512E5" w:rsidRPr="005661FD" w:rsidRDefault="007512E5" w:rsidP="007512E5">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7512E5" w:rsidRPr="005661FD" w14:paraId="53E3A36D" w14:textId="77777777" w:rsidTr="007512E5">
        <w:trPr>
          <w:cantSplit/>
        </w:trPr>
        <w:tc>
          <w:tcPr>
            <w:tcW w:w="3118" w:type="dxa"/>
            <w:shd w:val="clear" w:color="auto" w:fill="auto"/>
          </w:tcPr>
          <w:p w14:paraId="2151DEFA" w14:textId="77777777" w:rsidR="007512E5" w:rsidRPr="005661FD" w:rsidRDefault="007512E5" w:rsidP="007512E5">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5CE3E460" w14:textId="77777777" w:rsidR="007512E5" w:rsidRPr="005661FD" w:rsidRDefault="007512E5" w:rsidP="007512E5">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Consolidated financial statements</w:t>
            </w:r>
          </w:p>
        </w:tc>
        <w:tc>
          <w:tcPr>
            <w:tcW w:w="284" w:type="dxa"/>
            <w:shd w:val="clear" w:color="auto" w:fill="auto"/>
          </w:tcPr>
          <w:p w14:paraId="2DBD22A0" w14:textId="77777777" w:rsidR="007512E5" w:rsidRPr="005661FD" w:rsidRDefault="007512E5" w:rsidP="007512E5">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4BE60F3E" w14:textId="77777777" w:rsidR="007512E5" w:rsidRPr="005661FD" w:rsidRDefault="007512E5" w:rsidP="007512E5">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512E5" w:rsidRPr="004F2942" w14:paraId="0BB55CD7" w14:textId="77777777" w:rsidTr="007512E5">
        <w:trPr>
          <w:trHeight w:val="70"/>
        </w:trPr>
        <w:tc>
          <w:tcPr>
            <w:tcW w:w="3118" w:type="dxa"/>
            <w:shd w:val="clear" w:color="auto" w:fill="auto"/>
          </w:tcPr>
          <w:p w14:paraId="5F0167A2" w14:textId="77777777" w:rsidR="007512E5" w:rsidRPr="005661FD" w:rsidRDefault="007512E5" w:rsidP="004F2942">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53F1A64A"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As at</w:t>
            </w:r>
          </w:p>
          <w:p w14:paraId="7885490F"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 xml:space="preserve">December 31, </w:t>
            </w:r>
          </w:p>
          <w:p w14:paraId="2C50BF09"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sz w:val="28"/>
                <w:cs/>
              </w:rPr>
            </w:pPr>
            <w:r w:rsidRPr="002D06D4">
              <w:rPr>
                <w:rFonts w:ascii="Angsana New" w:eastAsia="Cordia New" w:hAnsi="Angsana New" w:cs="Angsana New"/>
                <w:color w:val="000000"/>
                <w:sz w:val="28"/>
                <w:lang w:val="en-GB"/>
              </w:rPr>
              <w:t>20</w:t>
            </w:r>
            <w:r w:rsidRPr="002D06D4">
              <w:rPr>
                <w:rFonts w:ascii="Angsana New" w:eastAsia="Cordia New" w:hAnsi="Angsana New" w:cs="Angsana New" w:hint="cs"/>
                <w:color w:val="000000"/>
                <w:sz w:val="28"/>
              </w:rPr>
              <w:t>2</w:t>
            </w:r>
            <w:r w:rsidR="00020980" w:rsidRPr="002D06D4">
              <w:rPr>
                <w:rFonts w:ascii="Angsana New" w:eastAsia="Cordia New" w:hAnsi="Angsana New" w:cs="Angsana New"/>
                <w:color w:val="000000"/>
                <w:sz w:val="28"/>
              </w:rPr>
              <w:t>4</w:t>
            </w:r>
          </w:p>
        </w:tc>
        <w:tc>
          <w:tcPr>
            <w:tcW w:w="284" w:type="dxa"/>
            <w:tcBorders>
              <w:top w:val="single" w:sz="4" w:space="0" w:color="auto"/>
            </w:tcBorders>
            <w:shd w:val="clear" w:color="auto" w:fill="auto"/>
          </w:tcPr>
          <w:p w14:paraId="30BD760A"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sz w:val="28"/>
              </w:rPr>
            </w:pPr>
          </w:p>
        </w:tc>
        <w:tc>
          <w:tcPr>
            <w:tcW w:w="1275" w:type="dxa"/>
            <w:tcBorders>
              <w:top w:val="single" w:sz="4" w:space="0" w:color="auto"/>
              <w:bottom w:val="single" w:sz="4" w:space="0" w:color="auto"/>
            </w:tcBorders>
            <w:shd w:val="clear" w:color="auto" w:fill="auto"/>
          </w:tcPr>
          <w:p w14:paraId="6F663931"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As at</w:t>
            </w:r>
          </w:p>
          <w:p w14:paraId="3FAD0BA8"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 xml:space="preserve">December 31, </w:t>
            </w:r>
          </w:p>
          <w:p w14:paraId="6CA4F36F"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sz w:val="28"/>
              </w:rPr>
            </w:pPr>
            <w:r w:rsidRPr="002D06D4">
              <w:rPr>
                <w:rFonts w:ascii="Angsana New" w:eastAsia="Cordia New" w:hAnsi="Angsana New" w:cs="Angsana New"/>
                <w:color w:val="000000"/>
                <w:sz w:val="28"/>
                <w:lang w:val="en-GB"/>
              </w:rPr>
              <w:t>20</w:t>
            </w:r>
            <w:r w:rsidRPr="002D06D4">
              <w:rPr>
                <w:rFonts w:ascii="Angsana New" w:eastAsia="Cordia New" w:hAnsi="Angsana New" w:cs="Angsana New" w:hint="cs"/>
                <w:color w:val="000000"/>
                <w:sz w:val="28"/>
              </w:rPr>
              <w:t>2</w:t>
            </w:r>
            <w:r w:rsidR="00020980" w:rsidRPr="002D06D4">
              <w:rPr>
                <w:rFonts w:ascii="Angsana New" w:eastAsia="Cordia New" w:hAnsi="Angsana New" w:cs="Angsana New"/>
                <w:color w:val="000000"/>
                <w:sz w:val="28"/>
                <w:lang w:val="en-GB"/>
              </w:rPr>
              <w:t>3</w:t>
            </w:r>
          </w:p>
        </w:tc>
        <w:tc>
          <w:tcPr>
            <w:tcW w:w="284" w:type="dxa"/>
            <w:shd w:val="clear" w:color="auto" w:fill="auto"/>
          </w:tcPr>
          <w:p w14:paraId="0F1BED80" w14:textId="77777777" w:rsidR="007512E5" w:rsidRPr="002D06D4" w:rsidRDefault="007512E5" w:rsidP="004F2942">
            <w:pPr>
              <w:tabs>
                <w:tab w:val="left" w:pos="4153"/>
                <w:tab w:val="left" w:pos="8306"/>
              </w:tabs>
              <w:spacing w:after="0" w:line="240" w:lineRule="auto"/>
              <w:jc w:val="distribute"/>
              <w:rPr>
                <w:rFonts w:ascii="Angsana New" w:eastAsia="Cordia New" w:hAnsi="Angsana New" w:cs="Angsana New"/>
                <w:sz w:val="28"/>
              </w:rPr>
            </w:pPr>
          </w:p>
        </w:tc>
        <w:tc>
          <w:tcPr>
            <w:tcW w:w="1276" w:type="dxa"/>
            <w:tcBorders>
              <w:top w:val="single" w:sz="4" w:space="0" w:color="auto"/>
              <w:bottom w:val="single" w:sz="4" w:space="0" w:color="auto"/>
            </w:tcBorders>
            <w:shd w:val="clear" w:color="auto" w:fill="auto"/>
          </w:tcPr>
          <w:p w14:paraId="3D730ADC"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As at</w:t>
            </w:r>
          </w:p>
          <w:p w14:paraId="01747F14"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 xml:space="preserve">December 31, </w:t>
            </w:r>
          </w:p>
          <w:p w14:paraId="6D3BDDFB"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sz w:val="28"/>
                <w:cs/>
              </w:rPr>
            </w:pPr>
            <w:r w:rsidRPr="002D06D4">
              <w:rPr>
                <w:rFonts w:ascii="Angsana New" w:eastAsia="Cordia New" w:hAnsi="Angsana New" w:cs="Angsana New"/>
                <w:color w:val="000000"/>
                <w:sz w:val="28"/>
                <w:lang w:val="en-GB"/>
              </w:rPr>
              <w:t>20</w:t>
            </w:r>
            <w:r w:rsidRPr="002D06D4">
              <w:rPr>
                <w:rFonts w:ascii="Angsana New" w:eastAsia="Cordia New" w:hAnsi="Angsana New" w:cs="Angsana New" w:hint="cs"/>
                <w:color w:val="000000"/>
                <w:sz w:val="28"/>
              </w:rPr>
              <w:t>2</w:t>
            </w:r>
            <w:r w:rsidR="00020980" w:rsidRPr="002D06D4">
              <w:rPr>
                <w:rFonts w:ascii="Angsana New" w:eastAsia="Cordia New" w:hAnsi="Angsana New" w:cs="Angsana New"/>
                <w:color w:val="000000"/>
                <w:sz w:val="28"/>
              </w:rPr>
              <w:t>4</w:t>
            </w:r>
          </w:p>
        </w:tc>
        <w:tc>
          <w:tcPr>
            <w:tcW w:w="283" w:type="dxa"/>
            <w:tcBorders>
              <w:top w:val="single" w:sz="4" w:space="0" w:color="auto"/>
            </w:tcBorders>
            <w:shd w:val="clear" w:color="auto" w:fill="auto"/>
          </w:tcPr>
          <w:p w14:paraId="2CBFDD79"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sz w:val="28"/>
              </w:rPr>
            </w:pPr>
          </w:p>
        </w:tc>
        <w:tc>
          <w:tcPr>
            <w:tcW w:w="1276" w:type="dxa"/>
            <w:tcBorders>
              <w:top w:val="single" w:sz="4" w:space="0" w:color="auto"/>
              <w:bottom w:val="single" w:sz="4" w:space="0" w:color="auto"/>
            </w:tcBorders>
            <w:shd w:val="clear" w:color="auto" w:fill="auto"/>
          </w:tcPr>
          <w:p w14:paraId="57A03090"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As at</w:t>
            </w:r>
          </w:p>
          <w:p w14:paraId="3773FAB3"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 xml:space="preserve">December 31, </w:t>
            </w:r>
          </w:p>
          <w:p w14:paraId="77657E90" w14:textId="77777777" w:rsidR="007512E5" w:rsidRPr="002D06D4" w:rsidRDefault="007512E5" w:rsidP="004F2942">
            <w:pPr>
              <w:tabs>
                <w:tab w:val="left" w:pos="4153"/>
                <w:tab w:val="left" w:pos="8306"/>
              </w:tabs>
              <w:spacing w:after="0" w:line="240" w:lineRule="auto"/>
              <w:jc w:val="center"/>
              <w:rPr>
                <w:rFonts w:ascii="Angsana New" w:eastAsia="Cordia New" w:hAnsi="Angsana New" w:cs="Angsana New"/>
                <w:sz w:val="28"/>
              </w:rPr>
            </w:pPr>
            <w:r w:rsidRPr="002D06D4">
              <w:rPr>
                <w:rFonts w:ascii="Angsana New" w:eastAsia="Cordia New" w:hAnsi="Angsana New" w:cs="Angsana New"/>
                <w:color w:val="000000"/>
                <w:sz w:val="28"/>
                <w:lang w:val="en-GB"/>
              </w:rPr>
              <w:t>20</w:t>
            </w:r>
            <w:r w:rsidRPr="002D06D4">
              <w:rPr>
                <w:rFonts w:ascii="Angsana New" w:eastAsia="Cordia New" w:hAnsi="Angsana New" w:cs="Angsana New" w:hint="cs"/>
                <w:color w:val="000000"/>
                <w:sz w:val="28"/>
              </w:rPr>
              <w:t>2</w:t>
            </w:r>
            <w:r w:rsidR="00020980" w:rsidRPr="002D06D4">
              <w:rPr>
                <w:rFonts w:ascii="Angsana New" w:eastAsia="Cordia New" w:hAnsi="Angsana New" w:cs="Angsana New"/>
                <w:color w:val="000000"/>
                <w:sz w:val="28"/>
                <w:lang w:val="en-GB"/>
              </w:rPr>
              <w:t>3</w:t>
            </w:r>
          </w:p>
        </w:tc>
      </w:tr>
      <w:tr w:rsidR="00020980" w:rsidRPr="004F2942" w14:paraId="15B3A9DF" w14:textId="77777777" w:rsidTr="007512E5">
        <w:tblPrEx>
          <w:tblCellMar>
            <w:left w:w="108" w:type="dxa"/>
            <w:right w:w="108" w:type="dxa"/>
          </w:tblCellMar>
        </w:tblPrEx>
        <w:tc>
          <w:tcPr>
            <w:tcW w:w="3118" w:type="dxa"/>
            <w:shd w:val="clear" w:color="auto" w:fill="auto"/>
          </w:tcPr>
          <w:p w14:paraId="47B7679E" w14:textId="77777777" w:rsidR="00020980" w:rsidRPr="004F2942" w:rsidRDefault="00020980" w:rsidP="00020980">
            <w:pPr>
              <w:spacing w:after="0" w:line="240" w:lineRule="auto"/>
              <w:ind w:left="-96" w:right="-108"/>
              <w:rPr>
                <w:rFonts w:ascii="Angsana New" w:eastAsia="Times New Roman" w:hAnsi="Angsana New" w:cs="Angsana New"/>
                <w:sz w:val="28"/>
                <w:cs/>
                <w:lang w:val="th-TH"/>
              </w:rPr>
            </w:pPr>
            <w:r w:rsidRPr="004F2942">
              <w:rPr>
                <w:rFonts w:ascii="Angsana New" w:hAnsi="Angsana New" w:cs="Angsana New"/>
                <w:sz w:val="28"/>
              </w:rPr>
              <w:t>Beginning balance</w:t>
            </w:r>
            <w:r w:rsidRPr="004F2942">
              <w:rPr>
                <w:rFonts w:ascii="Angsana New" w:eastAsia="Times New Roman" w:hAnsi="Angsana New" w:cs="Angsana New"/>
                <w:sz w:val="28"/>
                <w:cs/>
                <w:lang w:val="th-TH"/>
              </w:rPr>
              <w:tab/>
            </w:r>
          </w:p>
        </w:tc>
        <w:tc>
          <w:tcPr>
            <w:tcW w:w="1276" w:type="dxa"/>
            <w:shd w:val="clear" w:color="auto" w:fill="auto"/>
          </w:tcPr>
          <w:p w14:paraId="620EE520"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(2,100,66</w:t>
            </w:r>
            <w:r w:rsidRPr="002D06D4">
              <w:rPr>
                <w:rFonts w:ascii="Angsana New" w:hAnsi="Angsana New" w:cs="Angsana New" w:hint="cs"/>
                <w:sz w:val="28"/>
                <w:cs/>
              </w:rPr>
              <w:t>7</w:t>
            </w:r>
            <w:r w:rsidRPr="002D06D4">
              <w:rPr>
                <w:rFonts w:ascii="Angsana New" w:hAnsi="Angsana New" w:cs="Angsana New"/>
                <w:sz w:val="28"/>
              </w:rPr>
              <w:t>)</w:t>
            </w:r>
          </w:p>
        </w:tc>
        <w:tc>
          <w:tcPr>
            <w:tcW w:w="284" w:type="dxa"/>
            <w:shd w:val="clear" w:color="auto" w:fill="auto"/>
          </w:tcPr>
          <w:p w14:paraId="7078D676" w14:textId="77777777" w:rsidR="00020980" w:rsidRPr="002D06D4" w:rsidRDefault="00020980" w:rsidP="00020980">
            <w:pPr>
              <w:spacing w:after="0" w:line="240" w:lineRule="auto"/>
              <w:jc w:val="right"/>
              <w:rPr>
                <w:rFonts w:ascii="Angsana New" w:hAnsi="Angsana New" w:cs="Angsana New"/>
                <w:sz w:val="28"/>
              </w:rPr>
            </w:pPr>
          </w:p>
        </w:tc>
        <w:tc>
          <w:tcPr>
            <w:tcW w:w="1275" w:type="dxa"/>
            <w:shd w:val="clear" w:color="auto" w:fill="auto"/>
          </w:tcPr>
          <w:p w14:paraId="66C864E6"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w:t>
            </w:r>
          </w:p>
        </w:tc>
        <w:tc>
          <w:tcPr>
            <w:tcW w:w="284" w:type="dxa"/>
            <w:shd w:val="clear" w:color="auto" w:fill="auto"/>
          </w:tcPr>
          <w:p w14:paraId="30D3CB4F" w14:textId="77777777" w:rsidR="00020980" w:rsidRPr="002D06D4" w:rsidRDefault="00020980" w:rsidP="00020980">
            <w:pPr>
              <w:spacing w:after="0" w:line="240" w:lineRule="auto"/>
              <w:jc w:val="right"/>
              <w:rPr>
                <w:rFonts w:ascii="Angsana New" w:hAnsi="Angsana New" w:cs="Angsana New"/>
                <w:sz w:val="28"/>
              </w:rPr>
            </w:pPr>
          </w:p>
        </w:tc>
        <w:tc>
          <w:tcPr>
            <w:tcW w:w="1276" w:type="dxa"/>
            <w:shd w:val="clear" w:color="auto" w:fill="auto"/>
          </w:tcPr>
          <w:p w14:paraId="482B63ED"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w:t>
            </w:r>
          </w:p>
        </w:tc>
        <w:tc>
          <w:tcPr>
            <w:tcW w:w="283" w:type="dxa"/>
            <w:shd w:val="clear" w:color="auto" w:fill="auto"/>
          </w:tcPr>
          <w:p w14:paraId="43A546DA" w14:textId="77777777" w:rsidR="00020980" w:rsidRPr="002D06D4" w:rsidRDefault="00020980" w:rsidP="00020980">
            <w:pPr>
              <w:spacing w:after="0" w:line="240" w:lineRule="auto"/>
              <w:jc w:val="right"/>
              <w:rPr>
                <w:rFonts w:ascii="Angsana New" w:hAnsi="Angsana New" w:cs="Angsana New"/>
                <w:sz w:val="28"/>
              </w:rPr>
            </w:pPr>
          </w:p>
        </w:tc>
        <w:tc>
          <w:tcPr>
            <w:tcW w:w="1276" w:type="dxa"/>
            <w:shd w:val="clear" w:color="auto" w:fill="auto"/>
          </w:tcPr>
          <w:p w14:paraId="369BE52C"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w:t>
            </w:r>
          </w:p>
        </w:tc>
      </w:tr>
      <w:tr w:rsidR="00020980" w:rsidRPr="004F2942" w14:paraId="32883265" w14:textId="77777777" w:rsidTr="007512E5">
        <w:tblPrEx>
          <w:tblCellMar>
            <w:left w:w="108" w:type="dxa"/>
            <w:right w:w="108" w:type="dxa"/>
          </w:tblCellMar>
        </w:tblPrEx>
        <w:tc>
          <w:tcPr>
            <w:tcW w:w="3118" w:type="dxa"/>
            <w:shd w:val="clear" w:color="auto" w:fill="auto"/>
          </w:tcPr>
          <w:p w14:paraId="28887E2B" w14:textId="77777777" w:rsidR="00020980" w:rsidRPr="004F2942" w:rsidRDefault="00020980" w:rsidP="00020980">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rPr>
              <w:t>Increase</w:t>
            </w:r>
          </w:p>
        </w:tc>
        <w:tc>
          <w:tcPr>
            <w:tcW w:w="1276" w:type="dxa"/>
            <w:shd w:val="clear" w:color="auto" w:fill="auto"/>
          </w:tcPr>
          <w:p w14:paraId="175D0D44"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(733,284)</w:t>
            </w:r>
          </w:p>
        </w:tc>
        <w:tc>
          <w:tcPr>
            <w:tcW w:w="284" w:type="dxa"/>
            <w:shd w:val="clear" w:color="auto" w:fill="auto"/>
          </w:tcPr>
          <w:p w14:paraId="67D2B4C7" w14:textId="77777777" w:rsidR="00020980" w:rsidRPr="002D06D4" w:rsidRDefault="00020980" w:rsidP="00020980">
            <w:pPr>
              <w:spacing w:after="0" w:line="240" w:lineRule="auto"/>
              <w:jc w:val="right"/>
              <w:rPr>
                <w:rFonts w:ascii="Angsana New" w:hAnsi="Angsana New" w:cs="Angsana New"/>
                <w:sz w:val="28"/>
              </w:rPr>
            </w:pPr>
          </w:p>
        </w:tc>
        <w:tc>
          <w:tcPr>
            <w:tcW w:w="1275" w:type="dxa"/>
            <w:shd w:val="clear" w:color="auto" w:fill="auto"/>
          </w:tcPr>
          <w:p w14:paraId="196E36A6"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(2,100,66</w:t>
            </w:r>
            <w:r w:rsidRPr="002D06D4">
              <w:rPr>
                <w:rFonts w:ascii="Angsana New" w:hAnsi="Angsana New" w:cs="Angsana New" w:hint="cs"/>
                <w:sz w:val="28"/>
                <w:cs/>
              </w:rPr>
              <w:t>7</w:t>
            </w:r>
            <w:r w:rsidRPr="002D06D4">
              <w:rPr>
                <w:rFonts w:ascii="Angsana New" w:hAnsi="Angsana New" w:cs="Angsana New"/>
                <w:sz w:val="28"/>
              </w:rPr>
              <w:t>)</w:t>
            </w:r>
          </w:p>
        </w:tc>
        <w:tc>
          <w:tcPr>
            <w:tcW w:w="284" w:type="dxa"/>
            <w:shd w:val="clear" w:color="auto" w:fill="auto"/>
          </w:tcPr>
          <w:p w14:paraId="3433378D" w14:textId="77777777" w:rsidR="00020980" w:rsidRPr="002D06D4" w:rsidRDefault="00020980" w:rsidP="00020980">
            <w:pPr>
              <w:spacing w:after="0" w:line="240" w:lineRule="auto"/>
              <w:jc w:val="right"/>
              <w:rPr>
                <w:rFonts w:ascii="Angsana New" w:hAnsi="Angsana New" w:cs="Angsana New"/>
                <w:sz w:val="28"/>
              </w:rPr>
            </w:pPr>
          </w:p>
        </w:tc>
        <w:tc>
          <w:tcPr>
            <w:tcW w:w="1276" w:type="dxa"/>
            <w:shd w:val="clear" w:color="auto" w:fill="auto"/>
          </w:tcPr>
          <w:p w14:paraId="2BE6ED5F"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(2,331,740)</w:t>
            </w:r>
          </w:p>
        </w:tc>
        <w:tc>
          <w:tcPr>
            <w:tcW w:w="283" w:type="dxa"/>
            <w:shd w:val="clear" w:color="auto" w:fill="auto"/>
          </w:tcPr>
          <w:p w14:paraId="552D247C" w14:textId="77777777" w:rsidR="00020980" w:rsidRPr="002D06D4" w:rsidRDefault="00020980" w:rsidP="00020980">
            <w:pPr>
              <w:spacing w:after="0" w:line="240" w:lineRule="auto"/>
              <w:jc w:val="right"/>
              <w:rPr>
                <w:rFonts w:ascii="Angsana New" w:hAnsi="Angsana New" w:cs="Angsana New"/>
                <w:sz w:val="28"/>
              </w:rPr>
            </w:pPr>
          </w:p>
        </w:tc>
        <w:tc>
          <w:tcPr>
            <w:tcW w:w="1276" w:type="dxa"/>
            <w:shd w:val="clear" w:color="auto" w:fill="auto"/>
          </w:tcPr>
          <w:p w14:paraId="3FDD941F"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w:t>
            </w:r>
          </w:p>
        </w:tc>
      </w:tr>
      <w:tr w:rsidR="00020980" w:rsidRPr="004F2942" w14:paraId="05A56A5C" w14:textId="77777777" w:rsidTr="007512E5">
        <w:tblPrEx>
          <w:tblCellMar>
            <w:left w:w="108" w:type="dxa"/>
            <w:right w:w="108" w:type="dxa"/>
          </w:tblCellMar>
        </w:tblPrEx>
        <w:trPr>
          <w:trHeight w:val="185"/>
        </w:trPr>
        <w:tc>
          <w:tcPr>
            <w:tcW w:w="3118" w:type="dxa"/>
            <w:shd w:val="clear" w:color="auto" w:fill="auto"/>
          </w:tcPr>
          <w:p w14:paraId="2E020AF5" w14:textId="77777777" w:rsidR="00020980" w:rsidRPr="004F2942" w:rsidRDefault="00020980" w:rsidP="00020980">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Decrease</w:t>
            </w:r>
          </w:p>
        </w:tc>
        <w:tc>
          <w:tcPr>
            <w:tcW w:w="1276" w:type="dxa"/>
            <w:shd w:val="clear" w:color="auto" w:fill="auto"/>
          </w:tcPr>
          <w:p w14:paraId="1F6B30AC"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w:t>
            </w:r>
          </w:p>
        </w:tc>
        <w:tc>
          <w:tcPr>
            <w:tcW w:w="284" w:type="dxa"/>
            <w:shd w:val="clear" w:color="auto" w:fill="auto"/>
          </w:tcPr>
          <w:p w14:paraId="6E36FDE3" w14:textId="77777777" w:rsidR="00020980" w:rsidRPr="002D06D4" w:rsidRDefault="00020980" w:rsidP="00020980">
            <w:pPr>
              <w:spacing w:after="0" w:line="240" w:lineRule="auto"/>
              <w:jc w:val="right"/>
              <w:rPr>
                <w:rFonts w:ascii="Angsana New" w:hAnsi="Angsana New" w:cs="Angsana New"/>
                <w:sz w:val="28"/>
              </w:rPr>
            </w:pPr>
          </w:p>
        </w:tc>
        <w:tc>
          <w:tcPr>
            <w:tcW w:w="1275" w:type="dxa"/>
            <w:shd w:val="clear" w:color="auto" w:fill="auto"/>
          </w:tcPr>
          <w:p w14:paraId="4EB6F1A3"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w:t>
            </w:r>
          </w:p>
        </w:tc>
        <w:tc>
          <w:tcPr>
            <w:tcW w:w="284" w:type="dxa"/>
            <w:shd w:val="clear" w:color="auto" w:fill="auto"/>
          </w:tcPr>
          <w:p w14:paraId="5B60E3F0" w14:textId="77777777" w:rsidR="00020980" w:rsidRPr="002D06D4" w:rsidRDefault="00020980" w:rsidP="00020980">
            <w:pPr>
              <w:spacing w:after="0" w:line="240" w:lineRule="auto"/>
              <w:jc w:val="right"/>
              <w:rPr>
                <w:rFonts w:ascii="Angsana New" w:hAnsi="Angsana New" w:cs="Angsana New"/>
                <w:sz w:val="28"/>
              </w:rPr>
            </w:pPr>
          </w:p>
        </w:tc>
        <w:tc>
          <w:tcPr>
            <w:tcW w:w="1276" w:type="dxa"/>
            <w:shd w:val="clear" w:color="auto" w:fill="auto"/>
          </w:tcPr>
          <w:p w14:paraId="2F155358"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w:t>
            </w:r>
          </w:p>
        </w:tc>
        <w:tc>
          <w:tcPr>
            <w:tcW w:w="283" w:type="dxa"/>
            <w:shd w:val="clear" w:color="auto" w:fill="auto"/>
          </w:tcPr>
          <w:p w14:paraId="602B12AF" w14:textId="77777777" w:rsidR="00020980" w:rsidRPr="002D06D4" w:rsidRDefault="00020980" w:rsidP="00020980">
            <w:pPr>
              <w:spacing w:after="0" w:line="240" w:lineRule="auto"/>
              <w:jc w:val="right"/>
              <w:rPr>
                <w:rFonts w:ascii="Angsana New" w:hAnsi="Angsana New" w:cs="Angsana New"/>
                <w:sz w:val="28"/>
              </w:rPr>
            </w:pPr>
          </w:p>
        </w:tc>
        <w:tc>
          <w:tcPr>
            <w:tcW w:w="1276" w:type="dxa"/>
            <w:shd w:val="clear" w:color="auto" w:fill="auto"/>
          </w:tcPr>
          <w:p w14:paraId="6F78BADC" w14:textId="77777777" w:rsidR="00020980" w:rsidRPr="002D06D4" w:rsidRDefault="00020980" w:rsidP="00020980">
            <w:pPr>
              <w:spacing w:after="0" w:line="240" w:lineRule="auto"/>
              <w:jc w:val="right"/>
              <w:rPr>
                <w:rFonts w:ascii="Angsana New" w:hAnsi="Angsana New" w:cs="Angsana New"/>
                <w:sz w:val="28"/>
              </w:rPr>
            </w:pPr>
            <w:r w:rsidRPr="002D06D4">
              <w:rPr>
                <w:rFonts w:ascii="Angsana New" w:hAnsi="Angsana New" w:cs="Angsana New"/>
                <w:sz w:val="28"/>
              </w:rPr>
              <w:t>-</w:t>
            </w:r>
          </w:p>
        </w:tc>
      </w:tr>
      <w:tr w:rsidR="00020980" w:rsidRPr="004F2942" w14:paraId="15A80287" w14:textId="77777777" w:rsidTr="007512E5">
        <w:tblPrEx>
          <w:tblCellMar>
            <w:left w:w="108" w:type="dxa"/>
            <w:right w:w="108" w:type="dxa"/>
          </w:tblCellMar>
        </w:tblPrEx>
        <w:tc>
          <w:tcPr>
            <w:tcW w:w="3118" w:type="dxa"/>
            <w:shd w:val="clear" w:color="auto" w:fill="auto"/>
          </w:tcPr>
          <w:p w14:paraId="35EDF635" w14:textId="77777777" w:rsidR="00020980" w:rsidRPr="004F2942" w:rsidRDefault="00020980" w:rsidP="00020980">
            <w:pPr>
              <w:spacing w:after="0" w:line="240" w:lineRule="auto"/>
              <w:ind w:left="-96" w:right="-108"/>
              <w:rPr>
                <w:rFonts w:ascii="Angsana New" w:eastAsia="Times New Roman" w:hAnsi="Angsana New" w:cs="Angsana New"/>
                <w:b/>
                <w:bCs/>
                <w:sz w:val="28"/>
                <w:cs/>
                <w:lang w:val="th-TH"/>
              </w:rPr>
            </w:pPr>
            <w:r w:rsidRPr="004F2942">
              <w:rPr>
                <w:rFonts w:ascii="Angsana New" w:eastAsia="Times New Roman" w:hAnsi="Angsana New" w:cs="Angsana New"/>
                <w:b/>
                <w:bCs/>
                <w:sz w:val="28"/>
                <w:cs/>
                <w:lang w:val="th-TH"/>
              </w:rPr>
              <w:t>Ending balance</w:t>
            </w:r>
          </w:p>
        </w:tc>
        <w:tc>
          <w:tcPr>
            <w:tcW w:w="1276" w:type="dxa"/>
            <w:tcBorders>
              <w:top w:val="single" w:sz="4" w:space="0" w:color="auto"/>
              <w:bottom w:val="double" w:sz="4" w:space="0" w:color="auto"/>
            </w:tcBorders>
            <w:shd w:val="clear" w:color="auto" w:fill="auto"/>
          </w:tcPr>
          <w:p w14:paraId="050B1E3B" w14:textId="77777777" w:rsidR="00020980" w:rsidRPr="002D06D4" w:rsidRDefault="00020980" w:rsidP="00020980">
            <w:pPr>
              <w:spacing w:after="0" w:line="240" w:lineRule="auto"/>
              <w:jc w:val="right"/>
              <w:rPr>
                <w:rFonts w:ascii="Angsana New" w:hAnsi="Angsana New" w:cs="Angsana New"/>
                <w:b/>
                <w:bCs/>
                <w:sz w:val="28"/>
              </w:rPr>
            </w:pPr>
            <w:r w:rsidRPr="002D06D4">
              <w:rPr>
                <w:rFonts w:ascii="Angsana New" w:hAnsi="Angsana New" w:cs="Angsana New"/>
                <w:b/>
                <w:bCs/>
                <w:sz w:val="28"/>
              </w:rPr>
              <w:t>(2,833,951)</w:t>
            </w:r>
          </w:p>
        </w:tc>
        <w:tc>
          <w:tcPr>
            <w:tcW w:w="284" w:type="dxa"/>
            <w:shd w:val="clear" w:color="auto" w:fill="auto"/>
          </w:tcPr>
          <w:p w14:paraId="16938225" w14:textId="77777777" w:rsidR="00020980" w:rsidRPr="002D06D4" w:rsidRDefault="00020980" w:rsidP="00020980">
            <w:pPr>
              <w:spacing w:after="0" w:line="240" w:lineRule="auto"/>
              <w:jc w:val="right"/>
              <w:rPr>
                <w:rFonts w:ascii="Angsana New" w:hAnsi="Angsana New" w:cs="Angsana New"/>
                <w:b/>
                <w:bCs/>
                <w:sz w:val="28"/>
              </w:rPr>
            </w:pPr>
          </w:p>
        </w:tc>
        <w:tc>
          <w:tcPr>
            <w:tcW w:w="1275" w:type="dxa"/>
            <w:tcBorders>
              <w:top w:val="single" w:sz="4" w:space="0" w:color="auto"/>
              <w:bottom w:val="double" w:sz="4" w:space="0" w:color="auto"/>
            </w:tcBorders>
            <w:shd w:val="clear" w:color="auto" w:fill="auto"/>
          </w:tcPr>
          <w:p w14:paraId="33F48E93" w14:textId="77777777" w:rsidR="00020980" w:rsidRPr="002D06D4" w:rsidRDefault="00020980" w:rsidP="00020980">
            <w:pPr>
              <w:spacing w:after="0" w:line="240" w:lineRule="auto"/>
              <w:jc w:val="right"/>
              <w:rPr>
                <w:rFonts w:ascii="Angsana New" w:hAnsi="Angsana New" w:cs="Angsana New"/>
                <w:b/>
                <w:bCs/>
                <w:sz w:val="28"/>
              </w:rPr>
            </w:pPr>
            <w:r w:rsidRPr="002D06D4">
              <w:rPr>
                <w:rFonts w:ascii="Angsana New" w:hAnsi="Angsana New" w:cs="Angsana New"/>
                <w:b/>
                <w:bCs/>
                <w:sz w:val="28"/>
              </w:rPr>
              <w:t>(2,100,66</w:t>
            </w:r>
            <w:r w:rsidRPr="002D06D4">
              <w:rPr>
                <w:rFonts w:ascii="Angsana New" w:hAnsi="Angsana New" w:cs="Angsana New" w:hint="cs"/>
                <w:b/>
                <w:bCs/>
                <w:sz w:val="28"/>
                <w:cs/>
              </w:rPr>
              <w:t>7</w:t>
            </w:r>
            <w:r w:rsidRPr="002D06D4">
              <w:rPr>
                <w:rFonts w:ascii="Angsana New" w:hAnsi="Angsana New" w:cs="Angsana New"/>
                <w:b/>
                <w:bCs/>
                <w:sz w:val="28"/>
              </w:rPr>
              <w:t>)</w:t>
            </w:r>
          </w:p>
        </w:tc>
        <w:tc>
          <w:tcPr>
            <w:tcW w:w="284" w:type="dxa"/>
            <w:shd w:val="clear" w:color="auto" w:fill="auto"/>
          </w:tcPr>
          <w:p w14:paraId="480E5BAB" w14:textId="77777777" w:rsidR="00020980" w:rsidRPr="002D06D4" w:rsidRDefault="00020980" w:rsidP="00020980">
            <w:pPr>
              <w:spacing w:after="0" w:line="240" w:lineRule="auto"/>
              <w:jc w:val="center"/>
              <w:rPr>
                <w:rFonts w:ascii="Angsana New" w:hAnsi="Angsana New" w:cs="Angsana New"/>
                <w:b/>
                <w:bCs/>
                <w:sz w:val="28"/>
              </w:rPr>
            </w:pPr>
            <w:r w:rsidRPr="002D06D4">
              <w:rPr>
                <w:rFonts w:ascii="Angsana New" w:hAnsi="Angsana New" w:cs="Angsana New"/>
                <w:b/>
                <w:bCs/>
                <w:sz w:val="28"/>
              </w:rPr>
              <w:t xml:space="preserve">  </w:t>
            </w:r>
          </w:p>
        </w:tc>
        <w:tc>
          <w:tcPr>
            <w:tcW w:w="1276" w:type="dxa"/>
            <w:tcBorders>
              <w:top w:val="single" w:sz="4" w:space="0" w:color="auto"/>
              <w:bottom w:val="double" w:sz="4" w:space="0" w:color="auto"/>
            </w:tcBorders>
            <w:shd w:val="clear" w:color="auto" w:fill="auto"/>
          </w:tcPr>
          <w:p w14:paraId="69DF86C9" w14:textId="77777777" w:rsidR="00020980" w:rsidRPr="002D06D4" w:rsidRDefault="00020980" w:rsidP="00020980">
            <w:pPr>
              <w:spacing w:after="0" w:line="240" w:lineRule="auto"/>
              <w:jc w:val="right"/>
              <w:rPr>
                <w:rFonts w:ascii="Angsana New" w:hAnsi="Angsana New" w:cs="Angsana New"/>
                <w:b/>
                <w:bCs/>
                <w:sz w:val="28"/>
              </w:rPr>
            </w:pPr>
            <w:r w:rsidRPr="002D06D4">
              <w:rPr>
                <w:rFonts w:ascii="Angsana New" w:hAnsi="Angsana New" w:cs="Angsana New"/>
                <w:b/>
                <w:bCs/>
                <w:sz w:val="28"/>
              </w:rPr>
              <w:t>(2,331,740)</w:t>
            </w:r>
          </w:p>
        </w:tc>
        <w:tc>
          <w:tcPr>
            <w:tcW w:w="283" w:type="dxa"/>
            <w:shd w:val="clear" w:color="auto" w:fill="auto"/>
          </w:tcPr>
          <w:p w14:paraId="3F42BACA" w14:textId="77777777" w:rsidR="00020980" w:rsidRPr="002D06D4" w:rsidRDefault="00020980" w:rsidP="00020980">
            <w:pPr>
              <w:spacing w:after="0" w:line="240" w:lineRule="auto"/>
              <w:jc w:val="center"/>
              <w:rPr>
                <w:rFonts w:ascii="Angsana New" w:hAnsi="Angsana New" w:cs="Angsana New"/>
                <w:b/>
                <w:bCs/>
                <w:sz w:val="28"/>
              </w:rPr>
            </w:pPr>
            <w:r w:rsidRPr="002D06D4">
              <w:rPr>
                <w:rFonts w:ascii="Angsana New" w:hAnsi="Angsana New" w:cs="Angsana New"/>
                <w:b/>
                <w:bCs/>
                <w:sz w:val="28"/>
              </w:rPr>
              <w:t xml:space="preserve">   </w:t>
            </w:r>
          </w:p>
        </w:tc>
        <w:tc>
          <w:tcPr>
            <w:tcW w:w="1276" w:type="dxa"/>
            <w:tcBorders>
              <w:top w:val="single" w:sz="4" w:space="0" w:color="auto"/>
              <w:bottom w:val="double" w:sz="4" w:space="0" w:color="auto"/>
            </w:tcBorders>
            <w:shd w:val="clear" w:color="auto" w:fill="auto"/>
          </w:tcPr>
          <w:p w14:paraId="7E04B531" w14:textId="77777777" w:rsidR="00020980" w:rsidRPr="002D06D4" w:rsidRDefault="00020980" w:rsidP="00020980">
            <w:pPr>
              <w:spacing w:after="0" w:line="240" w:lineRule="auto"/>
              <w:jc w:val="right"/>
              <w:rPr>
                <w:rFonts w:ascii="Angsana New" w:hAnsi="Angsana New" w:cs="Angsana New"/>
                <w:b/>
                <w:bCs/>
                <w:sz w:val="28"/>
              </w:rPr>
            </w:pPr>
            <w:r w:rsidRPr="002D06D4">
              <w:rPr>
                <w:rFonts w:ascii="Angsana New" w:hAnsi="Angsana New" w:cs="Angsana New"/>
                <w:b/>
                <w:bCs/>
                <w:sz w:val="28"/>
              </w:rPr>
              <w:t>-</w:t>
            </w:r>
          </w:p>
        </w:tc>
      </w:tr>
    </w:tbl>
    <w:p w14:paraId="6975B3E8" w14:textId="77777777" w:rsidR="00353AC9" w:rsidRPr="004F2942" w:rsidRDefault="00353AC9" w:rsidP="007A2AD0">
      <w:pPr>
        <w:pStyle w:val="a7"/>
        <w:numPr>
          <w:ilvl w:val="0"/>
          <w:numId w:val="3"/>
        </w:numPr>
        <w:spacing w:before="240" w:after="0" w:line="240" w:lineRule="auto"/>
        <w:ind w:left="284" w:hanging="284"/>
        <w:contextualSpacing w:val="0"/>
        <w:jc w:val="thaiDistribute"/>
        <w:rPr>
          <w:rFonts w:ascii="Angsana New" w:hAnsi="Angsana New" w:cs="Angsana New"/>
          <w:b/>
          <w:bCs/>
          <w:sz w:val="28"/>
        </w:rPr>
      </w:pPr>
      <w:r w:rsidRPr="004F2942">
        <w:rPr>
          <w:rFonts w:ascii="Angsana New" w:hAnsi="Angsana New" w:cs="Angsana New"/>
          <w:b/>
          <w:bCs/>
          <w:sz w:val="28"/>
        </w:rPr>
        <w:t>Inventories</w:t>
      </w:r>
    </w:p>
    <w:tbl>
      <w:tblPr>
        <w:tblW w:w="9085" w:type="dxa"/>
        <w:tblInd w:w="270" w:type="dxa"/>
        <w:tblLayout w:type="fixed"/>
        <w:tblCellMar>
          <w:left w:w="0" w:type="dxa"/>
          <w:right w:w="0" w:type="dxa"/>
        </w:tblCellMar>
        <w:tblLook w:val="0000" w:firstRow="0" w:lastRow="0" w:firstColumn="0" w:lastColumn="0" w:noHBand="0" w:noVBand="0"/>
      </w:tblPr>
      <w:tblGrid>
        <w:gridCol w:w="3132"/>
        <w:gridCol w:w="1276"/>
        <w:gridCol w:w="282"/>
        <w:gridCol w:w="1239"/>
        <w:gridCol w:w="283"/>
        <w:gridCol w:w="1316"/>
        <w:gridCol w:w="282"/>
        <w:gridCol w:w="1275"/>
      </w:tblGrid>
      <w:tr w:rsidR="00353AC9" w:rsidRPr="004F2942" w14:paraId="68100D04" w14:textId="77777777" w:rsidTr="00CE6407">
        <w:trPr>
          <w:tblHeader/>
        </w:trPr>
        <w:tc>
          <w:tcPr>
            <w:tcW w:w="3132" w:type="dxa"/>
          </w:tcPr>
          <w:p w14:paraId="6383B454" w14:textId="77777777" w:rsidR="00353AC9" w:rsidRPr="004F2942" w:rsidRDefault="00353AC9" w:rsidP="00B479A1">
            <w:pPr>
              <w:spacing w:after="0" w:line="360" w:lineRule="exact"/>
              <w:rPr>
                <w:rFonts w:ascii="Angsana New" w:eastAsia="Times New Roman" w:hAnsi="Angsana New" w:cs="Angsana New"/>
                <w:sz w:val="28"/>
                <w:cs/>
                <w:lang w:val="th-TH"/>
              </w:rPr>
            </w:pPr>
          </w:p>
        </w:tc>
        <w:tc>
          <w:tcPr>
            <w:tcW w:w="5953" w:type="dxa"/>
            <w:gridSpan w:val="7"/>
          </w:tcPr>
          <w:p w14:paraId="4EA9EDAE" w14:textId="77777777" w:rsidR="00353AC9" w:rsidRPr="004F2942" w:rsidRDefault="00E32F84" w:rsidP="00B479A1">
            <w:pPr>
              <w:spacing w:after="0" w:line="360" w:lineRule="exact"/>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53AC9" w:rsidRPr="004F2942" w14:paraId="2F9F6957" w14:textId="77777777" w:rsidTr="00CE6407">
        <w:trPr>
          <w:tblHeader/>
        </w:trPr>
        <w:tc>
          <w:tcPr>
            <w:tcW w:w="3132" w:type="dxa"/>
          </w:tcPr>
          <w:p w14:paraId="4AD0465E" w14:textId="77777777" w:rsidR="00353AC9" w:rsidRPr="004F2942" w:rsidRDefault="00353AC9" w:rsidP="00B479A1">
            <w:pPr>
              <w:spacing w:after="0" w:line="360" w:lineRule="exact"/>
              <w:ind w:left="317" w:hanging="317"/>
              <w:rPr>
                <w:rFonts w:ascii="Angsana New" w:eastAsia="Times New Roman" w:hAnsi="Angsana New" w:cs="Angsana New"/>
                <w:sz w:val="28"/>
                <w:cs/>
                <w:lang w:val="th-TH"/>
              </w:rPr>
            </w:pPr>
          </w:p>
        </w:tc>
        <w:tc>
          <w:tcPr>
            <w:tcW w:w="2797" w:type="dxa"/>
            <w:gridSpan w:val="3"/>
            <w:tcBorders>
              <w:bottom w:val="single" w:sz="4" w:space="0" w:color="auto"/>
            </w:tcBorders>
          </w:tcPr>
          <w:p w14:paraId="33285DEA" w14:textId="77777777" w:rsidR="00353AC9" w:rsidRPr="004F2942" w:rsidRDefault="00353AC9" w:rsidP="00B479A1">
            <w:pPr>
              <w:spacing w:after="0" w:line="360" w:lineRule="exact"/>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tcPr>
          <w:p w14:paraId="2EA7A4B6" w14:textId="77777777" w:rsidR="00353AC9" w:rsidRPr="004F2942" w:rsidRDefault="00353AC9" w:rsidP="00B479A1">
            <w:pPr>
              <w:spacing w:after="0" w:line="360" w:lineRule="exact"/>
              <w:ind w:right="1"/>
              <w:jc w:val="center"/>
              <w:rPr>
                <w:rFonts w:ascii="Angsana New" w:eastAsia="Times New Roman" w:hAnsi="Angsana New" w:cs="Angsana New"/>
                <w:sz w:val="28"/>
                <w:cs/>
                <w:lang w:val="th-TH"/>
              </w:rPr>
            </w:pPr>
          </w:p>
        </w:tc>
        <w:tc>
          <w:tcPr>
            <w:tcW w:w="2873" w:type="dxa"/>
            <w:gridSpan w:val="3"/>
            <w:tcBorders>
              <w:bottom w:val="single" w:sz="4" w:space="0" w:color="auto"/>
            </w:tcBorders>
          </w:tcPr>
          <w:p w14:paraId="7066B7A0" w14:textId="77777777" w:rsidR="00353AC9" w:rsidRPr="004F2942" w:rsidRDefault="00353AC9" w:rsidP="00B479A1">
            <w:pPr>
              <w:spacing w:after="0" w:line="360" w:lineRule="exact"/>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F969F0" w:rsidRPr="004F2942" w14:paraId="6B52AFBD" w14:textId="77777777" w:rsidTr="00CE6407">
        <w:trPr>
          <w:trHeight w:val="70"/>
          <w:tblHeader/>
        </w:trPr>
        <w:tc>
          <w:tcPr>
            <w:tcW w:w="3132" w:type="dxa"/>
          </w:tcPr>
          <w:p w14:paraId="1198FDF5" w14:textId="77777777" w:rsidR="00F969F0" w:rsidRPr="004F2942" w:rsidRDefault="00F969F0" w:rsidP="00B479A1">
            <w:pPr>
              <w:spacing w:after="0" w:line="360" w:lineRule="exact"/>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35536131"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5AC46FB0"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3CFD9971"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C51D96">
              <w:rPr>
                <w:rFonts w:ascii="Angsana New" w:eastAsia="Cordia New" w:hAnsi="Angsana New" w:cs="Angsana New"/>
                <w:color w:val="000000"/>
                <w:sz w:val="28"/>
              </w:rPr>
              <w:t>4</w:t>
            </w:r>
          </w:p>
        </w:tc>
        <w:tc>
          <w:tcPr>
            <w:tcW w:w="282" w:type="dxa"/>
            <w:tcBorders>
              <w:top w:val="single" w:sz="4" w:space="0" w:color="auto"/>
            </w:tcBorders>
          </w:tcPr>
          <w:p w14:paraId="67F44A1B"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rPr>
            </w:pPr>
          </w:p>
        </w:tc>
        <w:tc>
          <w:tcPr>
            <w:tcW w:w="1239" w:type="dxa"/>
            <w:tcBorders>
              <w:top w:val="single" w:sz="4" w:space="0" w:color="auto"/>
              <w:bottom w:val="single" w:sz="4" w:space="0" w:color="auto"/>
            </w:tcBorders>
          </w:tcPr>
          <w:p w14:paraId="21CBE7A5"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68265C2"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3867B85"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C51D96">
              <w:rPr>
                <w:rFonts w:ascii="Angsana New" w:eastAsia="Cordia New" w:hAnsi="Angsana New" w:cs="Angsana New"/>
                <w:color w:val="000000"/>
                <w:sz w:val="28"/>
                <w:lang w:val="en-GB"/>
              </w:rPr>
              <w:t>3</w:t>
            </w:r>
          </w:p>
        </w:tc>
        <w:tc>
          <w:tcPr>
            <w:tcW w:w="283" w:type="dxa"/>
          </w:tcPr>
          <w:p w14:paraId="093D986D" w14:textId="77777777" w:rsidR="00F969F0" w:rsidRPr="004F2942" w:rsidRDefault="00F969F0" w:rsidP="00B479A1">
            <w:pPr>
              <w:tabs>
                <w:tab w:val="left" w:pos="4153"/>
                <w:tab w:val="left" w:pos="8306"/>
              </w:tabs>
              <w:spacing w:after="0" w:line="360" w:lineRule="exact"/>
              <w:jc w:val="distribute"/>
              <w:rPr>
                <w:rFonts w:ascii="Angsana New" w:eastAsia="Cordia New" w:hAnsi="Angsana New" w:cs="Angsana New"/>
                <w:color w:val="000000"/>
                <w:sz w:val="28"/>
              </w:rPr>
            </w:pPr>
          </w:p>
        </w:tc>
        <w:tc>
          <w:tcPr>
            <w:tcW w:w="1316" w:type="dxa"/>
            <w:tcBorders>
              <w:top w:val="single" w:sz="4" w:space="0" w:color="auto"/>
              <w:bottom w:val="single" w:sz="4" w:space="0" w:color="auto"/>
            </w:tcBorders>
            <w:shd w:val="clear" w:color="auto" w:fill="auto"/>
          </w:tcPr>
          <w:p w14:paraId="1B0D51DC"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90A2A9A"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4611534D"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C51D96">
              <w:rPr>
                <w:rFonts w:ascii="Angsana New" w:eastAsia="Cordia New" w:hAnsi="Angsana New" w:cs="Angsana New"/>
                <w:color w:val="000000"/>
                <w:sz w:val="28"/>
              </w:rPr>
              <w:t>4</w:t>
            </w:r>
          </w:p>
        </w:tc>
        <w:tc>
          <w:tcPr>
            <w:tcW w:w="282" w:type="dxa"/>
            <w:tcBorders>
              <w:top w:val="single" w:sz="4" w:space="0" w:color="auto"/>
            </w:tcBorders>
          </w:tcPr>
          <w:p w14:paraId="21B58665"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rPr>
            </w:pPr>
          </w:p>
        </w:tc>
        <w:tc>
          <w:tcPr>
            <w:tcW w:w="1275" w:type="dxa"/>
            <w:tcBorders>
              <w:top w:val="single" w:sz="4" w:space="0" w:color="auto"/>
              <w:bottom w:val="single" w:sz="4" w:space="0" w:color="auto"/>
            </w:tcBorders>
          </w:tcPr>
          <w:p w14:paraId="4BF186DD"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0BCFB2A4"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3A04F5B3" w14:textId="77777777" w:rsidR="00F969F0" w:rsidRPr="004F2942" w:rsidRDefault="00F969F0" w:rsidP="00B479A1">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C51D96">
              <w:rPr>
                <w:rFonts w:ascii="Angsana New" w:eastAsia="Cordia New" w:hAnsi="Angsana New" w:cs="Angsana New"/>
                <w:color w:val="000000"/>
                <w:sz w:val="28"/>
                <w:lang w:val="en-GB"/>
              </w:rPr>
              <w:t>3</w:t>
            </w:r>
          </w:p>
        </w:tc>
      </w:tr>
      <w:tr w:rsidR="00C51D96" w:rsidRPr="004F2942" w14:paraId="4549AEE2" w14:textId="77777777" w:rsidTr="0073268D">
        <w:tblPrEx>
          <w:tblCellMar>
            <w:left w:w="108" w:type="dxa"/>
            <w:right w:w="108" w:type="dxa"/>
          </w:tblCellMar>
        </w:tblPrEx>
        <w:tc>
          <w:tcPr>
            <w:tcW w:w="3132" w:type="dxa"/>
            <w:shd w:val="clear" w:color="auto" w:fill="auto"/>
          </w:tcPr>
          <w:p w14:paraId="5E2CCC16" w14:textId="77777777" w:rsidR="00C51D96" w:rsidRPr="004F2942" w:rsidRDefault="00C51D96" w:rsidP="00B479A1">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Inventories</w:t>
            </w:r>
          </w:p>
        </w:tc>
        <w:tc>
          <w:tcPr>
            <w:tcW w:w="1276" w:type="dxa"/>
            <w:tcBorders>
              <w:top w:val="single" w:sz="4" w:space="0" w:color="auto"/>
            </w:tcBorders>
            <w:shd w:val="clear" w:color="auto" w:fill="auto"/>
          </w:tcPr>
          <w:p w14:paraId="779E4D84"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2,369,967,839</w:t>
            </w:r>
          </w:p>
        </w:tc>
        <w:tc>
          <w:tcPr>
            <w:tcW w:w="282" w:type="dxa"/>
            <w:shd w:val="clear" w:color="auto" w:fill="auto"/>
            <w:vAlign w:val="bottom"/>
          </w:tcPr>
          <w:p w14:paraId="0F10C5E1" w14:textId="77777777" w:rsidR="00C51D96" w:rsidRPr="002D06D4" w:rsidRDefault="00C51D96" w:rsidP="00B479A1">
            <w:pPr>
              <w:spacing w:after="0" w:line="360" w:lineRule="exact"/>
              <w:jc w:val="right"/>
              <w:rPr>
                <w:rFonts w:ascii="Angsana New" w:hAnsi="Angsana New" w:cs="Times New Roman"/>
                <w:sz w:val="28"/>
                <w:rtl/>
                <w:lang w:bidi="ar-SA"/>
              </w:rPr>
            </w:pPr>
          </w:p>
        </w:tc>
        <w:tc>
          <w:tcPr>
            <w:tcW w:w="1239" w:type="dxa"/>
            <w:tcBorders>
              <w:top w:val="single" w:sz="4" w:space="0" w:color="auto"/>
            </w:tcBorders>
            <w:shd w:val="clear" w:color="auto" w:fill="auto"/>
          </w:tcPr>
          <w:p w14:paraId="1184050F" w14:textId="77777777" w:rsidR="00C51D96" w:rsidRPr="002D06D4" w:rsidRDefault="00C51D96" w:rsidP="00B479A1">
            <w:pPr>
              <w:spacing w:after="0" w:line="360" w:lineRule="exact"/>
              <w:ind w:left="-92"/>
              <w:jc w:val="right"/>
              <w:rPr>
                <w:rFonts w:ascii="Angsana New" w:eastAsia="Times New Roman" w:hAnsi="Angsana New" w:cs="Angsana New"/>
                <w:sz w:val="28"/>
                <w:cs/>
                <w:lang w:val="en-GB"/>
              </w:rPr>
            </w:pPr>
            <w:r w:rsidRPr="002D06D4">
              <w:rPr>
                <w:rFonts w:ascii="Angsana New" w:hAnsi="Angsana New" w:cs="Angsana New"/>
                <w:sz w:val="28"/>
              </w:rPr>
              <w:t>2,264,779,017</w:t>
            </w:r>
          </w:p>
        </w:tc>
        <w:tc>
          <w:tcPr>
            <w:tcW w:w="283" w:type="dxa"/>
            <w:shd w:val="clear" w:color="auto" w:fill="auto"/>
            <w:vAlign w:val="bottom"/>
          </w:tcPr>
          <w:p w14:paraId="10C2CC65" w14:textId="77777777" w:rsidR="00C51D96" w:rsidRPr="002D06D4" w:rsidRDefault="00C51D96" w:rsidP="00B479A1">
            <w:pPr>
              <w:spacing w:after="0" w:line="360" w:lineRule="exact"/>
              <w:jc w:val="right"/>
              <w:rPr>
                <w:rFonts w:ascii="Angsana New" w:eastAsia="Times New Roman" w:hAnsi="Angsana New" w:cs="Angsana New"/>
                <w:sz w:val="28"/>
                <w:cs/>
                <w:lang w:val="th-TH"/>
              </w:rPr>
            </w:pPr>
          </w:p>
        </w:tc>
        <w:tc>
          <w:tcPr>
            <w:tcW w:w="1316" w:type="dxa"/>
            <w:tcBorders>
              <w:top w:val="single" w:sz="4" w:space="0" w:color="auto"/>
            </w:tcBorders>
            <w:shd w:val="clear" w:color="auto" w:fill="auto"/>
          </w:tcPr>
          <w:p w14:paraId="1C27FE28"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2,287,713,635</w:t>
            </w:r>
          </w:p>
        </w:tc>
        <w:tc>
          <w:tcPr>
            <w:tcW w:w="282" w:type="dxa"/>
            <w:shd w:val="clear" w:color="auto" w:fill="auto"/>
            <w:vAlign w:val="bottom"/>
          </w:tcPr>
          <w:p w14:paraId="454E189A" w14:textId="77777777" w:rsidR="00C51D96" w:rsidRPr="002D06D4" w:rsidRDefault="00C51D96" w:rsidP="00B479A1">
            <w:pPr>
              <w:spacing w:after="0" w:line="360" w:lineRule="exact"/>
              <w:ind w:left="-92"/>
              <w:jc w:val="right"/>
              <w:rPr>
                <w:rFonts w:ascii="Angsana New" w:hAnsi="Angsana New" w:cs="Angsana New"/>
                <w:sz w:val="28"/>
              </w:rPr>
            </w:pPr>
          </w:p>
        </w:tc>
        <w:tc>
          <w:tcPr>
            <w:tcW w:w="1275" w:type="dxa"/>
            <w:shd w:val="clear" w:color="auto" w:fill="auto"/>
          </w:tcPr>
          <w:p w14:paraId="60129E24" w14:textId="77777777" w:rsidR="00C51D96" w:rsidRPr="002D06D4" w:rsidRDefault="00C51D96" w:rsidP="00B479A1">
            <w:pPr>
              <w:spacing w:after="0" w:line="360" w:lineRule="exact"/>
              <w:ind w:left="-92"/>
              <w:jc w:val="right"/>
              <w:rPr>
                <w:rFonts w:ascii="Angsana New" w:eastAsia="Times New Roman" w:hAnsi="Angsana New" w:cs="Angsana New"/>
                <w:sz w:val="28"/>
              </w:rPr>
            </w:pPr>
            <w:r w:rsidRPr="002D06D4">
              <w:rPr>
                <w:rFonts w:ascii="Angsana New" w:hAnsi="Angsana New" w:cs="Angsana New"/>
                <w:sz w:val="28"/>
              </w:rPr>
              <w:t>2,183,284,022</w:t>
            </w:r>
          </w:p>
        </w:tc>
      </w:tr>
      <w:tr w:rsidR="00C51D96" w:rsidRPr="004F2942" w14:paraId="77899EA6" w14:textId="77777777" w:rsidTr="0073268D">
        <w:tblPrEx>
          <w:tblCellMar>
            <w:left w:w="108" w:type="dxa"/>
            <w:right w:w="108" w:type="dxa"/>
          </w:tblCellMar>
        </w:tblPrEx>
        <w:tc>
          <w:tcPr>
            <w:tcW w:w="3132" w:type="dxa"/>
            <w:shd w:val="clear" w:color="auto" w:fill="auto"/>
          </w:tcPr>
          <w:p w14:paraId="36C6EBD8" w14:textId="77777777" w:rsidR="00C51D96" w:rsidRPr="004F2942" w:rsidRDefault="00C51D96" w:rsidP="00B479A1">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P</w:t>
            </w:r>
            <w:r w:rsidRPr="004F2942">
              <w:rPr>
                <w:rFonts w:ascii="Angsana New" w:eastAsia="Times New Roman" w:hAnsi="Angsana New" w:cs="Angsana New"/>
                <w:sz w:val="28"/>
                <w:lang w:val="th-TH"/>
              </w:rPr>
              <w:t>ropert</w:t>
            </w:r>
            <w:proofErr w:type="spellStart"/>
            <w:r w:rsidRPr="004F2942">
              <w:rPr>
                <w:rFonts w:ascii="Angsana New" w:eastAsia="Times New Roman" w:hAnsi="Angsana New" w:cs="Angsana New"/>
                <w:sz w:val="28"/>
              </w:rPr>
              <w:t>ies</w:t>
            </w:r>
            <w:proofErr w:type="spellEnd"/>
          </w:p>
        </w:tc>
        <w:tc>
          <w:tcPr>
            <w:tcW w:w="1276" w:type="dxa"/>
            <w:shd w:val="clear" w:color="auto" w:fill="auto"/>
          </w:tcPr>
          <w:p w14:paraId="08528BD9"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283,239,871</w:t>
            </w:r>
          </w:p>
        </w:tc>
        <w:tc>
          <w:tcPr>
            <w:tcW w:w="282" w:type="dxa"/>
            <w:shd w:val="clear" w:color="auto" w:fill="auto"/>
            <w:vAlign w:val="bottom"/>
          </w:tcPr>
          <w:p w14:paraId="61CBB728" w14:textId="77777777" w:rsidR="00C51D96" w:rsidRPr="002D06D4" w:rsidRDefault="00C51D96" w:rsidP="00B479A1">
            <w:pPr>
              <w:spacing w:after="0" w:line="360" w:lineRule="exact"/>
              <w:jc w:val="right"/>
              <w:rPr>
                <w:rFonts w:ascii="Angsana New" w:eastAsia="Times New Roman" w:hAnsi="Angsana New" w:cs="Times New Roman"/>
                <w:sz w:val="28"/>
                <w:rtl/>
                <w:lang w:val="en-GB" w:bidi="ar-SA"/>
              </w:rPr>
            </w:pPr>
          </w:p>
        </w:tc>
        <w:tc>
          <w:tcPr>
            <w:tcW w:w="1239" w:type="dxa"/>
            <w:shd w:val="clear" w:color="auto" w:fill="auto"/>
          </w:tcPr>
          <w:p w14:paraId="5F3E63A1" w14:textId="77777777" w:rsidR="00C51D96" w:rsidRPr="002D06D4" w:rsidRDefault="00C51D96" w:rsidP="00B479A1">
            <w:pPr>
              <w:spacing w:after="0" w:line="360" w:lineRule="exact"/>
              <w:ind w:left="-92"/>
              <w:jc w:val="right"/>
              <w:rPr>
                <w:rFonts w:ascii="Angsana New" w:eastAsia="Times New Roman" w:hAnsi="Angsana New" w:cs="Angsana New"/>
                <w:sz w:val="28"/>
              </w:rPr>
            </w:pPr>
            <w:r w:rsidRPr="002D06D4">
              <w:rPr>
                <w:rFonts w:ascii="Angsana New" w:hAnsi="Angsana New" w:cs="Angsana New"/>
                <w:sz w:val="28"/>
              </w:rPr>
              <w:t>283,239,871</w:t>
            </w:r>
          </w:p>
        </w:tc>
        <w:tc>
          <w:tcPr>
            <w:tcW w:w="283" w:type="dxa"/>
            <w:shd w:val="clear" w:color="auto" w:fill="auto"/>
            <w:vAlign w:val="bottom"/>
          </w:tcPr>
          <w:p w14:paraId="7780F91E" w14:textId="77777777" w:rsidR="00C51D96" w:rsidRPr="002D06D4" w:rsidRDefault="00C51D96" w:rsidP="00B479A1">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29E1E7BD"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w:t>
            </w:r>
          </w:p>
        </w:tc>
        <w:tc>
          <w:tcPr>
            <w:tcW w:w="282" w:type="dxa"/>
            <w:shd w:val="clear" w:color="auto" w:fill="auto"/>
            <w:vAlign w:val="bottom"/>
          </w:tcPr>
          <w:p w14:paraId="5A841074" w14:textId="77777777" w:rsidR="00C51D96" w:rsidRPr="002D06D4" w:rsidRDefault="00C51D96" w:rsidP="00B479A1">
            <w:pPr>
              <w:spacing w:after="0" w:line="360" w:lineRule="exact"/>
              <w:ind w:left="-92"/>
              <w:jc w:val="right"/>
              <w:rPr>
                <w:rFonts w:ascii="Angsana New" w:hAnsi="Angsana New" w:cs="Angsana New"/>
                <w:sz w:val="28"/>
              </w:rPr>
            </w:pPr>
          </w:p>
        </w:tc>
        <w:tc>
          <w:tcPr>
            <w:tcW w:w="1275" w:type="dxa"/>
            <w:shd w:val="clear" w:color="auto" w:fill="auto"/>
          </w:tcPr>
          <w:p w14:paraId="17782755" w14:textId="77777777" w:rsidR="00C51D96" w:rsidRPr="002D06D4" w:rsidRDefault="00C51D96" w:rsidP="00B479A1">
            <w:pPr>
              <w:spacing w:after="0" w:line="360" w:lineRule="exact"/>
              <w:ind w:left="-92"/>
              <w:jc w:val="right"/>
              <w:rPr>
                <w:rFonts w:ascii="Angsana New" w:eastAsia="Times New Roman" w:hAnsi="Angsana New" w:cs="Angsana New"/>
                <w:sz w:val="28"/>
                <w:lang w:val="en-GB"/>
              </w:rPr>
            </w:pPr>
            <w:r w:rsidRPr="002D06D4">
              <w:rPr>
                <w:rFonts w:ascii="Angsana New" w:hAnsi="Angsana New" w:cs="Angsana New"/>
                <w:sz w:val="28"/>
              </w:rPr>
              <w:t>-</w:t>
            </w:r>
          </w:p>
        </w:tc>
      </w:tr>
      <w:tr w:rsidR="00C51D96" w:rsidRPr="004F2942" w14:paraId="21F86017" w14:textId="77777777" w:rsidTr="0073268D">
        <w:tblPrEx>
          <w:tblCellMar>
            <w:left w:w="108" w:type="dxa"/>
            <w:right w:w="108" w:type="dxa"/>
          </w:tblCellMar>
        </w:tblPrEx>
        <w:tc>
          <w:tcPr>
            <w:tcW w:w="3132" w:type="dxa"/>
            <w:shd w:val="clear" w:color="auto" w:fill="auto"/>
          </w:tcPr>
          <w:p w14:paraId="75983E0A" w14:textId="77777777" w:rsidR="00C51D96" w:rsidRPr="004F2942" w:rsidRDefault="00C51D96" w:rsidP="00B479A1">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Commercial building</w:t>
            </w:r>
          </w:p>
        </w:tc>
        <w:tc>
          <w:tcPr>
            <w:tcW w:w="1276" w:type="dxa"/>
            <w:shd w:val="clear" w:color="auto" w:fill="auto"/>
          </w:tcPr>
          <w:p w14:paraId="6C90E983"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9,351,736</w:t>
            </w:r>
          </w:p>
        </w:tc>
        <w:tc>
          <w:tcPr>
            <w:tcW w:w="282" w:type="dxa"/>
            <w:shd w:val="clear" w:color="auto" w:fill="auto"/>
            <w:vAlign w:val="bottom"/>
          </w:tcPr>
          <w:p w14:paraId="0E5B2561" w14:textId="77777777" w:rsidR="00C51D96" w:rsidRPr="002D06D4" w:rsidRDefault="00C51D96" w:rsidP="00B479A1">
            <w:pPr>
              <w:spacing w:after="0" w:line="360" w:lineRule="exact"/>
              <w:jc w:val="right"/>
              <w:rPr>
                <w:rFonts w:ascii="Angsana New" w:eastAsia="Times New Roman" w:hAnsi="Angsana New" w:cs="Times New Roman"/>
                <w:sz w:val="28"/>
                <w:rtl/>
                <w:lang w:val="en-GB" w:bidi="ar-SA"/>
              </w:rPr>
            </w:pPr>
          </w:p>
        </w:tc>
        <w:tc>
          <w:tcPr>
            <w:tcW w:w="1239" w:type="dxa"/>
            <w:shd w:val="clear" w:color="auto" w:fill="auto"/>
          </w:tcPr>
          <w:p w14:paraId="59B5A52C" w14:textId="77777777" w:rsidR="00C51D96" w:rsidRPr="002D06D4" w:rsidRDefault="00C51D96" w:rsidP="00B479A1">
            <w:pPr>
              <w:spacing w:after="0" w:line="360" w:lineRule="exact"/>
              <w:ind w:left="-92"/>
              <w:jc w:val="right"/>
              <w:rPr>
                <w:rFonts w:ascii="Angsana New" w:eastAsia="Times New Roman" w:hAnsi="Angsana New" w:cs="Angsana New"/>
                <w:sz w:val="28"/>
              </w:rPr>
            </w:pPr>
            <w:r w:rsidRPr="002D06D4">
              <w:rPr>
                <w:rFonts w:ascii="Angsana New" w:hAnsi="Angsana New" w:cs="Angsana New"/>
                <w:sz w:val="28"/>
              </w:rPr>
              <w:t>9,351,736</w:t>
            </w:r>
          </w:p>
        </w:tc>
        <w:tc>
          <w:tcPr>
            <w:tcW w:w="283" w:type="dxa"/>
            <w:shd w:val="clear" w:color="auto" w:fill="auto"/>
            <w:vAlign w:val="bottom"/>
          </w:tcPr>
          <w:p w14:paraId="288E65E6" w14:textId="77777777" w:rsidR="00C51D96" w:rsidRPr="002D06D4" w:rsidRDefault="00C51D96" w:rsidP="00B479A1">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79E7E505"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w:t>
            </w:r>
          </w:p>
        </w:tc>
        <w:tc>
          <w:tcPr>
            <w:tcW w:w="282" w:type="dxa"/>
            <w:shd w:val="clear" w:color="auto" w:fill="auto"/>
            <w:vAlign w:val="bottom"/>
          </w:tcPr>
          <w:p w14:paraId="5049E10F" w14:textId="77777777" w:rsidR="00C51D96" w:rsidRPr="002D06D4" w:rsidRDefault="00C51D96" w:rsidP="00B479A1">
            <w:pPr>
              <w:spacing w:after="0" w:line="360" w:lineRule="exact"/>
              <w:ind w:left="-92"/>
              <w:jc w:val="right"/>
              <w:rPr>
                <w:rFonts w:ascii="Angsana New" w:hAnsi="Angsana New" w:cs="Angsana New"/>
                <w:sz w:val="28"/>
              </w:rPr>
            </w:pPr>
          </w:p>
        </w:tc>
        <w:tc>
          <w:tcPr>
            <w:tcW w:w="1275" w:type="dxa"/>
            <w:shd w:val="clear" w:color="auto" w:fill="auto"/>
          </w:tcPr>
          <w:p w14:paraId="3D4BDA09"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w:t>
            </w:r>
          </w:p>
        </w:tc>
      </w:tr>
      <w:tr w:rsidR="00C51D96" w:rsidRPr="004F2942" w14:paraId="0B35D92E" w14:textId="77777777" w:rsidTr="008974FC">
        <w:tblPrEx>
          <w:tblCellMar>
            <w:left w:w="108" w:type="dxa"/>
            <w:right w:w="108" w:type="dxa"/>
          </w:tblCellMar>
        </w:tblPrEx>
        <w:tc>
          <w:tcPr>
            <w:tcW w:w="3132" w:type="dxa"/>
            <w:shd w:val="clear" w:color="auto" w:fill="auto"/>
          </w:tcPr>
          <w:p w14:paraId="508B1D82" w14:textId="77777777" w:rsidR="00C51D96" w:rsidRPr="00A872A9" w:rsidRDefault="00C51D96" w:rsidP="00B479A1">
            <w:pPr>
              <w:spacing w:after="0" w:line="360" w:lineRule="exact"/>
              <w:ind w:left="-96" w:right="-108"/>
              <w:rPr>
                <w:rFonts w:ascii="Angsana New" w:eastAsia="Times New Roman" w:hAnsi="Angsana New" w:cs="Angsana New"/>
                <w:sz w:val="28"/>
              </w:rPr>
            </w:pPr>
            <w:r w:rsidRPr="00A872A9">
              <w:rPr>
                <w:rFonts w:ascii="Angsana New" w:eastAsia="Times New Roman" w:hAnsi="Angsana New" w:cs="Angsana New"/>
                <w:sz w:val="28"/>
                <w:u w:val="single"/>
              </w:rPr>
              <w:t>Add</w:t>
            </w:r>
            <w:r w:rsidRPr="00A872A9">
              <w:rPr>
                <w:rFonts w:ascii="Angsana New" w:eastAsia="Times New Roman" w:hAnsi="Angsana New" w:cs="Angsana New"/>
                <w:sz w:val="28"/>
              </w:rPr>
              <w:t xml:space="preserve"> Allowance for the cost of goods </w:t>
            </w:r>
          </w:p>
          <w:p w14:paraId="03F7E530" w14:textId="77777777" w:rsidR="00C51D96" w:rsidRPr="00A872A9" w:rsidRDefault="00C51D96" w:rsidP="00B479A1">
            <w:pPr>
              <w:spacing w:after="0" w:line="360" w:lineRule="exact"/>
              <w:ind w:left="-96" w:right="-108"/>
              <w:rPr>
                <w:rFonts w:ascii="Angsana New" w:eastAsia="Times New Roman" w:hAnsi="Angsana New" w:cs="Angsana New"/>
                <w:sz w:val="28"/>
              </w:rPr>
            </w:pPr>
            <w:r w:rsidRPr="00A872A9">
              <w:rPr>
                <w:rFonts w:ascii="Angsana New" w:eastAsia="Times New Roman" w:hAnsi="Angsana New" w:cs="Angsana New"/>
                <w:sz w:val="28"/>
              </w:rPr>
              <w:t xml:space="preserve">       </w:t>
            </w:r>
            <w:r w:rsidR="00235AD9" w:rsidRPr="00A872A9">
              <w:rPr>
                <w:rFonts w:ascii="Angsana New" w:eastAsia="Times New Roman" w:hAnsi="Angsana New" w:cs="Angsana New" w:hint="cs"/>
                <w:sz w:val="28"/>
                <w:cs/>
              </w:rPr>
              <w:t xml:space="preserve">    </w:t>
            </w:r>
            <w:r w:rsidRPr="00A872A9">
              <w:rPr>
                <w:rFonts w:ascii="Angsana New" w:eastAsia="Times New Roman" w:hAnsi="Angsana New" w:cs="Angsana New"/>
                <w:sz w:val="28"/>
              </w:rPr>
              <w:t xml:space="preserve"> returned</w:t>
            </w:r>
          </w:p>
        </w:tc>
        <w:tc>
          <w:tcPr>
            <w:tcW w:w="1276" w:type="dxa"/>
            <w:shd w:val="clear" w:color="auto" w:fill="auto"/>
          </w:tcPr>
          <w:p w14:paraId="5820178F" w14:textId="77777777" w:rsidR="00235AD9" w:rsidRPr="00A872A9" w:rsidRDefault="00235AD9" w:rsidP="00B479A1">
            <w:pPr>
              <w:spacing w:after="0" w:line="360" w:lineRule="exact"/>
              <w:ind w:left="-92"/>
              <w:jc w:val="right"/>
              <w:rPr>
                <w:rFonts w:ascii="Angsana New" w:hAnsi="Angsana New" w:cs="Angsana New"/>
                <w:sz w:val="28"/>
              </w:rPr>
            </w:pPr>
          </w:p>
          <w:p w14:paraId="6234C0D5" w14:textId="77777777" w:rsidR="00C51D96" w:rsidRPr="00A872A9" w:rsidRDefault="00C51D96" w:rsidP="00B479A1">
            <w:pPr>
              <w:spacing w:after="0" w:line="360" w:lineRule="exact"/>
              <w:ind w:left="-92"/>
              <w:jc w:val="right"/>
              <w:rPr>
                <w:rFonts w:ascii="Angsana New" w:hAnsi="Angsana New" w:cs="Angsana New"/>
                <w:sz w:val="28"/>
              </w:rPr>
            </w:pPr>
            <w:r w:rsidRPr="00A872A9">
              <w:rPr>
                <w:rFonts w:ascii="Angsana New" w:hAnsi="Angsana New" w:cs="Angsana New"/>
                <w:sz w:val="28"/>
              </w:rPr>
              <w:t>294,603</w:t>
            </w:r>
          </w:p>
        </w:tc>
        <w:tc>
          <w:tcPr>
            <w:tcW w:w="282" w:type="dxa"/>
            <w:shd w:val="clear" w:color="auto" w:fill="auto"/>
            <w:vAlign w:val="bottom"/>
          </w:tcPr>
          <w:p w14:paraId="1CD69D33" w14:textId="77777777" w:rsidR="00C51D96" w:rsidRPr="00A872A9" w:rsidRDefault="00C51D96" w:rsidP="00B479A1">
            <w:pPr>
              <w:spacing w:after="0" w:line="360" w:lineRule="exact"/>
              <w:jc w:val="right"/>
              <w:rPr>
                <w:rFonts w:ascii="Angsana New" w:eastAsia="Times New Roman" w:hAnsi="Angsana New" w:cs="Times New Roman"/>
                <w:sz w:val="28"/>
                <w:rtl/>
                <w:lang w:val="en-GB" w:bidi="ar-SA"/>
              </w:rPr>
            </w:pPr>
          </w:p>
        </w:tc>
        <w:tc>
          <w:tcPr>
            <w:tcW w:w="1239" w:type="dxa"/>
            <w:shd w:val="clear" w:color="auto" w:fill="auto"/>
          </w:tcPr>
          <w:p w14:paraId="70595DA1" w14:textId="77777777" w:rsidR="00235AD9" w:rsidRPr="00A872A9" w:rsidRDefault="00235AD9" w:rsidP="00B479A1">
            <w:pPr>
              <w:spacing w:after="0" w:line="360" w:lineRule="exact"/>
              <w:ind w:left="-92"/>
              <w:jc w:val="right"/>
              <w:rPr>
                <w:rFonts w:ascii="Angsana New" w:hAnsi="Angsana New" w:cs="Angsana New"/>
                <w:sz w:val="28"/>
              </w:rPr>
            </w:pPr>
          </w:p>
          <w:p w14:paraId="2F69DADB" w14:textId="77777777" w:rsidR="00C51D96" w:rsidRPr="00A872A9" w:rsidRDefault="00C51D96" w:rsidP="00B479A1">
            <w:pPr>
              <w:spacing w:after="0" w:line="360" w:lineRule="exact"/>
              <w:ind w:left="-92"/>
              <w:jc w:val="right"/>
              <w:rPr>
                <w:rFonts w:ascii="Angsana New" w:hAnsi="Angsana New" w:cs="Angsana New"/>
                <w:sz w:val="28"/>
              </w:rPr>
            </w:pPr>
            <w:r w:rsidRPr="00A872A9">
              <w:rPr>
                <w:rFonts w:ascii="Angsana New" w:hAnsi="Angsana New" w:cs="Angsana New"/>
                <w:sz w:val="28"/>
              </w:rPr>
              <w:t>531,554</w:t>
            </w:r>
          </w:p>
        </w:tc>
        <w:tc>
          <w:tcPr>
            <w:tcW w:w="283" w:type="dxa"/>
            <w:shd w:val="clear" w:color="auto" w:fill="auto"/>
            <w:vAlign w:val="bottom"/>
          </w:tcPr>
          <w:p w14:paraId="0AFDD6A8" w14:textId="77777777" w:rsidR="00C51D96" w:rsidRPr="00A872A9" w:rsidRDefault="00C51D96" w:rsidP="00B479A1">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4720AF5E" w14:textId="77777777" w:rsidR="00235AD9" w:rsidRPr="00A872A9" w:rsidRDefault="00235AD9" w:rsidP="00B479A1">
            <w:pPr>
              <w:spacing w:after="0" w:line="360" w:lineRule="exact"/>
              <w:ind w:left="-92"/>
              <w:jc w:val="right"/>
              <w:rPr>
                <w:rFonts w:ascii="Angsana New" w:hAnsi="Angsana New" w:cs="Angsana New"/>
                <w:sz w:val="28"/>
              </w:rPr>
            </w:pPr>
          </w:p>
          <w:p w14:paraId="4BF475CD" w14:textId="77777777" w:rsidR="00C51D96" w:rsidRPr="00A872A9" w:rsidRDefault="00C51D96" w:rsidP="00B479A1">
            <w:pPr>
              <w:spacing w:after="0" w:line="360" w:lineRule="exact"/>
              <w:ind w:left="-92"/>
              <w:jc w:val="right"/>
              <w:rPr>
                <w:rFonts w:ascii="Angsana New" w:hAnsi="Angsana New" w:cs="Angsana New"/>
                <w:sz w:val="28"/>
              </w:rPr>
            </w:pPr>
            <w:r w:rsidRPr="00A872A9">
              <w:rPr>
                <w:rFonts w:ascii="Angsana New" w:hAnsi="Angsana New" w:cs="Angsana New"/>
                <w:sz w:val="28"/>
              </w:rPr>
              <w:t>294,603</w:t>
            </w:r>
          </w:p>
        </w:tc>
        <w:tc>
          <w:tcPr>
            <w:tcW w:w="282" w:type="dxa"/>
            <w:shd w:val="clear" w:color="auto" w:fill="auto"/>
            <w:vAlign w:val="bottom"/>
          </w:tcPr>
          <w:p w14:paraId="7C580C57" w14:textId="77777777" w:rsidR="00C51D96" w:rsidRPr="00A872A9" w:rsidRDefault="00C51D96" w:rsidP="00B479A1">
            <w:pPr>
              <w:spacing w:after="0" w:line="360" w:lineRule="exact"/>
              <w:ind w:left="-92"/>
              <w:jc w:val="right"/>
              <w:rPr>
                <w:rFonts w:ascii="Angsana New" w:hAnsi="Angsana New" w:cs="Angsana New"/>
                <w:sz w:val="28"/>
              </w:rPr>
            </w:pPr>
          </w:p>
        </w:tc>
        <w:tc>
          <w:tcPr>
            <w:tcW w:w="1275" w:type="dxa"/>
            <w:shd w:val="clear" w:color="auto" w:fill="auto"/>
          </w:tcPr>
          <w:p w14:paraId="58DE61C3" w14:textId="77777777" w:rsidR="00235AD9" w:rsidRPr="00A872A9" w:rsidRDefault="00235AD9" w:rsidP="00B479A1">
            <w:pPr>
              <w:spacing w:after="0" w:line="360" w:lineRule="exact"/>
              <w:ind w:left="-92"/>
              <w:jc w:val="right"/>
              <w:rPr>
                <w:rFonts w:ascii="Angsana New" w:hAnsi="Angsana New" w:cs="Angsana New"/>
                <w:sz w:val="28"/>
              </w:rPr>
            </w:pPr>
          </w:p>
          <w:p w14:paraId="66594EED" w14:textId="77777777" w:rsidR="00C51D96" w:rsidRPr="00A872A9" w:rsidRDefault="00C51D96" w:rsidP="00B479A1">
            <w:pPr>
              <w:spacing w:after="0" w:line="360" w:lineRule="exact"/>
              <w:ind w:left="-92"/>
              <w:jc w:val="right"/>
              <w:rPr>
                <w:rFonts w:ascii="Angsana New" w:hAnsi="Angsana New" w:cs="Angsana New"/>
                <w:sz w:val="28"/>
              </w:rPr>
            </w:pPr>
            <w:r w:rsidRPr="00A872A9">
              <w:rPr>
                <w:rFonts w:ascii="Angsana New" w:hAnsi="Angsana New" w:cs="Angsana New"/>
                <w:sz w:val="28"/>
              </w:rPr>
              <w:t>531,554</w:t>
            </w:r>
          </w:p>
        </w:tc>
      </w:tr>
      <w:tr w:rsidR="00C51D96" w:rsidRPr="004F2942" w14:paraId="4735A924" w14:textId="77777777" w:rsidTr="007A2AD0">
        <w:tblPrEx>
          <w:tblCellMar>
            <w:left w:w="108" w:type="dxa"/>
            <w:right w:w="108" w:type="dxa"/>
          </w:tblCellMar>
        </w:tblPrEx>
        <w:trPr>
          <w:trHeight w:val="291"/>
        </w:trPr>
        <w:tc>
          <w:tcPr>
            <w:tcW w:w="3132" w:type="dxa"/>
            <w:shd w:val="clear" w:color="auto" w:fill="auto"/>
          </w:tcPr>
          <w:p w14:paraId="2BD96F96" w14:textId="77777777" w:rsidR="00C51D96" w:rsidRPr="004F2942" w:rsidRDefault="00C51D96" w:rsidP="00B479A1">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276" w:type="dxa"/>
            <w:tcBorders>
              <w:top w:val="single" w:sz="4" w:space="0" w:color="auto"/>
            </w:tcBorders>
            <w:shd w:val="clear" w:color="auto" w:fill="auto"/>
          </w:tcPr>
          <w:p w14:paraId="4F9A97F8" w14:textId="77777777" w:rsidR="00C51D96" w:rsidRPr="002D06D4" w:rsidRDefault="00C51D96" w:rsidP="00B479A1">
            <w:pPr>
              <w:spacing w:after="0" w:line="360" w:lineRule="exact"/>
              <w:ind w:left="-92"/>
              <w:jc w:val="right"/>
              <w:rPr>
                <w:rFonts w:ascii="Angsana New" w:hAnsi="Angsana New" w:cs="Angsana New"/>
                <w:sz w:val="28"/>
                <w:cs/>
              </w:rPr>
            </w:pPr>
            <w:r w:rsidRPr="002D06D4">
              <w:rPr>
                <w:rFonts w:ascii="Angsana New" w:hAnsi="Angsana New" w:cs="Angsana New"/>
                <w:sz w:val="28"/>
              </w:rPr>
              <w:t>2,662,854,049</w:t>
            </w:r>
          </w:p>
        </w:tc>
        <w:tc>
          <w:tcPr>
            <w:tcW w:w="282" w:type="dxa"/>
            <w:shd w:val="clear" w:color="auto" w:fill="auto"/>
            <w:vAlign w:val="bottom"/>
          </w:tcPr>
          <w:p w14:paraId="78C4F40F" w14:textId="77777777" w:rsidR="00C51D96" w:rsidRPr="002D06D4" w:rsidRDefault="00C51D96" w:rsidP="00B479A1">
            <w:pPr>
              <w:spacing w:after="0" w:line="360" w:lineRule="exact"/>
              <w:jc w:val="right"/>
              <w:rPr>
                <w:rFonts w:ascii="Angsana New" w:eastAsia="Times New Roman" w:hAnsi="Angsana New" w:cs="Times New Roman"/>
                <w:sz w:val="28"/>
                <w:rtl/>
                <w:lang w:val="en-GB" w:bidi="ar-SA"/>
              </w:rPr>
            </w:pPr>
          </w:p>
        </w:tc>
        <w:tc>
          <w:tcPr>
            <w:tcW w:w="1239" w:type="dxa"/>
            <w:tcBorders>
              <w:top w:val="single" w:sz="4" w:space="0" w:color="auto"/>
            </w:tcBorders>
            <w:shd w:val="clear" w:color="auto" w:fill="auto"/>
          </w:tcPr>
          <w:p w14:paraId="36D3E407" w14:textId="77777777" w:rsidR="00C51D96" w:rsidRPr="002D06D4" w:rsidRDefault="00C51D96" w:rsidP="00B479A1">
            <w:pPr>
              <w:spacing w:after="0" w:line="360" w:lineRule="exact"/>
              <w:ind w:left="-92"/>
              <w:jc w:val="right"/>
              <w:rPr>
                <w:rFonts w:ascii="Angsana New" w:eastAsia="Times New Roman" w:hAnsi="Angsana New" w:cs="Angsana New"/>
                <w:sz w:val="28"/>
                <w:cs/>
                <w:lang w:val="en-GB"/>
              </w:rPr>
            </w:pPr>
            <w:r w:rsidRPr="002D06D4">
              <w:rPr>
                <w:rFonts w:ascii="Angsana New" w:hAnsi="Angsana New" w:cs="Angsana New"/>
                <w:sz w:val="28"/>
              </w:rPr>
              <w:t>2,557,902,178</w:t>
            </w:r>
          </w:p>
        </w:tc>
        <w:tc>
          <w:tcPr>
            <w:tcW w:w="283" w:type="dxa"/>
            <w:shd w:val="clear" w:color="auto" w:fill="auto"/>
            <w:vAlign w:val="bottom"/>
          </w:tcPr>
          <w:p w14:paraId="79DFAEB1" w14:textId="77777777" w:rsidR="00C51D96" w:rsidRPr="002D06D4" w:rsidRDefault="00C51D96" w:rsidP="00B479A1">
            <w:pPr>
              <w:spacing w:after="0" w:line="360" w:lineRule="exact"/>
              <w:jc w:val="right"/>
              <w:rPr>
                <w:rFonts w:ascii="Angsana New" w:eastAsia="Times New Roman" w:hAnsi="Angsana New" w:cs="Angsana New"/>
                <w:sz w:val="28"/>
                <w:cs/>
                <w:lang w:val="en-GB"/>
              </w:rPr>
            </w:pPr>
          </w:p>
        </w:tc>
        <w:tc>
          <w:tcPr>
            <w:tcW w:w="1316" w:type="dxa"/>
            <w:tcBorders>
              <w:top w:val="single" w:sz="4" w:space="0" w:color="auto"/>
            </w:tcBorders>
            <w:shd w:val="clear" w:color="auto" w:fill="auto"/>
          </w:tcPr>
          <w:p w14:paraId="153DA774"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2,288,008,238</w:t>
            </w:r>
          </w:p>
        </w:tc>
        <w:tc>
          <w:tcPr>
            <w:tcW w:w="282" w:type="dxa"/>
            <w:shd w:val="clear" w:color="auto" w:fill="auto"/>
            <w:vAlign w:val="bottom"/>
          </w:tcPr>
          <w:p w14:paraId="794DB6DF" w14:textId="77777777" w:rsidR="00C51D96" w:rsidRPr="002D06D4" w:rsidRDefault="00C51D96" w:rsidP="00B479A1">
            <w:pPr>
              <w:spacing w:after="0" w:line="360" w:lineRule="exact"/>
              <w:ind w:left="-92"/>
              <w:jc w:val="right"/>
              <w:rPr>
                <w:rFonts w:ascii="Angsana New" w:eastAsia="Times New Roman" w:hAnsi="Angsana New" w:cs="Angsana New"/>
                <w:sz w:val="28"/>
                <w:lang w:val="en-GB"/>
              </w:rPr>
            </w:pPr>
          </w:p>
        </w:tc>
        <w:tc>
          <w:tcPr>
            <w:tcW w:w="1275" w:type="dxa"/>
            <w:tcBorders>
              <w:top w:val="single" w:sz="4" w:space="0" w:color="auto"/>
            </w:tcBorders>
            <w:shd w:val="clear" w:color="auto" w:fill="auto"/>
          </w:tcPr>
          <w:p w14:paraId="356D8FE2" w14:textId="77777777" w:rsidR="00C51D96" w:rsidRPr="002D06D4" w:rsidRDefault="00C51D96" w:rsidP="00B479A1">
            <w:pPr>
              <w:spacing w:after="0" w:line="360" w:lineRule="exact"/>
              <w:ind w:left="-92"/>
              <w:jc w:val="right"/>
              <w:rPr>
                <w:rFonts w:ascii="Angsana New" w:eastAsia="Times New Roman" w:hAnsi="Angsana New" w:cs="Angsana New"/>
                <w:sz w:val="28"/>
                <w:lang w:val="en-GB"/>
              </w:rPr>
            </w:pPr>
            <w:r w:rsidRPr="002D06D4">
              <w:rPr>
                <w:rFonts w:ascii="Angsana New" w:hAnsi="Angsana New" w:cs="Angsana New"/>
                <w:sz w:val="28"/>
              </w:rPr>
              <w:t>2,183,815,576</w:t>
            </w:r>
          </w:p>
        </w:tc>
      </w:tr>
      <w:tr w:rsidR="00C51D96" w:rsidRPr="004F2942" w14:paraId="42BCDC23" w14:textId="77777777" w:rsidTr="00264EF9">
        <w:tblPrEx>
          <w:tblCellMar>
            <w:left w:w="108" w:type="dxa"/>
            <w:right w:w="108" w:type="dxa"/>
          </w:tblCellMar>
        </w:tblPrEx>
        <w:trPr>
          <w:trHeight w:val="345"/>
        </w:trPr>
        <w:tc>
          <w:tcPr>
            <w:tcW w:w="3132" w:type="dxa"/>
            <w:shd w:val="clear" w:color="auto" w:fill="auto"/>
          </w:tcPr>
          <w:p w14:paraId="70A6B453" w14:textId="77777777" w:rsidR="00B479A1" w:rsidRPr="00A872A9" w:rsidRDefault="00B479A1" w:rsidP="00B479A1">
            <w:pPr>
              <w:spacing w:after="0" w:line="360" w:lineRule="exact"/>
              <w:ind w:left="239" w:right="-108" w:hanging="335"/>
              <w:rPr>
                <w:rFonts w:ascii="Angsana New" w:eastAsia="Times New Roman" w:hAnsi="Angsana New" w:cs="Angsana New"/>
                <w:sz w:val="28"/>
                <w:u w:val="single"/>
              </w:rPr>
            </w:pPr>
          </w:p>
          <w:p w14:paraId="4660C3B8" w14:textId="77777777" w:rsidR="00C51D96" w:rsidRPr="00A872A9" w:rsidRDefault="00C51D96" w:rsidP="00B479A1">
            <w:pPr>
              <w:spacing w:after="0" w:line="360" w:lineRule="exact"/>
              <w:ind w:left="239" w:right="-108" w:hanging="335"/>
              <w:rPr>
                <w:rFonts w:ascii="Angsana New" w:eastAsia="Times New Roman" w:hAnsi="Angsana New" w:cs="Angsana New"/>
                <w:sz w:val="28"/>
              </w:rPr>
            </w:pPr>
            <w:r w:rsidRPr="00A872A9">
              <w:rPr>
                <w:rFonts w:ascii="Angsana New" w:eastAsia="Times New Roman" w:hAnsi="Angsana New" w:cs="Angsana New"/>
                <w:sz w:val="28"/>
                <w:u w:val="single"/>
              </w:rPr>
              <w:t>Less</w:t>
            </w:r>
            <w:r w:rsidRPr="00A872A9">
              <w:rPr>
                <w:rFonts w:ascii="Angsana New" w:eastAsia="Times New Roman" w:hAnsi="Angsana New" w:cs="Angsana New"/>
                <w:sz w:val="28"/>
              </w:rPr>
              <w:t xml:space="preserve"> Allowance for diminishing in value    </w:t>
            </w:r>
          </w:p>
          <w:p w14:paraId="09415585" w14:textId="77777777" w:rsidR="00C51D96" w:rsidRPr="00A872A9" w:rsidRDefault="00C51D96" w:rsidP="00B479A1">
            <w:pPr>
              <w:spacing w:after="0" w:line="360" w:lineRule="exact"/>
              <w:ind w:left="239" w:right="-108" w:hanging="335"/>
              <w:rPr>
                <w:rFonts w:ascii="Angsana New" w:eastAsia="Times New Roman" w:hAnsi="Angsana New" w:cs="Angsana New"/>
                <w:sz w:val="28"/>
              </w:rPr>
            </w:pPr>
            <w:r w:rsidRPr="00A872A9">
              <w:rPr>
                <w:rFonts w:ascii="Angsana New" w:eastAsia="Times New Roman" w:hAnsi="Angsana New" w:cs="Angsana New"/>
                <w:sz w:val="28"/>
              </w:rPr>
              <w:t xml:space="preserve">         of inventories</w:t>
            </w:r>
          </w:p>
        </w:tc>
        <w:tc>
          <w:tcPr>
            <w:tcW w:w="1276" w:type="dxa"/>
            <w:shd w:val="clear" w:color="auto" w:fill="auto"/>
          </w:tcPr>
          <w:p w14:paraId="2A7A8378" w14:textId="77777777" w:rsidR="00B479A1" w:rsidRPr="00A872A9" w:rsidRDefault="00B479A1" w:rsidP="00B479A1">
            <w:pPr>
              <w:spacing w:after="0" w:line="360" w:lineRule="exact"/>
              <w:ind w:left="-92"/>
              <w:jc w:val="right"/>
              <w:rPr>
                <w:rFonts w:ascii="Angsana New" w:hAnsi="Angsana New" w:cs="Angsana New"/>
                <w:sz w:val="28"/>
              </w:rPr>
            </w:pPr>
          </w:p>
          <w:p w14:paraId="39125641" w14:textId="77777777" w:rsidR="00235AD9" w:rsidRPr="00A872A9" w:rsidRDefault="00235AD9" w:rsidP="00B479A1">
            <w:pPr>
              <w:spacing w:after="0" w:line="360" w:lineRule="exact"/>
              <w:ind w:left="-92"/>
              <w:jc w:val="right"/>
              <w:rPr>
                <w:rFonts w:ascii="Angsana New" w:hAnsi="Angsana New" w:cs="Angsana New"/>
                <w:sz w:val="28"/>
              </w:rPr>
            </w:pPr>
          </w:p>
          <w:p w14:paraId="0F83D648" w14:textId="77777777" w:rsidR="00C51D96" w:rsidRPr="00A872A9" w:rsidRDefault="00C51D96" w:rsidP="00B479A1">
            <w:pPr>
              <w:spacing w:after="0" w:line="360" w:lineRule="exact"/>
              <w:ind w:left="-92"/>
              <w:jc w:val="right"/>
              <w:rPr>
                <w:rFonts w:ascii="Angsana New" w:hAnsi="Angsana New" w:cs="Angsana New"/>
                <w:sz w:val="28"/>
              </w:rPr>
            </w:pPr>
            <w:r w:rsidRPr="00A872A9">
              <w:rPr>
                <w:rFonts w:ascii="Angsana New" w:hAnsi="Angsana New" w:cs="Angsana New"/>
                <w:sz w:val="28"/>
              </w:rPr>
              <w:t>(5,964,256)</w:t>
            </w:r>
          </w:p>
        </w:tc>
        <w:tc>
          <w:tcPr>
            <w:tcW w:w="282" w:type="dxa"/>
            <w:shd w:val="clear" w:color="auto" w:fill="auto"/>
            <w:vAlign w:val="bottom"/>
          </w:tcPr>
          <w:p w14:paraId="4FC03364" w14:textId="77777777" w:rsidR="00C51D96" w:rsidRPr="00A872A9" w:rsidRDefault="00C51D96" w:rsidP="00B479A1">
            <w:pPr>
              <w:spacing w:after="0" w:line="360" w:lineRule="exact"/>
              <w:jc w:val="right"/>
              <w:rPr>
                <w:rFonts w:ascii="Angsana New" w:eastAsia="Times New Roman" w:hAnsi="Angsana New" w:cs="Times New Roman"/>
                <w:sz w:val="28"/>
                <w:rtl/>
                <w:lang w:bidi="ar-SA"/>
              </w:rPr>
            </w:pPr>
          </w:p>
        </w:tc>
        <w:tc>
          <w:tcPr>
            <w:tcW w:w="1239" w:type="dxa"/>
            <w:shd w:val="clear" w:color="auto" w:fill="auto"/>
          </w:tcPr>
          <w:p w14:paraId="1B8055C0" w14:textId="77777777" w:rsidR="00B479A1" w:rsidRPr="00A872A9" w:rsidRDefault="00B479A1" w:rsidP="00B479A1">
            <w:pPr>
              <w:spacing w:after="0" w:line="360" w:lineRule="exact"/>
              <w:ind w:left="-92"/>
              <w:jc w:val="right"/>
              <w:rPr>
                <w:rFonts w:ascii="Angsana New" w:hAnsi="Angsana New" w:cs="Angsana New"/>
                <w:sz w:val="28"/>
              </w:rPr>
            </w:pPr>
          </w:p>
          <w:p w14:paraId="25667919" w14:textId="77777777" w:rsidR="00235AD9" w:rsidRPr="00A872A9" w:rsidRDefault="00235AD9" w:rsidP="00B479A1">
            <w:pPr>
              <w:spacing w:after="0" w:line="360" w:lineRule="exact"/>
              <w:ind w:left="-92"/>
              <w:jc w:val="right"/>
              <w:rPr>
                <w:rFonts w:ascii="Angsana New" w:hAnsi="Angsana New" w:cs="Angsana New"/>
                <w:sz w:val="28"/>
              </w:rPr>
            </w:pPr>
          </w:p>
          <w:p w14:paraId="67407F75" w14:textId="77777777" w:rsidR="00C51D96" w:rsidRPr="00A872A9" w:rsidRDefault="00C51D96" w:rsidP="00B479A1">
            <w:pPr>
              <w:spacing w:after="0" w:line="360" w:lineRule="exact"/>
              <w:ind w:left="-92"/>
              <w:jc w:val="right"/>
              <w:rPr>
                <w:rFonts w:ascii="Angsana New" w:eastAsia="Times New Roman" w:hAnsi="Angsana New" w:cs="Angsana New"/>
                <w:sz w:val="28"/>
              </w:rPr>
            </w:pPr>
            <w:r w:rsidRPr="00A872A9">
              <w:rPr>
                <w:rFonts w:ascii="Angsana New" w:hAnsi="Angsana New" w:cs="Angsana New"/>
                <w:sz w:val="28"/>
              </w:rPr>
              <w:t>(32,119,295)</w:t>
            </w:r>
          </w:p>
        </w:tc>
        <w:tc>
          <w:tcPr>
            <w:tcW w:w="283" w:type="dxa"/>
            <w:shd w:val="clear" w:color="auto" w:fill="auto"/>
            <w:vAlign w:val="bottom"/>
          </w:tcPr>
          <w:p w14:paraId="3066A15E" w14:textId="77777777" w:rsidR="00C51D96" w:rsidRPr="00A872A9" w:rsidRDefault="00C51D96" w:rsidP="00B479A1">
            <w:pPr>
              <w:spacing w:after="0" w:line="360" w:lineRule="exact"/>
              <w:jc w:val="right"/>
              <w:rPr>
                <w:rFonts w:ascii="Angsana New" w:eastAsia="Times New Roman" w:hAnsi="Angsana New" w:cs="Angsana New"/>
                <w:sz w:val="28"/>
                <w:cs/>
                <w:lang w:val="th-TH"/>
              </w:rPr>
            </w:pPr>
          </w:p>
        </w:tc>
        <w:tc>
          <w:tcPr>
            <w:tcW w:w="1316" w:type="dxa"/>
            <w:shd w:val="clear" w:color="auto" w:fill="auto"/>
          </w:tcPr>
          <w:p w14:paraId="6C496245" w14:textId="77777777" w:rsidR="00B479A1" w:rsidRPr="00A872A9" w:rsidRDefault="00B479A1" w:rsidP="00B479A1">
            <w:pPr>
              <w:spacing w:after="0" w:line="360" w:lineRule="exact"/>
              <w:ind w:left="-92"/>
              <w:jc w:val="right"/>
              <w:rPr>
                <w:rFonts w:ascii="Angsana New" w:hAnsi="Angsana New" w:cs="Angsana New"/>
                <w:sz w:val="28"/>
              </w:rPr>
            </w:pPr>
          </w:p>
          <w:p w14:paraId="564BEA13" w14:textId="77777777" w:rsidR="00235AD9" w:rsidRPr="00A872A9" w:rsidRDefault="00235AD9" w:rsidP="00B479A1">
            <w:pPr>
              <w:spacing w:after="0" w:line="360" w:lineRule="exact"/>
              <w:ind w:left="-92"/>
              <w:jc w:val="right"/>
              <w:rPr>
                <w:rFonts w:ascii="Angsana New" w:hAnsi="Angsana New" w:cs="Angsana New"/>
                <w:sz w:val="28"/>
              </w:rPr>
            </w:pPr>
          </w:p>
          <w:p w14:paraId="395FC23B" w14:textId="77777777" w:rsidR="00C51D96" w:rsidRPr="00A872A9" w:rsidRDefault="00C51D96" w:rsidP="00B479A1">
            <w:pPr>
              <w:spacing w:after="0" w:line="360" w:lineRule="exact"/>
              <w:ind w:left="-92"/>
              <w:jc w:val="right"/>
              <w:rPr>
                <w:rFonts w:ascii="Angsana New" w:hAnsi="Angsana New" w:cs="Angsana New"/>
                <w:sz w:val="28"/>
                <w:cs/>
              </w:rPr>
            </w:pPr>
            <w:r w:rsidRPr="00A872A9">
              <w:rPr>
                <w:rFonts w:ascii="Angsana New" w:hAnsi="Angsana New" w:cs="Angsana New"/>
                <w:sz w:val="28"/>
              </w:rPr>
              <w:t>(5,833,758)</w:t>
            </w:r>
          </w:p>
        </w:tc>
        <w:tc>
          <w:tcPr>
            <w:tcW w:w="282" w:type="dxa"/>
            <w:shd w:val="clear" w:color="auto" w:fill="auto"/>
            <w:vAlign w:val="bottom"/>
          </w:tcPr>
          <w:p w14:paraId="29AB176B" w14:textId="77777777" w:rsidR="00C51D96" w:rsidRPr="00A872A9" w:rsidRDefault="00C51D96" w:rsidP="00B479A1">
            <w:pPr>
              <w:spacing w:after="0" w:line="360" w:lineRule="exact"/>
              <w:ind w:left="-92"/>
              <w:jc w:val="right"/>
              <w:rPr>
                <w:rFonts w:ascii="Angsana New" w:eastAsia="Times New Roman" w:hAnsi="Angsana New" w:cs="Angsana New"/>
                <w:sz w:val="28"/>
              </w:rPr>
            </w:pPr>
          </w:p>
        </w:tc>
        <w:tc>
          <w:tcPr>
            <w:tcW w:w="1275" w:type="dxa"/>
            <w:shd w:val="clear" w:color="auto" w:fill="auto"/>
          </w:tcPr>
          <w:p w14:paraId="23AE3060" w14:textId="77777777" w:rsidR="00B479A1" w:rsidRPr="00A872A9" w:rsidRDefault="00B479A1" w:rsidP="00B479A1">
            <w:pPr>
              <w:spacing w:after="0" w:line="360" w:lineRule="exact"/>
              <w:ind w:left="-92"/>
              <w:jc w:val="right"/>
              <w:rPr>
                <w:rFonts w:ascii="Angsana New" w:hAnsi="Angsana New" w:cs="Angsana New"/>
                <w:sz w:val="28"/>
              </w:rPr>
            </w:pPr>
          </w:p>
          <w:p w14:paraId="6C8297CE" w14:textId="77777777" w:rsidR="00235AD9" w:rsidRPr="00A872A9" w:rsidRDefault="00235AD9" w:rsidP="00B479A1">
            <w:pPr>
              <w:spacing w:after="0" w:line="360" w:lineRule="exact"/>
              <w:ind w:left="-92"/>
              <w:jc w:val="right"/>
              <w:rPr>
                <w:rFonts w:ascii="Angsana New" w:hAnsi="Angsana New" w:cs="Angsana New"/>
                <w:sz w:val="28"/>
              </w:rPr>
            </w:pPr>
          </w:p>
          <w:p w14:paraId="6906BE3B" w14:textId="77777777" w:rsidR="00C51D96" w:rsidRPr="00A872A9" w:rsidRDefault="00C51D96" w:rsidP="00B479A1">
            <w:pPr>
              <w:spacing w:after="0" w:line="360" w:lineRule="exact"/>
              <w:ind w:left="-92"/>
              <w:jc w:val="right"/>
              <w:rPr>
                <w:rFonts w:ascii="Angsana New" w:eastAsia="Times New Roman" w:hAnsi="Angsana New" w:cs="Angsana New"/>
                <w:sz w:val="28"/>
                <w:cs/>
              </w:rPr>
            </w:pPr>
            <w:r w:rsidRPr="00A872A9">
              <w:rPr>
                <w:rFonts w:ascii="Angsana New" w:hAnsi="Angsana New" w:cs="Angsana New"/>
                <w:sz w:val="28"/>
              </w:rPr>
              <w:t>(31,913,375)</w:t>
            </w:r>
          </w:p>
        </w:tc>
      </w:tr>
      <w:tr w:rsidR="00C51D96" w:rsidRPr="004F2942" w14:paraId="26045BC2" w14:textId="77777777" w:rsidTr="0073268D">
        <w:tblPrEx>
          <w:tblCellMar>
            <w:left w:w="108" w:type="dxa"/>
            <w:right w:w="108" w:type="dxa"/>
          </w:tblCellMar>
        </w:tblPrEx>
        <w:tc>
          <w:tcPr>
            <w:tcW w:w="3132" w:type="dxa"/>
            <w:shd w:val="clear" w:color="auto" w:fill="auto"/>
          </w:tcPr>
          <w:p w14:paraId="62560A79" w14:textId="77777777" w:rsidR="00C51D96" w:rsidRPr="004F2942" w:rsidRDefault="00C51D96" w:rsidP="00B479A1">
            <w:pPr>
              <w:spacing w:after="0" w:line="360" w:lineRule="exact"/>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rPr>
              <w:t>A</w:t>
            </w:r>
            <w:r w:rsidRPr="004F2942">
              <w:rPr>
                <w:rFonts w:ascii="Angsana New" w:eastAsia="Times New Roman" w:hAnsi="Angsana New" w:cs="Angsana New"/>
                <w:sz w:val="28"/>
                <w:lang w:val="th-TH"/>
              </w:rPr>
              <w:t>llowance for obsolete goods</w:t>
            </w:r>
          </w:p>
        </w:tc>
        <w:tc>
          <w:tcPr>
            <w:tcW w:w="1276" w:type="dxa"/>
            <w:shd w:val="clear" w:color="auto" w:fill="auto"/>
          </w:tcPr>
          <w:p w14:paraId="19DCA30B" w14:textId="77777777" w:rsidR="00C51D96" w:rsidRPr="002D06D4" w:rsidRDefault="00C51D96" w:rsidP="00B479A1">
            <w:pPr>
              <w:spacing w:after="0" w:line="360" w:lineRule="exact"/>
              <w:ind w:left="-92"/>
              <w:jc w:val="right"/>
              <w:rPr>
                <w:rFonts w:ascii="Angsana New" w:hAnsi="Angsana New" w:cs="Angsana New"/>
                <w:sz w:val="28"/>
                <w:cs/>
              </w:rPr>
            </w:pPr>
            <w:r w:rsidRPr="002D06D4">
              <w:rPr>
                <w:rFonts w:ascii="Angsana New" w:hAnsi="Angsana New" w:cs="Angsana New"/>
                <w:sz w:val="28"/>
              </w:rPr>
              <w:t>(15,016)</w:t>
            </w:r>
          </w:p>
        </w:tc>
        <w:tc>
          <w:tcPr>
            <w:tcW w:w="282" w:type="dxa"/>
            <w:shd w:val="clear" w:color="auto" w:fill="auto"/>
            <w:vAlign w:val="bottom"/>
          </w:tcPr>
          <w:p w14:paraId="4067A3BB" w14:textId="77777777" w:rsidR="00C51D96" w:rsidRPr="002D06D4" w:rsidRDefault="00C51D96" w:rsidP="00B479A1">
            <w:pPr>
              <w:spacing w:after="0" w:line="360" w:lineRule="exact"/>
              <w:jc w:val="right"/>
              <w:rPr>
                <w:rFonts w:ascii="Angsana New" w:eastAsia="Times New Roman" w:hAnsi="Angsana New" w:cs="Times New Roman"/>
                <w:sz w:val="28"/>
                <w:rtl/>
                <w:lang w:bidi="ar-SA"/>
              </w:rPr>
            </w:pPr>
          </w:p>
        </w:tc>
        <w:tc>
          <w:tcPr>
            <w:tcW w:w="1239" w:type="dxa"/>
            <w:shd w:val="clear" w:color="auto" w:fill="auto"/>
          </w:tcPr>
          <w:p w14:paraId="63010264" w14:textId="77777777" w:rsidR="00C51D96" w:rsidRPr="002D06D4" w:rsidRDefault="00C51D96" w:rsidP="00B479A1">
            <w:pPr>
              <w:spacing w:after="0" w:line="360" w:lineRule="exact"/>
              <w:ind w:left="-92"/>
              <w:jc w:val="right"/>
              <w:rPr>
                <w:rFonts w:ascii="Angsana New" w:eastAsia="Times New Roman" w:hAnsi="Angsana New" w:cs="Angsana New"/>
                <w:sz w:val="28"/>
                <w:cs/>
                <w:lang w:val="en-GB"/>
              </w:rPr>
            </w:pPr>
            <w:r w:rsidRPr="002D06D4">
              <w:rPr>
                <w:rFonts w:ascii="Angsana New" w:hAnsi="Angsana New" w:cs="Angsana New"/>
                <w:sz w:val="28"/>
              </w:rPr>
              <w:t>(361,786)</w:t>
            </w:r>
          </w:p>
        </w:tc>
        <w:tc>
          <w:tcPr>
            <w:tcW w:w="283" w:type="dxa"/>
            <w:shd w:val="clear" w:color="auto" w:fill="auto"/>
            <w:vAlign w:val="bottom"/>
          </w:tcPr>
          <w:p w14:paraId="38C59EC7" w14:textId="77777777" w:rsidR="00C51D96" w:rsidRPr="002D06D4" w:rsidRDefault="00C51D96" w:rsidP="00B479A1">
            <w:pPr>
              <w:spacing w:after="0" w:line="360" w:lineRule="exact"/>
              <w:ind w:left="-92"/>
              <w:jc w:val="right"/>
              <w:rPr>
                <w:rFonts w:ascii="Angsana New" w:hAnsi="Angsana New" w:cs="Angsana New"/>
                <w:sz w:val="28"/>
                <w:cs/>
              </w:rPr>
            </w:pPr>
          </w:p>
        </w:tc>
        <w:tc>
          <w:tcPr>
            <w:tcW w:w="1316" w:type="dxa"/>
            <w:shd w:val="clear" w:color="auto" w:fill="auto"/>
          </w:tcPr>
          <w:p w14:paraId="10691A14" w14:textId="77777777" w:rsidR="00C51D96" w:rsidRPr="002D06D4" w:rsidRDefault="00C51D96" w:rsidP="00B479A1">
            <w:pPr>
              <w:spacing w:after="0" w:line="360" w:lineRule="exact"/>
              <w:ind w:left="-92"/>
              <w:jc w:val="right"/>
              <w:rPr>
                <w:rFonts w:ascii="Angsana New" w:hAnsi="Angsana New" w:cs="Angsana New"/>
                <w:sz w:val="28"/>
                <w:cs/>
              </w:rPr>
            </w:pPr>
            <w:r w:rsidRPr="002D06D4">
              <w:rPr>
                <w:rFonts w:ascii="Angsana New" w:hAnsi="Angsana New" w:cs="Angsana New"/>
                <w:sz w:val="28"/>
              </w:rPr>
              <w:t>(10,895)</w:t>
            </w:r>
          </w:p>
        </w:tc>
        <w:tc>
          <w:tcPr>
            <w:tcW w:w="282" w:type="dxa"/>
            <w:shd w:val="clear" w:color="auto" w:fill="auto"/>
            <w:vAlign w:val="bottom"/>
          </w:tcPr>
          <w:p w14:paraId="2B1A2651" w14:textId="77777777" w:rsidR="00C51D96" w:rsidRPr="002D06D4" w:rsidRDefault="00C51D96" w:rsidP="00B479A1">
            <w:pPr>
              <w:spacing w:after="0" w:line="360" w:lineRule="exact"/>
              <w:ind w:left="-92"/>
              <w:jc w:val="right"/>
              <w:rPr>
                <w:rFonts w:ascii="Angsana New" w:hAnsi="Angsana New" w:cs="Angsana New"/>
                <w:sz w:val="28"/>
              </w:rPr>
            </w:pPr>
          </w:p>
        </w:tc>
        <w:tc>
          <w:tcPr>
            <w:tcW w:w="1275" w:type="dxa"/>
            <w:shd w:val="clear" w:color="auto" w:fill="auto"/>
          </w:tcPr>
          <w:p w14:paraId="253CBBFB" w14:textId="77777777" w:rsidR="00C51D96" w:rsidRPr="002D06D4" w:rsidRDefault="00C51D96" w:rsidP="00B479A1">
            <w:pPr>
              <w:spacing w:after="0" w:line="360" w:lineRule="exact"/>
              <w:ind w:left="-92"/>
              <w:jc w:val="right"/>
              <w:rPr>
                <w:rFonts w:ascii="Angsana New" w:eastAsia="Times New Roman" w:hAnsi="Angsana New" w:cs="Angsana New"/>
                <w:sz w:val="28"/>
                <w:lang w:val="en-GB"/>
              </w:rPr>
            </w:pPr>
            <w:r w:rsidRPr="002D06D4">
              <w:rPr>
                <w:rFonts w:ascii="Angsana New" w:hAnsi="Angsana New" w:cs="Angsana New"/>
                <w:sz w:val="28"/>
              </w:rPr>
              <w:t>(361,786)</w:t>
            </w:r>
          </w:p>
        </w:tc>
      </w:tr>
      <w:tr w:rsidR="00C51D96" w:rsidRPr="004F2942" w14:paraId="66F94879" w14:textId="77777777" w:rsidTr="0073268D">
        <w:tblPrEx>
          <w:tblCellMar>
            <w:left w:w="108" w:type="dxa"/>
            <w:right w:w="108" w:type="dxa"/>
          </w:tblCellMar>
        </w:tblPrEx>
        <w:tc>
          <w:tcPr>
            <w:tcW w:w="3132" w:type="dxa"/>
            <w:shd w:val="clear" w:color="auto" w:fill="auto"/>
          </w:tcPr>
          <w:p w14:paraId="1040F793" w14:textId="77777777" w:rsidR="00C51D96" w:rsidRPr="004F2942" w:rsidRDefault="00C51D96" w:rsidP="00B479A1">
            <w:pPr>
              <w:spacing w:after="0" w:line="360" w:lineRule="exact"/>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lang w:val="th-TH"/>
              </w:rPr>
              <w:t>Commercial Building Allowance</w:t>
            </w:r>
          </w:p>
        </w:tc>
        <w:tc>
          <w:tcPr>
            <w:tcW w:w="1276" w:type="dxa"/>
            <w:shd w:val="clear" w:color="auto" w:fill="auto"/>
          </w:tcPr>
          <w:p w14:paraId="27666A91"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(1,608,737)</w:t>
            </w:r>
          </w:p>
        </w:tc>
        <w:tc>
          <w:tcPr>
            <w:tcW w:w="282" w:type="dxa"/>
            <w:shd w:val="clear" w:color="auto" w:fill="auto"/>
            <w:vAlign w:val="bottom"/>
          </w:tcPr>
          <w:p w14:paraId="1F12FDF1" w14:textId="77777777" w:rsidR="00C51D96" w:rsidRPr="002D06D4" w:rsidRDefault="00C51D96" w:rsidP="00B479A1">
            <w:pPr>
              <w:spacing w:after="0" w:line="360" w:lineRule="exact"/>
              <w:jc w:val="right"/>
              <w:rPr>
                <w:rFonts w:ascii="Angsana New" w:eastAsia="Times New Roman" w:hAnsi="Angsana New" w:cs="Times New Roman"/>
                <w:sz w:val="28"/>
                <w:rtl/>
                <w:lang w:bidi="ar-SA"/>
              </w:rPr>
            </w:pPr>
          </w:p>
        </w:tc>
        <w:tc>
          <w:tcPr>
            <w:tcW w:w="1239" w:type="dxa"/>
            <w:shd w:val="clear" w:color="auto" w:fill="auto"/>
          </w:tcPr>
          <w:p w14:paraId="36A4C20B"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(1,608,737)</w:t>
            </w:r>
          </w:p>
        </w:tc>
        <w:tc>
          <w:tcPr>
            <w:tcW w:w="283" w:type="dxa"/>
            <w:shd w:val="clear" w:color="auto" w:fill="auto"/>
            <w:vAlign w:val="bottom"/>
          </w:tcPr>
          <w:p w14:paraId="69B50260" w14:textId="77777777" w:rsidR="00C51D96" w:rsidRPr="002D06D4" w:rsidRDefault="00C51D96" w:rsidP="00B479A1">
            <w:pPr>
              <w:spacing w:after="0" w:line="360" w:lineRule="exact"/>
              <w:ind w:left="-92"/>
              <w:jc w:val="right"/>
              <w:rPr>
                <w:rFonts w:ascii="Angsana New" w:hAnsi="Angsana New" w:cs="Angsana New"/>
                <w:sz w:val="28"/>
                <w:cs/>
              </w:rPr>
            </w:pPr>
          </w:p>
        </w:tc>
        <w:tc>
          <w:tcPr>
            <w:tcW w:w="1316" w:type="dxa"/>
            <w:shd w:val="clear" w:color="auto" w:fill="auto"/>
          </w:tcPr>
          <w:p w14:paraId="602909AB"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w:t>
            </w:r>
          </w:p>
        </w:tc>
        <w:tc>
          <w:tcPr>
            <w:tcW w:w="282" w:type="dxa"/>
            <w:shd w:val="clear" w:color="auto" w:fill="auto"/>
            <w:vAlign w:val="bottom"/>
          </w:tcPr>
          <w:p w14:paraId="2164DB6F" w14:textId="77777777" w:rsidR="00C51D96" w:rsidRPr="002D06D4" w:rsidRDefault="00C51D96" w:rsidP="00B479A1">
            <w:pPr>
              <w:spacing w:after="0" w:line="360" w:lineRule="exact"/>
              <w:ind w:left="-92"/>
              <w:jc w:val="right"/>
              <w:rPr>
                <w:rFonts w:ascii="Angsana New" w:hAnsi="Angsana New" w:cs="Angsana New"/>
                <w:sz w:val="28"/>
              </w:rPr>
            </w:pPr>
          </w:p>
        </w:tc>
        <w:tc>
          <w:tcPr>
            <w:tcW w:w="1275" w:type="dxa"/>
            <w:shd w:val="clear" w:color="auto" w:fill="auto"/>
          </w:tcPr>
          <w:p w14:paraId="354303E5" w14:textId="77777777" w:rsidR="00C51D96" w:rsidRPr="002D06D4" w:rsidRDefault="00C51D96" w:rsidP="00B479A1">
            <w:pPr>
              <w:spacing w:after="0" w:line="360" w:lineRule="exact"/>
              <w:ind w:left="-92"/>
              <w:jc w:val="right"/>
              <w:rPr>
                <w:rFonts w:ascii="Angsana New" w:hAnsi="Angsana New" w:cs="Angsana New"/>
                <w:sz w:val="28"/>
              </w:rPr>
            </w:pPr>
            <w:r w:rsidRPr="002D06D4">
              <w:rPr>
                <w:rFonts w:ascii="Angsana New" w:hAnsi="Angsana New" w:cs="Angsana New"/>
                <w:sz w:val="28"/>
              </w:rPr>
              <w:t>-</w:t>
            </w:r>
          </w:p>
        </w:tc>
      </w:tr>
      <w:tr w:rsidR="00C51D96" w:rsidRPr="004F2942" w14:paraId="2BD7DAD7" w14:textId="77777777" w:rsidTr="0073268D">
        <w:tblPrEx>
          <w:tblCellMar>
            <w:left w:w="108" w:type="dxa"/>
            <w:right w:w="108" w:type="dxa"/>
          </w:tblCellMar>
        </w:tblPrEx>
        <w:tc>
          <w:tcPr>
            <w:tcW w:w="3132" w:type="dxa"/>
            <w:shd w:val="clear" w:color="auto" w:fill="auto"/>
          </w:tcPr>
          <w:p w14:paraId="045E3376" w14:textId="77777777" w:rsidR="00C51D96" w:rsidRPr="004F2942" w:rsidRDefault="00C51D96" w:rsidP="00B479A1">
            <w:pPr>
              <w:spacing w:after="0" w:line="360" w:lineRule="exact"/>
              <w:ind w:left="-96" w:right="-108"/>
              <w:rPr>
                <w:rFonts w:ascii="Angsana New" w:eastAsia="Times New Roman" w:hAnsi="Angsana New" w:cs="Angsana New"/>
                <w:b/>
                <w:bCs/>
                <w:sz w:val="28"/>
              </w:rPr>
            </w:pPr>
            <w:r w:rsidRPr="004F2942">
              <w:rPr>
                <w:rFonts w:ascii="Angsana New" w:eastAsia="Times New Roman" w:hAnsi="Angsana New" w:cs="Angsana New"/>
                <w:b/>
                <w:bCs/>
                <w:sz w:val="28"/>
              </w:rPr>
              <w:t>Net</w:t>
            </w:r>
          </w:p>
        </w:tc>
        <w:tc>
          <w:tcPr>
            <w:tcW w:w="1276" w:type="dxa"/>
            <w:tcBorders>
              <w:top w:val="single" w:sz="4" w:space="0" w:color="auto"/>
              <w:bottom w:val="double" w:sz="4" w:space="0" w:color="auto"/>
            </w:tcBorders>
            <w:shd w:val="clear" w:color="auto" w:fill="auto"/>
            <w:vAlign w:val="bottom"/>
          </w:tcPr>
          <w:p w14:paraId="2CE8DFC1" w14:textId="77777777" w:rsidR="00C51D96" w:rsidRPr="002D06D4" w:rsidRDefault="00C51D96" w:rsidP="00B479A1">
            <w:pPr>
              <w:spacing w:after="0" w:line="360" w:lineRule="exact"/>
              <w:ind w:left="-92"/>
              <w:jc w:val="right"/>
              <w:rPr>
                <w:rFonts w:ascii="Angsana New" w:eastAsia="Times New Roman" w:hAnsi="Angsana New" w:cs="Angsana New"/>
                <w:b/>
                <w:bCs/>
                <w:sz w:val="28"/>
                <w:lang w:val="en-GB"/>
              </w:rPr>
            </w:pPr>
            <w:r w:rsidRPr="002D06D4">
              <w:rPr>
                <w:rFonts w:ascii="Angsana New" w:eastAsia="Times New Roman" w:hAnsi="Angsana New" w:cs="Angsana New"/>
                <w:b/>
                <w:bCs/>
                <w:sz w:val="28"/>
                <w:lang w:val="en-GB"/>
              </w:rPr>
              <w:t>2,655,266,040</w:t>
            </w:r>
          </w:p>
        </w:tc>
        <w:tc>
          <w:tcPr>
            <w:tcW w:w="282" w:type="dxa"/>
            <w:shd w:val="clear" w:color="auto" w:fill="auto"/>
            <w:vAlign w:val="bottom"/>
          </w:tcPr>
          <w:p w14:paraId="7CDCB731" w14:textId="77777777" w:rsidR="00C51D96" w:rsidRPr="002D06D4" w:rsidRDefault="00C51D96" w:rsidP="00B479A1">
            <w:pPr>
              <w:spacing w:after="0" w:line="360" w:lineRule="exact"/>
              <w:jc w:val="right"/>
              <w:rPr>
                <w:rFonts w:ascii="Angsana New" w:eastAsia="Times New Roman" w:hAnsi="Angsana New" w:cs="Times New Roman"/>
                <w:b/>
                <w:bCs/>
                <w:sz w:val="28"/>
                <w:rtl/>
                <w:lang w:bidi="ar-SA"/>
              </w:rPr>
            </w:pPr>
          </w:p>
        </w:tc>
        <w:tc>
          <w:tcPr>
            <w:tcW w:w="1239" w:type="dxa"/>
            <w:tcBorders>
              <w:top w:val="single" w:sz="4" w:space="0" w:color="auto"/>
              <w:bottom w:val="double" w:sz="4" w:space="0" w:color="auto"/>
            </w:tcBorders>
            <w:shd w:val="clear" w:color="auto" w:fill="auto"/>
            <w:vAlign w:val="bottom"/>
          </w:tcPr>
          <w:p w14:paraId="3A6CC8F7" w14:textId="77777777" w:rsidR="00C51D96" w:rsidRPr="002D06D4" w:rsidRDefault="00C51D96" w:rsidP="00B479A1">
            <w:pPr>
              <w:spacing w:after="0" w:line="360" w:lineRule="exact"/>
              <w:ind w:left="-92"/>
              <w:jc w:val="right"/>
              <w:rPr>
                <w:rFonts w:ascii="Angsana New" w:eastAsia="Times New Roman" w:hAnsi="Angsana New" w:cs="Angsana New"/>
                <w:b/>
                <w:bCs/>
                <w:sz w:val="28"/>
                <w:lang w:val="en-GB"/>
              </w:rPr>
            </w:pPr>
            <w:r w:rsidRPr="002D06D4">
              <w:rPr>
                <w:rFonts w:ascii="Angsana New" w:eastAsia="Times New Roman" w:hAnsi="Angsana New" w:cs="Angsana New"/>
                <w:b/>
                <w:bCs/>
                <w:sz w:val="28"/>
                <w:lang w:val="en-GB"/>
              </w:rPr>
              <w:t>2,523,812,360</w:t>
            </w:r>
          </w:p>
        </w:tc>
        <w:tc>
          <w:tcPr>
            <w:tcW w:w="283" w:type="dxa"/>
            <w:shd w:val="clear" w:color="auto" w:fill="auto"/>
            <w:vAlign w:val="bottom"/>
          </w:tcPr>
          <w:p w14:paraId="7A667070" w14:textId="77777777" w:rsidR="00C51D96" w:rsidRPr="002D06D4" w:rsidRDefault="00C51D96" w:rsidP="00B479A1">
            <w:pPr>
              <w:spacing w:after="0" w:line="360" w:lineRule="exact"/>
              <w:ind w:left="-92"/>
              <w:jc w:val="right"/>
              <w:rPr>
                <w:rFonts w:ascii="Angsana New" w:hAnsi="Angsana New" w:cs="Angsana New"/>
                <w:b/>
                <w:bCs/>
                <w:sz w:val="28"/>
                <w:cs/>
              </w:rPr>
            </w:pPr>
          </w:p>
        </w:tc>
        <w:tc>
          <w:tcPr>
            <w:tcW w:w="1316" w:type="dxa"/>
            <w:tcBorders>
              <w:top w:val="single" w:sz="4" w:space="0" w:color="auto"/>
              <w:bottom w:val="double" w:sz="4" w:space="0" w:color="auto"/>
            </w:tcBorders>
            <w:shd w:val="clear" w:color="auto" w:fill="auto"/>
            <w:vAlign w:val="bottom"/>
          </w:tcPr>
          <w:p w14:paraId="46F4682E" w14:textId="77777777" w:rsidR="00C51D96" w:rsidRPr="002D06D4" w:rsidRDefault="00C51D96" w:rsidP="00B479A1">
            <w:pPr>
              <w:spacing w:after="0" w:line="360" w:lineRule="exact"/>
              <w:ind w:left="-92"/>
              <w:jc w:val="right"/>
              <w:rPr>
                <w:rFonts w:ascii="Angsana New" w:hAnsi="Angsana New" w:cs="Angsana New"/>
                <w:b/>
                <w:bCs/>
                <w:sz w:val="28"/>
              </w:rPr>
            </w:pPr>
            <w:r w:rsidRPr="002D06D4">
              <w:rPr>
                <w:rFonts w:ascii="Angsana New" w:hAnsi="Angsana New" w:cs="Angsana New"/>
                <w:b/>
                <w:bCs/>
                <w:sz w:val="28"/>
              </w:rPr>
              <w:t>2,282,163,585</w:t>
            </w:r>
          </w:p>
        </w:tc>
        <w:tc>
          <w:tcPr>
            <w:tcW w:w="282" w:type="dxa"/>
            <w:shd w:val="clear" w:color="auto" w:fill="auto"/>
            <w:vAlign w:val="bottom"/>
          </w:tcPr>
          <w:p w14:paraId="294D9157" w14:textId="77777777" w:rsidR="00C51D96" w:rsidRPr="002D06D4" w:rsidRDefault="00C51D96" w:rsidP="00B479A1">
            <w:pPr>
              <w:spacing w:after="0" w:line="360" w:lineRule="exact"/>
              <w:ind w:left="-92"/>
              <w:jc w:val="right"/>
              <w:rPr>
                <w:rFonts w:ascii="Angsana New" w:hAnsi="Angsana New" w:cs="Angsana New"/>
                <w:b/>
                <w:bCs/>
                <w:sz w:val="28"/>
              </w:rPr>
            </w:pPr>
          </w:p>
        </w:tc>
        <w:tc>
          <w:tcPr>
            <w:tcW w:w="1275" w:type="dxa"/>
            <w:tcBorders>
              <w:top w:val="single" w:sz="4" w:space="0" w:color="auto"/>
              <w:bottom w:val="double" w:sz="4" w:space="0" w:color="auto"/>
            </w:tcBorders>
            <w:shd w:val="clear" w:color="auto" w:fill="auto"/>
            <w:vAlign w:val="bottom"/>
          </w:tcPr>
          <w:p w14:paraId="1FCD8E46" w14:textId="77777777" w:rsidR="00C51D96" w:rsidRPr="002D06D4" w:rsidRDefault="00C51D96" w:rsidP="00B479A1">
            <w:pPr>
              <w:spacing w:after="0" w:line="360" w:lineRule="exact"/>
              <w:ind w:left="-92"/>
              <w:jc w:val="right"/>
              <w:rPr>
                <w:rFonts w:ascii="Angsana New" w:eastAsia="Times New Roman" w:hAnsi="Angsana New" w:cs="Angsana New"/>
                <w:b/>
                <w:bCs/>
                <w:sz w:val="28"/>
                <w:lang w:val="en-GB"/>
              </w:rPr>
            </w:pPr>
            <w:r w:rsidRPr="002D06D4">
              <w:rPr>
                <w:rFonts w:ascii="Angsana New" w:hAnsi="Angsana New" w:cs="Angsana New"/>
                <w:b/>
                <w:bCs/>
                <w:sz w:val="28"/>
              </w:rPr>
              <w:t>2,151,540,415</w:t>
            </w:r>
          </w:p>
        </w:tc>
      </w:tr>
    </w:tbl>
    <w:p w14:paraId="12F3218E" w14:textId="77777777" w:rsidR="00764F73" w:rsidRDefault="00764F73" w:rsidP="004F2942">
      <w:pPr>
        <w:pStyle w:val="NoSpacing1"/>
        <w:spacing w:before="120"/>
        <w:ind w:left="284"/>
        <w:jc w:val="thaiDistribute"/>
        <w:rPr>
          <w:rFonts w:ascii="Angsana New" w:hAnsi="Angsana New"/>
          <w:sz w:val="28"/>
        </w:rPr>
      </w:pPr>
    </w:p>
    <w:p w14:paraId="145B07F3" w14:textId="77777777" w:rsidR="00764F73" w:rsidRDefault="00764F73" w:rsidP="004F2942">
      <w:pPr>
        <w:pStyle w:val="NoSpacing1"/>
        <w:spacing w:before="120"/>
        <w:ind w:left="284"/>
        <w:jc w:val="thaiDistribute"/>
        <w:rPr>
          <w:rFonts w:ascii="Angsana New" w:hAnsi="Angsana New"/>
          <w:sz w:val="28"/>
        </w:rPr>
      </w:pPr>
    </w:p>
    <w:p w14:paraId="034CB412" w14:textId="77777777" w:rsidR="00764F73" w:rsidRDefault="00764F73" w:rsidP="004F2942">
      <w:pPr>
        <w:pStyle w:val="NoSpacing1"/>
        <w:spacing w:before="120"/>
        <w:ind w:left="284"/>
        <w:jc w:val="thaiDistribute"/>
        <w:rPr>
          <w:rFonts w:ascii="Angsana New" w:hAnsi="Angsana New"/>
          <w:sz w:val="28"/>
        </w:rPr>
      </w:pPr>
    </w:p>
    <w:p w14:paraId="30A4D242" w14:textId="77777777" w:rsidR="00764F73" w:rsidRDefault="00764F73" w:rsidP="004F2942">
      <w:pPr>
        <w:pStyle w:val="NoSpacing1"/>
        <w:spacing w:before="120"/>
        <w:ind w:left="284"/>
        <w:jc w:val="thaiDistribute"/>
        <w:rPr>
          <w:rFonts w:ascii="Angsana New" w:hAnsi="Angsana New"/>
          <w:sz w:val="28"/>
        </w:rPr>
      </w:pPr>
    </w:p>
    <w:p w14:paraId="3E22FEE7" w14:textId="77777777" w:rsidR="00353AC9" w:rsidRPr="004F2942" w:rsidRDefault="00E32F84" w:rsidP="004F2942">
      <w:pPr>
        <w:pStyle w:val="NoSpacing1"/>
        <w:spacing w:before="120"/>
        <w:ind w:left="284"/>
        <w:jc w:val="thaiDistribute"/>
        <w:rPr>
          <w:rFonts w:ascii="Angsana New" w:hAnsi="Angsana New"/>
          <w:sz w:val="28"/>
        </w:rPr>
      </w:pPr>
      <w:r w:rsidRPr="004F2942">
        <w:rPr>
          <w:rFonts w:ascii="Angsana New" w:hAnsi="Angsana New"/>
          <w:sz w:val="28"/>
        </w:rPr>
        <w:lastRenderedPageBreak/>
        <w:t>A</w:t>
      </w:r>
      <w:r w:rsidR="00353AC9" w:rsidRPr="004F2942">
        <w:rPr>
          <w:rFonts w:ascii="Angsana New" w:hAnsi="Angsana New"/>
          <w:sz w:val="28"/>
        </w:rPr>
        <w:t>llowance for</w:t>
      </w:r>
      <w:r w:rsidR="00763E41" w:rsidRPr="004F2942">
        <w:rPr>
          <w:rFonts w:ascii="Angsana New" w:hAnsi="Angsana New"/>
          <w:sz w:val="28"/>
        </w:rPr>
        <w:t xml:space="preserve"> declining in value of inventories</w:t>
      </w:r>
      <w:r w:rsidR="00353AC9" w:rsidRPr="004F2942">
        <w:rPr>
          <w:rFonts w:ascii="Angsana New" w:hAnsi="Angsana New"/>
          <w:sz w:val="28"/>
        </w:rPr>
        <w:t xml:space="preserve"> have changed during the </w:t>
      </w:r>
      <w:r w:rsidR="00BF799C" w:rsidRPr="004F2942">
        <w:rPr>
          <w:rFonts w:ascii="Angsana New" w:hAnsi="Angsana New"/>
          <w:sz w:val="28"/>
        </w:rPr>
        <w:t>year</w:t>
      </w:r>
      <w:r w:rsidR="00353AC9" w:rsidRPr="004F2942">
        <w:rPr>
          <w:rFonts w:ascii="Angsana New" w:hAnsi="Angsana New"/>
          <w:sz w:val="28"/>
        </w:rPr>
        <w:t xml:space="preserve"> as f</w:t>
      </w:r>
      <w:r w:rsidR="0058078F" w:rsidRPr="004F2942">
        <w:rPr>
          <w:rFonts w:ascii="Angsana New" w:hAnsi="Angsana New"/>
          <w:sz w:val="28"/>
        </w:rPr>
        <w:t>ollows:</w:t>
      </w:r>
    </w:p>
    <w:tbl>
      <w:tblPr>
        <w:tblW w:w="9070" w:type="dxa"/>
        <w:tblInd w:w="270" w:type="dxa"/>
        <w:tblLayout w:type="fixed"/>
        <w:tblCellMar>
          <w:left w:w="0" w:type="dxa"/>
          <w:right w:w="0" w:type="dxa"/>
        </w:tblCellMar>
        <w:tblLook w:val="0000" w:firstRow="0" w:lastRow="0" w:firstColumn="0" w:lastColumn="0" w:noHBand="0" w:noVBand="0"/>
      </w:tblPr>
      <w:tblGrid>
        <w:gridCol w:w="3175"/>
        <w:gridCol w:w="1218"/>
        <w:gridCol w:w="282"/>
        <w:gridCol w:w="1277"/>
        <w:gridCol w:w="283"/>
        <w:gridCol w:w="1276"/>
        <w:gridCol w:w="282"/>
        <w:gridCol w:w="1277"/>
      </w:tblGrid>
      <w:tr w:rsidR="00353AC9" w:rsidRPr="004F2942" w14:paraId="5E325EFC" w14:textId="77777777" w:rsidTr="00867ACD">
        <w:trPr>
          <w:cantSplit/>
        </w:trPr>
        <w:tc>
          <w:tcPr>
            <w:tcW w:w="3175" w:type="dxa"/>
            <w:shd w:val="clear" w:color="auto" w:fill="auto"/>
          </w:tcPr>
          <w:p w14:paraId="5F99B4FD" w14:textId="77777777" w:rsidR="00353AC9" w:rsidRPr="004F2942" w:rsidRDefault="00353AC9" w:rsidP="004F2942">
            <w:pPr>
              <w:spacing w:after="0" w:line="240" w:lineRule="auto"/>
              <w:rPr>
                <w:rFonts w:ascii="Angsana New" w:eastAsia="Times New Roman" w:hAnsi="Angsana New" w:cs="Angsana New"/>
                <w:sz w:val="28"/>
                <w:cs/>
              </w:rPr>
            </w:pPr>
          </w:p>
        </w:tc>
        <w:tc>
          <w:tcPr>
            <w:tcW w:w="5895" w:type="dxa"/>
            <w:gridSpan w:val="7"/>
            <w:shd w:val="clear" w:color="auto" w:fill="auto"/>
          </w:tcPr>
          <w:p w14:paraId="26C13C48" w14:textId="77777777" w:rsidR="00353AC9"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53AC9" w:rsidRPr="004F2942" w14:paraId="47F19451" w14:textId="77777777" w:rsidTr="00867ACD">
        <w:trPr>
          <w:cantSplit/>
        </w:trPr>
        <w:tc>
          <w:tcPr>
            <w:tcW w:w="3175" w:type="dxa"/>
            <w:shd w:val="clear" w:color="auto" w:fill="auto"/>
          </w:tcPr>
          <w:p w14:paraId="4D72D8AA" w14:textId="77777777" w:rsidR="00353AC9" w:rsidRPr="004F2942" w:rsidRDefault="00353AC9" w:rsidP="004F2942">
            <w:pPr>
              <w:spacing w:after="0" w:line="240" w:lineRule="auto"/>
              <w:ind w:left="317" w:hanging="317"/>
              <w:rPr>
                <w:rFonts w:ascii="Angsana New" w:eastAsia="Times New Roman" w:hAnsi="Angsana New" w:cs="Angsana New"/>
                <w:sz w:val="28"/>
                <w:cs/>
                <w:lang w:val="th-TH"/>
              </w:rPr>
            </w:pPr>
          </w:p>
        </w:tc>
        <w:tc>
          <w:tcPr>
            <w:tcW w:w="2777" w:type="dxa"/>
            <w:gridSpan w:val="3"/>
            <w:tcBorders>
              <w:bottom w:val="single" w:sz="4" w:space="0" w:color="auto"/>
            </w:tcBorders>
            <w:shd w:val="clear" w:color="auto" w:fill="auto"/>
          </w:tcPr>
          <w:p w14:paraId="49EED9E8"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shd w:val="clear" w:color="auto" w:fill="auto"/>
          </w:tcPr>
          <w:p w14:paraId="6B2A858D" w14:textId="77777777" w:rsidR="00353AC9" w:rsidRPr="004F2942" w:rsidRDefault="00353AC9" w:rsidP="004F2942">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59525E1E"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A647AA" w:rsidRPr="004F2942" w14:paraId="4400C207" w14:textId="77777777" w:rsidTr="00867ACD">
        <w:trPr>
          <w:cantSplit/>
          <w:trHeight w:val="70"/>
        </w:trPr>
        <w:tc>
          <w:tcPr>
            <w:tcW w:w="3175" w:type="dxa"/>
            <w:shd w:val="clear" w:color="auto" w:fill="auto"/>
          </w:tcPr>
          <w:p w14:paraId="19D3C517" w14:textId="77777777" w:rsidR="00A647AA" w:rsidRPr="004F2942" w:rsidRDefault="00A647AA" w:rsidP="004F2942">
            <w:pPr>
              <w:spacing w:after="0" w:line="240" w:lineRule="auto"/>
              <w:ind w:left="317" w:hanging="317"/>
              <w:rPr>
                <w:rFonts w:ascii="Angsana New" w:eastAsia="Times New Roman" w:hAnsi="Angsana New" w:cs="Angsana New"/>
                <w:sz w:val="28"/>
                <w:u w:val="single"/>
                <w:cs/>
                <w:lang w:val="th-TH"/>
              </w:rPr>
            </w:pPr>
          </w:p>
        </w:tc>
        <w:tc>
          <w:tcPr>
            <w:tcW w:w="1218" w:type="dxa"/>
            <w:tcBorders>
              <w:top w:val="single" w:sz="4" w:space="0" w:color="auto"/>
              <w:bottom w:val="single" w:sz="4" w:space="0" w:color="auto"/>
            </w:tcBorders>
            <w:shd w:val="clear" w:color="auto" w:fill="auto"/>
          </w:tcPr>
          <w:p w14:paraId="6C3CB8C7"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708997B0"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698D1C44"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C51D96">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65825B1B"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54EE050E"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4A44D9A7"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4E5EC744"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C51D96">
              <w:rPr>
                <w:rFonts w:ascii="Angsana New" w:eastAsia="Cordia New" w:hAnsi="Angsana New" w:cs="Angsana New"/>
                <w:color w:val="000000"/>
                <w:sz w:val="28"/>
                <w:lang w:val="en-GB"/>
              </w:rPr>
              <w:t>3</w:t>
            </w:r>
          </w:p>
        </w:tc>
        <w:tc>
          <w:tcPr>
            <w:tcW w:w="283" w:type="dxa"/>
            <w:shd w:val="clear" w:color="auto" w:fill="auto"/>
          </w:tcPr>
          <w:p w14:paraId="250F4F40" w14:textId="77777777" w:rsidR="00A647AA" w:rsidRPr="004F2942" w:rsidRDefault="00A647AA" w:rsidP="004F2942">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57601208"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BA09733"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AD52E48"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C51D96">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5F5D672E"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1D4C46A0"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23E25B8"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539C328"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C51D96">
              <w:rPr>
                <w:rFonts w:ascii="Angsana New" w:eastAsia="Cordia New" w:hAnsi="Angsana New" w:cs="Angsana New"/>
                <w:color w:val="000000"/>
                <w:sz w:val="28"/>
                <w:lang w:val="en-GB"/>
              </w:rPr>
              <w:t>3</w:t>
            </w:r>
          </w:p>
        </w:tc>
      </w:tr>
      <w:tr w:rsidR="00C51D96" w:rsidRPr="004F2942" w14:paraId="62B34070" w14:textId="77777777" w:rsidTr="0073268D">
        <w:tblPrEx>
          <w:tblCellMar>
            <w:left w:w="108" w:type="dxa"/>
            <w:right w:w="108" w:type="dxa"/>
          </w:tblCellMar>
        </w:tblPrEx>
        <w:tc>
          <w:tcPr>
            <w:tcW w:w="3175" w:type="dxa"/>
            <w:shd w:val="clear" w:color="auto" w:fill="auto"/>
          </w:tcPr>
          <w:p w14:paraId="6C2060FB" w14:textId="77777777" w:rsidR="00C51D96" w:rsidRPr="004F2942" w:rsidRDefault="00C51D96" w:rsidP="00C51D96">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Beginning</w:t>
            </w:r>
          </w:p>
        </w:tc>
        <w:tc>
          <w:tcPr>
            <w:tcW w:w="1218" w:type="dxa"/>
            <w:shd w:val="clear" w:color="auto" w:fill="auto"/>
          </w:tcPr>
          <w:p w14:paraId="3135603D" w14:textId="77777777" w:rsidR="00C51D96" w:rsidRPr="002D06D4" w:rsidRDefault="00C51D96" w:rsidP="00C51D96">
            <w:pPr>
              <w:spacing w:after="0" w:line="240" w:lineRule="auto"/>
              <w:jc w:val="right"/>
              <w:rPr>
                <w:rFonts w:ascii="Angsana New" w:hAnsi="Angsana New" w:cs="Angsana New"/>
                <w:sz w:val="28"/>
              </w:rPr>
            </w:pPr>
            <w:r w:rsidRPr="002D06D4">
              <w:rPr>
                <w:rFonts w:ascii="Angsana New" w:hAnsi="Angsana New" w:cs="Angsana New"/>
                <w:sz w:val="28"/>
              </w:rPr>
              <w:t>(34,089,818)</w:t>
            </w:r>
          </w:p>
        </w:tc>
        <w:tc>
          <w:tcPr>
            <w:tcW w:w="282" w:type="dxa"/>
            <w:shd w:val="clear" w:color="auto" w:fill="auto"/>
            <w:vAlign w:val="bottom"/>
          </w:tcPr>
          <w:p w14:paraId="67B9E2F1" w14:textId="77777777" w:rsidR="00C51D96" w:rsidRPr="002D06D4" w:rsidRDefault="00C51D96" w:rsidP="00C51D96">
            <w:pPr>
              <w:spacing w:after="0" w:line="240" w:lineRule="auto"/>
              <w:jc w:val="right"/>
              <w:rPr>
                <w:rFonts w:ascii="Angsana New" w:hAnsi="Angsana New" w:cs="Angsana New"/>
                <w:sz w:val="28"/>
              </w:rPr>
            </w:pPr>
          </w:p>
        </w:tc>
        <w:tc>
          <w:tcPr>
            <w:tcW w:w="1277" w:type="dxa"/>
            <w:shd w:val="clear" w:color="auto" w:fill="auto"/>
          </w:tcPr>
          <w:p w14:paraId="61442F22" w14:textId="77777777" w:rsidR="00C51D96" w:rsidRPr="002D06D4" w:rsidRDefault="00C51D96" w:rsidP="00C51D96">
            <w:pPr>
              <w:spacing w:after="0" w:line="240" w:lineRule="auto"/>
              <w:ind w:left="-92"/>
              <w:jc w:val="right"/>
              <w:rPr>
                <w:rFonts w:ascii="Angsana New" w:eastAsia="Times New Roman" w:hAnsi="Angsana New" w:cs="Angsana New"/>
                <w:sz w:val="28"/>
                <w:cs/>
              </w:rPr>
            </w:pPr>
            <w:r w:rsidRPr="002D06D4">
              <w:rPr>
                <w:rFonts w:ascii="Angsana New" w:hAnsi="Angsana New" w:cs="Angsana New"/>
                <w:sz w:val="28"/>
              </w:rPr>
              <w:t>(28,210,891)</w:t>
            </w:r>
          </w:p>
        </w:tc>
        <w:tc>
          <w:tcPr>
            <w:tcW w:w="283" w:type="dxa"/>
            <w:shd w:val="clear" w:color="auto" w:fill="auto"/>
            <w:vAlign w:val="bottom"/>
          </w:tcPr>
          <w:p w14:paraId="0FD127A9" w14:textId="77777777" w:rsidR="00C51D96" w:rsidRPr="002D06D4" w:rsidRDefault="00C51D96" w:rsidP="00C51D96">
            <w:pPr>
              <w:spacing w:after="0" w:line="240" w:lineRule="auto"/>
              <w:jc w:val="right"/>
              <w:rPr>
                <w:rFonts w:ascii="Angsana New" w:hAnsi="Angsana New" w:cs="Angsana New"/>
                <w:sz w:val="28"/>
              </w:rPr>
            </w:pPr>
          </w:p>
        </w:tc>
        <w:tc>
          <w:tcPr>
            <w:tcW w:w="1276" w:type="dxa"/>
            <w:shd w:val="clear" w:color="auto" w:fill="auto"/>
          </w:tcPr>
          <w:p w14:paraId="65EB3EFB" w14:textId="77777777" w:rsidR="00C51D96" w:rsidRPr="002D06D4" w:rsidRDefault="00C51D96" w:rsidP="00C51D96">
            <w:pPr>
              <w:spacing w:after="0" w:line="240" w:lineRule="auto"/>
              <w:jc w:val="right"/>
              <w:rPr>
                <w:rFonts w:ascii="Angsana New" w:hAnsi="Angsana New" w:cs="Angsana New"/>
                <w:sz w:val="28"/>
              </w:rPr>
            </w:pPr>
            <w:r w:rsidRPr="002D06D4">
              <w:rPr>
                <w:rFonts w:ascii="Angsana New" w:hAnsi="Angsana New" w:cs="Angsana New"/>
                <w:sz w:val="28"/>
              </w:rPr>
              <w:t>(32,275,161)</w:t>
            </w:r>
          </w:p>
        </w:tc>
        <w:tc>
          <w:tcPr>
            <w:tcW w:w="282" w:type="dxa"/>
            <w:shd w:val="clear" w:color="auto" w:fill="auto"/>
            <w:vAlign w:val="bottom"/>
          </w:tcPr>
          <w:p w14:paraId="0CDC130E" w14:textId="77777777" w:rsidR="00C51D96" w:rsidRPr="002D06D4" w:rsidRDefault="00C51D96" w:rsidP="00C51D96">
            <w:pPr>
              <w:spacing w:after="0" w:line="240" w:lineRule="auto"/>
              <w:jc w:val="right"/>
              <w:rPr>
                <w:rFonts w:ascii="Angsana New" w:hAnsi="Angsana New" w:cs="Angsana New"/>
                <w:sz w:val="28"/>
              </w:rPr>
            </w:pPr>
          </w:p>
        </w:tc>
        <w:tc>
          <w:tcPr>
            <w:tcW w:w="1277" w:type="dxa"/>
            <w:shd w:val="clear" w:color="auto" w:fill="auto"/>
          </w:tcPr>
          <w:p w14:paraId="71D3BAD4" w14:textId="77777777" w:rsidR="00C51D96" w:rsidRPr="002D06D4" w:rsidRDefault="00C51D96" w:rsidP="00C51D96">
            <w:pPr>
              <w:spacing w:after="0" w:line="240" w:lineRule="auto"/>
              <w:ind w:left="-92"/>
              <w:jc w:val="right"/>
              <w:rPr>
                <w:rFonts w:ascii="Angsana New" w:eastAsia="Times New Roman" w:hAnsi="Angsana New" w:cs="Angsana New"/>
                <w:sz w:val="28"/>
                <w:cs/>
              </w:rPr>
            </w:pPr>
            <w:r w:rsidRPr="002D06D4">
              <w:rPr>
                <w:rFonts w:ascii="Angsana New" w:hAnsi="Angsana New" w:cs="Angsana New"/>
                <w:sz w:val="28"/>
              </w:rPr>
              <w:t>(26,509,669)</w:t>
            </w:r>
          </w:p>
        </w:tc>
      </w:tr>
      <w:tr w:rsidR="00C51D96" w:rsidRPr="004F2942" w14:paraId="36E7ED17" w14:textId="77777777" w:rsidTr="0073268D">
        <w:tblPrEx>
          <w:tblCellMar>
            <w:left w:w="108" w:type="dxa"/>
            <w:right w:w="108" w:type="dxa"/>
          </w:tblCellMar>
        </w:tblPrEx>
        <w:tc>
          <w:tcPr>
            <w:tcW w:w="3175" w:type="dxa"/>
            <w:shd w:val="clear" w:color="auto" w:fill="auto"/>
          </w:tcPr>
          <w:p w14:paraId="11BBF869" w14:textId="77777777" w:rsidR="00C51D96" w:rsidRPr="004F2942" w:rsidRDefault="00C51D96" w:rsidP="00C51D96">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cs/>
                <w:lang w:val="th-TH"/>
              </w:rPr>
              <w:t>Increase</w:t>
            </w:r>
          </w:p>
        </w:tc>
        <w:tc>
          <w:tcPr>
            <w:tcW w:w="1218" w:type="dxa"/>
            <w:shd w:val="clear" w:color="auto" w:fill="auto"/>
          </w:tcPr>
          <w:p w14:paraId="733580F3" w14:textId="77777777" w:rsidR="00C51D96" w:rsidRPr="002D06D4" w:rsidRDefault="00C51D96" w:rsidP="00C51D96">
            <w:pPr>
              <w:spacing w:after="0" w:line="240" w:lineRule="auto"/>
              <w:jc w:val="right"/>
              <w:rPr>
                <w:rFonts w:ascii="Angsana New" w:hAnsi="Angsana New" w:cs="Angsana New"/>
                <w:sz w:val="28"/>
              </w:rPr>
            </w:pPr>
            <w:r w:rsidRPr="002D06D4">
              <w:rPr>
                <w:rFonts w:ascii="Angsana New" w:hAnsi="Angsana New" w:cs="Angsana New"/>
                <w:sz w:val="28"/>
              </w:rPr>
              <w:t>(777,564)</w:t>
            </w:r>
          </w:p>
        </w:tc>
        <w:tc>
          <w:tcPr>
            <w:tcW w:w="282" w:type="dxa"/>
            <w:shd w:val="clear" w:color="auto" w:fill="auto"/>
            <w:vAlign w:val="bottom"/>
          </w:tcPr>
          <w:p w14:paraId="66A0DBF1" w14:textId="77777777" w:rsidR="00C51D96" w:rsidRPr="002D06D4" w:rsidRDefault="00C51D96" w:rsidP="00C51D96">
            <w:pPr>
              <w:spacing w:after="0" w:line="240" w:lineRule="auto"/>
              <w:jc w:val="right"/>
              <w:rPr>
                <w:rFonts w:ascii="Angsana New" w:hAnsi="Angsana New" w:cs="Angsana New"/>
                <w:sz w:val="28"/>
              </w:rPr>
            </w:pPr>
          </w:p>
        </w:tc>
        <w:tc>
          <w:tcPr>
            <w:tcW w:w="1277" w:type="dxa"/>
            <w:shd w:val="clear" w:color="auto" w:fill="auto"/>
          </w:tcPr>
          <w:p w14:paraId="44229B85" w14:textId="77777777" w:rsidR="00C51D96" w:rsidRPr="002D06D4" w:rsidRDefault="00C51D96" w:rsidP="00C51D96">
            <w:pPr>
              <w:spacing w:after="0" w:line="240" w:lineRule="auto"/>
              <w:ind w:left="-92"/>
              <w:jc w:val="right"/>
              <w:rPr>
                <w:rFonts w:ascii="Angsana New" w:eastAsia="Times New Roman" w:hAnsi="Angsana New" w:cs="Angsana New"/>
                <w:sz w:val="28"/>
                <w:lang w:val="en-GB"/>
              </w:rPr>
            </w:pPr>
            <w:r w:rsidRPr="002D06D4">
              <w:rPr>
                <w:rFonts w:ascii="Angsana New" w:hAnsi="Angsana New" w:cs="Angsana New"/>
                <w:sz w:val="28"/>
              </w:rPr>
              <w:t>(7,578,656)</w:t>
            </w:r>
          </w:p>
        </w:tc>
        <w:tc>
          <w:tcPr>
            <w:tcW w:w="283" w:type="dxa"/>
            <w:shd w:val="clear" w:color="auto" w:fill="auto"/>
            <w:vAlign w:val="bottom"/>
          </w:tcPr>
          <w:p w14:paraId="7EB51787" w14:textId="77777777" w:rsidR="00C51D96" w:rsidRPr="002D06D4" w:rsidRDefault="00C51D96" w:rsidP="00C51D96">
            <w:pPr>
              <w:spacing w:after="0" w:line="240" w:lineRule="auto"/>
              <w:jc w:val="right"/>
              <w:rPr>
                <w:rFonts w:ascii="Angsana New" w:hAnsi="Angsana New" w:cs="Angsana New"/>
                <w:sz w:val="28"/>
              </w:rPr>
            </w:pPr>
          </w:p>
        </w:tc>
        <w:tc>
          <w:tcPr>
            <w:tcW w:w="1276" w:type="dxa"/>
            <w:shd w:val="clear" w:color="auto" w:fill="auto"/>
          </w:tcPr>
          <w:p w14:paraId="04548A8F" w14:textId="77777777" w:rsidR="00C51D96" w:rsidRPr="002D06D4" w:rsidRDefault="00C51D96" w:rsidP="00C51D96">
            <w:pPr>
              <w:spacing w:after="0" w:line="240" w:lineRule="auto"/>
              <w:jc w:val="right"/>
              <w:rPr>
                <w:rFonts w:ascii="Angsana New" w:hAnsi="Angsana New" w:cs="Angsana New"/>
                <w:sz w:val="28"/>
              </w:rPr>
            </w:pPr>
            <w:r w:rsidRPr="002D06D4">
              <w:rPr>
                <w:rFonts w:ascii="Angsana New" w:hAnsi="Angsana New" w:cs="Angsana New"/>
                <w:sz w:val="28"/>
              </w:rPr>
              <w:t>(717,289)</w:t>
            </w:r>
          </w:p>
        </w:tc>
        <w:tc>
          <w:tcPr>
            <w:tcW w:w="282" w:type="dxa"/>
            <w:shd w:val="clear" w:color="auto" w:fill="auto"/>
            <w:vAlign w:val="bottom"/>
          </w:tcPr>
          <w:p w14:paraId="3A5454CF" w14:textId="77777777" w:rsidR="00C51D96" w:rsidRPr="002D06D4" w:rsidRDefault="00C51D96" w:rsidP="00C51D96">
            <w:pPr>
              <w:spacing w:after="0" w:line="240" w:lineRule="auto"/>
              <w:jc w:val="right"/>
              <w:rPr>
                <w:rFonts w:ascii="Angsana New" w:hAnsi="Angsana New" w:cs="Angsana New"/>
                <w:sz w:val="28"/>
              </w:rPr>
            </w:pPr>
          </w:p>
        </w:tc>
        <w:tc>
          <w:tcPr>
            <w:tcW w:w="1277" w:type="dxa"/>
            <w:shd w:val="clear" w:color="auto" w:fill="auto"/>
          </w:tcPr>
          <w:p w14:paraId="50466044" w14:textId="77777777" w:rsidR="00C51D96" w:rsidRPr="002D06D4" w:rsidRDefault="00C51D96" w:rsidP="00C51D96">
            <w:pPr>
              <w:spacing w:after="0" w:line="240" w:lineRule="auto"/>
              <w:ind w:left="-92"/>
              <w:jc w:val="right"/>
              <w:rPr>
                <w:rFonts w:ascii="Angsana New" w:eastAsia="Times New Roman" w:hAnsi="Angsana New" w:cs="Angsana New"/>
                <w:sz w:val="28"/>
                <w:lang w:val="en-GB"/>
              </w:rPr>
            </w:pPr>
            <w:r w:rsidRPr="002D06D4">
              <w:rPr>
                <w:rFonts w:ascii="Angsana New" w:hAnsi="Angsana New" w:cs="Angsana New"/>
                <w:sz w:val="28"/>
              </w:rPr>
              <w:t>(7,399,669)</w:t>
            </w:r>
          </w:p>
        </w:tc>
      </w:tr>
      <w:tr w:rsidR="00C51D96" w:rsidRPr="004F2942" w14:paraId="5E202ACF" w14:textId="77777777" w:rsidTr="0073268D">
        <w:tblPrEx>
          <w:tblCellMar>
            <w:left w:w="108" w:type="dxa"/>
            <w:right w:w="108" w:type="dxa"/>
          </w:tblCellMar>
        </w:tblPrEx>
        <w:tc>
          <w:tcPr>
            <w:tcW w:w="3175" w:type="dxa"/>
            <w:shd w:val="clear" w:color="auto" w:fill="auto"/>
          </w:tcPr>
          <w:p w14:paraId="7A7F63C5" w14:textId="77777777" w:rsidR="00C51D96" w:rsidRPr="004F2942" w:rsidRDefault="00C51D96" w:rsidP="00C51D96">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Decrease</w:t>
            </w:r>
          </w:p>
        </w:tc>
        <w:tc>
          <w:tcPr>
            <w:tcW w:w="1218" w:type="dxa"/>
            <w:shd w:val="clear" w:color="auto" w:fill="auto"/>
          </w:tcPr>
          <w:p w14:paraId="0423634C" w14:textId="77777777" w:rsidR="00C51D96" w:rsidRPr="002D06D4" w:rsidRDefault="00C51D96" w:rsidP="00C51D96">
            <w:pPr>
              <w:spacing w:after="0" w:line="240" w:lineRule="auto"/>
              <w:jc w:val="right"/>
              <w:rPr>
                <w:rFonts w:ascii="Angsana New" w:hAnsi="Angsana New" w:cs="Angsana New"/>
                <w:sz w:val="28"/>
                <w:cs/>
              </w:rPr>
            </w:pPr>
            <w:r w:rsidRPr="002D06D4">
              <w:rPr>
                <w:rFonts w:ascii="Angsana New" w:hAnsi="Angsana New" w:cs="Angsana New"/>
                <w:sz w:val="28"/>
              </w:rPr>
              <w:t>27,279,373</w:t>
            </w:r>
          </w:p>
        </w:tc>
        <w:tc>
          <w:tcPr>
            <w:tcW w:w="282" w:type="dxa"/>
            <w:shd w:val="clear" w:color="auto" w:fill="auto"/>
            <w:vAlign w:val="bottom"/>
          </w:tcPr>
          <w:p w14:paraId="5CA50F48" w14:textId="77777777" w:rsidR="00C51D96" w:rsidRPr="002D06D4" w:rsidRDefault="00C51D96" w:rsidP="00C51D96">
            <w:pPr>
              <w:spacing w:after="0" w:line="240" w:lineRule="auto"/>
              <w:jc w:val="right"/>
              <w:rPr>
                <w:rFonts w:ascii="Angsana New" w:hAnsi="Angsana New" w:cs="Angsana New"/>
                <w:sz w:val="28"/>
              </w:rPr>
            </w:pPr>
          </w:p>
        </w:tc>
        <w:tc>
          <w:tcPr>
            <w:tcW w:w="1277" w:type="dxa"/>
            <w:shd w:val="clear" w:color="auto" w:fill="auto"/>
          </w:tcPr>
          <w:p w14:paraId="43483198" w14:textId="77777777" w:rsidR="00C51D96" w:rsidRPr="002D06D4" w:rsidRDefault="00C51D96" w:rsidP="00C51D96">
            <w:pPr>
              <w:spacing w:after="0" w:line="240" w:lineRule="auto"/>
              <w:ind w:left="-92"/>
              <w:jc w:val="right"/>
              <w:rPr>
                <w:rFonts w:ascii="Angsana New" w:eastAsia="Times New Roman" w:hAnsi="Angsana New" w:cs="Angsana New"/>
                <w:sz w:val="28"/>
                <w:lang w:val="en-GB"/>
              </w:rPr>
            </w:pPr>
            <w:r w:rsidRPr="002D06D4">
              <w:rPr>
                <w:rFonts w:ascii="Angsana New" w:hAnsi="Angsana New" w:cs="Angsana New"/>
                <w:sz w:val="28"/>
              </w:rPr>
              <w:t>1,699,729</w:t>
            </w:r>
          </w:p>
        </w:tc>
        <w:tc>
          <w:tcPr>
            <w:tcW w:w="283" w:type="dxa"/>
            <w:shd w:val="clear" w:color="auto" w:fill="auto"/>
            <w:vAlign w:val="bottom"/>
          </w:tcPr>
          <w:p w14:paraId="43A37866" w14:textId="77777777" w:rsidR="00C51D96" w:rsidRPr="002D06D4" w:rsidRDefault="00C51D96" w:rsidP="00C51D96">
            <w:pPr>
              <w:spacing w:after="0" w:line="240" w:lineRule="auto"/>
              <w:jc w:val="right"/>
              <w:rPr>
                <w:rFonts w:ascii="Angsana New" w:hAnsi="Angsana New" w:cs="Angsana New"/>
                <w:sz w:val="28"/>
              </w:rPr>
            </w:pPr>
          </w:p>
        </w:tc>
        <w:tc>
          <w:tcPr>
            <w:tcW w:w="1276" w:type="dxa"/>
            <w:shd w:val="clear" w:color="auto" w:fill="auto"/>
          </w:tcPr>
          <w:p w14:paraId="714EB545" w14:textId="77777777" w:rsidR="00C51D96" w:rsidRPr="002D06D4" w:rsidRDefault="00C51D96" w:rsidP="00C51D96">
            <w:pPr>
              <w:spacing w:after="0" w:line="240" w:lineRule="auto"/>
              <w:jc w:val="right"/>
              <w:rPr>
                <w:rFonts w:ascii="Angsana New" w:hAnsi="Angsana New" w:cs="Angsana New"/>
                <w:sz w:val="28"/>
              </w:rPr>
            </w:pPr>
            <w:r w:rsidRPr="002D06D4">
              <w:rPr>
                <w:rFonts w:ascii="Angsana New" w:hAnsi="Angsana New" w:cs="Angsana New"/>
                <w:sz w:val="28"/>
              </w:rPr>
              <w:t>27,147,797</w:t>
            </w:r>
          </w:p>
        </w:tc>
        <w:tc>
          <w:tcPr>
            <w:tcW w:w="282" w:type="dxa"/>
            <w:shd w:val="clear" w:color="auto" w:fill="auto"/>
            <w:vAlign w:val="bottom"/>
          </w:tcPr>
          <w:p w14:paraId="738D1E8F" w14:textId="77777777" w:rsidR="00C51D96" w:rsidRPr="002D06D4" w:rsidRDefault="00C51D96" w:rsidP="00C51D96">
            <w:pPr>
              <w:spacing w:after="0" w:line="240" w:lineRule="auto"/>
              <w:jc w:val="right"/>
              <w:rPr>
                <w:rFonts w:ascii="Angsana New" w:hAnsi="Angsana New" w:cs="Angsana New"/>
                <w:sz w:val="28"/>
              </w:rPr>
            </w:pPr>
          </w:p>
        </w:tc>
        <w:tc>
          <w:tcPr>
            <w:tcW w:w="1277" w:type="dxa"/>
            <w:shd w:val="clear" w:color="auto" w:fill="auto"/>
          </w:tcPr>
          <w:p w14:paraId="07DA55F4" w14:textId="77777777" w:rsidR="00C51D96" w:rsidRPr="002D06D4" w:rsidRDefault="00C51D96" w:rsidP="00C51D96">
            <w:pPr>
              <w:spacing w:after="0" w:line="240" w:lineRule="auto"/>
              <w:ind w:left="-92"/>
              <w:jc w:val="right"/>
              <w:rPr>
                <w:rFonts w:ascii="Angsana New" w:eastAsia="Times New Roman" w:hAnsi="Angsana New" w:cs="Angsana New"/>
                <w:sz w:val="28"/>
                <w:lang w:val="en-GB"/>
              </w:rPr>
            </w:pPr>
            <w:r w:rsidRPr="002D06D4">
              <w:rPr>
                <w:rFonts w:ascii="Angsana New" w:hAnsi="Angsana New" w:cs="Angsana New"/>
                <w:sz w:val="28"/>
              </w:rPr>
              <w:t>1,634,177</w:t>
            </w:r>
          </w:p>
        </w:tc>
      </w:tr>
      <w:tr w:rsidR="00C51D96" w:rsidRPr="004F2942" w14:paraId="6A2B6258" w14:textId="77777777" w:rsidTr="0073268D">
        <w:tblPrEx>
          <w:tblCellMar>
            <w:left w:w="108" w:type="dxa"/>
            <w:right w:w="108" w:type="dxa"/>
          </w:tblCellMar>
        </w:tblPrEx>
        <w:tc>
          <w:tcPr>
            <w:tcW w:w="3175" w:type="dxa"/>
            <w:shd w:val="clear" w:color="auto" w:fill="auto"/>
          </w:tcPr>
          <w:p w14:paraId="131737BF" w14:textId="77777777" w:rsidR="00C51D96" w:rsidRPr="004F2942" w:rsidRDefault="00C51D96" w:rsidP="00C51D96">
            <w:pPr>
              <w:spacing w:after="0" w:line="240" w:lineRule="auto"/>
              <w:ind w:left="-96" w:right="-108"/>
              <w:rPr>
                <w:rFonts w:ascii="Angsana New" w:eastAsia="Times New Roman" w:hAnsi="Angsana New" w:cs="Angsana New"/>
                <w:b/>
                <w:bCs/>
                <w:sz w:val="28"/>
                <w:cs/>
                <w:lang w:val="th-TH"/>
              </w:rPr>
            </w:pPr>
            <w:r w:rsidRPr="004F2942">
              <w:rPr>
                <w:rFonts w:ascii="Angsana New" w:eastAsia="Times New Roman" w:hAnsi="Angsana New" w:cs="Angsana New"/>
                <w:b/>
                <w:bCs/>
                <w:sz w:val="28"/>
                <w:cs/>
                <w:lang w:val="th-TH"/>
              </w:rPr>
              <w:t>Ending balance</w:t>
            </w:r>
          </w:p>
        </w:tc>
        <w:tc>
          <w:tcPr>
            <w:tcW w:w="1218" w:type="dxa"/>
            <w:tcBorders>
              <w:top w:val="single" w:sz="4" w:space="0" w:color="auto"/>
              <w:bottom w:val="double" w:sz="4" w:space="0" w:color="auto"/>
            </w:tcBorders>
            <w:shd w:val="clear" w:color="auto" w:fill="auto"/>
            <w:vAlign w:val="bottom"/>
          </w:tcPr>
          <w:p w14:paraId="7CC2471E" w14:textId="77777777" w:rsidR="00C51D96" w:rsidRPr="002D06D4" w:rsidRDefault="00C51D96" w:rsidP="00C51D96">
            <w:pPr>
              <w:spacing w:after="0" w:line="240" w:lineRule="auto"/>
              <w:jc w:val="right"/>
              <w:rPr>
                <w:rFonts w:ascii="Angsana New" w:hAnsi="Angsana New" w:cs="Angsana New"/>
                <w:b/>
                <w:bCs/>
                <w:sz w:val="28"/>
              </w:rPr>
            </w:pPr>
            <w:r w:rsidRPr="002D06D4">
              <w:rPr>
                <w:rFonts w:ascii="Angsana New" w:hAnsi="Angsana New" w:cs="Angsana New"/>
                <w:b/>
                <w:bCs/>
                <w:sz w:val="28"/>
              </w:rPr>
              <w:t>(7,588,009)</w:t>
            </w:r>
          </w:p>
        </w:tc>
        <w:tc>
          <w:tcPr>
            <w:tcW w:w="282" w:type="dxa"/>
            <w:shd w:val="clear" w:color="auto" w:fill="auto"/>
            <w:vAlign w:val="bottom"/>
          </w:tcPr>
          <w:p w14:paraId="442F3499" w14:textId="77777777" w:rsidR="00C51D96" w:rsidRPr="002D06D4" w:rsidRDefault="00C51D96" w:rsidP="00C51D96">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62019E3B" w14:textId="77777777" w:rsidR="00C51D96" w:rsidRPr="002D06D4" w:rsidRDefault="00C51D96" w:rsidP="00C51D96">
            <w:pPr>
              <w:spacing w:after="0" w:line="240" w:lineRule="auto"/>
              <w:ind w:left="-92"/>
              <w:jc w:val="right"/>
              <w:rPr>
                <w:rFonts w:ascii="Angsana New" w:eastAsia="Times New Roman" w:hAnsi="Angsana New" w:cs="Angsana New"/>
                <w:b/>
                <w:bCs/>
                <w:sz w:val="28"/>
                <w:lang w:val="en-GB"/>
              </w:rPr>
            </w:pPr>
            <w:r w:rsidRPr="002D06D4">
              <w:rPr>
                <w:rFonts w:ascii="Angsana New" w:hAnsi="Angsana New" w:cs="Angsana New"/>
                <w:b/>
                <w:bCs/>
                <w:sz w:val="28"/>
              </w:rPr>
              <w:t>(34,089,818)</w:t>
            </w:r>
          </w:p>
        </w:tc>
        <w:tc>
          <w:tcPr>
            <w:tcW w:w="283" w:type="dxa"/>
            <w:shd w:val="clear" w:color="auto" w:fill="auto"/>
            <w:vAlign w:val="bottom"/>
          </w:tcPr>
          <w:p w14:paraId="732036AA" w14:textId="77777777" w:rsidR="00C51D96" w:rsidRPr="002D06D4" w:rsidRDefault="00C51D96" w:rsidP="00C51D96">
            <w:pPr>
              <w:spacing w:after="0" w:line="240" w:lineRule="auto"/>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vAlign w:val="bottom"/>
          </w:tcPr>
          <w:p w14:paraId="35DE13EA" w14:textId="77777777" w:rsidR="00C51D96" w:rsidRPr="002D06D4" w:rsidRDefault="00C51D96" w:rsidP="00C51D96">
            <w:pPr>
              <w:spacing w:after="0" w:line="240" w:lineRule="auto"/>
              <w:jc w:val="right"/>
              <w:rPr>
                <w:rFonts w:ascii="Angsana New" w:hAnsi="Angsana New" w:cs="Angsana New"/>
                <w:b/>
                <w:bCs/>
                <w:sz w:val="28"/>
              </w:rPr>
            </w:pPr>
            <w:r w:rsidRPr="002D06D4">
              <w:rPr>
                <w:rFonts w:ascii="Angsana New" w:hAnsi="Angsana New" w:cs="Angsana New"/>
                <w:b/>
                <w:bCs/>
                <w:sz w:val="28"/>
              </w:rPr>
              <w:t>(5,844,653)</w:t>
            </w:r>
          </w:p>
        </w:tc>
        <w:tc>
          <w:tcPr>
            <w:tcW w:w="282" w:type="dxa"/>
            <w:shd w:val="clear" w:color="auto" w:fill="auto"/>
            <w:vAlign w:val="bottom"/>
          </w:tcPr>
          <w:p w14:paraId="23AED119" w14:textId="77777777" w:rsidR="00C51D96" w:rsidRPr="002D06D4" w:rsidRDefault="00C51D96" w:rsidP="00C51D96">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049884CD" w14:textId="77777777" w:rsidR="00C51D96" w:rsidRPr="002D06D4" w:rsidRDefault="00C51D96" w:rsidP="00C51D96">
            <w:pPr>
              <w:spacing w:after="0" w:line="240" w:lineRule="auto"/>
              <w:ind w:left="-92"/>
              <w:jc w:val="right"/>
              <w:rPr>
                <w:rFonts w:ascii="Angsana New" w:eastAsia="Times New Roman" w:hAnsi="Angsana New" w:cs="Angsana New"/>
                <w:b/>
                <w:bCs/>
                <w:sz w:val="28"/>
                <w:lang w:val="en-GB"/>
              </w:rPr>
            </w:pPr>
            <w:r w:rsidRPr="002D06D4">
              <w:rPr>
                <w:rFonts w:ascii="Angsana New" w:hAnsi="Angsana New" w:cs="Angsana New"/>
                <w:b/>
                <w:bCs/>
                <w:sz w:val="28"/>
              </w:rPr>
              <w:t>(32,275,161)</w:t>
            </w:r>
          </w:p>
        </w:tc>
      </w:tr>
    </w:tbl>
    <w:p w14:paraId="1D68BAD0" w14:textId="77777777" w:rsidR="00424046" w:rsidRPr="00C51D96" w:rsidRDefault="00424046" w:rsidP="00764F73">
      <w:pPr>
        <w:pStyle w:val="ac"/>
        <w:spacing w:before="120" w:beforeAutospacing="0" w:after="0" w:afterAutospacing="0"/>
        <w:ind w:left="284"/>
        <w:jc w:val="distribute"/>
        <w:rPr>
          <w:sz w:val="24"/>
          <w:szCs w:val="24"/>
        </w:rPr>
      </w:pPr>
      <w:r w:rsidRPr="002D06D4">
        <w:t xml:space="preserve">During </w:t>
      </w:r>
      <w:r w:rsidR="00B96724" w:rsidRPr="002D06D4">
        <w:t xml:space="preserve">the year </w:t>
      </w:r>
      <w:r w:rsidR="00C51D96" w:rsidRPr="002D06D4">
        <w:t>2024, the management of the Group and the Company reviewed the policy for recording inventory write-down allowances. The revised policy is based on actual sales data after deducting selling expenses, using historical data over a certain period to determine the inventory write-down for each category. This policy review indicated that the previously recorded inventory allowances were overstated. As a result, the Group and the Company reversed the inventory write-down allowances in the amount of 27.28 million</w:t>
      </w:r>
      <w:r w:rsidR="00264EF9">
        <w:t xml:space="preserve"> baht</w:t>
      </w:r>
      <w:r w:rsidR="00C51D96" w:rsidRPr="002D06D4">
        <w:t xml:space="preserve"> an</w:t>
      </w:r>
      <w:r w:rsidR="00264EF9">
        <w:t>d</w:t>
      </w:r>
      <w:r w:rsidR="00C51D96" w:rsidRPr="002D06D4">
        <w:t xml:space="preserve"> 27.15 million</w:t>
      </w:r>
      <w:r w:rsidR="00264EF9">
        <w:t xml:space="preserve"> baht</w:t>
      </w:r>
      <w:r w:rsidR="00C51D96" w:rsidRPr="002D06D4">
        <w:t>, respectively.</w:t>
      </w:r>
    </w:p>
    <w:p w14:paraId="55D3862B" w14:textId="77777777" w:rsidR="0073268D" w:rsidRPr="002D06D4" w:rsidRDefault="00424046" w:rsidP="004F2942">
      <w:pPr>
        <w:pStyle w:val="a7"/>
        <w:spacing w:before="120" w:after="0" w:line="240" w:lineRule="auto"/>
        <w:ind w:left="284"/>
        <w:contextualSpacing w:val="0"/>
        <w:jc w:val="thaiDistribute"/>
        <w:rPr>
          <w:rFonts w:ascii="Angsana New" w:hAnsi="Angsana New" w:cs="Angsana New"/>
          <w:sz w:val="28"/>
        </w:rPr>
      </w:pPr>
      <w:r w:rsidRPr="002D06D4">
        <w:rPr>
          <w:rFonts w:ascii="Angsana New" w:hAnsi="Angsana New" w:cs="Angsana New"/>
          <w:sz w:val="28"/>
        </w:rPr>
        <w:t xml:space="preserve">During </w:t>
      </w:r>
      <w:r w:rsidR="00B96724" w:rsidRPr="002D06D4">
        <w:rPr>
          <w:rFonts w:ascii="Angsana New" w:hAnsi="Angsana New" w:cs="Angsana New"/>
          <w:sz w:val="28"/>
        </w:rPr>
        <w:t xml:space="preserve">the year </w:t>
      </w:r>
      <w:r w:rsidR="00EB17D6" w:rsidRPr="002D06D4">
        <w:rPr>
          <w:rFonts w:ascii="Angsana New" w:hAnsi="Angsana New" w:cs="Angsana New"/>
          <w:sz w:val="28"/>
        </w:rPr>
        <w:t>2023</w:t>
      </w:r>
      <w:r w:rsidRPr="002D06D4">
        <w:rPr>
          <w:rFonts w:ascii="Angsana New" w:hAnsi="Angsana New" w:cs="Angsana New"/>
          <w:sz w:val="28"/>
        </w:rPr>
        <w:t xml:space="preserve">, the </w:t>
      </w:r>
      <w:r w:rsidR="00B96724" w:rsidRPr="002D06D4">
        <w:rPr>
          <w:rFonts w:ascii="Angsana New" w:hAnsi="Angsana New" w:cs="Angsana New"/>
          <w:sz w:val="28"/>
        </w:rPr>
        <w:t>G</w:t>
      </w:r>
      <w:r w:rsidRPr="002D06D4">
        <w:rPr>
          <w:rFonts w:ascii="Angsana New" w:hAnsi="Angsana New" w:cs="Angsana New"/>
          <w:sz w:val="28"/>
        </w:rPr>
        <w:t xml:space="preserve">roup changed the purpose of the use of certain inventories and transferred such inventories to land. Buildings and equipment, amounting to </w:t>
      </w:r>
      <w:r w:rsidR="00EB17D6" w:rsidRPr="002D06D4">
        <w:rPr>
          <w:rFonts w:ascii="Angsana New" w:hAnsi="Angsana New" w:cs="Angsana New"/>
          <w:sz w:val="28"/>
        </w:rPr>
        <w:t>0</w:t>
      </w:r>
      <w:r w:rsidRPr="002D06D4">
        <w:rPr>
          <w:rFonts w:ascii="Angsana New" w:hAnsi="Angsana New" w:cs="Angsana New"/>
          <w:sz w:val="28"/>
          <w:cs/>
        </w:rPr>
        <w:t>.</w:t>
      </w:r>
      <w:r w:rsidR="00EB17D6" w:rsidRPr="002D06D4">
        <w:rPr>
          <w:rFonts w:ascii="Angsana New" w:hAnsi="Angsana New" w:cs="Angsana New"/>
          <w:sz w:val="28"/>
        </w:rPr>
        <w:t>17</w:t>
      </w:r>
      <w:r w:rsidRPr="002D06D4">
        <w:rPr>
          <w:rFonts w:ascii="Angsana New" w:hAnsi="Angsana New" w:cs="Angsana New"/>
          <w:sz w:val="28"/>
          <w:cs/>
        </w:rPr>
        <w:t xml:space="preserve"> </w:t>
      </w:r>
      <w:r w:rsidRPr="002D06D4">
        <w:rPr>
          <w:rFonts w:ascii="Angsana New" w:hAnsi="Angsana New" w:cs="Angsana New"/>
          <w:sz w:val="28"/>
        </w:rPr>
        <w:t>million</w:t>
      </w:r>
      <w:r w:rsidR="001D4EC3">
        <w:rPr>
          <w:rFonts w:ascii="Angsana New" w:hAnsi="Angsana New" w:cs="Angsana New"/>
          <w:sz w:val="28"/>
        </w:rPr>
        <w:t xml:space="preserve"> baht</w:t>
      </w:r>
      <w:r w:rsidRPr="002D06D4">
        <w:rPr>
          <w:rFonts w:ascii="Angsana New" w:hAnsi="Angsana New" w:cs="Angsana New"/>
          <w:sz w:val="28"/>
        </w:rPr>
        <w:t xml:space="preserve"> (Note </w:t>
      </w:r>
      <w:r w:rsidR="002D06D4" w:rsidRPr="002D06D4">
        <w:rPr>
          <w:rFonts w:ascii="Angsana New" w:hAnsi="Angsana New" w:cs="Angsana New"/>
          <w:sz w:val="28"/>
        </w:rPr>
        <w:t>12</w:t>
      </w:r>
      <w:r w:rsidRPr="002D06D4">
        <w:rPr>
          <w:rFonts w:ascii="Angsana New" w:hAnsi="Angsana New" w:cs="Angsana New"/>
          <w:sz w:val="28"/>
          <w:cs/>
        </w:rPr>
        <w:t>).</w:t>
      </w:r>
    </w:p>
    <w:p w14:paraId="2ECEF9D6" w14:textId="77777777" w:rsidR="0064655B" w:rsidRPr="002D06D4" w:rsidRDefault="0064655B" w:rsidP="002D06D4">
      <w:pPr>
        <w:spacing w:before="120" w:after="0" w:line="240" w:lineRule="auto"/>
        <w:ind w:left="284"/>
        <w:rPr>
          <w:rFonts w:ascii="Angsana New" w:eastAsia="Times New Roman" w:hAnsi="Angsana New" w:cs="Angsana New"/>
          <w:sz w:val="28"/>
        </w:rPr>
      </w:pPr>
      <w:r w:rsidRPr="002D06D4">
        <w:rPr>
          <w:rFonts w:ascii="Angsana New" w:eastAsia="Times New Roman" w:hAnsi="Angsana New" w:cs="Angsana New"/>
          <w:sz w:val="28"/>
        </w:rPr>
        <w:t xml:space="preserve">As of December 31, 2024, the Company pledged lands of a subsidiary with a carrying amount of 259.61 million baht as collateral for credit facilities with a financial institution (Note </w:t>
      </w:r>
      <w:r w:rsidR="002D06D4" w:rsidRPr="002D06D4">
        <w:rPr>
          <w:rFonts w:ascii="Angsana New" w:eastAsia="Times New Roman" w:hAnsi="Angsana New" w:cs="Angsana New"/>
          <w:sz w:val="28"/>
        </w:rPr>
        <w:t>23</w:t>
      </w:r>
      <w:r w:rsidRPr="002D06D4">
        <w:rPr>
          <w:rFonts w:ascii="Angsana New" w:eastAsia="Times New Roman" w:hAnsi="Angsana New" w:cs="Angsana New"/>
          <w:sz w:val="28"/>
        </w:rPr>
        <w:t>).</w:t>
      </w:r>
    </w:p>
    <w:p w14:paraId="555354E4" w14:textId="77777777" w:rsidR="0064655B" w:rsidRDefault="0064655B" w:rsidP="002D06D4">
      <w:pPr>
        <w:spacing w:before="120" w:after="0" w:line="240" w:lineRule="auto"/>
        <w:ind w:left="284"/>
        <w:rPr>
          <w:rFonts w:ascii="Angsana New" w:eastAsia="Times New Roman" w:hAnsi="Angsana New" w:cs="Angsana New"/>
          <w:sz w:val="28"/>
        </w:rPr>
      </w:pPr>
      <w:r w:rsidRPr="002D06D4">
        <w:rPr>
          <w:rFonts w:ascii="Angsana New" w:eastAsia="Times New Roman" w:hAnsi="Angsana New" w:cs="Angsana New"/>
          <w:sz w:val="28"/>
        </w:rPr>
        <w:t>As of December 31, 2024, the Company pledged land and commercial buildings of a subsidiary with a carrying amount of 31.37 million baht as collateral for bank credit facilities (Note 3</w:t>
      </w:r>
      <w:r w:rsidR="002D06D4" w:rsidRPr="002D06D4">
        <w:rPr>
          <w:rFonts w:ascii="Angsana New" w:eastAsia="Times New Roman" w:hAnsi="Angsana New" w:cs="Angsana New"/>
          <w:sz w:val="28"/>
        </w:rPr>
        <w:t>5</w:t>
      </w:r>
      <w:r w:rsidRPr="002D06D4">
        <w:rPr>
          <w:rFonts w:ascii="Angsana New" w:eastAsia="Times New Roman" w:hAnsi="Angsana New" w:cs="Angsana New"/>
          <w:sz w:val="28"/>
        </w:rPr>
        <w:t>.1)</w:t>
      </w:r>
    </w:p>
    <w:p w14:paraId="78EC99F9" w14:textId="77777777" w:rsidR="005D3FE1" w:rsidRDefault="005D3FE1" w:rsidP="002D06D4">
      <w:pPr>
        <w:spacing w:before="120" w:after="0" w:line="240" w:lineRule="auto"/>
        <w:ind w:left="284"/>
        <w:rPr>
          <w:rFonts w:ascii="Angsana New" w:eastAsia="Times New Roman" w:hAnsi="Angsana New" w:cs="Angsana New"/>
          <w:sz w:val="28"/>
        </w:rPr>
      </w:pPr>
    </w:p>
    <w:p w14:paraId="27DBDBEC" w14:textId="77777777" w:rsidR="005D3FE1" w:rsidRDefault="005D3FE1" w:rsidP="002D06D4">
      <w:pPr>
        <w:spacing w:before="120" w:after="0" w:line="240" w:lineRule="auto"/>
        <w:ind w:left="284"/>
        <w:rPr>
          <w:rFonts w:ascii="Angsana New" w:eastAsia="Times New Roman" w:hAnsi="Angsana New" w:cs="Angsana New"/>
          <w:sz w:val="28"/>
        </w:rPr>
      </w:pPr>
    </w:p>
    <w:p w14:paraId="3890A6F4" w14:textId="77777777" w:rsidR="005D3FE1" w:rsidRDefault="005D3FE1" w:rsidP="002D06D4">
      <w:pPr>
        <w:spacing w:before="120" w:after="0" w:line="240" w:lineRule="auto"/>
        <w:ind w:left="284"/>
        <w:rPr>
          <w:rFonts w:ascii="Angsana New" w:eastAsia="Times New Roman" w:hAnsi="Angsana New" w:cs="Angsana New"/>
          <w:sz w:val="28"/>
        </w:rPr>
      </w:pPr>
    </w:p>
    <w:p w14:paraId="2061BDA7" w14:textId="77777777" w:rsidR="005D3FE1" w:rsidRDefault="005D3FE1" w:rsidP="002D06D4">
      <w:pPr>
        <w:spacing w:before="120" w:after="0" w:line="240" w:lineRule="auto"/>
        <w:ind w:left="284"/>
        <w:rPr>
          <w:rFonts w:ascii="Angsana New" w:eastAsia="Times New Roman" w:hAnsi="Angsana New" w:cs="Angsana New"/>
          <w:sz w:val="28"/>
        </w:rPr>
      </w:pPr>
    </w:p>
    <w:p w14:paraId="60B56F6E" w14:textId="77777777" w:rsidR="005D3FE1" w:rsidRDefault="005D3FE1" w:rsidP="002D06D4">
      <w:pPr>
        <w:spacing w:before="120" w:after="0" w:line="240" w:lineRule="auto"/>
        <w:ind w:left="284"/>
        <w:rPr>
          <w:rFonts w:ascii="Angsana New" w:eastAsia="Times New Roman" w:hAnsi="Angsana New" w:cs="Angsana New"/>
          <w:sz w:val="28"/>
        </w:rPr>
      </w:pPr>
    </w:p>
    <w:p w14:paraId="2B80BEE8" w14:textId="77777777" w:rsidR="005D3FE1" w:rsidRDefault="005D3FE1" w:rsidP="002D06D4">
      <w:pPr>
        <w:spacing w:before="120" w:after="0" w:line="240" w:lineRule="auto"/>
        <w:ind w:left="284"/>
        <w:rPr>
          <w:rFonts w:ascii="Angsana New" w:eastAsia="Times New Roman" w:hAnsi="Angsana New" w:cs="Angsana New"/>
          <w:sz w:val="28"/>
        </w:rPr>
      </w:pPr>
    </w:p>
    <w:p w14:paraId="05288BFF" w14:textId="77777777" w:rsidR="005D3FE1" w:rsidRDefault="005D3FE1" w:rsidP="002D06D4">
      <w:pPr>
        <w:spacing w:before="120" w:after="0" w:line="240" w:lineRule="auto"/>
        <w:ind w:left="284"/>
        <w:rPr>
          <w:rFonts w:ascii="Angsana New" w:eastAsia="Times New Roman" w:hAnsi="Angsana New" w:cs="Angsana New"/>
          <w:sz w:val="28"/>
        </w:rPr>
      </w:pPr>
    </w:p>
    <w:p w14:paraId="7F8F7493" w14:textId="77777777" w:rsidR="005D3FE1" w:rsidRPr="0064655B" w:rsidRDefault="005D3FE1" w:rsidP="002D06D4">
      <w:pPr>
        <w:spacing w:before="120" w:after="0" w:line="240" w:lineRule="auto"/>
        <w:ind w:left="284"/>
        <w:rPr>
          <w:rFonts w:ascii="Angsana New" w:eastAsia="Times New Roman" w:hAnsi="Angsana New" w:cs="Angsana New"/>
          <w:sz w:val="28"/>
        </w:rPr>
      </w:pPr>
    </w:p>
    <w:p w14:paraId="3D781B6C" w14:textId="77777777" w:rsidR="00353AC9" w:rsidRPr="004F2942" w:rsidRDefault="00353AC9" w:rsidP="004F2942">
      <w:pPr>
        <w:pStyle w:val="a7"/>
        <w:numPr>
          <w:ilvl w:val="0"/>
          <w:numId w:val="3"/>
        </w:numPr>
        <w:spacing w:before="240" w:after="0" w:line="240" w:lineRule="auto"/>
        <w:ind w:left="284" w:hanging="284"/>
        <w:contextualSpacing w:val="0"/>
        <w:jc w:val="thaiDistribute"/>
        <w:rPr>
          <w:rFonts w:ascii="Angsana New" w:hAnsi="Angsana New" w:cs="Angsana New"/>
          <w:b/>
          <w:bCs/>
          <w:sz w:val="28"/>
        </w:rPr>
      </w:pPr>
      <w:r w:rsidRPr="004F2942">
        <w:rPr>
          <w:rFonts w:ascii="Angsana New" w:hAnsi="Angsana New" w:cs="Angsana New"/>
          <w:b/>
          <w:bCs/>
          <w:sz w:val="28"/>
        </w:rPr>
        <w:lastRenderedPageBreak/>
        <w:t>Financial asset</w:t>
      </w:r>
    </w:p>
    <w:p w14:paraId="43C0C6FD" w14:textId="77777777" w:rsidR="00353AC9" w:rsidRPr="004F2942" w:rsidRDefault="00353AC9" w:rsidP="004F2942">
      <w:pPr>
        <w:pStyle w:val="a7"/>
        <w:numPr>
          <w:ilvl w:val="1"/>
          <w:numId w:val="3"/>
        </w:numPr>
        <w:spacing w:before="120" w:after="0" w:line="240" w:lineRule="auto"/>
        <w:ind w:left="709" w:hanging="425"/>
        <w:contextualSpacing w:val="0"/>
        <w:jc w:val="thaiDistribute"/>
        <w:rPr>
          <w:rFonts w:ascii="Angsana New" w:hAnsi="Angsana New" w:cs="Angsana New"/>
          <w:b/>
          <w:bCs/>
          <w:sz w:val="28"/>
        </w:rPr>
      </w:pPr>
      <w:r w:rsidRPr="004F2942">
        <w:rPr>
          <w:rFonts w:ascii="Angsana New" w:hAnsi="Angsana New" w:cs="Angsana New"/>
          <w:b/>
          <w:bCs/>
          <w:sz w:val="28"/>
        </w:rPr>
        <w:t>Account receivables of real estate project under financial lease agreement</w:t>
      </w:r>
      <w:r w:rsidR="00763E41" w:rsidRPr="004F2942">
        <w:rPr>
          <w:rFonts w:ascii="Angsana New" w:hAnsi="Angsana New" w:cs="Angsana New"/>
          <w:b/>
          <w:bCs/>
          <w:sz w:val="28"/>
        </w:rPr>
        <w:t>s.</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353AC9" w:rsidRPr="004F2942" w14:paraId="5D71DDBD" w14:textId="77777777" w:rsidTr="002879E8">
        <w:trPr>
          <w:cantSplit/>
        </w:trPr>
        <w:tc>
          <w:tcPr>
            <w:tcW w:w="3119" w:type="dxa"/>
          </w:tcPr>
          <w:p w14:paraId="559EC00F" w14:textId="77777777" w:rsidR="00353AC9" w:rsidRPr="004F2942" w:rsidRDefault="00353AC9" w:rsidP="004F2942">
            <w:pPr>
              <w:spacing w:after="0" w:line="240" w:lineRule="auto"/>
              <w:rPr>
                <w:rFonts w:ascii="Angsana New" w:eastAsia="Times New Roman" w:hAnsi="Angsana New" w:cs="Angsana New"/>
                <w:sz w:val="28"/>
                <w:cs/>
                <w:lang w:val="th-TH"/>
              </w:rPr>
            </w:pPr>
          </w:p>
        </w:tc>
        <w:tc>
          <w:tcPr>
            <w:tcW w:w="5526" w:type="dxa"/>
            <w:gridSpan w:val="7"/>
          </w:tcPr>
          <w:p w14:paraId="463AEBB8" w14:textId="77777777" w:rsidR="00353AC9"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00F3405A" w:rsidRPr="004F2942">
              <w:rPr>
                <w:rFonts w:ascii="Angsana New" w:eastAsia="Times New Roman" w:hAnsi="Angsana New" w:cs="Angsana New"/>
                <w:sz w:val="28"/>
                <w:lang w:val="en-GB"/>
              </w:rPr>
              <w:t>Unit :</w:t>
            </w:r>
            <w:r w:rsidR="00B24F58" w:rsidRPr="004F2942">
              <w:rPr>
                <w:rFonts w:ascii="Angsana New" w:eastAsia="Times New Roman" w:hAnsi="Angsana New" w:cs="Angsana New"/>
                <w:sz w:val="28"/>
                <w:cs/>
                <w:lang w:val="en-GB"/>
              </w:rPr>
              <w:t xml:space="preserve">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53AC9" w:rsidRPr="004F2942" w14:paraId="79810677" w14:textId="77777777" w:rsidTr="002879E8">
        <w:trPr>
          <w:cantSplit/>
        </w:trPr>
        <w:tc>
          <w:tcPr>
            <w:tcW w:w="3119" w:type="dxa"/>
          </w:tcPr>
          <w:p w14:paraId="74548B13" w14:textId="77777777" w:rsidR="00353AC9" w:rsidRPr="004F2942" w:rsidRDefault="00353AC9" w:rsidP="004F294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6A685BEC"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tcPr>
          <w:p w14:paraId="409B6EE3" w14:textId="77777777" w:rsidR="00353AC9" w:rsidRPr="004F2942" w:rsidRDefault="00353AC9" w:rsidP="004F294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25F9C180"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FC3EE4" w:rsidRPr="004F2942" w14:paraId="71B9FECE" w14:textId="77777777" w:rsidTr="002879E8">
        <w:trPr>
          <w:cantSplit/>
          <w:trHeight w:val="70"/>
        </w:trPr>
        <w:tc>
          <w:tcPr>
            <w:tcW w:w="3119" w:type="dxa"/>
          </w:tcPr>
          <w:p w14:paraId="65E2018F" w14:textId="77777777" w:rsidR="00FC3EE4" w:rsidRPr="004F2942" w:rsidRDefault="00FC3EE4" w:rsidP="004F294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2A62AE3B"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6C2DAC3"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1C4F2FB4"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696A9A">
              <w:rPr>
                <w:rFonts w:ascii="Angsana New" w:eastAsia="Cordia New" w:hAnsi="Angsana New" w:cs="Angsana New"/>
                <w:color w:val="000000"/>
                <w:sz w:val="28"/>
              </w:rPr>
              <w:t>4</w:t>
            </w:r>
          </w:p>
        </w:tc>
        <w:tc>
          <w:tcPr>
            <w:tcW w:w="282" w:type="dxa"/>
            <w:tcBorders>
              <w:top w:val="single" w:sz="4" w:space="0" w:color="auto"/>
            </w:tcBorders>
          </w:tcPr>
          <w:p w14:paraId="24E5BD19"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1C941E1C"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7953CA39"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1E81D370"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696A9A">
              <w:rPr>
                <w:rFonts w:ascii="Angsana New" w:eastAsia="Cordia New" w:hAnsi="Angsana New" w:cs="Angsana New"/>
                <w:color w:val="000000"/>
                <w:sz w:val="28"/>
                <w:lang w:val="en-GB"/>
              </w:rPr>
              <w:t>3</w:t>
            </w:r>
          </w:p>
        </w:tc>
        <w:tc>
          <w:tcPr>
            <w:tcW w:w="283" w:type="dxa"/>
          </w:tcPr>
          <w:p w14:paraId="7599245C" w14:textId="77777777" w:rsidR="00FC3EE4" w:rsidRPr="004F2942" w:rsidRDefault="00FC3EE4" w:rsidP="004F2942">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0F14D1DD"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CC3C91A"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6E06BEAA"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696A9A">
              <w:rPr>
                <w:rFonts w:ascii="Angsana New" w:eastAsia="Cordia New" w:hAnsi="Angsana New" w:cs="Angsana New"/>
                <w:color w:val="000000"/>
                <w:sz w:val="28"/>
              </w:rPr>
              <w:t>4</w:t>
            </w:r>
          </w:p>
        </w:tc>
        <w:tc>
          <w:tcPr>
            <w:tcW w:w="282" w:type="dxa"/>
            <w:tcBorders>
              <w:top w:val="single" w:sz="4" w:space="0" w:color="auto"/>
            </w:tcBorders>
          </w:tcPr>
          <w:p w14:paraId="13CD5FE5"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48E48977"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027A79B1"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2F9B3E83"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696A9A">
              <w:rPr>
                <w:rFonts w:ascii="Angsana New" w:eastAsia="Cordia New" w:hAnsi="Angsana New" w:cs="Angsana New"/>
                <w:color w:val="000000"/>
                <w:sz w:val="28"/>
                <w:lang w:val="en-GB"/>
              </w:rPr>
              <w:t>3</w:t>
            </w:r>
          </w:p>
        </w:tc>
      </w:tr>
      <w:tr w:rsidR="00353AC9" w:rsidRPr="004F2942" w14:paraId="51A27DBD" w14:textId="77777777" w:rsidTr="002879E8">
        <w:tblPrEx>
          <w:tblCellMar>
            <w:left w:w="108" w:type="dxa"/>
            <w:right w:w="108" w:type="dxa"/>
          </w:tblCellMar>
        </w:tblPrEx>
        <w:tc>
          <w:tcPr>
            <w:tcW w:w="3119" w:type="dxa"/>
            <w:shd w:val="clear" w:color="auto" w:fill="auto"/>
          </w:tcPr>
          <w:p w14:paraId="0771262A" w14:textId="77777777" w:rsidR="00353AC9" w:rsidRPr="004F2942" w:rsidRDefault="00353AC9" w:rsidP="004F2942">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rPr>
              <w:t xml:space="preserve">Account receivables of real estate </w:t>
            </w:r>
          </w:p>
        </w:tc>
        <w:tc>
          <w:tcPr>
            <w:tcW w:w="1174" w:type="dxa"/>
            <w:shd w:val="clear" w:color="auto" w:fill="auto"/>
          </w:tcPr>
          <w:p w14:paraId="1AD1E05E" w14:textId="77777777" w:rsidR="00353AC9" w:rsidRPr="004F2942" w:rsidRDefault="00353AC9" w:rsidP="004F2942">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00993817" w14:textId="77777777" w:rsidR="00353AC9" w:rsidRPr="004F2942" w:rsidRDefault="00353AC9" w:rsidP="004F2942">
            <w:pPr>
              <w:spacing w:after="0" w:line="240" w:lineRule="auto"/>
              <w:jc w:val="right"/>
              <w:rPr>
                <w:rFonts w:ascii="Angsana New" w:eastAsia="Times New Roman" w:hAnsi="Angsana New" w:cs="Times New Roman"/>
                <w:sz w:val="28"/>
                <w:rtl/>
                <w:lang w:bidi="ar-SA"/>
              </w:rPr>
            </w:pPr>
          </w:p>
        </w:tc>
        <w:tc>
          <w:tcPr>
            <w:tcW w:w="1174" w:type="dxa"/>
            <w:shd w:val="clear" w:color="auto" w:fill="auto"/>
            <w:vAlign w:val="center"/>
          </w:tcPr>
          <w:p w14:paraId="110977D7" w14:textId="77777777" w:rsidR="00353AC9" w:rsidRPr="004F2942" w:rsidRDefault="00353AC9" w:rsidP="004F2942">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33473066" w14:textId="77777777" w:rsidR="00353AC9" w:rsidRPr="004F2942" w:rsidRDefault="00353AC9" w:rsidP="004F2942">
            <w:pPr>
              <w:spacing w:after="0" w:line="240" w:lineRule="auto"/>
              <w:rPr>
                <w:rFonts w:ascii="Angsana New" w:eastAsia="Times New Roman" w:hAnsi="Angsana New" w:cs="Angsana New"/>
                <w:sz w:val="28"/>
                <w:cs/>
                <w:lang w:val="th-TH"/>
              </w:rPr>
            </w:pPr>
          </w:p>
        </w:tc>
        <w:tc>
          <w:tcPr>
            <w:tcW w:w="1166" w:type="dxa"/>
            <w:shd w:val="clear" w:color="auto" w:fill="auto"/>
          </w:tcPr>
          <w:p w14:paraId="4D188E5C" w14:textId="77777777" w:rsidR="00353AC9" w:rsidRPr="004F2942" w:rsidRDefault="00353AC9" w:rsidP="004F294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421A44B0" w14:textId="77777777" w:rsidR="00353AC9" w:rsidRPr="004F2942" w:rsidRDefault="00353AC9" w:rsidP="004F2942">
            <w:pPr>
              <w:spacing w:after="0" w:line="240" w:lineRule="auto"/>
              <w:ind w:left="-92"/>
              <w:jc w:val="right"/>
              <w:rPr>
                <w:rFonts w:ascii="Angsana New" w:eastAsia="Times New Roman" w:hAnsi="Angsana New" w:cs="Angsana New"/>
                <w:sz w:val="28"/>
              </w:rPr>
            </w:pPr>
          </w:p>
        </w:tc>
        <w:tc>
          <w:tcPr>
            <w:tcW w:w="1165" w:type="dxa"/>
            <w:shd w:val="clear" w:color="auto" w:fill="auto"/>
            <w:vAlign w:val="center"/>
          </w:tcPr>
          <w:p w14:paraId="04C9ED55" w14:textId="77777777" w:rsidR="00353AC9" w:rsidRPr="004F2942" w:rsidRDefault="00353AC9" w:rsidP="004F2942">
            <w:pPr>
              <w:spacing w:after="0" w:line="240" w:lineRule="auto"/>
              <w:ind w:left="-92"/>
              <w:jc w:val="right"/>
              <w:rPr>
                <w:rFonts w:ascii="Angsana New" w:eastAsia="Times New Roman" w:hAnsi="Angsana New" w:cs="Angsana New"/>
                <w:sz w:val="28"/>
                <w:lang w:val="en-GB"/>
              </w:rPr>
            </w:pPr>
          </w:p>
        </w:tc>
      </w:tr>
      <w:tr w:rsidR="00954624" w:rsidRPr="004F2942" w14:paraId="3ACD2D17" w14:textId="77777777" w:rsidTr="002879E8">
        <w:tblPrEx>
          <w:tblCellMar>
            <w:left w:w="108" w:type="dxa"/>
            <w:right w:w="108" w:type="dxa"/>
          </w:tblCellMar>
        </w:tblPrEx>
        <w:tc>
          <w:tcPr>
            <w:tcW w:w="3119" w:type="dxa"/>
            <w:shd w:val="clear" w:color="auto" w:fill="auto"/>
          </w:tcPr>
          <w:p w14:paraId="61BEADC6" w14:textId="77777777" w:rsidR="00954624" w:rsidRPr="004F2942" w:rsidRDefault="00954624"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 xml:space="preserve">     Project under financial lease</w:t>
            </w:r>
          </w:p>
        </w:tc>
        <w:tc>
          <w:tcPr>
            <w:tcW w:w="1174" w:type="dxa"/>
            <w:shd w:val="clear" w:color="auto" w:fill="auto"/>
          </w:tcPr>
          <w:p w14:paraId="6B1D7745" w14:textId="77777777" w:rsidR="00954624" w:rsidRPr="004F2942" w:rsidRDefault="00954624" w:rsidP="004F2942">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647572F2" w14:textId="77777777" w:rsidR="00954624" w:rsidRPr="004F2942" w:rsidRDefault="00954624" w:rsidP="004F2942">
            <w:pPr>
              <w:spacing w:after="0" w:line="240" w:lineRule="auto"/>
              <w:jc w:val="right"/>
              <w:rPr>
                <w:rFonts w:ascii="Angsana New" w:eastAsia="Times New Roman" w:hAnsi="Angsana New" w:cs="Times New Roman"/>
                <w:sz w:val="28"/>
                <w:rtl/>
                <w:lang w:bidi="ar-SA"/>
              </w:rPr>
            </w:pPr>
          </w:p>
        </w:tc>
        <w:tc>
          <w:tcPr>
            <w:tcW w:w="1174" w:type="dxa"/>
            <w:shd w:val="clear" w:color="auto" w:fill="auto"/>
            <w:vAlign w:val="center"/>
          </w:tcPr>
          <w:p w14:paraId="08C7A8E0" w14:textId="77777777" w:rsidR="00954624" w:rsidRPr="004F2942" w:rsidRDefault="00954624" w:rsidP="004F2942">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6EA64F9F" w14:textId="77777777" w:rsidR="00954624" w:rsidRPr="004F2942" w:rsidRDefault="00954624" w:rsidP="004F2942">
            <w:pPr>
              <w:spacing w:after="0" w:line="240" w:lineRule="auto"/>
              <w:rPr>
                <w:rFonts w:ascii="Angsana New" w:eastAsia="Times New Roman" w:hAnsi="Angsana New" w:cs="Angsana New"/>
                <w:sz w:val="28"/>
                <w:cs/>
                <w:lang w:val="th-TH"/>
              </w:rPr>
            </w:pPr>
          </w:p>
        </w:tc>
        <w:tc>
          <w:tcPr>
            <w:tcW w:w="1166" w:type="dxa"/>
            <w:shd w:val="clear" w:color="auto" w:fill="auto"/>
          </w:tcPr>
          <w:p w14:paraId="7D497414" w14:textId="77777777" w:rsidR="00954624" w:rsidRPr="004F2942" w:rsidRDefault="00954624" w:rsidP="004F294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05F72412" w14:textId="77777777" w:rsidR="00954624" w:rsidRPr="004F2942" w:rsidRDefault="00954624" w:rsidP="004F2942">
            <w:pPr>
              <w:spacing w:after="0" w:line="240" w:lineRule="auto"/>
              <w:ind w:left="-92"/>
              <w:jc w:val="right"/>
              <w:rPr>
                <w:rFonts w:ascii="Angsana New" w:eastAsia="Times New Roman" w:hAnsi="Angsana New" w:cs="Angsana New"/>
                <w:sz w:val="28"/>
              </w:rPr>
            </w:pPr>
          </w:p>
        </w:tc>
        <w:tc>
          <w:tcPr>
            <w:tcW w:w="1165" w:type="dxa"/>
            <w:shd w:val="clear" w:color="auto" w:fill="auto"/>
            <w:vAlign w:val="center"/>
          </w:tcPr>
          <w:p w14:paraId="752F834E" w14:textId="77777777" w:rsidR="00954624" w:rsidRPr="004F2942" w:rsidRDefault="00954624" w:rsidP="004F2942">
            <w:pPr>
              <w:spacing w:after="0" w:line="240" w:lineRule="auto"/>
              <w:ind w:left="-92"/>
              <w:jc w:val="right"/>
              <w:rPr>
                <w:rFonts w:ascii="Angsana New" w:eastAsia="Times New Roman" w:hAnsi="Angsana New" w:cs="Angsana New"/>
                <w:sz w:val="28"/>
                <w:lang w:val="en-GB"/>
              </w:rPr>
            </w:pPr>
          </w:p>
        </w:tc>
      </w:tr>
      <w:tr w:rsidR="00696A9A" w:rsidRPr="004F2942" w14:paraId="492D3F3D" w14:textId="77777777" w:rsidTr="00424046">
        <w:tblPrEx>
          <w:tblCellMar>
            <w:left w:w="108" w:type="dxa"/>
            <w:right w:w="108" w:type="dxa"/>
          </w:tblCellMar>
        </w:tblPrEx>
        <w:tc>
          <w:tcPr>
            <w:tcW w:w="3119" w:type="dxa"/>
            <w:shd w:val="clear" w:color="auto" w:fill="auto"/>
          </w:tcPr>
          <w:p w14:paraId="6C479874" w14:textId="77777777" w:rsidR="00696A9A" w:rsidRPr="004F2942" w:rsidRDefault="00696A9A" w:rsidP="00696A9A">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rPr>
              <w:t xml:space="preserve">     agreement</w:t>
            </w:r>
          </w:p>
        </w:tc>
        <w:tc>
          <w:tcPr>
            <w:tcW w:w="1174" w:type="dxa"/>
            <w:shd w:val="clear" w:color="auto" w:fill="auto"/>
            <w:vAlign w:val="bottom"/>
          </w:tcPr>
          <w:p w14:paraId="11B096D3" w14:textId="77777777" w:rsidR="00696A9A" w:rsidRPr="002D06D4" w:rsidRDefault="00696A9A" w:rsidP="00696A9A">
            <w:pPr>
              <w:spacing w:after="0" w:line="240" w:lineRule="auto"/>
              <w:jc w:val="right"/>
              <w:rPr>
                <w:rFonts w:ascii="Angsana New" w:hAnsi="Angsana New" w:cs="Angsana New"/>
                <w:sz w:val="28"/>
              </w:rPr>
            </w:pPr>
            <w:r w:rsidRPr="002D06D4">
              <w:rPr>
                <w:rFonts w:ascii="Angsana New" w:hAnsi="Angsana New" w:cs="Angsana New"/>
                <w:sz w:val="28"/>
              </w:rPr>
              <w:t>102,371,176</w:t>
            </w:r>
          </w:p>
        </w:tc>
        <w:tc>
          <w:tcPr>
            <w:tcW w:w="282" w:type="dxa"/>
            <w:shd w:val="clear" w:color="auto" w:fill="auto"/>
            <w:vAlign w:val="bottom"/>
          </w:tcPr>
          <w:p w14:paraId="3E96D9B8" w14:textId="77777777" w:rsidR="00696A9A" w:rsidRPr="002D06D4" w:rsidRDefault="00696A9A" w:rsidP="00696A9A">
            <w:pPr>
              <w:spacing w:after="0" w:line="240" w:lineRule="auto"/>
              <w:jc w:val="right"/>
              <w:rPr>
                <w:rFonts w:ascii="Angsana New" w:hAnsi="Angsana New" w:cs="Angsana New"/>
                <w:sz w:val="28"/>
              </w:rPr>
            </w:pPr>
          </w:p>
        </w:tc>
        <w:tc>
          <w:tcPr>
            <w:tcW w:w="1174" w:type="dxa"/>
            <w:shd w:val="clear" w:color="auto" w:fill="auto"/>
            <w:vAlign w:val="bottom"/>
          </w:tcPr>
          <w:p w14:paraId="3C2B431B" w14:textId="77777777" w:rsidR="00696A9A" w:rsidRPr="002D06D4" w:rsidRDefault="00696A9A" w:rsidP="00696A9A">
            <w:pPr>
              <w:spacing w:after="0" w:line="240" w:lineRule="auto"/>
              <w:ind w:left="-92"/>
              <w:jc w:val="right"/>
              <w:rPr>
                <w:rFonts w:ascii="Angsana New" w:eastAsia="Times New Roman" w:hAnsi="Angsana New" w:cs="Angsana New"/>
                <w:sz w:val="28"/>
              </w:rPr>
            </w:pPr>
            <w:r w:rsidRPr="002D06D4">
              <w:rPr>
                <w:rFonts w:ascii="Angsana New" w:hAnsi="Angsana New" w:cs="Angsana New"/>
                <w:sz w:val="28"/>
              </w:rPr>
              <w:t>110,462,351</w:t>
            </w:r>
          </w:p>
        </w:tc>
        <w:tc>
          <w:tcPr>
            <w:tcW w:w="283" w:type="dxa"/>
            <w:shd w:val="clear" w:color="auto" w:fill="auto"/>
            <w:vAlign w:val="bottom"/>
          </w:tcPr>
          <w:p w14:paraId="62BA45C9" w14:textId="77777777" w:rsidR="00696A9A" w:rsidRPr="002D06D4" w:rsidRDefault="00696A9A" w:rsidP="00696A9A">
            <w:pPr>
              <w:spacing w:after="0" w:line="240" w:lineRule="auto"/>
              <w:jc w:val="right"/>
              <w:rPr>
                <w:rFonts w:ascii="Angsana New" w:hAnsi="Angsana New" w:cs="Angsana New"/>
                <w:sz w:val="28"/>
              </w:rPr>
            </w:pPr>
          </w:p>
        </w:tc>
        <w:tc>
          <w:tcPr>
            <w:tcW w:w="1166" w:type="dxa"/>
            <w:shd w:val="clear" w:color="auto" w:fill="auto"/>
            <w:vAlign w:val="bottom"/>
          </w:tcPr>
          <w:p w14:paraId="1F142E33" w14:textId="77777777" w:rsidR="00696A9A" w:rsidRPr="002D06D4" w:rsidRDefault="00696A9A" w:rsidP="00696A9A">
            <w:pPr>
              <w:spacing w:after="0" w:line="240" w:lineRule="auto"/>
              <w:jc w:val="right"/>
              <w:rPr>
                <w:rFonts w:ascii="Angsana New" w:hAnsi="Angsana New" w:cs="Angsana New"/>
                <w:sz w:val="28"/>
              </w:rPr>
            </w:pPr>
            <w:r w:rsidRPr="002D06D4">
              <w:rPr>
                <w:rFonts w:ascii="Angsana New" w:hAnsi="Angsana New" w:cs="Angsana New"/>
                <w:sz w:val="28"/>
              </w:rPr>
              <w:t>76,722,791</w:t>
            </w:r>
          </w:p>
        </w:tc>
        <w:tc>
          <w:tcPr>
            <w:tcW w:w="282" w:type="dxa"/>
            <w:shd w:val="clear" w:color="auto" w:fill="auto"/>
            <w:vAlign w:val="bottom"/>
          </w:tcPr>
          <w:p w14:paraId="643D2FDE" w14:textId="77777777" w:rsidR="00696A9A" w:rsidRPr="002D06D4" w:rsidRDefault="00696A9A" w:rsidP="00696A9A">
            <w:pPr>
              <w:spacing w:after="0" w:line="240" w:lineRule="auto"/>
              <w:jc w:val="right"/>
              <w:rPr>
                <w:rFonts w:ascii="Angsana New" w:hAnsi="Angsana New" w:cs="Angsana New"/>
                <w:sz w:val="28"/>
              </w:rPr>
            </w:pPr>
          </w:p>
        </w:tc>
        <w:tc>
          <w:tcPr>
            <w:tcW w:w="1165" w:type="dxa"/>
            <w:shd w:val="clear" w:color="auto" w:fill="auto"/>
            <w:vAlign w:val="bottom"/>
          </w:tcPr>
          <w:p w14:paraId="1A625395" w14:textId="77777777" w:rsidR="00696A9A" w:rsidRPr="002D06D4" w:rsidRDefault="00696A9A" w:rsidP="00696A9A">
            <w:pPr>
              <w:spacing w:after="0" w:line="240" w:lineRule="auto"/>
              <w:ind w:left="-92"/>
              <w:jc w:val="right"/>
              <w:rPr>
                <w:rFonts w:ascii="Angsana New" w:eastAsia="Times New Roman" w:hAnsi="Angsana New" w:cs="Angsana New"/>
                <w:sz w:val="28"/>
              </w:rPr>
            </w:pPr>
            <w:r w:rsidRPr="002D06D4">
              <w:rPr>
                <w:rFonts w:ascii="Angsana New" w:hAnsi="Angsana New" w:cs="Angsana New" w:hint="cs"/>
                <w:sz w:val="28"/>
                <w:cs/>
              </w:rPr>
              <w:t>80</w:t>
            </w:r>
            <w:r w:rsidRPr="002D06D4">
              <w:rPr>
                <w:rFonts w:ascii="Angsana New" w:hAnsi="Angsana New" w:cs="Angsana New"/>
                <w:sz w:val="28"/>
              </w:rPr>
              <w:t>,979,730</w:t>
            </w:r>
          </w:p>
        </w:tc>
      </w:tr>
      <w:tr w:rsidR="0073268D" w:rsidRPr="004F2942" w14:paraId="4D5E6FE6" w14:textId="77777777" w:rsidTr="0079058E">
        <w:tblPrEx>
          <w:tblCellMar>
            <w:left w:w="108" w:type="dxa"/>
            <w:right w:w="108" w:type="dxa"/>
          </w:tblCellMar>
        </w:tblPrEx>
        <w:tc>
          <w:tcPr>
            <w:tcW w:w="3119" w:type="dxa"/>
            <w:shd w:val="clear" w:color="auto" w:fill="auto"/>
          </w:tcPr>
          <w:p w14:paraId="67DFE545"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Deferred interest income from </w:t>
            </w:r>
          </w:p>
        </w:tc>
        <w:tc>
          <w:tcPr>
            <w:tcW w:w="1174" w:type="dxa"/>
            <w:shd w:val="clear" w:color="auto" w:fill="auto"/>
            <w:vAlign w:val="bottom"/>
          </w:tcPr>
          <w:p w14:paraId="136B674E" w14:textId="77777777" w:rsidR="0073268D" w:rsidRPr="002D06D4"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1A66C9A5" w14:textId="77777777" w:rsidR="0073268D" w:rsidRPr="002D06D4" w:rsidRDefault="0073268D" w:rsidP="004F2942">
            <w:pPr>
              <w:spacing w:after="0" w:line="240" w:lineRule="auto"/>
              <w:jc w:val="right"/>
              <w:rPr>
                <w:rFonts w:ascii="Angsana New" w:hAnsi="Angsana New" w:cs="Angsana New"/>
                <w:sz w:val="28"/>
              </w:rPr>
            </w:pPr>
          </w:p>
        </w:tc>
        <w:tc>
          <w:tcPr>
            <w:tcW w:w="1174" w:type="dxa"/>
            <w:shd w:val="clear" w:color="auto" w:fill="auto"/>
            <w:vAlign w:val="bottom"/>
          </w:tcPr>
          <w:p w14:paraId="74527C28" w14:textId="77777777" w:rsidR="0073268D" w:rsidRPr="002D06D4" w:rsidRDefault="0073268D" w:rsidP="004F294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1B71F3BC" w14:textId="77777777" w:rsidR="0073268D" w:rsidRPr="002D06D4" w:rsidRDefault="0073268D" w:rsidP="004F2942">
            <w:pPr>
              <w:spacing w:after="0" w:line="240" w:lineRule="auto"/>
              <w:jc w:val="right"/>
              <w:rPr>
                <w:rFonts w:ascii="Angsana New" w:hAnsi="Angsana New" w:cs="Angsana New"/>
                <w:sz w:val="28"/>
              </w:rPr>
            </w:pPr>
          </w:p>
        </w:tc>
        <w:tc>
          <w:tcPr>
            <w:tcW w:w="1166" w:type="dxa"/>
            <w:shd w:val="clear" w:color="auto" w:fill="auto"/>
            <w:vAlign w:val="bottom"/>
          </w:tcPr>
          <w:p w14:paraId="7DA027AB" w14:textId="77777777" w:rsidR="0073268D" w:rsidRPr="002D06D4"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041ECA0E" w14:textId="77777777" w:rsidR="0073268D" w:rsidRPr="002D06D4" w:rsidRDefault="0073268D" w:rsidP="004F2942">
            <w:pPr>
              <w:spacing w:after="0" w:line="240" w:lineRule="auto"/>
              <w:jc w:val="right"/>
              <w:rPr>
                <w:rFonts w:ascii="Angsana New" w:hAnsi="Angsana New" w:cs="Angsana New"/>
                <w:sz w:val="28"/>
              </w:rPr>
            </w:pPr>
          </w:p>
        </w:tc>
        <w:tc>
          <w:tcPr>
            <w:tcW w:w="1165" w:type="dxa"/>
            <w:shd w:val="clear" w:color="auto" w:fill="auto"/>
            <w:vAlign w:val="bottom"/>
          </w:tcPr>
          <w:p w14:paraId="2C3A2306" w14:textId="77777777" w:rsidR="0073268D" w:rsidRPr="002D06D4" w:rsidRDefault="0073268D" w:rsidP="004F2942">
            <w:pPr>
              <w:spacing w:after="0" w:line="240" w:lineRule="auto"/>
              <w:ind w:left="-92"/>
              <w:jc w:val="right"/>
              <w:rPr>
                <w:rFonts w:ascii="Angsana New" w:eastAsia="Times New Roman" w:hAnsi="Angsana New" w:cs="Angsana New"/>
                <w:sz w:val="28"/>
              </w:rPr>
            </w:pPr>
          </w:p>
        </w:tc>
      </w:tr>
      <w:tr w:rsidR="00696A9A" w:rsidRPr="004F2942" w14:paraId="3B4F88F4" w14:textId="77777777" w:rsidTr="00424046">
        <w:tblPrEx>
          <w:tblCellMar>
            <w:left w:w="108" w:type="dxa"/>
            <w:right w:w="108" w:type="dxa"/>
          </w:tblCellMar>
        </w:tblPrEx>
        <w:tc>
          <w:tcPr>
            <w:tcW w:w="3119" w:type="dxa"/>
            <w:shd w:val="clear" w:color="auto" w:fill="auto"/>
          </w:tcPr>
          <w:p w14:paraId="3AF7B8C6" w14:textId="77777777" w:rsidR="00696A9A" w:rsidRPr="004F2942" w:rsidRDefault="00696A9A" w:rsidP="00696A9A">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rPr>
              <w:t xml:space="preserve">        financial</w:t>
            </w:r>
            <w:r w:rsidRPr="004F2942">
              <w:rPr>
                <w:rFonts w:ascii="Angsana New" w:eastAsia="Times New Roman" w:hAnsi="Angsana New" w:cs="Angsana New"/>
                <w:sz w:val="28"/>
                <w:cs/>
                <w:lang w:val="th-TH"/>
              </w:rPr>
              <w:t xml:space="preserve"> lease agreement</w:t>
            </w:r>
          </w:p>
        </w:tc>
        <w:tc>
          <w:tcPr>
            <w:tcW w:w="1174" w:type="dxa"/>
            <w:tcBorders>
              <w:bottom w:val="single" w:sz="4" w:space="0" w:color="auto"/>
            </w:tcBorders>
            <w:shd w:val="clear" w:color="auto" w:fill="auto"/>
            <w:vAlign w:val="bottom"/>
          </w:tcPr>
          <w:p w14:paraId="4C786530" w14:textId="77777777" w:rsidR="00696A9A" w:rsidRPr="002D06D4" w:rsidRDefault="00696A9A" w:rsidP="00696A9A">
            <w:pPr>
              <w:spacing w:after="0" w:line="240" w:lineRule="auto"/>
              <w:ind w:left="-92"/>
              <w:jc w:val="right"/>
              <w:rPr>
                <w:rFonts w:ascii="Angsana New" w:eastAsia="Times New Roman" w:hAnsi="Angsana New" w:cs="Angsana New"/>
                <w:sz w:val="28"/>
              </w:rPr>
            </w:pPr>
            <w:r w:rsidRPr="002D06D4">
              <w:rPr>
                <w:rFonts w:ascii="Angsana New" w:eastAsia="Times New Roman" w:hAnsi="Angsana New" w:cs="Angsana New"/>
                <w:sz w:val="28"/>
              </w:rPr>
              <w:t>(21,963,050)</w:t>
            </w:r>
          </w:p>
        </w:tc>
        <w:tc>
          <w:tcPr>
            <w:tcW w:w="282" w:type="dxa"/>
            <w:shd w:val="clear" w:color="auto" w:fill="auto"/>
            <w:vAlign w:val="bottom"/>
          </w:tcPr>
          <w:p w14:paraId="41CEB36F" w14:textId="77777777" w:rsidR="00696A9A" w:rsidRPr="002D06D4" w:rsidRDefault="00696A9A" w:rsidP="00696A9A">
            <w:pPr>
              <w:spacing w:after="0" w:line="240" w:lineRule="auto"/>
              <w:ind w:left="-92"/>
              <w:jc w:val="right"/>
              <w:rPr>
                <w:rFonts w:ascii="Angsana New" w:eastAsia="Times New Roman" w:hAnsi="Angsana New" w:cs="Angsana New"/>
                <w:sz w:val="28"/>
              </w:rPr>
            </w:pPr>
          </w:p>
        </w:tc>
        <w:tc>
          <w:tcPr>
            <w:tcW w:w="1174" w:type="dxa"/>
            <w:tcBorders>
              <w:bottom w:val="single" w:sz="4" w:space="0" w:color="auto"/>
            </w:tcBorders>
            <w:shd w:val="clear" w:color="auto" w:fill="auto"/>
            <w:vAlign w:val="bottom"/>
          </w:tcPr>
          <w:p w14:paraId="31C690BA" w14:textId="77777777" w:rsidR="00696A9A" w:rsidRPr="002D06D4" w:rsidRDefault="00696A9A" w:rsidP="00696A9A">
            <w:pPr>
              <w:spacing w:after="0" w:line="240" w:lineRule="auto"/>
              <w:ind w:left="-92"/>
              <w:jc w:val="right"/>
              <w:rPr>
                <w:rFonts w:ascii="Angsana New" w:eastAsia="Times New Roman" w:hAnsi="Angsana New" w:cs="Angsana New"/>
                <w:sz w:val="28"/>
              </w:rPr>
            </w:pPr>
            <w:r w:rsidRPr="002D06D4">
              <w:rPr>
                <w:rFonts w:ascii="Angsana New" w:eastAsia="Times New Roman" w:hAnsi="Angsana New" w:cs="Angsana New"/>
                <w:sz w:val="28"/>
              </w:rPr>
              <w:t>(25,676,119)</w:t>
            </w:r>
          </w:p>
        </w:tc>
        <w:tc>
          <w:tcPr>
            <w:tcW w:w="283" w:type="dxa"/>
            <w:shd w:val="clear" w:color="auto" w:fill="auto"/>
            <w:vAlign w:val="bottom"/>
          </w:tcPr>
          <w:p w14:paraId="29AAFC86" w14:textId="77777777" w:rsidR="00696A9A" w:rsidRPr="002D06D4" w:rsidRDefault="00696A9A" w:rsidP="00696A9A">
            <w:pPr>
              <w:spacing w:after="0" w:line="240" w:lineRule="auto"/>
              <w:ind w:left="-92"/>
              <w:jc w:val="right"/>
              <w:rPr>
                <w:rFonts w:ascii="Angsana New" w:eastAsia="Times New Roman" w:hAnsi="Angsana New" w:cs="Angsana New"/>
                <w:sz w:val="28"/>
              </w:rPr>
            </w:pPr>
          </w:p>
        </w:tc>
        <w:tc>
          <w:tcPr>
            <w:tcW w:w="1166" w:type="dxa"/>
            <w:tcBorders>
              <w:bottom w:val="single" w:sz="4" w:space="0" w:color="auto"/>
            </w:tcBorders>
            <w:shd w:val="clear" w:color="auto" w:fill="auto"/>
            <w:vAlign w:val="bottom"/>
          </w:tcPr>
          <w:p w14:paraId="1FA66910" w14:textId="77777777" w:rsidR="00696A9A" w:rsidRPr="002D06D4" w:rsidRDefault="00696A9A" w:rsidP="00696A9A">
            <w:pPr>
              <w:spacing w:after="0" w:line="240" w:lineRule="auto"/>
              <w:ind w:left="-92"/>
              <w:jc w:val="right"/>
              <w:rPr>
                <w:rFonts w:ascii="Angsana New" w:eastAsia="Times New Roman" w:hAnsi="Angsana New" w:cs="Angsana New"/>
                <w:sz w:val="28"/>
                <w:cs/>
              </w:rPr>
            </w:pPr>
            <w:r w:rsidRPr="002D06D4">
              <w:rPr>
                <w:rFonts w:ascii="Angsana New" w:eastAsia="Times New Roman" w:hAnsi="Angsana New" w:cs="Angsana New"/>
                <w:sz w:val="28"/>
              </w:rPr>
              <w:t>(16,801,375)</w:t>
            </w:r>
          </w:p>
        </w:tc>
        <w:tc>
          <w:tcPr>
            <w:tcW w:w="282" w:type="dxa"/>
            <w:shd w:val="clear" w:color="auto" w:fill="auto"/>
            <w:vAlign w:val="bottom"/>
          </w:tcPr>
          <w:p w14:paraId="4E19501F" w14:textId="77777777" w:rsidR="00696A9A" w:rsidRPr="002D06D4" w:rsidRDefault="00696A9A" w:rsidP="00696A9A">
            <w:pPr>
              <w:spacing w:after="0" w:line="240" w:lineRule="auto"/>
              <w:ind w:left="-92"/>
              <w:jc w:val="right"/>
              <w:rPr>
                <w:rFonts w:ascii="Angsana New" w:eastAsia="Times New Roman" w:hAnsi="Angsana New" w:cs="Angsana New"/>
                <w:sz w:val="28"/>
              </w:rPr>
            </w:pPr>
          </w:p>
        </w:tc>
        <w:tc>
          <w:tcPr>
            <w:tcW w:w="1165" w:type="dxa"/>
            <w:tcBorders>
              <w:bottom w:val="single" w:sz="4" w:space="0" w:color="auto"/>
            </w:tcBorders>
            <w:shd w:val="clear" w:color="auto" w:fill="auto"/>
            <w:vAlign w:val="bottom"/>
          </w:tcPr>
          <w:p w14:paraId="3C238FC7" w14:textId="77777777" w:rsidR="00696A9A" w:rsidRPr="002D06D4" w:rsidRDefault="00696A9A" w:rsidP="00696A9A">
            <w:pPr>
              <w:spacing w:after="0" w:line="240" w:lineRule="auto"/>
              <w:ind w:left="-92"/>
              <w:jc w:val="right"/>
              <w:rPr>
                <w:rFonts w:ascii="Angsana New" w:eastAsia="Times New Roman" w:hAnsi="Angsana New" w:cs="Angsana New"/>
                <w:sz w:val="28"/>
              </w:rPr>
            </w:pPr>
            <w:r w:rsidRPr="002D06D4">
              <w:rPr>
                <w:rFonts w:ascii="Angsana New" w:eastAsia="Times New Roman" w:hAnsi="Angsana New" w:cs="Angsana New"/>
                <w:sz w:val="28"/>
              </w:rPr>
              <w:t>(19,002,787)</w:t>
            </w:r>
          </w:p>
        </w:tc>
      </w:tr>
      <w:tr w:rsidR="00696A9A" w:rsidRPr="004F2942" w14:paraId="31618BB6" w14:textId="77777777" w:rsidTr="00424046">
        <w:tblPrEx>
          <w:tblCellMar>
            <w:left w:w="108" w:type="dxa"/>
            <w:right w:w="108" w:type="dxa"/>
          </w:tblCellMar>
        </w:tblPrEx>
        <w:tc>
          <w:tcPr>
            <w:tcW w:w="3119" w:type="dxa"/>
            <w:shd w:val="clear" w:color="auto" w:fill="auto"/>
          </w:tcPr>
          <w:p w14:paraId="7545D34D" w14:textId="77777777" w:rsidR="00696A9A" w:rsidRPr="004F2942" w:rsidRDefault="00696A9A" w:rsidP="00696A9A">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174" w:type="dxa"/>
            <w:tcBorders>
              <w:top w:val="single" w:sz="4" w:space="0" w:color="auto"/>
            </w:tcBorders>
            <w:shd w:val="clear" w:color="auto" w:fill="auto"/>
            <w:vAlign w:val="bottom"/>
          </w:tcPr>
          <w:p w14:paraId="12C828F0" w14:textId="77777777" w:rsidR="00696A9A" w:rsidRPr="002D06D4" w:rsidRDefault="00696A9A" w:rsidP="00696A9A">
            <w:pPr>
              <w:spacing w:after="0" w:line="240" w:lineRule="auto"/>
              <w:ind w:left="-92"/>
              <w:jc w:val="right"/>
              <w:rPr>
                <w:rFonts w:ascii="Angsana New" w:eastAsia="Times New Roman" w:hAnsi="Angsana New" w:cs="Angsana New"/>
                <w:sz w:val="28"/>
              </w:rPr>
            </w:pPr>
            <w:r w:rsidRPr="002D06D4">
              <w:rPr>
                <w:rFonts w:ascii="Angsana New" w:eastAsia="Times New Roman" w:hAnsi="Angsana New" w:cs="Angsana New"/>
                <w:sz w:val="28"/>
              </w:rPr>
              <w:t>80,408,126</w:t>
            </w:r>
          </w:p>
        </w:tc>
        <w:tc>
          <w:tcPr>
            <w:tcW w:w="282" w:type="dxa"/>
            <w:shd w:val="clear" w:color="auto" w:fill="auto"/>
            <w:vAlign w:val="bottom"/>
          </w:tcPr>
          <w:p w14:paraId="23D72B53" w14:textId="77777777" w:rsidR="00696A9A" w:rsidRPr="002D06D4" w:rsidRDefault="00696A9A" w:rsidP="00696A9A">
            <w:pPr>
              <w:spacing w:after="0" w:line="240" w:lineRule="auto"/>
              <w:ind w:left="-92"/>
              <w:jc w:val="right"/>
              <w:rPr>
                <w:rFonts w:ascii="Angsana New" w:eastAsia="Times New Roman" w:hAnsi="Angsana New" w:cs="Angsana New"/>
                <w:sz w:val="28"/>
              </w:rPr>
            </w:pPr>
          </w:p>
        </w:tc>
        <w:tc>
          <w:tcPr>
            <w:tcW w:w="1174" w:type="dxa"/>
            <w:tcBorders>
              <w:top w:val="single" w:sz="4" w:space="0" w:color="auto"/>
            </w:tcBorders>
            <w:shd w:val="clear" w:color="auto" w:fill="auto"/>
            <w:vAlign w:val="bottom"/>
          </w:tcPr>
          <w:p w14:paraId="10A5C21B" w14:textId="77777777" w:rsidR="00696A9A" w:rsidRPr="002D06D4" w:rsidRDefault="00696A9A" w:rsidP="00696A9A">
            <w:pPr>
              <w:spacing w:after="0" w:line="240" w:lineRule="auto"/>
              <w:ind w:left="-92"/>
              <w:jc w:val="right"/>
              <w:rPr>
                <w:rFonts w:ascii="Angsana New" w:eastAsia="Times New Roman" w:hAnsi="Angsana New" w:cs="Angsana New"/>
                <w:sz w:val="28"/>
              </w:rPr>
            </w:pPr>
            <w:r w:rsidRPr="002D06D4">
              <w:rPr>
                <w:rFonts w:ascii="Angsana New" w:eastAsia="Times New Roman" w:hAnsi="Angsana New" w:cs="Angsana New"/>
                <w:sz w:val="28"/>
              </w:rPr>
              <w:t>84,786,232</w:t>
            </w:r>
          </w:p>
        </w:tc>
        <w:tc>
          <w:tcPr>
            <w:tcW w:w="283" w:type="dxa"/>
            <w:shd w:val="clear" w:color="auto" w:fill="auto"/>
            <w:vAlign w:val="bottom"/>
          </w:tcPr>
          <w:p w14:paraId="42144D11" w14:textId="77777777" w:rsidR="00696A9A" w:rsidRPr="002D06D4" w:rsidRDefault="00696A9A" w:rsidP="00696A9A">
            <w:pPr>
              <w:spacing w:after="0" w:line="240" w:lineRule="auto"/>
              <w:ind w:left="-92"/>
              <w:jc w:val="right"/>
              <w:rPr>
                <w:rFonts w:ascii="Angsana New" w:eastAsia="Times New Roman" w:hAnsi="Angsana New" w:cs="Angsana New"/>
                <w:sz w:val="28"/>
              </w:rPr>
            </w:pPr>
          </w:p>
        </w:tc>
        <w:tc>
          <w:tcPr>
            <w:tcW w:w="1166" w:type="dxa"/>
            <w:tcBorders>
              <w:top w:val="single" w:sz="4" w:space="0" w:color="auto"/>
            </w:tcBorders>
            <w:shd w:val="clear" w:color="auto" w:fill="auto"/>
            <w:vAlign w:val="bottom"/>
          </w:tcPr>
          <w:p w14:paraId="1FDD550D" w14:textId="77777777" w:rsidR="00696A9A" w:rsidRPr="002D06D4" w:rsidRDefault="00696A9A" w:rsidP="00696A9A">
            <w:pPr>
              <w:spacing w:after="0" w:line="240" w:lineRule="auto"/>
              <w:ind w:left="-92"/>
              <w:jc w:val="right"/>
              <w:rPr>
                <w:rFonts w:ascii="Angsana New" w:eastAsia="Times New Roman" w:hAnsi="Angsana New" w:cs="Angsana New"/>
                <w:sz w:val="28"/>
                <w:cs/>
              </w:rPr>
            </w:pPr>
            <w:r w:rsidRPr="002D06D4">
              <w:rPr>
                <w:rFonts w:ascii="Angsana New" w:eastAsia="Times New Roman" w:hAnsi="Angsana New" w:cs="Angsana New"/>
                <w:sz w:val="28"/>
              </w:rPr>
              <w:t>59,921,416</w:t>
            </w:r>
          </w:p>
        </w:tc>
        <w:tc>
          <w:tcPr>
            <w:tcW w:w="282" w:type="dxa"/>
            <w:shd w:val="clear" w:color="auto" w:fill="auto"/>
            <w:vAlign w:val="bottom"/>
          </w:tcPr>
          <w:p w14:paraId="09149F54" w14:textId="77777777" w:rsidR="00696A9A" w:rsidRPr="002D06D4" w:rsidRDefault="00696A9A" w:rsidP="00696A9A">
            <w:pPr>
              <w:spacing w:after="0" w:line="240" w:lineRule="auto"/>
              <w:ind w:left="-92"/>
              <w:jc w:val="right"/>
              <w:rPr>
                <w:rFonts w:ascii="Angsana New" w:eastAsia="Times New Roman" w:hAnsi="Angsana New" w:cs="Angsana New"/>
                <w:sz w:val="28"/>
              </w:rPr>
            </w:pPr>
          </w:p>
        </w:tc>
        <w:tc>
          <w:tcPr>
            <w:tcW w:w="1165" w:type="dxa"/>
            <w:tcBorders>
              <w:top w:val="single" w:sz="4" w:space="0" w:color="auto"/>
            </w:tcBorders>
            <w:shd w:val="clear" w:color="auto" w:fill="auto"/>
            <w:vAlign w:val="bottom"/>
          </w:tcPr>
          <w:p w14:paraId="7731178E" w14:textId="77777777" w:rsidR="00696A9A" w:rsidRPr="002D06D4" w:rsidRDefault="00696A9A" w:rsidP="00696A9A">
            <w:pPr>
              <w:spacing w:after="0" w:line="240" w:lineRule="auto"/>
              <w:ind w:left="-92"/>
              <w:jc w:val="right"/>
              <w:rPr>
                <w:rFonts w:ascii="Angsana New" w:eastAsia="Times New Roman" w:hAnsi="Angsana New" w:cs="Angsana New"/>
                <w:sz w:val="28"/>
                <w:cs/>
              </w:rPr>
            </w:pPr>
            <w:r w:rsidRPr="002D06D4">
              <w:rPr>
                <w:rFonts w:ascii="Angsana New" w:eastAsia="Times New Roman" w:hAnsi="Angsana New" w:cs="Angsana New"/>
                <w:sz w:val="28"/>
              </w:rPr>
              <w:t>61,976,943</w:t>
            </w:r>
          </w:p>
        </w:tc>
      </w:tr>
      <w:tr w:rsidR="0073268D" w:rsidRPr="004F2942" w14:paraId="4AD7F4F5" w14:textId="77777777" w:rsidTr="0079058E">
        <w:tblPrEx>
          <w:tblCellMar>
            <w:left w:w="108" w:type="dxa"/>
            <w:right w:w="108" w:type="dxa"/>
          </w:tblCellMar>
        </w:tblPrEx>
        <w:tc>
          <w:tcPr>
            <w:tcW w:w="3119" w:type="dxa"/>
            <w:shd w:val="clear" w:color="auto" w:fill="auto"/>
          </w:tcPr>
          <w:p w14:paraId="063998F7" w14:textId="77777777" w:rsidR="0073268D" w:rsidRPr="004F2942" w:rsidRDefault="0073268D" w:rsidP="004F2942">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Current portion of account </w:t>
            </w:r>
          </w:p>
        </w:tc>
        <w:tc>
          <w:tcPr>
            <w:tcW w:w="1174" w:type="dxa"/>
            <w:shd w:val="clear" w:color="auto" w:fill="auto"/>
            <w:vAlign w:val="bottom"/>
          </w:tcPr>
          <w:p w14:paraId="6AADF905" w14:textId="77777777" w:rsidR="0073268D" w:rsidRPr="002D06D4"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2F3724FC" w14:textId="77777777" w:rsidR="0073268D" w:rsidRPr="002D06D4" w:rsidRDefault="0073268D" w:rsidP="004F2942">
            <w:pPr>
              <w:spacing w:after="0" w:line="240" w:lineRule="auto"/>
              <w:jc w:val="right"/>
              <w:rPr>
                <w:rFonts w:ascii="Angsana New" w:hAnsi="Angsana New" w:cs="Angsana New"/>
                <w:sz w:val="28"/>
              </w:rPr>
            </w:pPr>
          </w:p>
        </w:tc>
        <w:tc>
          <w:tcPr>
            <w:tcW w:w="1174" w:type="dxa"/>
            <w:shd w:val="clear" w:color="auto" w:fill="auto"/>
            <w:vAlign w:val="bottom"/>
          </w:tcPr>
          <w:p w14:paraId="7192AE29" w14:textId="77777777" w:rsidR="0073268D" w:rsidRPr="002D06D4" w:rsidRDefault="0073268D" w:rsidP="004F294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23305A33" w14:textId="77777777" w:rsidR="0073268D" w:rsidRPr="002D06D4" w:rsidRDefault="0073268D" w:rsidP="004F2942">
            <w:pPr>
              <w:spacing w:after="0" w:line="240" w:lineRule="auto"/>
              <w:jc w:val="right"/>
              <w:rPr>
                <w:rFonts w:ascii="Angsana New" w:hAnsi="Angsana New" w:cs="Angsana New"/>
                <w:sz w:val="28"/>
              </w:rPr>
            </w:pPr>
          </w:p>
        </w:tc>
        <w:tc>
          <w:tcPr>
            <w:tcW w:w="1166" w:type="dxa"/>
            <w:shd w:val="clear" w:color="auto" w:fill="auto"/>
            <w:vAlign w:val="bottom"/>
          </w:tcPr>
          <w:p w14:paraId="11012162" w14:textId="77777777" w:rsidR="0073268D" w:rsidRPr="002D06D4"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736A71AF" w14:textId="77777777" w:rsidR="0073268D" w:rsidRPr="002D06D4" w:rsidRDefault="0073268D" w:rsidP="004F2942">
            <w:pPr>
              <w:spacing w:after="0" w:line="240" w:lineRule="auto"/>
              <w:jc w:val="right"/>
              <w:rPr>
                <w:rFonts w:ascii="Angsana New" w:hAnsi="Angsana New" w:cs="Angsana New"/>
                <w:sz w:val="28"/>
              </w:rPr>
            </w:pPr>
          </w:p>
        </w:tc>
        <w:tc>
          <w:tcPr>
            <w:tcW w:w="1165" w:type="dxa"/>
            <w:shd w:val="clear" w:color="auto" w:fill="auto"/>
            <w:vAlign w:val="bottom"/>
          </w:tcPr>
          <w:p w14:paraId="5598328B" w14:textId="77777777" w:rsidR="0073268D" w:rsidRPr="002D06D4" w:rsidRDefault="0073268D" w:rsidP="004F2942">
            <w:pPr>
              <w:spacing w:after="0" w:line="240" w:lineRule="auto"/>
              <w:ind w:left="-92"/>
              <w:jc w:val="right"/>
              <w:rPr>
                <w:rFonts w:ascii="Angsana New" w:eastAsia="Times New Roman" w:hAnsi="Angsana New" w:cs="Angsana New"/>
                <w:sz w:val="28"/>
              </w:rPr>
            </w:pPr>
          </w:p>
        </w:tc>
      </w:tr>
      <w:tr w:rsidR="0073268D" w:rsidRPr="004F2942" w14:paraId="16232447" w14:textId="77777777" w:rsidTr="0079058E">
        <w:tblPrEx>
          <w:tblCellMar>
            <w:left w:w="108" w:type="dxa"/>
            <w:right w:w="108" w:type="dxa"/>
          </w:tblCellMar>
        </w:tblPrEx>
        <w:tc>
          <w:tcPr>
            <w:tcW w:w="3119" w:type="dxa"/>
            <w:shd w:val="clear" w:color="auto" w:fill="auto"/>
          </w:tcPr>
          <w:p w14:paraId="59DD3B83" w14:textId="77777777" w:rsidR="0073268D" w:rsidRPr="004F2942" w:rsidRDefault="0073268D" w:rsidP="004F2942">
            <w:pPr>
              <w:spacing w:after="0" w:line="240" w:lineRule="auto"/>
              <w:ind w:left="-96" w:right="-108"/>
              <w:rPr>
                <w:rFonts w:ascii="Angsana New" w:eastAsia="Times New Roman" w:hAnsi="Angsana New" w:cs="Angsana New"/>
                <w:spacing w:val="-4"/>
                <w:sz w:val="28"/>
                <w:cs/>
              </w:rPr>
            </w:pPr>
            <w:r w:rsidRPr="004F2942">
              <w:rPr>
                <w:rFonts w:ascii="Angsana New" w:eastAsia="Times New Roman" w:hAnsi="Angsana New" w:cs="Angsana New"/>
                <w:spacing w:val="-4"/>
                <w:sz w:val="28"/>
              </w:rPr>
              <w:t xml:space="preserve">          receivables of real estate project </w:t>
            </w:r>
          </w:p>
        </w:tc>
        <w:tc>
          <w:tcPr>
            <w:tcW w:w="1174" w:type="dxa"/>
            <w:shd w:val="clear" w:color="auto" w:fill="auto"/>
            <w:vAlign w:val="bottom"/>
          </w:tcPr>
          <w:p w14:paraId="1740E8A2" w14:textId="77777777" w:rsidR="0073268D" w:rsidRPr="002D06D4"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302952BD" w14:textId="77777777" w:rsidR="0073268D" w:rsidRPr="002D06D4" w:rsidRDefault="0073268D" w:rsidP="004F2942">
            <w:pPr>
              <w:spacing w:after="0" w:line="240" w:lineRule="auto"/>
              <w:jc w:val="right"/>
              <w:rPr>
                <w:rFonts w:ascii="Angsana New" w:hAnsi="Angsana New" w:cs="Angsana New"/>
                <w:sz w:val="28"/>
              </w:rPr>
            </w:pPr>
          </w:p>
        </w:tc>
        <w:tc>
          <w:tcPr>
            <w:tcW w:w="1174" w:type="dxa"/>
            <w:shd w:val="clear" w:color="auto" w:fill="auto"/>
            <w:vAlign w:val="bottom"/>
          </w:tcPr>
          <w:p w14:paraId="3C57E5DE" w14:textId="77777777" w:rsidR="0073268D" w:rsidRPr="002D06D4" w:rsidRDefault="0073268D" w:rsidP="004F294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131A3AE3" w14:textId="77777777" w:rsidR="0073268D" w:rsidRPr="002D06D4" w:rsidRDefault="0073268D" w:rsidP="004F2942">
            <w:pPr>
              <w:spacing w:after="0" w:line="240" w:lineRule="auto"/>
              <w:jc w:val="right"/>
              <w:rPr>
                <w:rFonts w:ascii="Angsana New" w:hAnsi="Angsana New" w:cs="Angsana New"/>
                <w:sz w:val="28"/>
              </w:rPr>
            </w:pPr>
          </w:p>
        </w:tc>
        <w:tc>
          <w:tcPr>
            <w:tcW w:w="1166" w:type="dxa"/>
            <w:shd w:val="clear" w:color="auto" w:fill="auto"/>
            <w:vAlign w:val="bottom"/>
          </w:tcPr>
          <w:p w14:paraId="7051C3A5" w14:textId="77777777" w:rsidR="0073268D" w:rsidRPr="002D06D4"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0BCB7F17" w14:textId="77777777" w:rsidR="0073268D" w:rsidRPr="002D06D4" w:rsidRDefault="0073268D" w:rsidP="004F2942">
            <w:pPr>
              <w:spacing w:after="0" w:line="240" w:lineRule="auto"/>
              <w:jc w:val="right"/>
              <w:rPr>
                <w:rFonts w:ascii="Angsana New" w:hAnsi="Angsana New" w:cs="Angsana New"/>
                <w:sz w:val="28"/>
              </w:rPr>
            </w:pPr>
          </w:p>
        </w:tc>
        <w:tc>
          <w:tcPr>
            <w:tcW w:w="1165" w:type="dxa"/>
            <w:shd w:val="clear" w:color="auto" w:fill="auto"/>
            <w:vAlign w:val="bottom"/>
          </w:tcPr>
          <w:p w14:paraId="18D74949" w14:textId="77777777" w:rsidR="0073268D" w:rsidRPr="002D06D4" w:rsidRDefault="0073268D" w:rsidP="004F2942">
            <w:pPr>
              <w:spacing w:after="0" w:line="240" w:lineRule="auto"/>
              <w:ind w:left="-92"/>
              <w:jc w:val="right"/>
              <w:rPr>
                <w:rFonts w:ascii="Angsana New" w:eastAsia="Times New Roman" w:hAnsi="Angsana New" w:cs="Angsana New"/>
                <w:sz w:val="28"/>
              </w:rPr>
            </w:pPr>
          </w:p>
        </w:tc>
      </w:tr>
      <w:tr w:rsidR="002D06D4" w:rsidRPr="004F2942" w14:paraId="53BE6F3C" w14:textId="77777777" w:rsidTr="0073268D">
        <w:tblPrEx>
          <w:tblCellMar>
            <w:left w:w="108" w:type="dxa"/>
            <w:right w:w="108" w:type="dxa"/>
          </w:tblCellMar>
        </w:tblPrEx>
        <w:tc>
          <w:tcPr>
            <w:tcW w:w="3119" w:type="dxa"/>
            <w:shd w:val="clear" w:color="auto" w:fill="auto"/>
          </w:tcPr>
          <w:p w14:paraId="5D337874" w14:textId="77777777" w:rsidR="002D06D4" w:rsidRPr="004F2942" w:rsidRDefault="002D06D4" w:rsidP="002D06D4">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rPr>
              <w:t xml:space="preserve">         under financial lease agreement</w:t>
            </w:r>
          </w:p>
        </w:tc>
        <w:tc>
          <w:tcPr>
            <w:tcW w:w="1174" w:type="dxa"/>
            <w:tcBorders>
              <w:bottom w:val="single" w:sz="4" w:space="0" w:color="auto"/>
            </w:tcBorders>
            <w:shd w:val="clear" w:color="auto" w:fill="auto"/>
            <w:vAlign w:val="bottom"/>
          </w:tcPr>
          <w:p w14:paraId="1AA0F0FB" w14:textId="77777777" w:rsidR="002D06D4" w:rsidRPr="002D06D4" w:rsidRDefault="002D06D4" w:rsidP="002D06D4">
            <w:pPr>
              <w:spacing w:after="0" w:line="240" w:lineRule="auto"/>
              <w:jc w:val="right"/>
              <w:rPr>
                <w:rFonts w:ascii="Angsana New" w:hAnsi="Angsana New" w:cs="Angsana New"/>
                <w:sz w:val="28"/>
              </w:rPr>
            </w:pPr>
            <w:r>
              <w:rPr>
                <w:rFonts w:ascii="Angsana New" w:hAnsi="Angsana New" w:cs="Angsana New"/>
                <w:sz w:val="28"/>
              </w:rPr>
              <w:t>(4,444,358)</w:t>
            </w:r>
          </w:p>
        </w:tc>
        <w:tc>
          <w:tcPr>
            <w:tcW w:w="282" w:type="dxa"/>
            <w:shd w:val="clear" w:color="auto" w:fill="auto"/>
            <w:vAlign w:val="bottom"/>
          </w:tcPr>
          <w:p w14:paraId="2B4983CF" w14:textId="77777777" w:rsidR="002D06D4" w:rsidRPr="002D06D4" w:rsidRDefault="002D06D4" w:rsidP="002D06D4">
            <w:pPr>
              <w:spacing w:after="0" w:line="240" w:lineRule="auto"/>
              <w:jc w:val="right"/>
              <w:rPr>
                <w:rFonts w:ascii="Angsana New" w:hAnsi="Angsana New" w:cs="Angsana New"/>
                <w:sz w:val="28"/>
              </w:rPr>
            </w:pPr>
          </w:p>
        </w:tc>
        <w:tc>
          <w:tcPr>
            <w:tcW w:w="1174" w:type="dxa"/>
            <w:tcBorders>
              <w:bottom w:val="single" w:sz="4" w:space="0" w:color="auto"/>
            </w:tcBorders>
            <w:shd w:val="clear" w:color="auto" w:fill="auto"/>
            <w:vAlign w:val="bottom"/>
          </w:tcPr>
          <w:p w14:paraId="3E525FA3" w14:textId="77777777" w:rsidR="002D06D4" w:rsidRPr="002D06D4" w:rsidRDefault="002D06D4" w:rsidP="002D06D4">
            <w:pPr>
              <w:spacing w:after="0" w:line="240" w:lineRule="auto"/>
              <w:ind w:left="-92"/>
              <w:jc w:val="right"/>
              <w:rPr>
                <w:rFonts w:ascii="Angsana New" w:eastAsia="Times New Roman" w:hAnsi="Angsana New" w:cs="Angsana New"/>
                <w:sz w:val="28"/>
              </w:rPr>
            </w:pPr>
            <w:r>
              <w:rPr>
                <w:rFonts w:ascii="Angsana New" w:hAnsi="Angsana New" w:cs="Angsana New"/>
                <w:sz w:val="28"/>
              </w:rPr>
              <w:t>(8,719,764)</w:t>
            </w:r>
          </w:p>
        </w:tc>
        <w:tc>
          <w:tcPr>
            <w:tcW w:w="283" w:type="dxa"/>
            <w:shd w:val="clear" w:color="auto" w:fill="auto"/>
            <w:vAlign w:val="bottom"/>
          </w:tcPr>
          <w:p w14:paraId="792BB5F8" w14:textId="77777777" w:rsidR="002D06D4" w:rsidRPr="002D06D4" w:rsidRDefault="002D06D4" w:rsidP="002D06D4">
            <w:pPr>
              <w:spacing w:after="0" w:line="240" w:lineRule="auto"/>
              <w:jc w:val="right"/>
              <w:rPr>
                <w:rFonts w:ascii="Angsana New" w:hAnsi="Angsana New" w:cs="Angsana New"/>
                <w:sz w:val="28"/>
              </w:rPr>
            </w:pPr>
          </w:p>
        </w:tc>
        <w:tc>
          <w:tcPr>
            <w:tcW w:w="1166" w:type="dxa"/>
            <w:tcBorders>
              <w:bottom w:val="single" w:sz="4" w:space="0" w:color="auto"/>
            </w:tcBorders>
            <w:shd w:val="clear" w:color="auto" w:fill="auto"/>
            <w:vAlign w:val="bottom"/>
          </w:tcPr>
          <w:p w14:paraId="1CF0EF6B" w14:textId="77777777" w:rsidR="002D06D4" w:rsidRPr="002D06D4" w:rsidRDefault="002D06D4" w:rsidP="002D06D4">
            <w:pPr>
              <w:spacing w:after="0" w:line="240" w:lineRule="auto"/>
              <w:jc w:val="right"/>
              <w:rPr>
                <w:rFonts w:ascii="Angsana New" w:hAnsi="Angsana New" w:cs="Angsana New"/>
                <w:sz w:val="28"/>
              </w:rPr>
            </w:pPr>
            <w:r>
              <w:rPr>
                <w:rFonts w:ascii="Angsana New" w:hAnsi="Angsana New" w:cs="Angsana New"/>
                <w:sz w:val="28"/>
              </w:rPr>
              <w:t>(2,500,554)</w:t>
            </w:r>
          </w:p>
        </w:tc>
        <w:tc>
          <w:tcPr>
            <w:tcW w:w="282" w:type="dxa"/>
            <w:shd w:val="clear" w:color="auto" w:fill="auto"/>
            <w:vAlign w:val="bottom"/>
          </w:tcPr>
          <w:p w14:paraId="621DAD2B" w14:textId="77777777" w:rsidR="002D06D4" w:rsidRPr="002D06D4" w:rsidRDefault="002D06D4" w:rsidP="002D06D4">
            <w:pPr>
              <w:spacing w:after="0" w:line="240" w:lineRule="auto"/>
              <w:jc w:val="right"/>
              <w:rPr>
                <w:rFonts w:ascii="Angsana New" w:hAnsi="Angsana New" w:cs="Angsana New"/>
                <w:sz w:val="28"/>
              </w:rPr>
            </w:pPr>
          </w:p>
        </w:tc>
        <w:tc>
          <w:tcPr>
            <w:tcW w:w="1165" w:type="dxa"/>
            <w:tcBorders>
              <w:bottom w:val="single" w:sz="4" w:space="0" w:color="auto"/>
            </w:tcBorders>
            <w:shd w:val="clear" w:color="auto" w:fill="auto"/>
            <w:vAlign w:val="bottom"/>
          </w:tcPr>
          <w:p w14:paraId="27892789" w14:textId="77777777" w:rsidR="002D06D4" w:rsidRPr="002D06D4" w:rsidRDefault="002D06D4" w:rsidP="002D06D4">
            <w:pPr>
              <w:spacing w:after="0" w:line="240" w:lineRule="auto"/>
              <w:ind w:left="-92"/>
              <w:jc w:val="right"/>
              <w:rPr>
                <w:rFonts w:ascii="Angsana New" w:eastAsia="Times New Roman" w:hAnsi="Angsana New" w:cs="Angsana New"/>
                <w:sz w:val="28"/>
              </w:rPr>
            </w:pPr>
            <w:r>
              <w:rPr>
                <w:rFonts w:ascii="Angsana New" w:hAnsi="Angsana New" w:cs="Angsana New"/>
                <w:sz w:val="28"/>
              </w:rPr>
              <w:t>(6,871,511)</w:t>
            </w:r>
          </w:p>
        </w:tc>
      </w:tr>
      <w:tr w:rsidR="002D06D4" w:rsidRPr="004F2942" w14:paraId="0F6959DC" w14:textId="77777777" w:rsidTr="0073268D">
        <w:tblPrEx>
          <w:tblCellMar>
            <w:left w:w="108" w:type="dxa"/>
            <w:right w:w="108" w:type="dxa"/>
          </w:tblCellMar>
        </w:tblPrEx>
        <w:tc>
          <w:tcPr>
            <w:tcW w:w="3119" w:type="dxa"/>
            <w:shd w:val="clear" w:color="auto" w:fill="auto"/>
          </w:tcPr>
          <w:p w14:paraId="4BBE410A" w14:textId="77777777" w:rsidR="002D06D4" w:rsidRPr="004F2942" w:rsidRDefault="002D06D4" w:rsidP="002D06D4">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174" w:type="dxa"/>
            <w:tcBorders>
              <w:top w:val="single" w:sz="4" w:space="0" w:color="auto"/>
            </w:tcBorders>
            <w:shd w:val="clear" w:color="auto" w:fill="auto"/>
            <w:vAlign w:val="bottom"/>
          </w:tcPr>
          <w:p w14:paraId="5CD1FA38" w14:textId="77777777" w:rsidR="002D06D4" w:rsidRPr="002D06D4" w:rsidRDefault="002D06D4" w:rsidP="002D06D4">
            <w:pPr>
              <w:spacing w:after="0" w:line="240" w:lineRule="auto"/>
              <w:jc w:val="right"/>
              <w:rPr>
                <w:rFonts w:ascii="Angsana New" w:hAnsi="Angsana New" w:cs="Angsana New"/>
                <w:sz w:val="28"/>
              </w:rPr>
            </w:pPr>
            <w:r>
              <w:rPr>
                <w:rFonts w:ascii="Angsana New" w:hAnsi="Angsana New" w:cs="Angsana New"/>
                <w:sz w:val="28"/>
              </w:rPr>
              <w:t>75,963,768</w:t>
            </w:r>
          </w:p>
        </w:tc>
        <w:tc>
          <w:tcPr>
            <w:tcW w:w="282" w:type="dxa"/>
            <w:shd w:val="clear" w:color="auto" w:fill="auto"/>
            <w:vAlign w:val="bottom"/>
          </w:tcPr>
          <w:p w14:paraId="7E790B29" w14:textId="77777777" w:rsidR="002D06D4" w:rsidRPr="002D06D4" w:rsidRDefault="002D06D4" w:rsidP="002D06D4">
            <w:pPr>
              <w:spacing w:after="0" w:line="240" w:lineRule="auto"/>
              <w:jc w:val="right"/>
              <w:rPr>
                <w:rFonts w:ascii="Angsana New" w:hAnsi="Angsana New" w:cs="Angsana New"/>
                <w:sz w:val="28"/>
              </w:rPr>
            </w:pPr>
          </w:p>
        </w:tc>
        <w:tc>
          <w:tcPr>
            <w:tcW w:w="1174" w:type="dxa"/>
            <w:tcBorders>
              <w:top w:val="single" w:sz="4" w:space="0" w:color="auto"/>
            </w:tcBorders>
            <w:shd w:val="clear" w:color="auto" w:fill="auto"/>
            <w:vAlign w:val="bottom"/>
          </w:tcPr>
          <w:p w14:paraId="04AE156A" w14:textId="77777777" w:rsidR="002D06D4" w:rsidRPr="002D06D4" w:rsidRDefault="002D06D4" w:rsidP="002D06D4">
            <w:pPr>
              <w:spacing w:after="0" w:line="240" w:lineRule="auto"/>
              <w:ind w:left="-92"/>
              <w:jc w:val="right"/>
              <w:rPr>
                <w:rFonts w:ascii="Angsana New" w:eastAsia="Times New Roman" w:hAnsi="Angsana New" w:cs="Angsana New"/>
                <w:sz w:val="28"/>
              </w:rPr>
            </w:pPr>
            <w:r>
              <w:rPr>
                <w:rFonts w:ascii="Angsana New" w:hAnsi="Angsana New" w:cs="Angsana New"/>
                <w:sz w:val="28"/>
              </w:rPr>
              <w:t>76,066,468</w:t>
            </w:r>
          </w:p>
        </w:tc>
        <w:tc>
          <w:tcPr>
            <w:tcW w:w="283" w:type="dxa"/>
            <w:shd w:val="clear" w:color="auto" w:fill="auto"/>
            <w:vAlign w:val="bottom"/>
          </w:tcPr>
          <w:p w14:paraId="25783E2E" w14:textId="77777777" w:rsidR="002D06D4" w:rsidRPr="002D06D4" w:rsidRDefault="002D06D4" w:rsidP="002D06D4">
            <w:pPr>
              <w:spacing w:after="0" w:line="240" w:lineRule="auto"/>
              <w:jc w:val="right"/>
              <w:rPr>
                <w:rFonts w:ascii="Angsana New" w:hAnsi="Angsana New" w:cs="Angsana New"/>
                <w:sz w:val="28"/>
              </w:rPr>
            </w:pPr>
          </w:p>
        </w:tc>
        <w:tc>
          <w:tcPr>
            <w:tcW w:w="1166" w:type="dxa"/>
            <w:tcBorders>
              <w:top w:val="single" w:sz="4" w:space="0" w:color="auto"/>
            </w:tcBorders>
            <w:shd w:val="clear" w:color="auto" w:fill="auto"/>
            <w:vAlign w:val="bottom"/>
          </w:tcPr>
          <w:p w14:paraId="10F626CE" w14:textId="77777777" w:rsidR="002D06D4" w:rsidRPr="002D06D4" w:rsidRDefault="002D06D4" w:rsidP="002D06D4">
            <w:pPr>
              <w:spacing w:after="0" w:line="240" w:lineRule="auto"/>
              <w:jc w:val="right"/>
              <w:rPr>
                <w:rFonts w:ascii="Angsana New" w:hAnsi="Angsana New" w:cs="Angsana New"/>
                <w:sz w:val="28"/>
              </w:rPr>
            </w:pPr>
            <w:r>
              <w:rPr>
                <w:rFonts w:ascii="Angsana New" w:hAnsi="Angsana New" w:cs="Angsana New"/>
                <w:sz w:val="28"/>
              </w:rPr>
              <w:t>57,420,862</w:t>
            </w:r>
          </w:p>
        </w:tc>
        <w:tc>
          <w:tcPr>
            <w:tcW w:w="282" w:type="dxa"/>
            <w:shd w:val="clear" w:color="auto" w:fill="auto"/>
            <w:vAlign w:val="bottom"/>
          </w:tcPr>
          <w:p w14:paraId="4E3B7A3C" w14:textId="77777777" w:rsidR="002D06D4" w:rsidRPr="002D06D4" w:rsidRDefault="002D06D4" w:rsidP="002D06D4">
            <w:pPr>
              <w:spacing w:after="0" w:line="240" w:lineRule="auto"/>
              <w:jc w:val="right"/>
              <w:rPr>
                <w:rFonts w:ascii="Angsana New" w:hAnsi="Angsana New" w:cs="Angsana New"/>
                <w:sz w:val="28"/>
              </w:rPr>
            </w:pPr>
          </w:p>
        </w:tc>
        <w:tc>
          <w:tcPr>
            <w:tcW w:w="1165" w:type="dxa"/>
            <w:tcBorders>
              <w:top w:val="single" w:sz="4" w:space="0" w:color="auto"/>
            </w:tcBorders>
            <w:shd w:val="clear" w:color="auto" w:fill="auto"/>
            <w:vAlign w:val="bottom"/>
          </w:tcPr>
          <w:p w14:paraId="5ACD41FC" w14:textId="77777777" w:rsidR="002D06D4" w:rsidRPr="002D06D4" w:rsidRDefault="002D06D4" w:rsidP="002D06D4">
            <w:pPr>
              <w:spacing w:after="0" w:line="240" w:lineRule="auto"/>
              <w:ind w:left="-92"/>
              <w:jc w:val="right"/>
              <w:rPr>
                <w:rFonts w:ascii="Angsana New" w:eastAsia="Times New Roman" w:hAnsi="Angsana New" w:cs="Angsana New"/>
                <w:sz w:val="28"/>
                <w:cs/>
              </w:rPr>
            </w:pPr>
            <w:r>
              <w:rPr>
                <w:rFonts w:ascii="Angsana New" w:hAnsi="Angsana New" w:cs="Angsana New"/>
                <w:sz w:val="28"/>
              </w:rPr>
              <w:t>55,105,432</w:t>
            </w:r>
          </w:p>
        </w:tc>
      </w:tr>
      <w:tr w:rsidR="002D06D4" w:rsidRPr="004F2942" w14:paraId="5EB98EFC" w14:textId="77777777" w:rsidTr="0073268D">
        <w:tblPrEx>
          <w:tblCellMar>
            <w:left w:w="108" w:type="dxa"/>
            <w:right w:w="108" w:type="dxa"/>
          </w:tblCellMar>
        </w:tblPrEx>
        <w:trPr>
          <w:trHeight w:val="68"/>
        </w:trPr>
        <w:tc>
          <w:tcPr>
            <w:tcW w:w="3119" w:type="dxa"/>
            <w:shd w:val="clear" w:color="auto" w:fill="auto"/>
          </w:tcPr>
          <w:p w14:paraId="57A90352" w14:textId="77777777" w:rsidR="002D06D4" w:rsidRPr="004F2942" w:rsidRDefault="002D06D4" w:rsidP="002D06D4">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Allowance for </w:t>
            </w:r>
            <w:r w:rsidRPr="001E085C">
              <w:rPr>
                <w:rFonts w:ascii="Angsana New" w:eastAsia="Times New Roman" w:hAnsi="Angsana New" w:cs="Angsana New"/>
                <w:sz w:val="28"/>
              </w:rPr>
              <w:t>expected credit losses</w:t>
            </w:r>
          </w:p>
        </w:tc>
        <w:tc>
          <w:tcPr>
            <w:tcW w:w="1174" w:type="dxa"/>
            <w:shd w:val="clear" w:color="auto" w:fill="auto"/>
            <w:vAlign w:val="bottom"/>
          </w:tcPr>
          <w:p w14:paraId="09F135B0" w14:textId="77777777" w:rsidR="002D06D4" w:rsidRPr="002D06D4" w:rsidRDefault="002D06D4" w:rsidP="002D06D4">
            <w:pPr>
              <w:spacing w:after="0" w:line="240" w:lineRule="auto"/>
              <w:jc w:val="right"/>
              <w:rPr>
                <w:rFonts w:ascii="Angsana New" w:hAnsi="Angsana New" w:cs="Angsana New"/>
                <w:sz w:val="28"/>
              </w:rPr>
            </w:pPr>
            <w:r>
              <w:rPr>
                <w:rFonts w:ascii="Angsana New" w:hAnsi="Angsana New" w:cs="Angsana New"/>
                <w:sz w:val="28"/>
              </w:rPr>
              <w:t>(30,755,479)</w:t>
            </w:r>
          </w:p>
        </w:tc>
        <w:tc>
          <w:tcPr>
            <w:tcW w:w="282" w:type="dxa"/>
            <w:shd w:val="clear" w:color="auto" w:fill="auto"/>
            <w:vAlign w:val="bottom"/>
          </w:tcPr>
          <w:p w14:paraId="05A54CB3" w14:textId="77777777" w:rsidR="002D06D4" w:rsidRPr="002D06D4" w:rsidRDefault="002D06D4" w:rsidP="002D06D4">
            <w:pPr>
              <w:spacing w:after="0" w:line="240" w:lineRule="auto"/>
              <w:jc w:val="right"/>
              <w:rPr>
                <w:rFonts w:ascii="Angsana New" w:hAnsi="Angsana New" w:cs="Angsana New"/>
                <w:sz w:val="28"/>
              </w:rPr>
            </w:pPr>
          </w:p>
        </w:tc>
        <w:tc>
          <w:tcPr>
            <w:tcW w:w="1174" w:type="dxa"/>
            <w:shd w:val="clear" w:color="auto" w:fill="auto"/>
            <w:vAlign w:val="bottom"/>
          </w:tcPr>
          <w:p w14:paraId="317C2580" w14:textId="77777777" w:rsidR="002D06D4" w:rsidRPr="002D06D4" w:rsidRDefault="002D06D4" w:rsidP="002D06D4">
            <w:pPr>
              <w:spacing w:after="0" w:line="240" w:lineRule="auto"/>
              <w:ind w:left="-92"/>
              <w:jc w:val="right"/>
              <w:rPr>
                <w:rFonts w:ascii="Angsana New" w:eastAsia="Times New Roman" w:hAnsi="Angsana New" w:cs="Angsana New"/>
                <w:sz w:val="28"/>
              </w:rPr>
            </w:pPr>
            <w:r>
              <w:rPr>
                <w:rFonts w:ascii="Angsana New" w:hAnsi="Angsana New" w:cs="Angsana New"/>
                <w:sz w:val="28"/>
              </w:rPr>
              <w:t>(29,101,972)</w:t>
            </w:r>
          </w:p>
        </w:tc>
        <w:tc>
          <w:tcPr>
            <w:tcW w:w="283" w:type="dxa"/>
            <w:shd w:val="clear" w:color="auto" w:fill="auto"/>
            <w:vAlign w:val="bottom"/>
          </w:tcPr>
          <w:p w14:paraId="02B77B5E" w14:textId="77777777" w:rsidR="002D06D4" w:rsidRPr="002D06D4" w:rsidRDefault="002D06D4" w:rsidP="002D06D4">
            <w:pPr>
              <w:spacing w:after="0" w:line="240" w:lineRule="auto"/>
              <w:jc w:val="right"/>
              <w:rPr>
                <w:rFonts w:ascii="Angsana New" w:hAnsi="Angsana New" w:cs="Angsana New"/>
                <w:sz w:val="28"/>
              </w:rPr>
            </w:pPr>
          </w:p>
        </w:tc>
        <w:tc>
          <w:tcPr>
            <w:tcW w:w="1166" w:type="dxa"/>
            <w:shd w:val="clear" w:color="auto" w:fill="auto"/>
            <w:vAlign w:val="bottom"/>
          </w:tcPr>
          <w:p w14:paraId="54046CC9" w14:textId="77777777" w:rsidR="002D06D4" w:rsidRPr="002D06D4" w:rsidRDefault="002D06D4" w:rsidP="002D06D4">
            <w:pPr>
              <w:spacing w:after="0" w:line="240" w:lineRule="auto"/>
              <w:ind w:left="-45"/>
              <w:jc w:val="right"/>
              <w:rPr>
                <w:rFonts w:ascii="Angsana New" w:hAnsi="Angsana New" w:cs="Angsana New"/>
                <w:sz w:val="28"/>
              </w:rPr>
            </w:pPr>
            <w:r>
              <w:rPr>
                <w:rFonts w:ascii="Angsana New" w:hAnsi="Angsana New" w:cs="Angsana New"/>
                <w:sz w:val="28"/>
              </w:rPr>
              <w:t>(30,755,479)</w:t>
            </w:r>
          </w:p>
        </w:tc>
        <w:tc>
          <w:tcPr>
            <w:tcW w:w="282" w:type="dxa"/>
            <w:shd w:val="clear" w:color="auto" w:fill="auto"/>
            <w:vAlign w:val="bottom"/>
          </w:tcPr>
          <w:p w14:paraId="48CE383C" w14:textId="77777777" w:rsidR="002D06D4" w:rsidRPr="002D06D4" w:rsidRDefault="002D06D4" w:rsidP="002D06D4">
            <w:pPr>
              <w:spacing w:after="0" w:line="240" w:lineRule="auto"/>
              <w:jc w:val="right"/>
              <w:rPr>
                <w:rFonts w:ascii="Angsana New" w:hAnsi="Angsana New" w:cs="Angsana New"/>
                <w:sz w:val="28"/>
              </w:rPr>
            </w:pPr>
          </w:p>
        </w:tc>
        <w:tc>
          <w:tcPr>
            <w:tcW w:w="1165" w:type="dxa"/>
            <w:shd w:val="clear" w:color="auto" w:fill="auto"/>
            <w:vAlign w:val="bottom"/>
          </w:tcPr>
          <w:p w14:paraId="2A501EC7" w14:textId="77777777" w:rsidR="002D06D4" w:rsidRPr="002D06D4" w:rsidRDefault="002D06D4" w:rsidP="002D06D4">
            <w:pPr>
              <w:spacing w:after="0" w:line="240" w:lineRule="auto"/>
              <w:ind w:left="-92"/>
              <w:jc w:val="right"/>
              <w:rPr>
                <w:rFonts w:ascii="Angsana New" w:eastAsia="Times New Roman" w:hAnsi="Angsana New" w:cs="Angsana New"/>
                <w:sz w:val="28"/>
              </w:rPr>
            </w:pPr>
            <w:r>
              <w:rPr>
                <w:rFonts w:ascii="Angsana New" w:hAnsi="Angsana New" w:cs="Angsana New"/>
                <w:sz w:val="28"/>
              </w:rPr>
              <w:t>(29,101,972)</w:t>
            </w:r>
          </w:p>
        </w:tc>
      </w:tr>
      <w:tr w:rsidR="002D06D4" w:rsidRPr="004F2942" w14:paraId="1CABBD34" w14:textId="77777777" w:rsidTr="0073268D">
        <w:tblPrEx>
          <w:tblCellMar>
            <w:left w:w="108" w:type="dxa"/>
            <w:right w:w="108" w:type="dxa"/>
          </w:tblCellMar>
        </w:tblPrEx>
        <w:tc>
          <w:tcPr>
            <w:tcW w:w="3119" w:type="dxa"/>
            <w:shd w:val="clear" w:color="auto" w:fill="auto"/>
          </w:tcPr>
          <w:p w14:paraId="0FAF3975" w14:textId="77777777" w:rsidR="002D06D4" w:rsidRPr="004F2942" w:rsidRDefault="002D06D4" w:rsidP="002D06D4">
            <w:pPr>
              <w:spacing w:after="0" w:line="240" w:lineRule="auto"/>
              <w:ind w:left="-96" w:right="-108"/>
              <w:rPr>
                <w:rFonts w:ascii="Angsana New" w:eastAsia="Times New Roman" w:hAnsi="Angsana New" w:cs="Angsana New"/>
                <w:b/>
                <w:bCs/>
                <w:sz w:val="28"/>
              </w:rPr>
            </w:pPr>
            <w:r w:rsidRPr="004F2942">
              <w:rPr>
                <w:rFonts w:ascii="Angsana New" w:eastAsia="Times New Roman" w:hAnsi="Angsana New" w:cs="Angsana New"/>
                <w:b/>
                <w:bCs/>
                <w:sz w:val="28"/>
              </w:rPr>
              <w:t>Net</w:t>
            </w:r>
          </w:p>
        </w:tc>
        <w:tc>
          <w:tcPr>
            <w:tcW w:w="1174" w:type="dxa"/>
            <w:tcBorders>
              <w:top w:val="single" w:sz="4" w:space="0" w:color="auto"/>
              <w:bottom w:val="double" w:sz="4" w:space="0" w:color="auto"/>
            </w:tcBorders>
            <w:shd w:val="clear" w:color="auto" w:fill="auto"/>
            <w:vAlign w:val="bottom"/>
          </w:tcPr>
          <w:p w14:paraId="503C0429" w14:textId="77777777" w:rsidR="002D06D4" w:rsidRPr="002D06D4" w:rsidRDefault="002D06D4" w:rsidP="002D06D4">
            <w:pPr>
              <w:spacing w:after="0" w:line="240" w:lineRule="auto"/>
              <w:jc w:val="right"/>
              <w:rPr>
                <w:rFonts w:ascii="Angsana New" w:hAnsi="Angsana New" w:cs="Angsana New"/>
                <w:b/>
                <w:bCs/>
                <w:sz w:val="28"/>
              </w:rPr>
            </w:pPr>
            <w:r>
              <w:rPr>
                <w:rFonts w:ascii="Angsana New" w:hAnsi="Angsana New" w:cs="Angsana New"/>
                <w:b/>
                <w:bCs/>
                <w:sz w:val="28"/>
              </w:rPr>
              <w:t>45,208,289</w:t>
            </w:r>
          </w:p>
        </w:tc>
        <w:tc>
          <w:tcPr>
            <w:tcW w:w="282" w:type="dxa"/>
            <w:shd w:val="clear" w:color="auto" w:fill="auto"/>
            <w:vAlign w:val="bottom"/>
          </w:tcPr>
          <w:p w14:paraId="29787DC0" w14:textId="77777777" w:rsidR="002D06D4" w:rsidRPr="002D06D4" w:rsidRDefault="002D06D4" w:rsidP="002D06D4">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vAlign w:val="bottom"/>
          </w:tcPr>
          <w:p w14:paraId="0E7CF4F6" w14:textId="77777777" w:rsidR="002D06D4" w:rsidRPr="002D06D4" w:rsidRDefault="002D06D4" w:rsidP="002D06D4">
            <w:pPr>
              <w:spacing w:after="0" w:line="240" w:lineRule="auto"/>
              <w:jc w:val="right"/>
              <w:rPr>
                <w:rFonts w:ascii="Angsana New" w:hAnsi="Angsana New" w:cs="Angsana New"/>
                <w:b/>
                <w:bCs/>
                <w:sz w:val="28"/>
              </w:rPr>
            </w:pPr>
            <w:r>
              <w:rPr>
                <w:rFonts w:ascii="Angsana New" w:hAnsi="Angsana New" w:cs="Angsana New"/>
                <w:b/>
                <w:bCs/>
                <w:sz w:val="28"/>
              </w:rPr>
              <w:t>46,964,496</w:t>
            </w:r>
          </w:p>
        </w:tc>
        <w:tc>
          <w:tcPr>
            <w:tcW w:w="283" w:type="dxa"/>
            <w:shd w:val="clear" w:color="auto" w:fill="auto"/>
            <w:vAlign w:val="bottom"/>
          </w:tcPr>
          <w:p w14:paraId="6ACE3C69" w14:textId="77777777" w:rsidR="002D06D4" w:rsidRPr="002D06D4" w:rsidRDefault="002D06D4" w:rsidP="002D06D4">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vAlign w:val="bottom"/>
          </w:tcPr>
          <w:p w14:paraId="04F06715" w14:textId="77777777" w:rsidR="002D06D4" w:rsidRPr="002D06D4" w:rsidRDefault="002D06D4" w:rsidP="002D06D4">
            <w:pPr>
              <w:spacing w:after="0" w:line="240" w:lineRule="auto"/>
              <w:jc w:val="right"/>
              <w:rPr>
                <w:rFonts w:ascii="Angsana New" w:hAnsi="Angsana New" w:cs="Angsana New"/>
                <w:b/>
                <w:bCs/>
                <w:sz w:val="28"/>
              </w:rPr>
            </w:pPr>
            <w:r>
              <w:rPr>
                <w:rFonts w:ascii="Angsana New" w:hAnsi="Angsana New" w:cs="Angsana New"/>
                <w:b/>
                <w:bCs/>
                <w:sz w:val="28"/>
              </w:rPr>
              <w:t>26,665,383</w:t>
            </w:r>
          </w:p>
        </w:tc>
        <w:tc>
          <w:tcPr>
            <w:tcW w:w="282" w:type="dxa"/>
            <w:shd w:val="clear" w:color="auto" w:fill="auto"/>
            <w:vAlign w:val="bottom"/>
          </w:tcPr>
          <w:p w14:paraId="15AF4981" w14:textId="77777777" w:rsidR="002D06D4" w:rsidRPr="002D06D4" w:rsidRDefault="002D06D4" w:rsidP="002D06D4">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vAlign w:val="bottom"/>
          </w:tcPr>
          <w:p w14:paraId="00A3882C" w14:textId="77777777" w:rsidR="002D06D4" w:rsidRPr="002D06D4" w:rsidRDefault="002D06D4" w:rsidP="002D06D4">
            <w:pPr>
              <w:spacing w:after="0" w:line="240" w:lineRule="auto"/>
              <w:ind w:left="-92"/>
              <w:jc w:val="right"/>
              <w:rPr>
                <w:rFonts w:ascii="Angsana New" w:eastAsia="Times New Roman" w:hAnsi="Angsana New" w:cs="Angsana New"/>
                <w:b/>
                <w:bCs/>
                <w:sz w:val="28"/>
              </w:rPr>
            </w:pPr>
            <w:r>
              <w:rPr>
                <w:rFonts w:ascii="Angsana New" w:hAnsi="Angsana New" w:cs="Angsana New"/>
                <w:b/>
                <w:bCs/>
                <w:sz w:val="28"/>
              </w:rPr>
              <w:t>26,003,460</w:t>
            </w:r>
          </w:p>
        </w:tc>
      </w:tr>
    </w:tbl>
    <w:p w14:paraId="038636BB" w14:textId="77777777" w:rsidR="00353AC9" w:rsidRPr="004F2942" w:rsidRDefault="00353AC9" w:rsidP="00433F2D">
      <w:pPr>
        <w:pStyle w:val="a7"/>
        <w:spacing w:before="120" w:after="0" w:line="240" w:lineRule="auto"/>
        <w:ind w:left="709"/>
        <w:contextualSpacing w:val="0"/>
        <w:jc w:val="thaiDistribute"/>
        <w:rPr>
          <w:rFonts w:ascii="Angsana New" w:hAnsi="Angsana New" w:cs="Angsana New"/>
          <w:sz w:val="28"/>
        </w:rPr>
      </w:pPr>
      <w:r w:rsidRPr="004F2942">
        <w:rPr>
          <w:rFonts w:ascii="Angsana New" w:hAnsi="Angsana New" w:cs="Angsana New"/>
          <w:sz w:val="28"/>
        </w:rPr>
        <w:t>The aggregate minimum lease receives under long-term</w:t>
      </w:r>
      <w:r w:rsidR="00510828" w:rsidRPr="004F2942">
        <w:rPr>
          <w:rFonts w:ascii="Angsana New" w:hAnsi="Angsana New" w:cs="Angsana New"/>
          <w:sz w:val="28"/>
        </w:rPr>
        <w:t xml:space="preserve"> financial</w:t>
      </w:r>
      <w:r w:rsidRPr="004F2942">
        <w:rPr>
          <w:rFonts w:ascii="Angsana New" w:hAnsi="Angsana New" w:cs="Angsana New"/>
          <w:sz w:val="28"/>
        </w:rPr>
        <w:t xml:space="preserve"> lease agreements </w:t>
      </w:r>
      <w:r w:rsidR="0020262F" w:rsidRPr="004F2942">
        <w:rPr>
          <w:rFonts w:ascii="Angsana New" w:hAnsi="Angsana New" w:cs="Angsana New"/>
          <w:sz w:val="28"/>
        </w:rPr>
        <w:t>are</w:t>
      </w:r>
      <w:r w:rsidRPr="004F2942">
        <w:rPr>
          <w:rFonts w:ascii="Angsana New" w:hAnsi="Angsana New" w:cs="Angsana New"/>
          <w:sz w:val="28"/>
        </w:rPr>
        <w:t xml:space="preserve"> as </w:t>
      </w:r>
      <w:r w:rsidR="00D05092" w:rsidRPr="004F2942">
        <w:rPr>
          <w:rFonts w:ascii="Angsana New" w:hAnsi="Angsana New" w:cs="Angsana New"/>
          <w:sz w:val="28"/>
        </w:rPr>
        <w:t>follows:</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353AC9" w:rsidRPr="004F2942" w14:paraId="545C2842" w14:textId="77777777" w:rsidTr="00CE6407">
        <w:trPr>
          <w:cantSplit/>
          <w:tblHeader/>
        </w:trPr>
        <w:tc>
          <w:tcPr>
            <w:tcW w:w="3119" w:type="dxa"/>
          </w:tcPr>
          <w:p w14:paraId="4EEE63CF" w14:textId="77777777" w:rsidR="00353AC9" w:rsidRPr="004F2942" w:rsidRDefault="00353AC9" w:rsidP="004F2942">
            <w:pPr>
              <w:spacing w:after="0" w:line="240" w:lineRule="auto"/>
              <w:rPr>
                <w:rFonts w:ascii="Angsana New" w:eastAsia="Times New Roman" w:hAnsi="Angsana New" w:cs="Angsana New"/>
                <w:sz w:val="28"/>
                <w:cs/>
                <w:lang w:val="th-TH"/>
              </w:rPr>
            </w:pPr>
          </w:p>
        </w:tc>
        <w:tc>
          <w:tcPr>
            <w:tcW w:w="5526" w:type="dxa"/>
            <w:gridSpan w:val="7"/>
          </w:tcPr>
          <w:p w14:paraId="2A77E36A" w14:textId="77777777" w:rsidR="00353AC9"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00353AC9" w:rsidRPr="004F2942">
              <w:rPr>
                <w:rFonts w:ascii="Angsana New" w:eastAsia="Times New Roman" w:hAnsi="Angsana New" w:cs="Angsana New"/>
                <w:sz w:val="28"/>
                <w:cs/>
                <w:lang w:val="en-GB"/>
              </w:rPr>
              <w:t>)</w:t>
            </w:r>
          </w:p>
        </w:tc>
      </w:tr>
      <w:tr w:rsidR="00353AC9" w:rsidRPr="004F2942" w14:paraId="3F157602" w14:textId="77777777" w:rsidTr="00CE6407">
        <w:trPr>
          <w:cantSplit/>
          <w:tblHeader/>
        </w:trPr>
        <w:tc>
          <w:tcPr>
            <w:tcW w:w="3119" w:type="dxa"/>
          </w:tcPr>
          <w:p w14:paraId="6E814224" w14:textId="77777777" w:rsidR="00353AC9" w:rsidRPr="004F2942" w:rsidRDefault="00353AC9" w:rsidP="004F294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6FD35AEF"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tcPr>
          <w:p w14:paraId="1A546668" w14:textId="77777777" w:rsidR="00353AC9" w:rsidRPr="004F2942" w:rsidRDefault="00353AC9" w:rsidP="004F294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32E966B1"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FC3EE4" w:rsidRPr="004F2942" w14:paraId="18481042" w14:textId="77777777" w:rsidTr="00CE6407">
        <w:trPr>
          <w:cantSplit/>
          <w:trHeight w:val="70"/>
          <w:tblHeader/>
        </w:trPr>
        <w:tc>
          <w:tcPr>
            <w:tcW w:w="3119" w:type="dxa"/>
          </w:tcPr>
          <w:p w14:paraId="355CFF2C" w14:textId="77777777" w:rsidR="00FC3EE4" w:rsidRPr="004F2942" w:rsidRDefault="00FC3EE4" w:rsidP="004F294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4BB609A9"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19D6799"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2E9C0BD6"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696A9A">
              <w:rPr>
                <w:rFonts w:ascii="Angsana New" w:eastAsia="Cordia New" w:hAnsi="Angsana New" w:cs="Angsana New"/>
                <w:color w:val="000000"/>
                <w:sz w:val="28"/>
              </w:rPr>
              <w:t>4</w:t>
            </w:r>
          </w:p>
        </w:tc>
        <w:tc>
          <w:tcPr>
            <w:tcW w:w="282" w:type="dxa"/>
            <w:tcBorders>
              <w:top w:val="single" w:sz="4" w:space="0" w:color="auto"/>
            </w:tcBorders>
          </w:tcPr>
          <w:p w14:paraId="337ECD83"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229ED9FB"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431D3F49"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5411A9D6"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696A9A">
              <w:rPr>
                <w:rFonts w:ascii="Angsana New" w:eastAsia="Cordia New" w:hAnsi="Angsana New" w:cs="Angsana New"/>
                <w:color w:val="000000"/>
                <w:sz w:val="28"/>
                <w:lang w:val="en-GB"/>
              </w:rPr>
              <w:t>3</w:t>
            </w:r>
          </w:p>
        </w:tc>
        <w:tc>
          <w:tcPr>
            <w:tcW w:w="283" w:type="dxa"/>
          </w:tcPr>
          <w:p w14:paraId="44AD5A2C" w14:textId="77777777" w:rsidR="00FC3EE4" w:rsidRPr="004F2942" w:rsidRDefault="00FC3EE4" w:rsidP="004F2942">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4969253F"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1C6C4DE"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217B5077"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696A9A">
              <w:rPr>
                <w:rFonts w:ascii="Angsana New" w:eastAsia="Cordia New" w:hAnsi="Angsana New" w:cs="Angsana New"/>
                <w:color w:val="000000"/>
                <w:sz w:val="28"/>
              </w:rPr>
              <w:t>4</w:t>
            </w:r>
          </w:p>
        </w:tc>
        <w:tc>
          <w:tcPr>
            <w:tcW w:w="282" w:type="dxa"/>
            <w:tcBorders>
              <w:top w:val="single" w:sz="4" w:space="0" w:color="auto"/>
            </w:tcBorders>
          </w:tcPr>
          <w:p w14:paraId="12CABA94"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06646EF9"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56020A91"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275C3ACA"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696A9A">
              <w:rPr>
                <w:rFonts w:ascii="Angsana New" w:eastAsia="Cordia New" w:hAnsi="Angsana New" w:cs="Angsana New"/>
                <w:color w:val="000000"/>
                <w:sz w:val="28"/>
                <w:lang w:val="en-GB"/>
              </w:rPr>
              <w:t>3</w:t>
            </w:r>
          </w:p>
        </w:tc>
      </w:tr>
      <w:tr w:rsidR="00FE4E47" w:rsidRPr="004F2942" w14:paraId="76A54B2C" w14:textId="77777777" w:rsidTr="0073268D">
        <w:tblPrEx>
          <w:tblCellMar>
            <w:left w:w="108" w:type="dxa"/>
            <w:right w:w="108" w:type="dxa"/>
          </w:tblCellMar>
        </w:tblPrEx>
        <w:tc>
          <w:tcPr>
            <w:tcW w:w="3119" w:type="dxa"/>
            <w:shd w:val="clear" w:color="auto" w:fill="auto"/>
          </w:tcPr>
          <w:p w14:paraId="1FA46249" w14:textId="77777777" w:rsidR="00FE4E47" w:rsidRPr="004F2942" w:rsidRDefault="00FE4E47" w:rsidP="00FE4E47">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Less than </w:t>
            </w:r>
            <w:r w:rsidRPr="004F2942">
              <w:rPr>
                <w:rFonts w:ascii="Angsana New" w:eastAsia="Times New Roman" w:hAnsi="Angsana New" w:cs="Angsana New"/>
                <w:sz w:val="28"/>
              </w:rPr>
              <w:t>1</w:t>
            </w:r>
            <w:r w:rsidRPr="004F2942">
              <w:rPr>
                <w:rFonts w:ascii="Angsana New" w:eastAsia="Times New Roman" w:hAnsi="Angsana New" w:cs="Angsana New"/>
                <w:sz w:val="28"/>
                <w:cs/>
                <w:lang w:val="th-TH"/>
              </w:rPr>
              <w:t xml:space="preserve"> year</w:t>
            </w:r>
          </w:p>
        </w:tc>
        <w:tc>
          <w:tcPr>
            <w:tcW w:w="1174" w:type="dxa"/>
            <w:tcBorders>
              <w:top w:val="single" w:sz="4" w:space="0" w:color="auto"/>
            </w:tcBorders>
            <w:shd w:val="clear" w:color="auto" w:fill="auto"/>
            <w:vAlign w:val="center"/>
          </w:tcPr>
          <w:p w14:paraId="005B47BD" w14:textId="77777777" w:rsidR="00FE4E47" w:rsidRPr="00696A9A" w:rsidRDefault="00FE4E47" w:rsidP="00FE4E47">
            <w:pPr>
              <w:spacing w:after="0" w:line="240" w:lineRule="auto"/>
              <w:jc w:val="right"/>
              <w:rPr>
                <w:rFonts w:ascii="Angsana New" w:hAnsi="Angsana New" w:cs="Angsana New"/>
                <w:sz w:val="28"/>
                <w:highlight w:val="green"/>
              </w:rPr>
            </w:pPr>
            <w:r>
              <w:rPr>
                <w:rFonts w:ascii="Angsana New" w:hAnsi="Angsana New" w:cs="Angsana New"/>
                <w:sz w:val="28"/>
              </w:rPr>
              <w:t>4,444,358</w:t>
            </w:r>
          </w:p>
        </w:tc>
        <w:tc>
          <w:tcPr>
            <w:tcW w:w="282" w:type="dxa"/>
            <w:shd w:val="clear" w:color="auto" w:fill="auto"/>
          </w:tcPr>
          <w:p w14:paraId="48DBE07F" w14:textId="77777777" w:rsidR="00FE4E47" w:rsidRPr="00696A9A" w:rsidRDefault="00FE4E47" w:rsidP="00FE4E47">
            <w:pPr>
              <w:spacing w:after="0" w:line="240" w:lineRule="auto"/>
              <w:jc w:val="right"/>
              <w:rPr>
                <w:rFonts w:ascii="Angsana New" w:hAnsi="Angsana New" w:cs="Angsana New"/>
                <w:sz w:val="28"/>
                <w:highlight w:val="green"/>
              </w:rPr>
            </w:pPr>
          </w:p>
        </w:tc>
        <w:tc>
          <w:tcPr>
            <w:tcW w:w="1174" w:type="dxa"/>
            <w:shd w:val="clear" w:color="auto" w:fill="auto"/>
            <w:vAlign w:val="center"/>
          </w:tcPr>
          <w:p w14:paraId="364042E1" w14:textId="77777777" w:rsidR="00FE4E47" w:rsidRPr="00696A9A" w:rsidRDefault="00FE4E47" w:rsidP="00FE4E47">
            <w:pPr>
              <w:spacing w:after="0" w:line="240" w:lineRule="auto"/>
              <w:ind w:left="-92"/>
              <w:jc w:val="right"/>
              <w:rPr>
                <w:rFonts w:ascii="Angsana New" w:eastAsia="Times New Roman" w:hAnsi="Angsana New" w:cs="Angsana New"/>
                <w:sz w:val="28"/>
                <w:highlight w:val="green"/>
                <w:cs/>
                <w:lang w:val="en-GB"/>
              </w:rPr>
            </w:pPr>
            <w:r>
              <w:rPr>
                <w:rFonts w:ascii="Angsana New" w:hAnsi="Angsana New" w:cs="Angsana New"/>
                <w:sz w:val="28"/>
              </w:rPr>
              <w:t>8,719,764</w:t>
            </w:r>
          </w:p>
        </w:tc>
        <w:tc>
          <w:tcPr>
            <w:tcW w:w="283" w:type="dxa"/>
            <w:shd w:val="clear" w:color="auto" w:fill="auto"/>
          </w:tcPr>
          <w:p w14:paraId="5A527253" w14:textId="77777777" w:rsidR="00FE4E47" w:rsidRPr="00696A9A" w:rsidRDefault="00FE4E47" w:rsidP="00FE4E47">
            <w:pPr>
              <w:spacing w:after="0" w:line="240" w:lineRule="auto"/>
              <w:jc w:val="right"/>
              <w:rPr>
                <w:rFonts w:ascii="Angsana New" w:hAnsi="Angsana New" w:cs="Angsana New"/>
                <w:sz w:val="28"/>
                <w:highlight w:val="green"/>
              </w:rPr>
            </w:pPr>
          </w:p>
        </w:tc>
        <w:tc>
          <w:tcPr>
            <w:tcW w:w="1166" w:type="dxa"/>
            <w:tcBorders>
              <w:top w:val="single" w:sz="4" w:space="0" w:color="auto"/>
            </w:tcBorders>
            <w:shd w:val="clear" w:color="auto" w:fill="auto"/>
            <w:vAlign w:val="center"/>
          </w:tcPr>
          <w:p w14:paraId="27F8CA06" w14:textId="77777777" w:rsidR="00FE4E47" w:rsidRPr="00696A9A" w:rsidRDefault="00FE4E47" w:rsidP="00FE4E47">
            <w:pPr>
              <w:spacing w:after="0" w:line="240" w:lineRule="auto"/>
              <w:jc w:val="right"/>
              <w:rPr>
                <w:rFonts w:ascii="Angsana New" w:hAnsi="Angsana New" w:cs="Angsana New"/>
                <w:sz w:val="28"/>
                <w:highlight w:val="green"/>
              </w:rPr>
            </w:pPr>
            <w:r>
              <w:rPr>
                <w:rFonts w:ascii="Angsana New" w:hAnsi="Angsana New" w:cs="Angsana New"/>
                <w:sz w:val="28"/>
              </w:rPr>
              <w:t>2,500,554</w:t>
            </w:r>
          </w:p>
        </w:tc>
        <w:tc>
          <w:tcPr>
            <w:tcW w:w="282" w:type="dxa"/>
            <w:shd w:val="clear" w:color="auto" w:fill="auto"/>
          </w:tcPr>
          <w:p w14:paraId="0E6B02ED" w14:textId="77777777" w:rsidR="00FE4E47" w:rsidRPr="00696A9A" w:rsidRDefault="00FE4E47" w:rsidP="00FE4E47">
            <w:pPr>
              <w:spacing w:after="0" w:line="240" w:lineRule="auto"/>
              <w:jc w:val="right"/>
              <w:rPr>
                <w:rFonts w:ascii="Angsana New" w:hAnsi="Angsana New" w:cs="Angsana New"/>
                <w:sz w:val="28"/>
                <w:highlight w:val="green"/>
              </w:rPr>
            </w:pPr>
          </w:p>
        </w:tc>
        <w:tc>
          <w:tcPr>
            <w:tcW w:w="1165" w:type="dxa"/>
            <w:shd w:val="clear" w:color="auto" w:fill="auto"/>
            <w:vAlign w:val="center"/>
          </w:tcPr>
          <w:p w14:paraId="3A5C0129" w14:textId="77777777" w:rsidR="00FE4E47" w:rsidRPr="00696A9A" w:rsidRDefault="00FE4E47" w:rsidP="00FE4E47">
            <w:pPr>
              <w:spacing w:after="0" w:line="240" w:lineRule="auto"/>
              <w:ind w:left="-92"/>
              <w:jc w:val="right"/>
              <w:rPr>
                <w:rFonts w:ascii="Angsana New" w:eastAsia="Times New Roman" w:hAnsi="Angsana New" w:cs="Angsana New"/>
                <w:sz w:val="28"/>
                <w:highlight w:val="green"/>
              </w:rPr>
            </w:pPr>
            <w:r>
              <w:rPr>
                <w:rFonts w:ascii="Angsana New" w:hAnsi="Angsana New" w:cs="Angsana New"/>
                <w:sz w:val="28"/>
              </w:rPr>
              <w:t>6,871,511</w:t>
            </w:r>
          </w:p>
        </w:tc>
      </w:tr>
      <w:tr w:rsidR="00FE4E47" w:rsidRPr="004F2942" w14:paraId="3BB7E755" w14:textId="77777777" w:rsidTr="0073268D">
        <w:tblPrEx>
          <w:tblCellMar>
            <w:left w:w="108" w:type="dxa"/>
            <w:right w:w="108" w:type="dxa"/>
          </w:tblCellMar>
        </w:tblPrEx>
        <w:tc>
          <w:tcPr>
            <w:tcW w:w="3119" w:type="dxa"/>
            <w:shd w:val="clear" w:color="auto" w:fill="auto"/>
          </w:tcPr>
          <w:p w14:paraId="3E41C98D" w14:textId="77777777" w:rsidR="00FE4E47" w:rsidRPr="004F2942" w:rsidRDefault="00FE4E47" w:rsidP="00FE4E47">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More than 1</w:t>
            </w: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rPr>
              <w:t>year but less than 5</w:t>
            </w: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rPr>
              <w:t>years</w:t>
            </w:r>
          </w:p>
        </w:tc>
        <w:tc>
          <w:tcPr>
            <w:tcW w:w="1174" w:type="dxa"/>
            <w:shd w:val="clear" w:color="auto" w:fill="auto"/>
            <w:vAlign w:val="center"/>
          </w:tcPr>
          <w:p w14:paraId="7CDDF5B8" w14:textId="77777777" w:rsidR="00FE4E47" w:rsidRPr="00696A9A" w:rsidRDefault="00FE4E47" w:rsidP="00FE4E47">
            <w:pPr>
              <w:spacing w:after="0" w:line="240" w:lineRule="auto"/>
              <w:jc w:val="right"/>
              <w:rPr>
                <w:rFonts w:ascii="Angsana New" w:hAnsi="Angsana New" w:cs="Angsana New"/>
                <w:sz w:val="28"/>
                <w:highlight w:val="green"/>
              </w:rPr>
            </w:pPr>
            <w:r>
              <w:rPr>
                <w:rFonts w:ascii="Angsana New" w:hAnsi="Angsana New" w:cs="Angsana New"/>
                <w:sz w:val="28"/>
              </w:rPr>
              <w:t>44,656,753</w:t>
            </w:r>
          </w:p>
        </w:tc>
        <w:tc>
          <w:tcPr>
            <w:tcW w:w="282" w:type="dxa"/>
            <w:shd w:val="clear" w:color="auto" w:fill="auto"/>
          </w:tcPr>
          <w:p w14:paraId="6A288954" w14:textId="77777777" w:rsidR="00FE4E47" w:rsidRPr="00696A9A" w:rsidRDefault="00FE4E47" w:rsidP="00FE4E47">
            <w:pPr>
              <w:spacing w:after="0" w:line="240" w:lineRule="auto"/>
              <w:jc w:val="right"/>
              <w:rPr>
                <w:rFonts w:ascii="Angsana New" w:hAnsi="Angsana New" w:cs="Angsana New"/>
                <w:sz w:val="28"/>
                <w:highlight w:val="green"/>
              </w:rPr>
            </w:pPr>
          </w:p>
        </w:tc>
        <w:tc>
          <w:tcPr>
            <w:tcW w:w="1174" w:type="dxa"/>
            <w:shd w:val="clear" w:color="auto" w:fill="auto"/>
            <w:vAlign w:val="center"/>
          </w:tcPr>
          <w:p w14:paraId="30295487" w14:textId="77777777" w:rsidR="00FE4E47" w:rsidRPr="00696A9A" w:rsidRDefault="00FE4E47" w:rsidP="00FE4E47">
            <w:pPr>
              <w:spacing w:after="0" w:line="240" w:lineRule="auto"/>
              <w:ind w:left="-92"/>
              <w:jc w:val="right"/>
              <w:rPr>
                <w:rFonts w:ascii="Angsana New" w:eastAsia="Times New Roman" w:hAnsi="Angsana New" w:cs="Angsana New"/>
                <w:sz w:val="28"/>
                <w:highlight w:val="green"/>
                <w:lang w:val="en-GB"/>
              </w:rPr>
            </w:pPr>
            <w:r>
              <w:rPr>
                <w:rFonts w:ascii="Angsana New" w:hAnsi="Angsana New" w:cs="Angsana New"/>
                <w:sz w:val="28"/>
              </w:rPr>
              <w:t>37,453,193</w:t>
            </w:r>
          </w:p>
        </w:tc>
        <w:tc>
          <w:tcPr>
            <w:tcW w:w="283" w:type="dxa"/>
            <w:shd w:val="clear" w:color="auto" w:fill="auto"/>
          </w:tcPr>
          <w:p w14:paraId="3C9C7FEE" w14:textId="77777777" w:rsidR="00FE4E47" w:rsidRPr="00696A9A" w:rsidRDefault="00FE4E47" w:rsidP="00FE4E47">
            <w:pPr>
              <w:spacing w:after="0" w:line="240" w:lineRule="auto"/>
              <w:jc w:val="right"/>
              <w:rPr>
                <w:rFonts w:ascii="Angsana New" w:hAnsi="Angsana New" w:cs="Angsana New"/>
                <w:sz w:val="28"/>
                <w:highlight w:val="green"/>
              </w:rPr>
            </w:pPr>
          </w:p>
        </w:tc>
        <w:tc>
          <w:tcPr>
            <w:tcW w:w="1166" w:type="dxa"/>
            <w:shd w:val="clear" w:color="auto" w:fill="auto"/>
            <w:vAlign w:val="center"/>
          </w:tcPr>
          <w:p w14:paraId="5AE4B2D6" w14:textId="77777777" w:rsidR="00FE4E47" w:rsidRPr="00696A9A" w:rsidRDefault="00FE4E47" w:rsidP="00FE4E47">
            <w:pPr>
              <w:spacing w:after="0" w:line="240" w:lineRule="auto"/>
              <w:jc w:val="right"/>
              <w:rPr>
                <w:rFonts w:ascii="Angsana New" w:hAnsi="Angsana New" w:cs="Angsana New"/>
                <w:sz w:val="28"/>
                <w:highlight w:val="green"/>
              </w:rPr>
            </w:pPr>
            <w:r>
              <w:rPr>
                <w:rFonts w:ascii="Angsana New" w:hAnsi="Angsana New" w:cs="Angsana New"/>
                <w:sz w:val="28"/>
              </w:rPr>
              <w:t>30,973,606</w:t>
            </w:r>
          </w:p>
        </w:tc>
        <w:tc>
          <w:tcPr>
            <w:tcW w:w="282" w:type="dxa"/>
            <w:shd w:val="clear" w:color="auto" w:fill="auto"/>
          </w:tcPr>
          <w:p w14:paraId="12ADB2BB" w14:textId="77777777" w:rsidR="00FE4E47" w:rsidRPr="00696A9A" w:rsidRDefault="00FE4E47" w:rsidP="00FE4E47">
            <w:pPr>
              <w:spacing w:after="0" w:line="240" w:lineRule="auto"/>
              <w:jc w:val="right"/>
              <w:rPr>
                <w:rFonts w:ascii="Angsana New" w:hAnsi="Angsana New" w:cs="Angsana New"/>
                <w:sz w:val="28"/>
                <w:highlight w:val="green"/>
              </w:rPr>
            </w:pPr>
          </w:p>
        </w:tc>
        <w:tc>
          <w:tcPr>
            <w:tcW w:w="1165" w:type="dxa"/>
            <w:shd w:val="clear" w:color="auto" w:fill="auto"/>
            <w:vAlign w:val="center"/>
          </w:tcPr>
          <w:p w14:paraId="2CAE747F" w14:textId="77777777" w:rsidR="00FE4E47" w:rsidRPr="00696A9A" w:rsidRDefault="00FE4E47" w:rsidP="00FE4E47">
            <w:pPr>
              <w:spacing w:after="0" w:line="240" w:lineRule="auto"/>
              <w:ind w:left="-92"/>
              <w:jc w:val="right"/>
              <w:rPr>
                <w:rFonts w:ascii="Angsana New" w:eastAsia="Times New Roman" w:hAnsi="Angsana New" w:cs="Angsana New"/>
                <w:sz w:val="28"/>
                <w:highlight w:val="green"/>
              </w:rPr>
            </w:pPr>
            <w:r>
              <w:rPr>
                <w:rFonts w:ascii="Angsana New" w:hAnsi="Angsana New" w:cs="Angsana New"/>
                <w:sz w:val="28"/>
              </w:rPr>
              <w:t>25,531,862</w:t>
            </w:r>
          </w:p>
        </w:tc>
      </w:tr>
      <w:tr w:rsidR="00FE4E47" w:rsidRPr="004F2942" w14:paraId="56D27F85" w14:textId="77777777" w:rsidTr="0073268D">
        <w:tblPrEx>
          <w:tblCellMar>
            <w:left w:w="108" w:type="dxa"/>
            <w:right w:w="108" w:type="dxa"/>
          </w:tblCellMar>
        </w:tblPrEx>
        <w:tc>
          <w:tcPr>
            <w:tcW w:w="3119" w:type="dxa"/>
            <w:shd w:val="clear" w:color="auto" w:fill="auto"/>
          </w:tcPr>
          <w:p w14:paraId="19326E64" w14:textId="77777777" w:rsidR="00FE4E47" w:rsidRPr="004F2942" w:rsidRDefault="00FE4E47" w:rsidP="00FE4E47">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More than </w:t>
            </w:r>
            <w:r w:rsidRPr="004F2942">
              <w:rPr>
                <w:rFonts w:ascii="Angsana New" w:eastAsia="Times New Roman" w:hAnsi="Angsana New" w:cs="Angsana New"/>
                <w:sz w:val="28"/>
              </w:rPr>
              <w:t>5</w:t>
            </w:r>
            <w:r w:rsidRPr="004F2942">
              <w:rPr>
                <w:rFonts w:ascii="Angsana New" w:eastAsia="Times New Roman" w:hAnsi="Angsana New" w:cs="Angsana New"/>
                <w:sz w:val="28"/>
                <w:cs/>
                <w:lang w:val="th-TH"/>
              </w:rPr>
              <w:t xml:space="preserve"> year</w:t>
            </w:r>
          </w:p>
        </w:tc>
        <w:tc>
          <w:tcPr>
            <w:tcW w:w="1174" w:type="dxa"/>
            <w:shd w:val="clear" w:color="auto" w:fill="auto"/>
            <w:vAlign w:val="center"/>
          </w:tcPr>
          <w:p w14:paraId="3EC1A2E2" w14:textId="77777777" w:rsidR="00FE4E47" w:rsidRPr="00696A9A" w:rsidRDefault="00FE4E47" w:rsidP="00FE4E47">
            <w:pPr>
              <w:spacing w:after="0" w:line="240" w:lineRule="auto"/>
              <w:jc w:val="right"/>
              <w:rPr>
                <w:rFonts w:ascii="Angsana New" w:hAnsi="Angsana New" w:cs="Angsana New"/>
                <w:sz w:val="28"/>
                <w:highlight w:val="green"/>
              </w:rPr>
            </w:pPr>
            <w:r>
              <w:rPr>
                <w:rFonts w:ascii="Angsana New" w:hAnsi="Angsana New" w:cs="Angsana New"/>
                <w:sz w:val="28"/>
              </w:rPr>
              <w:t>31,307,015</w:t>
            </w:r>
          </w:p>
        </w:tc>
        <w:tc>
          <w:tcPr>
            <w:tcW w:w="282" w:type="dxa"/>
            <w:shd w:val="clear" w:color="auto" w:fill="auto"/>
          </w:tcPr>
          <w:p w14:paraId="2592868E" w14:textId="77777777" w:rsidR="00FE4E47" w:rsidRPr="00696A9A" w:rsidRDefault="00FE4E47" w:rsidP="00FE4E47">
            <w:pPr>
              <w:spacing w:after="0" w:line="240" w:lineRule="auto"/>
              <w:jc w:val="right"/>
              <w:rPr>
                <w:rFonts w:ascii="Angsana New" w:hAnsi="Angsana New" w:cs="Angsana New"/>
                <w:sz w:val="28"/>
                <w:highlight w:val="green"/>
              </w:rPr>
            </w:pPr>
          </w:p>
        </w:tc>
        <w:tc>
          <w:tcPr>
            <w:tcW w:w="1174" w:type="dxa"/>
            <w:shd w:val="clear" w:color="auto" w:fill="auto"/>
            <w:vAlign w:val="center"/>
          </w:tcPr>
          <w:p w14:paraId="0140AFE2" w14:textId="77777777" w:rsidR="00FE4E47" w:rsidRPr="00696A9A" w:rsidRDefault="00FE4E47" w:rsidP="00FE4E47">
            <w:pPr>
              <w:spacing w:after="0" w:line="240" w:lineRule="auto"/>
              <w:ind w:left="-92"/>
              <w:jc w:val="right"/>
              <w:rPr>
                <w:rFonts w:ascii="Angsana New" w:eastAsia="Times New Roman" w:hAnsi="Angsana New" w:cs="Angsana New"/>
                <w:sz w:val="28"/>
                <w:highlight w:val="green"/>
                <w:lang w:val="en-GB"/>
              </w:rPr>
            </w:pPr>
            <w:r>
              <w:rPr>
                <w:rFonts w:ascii="Angsana New" w:hAnsi="Angsana New" w:cs="Angsana New"/>
                <w:sz w:val="28"/>
              </w:rPr>
              <w:t>38,613,275</w:t>
            </w:r>
          </w:p>
        </w:tc>
        <w:tc>
          <w:tcPr>
            <w:tcW w:w="283" w:type="dxa"/>
            <w:shd w:val="clear" w:color="auto" w:fill="auto"/>
          </w:tcPr>
          <w:p w14:paraId="29A830B8" w14:textId="77777777" w:rsidR="00FE4E47" w:rsidRPr="00696A9A" w:rsidRDefault="00FE4E47" w:rsidP="00FE4E47">
            <w:pPr>
              <w:spacing w:after="0" w:line="240" w:lineRule="auto"/>
              <w:jc w:val="right"/>
              <w:rPr>
                <w:rFonts w:ascii="Angsana New" w:hAnsi="Angsana New" w:cs="Angsana New"/>
                <w:sz w:val="28"/>
                <w:highlight w:val="green"/>
              </w:rPr>
            </w:pPr>
          </w:p>
        </w:tc>
        <w:tc>
          <w:tcPr>
            <w:tcW w:w="1166" w:type="dxa"/>
            <w:shd w:val="clear" w:color="auto" w:fill="auto"/>
            <w:vAlign w:val="center"/>
          </w:tcPr>
          <w:p w14:paraId="3461BE7D" w14:textId="77777777" w:rsidR="00FE4E47" w:rsidRPr="00696A9A" w:rsidRDefault="00FE4E47" w:rsidP="00FE4E47">
            <w:pPr>
              <w:spacing w:after="0" w:line="240" w:lineRule="auto"/>
              <w:jc w:val="right"/>
              <w:rPr>
                <w:rFonts w:ascii="Angsana New" w:hAnsi="Angsana New" w:cs="Angsana New"/>
                <w:sz w:val="28"/>
                <w:highlight w:val="green"/>
              </w:rPr>
            </w:pPr>
            <w:r>
              <w:rPr>
                <w:rFonts w:ascii="Angsana New" w:hAnsi="Angsana New" w:cs="Angsana New"/>
                <w:sz w:val="28"/>
              </w:rPr>
              <w:t>26,447,256</w:t>
            </w:r>
          </w:p>
        </w:tc>
        <w:tc>
          <w:tcPr>
            <w:tcW w:w="282" w:type="dxa"/>
            <w:shd w:val="clear" w:color="auto" w:fill="auto"/>
          </w:tcPr>
          <w:p w14:paraId="24D596DE" w14:textId="77777777" w:rsidR="00FE4E47" w:rsidRPr="00696A9A" w:rsidRDefault="00FE4E47" w:rsidP="00FE4E47">
            <w:pPr>
              <w:spacing w:after="0" w:line="240" w:lineRule="auto"/>
              <w:jc w:val="right"/>
              <w:rPr>
                <w:rFonts w:ascii="Angsana New" w:hAnsi="Angsana New" w:cs="Angsana New"/>
                <w:sz w:val="28"/>
                <w:highlight w:val="green"/>
              </w:rPr>
            </w:pPr>
          </w:p>
        </w:tc>
        <w:tc>
          <w:tcPr>
            <w:tcW w:w="1165" w:type="dxa"/>
            <w:shd w:val="clear" w:color="auto" w:fill="auto"/>
            <w:vAlign w:val="center"/>
          </w:tcPr>
          <w:p w14:paraId="31098F7D" w14:textId="77777777" w:rsidR="00FE4E47" w:rsidRPr="00696A9A" w:rsidRDefault="00FE4E47" w:rsidP="00FE4E47">
            <w:pPr>
              <w:spacing w:after="0" w:line="240" w:lineRule="auto"/>
              <w:ind w:left="-92"/>
              <w:jc w:val="right"/>
              <w:rPr>
                <w:rFonts w:ascii="Angsana New" w:eastAsia="Times New Roman" w:hAnsi="Angsana New" w:cs="Angsana New"/>
                <w:sz w:val="28"/>
                <w:highlight w:val="green"/>
              </w:rPr>
            </w:pPr>
            <w:r>
              <w:rPr>
                <w:rFonts w:ascii="Angsana New" w:hAnsi="Angsana New" w:cs="Angsana New"/>
                <w:sz w:val="28"/>
              </w:rPr>
              <w:t>29,573,570</w:t>
            </w:r>
          </w:p>
        </w:tc>
      </w:tr>
      <w:tr w:rsidR="00FE4E47" w:rsidRPr="004F2942" w14:paraId="32922501" w14:textId="77777777" w:rsidTr="0073268D">
        <w:tblPrEx>
          <w:tblCellMar>
            <w:left w:w="108" w:type="dxa"/>
            <w:right w:w="108" w:type="dxa"/>
          </w:tblCellMar>
        </w:tblPrEx>
        <w:tc>
          <w:tcPr>
            <w:tcW w:w="3119" w:type="dxa"/>
            <w:shd w:val="clear" w:color="auto" w:fill="auto"/>
          </w:tcPr>
          <w:p w14:paraId="6472EFFD" w14:textId="77777777" w:rsidR="00FE4E47" w:rsidRPr="004F2942" w:rsidRDefault="00FE4E47" w:rsidP="00FE4E47">
            <w:pPr>
              <w:spacing w:after="0" w:line="240" w:lineRule="auto"/>
              <w:ind w:left="-108" w:right="-108"/>
              <w:rPr>
                <w:rFonts w:ascii="Angsana New" w:eastAsia="Times New Roman" w:hAnsi="Angsana New" w:cs="Angsana New"/>
                <w:b/>
                <w:bCs/>
                <w:sz w:val="28"/>
              </w:rPr>
            </w:pPr>
            <w:r w:rsidRPr="004F2942">
              <w:rPr>
                <w:rFonts w:ascii="Angsana New" w:eastAsia="Times New Roman" w:hAnsi="Angsana New" w:cs="Angsana New"/>
                <w:b/>
                <w:bCs/>
                <w:sz w:val="28"/>
              </w:rPr>
              <w:t>Total</w:t>
            </w:r>
          </w:p>
        </w:tc>
        <w:tc>
          <w:tcPr>
            <w:tcW w:w="1174" w:type="dxa"/>
            <w:tcBorders>
              <w:top w:val="single" w:sz="4" w:space="0" w:color="auto"/>
              <w:bottom w:val="double" w:sz="4" w:space="0" w:color="auto"/>
            </w:tcBorders>
            <w:shd w:val="clear" w:color="auto" w:fill="auto"/>
            <w:vAlign w:val="center"/>
          </w:tcPr>
          <w:p w14:paraId="286D96E7" w14:textId="77777777" w:rsidR="00FE4E47" w:rsidRPr="00696A9A" w:rsidRDefault="00FE4E47" w:rsidP="00FE4E47">
            <w:pPr>
              <w:spacing w:after="0" w:line="240" w:lineRule="auto"/>
              <w:jc w:val="right"/>
              <w:rPr>
                <w:rFonts w:ascii="Angsana New" w:hAnsi="Angsana New" w:cs="Angsana New"/>
                <w:b/>
                <w:bCs/>
                <w:sz w:val="28"/>
                <w:highlight w:val="green"/>
              </w:rPr>
            </w:pPr>
            <w:r w:rsidRPr="00785FFE">
              <w:rPr>
                <w:rFonts w:ascii="Angsana New" w:eastAsia="Times New Roman" w:hAnsi="Angsana New" w:cs="Angsana New"/>
                <w:b/>
                <w:bCs/>
                <w:sz w:val="28"/>
              </w:rPr>
              <w:t>80,408,126</w:t>
            </w:r>
          </w:p>
        </w:tc>
        <w:tc>
          <w:tcPr>
            <w:tcW w:w="282" w:type="dxa"/>
            <w:shd w:val="clear" w:color="auto" w:fill="auto"/>
          </w:tcPr>
          <w:p w14:paraId="0F42D52B" w14:textId="77777777" w:rsidR="00FE4E47" w:rsidRPr="00696A9A" w:rsidRDefault="00FE4E47" w:rsidP="00FE4E47">
            <w:pPr>
              <w:spacing w:after="0" w:line="240" w:lineRule="auto"/>
              <w:jc w:val="right"/>
              <w:rPr>
                <w:rFonts w:ascii="Angsana New" w:hAnsi="Angsana New" w:cs="Angsana New"/>
                <w:b/>
                <w:bCs/>
                <w:sz w:val="28"/>
                <w:highlight w:val="green"/>
              </w:rPr>
            </w:pPr>
          </w:p>
        </w:tc>
        <w:tc>
          <w:tcPr>
            <w:tcW w:w="1174" w:type="dxa"/>
            <w:tcBorders>
              <w:top w:val="single" w:sz="4" w:space="0" w:color="auto"/>
              <w:bottom w:val="double" w:sz="4" w:space="0" w:color="auto"/>
            </w:tcBorders>
            <w:shd w:val="clear" w:color="auto" w:fill="auto"/>
            <w:vAlign w:val="center"/>
          </w:tcPr>
          <w:p w14:paraId="11F87D69" w14:textId="77777777" w:rsidR="00FE4E47" w:rsidRPr="00696A9A" w:rsidRDefault="00FE4E47" w:rsidP="00FE4E47">
            <w:pPr>
              <w:spacing w:after="0" w:line="240" w:lineRule="auto"/>
              <w:ind w:left="-92"/>
              <w:jc w:val="right"/>
              <w:rPr>
                <w:rFonts w:ascii="Angsana New" w:eastAsia="Times New Roman" w:hAnsi="Angsana New" w:cs="Angsana New"/>
                <w:b/>
                <w:bCs/>
                <w:sz w:val="28"/>
                <w:highlight w:val="green"/>
                <w:lang w:val="en-GB"/>
              </w:rPr>
            </w:pPr>
            <w:r>
              <w:rPr>
                <w:rFonts w:ascii="Angsana New" w:hAnsi="Angsana New" w:cs="Angsana New"/>
                <w:b/>
                <w:bCs/>
                <w:sz w:val="28"/>
              </w:rPr>
              <w:t>84,786,232</w:t>
            </w:r>
          </w:p>
        </w:tc>
        <w:tc>
          <w:tcPr>
            <w:tcW w:w="283" w:type="dxa"/>
            <w:shd w:val="clear" w:color="auto" w:fill="auto"/>
          </w:tcPr>
          <w:p w14:paraId="04EFCDC2" w14:textId="77777777" w:rsidR="00FE4E47" w:rsidRPr="00696A9A" w:rsidRDefault="00FE4E47" w:rsidP="00FE4E47">
            <w:pPr>
              <w:spacing w:after="0" w:line="240" w:lineRule="auto"/>
              <w:jc w:val="right"/>
              <w:rPr>
                <w:rFonts w:ascii="Angsana New" w:hAnsi="Angsana New" w:cs="Angsana New"/>
                <w:b/>
                <w:bCs/>
                <w:sz w:val="28"/>
                <w:highlight w:val="green"/>
              </w:rPr>
            </w:pPr>
          </w:p>
        </w:tc>
        <w:tc>
          <w:tcPr>
            <w:tcW w:w="1166" w:type="dxa"/>
            <w:tcBorders>
              <w:top w:val="single" w:sz="4" w:space="0" w:color="auto"/>
              <w:bottom w:val="double" w:sz="4" w:space="0" w:color="auto"/>
            </w:tcBorders>
            <w:shd w:val="clear" w:color="auto" w:fill="auto"/>
            <w:vAlign w:val="center"/>
          </w:tcPr>
          <w:p w14:paraId="7EB5502F" w14:textId="77777777" w:rsidR="00FE4E47" w:rsidRPr="00696A9A" w:rsidRDefault="00FE4E47" w:rsidP="00FE4E47">
            <w:pPr>
              <w:spacing w:after="0" w:line="240" w:lineRule="auto"/>
              <w:jc w:val="right"/>
              <w:rPr>
                <w:rFonts w:ascii="Angsana New" w:hAnsi="Angsana New" w:cs="Angsana New"/>
                <w:b/>
                <w:bCs/>
                <w:sz w:val="28"/>
                <w:highlight w:val="green"/>
              </w:rPr>
            </w:pPr>
            <w:r>
              <w:rPr>
                <w:rFonts w:ascii="Angsana New" w:hAnsi="Angsana New" w:cs="Angsana New"/>
                <w:b/>
                <w:bCs/>
                <w:sz w:val="28"/>
              </w:rPr>
              <w:t>59,921,416</w:t>
            </w:r>
          </w:p>
        </w:tc>
        <w:tc>
          <w:tcPr>
            <w:tcW w:w="282" w:type="dxa"/>
            <w:shd w:val="clear" w:color="auto" w:fill="auto"/>
          </w:tcPr>
          <w:p w14:paraId="0CD20A92" w14:textId="77777777" w:rsidR="00FE4E47" w:rsidRPr="00696A9A" w:rsidRDefault="00FE4E47" w:rsidP="00FE4E47">
            <w:pPr>
              <w:spacing w:after="0" w:line="240" w:lineRule="auto"/>
              <w:jc w:val="right"/>
              <w:rPr>
                <w:rFonts w:ascii="Angsana New" w:hAnsi="Angsana New" w:cs="Angsana New"/>
                <w:b/>
                <w:bCs/>
                <w:sz w:val="28"/>
                <w:highlight w:val="green"/>
              </w:rPr>
            </w:pPr>
          </w:p>
        </w:tc>
        <w:tc>
          <w:tcPr>
            <w:tcW w:w="1165" w:type="dxa"/>
            <w:tcBorders>
              <w:top w:val="single" w:sz="4" w:space="0" w:color="auto"/>
              <w:bottom w:val="double" w:sz="4" w:space="0" w:color="auto"/>
            </w:tcBorders>
            <w:shd w:val="clear" w:color="auto" w:fill="auto"/>
            <w:vAlign w:val="center"/>
          </w:tcPr>
          <w:p w14:paraId="70EC414D" w14:textId="77777777" w:rsidR="00FE4E47" w:rsidRPr="00696A9A" w:rsidRDefault="00FE4E47" w:rsidP="00FE4E47">
            <w:pPr>
              <w:spacing w:after="0" w:line="240" w:lineRule="auto"/>
              <w:ind w:left="-92"/>
              <w:jc w:val="right"/>
              <w:rPr>
                <w:rFonts w:ascii="Angsana New" w:eastAsia="Times New Roman" w:hAnsi="Angsana New" w:cs="Angsana New"/>
                <w:b/>
                <w:bCs/>
                <w:sz w:val="28"/>
                <w:highlight w:val="green"/>
              </w:rPr>
            </w:pPr>
            <w:r>
              <w:rPr>
                <w:rFonts w:ascii="Angsana New" w:hAnsi="Angsana New" w:cs="Angsana New"/>
                <w:b/>
                <w:bCs/>
                <w:sz w:val="28"/>
              </w:rPr>
              <w:t>61,976,943</w:t>
            </w:r>
          </w:p>
        </w:tc>
      </w:tr>
    </w:tbl>
    <w:p w14:paraId="2BA25EC6" w14:textId="77777777" w:rsidR="00B479A1" w:rsidRDefault="00B479A1" w:rsidP="00433F2D">
      <w:pPr>
        <w:pStyle w:val="a7"/>
        <w:spacing w:before="120" w:after="0" w:line="240" w:lineRule="auto"/>
        <w:ind w:left="0"/>
        <w:contextualSpacing w:val="0"/>
        <w:jc w:val="thaiDistribute"/>
        <w:rPr>
          <w:rFonts w:ascii="Angsana New" w:hAnsi="Angsana New" w:cs="Angsana New"/>
          <w:sz w:val="28"/>
        </w:rPr>
      </w:pPr>
    </w:p>
    <w:p w14:paraId="0F1A8961" w14:textId="77777777" w:rsidR="00C24735" w:rsidRDefault="00C24735" w:rsidP="00433F2D">
      <w:pPr>
        <w:pStyle w:val="a7"/>
        <w:spacing w:before="120" w:after="0" w:line="240" w:lineRule="auto"/>
        <w:ind w:left="0"/>
        <w:contextualSpacing w:val="0"/>
        <w:jc w:val="thaiDistribute"/>
        <w:rPr>
          <w:rFonts w:ascii="Angsana New" w:hAnsi="Angsana New" w:cs="Angsana New"/>
          <w:sz w:val="28"/>
        </w:rPr>
      </w:pPr>
    </w:p>
    <w:p w14:paraId="0815119A" w14:textId="77777777" w:rsidR="00915362" w:rsidRPr="004F2942" w:rsidRDefault="003014E7" w:rsidP="004F2942">
      <w:pPr>
        <w:pStyle w:val="a7"/>
        <w:spacing w:before="120" w:after="0" w:line="240" w:lineRule="auto"/>
        <w:ind w:left="709"/>
        <w:contextualSpacing w:val="0"/>
        <w:jc w:val="thaiDistribute"/>
        <w:rPr>
          <w:rFonts w:ascii="Angsana New" w:hAnsi="Angsana New" w:cs="Angsana New"/>
          <w:sz w:val="28"/>
        </w:rPr>
      </w:pPr>
      <w:r w:rsidRPr="004F2942">
        <w:rPr>
          <w:rFonts w:ascii="Angsana New" w:hAnsi="Angsana New" w:cs="Angsana New"/>
          <w:sz w:val="28"/>
        </w:rPr>
        <w:lastRenderedPageBreak/>
        <w:t xml:space="preserve">Changes in the allowance for </w:t>
      </w:r>
      <w:r w:rsidR="00B96724" w:rsidRPr="001E085C">
        <w:rPr>
          <w:rFonts w:ascii="Angsana New" w:eastAsia="Times New Roman" w:hAnsi="Angsana New" w:cs="Angsana New"/>
          <w:sz w:val="28"/>
        </w:rPr>
        <w:t>expected credit losses</w:t>
      </w:r>
      <w:r w:rsidRPr="004F2942">
        <w:rPr>
          <w:rFonts w:ascii="Angsana New" w:hAnsi="Angsana New" w:cs="Angsana New"/>
          <w:sz w:val="28"/>
        </w:rPr>
        <w:t xml:space="preserve"> of the finance lea</w:t>
      </w:r>
      <w:r w:rsidR="009A0DDB" w:rsidRPr="004F2942">
        <w:rPr>
          <w:rFonts w:ascii="Angsana New" w:hAnsi="Angsana New" w:cs="Angsana New"/>
          <w:sz w:val="28"/>
        </w:rPr>
        <w:t>se receivables during the year</w:t>
      </w:r>
      <w:r w:rsidRPr="004F2942">
        <w:rPr>
          <w:rFonts w:ascii="Angsana New" w:hAnsi="Angsana New" w:cs="Angsana New"/>
          <w:sz w:val="28"/>
        </w:rPr>
        <w:t xml:space="preserve"> as follows:</w:t>
      </w:r>
    </w:p>
    <w:tbl>
      <w:tblPr>
        <w:tblW w:w="8647" w:type="dxa"/>
        <w:tblInd w:w="709" w:type="dxa"/>
        <w:tblLayout w:type="fixed"/>
        <w:tblCellMar>
          <w:left w:w="0" w:type="dxa"/>
          <w:right w:w="0" w:type="dxa"/>
        </w:tblCellMar>
        <w:tblLook w:val="0000" w:firstRow="0" w:lastRow="0" w:firstColumn="0" w:lastColumn="0" w:noHBand="0" w:noVBand="0"/>
      </w:tblPr>
      <w:tblGrid>
        <w:gridCol w:w="1985"/>
        <w:gridCol w:w="1417"/>
        <w:gridCol w:w="282"/>
        <w:gridCol w:w="1419"/>
        <w:gridCol w:w="281"/>
        <w:gridCol w:w="1420"/>
        <w:gridCol w:w="282"/>
        <w:gridCol w:w="1561"/>
      </w:tblGrid>
      <w:tr w:rsidR="00915362" w:rsidRPr="004F2942" w14:paraId="20F4A72A" w14:textId="77777777" w:rsidTr="00915362">
        <w:trPr>
          <w:cantSplit/>
        </w:trPr>
        <w:tc>
          <w:tcPr>
            <w:tcW w:w="1985" w:type="dxa"/>
          </w:tcPr>
          <w:p w14:paraId="2B50FFBD" w14:textId="77777777" w:rsidR="00915362" w:rsidRPr="004F2942" w:rsidRDefault="00915362" w:rsidP="004F2942">
            <w:pPr>
              <w:spacing w:after="0" w:line="240" w:lineRule="auto"/>
              <w:rPr>
                <w:rFonts w:ascii="Angsana New" w:eastAsia="Times New Roman" w:hAnsi="Angsana New" w:cs="Angsana New"/>
                <w:sz w:val="28"/>
                <w:cs/>
                <w:lang w:val="th-TH"/>
              </w:rPr>
            </w:pPr>
          </w:p>
        </w:tc>
        <w:tc>
          <w:tcPr>
            <w:tcW w:w="6662" w:type="dxa"/>
            <w:gridSpan w:val="7"/>
          </w:tcPr>
          <w:p w14:paraId="5D6FB160" w14:textId="77777777" w:rsidR="00915362" w:rsidRPr="004F2942" w:rsidRDefault="00631331"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631331" w:rsidRPr="004F2942" w14:paraId="2B408DA8" w14:textId="77777777" w:rsidTr="00915362">
        <w:trPr>
          <w:cantSplit/>
        </w:trPr>
        <w:tc>
          <w:tcPr>
            <w:tcW w:w="1985" w:type="dxa"/>
          </w:tcPr>
          <w:p w14:paraId="64BDB053" w14:textId="77777777" w:rsidR="00631331" w:rsidRPr="004F2942" w:rsidRDefault="00631331" w:rsidP="004F2942">
            <w:pPr>
              <w:spacing w:after="0" w:line="240" w:lineRule="auto"/>
              <w:ind w:left="317" w:hanging="317"/>
              <w:rPr>
                <w:rFonts w:ascii="Angsana New" w:eastAsia="Times New Roman" w:hAnsi="Angsana New" w:cs="Angsana New"/>
                <w:sz w:val="28"/>
                <w:cs/>
                <w:lang w:val="th-TH"/>
              </w:rPr>
            </w:pPr>
          </w:p>
        </w:tc>
        <w:tc>
          <w:tcPr>
            <w:tcW w:w="3118" w:type="dxa"/>
            <w:gridSpan w:val="3"/>
            <w:tcBorders>
              <w:bottom w:val="single" w:sz="4" w:space="0" w:color="auto"/>
            </w:tcBorders>
          </w:tcPr>
          <w:p w14:paraId="5C225796" w14:textId="77777777" w:rsidR="00631331" w:rsidRPr="004F2942" w:rsidRDefault="00631331"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1" w:type="dxa"/>
          </w:tcPr>
          <w:p w14:paraId="2C8703DD" w14:textId="77777777" w:rsidR="00631331" w:rsidRPr="004F2942" w:rsidRDefault="00631331" w:rsidP="004F2942">
            <w:pPr>
              <w:spacing w:after="0" w:line="240" w:lineRule="auto"/>
              <w:ind w:right="1"/>
              <w:jc w:val="center"/>
              <w:rPr>
                <w:rFonts w:ascii="Angsana New" w:eastAsia="Times New Roman" w:hAnsi="Angsana New" w:cs="Angsana New"/>
                <w:sz w:val="28"/>
                <w:cs/>
                <w:lang w:val="th-TH"/>
              </w:rPr>
            </w:pPr>
          </w:p>
        </w:tc>
        <w:tc>
          <w:tcPr>
            <w:tcW w:w="3263" w:type="dxa"/>
            <w:gridSpan w:val="3"/>
            <w:tcBorders>
              <w:bottom w:val="single" w:sz="4" w:space="0" w:color="auto"/>
            </w:tcBorders>
          </w:tcPr>
          <w:p w14:paraId="52ABFE1D" w14:textId="77777777" w:rsidR="00631331" w:rsidRPr="004F2942" w:rsidRDefault="00631331"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AC1C58" w:rsidRPr="004F2942" w14:paraId="780FD0D4" w14:textId="77777777" w:rsidTr="00915362">
        <w:trPr>
          <w:trHeight w:val="70"/>
        </w:trPr>
        <w:tc>
          <w:tcPr>
            <w:tcW w:w="1985" w:type="dxa"/>
          </w:tcPr>
          <w:p w14:paraId="668727D1" w14:textId="77777777" w:rsidR="00AC1C58" w:rsidRPr="004F2942" w:rsidRDefault="00AC1C58" w:rsidP="004F2942">
            <w:pPr>
              <w:spacing w:after="0" w:line="240" w:lineRule="auto"/>
              <w:ind w:left="317" w:hanging="317"/>
              <w:rPr>
                <w:rFonts w:ascii="Angsana New" w:eastAsia="Times New Roman" w:hAnsi="Angsana New" w:cs="Angsana New"/>
                <w:sz w:val="28"/>
                <w:u w:val="single"/>
                <w:cs/>
              </w:rPr>
            </w:pPr>
          </w:p>
        </w:tc>
        <w:tc>
          <w:tcPr>
            <w:tcW w:w="1417" w:type="dxa"/>
            <w:tcBorders>
              <w:top w:val="single" w:sz="4" w:space="0" w:color="auto"/>
              <w:bottom w:val="single" w:sz="4" w:space="0" w:color="auto"/>
            </w:tcBorders>
          </w:tcPr>
          <w:p w14:paraId="6A0F6932"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C438F0F"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6D421DD"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491F42">
              <w:rPr>
                <w:rFonts w:ascii="Angsana New" w:eastAsia="Cordia New" w:hAnsi="Angsana New" w:cs="Angsana New"/>
                <w:color w:val="000000"/>
                <w:sz w:val="28"/>
              </w:rPr>
              <w:t>4</w:t>
            </w:r>
          </w:p>
        </w:tc>
        <w:tc>
          <w:tcPr>
            <w:tcW w:w="282" w:type="dxa"/>
            <w:tcBorders>
              <w:top w:val="single" w:sz="4" w:space="0" w:color="auto"/>
            </w:tcBorders>
          </w:tcPr>
          <w:p w14:paraId="43241F62"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419" w:type="dxa"/>
            <w:tcBorders>
              <w:top w:val="single" w:sz="4" w:space="0" w:color="auto"/>
              <w:bottom w:val="single" w:sz="4" w:space="0" w:color="auto"/>
            </w:tcBorders>
          </w:tcPr>
          <w:p w14:paraId="5BD4D56E"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0F0CCD35"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9292179"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491F42">
              <w:rPr>
                <w:rFonts w:ascii="Angsana New" w:eastAsia="Cordia New" w:hAnsi="Angsana New" w:cs="Angsana New"/>
                <w:color w:val="000000"/>
                <w:sz w:val="28"/>
                <w:lang w:val="en-GB"/>
              </w:rPr>
              <w:t>3</w:t>
            </w:r>
          </w:p>
        </w:tc>
        <w:tc>
          <w:tcPr>
            <w:tcW w:w="281" w:type="dxa"/>
          </w:tcPr>
          <w:p w14:paraId="39F61A24" w14:textId="77777777" w:rsidR="00AC1C58" w:rsidRPr="004F2942" w:rsidRDefault="00AC1C58" w:rsidP="004F2942">
            <w:pPr>
              <w:tabs>
                <w:tab w:val="left" w:pos="4153"/>
                <w:tab w:val="left" w:pos="8306"/>
              </w:tabs>
              <w:spacing w:after="0" w:line="240" w:lineRule="auto"/>
              <w:jc w:val="distribute"/>
              <w:rPr>
                <w:rFonts w:ascii="Angsana New" w:eastAsia="Cordia New" w:hAnsi="Angsana New" w:cs="Angsana New"/>
                <w:color w:val="000000"/>
                <w:sz w:val="28"/>
              </w:rPr>
            </w:pPr>
          </w:p>
        </w:tc>
        <w:tc>
          <w:tcPr>
            <w:tcW w:w="1420" w:type="dxa"/>
            <w:tcBorders>
              <w:top w:val="single" w:sz="4" w:space="0" w:color="auto"/>
              <w:bottom w:val="single" w:sz="4" w:space="0" w:color="auto"/>
            </w:tcBorders>
          </w:tcPr>
          <w:p w14:paraId="3155A23C"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3D3D9264"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E25E1D0"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491F42">
              <w:rPr>
                <w:rFonts w:ascii="Angsana New" w:eastAsia="Cordia New" w:hAnsi="Angsana New" w:cs="Angsana New"/>
                <w:color w:val="000000"/>
                <w:sz w:val="28"/>
              </w:rPr>
              <w:t>4</w:t>
            </w:r>
          </w:p>
        </w:tc>
        <w:tc>
          <w:tcPr>
            <w:tcW w:w="282" w:type="dxa"/>
            <w:tcBorders>
              <w:top w:val="single" w:sz="4" w:space="0" w:color="auto"/>
            </w:tcBorders>
          </w:tcPr>
          <w:p w14:paraId="0E54E073"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561" w:type="dxa"/>
            <w:tcBorders>
              <w:top w:val="single" w:sz="4" w:space="0" w:color="auto"/>
              <w:bottom w:val="single" w:sz="4" w:space="0" w:color="auto"/>
            </w:tcBorders>
          </w:tcPr>
          <w:p w14:paraId="6933673A"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740C18E6"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0F2420ED"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491F42">
              <w:rPr>
                <w:rFonts w:ascii="Angsana New" w:eastAsia="Cordia New" w:hAnsi="Angsana New" w:cs="Angsana New"/>
                <w:color w:val="000000"/>
                <w:sz w:val="28"/>
                <w:lang w:val="en-GB"/>
              </w:rPr>
              <w:t>3</w:t>
            </w:r>
          </w:p>
        </w:tc>
      </w:tr>
      <w:tr w:rsidR="00491F42" w:rsidRPr="005239CB" w14:paraId="4DC5D409" w14:textId="77777777" w:rsidTr="00E20DD1">
        <w:tblPrEx>
          <w:tblCellMar>
            <w:left w:w="108" w:type="dxa"/>
            <w:right w:w="108" w:type="dxa"/>
          </w:tblCellMar>
        </w:tblPrEx>
        <w:tc>
          <w:tcPr>
            <w:tcW w:w="1985" w:type="dxa"/>
            <w:shd w:val="clear" w:color="auto" w:fill="auto"/>
          </w:tcPr>
          <w:p w14:paraId="11CB3FB7" w14:textId="77777777" w:rsidR="00491F42" w:rsidRPr="005239CB" w:rsidRDefault="00491F42" w:rsidP="00491F42">
            <w:pPr>
              <w:spacing w:after="0" w:line="240" w:lineRule="auto"/>
              <w:ind w:left="-96" w:right="-108"/>
              <w:rPr>
                <w:rFonts w:ascii="Angsana New" w:eastAsia="Times New Roman" w:hAnsi="Angsana New" w:cs="Angsana New"/>
                <w:sz w:val="28"/>
                <w:cs/>
                <w:lang w:val="th-TH"/>
              </w:rPr>
            </w:pPr>
            <w:r w:rsidRPr="005239CB">
              <w:rPr>
                <w:rFonts w:ascii="Angsana New" w:eastAsia="Times New Roman" w:hAnsi="Angsana New" w:cs="Angsana New"/>
                <w:sz w:val="28"/>
                <w:cs/>
                <w:lang w:val="th-TH"/>
              </w:rPr>
              <w:t>Beginning</w:t>
            </w:r>
          </w:p>
        </w:tc>
        <w:tc>
          <w:tcPr>
            <w:tcW w:w="1417" w:type="dxa"/>
            <w:shd w:val="clear" w:color="auto" w:fill="auto"/>
          </w:tcPr>
          <w:p w14:paraId="3D581C22"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(29,101,972)</w:t>
            </w:r>
          </w:p>
        </w:tc>
        <w:tc>
          <w:tcPr>
            <w:tcW w:w="282" w:type="dxa"/>
            <w:shd w:val="clear" w:color="auto" w:fill="auto"/>
          </w:tcPr>
          <w:p w14:paraId="783C1738" w14:textId="77777777" w:rsidR="00491F42" w:rsidRPr="005239CB" w:rsidRDefault="00491F42" w:rsidP="00491F42">
            <w:pPr>
              <w:spacing w:after="0" w:line="240" w:lineRule="auto"/>
              <w:jc w:val="right"/>
              <w:rPr>
                <w:rFonts w:ascii="Angsana New" w:hAnsi="Angsana New" w:cs="Angsana New"/>
                <w:sz w:val="28"/>
              </w:rPr>
            </w:pPr>
          </w:p>
        </w:tc>
        <w:tc>
          <w:tcPr>
            <w:tcW w:w="1419" w:type="dxa"/>
            <w:shd w:val="clear" w:color="auto" w:fill="auto"/>
          </w:tcPr>
          <w:p w14:paraId="3453BB80"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(17,667,512)</w:t>
            </w:r>
          </w:p>
        </w:tc>
        <w:tc>
          <w:tcPr>
            <w:tcW w:w="281" w:type="dxa"/>
            <w:shd w:val="clear" w:color="auto" w:fill="auto"/>
          </w:tcPr>
          <w:p w14:paraId="0B4CF698" w14:textId="77777777" w:rsidR="00491F42" w:rsidRPr="005239CB" w:rsidRDefault="00491F42" w:rsidP="00491F42">
            <w:pPr>
              <w:spacing w:after="0" w:line="240" w:lineRule="auto"/>
              <w:jc w:val="right"/>
              <w:rPr>
                <w:rFonts w:ascii="Angsana New" w:hAnsi="Angsana New" w:cs="Angsana New"/>
                <w:sz w:val="28"/>
              </w:rPr>
            </w:pPr>
          </w:p>
        </w:tc>
        <w:tc>
          <w:tcPr>
            <w:tcW w:w="1420" w:type="dxa"/>
            <w:shd w:val="clear" w:color="auto" w:fill="auto"/>
          </w:tcPr>
          <w:p w14:paraId="229CD793"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(29,101,972)</w:t>
            </w:r>
          </w:p>
        </w:tc>
        <w:tc>
          <w:tcPr>
            <w:tcW w:w="282" w:type="dxa"/>
            <w:shd w:val="clear" w:color="auto" w:fill="auto"/>
          </w:tcPr>
          <w:p w14:paraId="7606D846" w14:textId="77777777" w:rsidR="00491F42" w:rsidRPr="005239CB" w:rsidRDefault="00491F42" w:rsidP="00491F42">
            <w:pPr>
              <w:spacing w:after="0" w:line="240" w:lineRule="auto"/>
              <w:jc w:val="right"/>
              <w:rPr>
                <w:rFonts w:ascii="Angsana New" w:hAnsi="Angsana New" w:cs="Angsana New"/>
                <w:sz w:val="28"/>
              </w:rPr>
            </w:pPr>
          </w:p>
        </w:tc>
        <w:tc>
          <w:tcPr>
            <w:tcW w:w="1561" w:type="dxa"/>
            <w:shd w:val="clear" w:color="auto" w:fill="auto"/>
          </w:tcPr>
          <w:p w14:paraId="7FA3E645"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(17,667,512)</w:t>
            </w:r>
          </w:p>
        </w:tc>
      </w:tr>
      <w:tr w:rsidR="00491F42" w:rsidRPr="005239CB" w14:paraId="337A6FD2" w14:textId="77777777" w:rsidTr="0073268D">
        <w:tblPrEx>
          <w:tblCellMar>
            <w:left w:w="108" w:type="dxa"/>
            <w:right w:w="108" w:type="dxa"/>
          </w:tblCellMar>
        </w:tblPrEx>
        <w:tc>
          <w:tcPr>
            <w:tcW w:w="1985" w:type="dxa"/>
            <w:shd w:val="clear" w:color="auto" w:fill="auto"/>
          </w:tcPr>
          <w:p w14:paraId="3964378F" w14:textId="77777777" w:rsidR="00491F42" w:rsidRPr="005239CB" w:rsidRDefault="00491F42" w:rsidP="00491F42">
            <w:pPr>
              <w:spacing w:after="0" w:line="240" w:lineRule="auto"/>
              <w:ind w:left="-96" w:right="-108"/>
              <w:rPr>
                <w:rFonts w:ascii="Angsana New" w:eastAsia="Times New Roman" w:hAnsi="Angsana New" w:cs="Angsana New"/>
                <w:sz w:val="28"/>
              </w:rPr>
            </w:pPr>
            <w:r w:rsidRPr="005239CB">
              <w:rPr>
                <w:rFonts w:ascii="Angsana New" w:eastAsia="Times New Roman" w:hAnsi="Angsana New" w:cs="Angsana New"/>
                <w:sz w:val="28"/>
                <w:cs/>
                <w:lang w:val="th-TH"/>
              </w:rPr>
              <w:t>Increase</w:t>
            </w:r>
          </w:p>
        </w:tc>
        <w:tc>
          <w:tcPr>
            <w:tcW w:w="1417" w:type="dxa"/>
            <w:shd w:val="clear" w:color="auto" w:fill="auto"/>
          </w:tcPr>
          <w:p w14:paraId="54B43E11"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(1,653,507)</w:t>
            </w:r>
          </w:p>
        </w:tc>
        <w:tc>
          <w:tcPr>
            <w:tcW w:w="282" w:type="dxa"/>
            <w:shd w:val="clear" w:color="auto" w:fill="auto"/>
          </w:tcPr>
          <w:p w14:paraId="21BDF934" w14:textId="77777777" w:rsidR="00491F42" w:rsidRPr="005239CB" w:rsidRDefault="00491F42" w:rsidP="00491F42">
            <w:pPr>
              <w:spacing w:after="0" w:line="240" w:lineRule="auto"/>
              <w:jc w:val="right"/>
              <w:rPr>
                <w:rFonts w:ascii="Angsana New" w:hAnsi="Angsana New" w:cs="Angsana New"/>
                <w:sz w:val="28"/>
              </w:rPr>
            </w:pPr>
          </w:p>
        </w:tc>
        <w:tc>
          <w:tcPr>
            <w:tcW w:w="1419" w:type="dxa"/>
            <w:shd w:val="clear" w:color="auto" w:fill="auto"/>
          </w:tcPr>
          <w:p w14:paraId="100E105E"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(11,434,460)</w:t>
            </w:r>
          </w:p>
        </w:tc>
        <w:tc>
          <w:tcPr>
            <w:tcW w:w="281" w:type="dxa"/>
            <w:shd w:val="clear" w:color="auto" w:fill="auto"/>
          </w:tcPr>
          <w:p w14:paraId="06969CC6" w14:textId="77777777" w:rsidR="00491F42" w:rsidRPr="005239CB" w:rsidRDefault="00491F42" w:rsidP="00491F42">
            <w:pPr>
              <w:spacing w:after="0" w:line="240" w:lineRule="auto"/>
              <w:jc w:val="right"/>
              <w:rPr>
                <w:rFonts w:ascii="Angsana New" w:hAnsi="Angsana New" w:cs="Angsana New"/>
                <w:sz w:val="28"/>
              </w:rPr>
            </w:pPr>
          </w:p>
        </w:tc>
        <w:tc>
          <w:tcPr>
            <w:tcW w:w="1420" w:type="dxa"/>
            <w:shd w:val="clear" w:color="auto" w:fill="auto"/>
          </w:tcPr>
          <w:p w14:paraId="5B091B5D"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(1,653,507)</w:t>
            </w:r>
          </w:p>
        </w:tc>
        <w:tc>
          <w:tcPr>
            <w:tcW w:w="282" w:type="dxa"/>
            <w:shd w:val="clear" w:color="auto" w:fill="auto"/>
          </w:tcPr>
          <w:p w14:paraId="076BAAE9" w14:textId="77777777" w:rsidR="00491F42" w:rsidRPr="005239CB" w:rsidRDefault="00491F42" w:rsidP="00491F42">
            <w:pPr>
              <w:spacing w:after="0" w:line="240" w:lineRule="auto"/>
              <w:jc w:val="right"/>
              <w:rPr>
                <w:rFonts w:ascii="Angsana New" w:hAnsi="Angsana New" w:cs="Angsana New"/>
                <w:sz w:val="28"/>
              </w:rPr>
            </w:pPr>
          </w:p>
        </w:tc>
        <w:tc>
          <w:tcPr>
            <w:tcW w:w="1561" w:type="dxa"/>
            <w:shd w:val="clear" w:color="auto" w:fill="auto"/>
          </w:tcPr>
          <w:p w14:paraId="4888643E"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(11,434,460)</w:t>
            </w:r>
          </w:p>
        </w:tc>
      </w:tr>
      <w:tr w:rsidR="00491F42" w:rsidRPr="005239CB" w14:paraId="35A1543F" w14:textId="77777777" w:rsidTr="0073268D">
        <w:tblPrEx>
          <w:tblCellMar>
            <w:left w:w="108" w:type="dxa"/>
            <w:right w:w="108" w:type="dxa"/>
          </w:tblCellMar>
        </w:tblPrEx>
        <w:tc>
          <w:tcPr>
            <w:tcW w:w="1985" w:type="dxa"/>
            <w:shd w:val="clear" w:color="auto" w:fill="auto"/>
          </w:tcPr>
          <w:p w14:paraId="7B20A832" w14:textId="77777777" w:rsidR="00491F42" w:rsidRPr="005239CB" w:rsidRDefault="00491F42" w:rsidP="00491F42">
            <w:pPr>
              <w:spacing w:after="0" w:line="240" w:lineRule="auto"/>
              <w:ind w:left="-96" w:right="-108"/>
              <w:rPr>
                <w:rFonts w:ascii="Angsana New" w:eastAsia="Times New Roman" w:hAnsi="Angsana New" w:cs="Angsana New"/>
                <w:sz w:val="28"/>
                <w:cs/>
                <w:lang w:val="th-TH"/>
              </w:rPr>
            </w:pPr>
            <w:r w:rsidRPr="005239CB">
              <w:rPr>
                <w:rFonts w:ascii="Angsana New" w:eastAsia="Times New Roman" w:hAnsi="Angsana New" w:cs="Angsana New"/>
                <w:sz w:val="28"/>
                <w:cs/>
                <w:lang w:val="th-TH"/>
              </w:rPr>
              <w:t>Decrease</w:t>
            </w:r>
          </w:p>
        </w:tc>
        <w:tc>
          <w:tcPr>
            <w:tcW w:w="1417" w:type="dxa"/>
            <w:shd w:val="clear" w:color="auto" w:fill="auto"/>
          </w:tcPr>
          <w:p w14:paraId="2EE18F5C"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w:t>
            </w:r>
          </w:p>
        </w:tc>
        <w:tc>
          <w:tcPr>
            <w:tcW w:w="282" w:type="dxa"/>
            <w:shd w:val="clear" w:color="auto" w:fill="auto"/>
          </w:tcPr>
          <w:p w14:paraId="1E458661" w14:textId="77777777" w:rsidR="00491F42" w:rsidRPr="005239CB" w:rsidRDefault="00491F42" w:rsidP="00491F42">
            <w:pPr>
              <w:spacing w:after="0" w:line="240" w:lineRule="auto"/>
              <w:jc w:val="right"/>
              <w:rPr>
                <w:rFonts w:ascii="Angsana New" w:hAnsi="Angsana New" w:cs="Angsana New"/>
                <w:sz w:val="28"/>
              </w:rPr>
            </w:pPr>
          </w:p>
        </w:tc>
        <w:tc>
          <w:tcPr>
            <w:tcW w:w="1419" w:type="dxa"/>
            <w:shd w:val="clear" w:color="auto" w:fill="auto"/>
          </w:tcPr>
          <w:p w14:paraId="6C40F56D"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w:t>
            </w:r>
          </w:p>
        </w:tc>
        <w:tc>
          <w:tcPr>
            <w:tcW w:w="281" w:type="dxa"/>
            <w:shd w:val="clear" w:color="auto" w:fill="auto"/>
          </w:tcPr>
          <w:p w14:paraId="13144DA9" w14:textId="77777777" w:rsidR="00491F42" w:rsidRPr="005239CB" w:rsidRDefault="00491F42" w:rsidP="00491F42">
            <w:pPr>
              <w:spacing w:after="0" w:line="240" w:lineRule="auto"/>
              <w:jc w:val="right"/>
              <w:rPr>
                <w:rFonts w:ascii="Angsana New" w:hAnsi="Angsana New" w:cs="Angsana New"/>
                <w:sz w:val="28"/>
              </w:rPr>
            </w:pPr>
          </w:p>
        </w:tc>
        <w:tc>
          <w:tcPr>
            <w:tcW w:w="1420" w:type="dxa"/>
            <w:shd w:val="clear" w:color="auto" w:fill="auto"/>
          </w:tcPr>
          <w:p w14:paraId="0CF41800"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w:t>
            </w:r>
          </w:p>
        </w:tc>
        <w:tc>
          <w:tcPr>
            <w:tcW w:w="282" w:type="dxa"/>
            <w:shd w:val="clear" w:color="auto" w:fill="auto"/>
          </w:tcPr>
          <w:p w14:paraId="0B49760B" w14:textId="77777777" w:rsidR="00491F42" w:rsidRPr="005239CB" w:rsidRDefault="00491F42" w:rsidP="00491F42">
            <w:pPr>
              <w:spacing w:after="0" w:line="240" w:lineRule="auto"/>
              <w:jc w:val="right"/>
              <w:rPr>
                <w:rFonts w:ascii="Angsana New" w:hAnsi="Angsana New" w:cs="Angsana New"/>
                <w:sz w:val="28"/>
              </w:rPr>
            </w:pPr>
          </w:p>
        </w:tc>
        <w:tc>
          <w:tcPr>
            <w:tcW w:w="1561" w:type="dxa"/>
            <w:shd w:val="clear" w:color="auto" w:fill="auto"/>
          </w:tcPr>
          <w:p w14:paraId="1C4246C2" w14:textId="77777777" w:rsidR="00491F42" w:rsidRPr="005239CB" w:rsidRDefault="00491F42" w:rsidP="00491F42">
            <w:pPr>
              <w:spacing w:after="0" w:line="240" w:lineRule="auto"/>
              <w:jc w:val="right"/>
              <w:rPr>
                <w:rFonts w:ascii="Angsana New" w:hAnsi="Angsana New" w:cs="Angsana New"/>
                <w:sz w:val="28"/>
              </w:rPr>
            </w:pPr>
            <w:r w:rsidRPr="005239CB">
              <w:rPr>
                <w:rFonts w:ascii="Angsana New" w:hAnsi="Angsana New" w:cs="Angsana New"/>
                <w:sz w:val="28"/>
              </w:rPr>
              <w:t>-</w:t>
            </w:r>
          </w:p>
        </w:tc>
      </w:tr>
      <w:tr w:rsidR="00491F42" w:rsidRPr="005239CB" w14:paraId="7A36D3B7" w14:textId="77777777" w:rsidTr="0073268D">
        <w:tblPrEx>
          <w:tblCellMar>
            <w:left w:w="108" w:type="dxa"/>
            <w:right w:w="108" w:type="dxa"/>
          </w:tblCellMar>
        </w:tblPrEx>
        <w:tc>
          <w:tcPr>
            <w:tcW w:w="1985" w:type="dxa"/>
            <w:shd w:val="clear" w:color="auto" w:fill="auto"/>
          </w:tcPr>
          <w:p w14:paraId="0929D194" w14:textId="77777777" w:rsidR="00491F42" w:rsidRPr="005239CB" w:rsidRDefault="00491F42" w:rsidP="00491F42">
            <w:pPr>
              <w:spacing w:after="0" w:line="240" w:lineRule="auto"/>
              <w:ind w:left="-96" w:right="-108"/>
              <w:rPr>
                <w:rFonts w:ascii="Angsana New" w:eastAsia="Times New Roman" w:hAnsi="Angsana New" w:cs="Angsana New"/>
                <w:b/>
                <w:bCs/>
                <w:sz w:val="28"/>
                <w:cs/>
                <w:lang w:val="th-TH"/>
              </w:rPr>
            </w:pPr>
            <w:r w:rsidRPr="005239CB">
              <w:rPr>
                <w:rFonts w:ascii="Angsana New" w:eastAsia="Times New Roman" w:hAnsi="Angsana New" w:cs="Angsana New"/>
                <w:b/>
                <w:bCs/>
                <w:sz w:val="28"/>
                <w:cs/>
                <w:lang w:val="th-TH"/>
              </w:rPr>
              <w:t>Ending balance</w:t>
            </w:r>
          </w:p>
        </w:tc>
        <w:tc>
          <w:tcPr>
            <w:tcW w:w="1417" w:type="dxa"/>
            <w:tcBorders>
              <w:top w:val="single" w:sz="4" w:space="0" w:color="auto"/>
              <w:bottom w:val="double" w:sz="4" w:space="0" w:color="auto"/>
            </w:tcBorders>
            <w:shd w:val="clear" w:color="auto" w:fill="auto"/>
          </w:tcPr>
          <w:p w14:paraId="2459C254" w14:textId="77777777" w:rsidR="00491F42" w:rsidRPr="005239CB" w:rsidRDefault="00491F42" w:rsidP="00491F42">
            <w:pPr>
              <w:spacing w:after="0" w:line="240" w:lineRule="auto"/>
              <w:jc w:val="right"/>
              <w:rPr>
                <w:rFonts w:ascii="Angsana New" w:hAnsi="Angsana New" w:cs="Angsana New"/>
                <w:b/>
                <w:bCs/>
                <w:sz w:val="28"/>
              </w:rPr>
            </w:pPr>
            <w:r w:rsidRPr="005239CB">
              <w:rPr>
                <w:rFonts w:ascii="Angsana New" w:hAnsi="Angsana New" w:cs="Angsana New"/>
                <w:b/>
                <w:bCs/>
                <w:sz w:val="28"/>
              </w:rPr>
              <w:t>(30,755,479)</w:t>
            </w:r>
          </w:p>
        </w:tc>
        <w:tc>
          <w:tcPr>
            <w:tcW w:w="282" w:type="dxa"/>
            <w:shd w:val="clear" w:color="auto" w:fill="auto"/>
          </w:tcPr>
          <w:p w14:paraId="2280E6C3" w14:textId="77777777" w:rsidR="00491F42" w:rsidRPr="005239CB" w:rsidRDefault="00491F42" w:rsidP="00491F42">
            <w:pPr>
              <w:spacing w:after="0" w:line="240" w:lineRule="auto"/>
              <w:jc w:val="right"/>
              <w:rPr>
                <w:rFonts w:ascii="Angsana New" w:hAnsi="Angsana New" w:cs="Angsana New"/>
                <w:b/>
                <w:bCs/>
                <w:sz w:val="28"/>
              </w:rPr>
            </w:pPr>
          </w:p>
        </w:tc>
        <w:tc>
          <w:tcPr>
            <w:tcW w:w="1419" w:type="dxa"/>
            <w:tcBorders>
              <w:top w:val="single" w:sz="4" w:space="0" w:color="auto"/>
              <w:bottom w:val="double" w:sz="4" w:space="0" w:color="auto"/>
            </w:tcBorders>
            <w:shd w:val="clear" w:color="auto" w:fill="auto"/>
          </w:tcPr>
          <w:p w14:paraId="46217CF0" w14:textId="77777777" w:rsidR="00491F42" w:rsidRPr="005239CB" w:rsidRDefault="00491F42" w:rsidP="00491F42">
            <w:pPr>
              <w:spacing w:after="0" w:line="240" w:lineRule="auto"/>
              <w:jc w:val="right"/>
              <w:rPr>
                <w:rFonts w:ascii="Angsana New" w:hAnsi="Angsana New" w:cs="Angsana New"/>
                <w:b/>
                <w:bCs/>
                <w:sz w:val="28"/>
              </w:rPr>
            </w:pPr>
            <w:r w:rsidRPr="005239CB">
              <w:rPr>
                <w:rFonts w:ascii="Angsana New" w:hAnsi="Angsana New" w:cs="Angsana New"/>
                <w:b/>
                <w:bCs/>
                <w:sz w:val="28"/>
              </w:rPr>
              <w:t>(29,101,972)</w:t>
            </w:r>
          </w:p>
        </w:tc>
        <w:tc>
          <w:tcPr>
            <w:tcW w:w="281" w:type="dxa"/>
            <w:shd w:val="clear" w:color="auto" w:fill="auto"/>
          </w:tcPr>
          <w:p w14:paraId="0DC2E293" w14:textId="77777777" w:rsidR="00491F42" w:rsidRPr="005239CB" w:rsidRDefault="00491F42" w:rsidP="00491F42">
            <w:pPr>
              <w:spacing w:after="0" w:line="240" w:lineRule="auto"/>
              <w:jc w:val="center"/>
              <w:rPr>
                <w:rFonts w:ascii="Angsana New" w:hAnsi="Angsana New" w:cs="Angsana New"/>
                <w:b/>
                <w:bCs/>
                <w:sz w:val="28"/>
              </w:rPr>
            </w:pPr>
            <w:r w:rsidRPr="005239CB">
              <w:rPr>
                <w:rFonts w:ascii="Angsana New" w:hAnsi="Angsana New" w:cs="Angsana New"/>
                <w:b/>
                <w:bCs/>
                <w:sz w:val="28"/>
              </w:rPr>
              <w:t xml:space="preserve">  </w:t>
            </w:r>
          </w:p>
        </w:tc>
        <w:tc>
          <w:tcPr>
            <w:tcW w:w="1420" w:type="dxa"/>
            <w:tcBorders>
              <w:top w:val="single" w:sz="4" w:space="0" w:color="auto"/>
              <w:bottom w:val="double" w:sz="4" w:space="0" w:color="auto"/>
            </w:tcBorders>
            <w:shd w:val="clear" w:color="auto" w:fill="auto"/>
          </w:tcPr>
          <w:p w14:paraId="087ADDA6" w14:textId="77777777" w:rsidR="00491F42" w:rsidRPr="005239CB" w:rsidRDefault="00491F42" w:rsidP="00491F42">
            <w:pPr>
              <w:spacing w:after="0" w:line="240" w:lineRule="auto"/>
              <w:jc w:val="right"/>
              <w:rPr>
                <w:rFonts w:ascii="Angsana New" w:hAnsi="Angsana New" w:cs="Angsana New"/>
                <w:b/>
                <w:bCs/>
                <w:sz w:val="28"/>
              </w:rPr>
            </w:pPr>
            <w:r w:rsidRPr="005239CB">
              <w:rPr>
                <w:rFonts w:ascii="Angsana New" w:hAnsi="Angsana New" w:cs="Angsana New"/>
                <w:b/>
                <w:bCs/>
                <w:sz w:val="28"/>
              </w:rPr>
              <w:t>(30,755,479)</w:t>
            </w:r>
          </w:p>
        </w:tc>
        <w:tc>
          <w:tcPr>
            <w:tcW w:w="282" w:type="dxa"/>
            <w:shd w:val="clear" w:color="auto" w:fill="auto"/>
          </w:tcPr>
          <w:p w14:paraId="6C95DE47" w14:textId="77777777" w:rsidR="00491F42" w:rsidRPr="005239CB" w:rsidRDefault="00491F42" w:rsidP="00491F42">
            <w:pPr>
              <w:spacing w:after="0" w:line="240" w:lineRule="auto"/>
              <w:jc w:val="center"/>
              <w:rPr>
                <w:rFonts w:ascii="Angsana New" w:hAnsi="Angsana New" w:cs="Angsana New"/>
                <w:b/>
                <w:bCs/>
                <w:sz w:val="28"/>
              </w:rPr>
            </w:pPr>
            <w:r w:rsidRPr="005239CB">
              <w:rPr>
                <w:rFonts w:ascii="Angsana New" w:hAnsi="Angsana New" w:cs="Angsana New"/>
                <w:b/>
                <w:bCs/>
                <w:sz w:val="28"/>
              </w:rPr>
              <w:t xml:space="preserve">   </w:t>
            </w:r>
          </w:p>
        </w:tc>
        <w:tc>
          <w:tcPr>
            <w:tcW w:w="1561" w:type="dxa"/>
            <w:tcBorders>
              <w:top w:val="single" w:sz="4" w:space="0" w:color="auto"/>
              <w:bottom w:val="double" w:sz="4" w:space="0" w:color="auto"/>
            </w:tcBorders>
            <w:shd w:val="clear" w:color="auto" w:fill="auto"/>
          </w:tcPr>
          <w:p w14:paraId="4C7D33BE" w14:textId="77777777" w:rsidR="00491F42" w:rsidRPr="005239CB" w:rsidRDefault="00491F42" w:rsidP="00491F42">
            <w:pPr>
              <w:spacing w:after="0" w:line="240" w:lineRule="auto"/>
              <w:jc w:val="right"/>
              <w:rPr>
                <w:rFonts w:ascii="Angsana New" w:hAnsi="Angsana New" w:cs="Angsana New"/>
                <w:b/>
                <w:bCs/>
                <w:sz w:val="28"/>
              </w:rPr>
            </w:pPr>
            <w:r w:rsidRPr="005239CB">
              <w:rPr>
                <w:rFonts w:ascii="Angsana New" w:hAnsi="Angsana New" w:cs="Angsana New"/>
                <w:b/>
                <w:bCs/>
                <w:sz w:val="28"/>
              </w:rPr>
              <w:t>(29,101,972)</w:t>
            </w:r>
          </w:p>
        </w:tc>
      </w:tr>
    </w:tbl>
    <w:p w14:paraId="24650F90" w14:textId="77777777" w:rsidR="005900AE" w:rsidRPr="001E085C" w:rsidRDefault="00C31068" w:rsidP="0057246B">
      <w:pPr>
        <w:pStyle w:val="a7"/>
        <w:numPr>
          <w:ilvl w:val="1"/>
          <w:numId w:val="3"/>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Other current financial assets</w:t>
      </w:r>
    </w:p>
    <w:tbl>
      <w:tblPr>
        <w:tblW w:w="8701" w:type="dxa"/>
        <w:tblInd w:w="709" w:type="dxa"/>
        <w:tblLayout w:type="fixed"/>
        <w:tblCellMar>
          <w:left w:w="0" w:type="dxa"/>
          <w:right w:w="0" w:type="dxa"/>
        </w:tblCellMar>
        <w:tblLook w:val="0000" w:firstRow="0" w:lastRow="0" w:firstColumn="0" w:lastColumn="0" w:noHBand="0" w:noVBand="0"/>
      </w:tblPr>
      <w:tblGrid>
        <w:gridCol w:w="2693"/>
        <w:gridCol w:w="1359"/>
        <w:gridCol w:w="282"/>
        <w:gridCol w:w="1278"/>
        <w:gridCol w:w="283"/>
        <w:gridCol w:w="1237"/>
        <w:gridCol w:w="282"/>
        <w:gridCol w:w="1278"/>
        <w:gridCol w:w="9"/>
      </w:tblGrid>
      <w:tr w:rsidR="005900AE" w:rsidRPr="001E085C" w14:paraId="3B5F1ADE" w14:textId="77777777" w:rsidTr="00FF282A">
        <w:trPr>
          <w:cantSplit/>
        </w:trPr>
        <w:tc>
          <w:tcPr>
            <w:tcW w:w="2693" w:type="dxa"/>
          </w:tcPr>
          <w:p w14:paraId="5412D95C" w14:textId="77777777" w:rsidR="005900AE" w:rsidRPr="001E085C" w:rsidRDefault="005900AE" w:rsidP="0057246B">
            <w:pPr>
              <w:spacing w:after="0" w:line="240" w:lineRule="auto"/>
              <w:rPr>
                <w:rFonts w:ascii="Angsana New" w:eastAsia="Times New Roman" w:hAnsi="Angsana New" w:cs="Angsana New"/>
                <w:sz w:val="28"/>
                <w:cs/>
                <w:lang w:val="th-TH"/>
              </w:rPr>
            </w:pPr>
          </w:p>
        </w:tc>
        <w:tc>
          <w:tcPr>
            <w:tcW w:w="6008" w:type="dxa"/>
            <w:gridSpan w:val="8"/>
          </w:tcPr>
          <w:p w14:paraId="72297449" w14:textId="77777777" w:rsidR="005900AE" w:rsidRPr="001E085C" w:rsidRDefault="005900AE"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Uni</w:t>
            </w:r>
            <w:r w:rsidR="00252CDB" w:rsidRPr="001E085C">
              <w:rPr>
                <w:rFonts w:ascii="Angsana New" w:eastAsia="Times New Roman" w:hAnsi="Angsana New" w:cs="Angsana New"/>
                <w:sz w:val="28"/>
              </w:rPr>
              <w:t xml:space="preserve">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900AE" w:rsidRPr="001E085C" w14:paraId="6DBA45F8" w14:textId="77777777" w:rsidTr="00FF282A">
        <w:trPr>
          <w:cantSplit/>
        </w:trPr>
        <w:tc>
          <w:tcPr>
            <w:tcW w:w="2693" w:type="dxa"/>
          </w:tcPr>
          <w:p w14:paraId="4A968459" w14:textId="77777777" w:rsidR="005900AE" w:rsidRPr="001E085C" w:rsidRDefault="005900AE" w:rsidP="0057246B">
            <w:pPr>
              <w:spacing w:after="0" w:line="240" w:lineRule="auto"/>
              <w:ind w:left="317" w:hanging="317"/>
              <w:rPr>
                <w:rFonts w:ascii="Angsana New" w:eastAsia="Times New Roman" w:hAnsi="Angsana New" w:cs="Angsana New"/>
                <w:sz w:val="28"/>
                <w:cs/>
                <w:lang w:val="th-TH"/>
              </w:rPr>
            </w:pPr>
          </w:p>
        </w:tc>
        <w:tc>
          <w:tcPr>
            <w:tcW w:w="2919" w:type="dxa"/>
            <w:gridSpan w:val="3"/>
            <w:tcBorders>
              <w:bottom w:val="single" w:sz="4" w:space="0" w:color="auto"/>
            </w:tcBorders>
          </w:tcPr>
          <w:p w14:paraId="0B603209" w14:textId="77777777" w:rsidR="005900AE" w:rsidRPr="001E085C" w:rsidRDefault="005900A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046C45BC" w14:textId="77777777" w:rsidR="005900AE" w:rsidRPr="001E085C" w:rsidRDefault="005900AE" w:rsidP="0057246B">
            <w:pPr>
              <w:spacing w:after="0" w:line="240" w:lineRule="auto"/>
              <w:ind w:right="1"/>
              <w:jc w:val="center"/>
              <w:rPr>
                <w:rFonts w:ascii="Angsana New" w:eastAsia="Times New Roman" w:hAnsi="Angsana New" w:cs="Angsana New"/>
                <w:sz w:val="28"/>
                <w:cs/>
                <w:lang w:val="th-TH"/>
              </w:rPr>
            </w:pPr>
          </w:p>
        </w:tc>
        <w:tc>
          <w:tcPr>
            <w:tcW w:w="2806" w:type="dxa"/>
            <w:gridSpan w:val="4"/>
            <w:tcBorders>
              <w:bottom w:val="single" w:sz="4" w:space="0" w:color="auto"/>
            </w:tcBorders>
          </w:tcPr>
          <w:p w14:paraId="48BBF531" w14:textId="77777777" w:rsidR="005900AE" w:rsidRPr="001E085C" w:rsidRDefault="005900A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064BF8" w:rsidRPr="001E085C" w14:paraId="78F2A775" w14:textId="77777777" w:rsidTr="00FF282A">
        <w:trPr>
          <w:gridAfter w:val="1"/>
          <w:wAfter w:w="9" w:type="dxa"/>
          <w:cantSplit/>
          <w:trHeight w:val="70"/>
        </w:trPr>
        <w:tc>
          <w:tcPr>
            <w:tcW w:w="2693" w:type="dxa"/>
          </w:tcPr>
          <w:p w14:paraId="1E1B2DE3" w14:textId="77777777" w:rsidR="00064BF8" w:rsidRPr="001E085C" w:rsidRDefault="00064BF8" w:rsidP="00064BF8">
            <w:pPr>
              <w:spacing w:after="0" w:line="240" w:lineRule="auto"/>
              <w:ind w:left="317" w:hanging="317"/>
              <w:rPr>
                <w:rFonts w:ascii="Angsana New" w:eastAsia="Times New Roman" w:hAnsi="Angsana New" w:cs="Angsana New"/>
                <w:sz w:val="28"/>
                <w:u w:val="single"/>
                <w:cs/>
                <w:lang w:val="th-TH"/>
              </w:rPr>
            </w:pPr>
          </w:p>
        </w:tc>
        <w:tc>
          <w:tcPr>
            <w:tcW w:w="1359" w:type="dxa"/>
            <w:tcBorders>
              <w:top w:val="single" w:sz="4" w:space="0" w:color="auto"/>
              <w:bottom w:val="single" w:sz="4" w:space="0" w:color="auto"/>
            </w:tcBorders>
            <w:shd w:val="clear" w:color="auto" w:fill="auto"/>
          </w:tcPr>
          <w:p w14:paraId="13BC1B6F"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2752D1E"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450AFCA"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491F42">
              <w:rPr>
                <w:rFonts w:ascii="Angsana New" w:eastAsia="Cordia New" w:hAnsi="Angsana New" w:cs="Angsana New"/>
                <w:color w:val="000000"/>
                <w:sz w:val="28"/>
              </w:rPr>
              <w:t>4</w:t>
            </w:r>
          </w:p>
        </w:tc>
        <w:tc>
          <w:tcPr>
            <w:tcW w:w="282" w:type="dxa"/>
            <w:tcBorders>
              <w:top w:val="single" w:sz="4" w:space="0" w:color="auto"/>
            </w:tcBorders>
          </w:tcPr>
          <w:p w14:paraId="3674B4B2"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tcPr>
          <w:p w14:paraId="3644E21D"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BA33706"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F829568"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491F42">
              <w:rPr>
                <w:rFonts w:ascii="Angsana New" w:eastAsia="Cordia New" w:hAnsi="Angsana New" w:cs="Angsana New"/>
                <w:color w:val="000000"/>
                <w:sz w:val="28"/>
                <w:lang w:val="en-GB"/>
              </w:rPr>
              <w:t>3</w:t>
            </w:r>
          </w:p>
        </w:tc>
        <w:tc>
          <w:tcPr>
            <w:tcW w:w="283" w:type="dxa"/>
          </w:tcPr>
          <w:p w14:paraId="1FAA816A" w14:textId="77777777" w:rsidR="00064BF8" w:rsidRPr="001E085C" w:rsidRDefault="00064BF8" w:rsidP="00064BF8">
            <w:pPr>
              <w:tabs>
                <w:tab w:val="left" w:pos="4153"/>
                <w:tab w:val="left" w:pos="8306"/>
              </w:tabs>
              <w:spacing w:after="0" w:line="240" w:lineRule="auto"/>
              <w:jc w:val="distribute"/>
              <w:rPr>
                <w:rFonts w:ascii="Angsana New" w:eastAsia="Cordia New" w:hAnsi="Angsana New" w:cs="Angsana New"/>
                <w:color w:val="000000"/>
                <w:sz w:val="28"/>
              </w:rPr>
            </w:pPr>
          </w:p>
        </w:tc>
        <w:tc>
          <w:tcPr>
            <w:tcW w:w="1237" w:type="dxa"/>
            <w:tcBorders>
              <w:top w:val="single" w:sz="4" w:space="0" w:color="auto"/>
              <w:bottom w:val="single" w:sz="4" w:space="0" w:color="auto"/>
            </w:tcBorders>
            <w:shd w:val="clear" w:color="auto" w:fill="auto"/>
          </w:tcPr>
          <w:p w14:paraId="6B336FAF"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F5084E9"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F07AD8B"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491F42">
              <w:rPr>
                <w:rFonts w:ascii="Angsana New" w:eastAsia="Cordia New" w:hAnsi="Angsana New" w:cs="Angsana New"/>
                <w:color w:val="000000"/>
                <w:sz w:val="28"/>
              </w:rPr>
              <w:t>4</w:t>
            </w:r>
          </w:p>
        </w:tc>
        <w:tc>
          <w:tcPr>
            <w:tcW w:w="282" w:type="dxa"/>
            <w:tcBorders>
              <w:top w:val="single" w:sz="4" w:space="0" w:color="auto"/>
            </w:tcBorders>
          </w:tcPr>
          <w:p w14:paraId="2499919A"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tcPr>
          <w:p w14:paraId="32738E33"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622F86C"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6A0FC0F"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491F42">
              <w:rPr>
                <w:rFonts w:ascii="Angsana New" w:eastAsia="Cordia New" w:hAnsi="Angsana New" w:cs="Angsana New"/>
                <w:color w:val="000000"/>
                <w:sz w:val="28"/>
                <w:lang w:val="en-GB"/>
              </w:rPr>
              <w:t>3</w:t>
            </w:r>
          </w:p>
        </w:tc>
      </w:tr>
      <w:tr w:rsidR="00DA1444" w:rsidRPr="005239CB" w14:paraId="3560D098" w14:textId="77777777" w:rsidTr="004B7EB5">
        <w:tblPrEx>
          <w:tblCellMar>
            <w:left w:w="108" w:type="dxa"/>
            <w:right w:w="108" w:type="dxa"/>
          </w:tblCellMar>
        </w:tblPrEx>
        <w:trPr>
          <w:gridAfter w:val="1"/>
          <w:wAfter w:w="9" w:type="dxa"/>
        </w:trPr>
        <w:tc>
          <w:tcPr>
            <w:tcW w:w="2693" w:type="dxa"/>
            <w:shd w:val="clear" w:color="auto" w:fill="auto"/>
          </w:tcPr>
          <w:p w14:paraId="100F35CF" w14:textId="77777777" w:rsidR="00DA1444" w:rsidRPr="005239CB" w:rsidRDefault="00DA1444" w:rsidP="00DA1444">
            <w:pPr>
              <w:spacing w:after="0" w:line="240" w:lineRule="auto"/>
              <w:ind w:left="-96" w:right="-108"/>
              <w:rPr>
                <w:rFonts w:ascii="Angsana New" w:eastAsia="Times New Roman" w:hAnsi="Angsana New" w:cs="Angsana New"/>
                <w:sz w:val="28"/>
                <w:cs/>
                <w:lang w:val="th-TH"/>
              </w:rPr>
            </w:pPr>
            <w:r w:rsidRPr="005239CB">
              <w:rPr>
                <w:rFonts w:ascii="Angsana New" w:eastAsia="Times New Roman" w:hAnsi="Angsana New" w:cs="Angsana New"/>
                <w:sz w:val="28"/>
                <w:cs/>
                <w:lang w:val="th-TH"/>
              </w:rPr>
              <w:t xml:space="preserve">Bank deposits under the </w:t>
            </w:r>
            <w:r w:rsidRPr="005239CB">
              <w:rPr>
                <w:rFonts w:ascii="Angsana New" w:eastAsia="Times New Roman" w:hAnsi="Angsana New" w:cs="Angsana New"/>
                <w:sz w:val="28"/>
                <w:cs/>
                <w:lang w:val="th-TH"/>
              </w:rPr>
              <w:br/>
              <w:t xml:space="preserve">     guarantee obligation</w:t>
            </w:r>
          </w:p>
        </w:tc>
        <w:tc>
          <w:tcPr>
            <w:tcW w:w="1359" w:type="dxa"/>
            <w:tcBorders>
              <w:top w:val="single" w:sz="4" w:space="0" w:color="auto"/>
            </w:tcBorders>
            <w:shd w:val="clear" w:color="auto" w:fill="auto"/>
            <w:vAlign w:val="bottom"/>
          </w:tcPr>
          <w:p w14:paraId="328FF4E1" w14:textId="77777777" w:rsidR="00DA1444" w:rsidRPr="005239CB" w:rsidRDefault="00DA1444" w:rsidP="004B7EB5">
            <w:pPr>
              <w:spacing w:after="0" w:line="240" w:lineRule="auto"/>
              <w:jc w:val="right"/>
              <w:rPr>
                <w:rFonts w:ascii="Angsana New" w:hAnsi="Angsana New" w:cs="Angsana New"/>
                <w:sz w:val="28"/>
              </w:rPr>
            </w:pPr>
            <w:r w:rsidRPr="005239CB">
              <w:rPr>
                <w:rFonts w:ascii="Angsana New" w:hAnsi="Angsana New" w:cs="Angsana New"/>
                <w:sz w:val="28"/>
              </w:rPr>
              <w:t>192,940,453</w:t>
            </w:r>
          </w:p>
        </w:tc>
        <w:tc>
          <w:tcPr>
            <w:tcW w:w="282" w:type="dxa"/>
            <w:shd w:val="clear" w:color="auto" w:fill="auto"/>
            <w:vAlign w:val="bottom"/>
          </w:tcPr>
          <w:p w14:paraId="57B23BCC" w14:textId="77777777" w:rsidR="00DA1444" w:rsidRPr="005239CB" w:rsidRDefault="00DA1444" w:rsidP="004B7EB5">
            <w:pPr>
              <w:spacing w:after="0" w:line="240" w:lineRule="auto"/>
              <w:jc w:val="right"/>
              <w:rPr>
                <w:rFonts w:ascii="Angsana New" w:hAnsi="Angsana New" w:cs="Angsana New"/>
                <w:sz w:val="28"/>
              </w:rPr>
            </w:pPr>
          </w:p>
        </w:tc>
        <w:tc>
          <w:tcPr>
            <w:tcW w:w="1278" w:type="dxa"/>
            <w:shd w:val="clear" w:color="auto" w:fill="auto"/>
            <w:vAlign w:val="bottom"/>
          </w:tcPr>
          <w:p w14:paraId="6BACD5B3" w14:textId="77777777" w:rsidR="00DA1444" w:rsidRPr="005239CB" w:rsidRDefault="00DA1444" w:rsidP="004B7EB5">
            <w:pPr>
              <w:spacing w:after="0" w:line="240" w:lineRule="auto"/>
              <w:jc w:val="right"/>
              <w:rPr>
                <w:rFonts w:ascii="Angsana New" w:hAnsi="Angsana New" w:cs="Angsana New"/>
                <w:sz w:val="28"/>
              </w:rPr>
            </w:pPr>
            <w:r>
              <w:rPr>
                <w:rFonts w:ascii="Angsana New" w:hAnsi="Angsana New" w:cs="Angsana New"/>
                <w:sz w:val="28"/>
              </w:rPr>
              <w:t>334,085,008</w:t>
            </w:r>
          </w:p>
        </w:tc>
        <w:tc>
          <w:tcPr>
            <w:tcW w:w="283" w:type="dxa"/>
            <w:shd w:val="clear" w:color="auto" w:fill="auto"/>
            <w:vAlign w:val="bottom"/>
          </w:tcPr>
          <w:p w14:paraId="608F3700" w14:textId="77777777" w:rsidR="00DA1444" w:rsidRPr="005239CB" w:rsidRDefault="00DA1444" w:rsidP="004B7EB5">
            <w:pPr>
              <w:spacing w:after="0" w:line="240" w:lineRule="auto"/>
              <w:jc w:val="right"/>
              <w:rPr>
                <w:rFonts w:ascii="Angsana New" w:hAnsi="Angsana New" w:cs="Angsana New"/>
                <w:sz w:val="28"/>
              </w:rPr>
            </w:pPr>
          </w:p>
        </w:tc>
        <w:tc>
          <w:tcPr>
            <w:tcW w:w="1237" w:type="dxa"/>
            <w:tcBorders>
              <w:top w:val="single" w:sz="4" w:space="0" w:color="auto"/>
            </w:tcBorders>
            <w:shd w:val="clear" w:color="auto" w:fill="auto"/>
            <w:vAlign w:val="bottom"/>
          </w:tcPr>
          <w:p w14:paraId="713DE851" w14:textId="77777777" w:rsidR="00DA1444" w:rsidRPr="005239CB" w:rsidRDefault="00DA1444" w:rsidP="004B7EB5">
            <w:pPr>
              <w:spacing w:after="0" w:line="240" w:lineRule="auto"/>
              <w:jc w:val="right"/>
              <w:rPr>
                <w:rFonts w:ascii="Angsana New" w:hAnsi="Angsana New" w:cs="Angsana New"/>
                <w:sz w:val="28"/>
              </w:rPr>
            </w:pPr>
            <w:r>
              <w:rPr>
                <w:rFonts w:ascii="Angsana New" w:hAnsi="Angsana New" w:cs="Angsana New"/>
                <w:sz w:val="28"/>
              </w:rPr>
              <w:t>192,828,41</w:t>
            </w:r>
            <w:r w:rsidR="004B7EB5">
              <w:rPr>
                <w:rFonts w:ascii="Angsana New" w:hAnsi="Angsana New" w:cs="Angsana New"/>
                <w:sz w:val="28"/>
              </w:rPr>
              <w:t>2</w:t>
            </w:r>
          </w:p>
        </w:tc>
        <w:tc>
          <w:tcPr>
            <w:tcW w:w="282" w:type="dxa"/>
            <w:shd w:val="clear" w:color="auto" w:fill="auto"/>
            <w:vAlign w:val="bottom"/>
          </w:tcPr>
          <w:p w14:paraId="6F066C26" w14:textId="77777777" w:rsidR="00DA1444" w:rsidRPr="005239CB" w:rsidRDefault="00DA1444" w:rsidP="004B7EB5">
            <w:pPr>
              <w:spacing w:after="0" w:line="240" w:lineRule="auto"/>
              <w:jc w:val="right"/>
              <w:rPr>
                <w:rFonts w:ascii="Angsana New" w:hAnsi="Angsana New" w:cs="Angsana New"/>
                <w:sz w:val="28"/>
              </w:rPr>
            </w:pPr>
          </w:p>
        </w:tc>
        <w:tc>
          <w:tcPr>
            <w:tcW w:w="1278" w:type="dxa"/>
            <w:shd w:val="clear" w:color="auto" w:fill="auto"/>
            <w:vAlign w:val="bottom"/>
          </w:tcPr>
          <w:p w14:paraId="646FF041" w14:textId="77777777" w:rsidR="00DA1444" w:rsidRPr="005239CB" w:rsidRDefault="00DA1444" w:rsidP="004B7EB5">
            <w:pPr>
              <w:spacing w:after="0" w:line="240" w:lineRule="auto"/>
              <w:jc w:val="right"/>
              <w:rPr>
                <w:rFonts w:ascii="Angsana New" w:hAnsi="Angsana New" w:cs="Angsana New"/>
                <w:sz w:val="28"/>
              </w:rPr>
            </w:pPr>
            <w:r>
              <w:rPr>
                <w:rFonts w:ascii="Angsana New" w:hAnsi="Angsana New" w:cs="Angsana New"/>
                <w:sz w:val="28"/>
              </w:rPr>
              <w:t>333,974,068</w:t>
            </w:r>
          </w:p>
        </w:tc>
      </w:tr>
      <w:tr w:rsidR="00DA1444" w:rsidRPr="005239CB" w14:paraId="48880A51" w14:textId="77777777" w:rsidTr="008202DA">
        <w:tblPrEx>
          <w:tblCellMar>
            <w:left w:w="108" w:type="dxa"/>
            <w:right w:w="108" w:type="dxa"/>
          </w:tblCellMar>
        </w:tblPrEx>
        <w:trPr>
          <w:gridAfter w:val="1"/>
          <w:wAfter w:w="9" w:type="dxa"/>
        </w:trPr>
        <w:tc>
          <w:tcPr>
            <w:tcW w:w="2693" w:type="dxa"/>
            <w:shd w:val="clear" w:color="auto" w:fill="auto"/>
          </w:tcPr>
          <w:p w14:paraId="5E2F2F08" w14:textId="77777777" w:rsidR="00DA1444" w:rsidRPr="005239CB" w:rsidRDefault="00DA1444" w:rsidP="00DA1444">
            <w:pPr>
              <w:spacing w:after="0" w:line="240" w:lineRule="auto"/>
              <w:ind w:left="-96" w:right="-108"/>
              <w:rPr>
                <w:rFonts w:ascii="Angsana New" w:eastAsia="Times New Roman" w:hAnsi="Angsana New" w:cs="Angsana New"/>
                <w:sz w:val="28"/>
                <w:cs/>
                <w:lang w:val="th-TH"/>
              </w:rPr>
            </w:pPr>
            <w:r w:rsidRPr="005239CB">
              <w:rPr>
                <w:rFonts w:ascii="Angsana New" w:eastAsia="Times New Roman" w:hAnsi="Angsana New" w:cs="Angsana New"/>
                <w:sz w:val="28"/>
                <w:cs/>
                <w:lang w:val="th-TH"/>
              </w:rPr>
              <w:t>Bank - fixed deposit</w:t>
            </w:r>
          </w:p>
        </w:tc>
        <w:tc>
          <w:tcPr>
            <w:tcW w:w="1359" w:type="dxa"/>
            <w:shd w:val="clear" w:color="auto" w:fill="auto"/>
            <w:vAlign w:val="center"/>
          </w:tcPr>
          <w:p w14:paraId="532C419D" w14:textId="77777777" w:rsidR="00DA1444" w:rsidRPr="005239CB" w:rsidRDefault="00DA1444" w:rsidP="00DA1444">
            <w:pPr>
              <w:spacing w:after="0" w:line="240" w:lineRule="auto"/>
              <w:jc w:val="right"/>
              <w:rPr>
                <w:rFonts w:ascii="Angsana New" w:hAnsi="Angsana New" w:cs="Angsana New"/>
                <w:sz w:val="28"/>
              </w:rPr>
            </w:pPr>
            <w:r w:rsidRPr="005239CB">
              <w:rPr>
                <w:rFonts w:ascii="Angsana New" w:hAnsi="Angsana New" w:cs="Angsana New"/>
                <w:sz w:val="28"/>
              </w:rPr>
              <w:t>70,406</w:t>
            </w:r>
          </w:p>
        </w:tc>
        <w:tc>
          <w:tcPr>
            <w:tcW w:w="282" w:type="dxa"/>
            <w:shd w:val="clear" w:color="auto" w:fill="auto"/>
            <w:vAlign w:val="bottom"/>
          </w:tcPr>
          <w:p w14:paraId="63DDF99A" w14:textId="77777777" w:rsidR="00DA1444" w:rsidRPr="005239CB" w:rsidRDefault="00DA1444" w:rsidP="00DA1444">
            <w:pPr>
              <w:spacing w:after="0" w:line="240" w:lineRule="auto"/>
              <w:jc w:val="right"/>
              <w:rPr>
                <w:rFonts w:ascii="Angsana New" w:hAnsi="Angsana New" w:cs="Angsana New"/>
                <w:sz w:val="28"/>
              </w:rPr>
            </w:pPr>
          </w:p>
        </w:tc>
        <w:tc>
          <w:tcPr>
            <w:tcW w:w="1278" w:type="dxa"/>
            <w:shd w:val="clear" w:color="auto" w:fill="auto"/>
            <w:vAlign w:val="center"/>
          </w:tcPr>
          <w:p w14:paraId="55BD736B" w14:textId="77777777" w:rsidR="00DA1444" w:rsidRPr="005239CB" w:rsidRDefault="00DA1444" w:rsidP="00DA1444">
            <w:pPr>
              <w:spacing w:after="0" w:line="240" w:lineRule="auto"/>
              <w:jc w:val="right"/>
              <w:rPr>
                <w:rFonts w:ascii="Angsana New" w:hAnsi="Angsana New" w:cs="Angsana New"/>
                <w:sz w:val="28"/>
              </w:rPr>
            </w:pPr>
            <w:r>
              <w:rPr>
                <w:rFonts w:ascii="Angsana New" w:hAnsi="Angsana New" w:cs="Angsana New"/>
                <w:sz w:val="28"/>
              </w:rPr>
              <w:t>60,904</w:t>
            </w:r>
          </w:p>
        </w:tc>
        <w:tc>
          <w:tcPr>
            <w:tcW w:w="283" w:type="dxa"/>
            <w:shd w:val="clear" w:color="auto" w:fill="auto"/>
            <w:vAlign w:val="bottom"/>
          </w:tcPr>
          <w:p w14:paraId="6001ADFB" w14:textId="77777777" w:rsidR="00DA1444" w:rsidRPr="005239CB" w:rsidRDefault="00DA1444" w:rsidP="00DA1444">
            <w:pPr>
              <w:spacing w:after="0" w:line="240" w:lineRule="auto"/>
              <w:jc w:val="right"/>
              <w:rPr>
                <w:rFonts w:ascii="Angsana New" w:hAnsi="Angsana New" w:cs="Angsana New"/>
                <w:sz w:val="28"/>
              </w:rPr>
            </w:pPr>
          </w:p>
        </w:tc>
        <w:tc>
          <w:tcPr>
            <w:tcW w:w="1237" w:type="dxa"/>
            <w:shd w:val="clear" w:color="auto" w:fill="auto"/>
            <w:vAlign w:val="center"/>
          </w:tcPr>
          <w:p w14:paraId="3B7C556B" w14:textId="77777777" w:rsidR="00DA1444" w:rsidRPr="005239CB" w:rsidRDefault="00DA1444" w:rsidP="00DA1444">
            <w:pPr>
              <w:spacing w:after="0" w:line="240" w:lineRule="auto"/>
              <w:jc w:val="right"/>
              <w:rPr>
                <w:rFonts w:ascii="Angsana New" w:hAnsi="Angsana New" w:cs="Angsana New"/>
                <w:sz w:val="28"/>
              </w:rPr>
            </w:pPr>
            <w:r>
              <w:rPr>
                <w:rFonts w:ascii="Angsana New" w:hAnsi="Angsana New" w:cs="Angsana New"/>
                <w:sz w:val="28"/>
              </w:rPr>
              <w:t>70,406</w:t>
            </w:r>
          </w:p>
        </w:tc>
        <w:tc>
          <w:tcPr>
            <w:tcW w:w="282" w:type="dxa"/>
            <w:shd w:val="clear" w:color="auto" w:fill="auto"/>
            <w:vAlign w:val="bottom"/>
          </w:tcPr>
          <w:p w14:paraId="2BE5BE8B" w14:textId="77777777" w:rsidR="00DA1444" w:rsidRPr="005239CB" w:rsidRDefault="00DA1444" w:rsidP="00DA1444">
            <w:pPr>
              <w:spacing w:after="0" w:line="240" w:lineRule="auto"/>
              <w:jc w:val="right"/>
              <w:rPr>
                <w:rFonts w:ascii="Angsana New" w:hAnsi="Angsana New" w:cs="Angsana New"/>
                <w:sz w:val="28"/>
              </w:rPr>
            </w:pPr>
          </w:p>
        </w:tc>
        <w:tc>
          <w:tcPr>
            <w:tcW w:w="1278" w:type="dxa"/>
            <w:shd w:val="clear" w:color="auto" w:fill="auto"/>
            <w:vAlign w:val="center"/>
          </w:tcPr>
          <w:p w14:paraId="27CB97B7" w14:textId="77777777" w:rsidR="00DA1444" w:rsidRPr="005239CB" w:rsidRDefault="00DA1444" w:rsidP="00DA1444">
            <w:pPr>
              <w:spacing w:after="0" w:line="240" w:lineRule="auto"/>
              <w:jc w:val="right"/>
              <w:rPr>
                <w:rFonts w:ascii="Angsana New" w:hAnsi="Angsana New" w:cs="Angsana New"/>
                <w:sz w:val="28"/>
              </w:rPr>
            </w:pPr>
            <w:r>
              <w:rPr>
                <w:rFonts w:ascii="Angsana New" w:hAnsi="Angsana New" w:cs="Angsana New"/>
                <w:sz w:val="28"/>
              </w:rPr>
              <w:t>60,904</w:t>
            </w:r>
          </w:p>
        </w:tc>
      </w:tr>
      <w:tr w:rsidR="00491F42" w:rsidRPr="005239CB" w14:paraId="1693828A" w14:textId="77777777" w:rsidTr="008202DA">
        <w:tblPrEx>
          <w:tblCellMar>
            <w:left w:w="108" w:type="dxa"/>
            <w:right w:w="108" w:type="dxa"/>
          </w:tblCellMar>
        </w:tblPrEx>
        <w:trPr>
          <w:gridAfter w:val="1"/>
          <w:wAfter w:w="9" w:type="dxa"/>
        </w:trPr>
        <w:tc>
          <w:tcPr>
            <w:tcW w:w="2693" w:type="dxa"/>
            <w:shd w:val="clear" w:color="auto" w:fill="auto"/>
          </w:tcPr>
          <w:p w14:paraId="2600A02A" w14:textId="77777777" w:rsidR="00491F42" w:rsidRPr="005239CB" w:rsidRDefault="00491F42" w:rsidP="00491F42">
            <w:pPr>
              <w:spacing w:after="0" w:line="240" w:lineRule="auto"/>
              <w:ind w:left="-96" w:right="-108"/>
              <w:rPr>
                <w:rFonts w:ascii="Angsana New" w:eastAsia="Times New Roman" w:hAnsi="Angsana New" w:cs="Angsana New"/>
                <w:b/>
                <w:bCs/>
                <w:sz w:val="28"/>
              </w:rPr>
            </w:pPr>
            <w:r w:rsidRPr="005239CB">
              <w:rPr>
                <w:rFonts w:ascii="Angsana New" w:eastAsia="Times New Roman" w:hAnsi="Angsana New" w:cs="Angsana New"/>
                <w:b/>
                <w:bCs/>
                <w:sz w:val="28"/>
              </w:rPr>
              <w:t>Total</w:t>
            </w:r>
          </w:p>
        </w:tc>
        <w:tc>
          <w:tcPr>
            <w:tcW w:w="1359" w:type="dxa"/>
            <w:tcBorders>
              <w:top w:val="single" w:sz="4" w:space="0" w:color="auto"/>
              <w:bottom w:val="double" w:sz="4" w:space="0" w:color="auto"/>
            </w:tcBorders>
            <w:shd w:val="clear" w:color="auto" w:fill="auto"/>
            <w:vAlign w:val="center"/>
          </w:tcPr>
          <w:p w14:paraId="010D43D4" w14:textId="77777777" w:rsidR="00491F42" w:rsidRPr="005239CB" w:rsidRDefault="00491F42" w:rsidP="00491F42">
            <w:pPr>
              <w:spacing w:after="0" w:line="240" w:lineRule="auto"/>
              <w:jc w:val="right"/>
              <w:rPr>
                <w:rFonts w:ascii="Angsana New" w:hAnsi="Angsana New" w:cs="Angsana New"/>
                <w:b/>
                <w:bCs/>
                <w:sz w:val="28"/>
              </w:rPr>
            </w:pPr>
            <w:r w:rsidRPr="005239CB">
              <w:rPr>
                <w:rFonts w:ascii="Angsana New" w:hAnsi="Angsana New" w:cs="Angsana New" w:hint="cs"/>
                <w:b/>
                <w:bCs/>
                <w:sz w:val="28"/>
                <w:cs/>
              </w:rPr>
              <w:t>193</w:t>
            </w:r>
            <w:r w:rsidRPr="005239CB">
              <w:rPr>
                <w:rFonts w:ascii="Angsana New" w:hAnsi="Angsana New" w:cs="Angsana New"/>
                <w:b/>
                <w:bCs/>
                <w:sz w:val="28"/>
              </w:rPr>
              <w:t>,010,859</w:t>
            </w:r>
          </w:p>
        </w:tc>
        <w:tc>
          <w:tcPr>
            <w:tcW w:w="282" w:type="dxa"/>
            <w:shd w:val="clear" w:color="auto" w:fill="auto"/>
            <w:vAlign w:val="bottom"/>
          </w:tcPr>
          <w:p w14:paraId="74EFC3F3" w14:textId="77777777" w:rsidR="00491F42" w:rsidRPr="005239CB" w:rsidRDefault="00491F42" w:rsidP="00491F42">
            <w:pPr>
              <w:spacing w:after="0" w:line="240" w:lineRule="auto"/>
              <w:jc w:val="right"/>
              <w:rPr>
                <w:rFonts w:ascii="Angsana New" w:hAnsi="Angsana New" w:cs="Angsana New"/>
                <w:b/>
                <w:bCs/>
                <w:sz w:val="28"/>
              </w:rPr>
            </w:pPr>
          </w:p>
        </w:tc>
        <w:tc>
          <w:tcPr>
            <w:tcW w:w="1278" w:type="dxa"/>
            <w:tcBorders>
              <w:top w:val="single" w:sz="4" w:space="0" w:color="auto"/>
              <w:bottom w:val="double" w:sz="4" w:space="0" w:color="auto"/>
            </w:tcBorders>
            <w:shd w:val="clear" w:color="auto" w:fill="auto"/>
            <w:vAlign w:val="center"/>
          </w:tcPr>
          <w:p w14:paraId="2D3D3A5D" w14:textId="77777777" w:rsidR="00491F42" w:rsidRPr="005239CB" w:rsidRDefault="00491F42" w:rsidP="00491F42">
            <w:pPr>
              <w:spacing w:after="0" w:line="240" w:lineRule="auto"/>
              <w:jc w:val="right"/>
              <w:rPr>
                <w:rFonts w:ascii="Angsana New" w:hAnsi="Angsana New" w:cs="Angsana New"/>
                <w:b/>
                <w:bCs/>
                <w:sz w:val="28"/>
              </w:rPr>
            </w:pPr>
            <w:r w:rsidRPr="005239CB">
              <w:rPr>
                <w:rFonts w:ascii="Angsana New" w:hAnsi="Angsana New" w:cs="Angsana New"/>
                <w:b/>
                <w:bCs/>
                <w:sz w:val="28"/>
              </w:rPr>
              <w:t>334,145,912</w:t>
            </w:r>
          </w:p>
        </w:tc>
        <w:tc>
          <w:tcPr>
            <w:tcW w:w="283" w:type="dxa"/>
            <w:shd w:val="clear" w:color="auto" w:fill="auto"/>
            <w:vAlign w:val="bottom"/>
          </w:tcPr>
          <w:p w14:paraId="20F4D52F" w14:textId="77777777" w:rsidR="00491F42" w:rsidRPr="005239CB" w:rsidRDefault="00491F42" w:rsidP="00491F42">
            <w:pPr>
              <w:spacing w:after="0" w:line="240" w:lineRule="auto"/>
              <w:jc w:val="right"/>
              <w:rPr>
                <w:rFonts w:ascii="Angsana New" w:hAnsi="Angsana New" w:cs="Angsana New"/>
                <w:b/>
                <w:bCs/>
                <w:sz w:val="28"/>
              </w:rPr>
            </w:pPr>
          </w:p>
        </w:tc>
        <w:tc>
          <w:tcPr>
            <w:tcW w:w="1237" w:type="dxa"/>
            <w:tcBorders>
              <w:top w:val="single" w:sz="4" w:space="0" w:color="auto"/>
              <w:bottom w:val="double" w:sz="4" w:space="0" w:color="auto"/>
            </w:tcBorders>
            <w:shd w:val="clear" w:color="auto" w:fill="auto"/>
            <w:vAlign w:val="center"/>
          </w:tcPr>
          <w:p w14:paraId="6BA325EB" w14:textId="77777777" w:rsidR="00491F42" w:rsidRPr="005239CB" w:rsidRDefault="00DA1444" w:rsidP="00491F42">
            <w:pPr>
              <w:spacing w:after="0" w:line="240" w:lineRule="auto"/>
              <w:jc w:val="right"/>
              <w:rPr>
                <w:rFonts w:ascii="Angsana New" w:hAnsi="Angsana New" w:cs="Angsana New"/>
                <w:b/>
                <w:bCs/>
                <w:sz w:val="28"/>
              </w:rPr>
            </w:pPr>
            <w:r>
              <w:rPr>
                <w:rFonts w:ascii="Angsana New" w:hAnsi="Angsana New" w:cs="Angsana New"/>
                <w:b/>
                <w:bCs/>
                <w:sz w:val="28"/>
              </w:rPr>
              <w:t>192,898,81</w:t>
            </w:r>
            <w:r w:rsidR="004B7EB5">
              <w:rPr>
                <w:rFonts w:ascii="Angsana New" w:hAnsi="Angsana New" w:cs="Angsana New"/>
                <w:b/>
                <w:bCs/>
                <w:sz w:val="28"/>
              </w:rPr>
              <w:t>8</w:t>
            </w:r>
          </w:p>
        </w:tc>
        <w:tc>
          <w:tcPr>
            <w:tcW w:w="282" w:type="dxa"/>
            <w:shd w:val="clear" w:color="auto" w:fill="auto"/>
            <w:vAlign w:val="bottom"/>
          </w:tcPr>
          <w:p w14:paraId="6CF28AE6" w14:textId="77777777" w:rsidR="00491F42" w:rsidRPr="005239CB" w:rsidRDefault="00491F42" w:rsidP="00491F42">
            <w:pPr>
              <w:spacing w:after="0" w:line="240" w:lineRule="auto"/>
              <w:jc w:val="right"/>
              <w:rPr>
                <w:rFonts w:ascii="Angsana New" w:hAnsi="Angsana New" w:cs="Angsana New"/>
                <w:b/>
                <w:bCs/>
                <w:sz w:val="28"/>
              </w:rPr>
            </w:pPr>
          </w:p>
        </w:tc>
        <w:tc>
          <w:tcPr>
            <w:tcW w:w="1278" w:type="dxa"/>
            <w:tcBorders>
              <w:top w:val="single" w:sz="4" w:space="0" w:color="auto"/>
              <w:bottom w:val="double" w:sz="4" w:space="0" w:color="auto"/>
            </w:tcBorders>
            <w:shd w:val="clear" w:color="auto" w:fill="auto"/>
            <w:vAlign w:val="center"/>
          </w:tcPr>
          <w:p w14:paraId="2FC7945D" w14:textId="77777777" w:rsidR="00491F42" w:rsidRPr="005239CB" w:rsidRDefault="00491F42" w:rsidP="00491F42">
            <w:pPr>
              <w:spacing w:after="0" w:line="240" w:lineRule="auto"/>
              <w:jc w:val="right"/>
              <w:rPr>
                <w:rFonts w:ascii="Angsana New" w:hAnsi="Angsana New" w:cs="Angsana New"/>
                <w:b/>
                <w:bCs/>
                <w:sz w:val="28"/>
              </w:rPr>
            </w:pPr>
            <w:r w:rsidRPr="005239CB">
              <w:rPr>
                <w:rFonts w:ascii="Angsana New" w:hAnsi="Angsana New" w:cs="Angsana New"/>
                <w:b/>
                <w:bCs/>
                <w:sz w:val="28"/>
              </w:rPr>
              <w:t>334,034,972</w:t>
            </w:r>
          </w:p>
        </w:tc>
      </w:tr>
    </w:tbl>
    <w:p w14:paraId="340397F0" w14:textId="77777777" w:rsidR="005900AE" w:rsidRPr="005239CB" w:rsidRDefault="005900AE" w:rsidP="0057246B">
      <w:pPr>
        <w:pStyle w:val="a7"/>
        <w:spacing w:before="120" w:after="0" w:line="240" w:lineRule="auto"/>
        <w:ind w:left="709"/>
        <w:contextualSpacing w:val="0"/>
        <w:jc w:val="both"/>
        <w:rPr>
          <w:rFonts w:ascii="Angsana New" w:hAnsi="Angsana New" w:cs="Angsana New"/>
          <w:sz w:val="28"/>
        </w:rPr>
      </w:pPr>
      <w:r w:rsidRPr="005239CB">
        <w:rPr>
          <w:rFonts w:ascii="Angsana New" w:hAnsi="Angsana New" w:cs="Angsana New"/>
          <w:sz w:val="28"/>
        </w:rPr>
        <w:t xml:space="preserve">As at </w:t>
      </w:r>
      <w:r w:rsidR="00196D44" w:rsidRPr="005239CB">
        <w:rPr>
          <w:rFonts w:ascii="Angsana New" w:hAnsi="Angsana New" w:cs="Angsana New"/>
          <w:sz w:val="28"/>
        </w:rPr>
        <w:t>Dec</w:t>
      </w:r>
      <w:r w:rsidR="0069166B" w:rsidRPr="005239CB">
        <w:rPr>
          <w:rFonts w:ascii="Angsana New" w:hAnsi="Angsana New" w:cs="Angsana New"/>
          <w:sz w:val="28"/>
        </w:rPr>
        <w:t>ember</w:t>
      </w:r>
      <w:r w:rsidR="00196D44" w:rsidRPr="005239CB">
        <w:rPr>
          <w:rFonts w:ascii="Angsana New" w:hAnsi="Angsana New" w:cs="Angsana New"/>
          <w:sz w:val="28"/>
        </w:rPr>
        <w:t xml:space="preserve"> 31</w:t>
      </w:r>
      <w:r w:rsidRPr="005239CB">
        <w:rPr>
          <w:rFonts w:ascii="Angsana New" w:hAnsi="Angsana New" w:cs="Angsana New"/>
          <w:sz w:val="28"/>
        </w:rPr>
        <w:t>,</w:t>
      </w:r>
      <w:r w:rsidR="00196D44" w:rsidRPr="005239CB">
        <w:rPr>
          <w:rFonts w:ascii="Angsana New" w:hAnsi="Angsana New" w:cs="Angsana New"/>
          <w:sz w:val="28"/>
        </w:rPr>
        <w:t xml:space="preserve"> 202</w:t>
      </w:r>
      <w:r w:rsidR="00491F42" w:rsidRPr="005239CB">
        <w:rPr>
          <w:rFonts w:ascii="Angsana New" w:hAnsi="Angsana New" w:cs="Angsana New"/>
          <w:sz w:val="28"/>
        </w:rPr>
        <w:t>4</w:t>
      </w:r>
      <w:r w:rsidR="00196D44" w:rsidRPr="005239CB">
        <w:rPr>
          <w:rFonts w:ascii="Angsana New" w:hAnsi="Angsana New" w:cs="Angsana New"/>
          <w:sz w:val="28"/>
        </w:rPr>
        <w:t xml:space="preserve"> and</w:t>
      </w:r>
      <w:r w:rsidRPr="005239CB">
        <w:rPr>
          <w:rFonts w:ascii="Angsana New" w:hAnsi="Angsana New" w:cs="Angsana New"/>
          <w:sz w:val="28"/>
        </w:rPr>
        <w:t xml:space="preserve"> </w:t>
      </w:r>
      <w:r w:rsidR="00EE2D30" w:rsidRPr="005239CB">
        <w:rPr>
          <w:rFonts w:ascii="Angsana New" w:hAnsi="Angsana New" w:cs="Angsana New"/>
          <w:sz w:val="28"/>
        </w:rPr>
        <w:t>20</w:t>
      </w:r>
      <w:r w:rsidR="005721AB" w:rsidRPr="005239CB">
        <w:rPr>
          <w:rFonts w:ascii="Angsana New" w:hAnsi="Angsana New" w:cs="Angsana New"/>
          <w:sz w:val="28"/>
        </w:rPr>
        <w:t>2</w:t>
      </w:r>
      <w:r w:rsidR="00491F42" w:rsidRPr="005239CB">
        <w:rPr>
          <w:rFonts w:ascii="Angsana New" w:hAnsi="Angsana New" w:cs="Angsana New"/>
          <w:sz w:val="28"/>
        </w:rPr>
        <w:t>3</w:t>
      </w:r>
      <w:r w:rsidR="00904A65" w:rsidRPr="005239CB">
        <w:rPr>
          <w:rFonts w:ascii="Angsana New" w:hAnsi="Angsana New" w:cs="Angsana New"/>
          <w:sz w:val="28"/>
        </w:rPr>
        <w:t xml:space="preserve">, </w:t>
      </w:r>
      <w:r w:rsidR="00A3224F" w:rsidRPr="005239CB">
        <w:rPr>
          <w:rFonts w:ascii="Angsana New" w:hAnsi="Angsana New" w:cs="Angsana New"/>
          <w:sz w:val="28"/>
        </w:rPr>
        <w:t>t</w:t>
      </w:r>
      <w:r w:rsidRPr="005239CB">
        <w:rPr>
          <w:rFonts w:ascii="Angsana New" w:hAnsi="Angsana New" w:cs="Angsana New"/>
          <w:sz w:val="28"/>
        </w:rPr>
        <w:t xml:space="preserve">he </w:t>
      </w:r>
      <w:r w:rsidR="00C17B19" w:rsidRPr="005239CB">
        <w:rPr>
          <w:rFonts w:ascii="Angsana New" w:hAnsi="Angsana New" w:cs="Angsana New"/>
          <w:sz w:val="28"/>
        </w:rPr>
        <w:t xml:space="preserve">Group and the </w:t>
      </w:r>
      <w:r w:rsidRPr="005239CB">
        <w:rPr>
          <w:rFonts w:ascii="Angsana New" w:hAnsi="Angsana New" w:cs="Angsana New"/>
          <w:sz w:val="28"/>
        </w:rPr>
        <w:t>Company pledged a fixed deposit as collateral for the credit facility from commercial banks and finance institutions. (Note.</w:t>
      </w:r>
      <w:r w:rsidR="00E31A1D" w:rsidRPr="005239CB">
        <w:rPr>
          <w:rFonts w:ascii="Angsana New" w:hAnsi="Angsana New" w:cs="Angsana New"/>
          <w:sz w:val="28"/>
        </w:rPr>
        <w:t>3</w:t>
      </w:r>
      <w:r w:rsidR="005239CB">
        <w:rPr>
          <w:rFonts w:ascii="Angsana New" w:hAnsi="Angsana New" w:cs="Angsana New"/>
          <w:sz w:val="28"/>
        </w:rPr>
        <w:t>5</w:t>
      </w:r>
      <w:r w:rsidR="005721AB" w:rsidRPr="005239CB">
        <w:rPr>
          <w:rFonts w:ascii="Angsana New" w:hAnsi="Angsana New" w:cs="Angsana New"/>
          <w:sz w:val="28"/>
        </w:rPr>
        <w:t>.1</w:t>
      </w:r>
      <w:r w:rsidRPr="005239CB">
        <w:rPr>
          <w:rFonts w:ascii="Angsana New" w:hAnsi="Angsana New" w:cs="Angsana New"/>
          <w:sz w:val="28"/>
        </w:rPr>
        <w:t>)</w:t>
      </w:r>
    </w:p>
    <w:p w14:paraId="08E8A7AF" w14:textId="77777777" w:rsidR="00B479A1" w:rsidRDefault="008A3A06" w:rsidP="00433F2D">
      <w:pPr>
        <w:pStyle w:val="a7"/>
        <w:spacing w:before="120" w:after="0" w:line="240" w:lineRule="auto"/>
        <w:ind w:left="709"/>
        <w:contextualSpacing w:val="0"/>
        <w:jc w:val="thaiDistribute"/>
        <w:rPr>
          <w:rFonts w:ascii="Angsana New" w:hAnsi="Angsana New" w:cs="Angsana New"/>
          <w:sz w:val="28"/>
        </w:rPr>
      </w:pPr>
      <w:r w:rsidRPr="005239CB">
        <w:rPr>
          <w:rFonts w:ascii="Angsana New" w:hAnsi="Angsana New" w:cs="Angsana New"/>
          <w:sz w:val="28"/>
        </w:rPr>
        <w:t xml:space="preserve">Fix </w:t>
      </w:r>
      <w:r w:rsidR="003050A1" w:rsidRPr="005239CB">
        <w:rPr>
          <w:rFonts w:ascii="Angsana New" w:hAnsi="Angsana New" w:cs="Angsana New"/>
          <w:sz w:val="28"/>
        </w:rPr>
        <w:t>deposit</w:t>
      </w:r>
      <w:r w:rsidRPr="005239CB">
        <w:rPr>
          <w:rFonts w:ascii="Angsana New" w:hAnsi="Angsana New" w:cs="Angsana New"/>
          <w:sz w:val="28"/>
        </w:rPr>
        <w:t xml:space="preserve"> have period</w:t>
      </w:r>
      <w:r w:rsidR="005900AE" w:rsidRPr="005239CB">
        <w:rPr>
          <w:rFonts w:ascii="Angsana New" w:hAnsi="Angsana New" w:cs="Angsana New"/>
          <w:sz w:val="28"/>
        </w:rPr>
        <w:t xml:space="preserve"> 3 - 12 months, by interest rate 0.</w:t>
      </w:r>
      <w:r w:rsidR="00491F42" w:rsidRPr="005239CB">
        <w:rPr>
          <w:rFonts w:ascii="Angsana New" w:hAnsi="Angsana New" w:cs="Angsana New"/>
          <w:sz w:val="28"/>
        </w:rPr>
        <w:t>30</w:t>
      </w:r>
      <w:r w:rsidR="005900AE" w:rsidRPr="005239CB">
        <w:rPr>
          <w:rFonts w:ascii="Angsana New" w:hAnsi="Angsana New" w:cs="Angsana New"/>
          <w:sz w:val="28"/>
        </w:rPr>
        <w:t xml:space="preserve"> - 1.</w:t>
      </w:r>
      <w:r w:rsidR="00491F42" w:rsidRPr="005239CB">
        <w:rPr>
          <w:rFonts w:ascii="Angsana New" w:hAnsi="Angsana New" w:cs="Angsana New" w:hint="cs"/>
          <w:sz w:val="28"/>
          <w:cs/>
        </w:rPr>
        <w:t>15</w:t>
      </w:r>
      <w:r w:rsidR="005900AE" w:rsidRPr="005239CB">
        <w:rPr>
          <w:rFonts w:ascii="Angsana New" w:hAnsi="Angsana New" w:cs="Angsana New"/>
          <w:sz w:val="28"/>
        </w:rPr>
        <w:t>% per annum.</w:t>
      </w:r>
    </w:p>
    <w:p w14:paraId="6075A1B7" w14:textId="77777777" w:rsidR="006928EF" w:rsidRDefault="006928EF" w:rsidP="00433F2D">
      <w:pPr>
        <w:pStyle w:val="a7"/>
        <w:spacing w:before="120" w:after="0" w:line="240" w:lineRule="auto"/>
        <w:ind w:left="709"/>
        <w:contextualSpacing w:val="0"/>
        <w:jc w:val="thaiDistribute"/>
        <w:rPr>
          <w:rFonts w:ascii="Angsana New" w:hAnsi="Angsana New" w:cs="Angsana New"/>
          <w:sz w:val="28"/>
        </w:rPr>
      </w:pPr>
    </w:p>
    <w:p w14:paraId="1BC9CBB7" w14:textId="77777777" w:rsidR="006928EF" w:rsidRDefault="006928EF" w:rsidP="00433F2D">
      <w:pPr>
        <w:pStyle w:val="a7"/>
        <w:spacing w:before="120" w:after="0" w:line="240" w:lineRule="auto"/>
        <w:ind w:left="709"/>
        <w:contextualSpacing w:val="0"/>
        <w:jc w:val="thaiDistribute"/>
        <w:rPr>
          <w:rFonts w:ascii="Angsana New" w:hAnsi="Angsana New" w:cs="Angsana New"/>
          <w:sz w:val="28"/>
        </w:rPr>
      </w:pPr>
    </w:p>
    <w:p w14:paraId="2798E3FA" w14:textId="77777777" w:rsidR="006928EF" w:rsidRDefault="006928EF" w:rsidP="00433F2D">
      <w:pPr>
        <w:pStyle w:val="a7"/>
        <w:spacing w:before="120" w:after="0" w:line="240" w:lineRule="auto"/>
        <w:ind w:left="709"/>
        <w:contextualSpacing w:val="0"/>
        <w:jc w:val="thaiDistribute"/>
        <w:rPr>
          <w:rFonts w:ascii="Angsana New" w:hAnsi="Angsana New" w:cs="Angsana New"/>
          <w:sz w:val="28"/>
        </w:rPr>
      </w:pPr>
    </w:p>
    <w:p w14:paraId="2F6EC603" w14:textId="77777777" w:rsidR="006928EF" w:rsidRDefault="006928EF" w:rsidP="00433F2D">
      <w:pPr>
        <w:pStyle w:val="a7"/>
        <w:spacing w:before="120" w:after="0" w:line="240" w:lineRule="auto"/>
        <w:ind w:left="709"/>
        <w:contextualSpacing w:val="0"/>
        <w:jc w:val="thaiDistribute"/>
        <w:rPr>
          <w:rFonts w:ascii="Angsana New" w:hAnsi="Angsana New" w:cs="Angsana New"/>
          <w:sz w:val="28"/>
        </w:rPr>
      </w:pPr>
    </w:p>
    <w:p w14:paraId="47AF32E9" w14:textId="77777777" w:rsidR="006928EF" w:rsidRDefault="006928EF" w:rsidP="00433F2D">
      <w:pPr>
        <w:pStyle w:val="a7"/>
        <w:spacing w:before="120" w:after="0" w:line="240" w:lineRule="auto"/>
        <w:ind w:left="709"/>
        <w:contextualSpacing w:val="0"/>
        <w:jc w:val="thaiDistribute"/>
        <w:rPr>
          <w:rFonts w:ascii="Angsana New" w:hAnsi="Angsana New" w:cs="Angsana New"/>
          <w:sz w:val="28"/>
        </w:rPr>
      </w:pPr>
    </w:p>
    <w:p w14:paraId="2740FBF9" w14:textId="77777777" w:rsidR="006928EF" w:rsidRDefault="006928EF" w:rsidP="00433F2D">
      <w:pPr>
        <w:pStyle w:val="a7"/>
        <w:spacing w:before="120" w:after="0" w:line="240" w:lineRule="auto"/>
        <w:ind w:left="709"/>
        <w:contextualSpacing w:val="0"/>
        <w:jc w:val="thaiDistribute"/>
        <w:rPr>
          <w:rFonts w:ascii="Angsana New" w:hAnsi="Angsana New" w:cs="Angsana New"/>
          <w:sz w:val="28"/>
        </w:rPr>
      </w:pPr>
    </w:p>
    <w:p w14:paraId="030F4572" w14:textId="77777777" w:rsidR="006928EF" w:rsidRDefault="006928EF" w:rsidP="00433F2D">
      <w:pPr>
        <w:pStyle w:val="a7"/>
        <w:spacing w:before="120" w:after="0" w:line="240" w:lineRule="auto"/>
        <w:ind w:left="709"/>
        <w:contextualSpacing w:val="0"/>
        <w:jc w:val="thaiDistribute"/>
        <w:rPr>
          <w:rFonts w:ascii="Angsana New" w:hAnsi="Angsana New" w:cs="Angsana New"/>
          <w:sz w:val="28"/>
          <w:cs/>
        </w:rPr>
      </w:pPr>
    </w:p>
    <w:p w14:paraId="7BE7CC8D" w14:textId="77777777" w:rsidR="00776C95" w:rsidRPr="001E085C" w:rsidRDefault="00776C95" w:rsidP="00B479A1">
      <w:pPr>
        <w:pStyle w:val="a7"/>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Investments in subsidiaries, joint ventures</w:t>
      </w:r>
      <w:r w:rsidRPr="001E085C">
        <w:rPr>
          <w:rFonts w:ascii="Angsana New" w:hAnsi="Angsana New" w:cs="Angsana New"/>
          <w:b/>
          <w:bCs/>
          <w:sz w:val="28"/>
          <w:cs/>
        </w:rPr>
        <w:t xml:space="preserve"> </w:t>
      </w:r>
      <w:r w:rsidRPr="001E085C">
        <w:rPr>
          <w:rFonts w:ascii="Angsana New" w:hAnsi="Angsana New" w:cs="Angsana New"/>
          <w:b/>
          <w:bCs/>
          <w:sz w:val="28"/>
        </w:rPr>
        <w:t>and associates</w:t>
      </w:r>
    </w:p>
    <w:p w14:paraId="069F2887" w14:textId="77777777" w:rsidR="00353AC9" w:rsidRPr="001E085C" w:rsidRDefault="00353AC9" w:rsidP="006B0BC6">
      <w:pPr>
        <w:pStyle w:val="a7"/>
        <w:numPr>
          <w:ilvl w:val="1"/>
          <w:numId w:val="3"/>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Investments in subsidiaries</w:t>
      </w:r>
    </w:p>
    <w:tbl>
      <w:tblPr>
        <w:tblW w:w="8649" w:type="dxa"/>
        <w:tblInd w:w="817" w:type="dxa"/>
        <w:tblLook w:val="01E0" w:firstRow="1" w:lastRow="1" w:firstColumn="1" w:lastColumn="1" w:noHBand="0" w:noVBand="0"/>
      </w:tblPr>
      <w:tblGrid>
        <w:gridCol w:w="1843"/>
        <w:gridCol w:w="851"/>
        <w:gridCol w:w="845"/>
        <w:gridCol w:w="857"/>
        <w:gridCol w:w="851"/>
        <w:gridCol w:w="850"/>
        <w:gridCol w:w="851"/>
        <w:gridCol w:w="850"/>
        <w:gridCol w:w="851"/>
      </w:tblGrid>
      <w:tr w:rsidR="006061A0" w:rsidRPr="001E085C" w14:paraId="541CC0B3" w14:textId="77777777" w:rsidTr="00AF1353">
        <w:trPr>
          <w:tblHeader/>
        </w:trPr>
        <w:tc>
          <w:tcPr>
            <w:tcW w:w="1843" w:type="dxa"/>
          </w:tcPr>
          <w:p w14:paraId="22E26B48" w14:textId="77777777" w:rsidR="006061A0" w:rsidRPr="001E085C" w:rsidRDefault="006061A0"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6806" w:type="dxa"/>
            <w:gridSpan w:val="8"/>
          </w:tcPr>
          <w:p w14:paraId="633A7163" w14:textId="77777777" w:rsidR="006061A0" w:rsidRPr="001E085C" w:rsidRDefault="006061A0" w:rsidP="0057246B">
            <w:pPr>
              <w:pBdr>
                <w:bottom w:val="single" w:sz="4" w:space="1" w:color="auto"/>
              </w:pBdr>
              <w:spacing w:after="0" w:line="240" w:lineRule="auto"/>
              <w:jc w:val="center"/>
              <w:rPr>
                <w:rFonts w:ascii="Angsana New" w:eastAsia="Times New Roman" w:hAnsi="Angsana New" w:cs="Angsana New"/>
                <w:sz w:val="28"/>
                <w:cs/>
                <w:lang w:val="en-GB"/>
              </w:rPr>
            </w:pPr>
            <w:r w:rsidRPr="001E085C">
              <w:rPr>
                <w:rFonts w:ascii="Angsana New" w:eastAsia="Times New Roman" w:hAnsi="Angsana New" w:cs="Angsana New"/>
                <w:sz w:val="28"/>
                <w:cs/>
                <w:lang w:val="th-TH"/>
              </w:rPr>
              <w:t>Separate financial statements</w:t>
            </w:r>
          </w:p>
        </w:tc>
      </w:tr>
      <w:tr w:rsidR="006061A0" w:rsidRPr="001E085C" w14:paraId="052FF3F1" w14:textId="77777777" w:rsidTr="00AF1353">
        <w:trPr>
          <w:tblHeader/>
        </w:trPr>
        <w:tc>
          <w:tcPr>
            <w:tcW w:w="1843" w:type="dxa"/>
          </w:tcPr>
          <w:p w14:paraId="6E1975C8" w14:textId="77777777" w:rsidR="006061A0" w:rsidRPr="001E085C" w:rsidRDefault="006061A0"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1696" w:type="dxa"/>
            <w:gridSpan w:val="2"/>
          </w:tcPr>
          <w:p w14:paraId="61C862EE" w14:textId="77777777" w:rsidR="006061A0" w:rsidRPr="001E085C" w:rsidRDefault="006061A0"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jc w:val="center"/>
              <w:rPr>
                <w:rFonts w:ascii="Angsana New" w:eastAsia="Times New Roman" w:hAnsi="Angsana New" w:cs="Angsana New"/>
                <w:sz w:val="28"/>
              </w:rPr>
            </w:pPr>
          </w:p>
        </w:tc>
        <w:tc>
          <w:tcPr>
            <w:tcW w:w="5110" w:type="dxa"/>
            <w:gridSpan w:val="6"/>
          </w:tcPr>
          <w:p w14:paraId="5F88263E" w14:textId="77777777" w:rsidR="006061A0" w:rsidRPr="001E085C" w:rsidRDefault="006061A0" w:rsidP="0057246B">
            <w:pPr>
              <w:pBdr>
                <w:bottom w:val="single" w:sz="4" w:space="1" w:color="auto"/>
              </w:pBdr>
              <w:spacing w:after="0" w:line="240" w:lineRule="auto"/>
              <w:jc w:val="center"/>
              <w:rPr>
                <w:rFonts w:ascii="Angsana New" w:eastAsia="Times New Roman" w:hAnsi="Angsana New" w:cs="Angsana New"/>
                <w:sz w:val="28"/>
                <w:cs/>
                <w:lang w:val="en-GB"/>
              </w:rPr>
            </w:pPr>
            <w:r w:rsidRPr="001E085C">
              <w:rPr>
                <w:rFonts w:ascii="Angsana New" w:eastAsia="Times New Roman" w:hAnsi="Angsana New" w:cs="Angsana New"/>
                <w:sz w:val="28"/>
              </w:rPr>
              <w:t xml:space="preserve">Thousand </w:t>
            </w:r>
            <w:r w:rsidR="004D6AD6">
              <w:rPr>
                <w:rFonts w:ascii="Angsana New" w:eastAsia="Times New Roman" w:hAnsi="Angsana New" w:cs="Angsana New"/>
                <w:sz w:val="28"/>
              </w:rPr>
              <w:t>Baht</w:t>
            </w:r>
          </w:p>
        </w:tc>
      </w:tr>
      <w:tr w:rsidR="006061A0" w:rsidRPr="001E085C" w14:paraId="4C9BECFA" w14:textId="77777777" w:rsidTr="00AF1353">
        <w:trPr>
          <w:tblHeader/>
        </w:trPr>
        <w:tc>
          <w:tcPr>
            <w:tcW w:w="1843" w:type="dxa"/>
            <w:shd w:val="clear" w:color="auto" w:fill="auto"/>
          </w:tcPr>
          <w:p w14:paraId="1BAE08BE" w14:textId="77777777" w:rsidR="006061A0" w:rsidRPr="001E085C" w:rsidRDefault="006061A0"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1696" w:type="dxa"/>
            <w:gridSpan w:val="2"/>
            <w:shd w:val="clear" w:color="auto" w:fill="auto"/>
          </w:tcPr>
          <w:p w14:paraId="7E923098" w14:textId="77777777" w:rsidR="006061A0" w:rsidRPr="001E085C" w:rsidRDefault="006061A0" w:rsidP="0057246B">
            <w:pPr>
              <w:pBdr>
                <w:bottom w:val="single" w:sz="4" w:space="1" w:color="auto"/>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
              <w:jc w:val="center"/>
              <w:rPr>
                <w:rFonts w:ascii="Angsana New" w:eastAsia="Times New Roman" w:hAnsi="Angsana New" w:cs="Angsana New"/>
                <w:sz w:val="28"/>
              </w:rPr>
            </w:pPr>
            <w:r w:rsidRPr="001E085C">
              <w:rPr>
                <w:rFonts w:ascii="Angsana New" w:eastAsia="Times New Roman" w:hAnsi="Angsana New" w:cs="Angsana New"/>
                <w:sz w:val="28"/>
              </w:rPr>
              <w:t>Percentage of</w:t>
            </w:r>
          </w:p>
          <w:p w14:paraId="495F33AD" w14:textId="77777777" w:rsidR="006061A0" w:rsidRPr="001E085C" w:rsidRDefault="006061A0" w:rsidP="0057246B">
            <w:pPr>
              <w:pBdr>
                <w:bottom w:val="single" w:sz="4" w:space="1" w:color="auto"/>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
              <w:jc w:val="center"/>
              <w:rPr>
                <w:rFonts w:ascii="Angsana New" w:eastAsia="Times New Roman" w:hAnsi="Angsana New" w:cs="Angsana New"/>
                <w:sz w:val="28"/>
                <w:cs/>
                <w:lang w:val="th-TH"/>
              </w:rPr>
            </w:pPr>
            <w:r w:rsidRPr="001E085C">
              <w:rPr>
                <w:rFonts w:ascii="Angsana New" w:eastAsia="Times New Roman" w:hAnsi="Angsana New" w:cs="Angsana New"/>
                <w:sz w:val="28"/>
              </w:rPr>
              <w:t>Investment</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w:t>
            </w:r>
            <w:r w:rsidRPr="001E085C">
              <w:rPr>
                <w:rFonts w:ascii="Angsana New" w:eastAsia="Times New Roman" w:hAnsi="Angsana New" w:cs="Angsana New"/>
                <w:sz w:val="28"/>
                <w:cs/>
                <w:lang w:val="th-TH"/>
              </w:rPr>
              <w:t>)</w:t>
            </w:r>
          </w:p>
        </w:tc>
        <w:tc>
          <w:tcPr>
            <w:tcW w:w="1708" w:type="dxa"/>
            <w:gridSpan w:val="2"/>
            <w:shd w:val="clear" w:color="auto" w:fill="auto"/>
          </w:tcPr>
          <w:p w14:paraId="644E4272"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rPr>
            </w:pPr>
            <w:r w:rsidRPr="001E085C">
              <w:rPr>
                <w:rFonts w:ascii="Angsana New" w:eastAsia="Times New Roman" w:hAnsi="Angsana New" w:cs="Angsana New"/>
                <w:sz w:val="28"/>
              </w:rPr>
              <w:t xml:space="preserve">Issue and </w:t>
            </w:r>
            <w:r w:rsidR="006B0BC6" w:rsidRPr="001E085C">
              <w:rPr>
                <w:rFonts w:ascii="Angsana New" w:eastAsia="Times New Roman" w:hAnsi="Angsana New" w:cs="Angsana New"/>
                <w:sz w:val="28"/>
              </w:rPr>
              <w:t>paid-up</w:t>
            </w:r>
            <w:r w:rsidRPr="001E085C">
              <w:rPr>
                <w:rFonts w:ascii="Angsana New" w:eastAsia="Times New Roman" w:hAnsi="Angsana New" w:cs="Angsana New"/>
                <w:sz w:val="28"/>
              </w:rPr>
              <w:t xml:space="preserve"> capital</w:t>
            </w:r>
          </w:p>
        </w:tc>
        <w:tc>
          <w:tcPr>
            <w:tcW w:w="1701" w:type="dxa"/>
            <w:gridSpan w:val="2"/>
            <w:shd w:val="clear" w:color="auto" w:fill="auto"/>
          </w:tcPr>
          <w:p w14:paraId="2957FE03"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rPr>
            </w:pPr>
          </w:p>
          <w:p w14:paraId="2FB87077"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cs/>
                <w:lang w:val="en-GB"/>
              </w:rPr>
            </w:pPr>
            <w:r w:rsidRPr="001E085C">
              <w:rPr>
                <w:rFonts w:ascii="Angsana New" w:eastAsia="Times New Roman" w:hAnsi="Angsana New" w:cs="Angsana New"/>
                <w:sz w:val="28"/>
                <w:cs/>
                <w:lang w:val="th-TH"/>
              </w:rPr>
              <w:t>Cost</w:t>
            </w:r>
          </w:p>
        </w:tc>
        <w:tc>
          <w:tcPr>
            <w:tcW w:w="1701" w:type="dxa"/>
            <w:gridSpan w:val="2"/>
            <w:shd w:val="clear" w:color="auto" w:fill="auto"/>
          </w:tcPr>
          <w:p w14:paraId="51BF419F"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cs/>
                <w:lang w:val="th-TH"/>
              </w:rPr>
            </w:pPr>
          </w:p>
          <w:p w14:paraId="31455A0A" w14:textId="77777777" w:rsidR="006061A0" w:rsidRPr="001E085C" w:rsidRDefault="002E2F9B" w:rsidP="0057246B">
            <w:pPr>
              <w:pBdr>
                <w:bottom w:val="single" w:sz="4" w:space="1" w:color="auto"/>
              </w:pBdr>
              <w:spacing w:after="0" w:line="240" w:lineRule="auto"/>
              <w:ind w:left="31"/>
              <w:jc w:val="center"/>
              <w:rPr>
                <w:rFonts w:ascii="Angsana New" w:eastAsia="Times New Roman" w:hAnsi="Angsana New" w:cs="Angsana New"/>
                <w:sz w:val="28"/>
                <w:cs/>
              </w:rPr>
            </w:pPr>
            <w:r w:rsidRPr="001E085C">
              <w:rPr>
                <w:rFonts w:ascii="Angsana New" w:eastAsia="Times New Roman" w:hAnsi="Angsana New" w:cs="Angsana New"/>
                <w:sz w:val="28"/>
                <w:cs/>
                <w:lang w:val="th-TH"/>
              </w:rPr>
              <w:t>Di</w:t>
            </w:r>
            <w:r w:rsidR="006061A0" w:rsidRPr="001E085C">
              <w:rPr>
                <w:rFonts w:ascii="Angsana New" w:eastAsia="Times New Roman" w:hAnsi="Angsana New" w:cs="Angsana New"/>
                <w:sz w:val="28"/>
                <w:cs/>
                <w:lang w:val="th-TH"/>
              </w:rPr>
              <w:t>vidend received</w:t>
            </w:r>
          </w:p>
        </w:tc>
      </w:tr>
      <w:tr w:rsidR="00E32AFB" w:rsidRPr="001E085C" w14:paraId="1D4401E5" w14:textId="77777777" w:rsidTr="00AF1353">
        <w:trPr>
          <w:tblHeader/>
        </w:trPr>
        <w:tc>
          <w:tcPr>
            <w:tcW w:w="1843" w:type="dxa"/>
            <w:shd w:val="clear" w:color="auto" w:fill="auto"/>
          </w:tcPr>
          <w:p w14:paraId="14DF0744" w14:textId="77777777" w:rsidR="00E32AFB" w:rsidRPr="001E085C" w:rsidRDefault="00E32AFB"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851" w:type="dxa"/>
            <w:shd w:val="clear" w:color="auto" w:fill="auto"/>
            <w:vAlign w:val="bottom"/>
          </w:tcPr>
          <w:p w14:paraId="4B268A61"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20977A71"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5D0601">
              <w:rPr>
                <w:rFonts w:ascii="Angsana New" w:eastAsia="Times New Roman" w:hAnsi="Angsana New" w:cs="Angsana New" w:hint="cs"/>
                <w:sz w:val="26"/>
                <w:szCs w:val="26"/>
                <w:cs/>
              </w:rPr>
              <w:t>4</w:t>
            </w:r>
          </w:p>
        </w:tc>
        <w:tc>
          <w:tcPr>
            <w:tcW w:w="845" w:type="dxa"/>
            <w:shd w:val="clear" w:color="auto" w:fill="auto"/>
            <w:vAlign w:val="bottom"/>
          </w:tcPr>
          <w:p w14:paraId="6E40F44D"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4CE9111A"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5D0601">
              <w:rPr>
                <w:rFonts w:ascii="Angsana New" w:eastAsia="Times New Roman" w:hAnsi="Angsana New" w:cs="Angsana New" w:hint="cs"/>
                <w:sz w:val="26"/>
                <w:szCs w:val="26"/>
                <w:cs/>
              </w:rPr>
              <w:t>3</w:t>
            </w:r>
          </w:p>
        </w:tc>
        <w:tc>
          <w:tcPr>
            <w:tcW w:w="857" w:type="dxa"/>
            <w:shd w:val="clear" w:color="auto" w:fill="auto"/>
            <w:vAlign w:val="bottom"/>
          </w:tcPr>
          <w:p w14:paraId="2441F846"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11DE6981"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CB539E">
              <w:rPr>
                <w:rFonts w:ascii="Angsana New" w:eastAsia="Times New Roman" w:hAnsi="Angsana New" w:cs="Angsana New" w:hint="cs"/>
                <w:sz w:val="26"/>
                <w:szCs w:val="26"/>
                <w:cs/>
              </w:rPr>
              <w:t>4</w:t>
            </w:r>
          </w:p>
        </w:tc>
        <w:tc>
          <w:tcPr>
            <w:tcW w:w="851" w:type="dxa"/>
            <w:shd w:val="clear" w:color="auto" w:fill="auto"/>
            <w:vAlign w:val="bottom"/>
          </w:tcPr>
          <w:p w14:paraId="1C8225B3"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47ED0178"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CB539E">
              <w:rPr>
                <w:rFonts w:ascii="Angsana New" w:eastAsia="Times New Roman" w:hAnsi="Angsana New" w:cs="Angsana New" w:hint="cs"/>
                <w:sz w:val="26"/>
                <w:szCs w:val="26"/>
                <w:cs/>
              </w:rPr>
              <w:t>3</w:t>
            </w:r>
          </w:p>
        </w:tc>
        <w:tc>
          <w:tcPr>
            <w:tcW w:w="850" w:type="dxa"/>
            <w:shd w:val="clear" w:color="auto" w:fill="auto"/>
            <w:vAlign w:val="bottom"/>
          </w:tcPr>
          <w:p w14:paraId="6A5E3055"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3A71219E"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CB539E">
              <w:rPr>
                <w:rFonts w:ascii="Angsana New" w:eastAsia="Times New Roman" w:hAnsi="Angsana New" w:cs="Angsana New" w:hint="cs"/>
                <w:sz w:val="26"/>
                <w:szCs w:val="26"/>
                <w:cs/>
              </w:rPr>
              <w:t>4</w:t>
            </w:r>
          </w:p>
        </w:tc>
        <w:tc>
          <w:tcPr>
            <w:tcW w:w="851" w:type="dxa"/>
            <w:shd w:val="clear" w:color="auto" w:fill="auto"/>
            <w:vAlign w:val="bottom"/>
          </w:tcPr>
          <w:p w14:paraId="21238417"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6A8F2A17"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CB539E">
              <w:rPr>
                <w:rFonts w:ascii="Angsana New" w:eastAsia="Times New Roman" w:hAnsi="Angsana New" w:cs="Angsana New" w:hint="cs"/>
                <w:sz w:val="26"/>
                <w:szCs w:val="26"/>
                <w:cs/>
              </w:rPr>
              <w:t>3</w:t>
            </w:r>
          </w:p>
        </w:tc>
        <w:tc>
          <w:tcPr>
            <w:tcW w:w="850" w:type="dxa"/>
            <w:shd w:val="clear" w:color="auto" w:fill="auto"/>
            <w:vAlign w:val="bottom"/>
          </w:tcPr>
          <w:p w14:paraId="114E95FD"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0EDCD864"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CB539E">
              <w:rPr>
                <w:rFonts w:ascii="Angsana New" w:eastAsia="Times New Roman" w:hAnsi="Angsana New" w:cs="Angsana New" w:hint="cs"/>
                <w:sz w:val="26"/>
                <w:szCs w:val="26"/>
                <w:cs/>
              </w:rPr>
              <w:t>4</w:t>
            </w:r>
          </w:p>
        </w:tc>
        <w:tc>
          <w:tcPr>
            <w:tcW w:w="851" w:type="dxa"/>
            <w:shd w:val="clear" w:color="auto" w:fill="auto"/>
            <w:vAlign w:val="bottom"/>
          </w:tcPr>
          <w:p w14:paraId="496620C3"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6E03A7A9"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CB539E">
              <w:rPr>
                <w:rFonts w:ascii="Angsana New" w:eastAsia="Times New Roman" w:hAnsi="Angsana New" w:cs="Angsana New" w:hint="cs"/>
                <w:sz w:val="26"/>
                <w:szCs w:val="26"/>
                <w:cs/>
              </w:rPr>
              <w:t>3</w:t>
            </w:r>
          </w:p>
        </w:tc>
      </w:tr>
      <w:tr w:rsidR="00CB539E" w:rsidRPr="001E085C" w14:paraId="595CC293" w14:textId="77777777" w:rsidTr="004D59FB">
        <w:tc>
          <w:tcPr>
            <w:tcW w:w="1843" w:type="dxa"/>
            <w:shd w:val="clear" w:color="auto" w:fill="auto"/>
          </w:tcPr>
          <w:p w14:paraId="55097FA3" w14:textId="77777777" w:rsidR="00CB539E" w:rsidRPr="005239CB" w:rsidRDefault="00CB539E" w:rsidP="00CB5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cs/>
                <w:lang w:val="th-TH"/>
              </w:rPr>
            </w:pPr>
            <w:bookmarkStart w:id="1" w:name="_Hlk25571597"/>
            <w:r w:rsidRPr="005239CB">
              <w:rPr>
                <w:rFonts w:ascii="Angsana New" w:eastAsia="Times New Roman" w:hAnsi="Angsana New" w:cs="Angsana New"/>
                <w:sz w:val="28"/>
                <w:cs/>
                <w:lang w:val="th-TH"/>
              </w:rPr>
              <w:t>TZ Trading Co., Ltd.</w:t>
            </w:r>
          </w:p>
        </w:tc>
        <w:tc>
          <w:tcPr>
            <w:tcW w:w="851" w:type="dxa"/>
            <w:shd w:val="clear" w:color="auto" w:fill="auto"/>
            <w:vAlign w:val="bottom"/>
          </w:tcPr>
          <w:p w14:paraId="68727B0F" w14:textId="77777777" w:rsidR="00CB539E" w:rsidRPr="005239CB" w:rsidRDefault="00CB539E" w:rsidP="00CB539E">
            <w:pPr>
              <w:tabs>
                <w:tab w:val="left" w:pos="360"/>
              </w:tabs>
              <w:spacing w:after="0" w:line="240" w:lineRule="auto"/>
              <w:ind w:left="-123"/>
              <w:jc w:val="right"/>
              <w:rPr>
                <w:rFonts w:ascii="Angsana New" w:eastAsia="Times New Roman" w:hAnsi="Angsana New" w:cs="Times New Roman"/>
                <w:sz w:val="26"/>
                <w:szCs w:val="26"/>
                <w:rtl/>
                <w:lang w:bidi="ar-SA"/>
              </w:rPr>
            </w:pPr>
            <w:r w:rsidRPr="005239CB">
              <w:rPr>
                <w:rFonts w:ascii="Angsana New" w:eastAsia="Times New Roman" w:hAnsi="Angsana New" w:cs="Angsana New"/>
                <w:sz w:val="28"/>
              </w:rPr>
              <w:t>100</w:t>
            </w:r>
          </w:p>
        </w:tc>
        <w:tc>
          <w:tcPr>
            <w:tcW w:w="845" w:type="dxa"/>
            <w:shd w:val="clear" w:color="auto" w:fill="auto"/>
            <w:vAlign w:val="bottom"/>
          </w:tcPr>
          <w:p w14:paraId="0AE7EF68" w14:textId="77777777" w:rsidR="00CB539E" w:rsidRPr="005239CB" w:rsidRDefault="00CB539E" w:rsidP="00CB539E">
            <w:pPr>
              <w:tabs>
                <w:tab w:val="left" w:pos="360"/>
              </w:tabs>
              <w:spacing w:after="0" w:line="240" w:lineRule="auto"/>
              <w:ind w:left="-123"/>
              <w:jc w:val="right"/>
              <w:rPr>
                <w:rFonts w:ascii="Angsana New" w:eastAsia="Times New Roman" w:hAnsi="Angsana New" w:cs="Times New Roman"/>
                <w:sz w:val="26"/>
                <w:szCs w:val="26"/>
                <w:rtl/>
                <w:lang w:bidi="ar-SA"/>
              </w:rPr>
            </w:pPr>
            <w:r w:rsidRPr="005239CB">
              <w:rPr>
                <w:rFonts w:ascii="Angsana New" w:eastAsia="Times New Roman" w:hAnsi="Angsana New" w:cs="Angsana New"/>
                <w:sz w:val="28"/>
              </w:rPr>
              <w:t>100</w:t>
            </w:r>
          </w:p>
        </w:tc>
        <w:tc>
          <w:tcPr>
            <w:tcW w:w="857" w:type="dxa"/>
            <w:shd w:val="clear" w:color="auto" w:fill="auto"/>
            <w:vAlign w:val="bottom"/>
          </w:tcPr>
          <w:p w14:paraId="7ED80D0B"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hint="cs"/>
                <w:sz w:val="28"/>
              </w:rPr>
              <w:t>3</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1" w:type="dxa"/>
            <w:shd w:val="clear" w:color="auto" w:fill="auto"/>
            <w:vAlign w:val="bottom"/>
          </w:tcPr>
          <w:p w14:paraId="41795BE7"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hint="cs"/>
                <w:sz w:val="28"/>
              </w:rPr>
              <w:t>3</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0" w:type="dxa"/>
            <w:shd w:val="clear" w:color="auto" w:fill="auto"/>
            <w:vAlign w:val="bottom"/>
          </w:tcPr>
          <w:p w14:paraId="67C77EF6"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hint="cs"/>
                <w:sz w:val="28"/>
              </w:rPr>
              <w:t>3</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1" w:type="dxa"/>
            <w:shd w:val="clear" w:color="auto" w:fill="auto"/>
            <w:vAlign w:val="bottom"/>
          </w:tcPr>
          <w:p w14:paraId="6B5E9F99"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hint="cs"/>
                <w:sz w:val="28"/>
              </w:rPr>
              <w:t>3</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0" w:type="dxa"/>
            <w:shd w:val="clear" w:color="auto" w:fill="auto"/>
            <w:vAlign w:val="bottom"/>
          </w:tcPr>
          <w:p w14:paraId="281D9091"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cs/>
                <w:lang w:val="en-GB"/>
              </w:rPr>
            </w:pPr>
            <w:r w:rsidRPr="005239CB">
              <w:rPr>
                <w:rFonts w:ascii="Angsana New" w:eastAsia="Times New Roman" w:hAnsi="Angsana New" w:cs="Angsana New"/>
                <w:sz w:val="28"/>
              </w:rPr>
              <w:t>-</w:t>
            </w:r>
          </w:p>
        </w:tc>
        <w:tc>
          <w:tcPr>
            <w:tcW w:w="851" w:type="dxa"/>
            <w:shd w:val="clear" w:color="auto" w:fill="auto"/>
            <w:vAlign w:val="bottom"/>
          </w:tcPr>
          <w:p w14:paraId="113FD861"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cs/>
                <w:lang w:val="en-GB"/>
              </w:rPr>
            </w:pPr>
            <w:r w:rsidRPr="005239CB">
              <w:rPr>
                <w:rFonts w:ascii="Angsana New" w:eastAsia="Times New Roman" w:hAnsi="Angsana New" w:cs="Angsana New" w:hint="cs"/>
                <w:sz w:val="28"/>
                <w:cs/>
                <w:lang w:val="en-GB"/>
              </w:rPr>
              <w:t>-</w:t>
            </w:r>
          </w:p>
        </w:tc>
      </w:tr>
      <w:tr w:rsidR="00CB539E" w:rsidRPr="001E085C" w14:paraId="74F6711A" w14:textId="77777777" w:rsidTr="004D59FB">
        <w:tc>
          <w:tcPr>
            <w:tcW w:w="1843" w:type="dxa"/>
            <w:shd w:val="clear" w:color="auto" w:fill="auto"/>
          </w:tcPr>
          <w:p w14:paraId="56A16A3A" w14:textId="77777777" w:rsidR="00CB539E" w:rsidRPr="005239CB" w:rsidRDefault="00CB539E" w:rsidP="00CB5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cs/>
                <w:lang w:val="th-TH"/>
              </w:rPr>
            </w:pPr>
            <w:r w:rsidRPr="005239CB">
              <w:rPr>
                <w:rFonts w:ascii="Angsana New" w:eastAsia="Times New Roman" w:hAnsi="Angsana New" w:cs="Angsana New"/>
                <w:sz w:val="28"/>
                <w:cs/>
                <w:lang w:val="th-TH"/>
              </w:rPr>
              <w:t>Piyachart Co., Ltd.</w:t>
            </w:r>
          </w:p>
        </w:tc>
        <w:tc>
          <w:tcPr>
            <w:tcW w:w="851" w:type="dxa"/>
            <w:shd w:val="clear" w:color="auto" w:fill="auto"/>
            <w:vAlign w:val="bottom"/>
          </w:tcPr>
          <w:p w14:paraId="09751155" w14:textId="77777777" w:rsidR="00CB539E" w:rsidRPr="005239CB" w:rsidRDefault="00CB539E" w:rsidP="00CB539E">
            <w:pPr>
              <w:tabs>
                <w:tab w:val="left" w:pos="360"/>
              </w:tabs>
              <w:spacing w:after="0" w:line="240" w:lineRule="auto"/>
              <w:ind w:left="-123"/>
              <w:jc w:val="right"/>
              <w:rPr>
                <w:rFonts w:ascii="Angsana New" w:eastAsia="Times New Roman" w:hAnsi="Angsana New" w:cs="Times New Roman"/>
                <w:sz w:val="26"/>
                <w:szCs w:val="26"/>
                <w:rtl/>
                <w:lang w:bidi="ar-SA"/>
              </w:rPr>
            </w:pPr>
            <w:r w:rsidRPr="005239CB">
              <w:rPr>
                <w:rFonts w:ascii="Angsana New" w:eastAsia="Times New Roman" w:hAnsi="Angsana New" w:cs="Angsana New"/>
                <w:sz w:val="28"/>
              </w:rPr>
              <w:t>100</w:t>
            </w:r>
          </w:p>
        </w:tc>
        <w:tc>
          <w:tcPr>
            <w:tcW w:w="845" w:type="dxa"/>
            <w:shd w:val="clear" w:color="auto" w:fill="auto"/>
            <w:vAlign w:val="bottom"/>
          </w:tcPr>
          <w:p w14:paraId="6B26B0AF" w14:textId="77777777" w:rsidR="00CB539E" w:rsidRPr="005239CB" w:rsidRDefault="00CB539E" w:rsidP="00CB539E">
            <w:pPr>
              <w:tabs>
                <w:tab w:val="left" w:pos="360"/>
              </w:tabs>
              <w:spacing w:after="0" w:line="240" w:lineRule="auto"/>
              <w:ind w:left="-123"/>
              <w:jc w:val="right"/>
              <w:rPr>
                <w:rFonts w:ascii="Angsana New" w:eastAsia="Times New Roman" w:hAnsi="Angsana New" w:cs="Times New Roman"/>
                <w:sz w:val="26"/>
                <w:szCs w:val="26"/>
                <w:rtl/>
                <w:lang w:bidi="ar-SA"/>
              </w:rPr>
            </w:pPr>
            <w:r w:rsidRPr="005239CB">
              <w:rPr>
                <w:rFonts w:ascii="Angsana New" w:eastAsia="Times New Roman" w:hAnsi="Angsana New" w:cs="Angsana New"/>
                <w:sz w:val="28"/>
              </w:rPr>
              <w:t>100</w:t>
            </w:r>
          </w:p>
        </w:tc>
        <w:tc>
          <w:tcPr>
            <w:tcW w:w="857" w:type="dxa"/>
            <w:shd w:val="clear" w:color="auto" w:fill="auto"/>
            <w:vAlign w:val="bottom"/>
          </w:tcPr>
          <w:p w14:paraId="46551C5D"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hint="cs"/>
                <w:sz w:val="28"/>
              </w:rPr>
              <w:t>250</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1" w:type="dxa"/>
            <w:shd w:val="clear" w:color="auto" w:fill="auto"/>
            <w:vAlign w:val="bottom"/>
          </w:tcPr>
          <w:p w14:paraId="4A2E001D"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hint="cs"/>
                <w:sz w:val="28"/>
              </w:rPr>
              <w:t>250</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0" w:type="dxa"/>
            <w:shd w:val="clear" w:color="auto" w:fill="auto"/>
            <w:vAlign w:val="bottom"/>
          </w:tcPr>
          <w:p w14:paraId="61C73AB1"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rPr>
              <w:t>320,000</w:t>
            </w:r>
          </w:p>
        </w:tc>
        <w:tc>
          <w:tcPr>
            <w:tcW w:w="851" w:type="dxa"/>
            <w:shd w:val="clear" w:color="auto" w:fill="auto"/>
            <w:vAlign w:val="bottom"/>
          </w:tcPr>
          <w:p w14:paraId="33237031"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rPr>
              <w:t>320,000</w:t>
            </w:r>
          </w:p>
        </w:tc>
        <w:tc>
          <w:tcPr>
            <w:tcW w:w="850" w:type="dxa"/>
            <w:shd w:val="clear" w:color="auto" w:fill="auto"/>
            <w:vAlign w:val="bottom"/>
          </w:tcPr>
          <w:p w14:paraId="7193E41C"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cs/>
                <w:lang w:val="en-GB"/>
              </w:rPr>
            </w:pPr>
            <w:r w:rsidRPr="005239CB">
              <w:rPr>
                <w:rFonts w:ascii="Angsana New" w:eastAsia="Times New Roman" w:hAnsi="Angsana New" w:cs="Angsana New"/>
                <w:sz w:val="28"/>
                <w:lang w:val="en-GB"/>
              </w:rPr>
              <w:t>-</w:t>
            </w:r>
          </w:p>
        </w:tc>
        <w:tc>
          <w:tcPr>
            <w:tcW w:w="851" w:type="dxa"/>
            <w:shd w:val="clear" w:color="auto" w:fill="auto"/>
            <w:vAlign w:val="bottom"/>
          </w:tcPr>
          <w:p w14:paraId="51A2FDFB"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cs/>
                <w:lang w:val="en-GB"/>
              </w:rPr>
            </w:pPr>
            <w:r w:rsidRPr="005239CB">
              <w:rPr>
                <w:rFonts w:ascii="Angsana New" w:eastAsia="Times New Roman" w:hAnsi="Angsana New" w:cs="Angsana New" w:hint="cs"/>
                <w:sz w:val="28"/>
                <w:cs/>
                <w:lang w:val="en-GB"/>
              </w:rPr>
              <w:t>-</w:t>
            </w:r>
          </w:p>
        </w:tc>
      </w:tr>
      <w:tr w:rsidR="00CB539E" w:rsidRPr="001E085C" w14:paraId="1C59E5B0" w14:textId="77777777" w:rsidTr="008974FC">
        <w:tc>
          <w:tcPr>
            <w:tcW w:w="1843" w:type="dxa"/>
            <w:shd w:val="clear" w:color="auto" w:fill="auto"/>
          </w:tcPr>
          <w:p w14:paraId="2D5DFA5E" w14:textId="77777777" w:rsidR="00CB539E" w:rsidRPr="005239CB" w:rsidRDefault="00CB539E" w:rsidP="00CB5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Gear 2 Corporation </w:t>
            </w:r>
            <w:r w:rsidRPr="005239CB">
              <w:rPr>
                <w:rFonts w:ascii="Angsana New" w:eastAsia="Times New Roman" w:hAnsi="Angsana New" w:cs="Angsana New"/>
                <w:sz w:val="28"/>
                <w:cs/>
                <w:lang w:val="th-TH"/>
              </w:rPr>
              <w:br/>
              <w:t xml:space="preserve">     </w:t>
            </w:r>
            <w:r w:rsidRPr="005239CB">
              <w:rPr>
                <w:rFonts w:ascii="Angsana New" w:eastAsia="Times New Roman" w:hAnsi="Angsana New" w:cs="Angsana New"/>
                <w:sz w:val="28"/>
              </w:rPr>
              <w:t>Co., Ltd.</w:t>
            </w:r>
          </w:p>
        </w:tc>
        <w:tc>
          <w:tcPr>
            <w:tcW w:w="851" w:type="dxa"/>
            <w:shd w:val="clear" w:color="auto" w:fill="auto"/>
            <w:vAlign w:val="bottom"/>
          </w:tcPr>
          <w:p w14:paraId="095AAEA9"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100</w:t>
            </w:r>
          </w:p>
        </w:tc>
        <w:tc>
          <w:tcPr>
            <w:tcW w:w="845" w:type="dxa"/>
            <w:shd w:val="clear" w:color="auto" w:fill="auto"/>
            <w:vAlign w:val="bottom"/>
          </w:tcPr>
          <w:p w14:paraId="76EB39F2"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100</w:t>
            </w:r>
          </w:p>
        </w:tc>
        <w:tc>
          <w:tcPr>
            <w:tcW w:w="857" w:type="dxa"/>
            <w:shd w:val="clear" w:color="auto" w:fill="auto"/>
          </w:tcPr>
          <w:p w14:paraId="391AEDBA"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8"/>
              </w:rPr>
            </w:pPr>
          </w:p>
          <w:p w14:paraId="591ED94D"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3,000</w:t>
            </w:r>
          </w:p>
        </w:tc>
        <w:tc>
          <w:tcPr>
            <w:tcW w:w="851" w:type="dxa"/>
            <w:shd w:val="clear" w:color="auto" w:fill="auto"/>
          </w:tcPr>
          <w:p w14:paraId="0F834BEC"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8"/>
              </w:rPr>
            </w:pPr>
          </w:p>
          <w:p w14:paraId="3B045442"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3,000</w:t>
            </w:r>
          </w:p>
        </w:tc>
        <w:tc>
          <w:tcPr>
            <w:tcW w:w="850" w:type="dxa"/>
            <w:shd w:val="clear" w:color="auto" w:fill="auto"/>
          </w:tcPr>
          <w:p w14:paraId="3021324F"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8"/>
              </w:rPr>
            </w:pPr>
          </w:p>
          <w:p w14:paraId="0493BB5F"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3,000</w:t>
            </w:r>
          </w:p>
        </w:tc>
        <w:tc>
          <w:tcPr>
            <w:tcW w:w="851" w:type="dxa"/>
            <w:shd w:val="clear" w:color="auto" w:fill="auto"/>
          </w:tcPr>
          <w:p w14:paraId="3287E79B"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8"/>
              </w:rPr>
            </w:pPr>
          </w:p>
          <w:p w14:paraId="22CCF2B6"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3,000</w:t>
            </w:r>
          </w:p>
        </w:tc>
        <w:tc>
          <w:tcPr>
            <w:tcW w:w="850" w:type="dxa"/>
            <w:shd w:val="clear" w:color="auto" w:fill="auto"/>
            <w:vAlign w:val="bottom"/>
          </w:tcPr>
          <w:p w14:paraId="2B87FBF2"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cs/>
                <w:lang w:val="en-GB"/>
              </w:rPr>
            </w:pPr>
            <w:r w:rsidRPr="005239CB">
              <w:rPr>
                <w:rFonts w:ascii="Angsana New" w:eastAsia="Times New Roman" w:hAnsi="Angsana New" w:cs="Angsana New"/>
                <w:sz w:val="28"/>
                <w:lang w:val="en-GB"/>
              </w:rPr>
              <w:t>-</w:t>
            </w:r>
          </w:p>
        </w:tc>
        <w:tc>
          <w:tcPr>
            <w:tcW w:w="851" w:type="dxa"/>
            <w:shd w:val="clear" w:color="auto" w:fill="auto"/>
            <w:vAlign w:val="bottom"/>
          </w:tcPr>
          <w:p w14:paraId="1AD945DD"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cs/>
                <w:lang w:val="en-GB"/>
              </w:rPr>
            </w:pPr>
            <w:r w:rsidRPr="005239CB">
              <w:rPr>
                <w:rFonts w:ascii="Angsana New" w:eastAsia="Times New Roman" w:hAnsi="Angsana New" w:cs="Angsana New"/>
                <w:sz w:val="28"/>
                <w:lang w:val="en-GB"/>
              </w:rPr>
              <w:t>-</w:t>
            </w:r>
          </w:p>
        </w:tc>
      </w:tr>
      <w:tr w:rsidR="00CB539E" w:rsidRPr="001E085C" w14:paraId="57FEAC4C" w14:textId="77777777" w:rsidTr="004D59FB">
        <w:tc>
          <w:tcPr>
            <w:tcW w:w="1843" w:type="dxa"/>
            <w:shd w:val="clear" w:color="auto" w:fill="auto"/>
          </w:tcPr>
          <w:p w14:paraId="3FCD3F78" w14:textId="77777777" w:rsidR="00CB539E" w:rsidRPr="005239CB" w:rsidRDefault="00CB539E" w:rsidP="00CB5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Electra Motive </w:t>
            </w:r>
            <w:r w:rsidRPr="005239CB">
              <w:rPr>
                <w:rFonts w:ascii="Angsana New" w:eastAsia="Times New Roman" w:hAnsi="Angsana New" w:cs="Angsana New"/>
                <w:sz w:val="28"/>
              </w:rPr>
              <w:br/>
              <w:t xml:space="preserve">     Co., Ltd.</w:t>
            </w:r>
          </w:p>
        </w:tc>
        <w:tc>
          <w:tcPr>
            <w:tcW w:w="851" w:type="dxa"/>
            <w:shd w:val="clear" w:color="auto" w:fill="auto"/>
            <w:vAlign w:val="bottom"/>
          </w:tcPr>
          <w:p w14:paraId="4008B0B7"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100</w:t>
            </w:r>
          </w:p>
        </w:tc>
        <w:tc>
          <w:tcPr>
            <w:tcW w:w="845" w:type="dxa"/>
            <w:shd w:val="clear" w:color="auto" w:fill="auto"/>
            <w:vAlign w:val="bottom"/>
          </w:tcPr>
          <w:p w14:paraId="28703952"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hint="cs"/>
                <w:sz w:val="28"/>
              </w:rPr>
              <w:t>100</w:t>
            </w:r>
          </w:p>
        </w:tc>
        <w:tc>
          <w:tcPr>
            <w:tcW w:w="857" w:type="dxa"/>
            <w:shd w:val="clear" w:color="auto" w:fill="auto"/>
            <w:vAlign w:val="bottom"/>
          </w:tcPr>
          <w:p w14:paraId="7453B449"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hint="cs"/>
                <w:sz w:val="28"/>
              </w:rPr>
              <w:t>80</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1" w:type="dxa"/>
            <w:shd w:val="clear" w:color="auto" w:fill="auto"/>
            <w:vAlign w:val="bottom"/>
          </w:tcPr>
          <w:p w14:paraId="4A3848E2"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hint="cs"/>
                <w:sz w:val="28"/>
              </w:rPr>
              <w:t>80</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0" w:type="dxa"/>
            <w:shd w:val="clear" w:color="auto" w:fill="auto"/>
            <w:vAlign w:val="bottom"/>
          </w:tcPr>
          <w:p w14:paraId="6C50E363"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hint="cs"/>
                <w:sz w:val="28"/>
              </w:rPr>
              <w:t>80</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1" w:type="dxa"/>
            <w:shd w:val="clear" w:color="auto" w:fill="auto"/>
            <w:vAlign w:val="bottom"/>
          </w:tcPr>
          <w:p w14:paraId="76302C45"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hint="cs"/>
                <w:sz w:val="28"/>
              </w:rPr>
              <w:t>80</w:t>
            </w:r>
            <w:r w:rsidRPr="005239CB">
              <w:rPr>
                <w:rFonts w:ascii="Angsana New" w:eastAsia="Times New Roman" w:hAnsi="Angsana New" w:cs="Angsana New" w:hint="cs"/>
                <w:sz w:val="28"/>
                <w:cs/>
              </w:rPr>
              <w:t>,</w:t>
            </w:r>
            <w:r w:rsidRPr="005239CB">
              <w:rPr>
                <w:rFonts w:ascii="Angsana New" w:eastAsia="Times New Roman" w:hAnsi="Angsana New" w:cs="Angsana New" w:hint="cs"/>
                <w:sz w:val="28"/>
              </w:rPr>
              <w:t>000</w:t>
            </w:r>
          </w:p>
        </w:tc>
        <w:tc>
          <w:tcPr>
            <w:tcW w:w="850" w:type="dxa"/>
            <w:shd w:val="clear" w:color="auto" w:fill="auto"/>
            <w:vAlign w:val="bottom"/>
          </w:tcPr>
          <w:p w14:paraId="311F5511"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lang w:val="en-GB"/>
              </w:rPr>
              <w:t>-</w:t>
            </w:r>
          </w:p>
        </w:tc>
        <w:tc>
          <w:tcPr>
            <w:tcW w:w="851" w:type="dxa"/>
            <w:shd w:val="clear" w:color="auto" w:fill="auto"/>
            <w:vAlign w:val="bottom"/>
          </w:tcPr>
          <w:p w14:paraId="1A0F4CB6"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lang w:val="en-GB"/>
              </w:rPr>
              <w:t>-</w:t>
            </w:r>
          </w:p>
        </w:tc>
      </w:tr>
      <w:tr w:rsidR="00CB539E" w:rsidRPr="001E085C" w14:paraId="77290731" w14:textId="77777777" w:rsidTr="004D59FB">
        <w:tc>
          <w:tcPr>
            <w:tcW w:w="1843" w:type="dxa"/>
            <w:shd w:val="clear" w:color="auto" w:fill="auto"/>
          </w:tcPr>
          <w:p w14:paraId="6024B2B4" w14:textId="77777777" w:rsidR="00CB539E" w:rsidRPr="005239CB" w:rsidRDefault="00CB539E" w:rsidP="00CB5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CBD Corporation </w:t>
            </w:r>
            <w:r w:rsidRPr="005239CB">
              <w:rPr>
                <w:rFonts w:ascii="Angsana New" w:eastAsia="Times New Roman" w:hAnsi="Angsana New" w:cs="Angsana New"/>
                <w:sz w:val="28"/>
              </w:rPr>
              <w:br/>
              <w:t xml:space="preserve">     Co., Ltd.</w:t>
            </w:r>
          </w:p>
        </w:tc>
        <w:tc>
          <w:tcPr>
            <w:tcW w:w="851" w:type="dxa"/>
            <w:shd w:val="clear" w:color="auto" w:fill="auto"/>
            <w:vAlign w:val="bottom"/>
          </w:tcPr>
          <w:p w14:paraId="7AE88E16"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100</w:t>
            </w:r>
          </w:p>
        </w:tc>
        <w:tc>
          <w:tcPr>
            <w:tcW w:w="845" w:type="dxa"/>
            <w:shd w:val="clear" w:color="auto" w:fill="auto"/>
            <w:vAlign w:val="bottom"/>
          </w:tcPr>
          <w:p w14:paraId="469FD502"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100</w:t>
            </w:r>
          </w:p>
        </w:tc>
        <w:tc>
          <w:tcPr>
            <w:tcW w:w="857" w:type="dxa"/>
            <w:shd w:val="clear" w:color="auto" w:fill="auto"/>
            <w:vAlign w:val="bottom"/>
          </w:tcPr>
          <w:p w14:paraId="7CBB80AB"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1,000</w:t>
            </w:r>
          </w:p>
        </w:tc>
        <w:tc>
          <w:tcPr>
            <w:tcW w:w="851" w:type="dxa"/>
            <w:shd w:val="clear" w:color="auto" w:fill="auto"/>
            <w:vAlign w:val="bottom"/>
          </w:tcPr>
          <w:p w14:paraId="4044233F"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1,000</w:t>
            </w:r>
          </w:p>
        </w:tc>
        <w:tc>
          <w:tcPr>
            <w:tcW w:w="850" w:type="dxa"/>
            <w:shd w:val="clear" w:color="auto" w:fill="auto"/>
            <w:vAlign w:val="bottom"/>
          </w:tcPr>
          <w:p w14:paraId="1108FCC9"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1,000</w:t>
            </w:r>
          </w:p>
        </w:tc>
        <w:tc>
          <w:tcPr>
            <w:tcW w:w="851" w:type="dxa"/>
            <w:shd w:val="clear" w:color="auto" w:fill="auto"/>
            <w:vAlign w:val="bottom"/>
          </w:tcPr>
          <w:p w14:paraId="20D656C8"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1,000</w:t>
            </w:r>
          </w:p>
        </w:tc>
        <w:tc>
          <w:tcPr>
            <w:tcW w:w="850" w:type="dxa"/>
            <w:shd w:val="clear" w:color="auto" w:fill="auto"/>
            <w:vAlign w:val="bottom"/>
          </w:tcPr>
          <w:p w14:paraId="59CBED21"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rPr>
              <w:t>-</w:t>
            </w:r>
          </w:p>
        </w:tc>
        <w:tc>
          <w:tcPr>
            <w:tcW w:w="851" w:type="dxa"/>
            <w:shd w:val="clear" w:color="auto" w:fill="auto"/>
            <w:vAlign w:val="bottom"/>
          </w:tcPr>
          <w:p w14:paraId="7F54E6D9"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rPr>
              <w:t>-</w:t>
            </w:r>
          </w:p>
        </w:tc>
      </w:tr>
      <w:tr w:rsidR="00CB539E" w:rsidRPr="001E085C" w14:paraId="4B7D14C1" w14:textId="77777777" w:rsidTr="004D59FB">
        <w:tc>
          <w:tcPr>
            <w:tcW w:w="1843" w:type="dxa"/>
            <w:shd w:val="clear" w:color="auto" w:fill="auto"/>
          </w:tcPr>
          <w:p w14:paraId="7C05E672" w14:textId="77777777" w:rsidR="00CB539E" w:rsidRPr="005239CB" w:rsidRDefault="00CB539E" w:rsidP="00CB5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u w:val="single"/>
              </w:rPr>
              <w:t>Less</w:t>
            </w:r>
            <w:r w:rsidRPr="005239CB">
              <w:rPr>
                <w:rFonts w:ascii="Angsana New" w:eastAsia="Times New Roman" w:hAnsi="Angsana New" w:cs="Angsana New"/>
                <w:sz w:val="28"/>
                <w:cs/>
              </w:rPr>
              <w:t xml:space="preserve"> </w:t>
            </w:r>
            <w:r w:rsidRPr="005239CB">
              <w:rPr>
                <w:rFonts w:ascii="Angsana New" w:eastAsia="Times New Roman" w:hAnsi="Angsana New" w:cs="Angsana New"/>
                <w:sz w:val="28"/>
              </w:rPr>
              <w:t>allowance for impairment</w:t>
            </w:r>
            <w:r w:rsidR="00264EF9">
              <w:rPr>
                <w:rFonts w:ascii="Angsana New" w:eastAsia="Times New Roman" w:hAnsi="Angsana New" w:cs="Angsana New"/>
                <w:sz w:val="28"/>
              </w:rPr>
              <w:t>-</w:t>
            </w:r>
            <w:r w:rsidR="00264EF9" w:rsidRPr="005239CB">
              <w:rPr>
                <w:rFonts w:ascii="Angsana New" w:eastAsia="Times New Roman" w:hAnsi="Angsana New" w:cs="Angsana New"/>
                <w:sz w:val="28"/>
              </w:rPr>
              <w:t xml:space="preserve"> CBD Corporation </w:t>
            </w:r>
            <w:r w:rsidR="00264EF9" w:rsidRPr="005239CB">
              <w:rPr>
                <w:rFonts w:ascii="Angsana New" w:eastAsia="Times New Roman" w:hAnsi="Angsana New" w:cs="Angsana New"/>
                <w:sz w:val="28"/>
              </w:rPr>
              <w:br/>
              <w:t xml:space="preserve">     Co., Ltd.</w:t>
            </w:r>
          </w:p>
        </w:tc>
        <w:tc>
          <w:tcPr>
            <w:tcW w:w="851" w:type="dxa"/>
            <w:shd w:val="clear" w:color="auto" w:fill="auto"/>
            <w:vAlign w:val="bottom"/>
          </w:tcPr>
          <w:p w14:paraId="0966A92A"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8"/>
              </w:rPr>
            </w:pPr>
          </w:p>
        </w:tc>
        <w:tc>
          <w:tcPr>
            <w:tcW w:w="845" w:type="dxa"/>
            <w:shd w:val="clear" w:color="auto" w:fill="auto"/>
            <w:vAlign w:val="bottom"/>
          </w:tcPr>
          <w:p w14:paraId="42746C93"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rPr>
            </w:pPr>
          </w:p>
        </w:tc>
        <w:tc>
          <w:tcPr>
            <w:tcW w:w="857" w:type="dxa"/>
            <w:shd w:val="clear" w:color="auto" w:fill="auto"/>
            <w:vAlign w:val="bottom"/>
          </w:tcPr>
          <w:p w14:paraId="077625B6"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8"/>
              </w:rPr>
            </w:pPr>
          </w:p>
        </w:tc>
        <w:tc>
          <w:tcPr>
            <w:tcW w:w="851" w:type="dxa"/>
            <w:shd w:val="clear" w:color="auto" w:fill="auto"/>
            <w:vAlign w:val="bottom"/>
          </w:tcPr>
          <w:p w14:paraId="5A917695"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rPr>
            </w:pPr>
          </w:p>
        </w:tc>
        <w:tc>
          <w:tcPr>
            <w:tcW w:w="850" w:type="dxa"/>
            <w:shd w:val="clear" w:color="auto" w:fill="auto"/>
            <w:vAlign w:val="bottom"/>
          </w:tcPr>
          <w:p w14:paraId="197F0633"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8"/>
              </w:rPr>
            </w:pPr>
            <w:r w:rsidRPr="005239CB">
              <w:rPr>
                <w:rFonts w:ascii="Angsana New" w:eastAsia="Times New Roman" w:hAnsi="Angsana New" w:cs="Angsana New"/>
                <w:sz w:val="28"/>
              </w:rPr>
              <w:t>(1,000)</w:t>
            </w:r>
          </w:p>
        </w:tc>
        <w:tc>
          <w:tcPr>
            <w:tcW w:w="851" w:type="dxa"/>
            <w:shd w:val="clear" w:color="auto" w:fill="auto"/>
            <w:vAlign w:val="bottom"/>
          </w:tcPr>
          <w:p w14:paraId="391DA4B9"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w:t>
            </w:r>
          </w:p>
        </w:tc>
        <w:tc>
          <w:tcPr>
            <w:tcW w:w="850" w:type="dxa"/>
            <w:shd w:val="clear" w:color="auto" w:fill="auto"/>
            <w:vAlign w:val="bottom"/>
          </w:tcPr>
          <w:p w14:paraId="41453103"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rPr>
              <w:t>-</w:t>
            </w:r>
          </w:p>
        </w:tc>
        <w:tc>
          <w:tcPr>
            <w:tcW w:w="851" w:type="dxa"/>
            <w:shd w:val="clear" w:color="auto" w:fill="auto"/>
            <w:vAlign w:val="bottom"/>
          </w:tcPr>
          <w:p w14:paraId="167617D5"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rPr>
              <w:t>-</w:t>
            </w:r>
          </w:p>
        </w:tc>
      </w:tr>
      <w:tr w:rsidR="00CB539E" w:rsidRPr="001E085C" w14:paraId="54E64669" w14:textId="77777777" w:rsidTr="00EC18FF">
        <w:tc>
          <w:tcPr>
            <w:tcW w:w="1843" w:type="dxa"/>
            <w:shd w:val="clear" w:color="auto" w:fill="auto"/>
          </w:tcPr>
          <w:p w14:paraId="189209CE" w14:textId="77777777" w:rsidR="00CB539E" w:rsidRPr="005239CB" w:rsidRDefault="00CB539E" w:rsidP="00CB5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lang w:val="th-TH"/>
              </w:rPr>
              <w:t xml:space="preserve">Digital Education </w:t>
            </w:r>
          </w:p>
          <w:p w14:paraId="358EE792" w14:textId="77777777" w:rsidR="00CB539E" w:rsidRPr="005239CB" w:rsidRDefault="00CB539E" w:rsidP="00CB5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     Co., Ltd.</w:t>
            </w:r>
          </w:p>
        </w:tc>
        <w:tc>
          <w:tcPr>
            <w:tcW w:w="851" w:type="dxa"/>
            <w:shd w:val="clear" w:color="auto" w:fill="auto"/>
            <w:vAlign w:val="bottom"/>
          </w:tcPr>
          <w:p w14:paraId="4656ADAC"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8"/>
              </w:rPr>
            </w:pPr>
            <w:r w:rsidRPr="005239CB">
              <w:rPr>
                <w:rFonts w:ascii="Angsana New" w:eastAsia="Times New Roman" w:hAnsi="Angsana New" w:cs="Angsana New"/>
                <w:sz w:val="28"/>
              </w:rPr>
              <w:t>70</w:t>
            </w:r>
          </w:p>
        </w:tc>
        <w:tc>
          <w:tcPr>
            <w:tcW w:w="845" w:type="dxa"/>
            <w:shd w:val="clear" w:color="auto" w:fill="auto"/>
            <w:vAlign w:val="bottom"/>
          </w:tcPr>
          <w:p w14:paraId="06516CF7"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rPr>
            </w:pPr>
            <w:r w:rsidRPr="005239CB">
              <w:rPr>
                <w:rFonts w:ascii="Angsana New" w:eastAsia="Times New Roman" w:hAnsi="Angsana New" w:cs="Angsana New"/>
                <w:sz w:val="28"/>
              </w:rPr>
              <w:t>70</w:t>
            </w:r>
          </w:p>
        </w:tc>
        <w:tc>
          <w:tcPr>
            <w:tcW w:w="857" w:type="dxa"/>
            <w:shd w:val="clear" w:color="auto" w:fill="auto"/>
            <w:vAlign w:val="bottom"/>
          </w:tcPr>
          <w:p w14:paraId="7CCDEC29"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8"/>
              </w:rPr>
            </w:pPr>
            <w:r w:rsidRPr="005239CB">
              <w:rPr>
                <w:rFonts w:ascii="Angsana New" w:eastAsia="Times New Roman" w:hAnsi="Angsana New" w:cs="Angsana New"/>
                <w:sz w:val="28"/>
              </w:rPr>
              <w:t>4,167</w:t>
            </w:r>
          </w:p>
        </w:tc>
        <w:tc>
          <w:tcPr>
            <w:tcW w:w="851" w:type="dxa"/>
            <w:shd w:val="clear" w:color="auto" w:fill="auto"/>
            <w:vAlign w:val="bottom"/>
          </w:tcPr>
          <w:p w14:paraId="02E9D616"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rPr>
            </w:pPr>
            <w:r w:rsidRPr="005239CB">
              <w:rPr>
                <w:rFonts w:ascii="Angsana New" w:eastAsia="Times New Roman" w:hAnsi="Angsana New" w:cs="Angsana New"/>
                <w:sz w:val="28"/>
              </w:rPr>
              <w:t>4,167</w:t>
            </w:r>
          </w:p>
        </w:tc>
        <w:tc>
          <w:tcPr>
            <w:tcW w:w="850" w:type="dxa"/>
            <w:shd w:val="clear" w:color="auto" w:fill="auto"/>
            <w:vAlign w:val="bottom"/>
          </w:tcPr>
          <w:p w14:paraId="5FC6C0C3" w14:textId="77777777" w:rsidR="00CB539E" w:rsidRPr="005239CB" w:rsidRDefault="00CB539E" w:rsidP="00CB539E">
            <w:pPr>
              <w:pBdr>
                <w:bottom w:val="single" w:sz="4" w:space="1" w:color="auto"/>
              </w:pBdr>
              <w:tabs>
                <w:tab w:val="left" w:pos="360"/>
              </w:tabs>
              <w:spacing w:after="0" w:line="240" w:lineRule="auto"/>
              <w:ind w:left="-123"/>
              <w:jc w:val="right"/>
              <w:rPr>
                <w:rFonts w:ascii="Angsana New" w:eastAsia="Times New Roman" w:hAnsi="Angsana New" w:cs="Angsana New"/>
                <w:sz w:val="28"/>
              </w:rPr>
            </w:pPr>
            <w:r w:rsidRPr="005239CB">
              <w:rPr>
                <w:rFonts w:ascii="Angsana New" w:eastAsia="Times New Roman" w:hAnsi="Angsana New" w:cs="Angsana New"/>
                <w:sz w:val="28"/>
              </w:rPr>
              <w:t>2,917</w:t>
            </w:r>
          </w:p>
        </w:tc>
        <w:tc>
          <w:tcPr>
            <w:tcW w:w="851" w:type="dxa"/>
            <w:shd w:val="clear" w:color="auto" w:fill="auto"/>
            <w:vAlign w:val="bottom"/>
          </w:tcPr>
          <w:p w14:paraId="66DDF093" w14:textId="77777777" w:rsidR="00CB539E" w:rsidRPr="005239CB" w:rsidRDefault="00CB539E" w:rsidP="00CB539E">
            <w:pPr>
              <w:pBdr>
                <w:bottom w:val="single" w:sz="4" w:space="1" w:color="auto"/>
              </w:pBdr>
              <w:tabs>
                <w:tab w:val="left" w:pos="360"/>
              </w:tabs>
              <w:spacing w:after="0" w:line="240" w:lineRule="auto"/>
              <w:ind w:left="-123"/>
              <w:jc w:val="right"/>
              <w:rPr>
                <w:rFonts w:ascii="Angsana New" w:eastAsia="Times New Roman" w:hAnsi="Angsana New" w:cs="Angsana New"/>
                <w:sz w:val="26"/>
                <w:szCs w:val="26"/>
              </w:rPr>
            </w:pPr>
            <w:r w:rsidRPr="005239CB">
              <w:rPr>
                <w:rFonts w:ascii="Angsana New" w:eastAsia="Times New Roman" w:hAnsi="Angsana New" w:cs="Angsana New"/>
                <w:sz w:val="28"/>
              </w:rPr>
              <w:t>2,917</w:t>
            </w:r>
          </w:p>
        </w:tc>
        <w:tc>
          <w:tcPr>
            <w:tcW w:w="850" w:type="dxa"/>
            <w:shd w:val="clear" w:color="auto" w:fill="auto"/>
            <w:vAlign w:val="bottom"/>
          </w:tcPr>
          <w:p w14:paraId="6B633248" w14:textId="77777777" w:rsidR="00CB539E" w:rsidRPr="005239CB" w:rsidRDefault="00CB539E" w:rsidP="00CB539E">
            <w:pPr>
              <w:pBdr>
                <w:bottom w:val="single" w:sz="4" w:space="1" w:color="auto"/>
              </w:pBd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rPr>
              <w:t>-</w:t>
            </w:r>
          </w:p>
        </w:tc>
        <w:tc>
          <w:tcPr>
            <w:tcW w:w="851" w:type="dxa"/>
            <w:shd w:val="clear" w:color="auto" w:fill="auto"/>
            <w:vAlign w:val="bottom"/>
          </w:tcPr>
          <w:p w14:paraId="578CF029" w14:textId="77777777" w:rsidR="00CB539E" w:rsidRPr="005239CB" w:rsidRDefault="00CB539E" w:rsidP="00CB539E">
            <w:pPr>
              <w:pBdr>
                <w:bottom w:val="single" w:sz="4" w:space="1" w:color="auto"/>
              </w:pBdr>
              <w:tabs>
                <w:tab w:val="left" w:pos="360"/>
              </w:tabs>
              <w:spacing w:after="0" w:line="240" w:lineRule="auto"/>
              <w:ind w:left="-123"/>
              <w:jc w:val="right"/>
              <w:rPr>
                <w:rFonts w:ascii="Angsana New" w:eastAsia="Times New Roman" w:hAnsi="Angsana New" w:cs="Angsana New"/>
                <w:sz w:val="26"/>
                <w:szCs w:val="26"/>
                <w:lang w:val="en-GB"/>
              </w:rPr>
            </w:pPr>
            <w:r w:rsidRPr="005239CB">
              <w:rPr>
                <w:rFonts w:ascii="Angsana New" w:eastAsia="Times New Roman" w:hAnsi="Angsana New" w:cs="Angsana New"/>
                <w:sz w:val="28"/>
              </w:rPr>
              <w:t>-</w:t>
            </w:r>
          </w:p>
        </w:tc>
      </w:tr>
      <w:tr w:rsidR="00CB539E" w:rsidRPr="00977054" w14:paraId="3622941A" w14:textId="77777777" w:rsidTr="008974FC">
        <w:tc>
          <w:tcPr>
            <w:tcW w:w="1843" w:type="dxa"/>
            <w:shd w:val="clear" w:color="auto" w:fill="auto"/>
          </w:tcPr>
          <w:p w14:paraId="21280B1B" w14:textId="77777777" w:rsidR="00CB539E" w:rsidRPr="005239CB" w:rsidRDefault="00CB539E" w:rsidP="00CB5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b/>
                <w:bCs/>
                <w:sz w:val="28"/>
              </w:rPr>
            </w:pPr>
            <w:r w:rsidRPr="005239CB">
              <w:rPr>
                <w:rFonts w:ascii="Angsana New" w:eastAsia="Times New Roman" w:hAnsi="Angsana New" w:cs="Angsana New"/>
                <w:b/>
                <w:bCs/>
                <w:sz w:val="28"/>
              </w:rPr>
              <w:t>Total</w:t>
            </w:r>
          </w:p>
        </w:tc>
        <w:tc>
          <w:tcPr>
            <w:tcW w:w="851" w:type="dxa"/>
            <w:shd w:val="clear" w:color="auto" w:fill="auto"/>
          </w:tcPr>
          <w:p w14:paraId="183EBFEF" w14:textId="77777777" w:rsidR="00CB539E" w:rsidRPr="005239CB" w:rsidRDefault="00CB539E" w:rsidP="00CB539E">
            <w:pPr>
              <w:tabs>
                <w:tab w:val="left" w:pos="342"/>
              </w:tabs>
              <w:spacing w:after="0" w:line="240" w:lineRule="auto"/>
              <w:ind w:left="-123" w:right="-108"/>
              <w:jc w:val="right"/>
              <w:rPr>
                <w:rFonts w:ascii="Angsana New" w:eastAsia="Times New Roman" w:hAnsi="Angsana New" w:cs="Angsana New"/>
                <w:sz w:val="26"/>
                <w:szCs w:val="26"/>
                <w:cs/>
                <w:lang w:val="th-TH"/>
              </w:rPr>
            </w:pPr>
          </w:p>
        </w:tc>
        <w:tc>
          <w:tcPr>
            <w:tcW w:w="845" w:type="dxa"/>
            <w:shd w:val="clear" w:color="auto" w:fill="auto"/>
          </w:tcPr>
          <w:p w14:paraId="3A560559" w14:textId="77777777" w:rsidR="00CB539E" w:rsidRPr="005239CB" w:rsidRDefault="00CB539E" w:rsidP="00CB539E">
            <w:pPr>
              <w:tabs>
                <w:tab w:val="left" w:pos="342"/>
              </w:tabs>
              <w:spacing w:after="0" w:line="240" w:lineRule="auto"/>
              <w:ind w:left="-123" w:right="-108"/>
              <w:jc w:val="right"/>
              <w:rPr>
                <w:rFonts w:ascii="Angsana New" w:eastAsia="Times New Roman" w:hAnsi="Angsana New" w:cs="Angsana New"/>
                <w:sz w:val="26"/>
                <w:szCs w:val="26"/>
              </w:rPr>
            </w:pPr>
          </w:p>
        </w:tc>
        <w:tc>
          <w:tcPr>
            <w:tcW w:w="857" w:type="dxa"/>
            <w:shd w:val="clear" w:color="auto" w:fill="auto"/>
            <w:vAlign w:val="bottom"/>
          </w:tcPr>
          <w:p w14:paraId="1117F2CA"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cs/>
                <w:lang w:val="en-GB"/>
              </w:rPr>
            </w:pPr>
          </w:p>
        </w:tc>
        <w:tc>
          <w:tcPr>
            <w:tcW w:w="851" w:type="dxa"/>
            <w:shd w:val="clear" w:color="auto" w:fill="auto"/>
            <w:vAlign w:val="bottom"/>
          </w:tcPr>
          <w:p w14:paraId="5EC9DF7C" w14:textId="77777777" w:rsidR="00CB539E" w:rsidRPr="005239CB" w:rsidRDefault="00CB539E" w:rsidP="00CB539E">
            <w:pPr>
              <w:tabs>
                <w:tab w:val="left" w:pos="360"/>
              </w:tabs>
              <w:spacing w:after="0" w:line="240" w:lineRule="auto"/>
              <w:ind w:left="-123"/>
              <w:jc w:val="right"/>
              <w:rPr>
                <w:rFonts w:ascii="Angsana New" w:eastAsia="Times New Roman" w:hAnsi="Angsana New" w:cs="Angsana New"/>
                <w:sz w:val="26"/>
                <w:szCs w:val="26"/>
                <w:cs/>
                <w:lang w:val="en-GB"/>
              </w:rPr>
            </w:pPr>
          </w:p>
        </w:tc>
        <w:tc>
          <w:tcPr>
            <w:tcW w:w="850" w:type="dxa"/>
            <w:shd w:val="clear" w:color="auto" w:fill="auto"/>
            <w:vAlign w:val="bottom"/>
          </w:tcPr>
          <w:p w14:paraId="018F896B" w14:textId="77777777" w:rsidR="00CB539E" w:rsidRPr="005239CB" w:rsidRDefault="00CB539E" w:rsidP="00CB539E">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sidRPr="005239CB">
              <w:rPr>
                <w:rFonts w:ascii="Angsana New" w:eastAsia="Times New Roman" w:hAnsi="Angsana New" w:cs="Angsana New"/>
                <w:b/>
                <w:bCs/>
                <w:sz w:val="28"/>
              </w:rPr>
              <w:t>408,917</w:t>
            </w:r>
          </w:p>
        </w:tc>
        <w:tc>
          <w:tcPr>
            <w:tcW w:w="851" w:type="dxa"/>
            <w:shd w:val="clear" w:color="auto" w:fill="auto"/>
            <w:vAlign w:val="bottom"/>
          </w:tcPr>
          <w:p w14:paraId="7A977A86" w14:textId="77777777" w:rsidR="00CB539E" w:rsidRPr="005239CB" w:rsidRDefault="00CB539E" w:rsidP="00CB539E">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sidRPr="005239CB">
              <w:rPr>
                <w:rFonts w:ascii="Angsana New" w:eastAsia="Times New Roman" w:hAnsi="Angsana New" w:cs="Angsana New"/>
                <w:b/>
                <w:bCs/>
                <w:sz w:val="28"/>
              </w:rPr>
              <w:t>409,917</w:t>
            </w:r>
          </w:p>
        </w:tc>
        <w:tc>
          <w:tcPr>
            <w:tcW w:w="850" w:type="dxa"/>
            <w:shd w:val="clear" w:color="auto" w:fill="auto"/>
            <w:vAlign w:val="bottom"/>
          </w:tcPr>
          <w:p w14:paraId="204470C7" w14:textId="77777777" w:rsidR="00CB539E" w:rsidRPr="005239CB" w:rsidRDefault="00CB539E" w:rsidP="00CB539E">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sidRPr="005239CB">
              <w:rPr>
                <w:rFonts w:ascii="Angsana New" w:eastAsia="Times New Roman" w:hAnsi="Angsana New" w:cs="Angsana New"/>
                <w:b/>
                <w:bCs/>
                <w:sz w:val="28"/>
              </w:rPr>
              <w:t>-</w:t>
            </w:r>
          </w:p>
        </w:tc>
        <w:tc>
          <w:tcPr>
            <w:tcW w:w="851" w:type="dxa"/>
            <w:shd w:val="clear" w:color="auto" w:fill="auto"/>
            <w:vAlign w:val="bottom"/>
          </w:tcPr>
          <w:p w14:paraId="7CA7382A" w14:textId="77777777" w:rsidR="00CB539E" w:rsidRPr="005239CB" w:rsidRDefault="00CB539E" w:rsidP="00CB539E">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sidRPr="005239CB">
              <w:rPr>
                <w:rFonts w:ascii="Angsana New" w:eastAsia="Times New Roman" w:hAnsi="Angsana New" w:cs="Angsana New"/>
                <w:b/>
                <w:bCs/>
                <w:sz w:val="28"/>
              </w:rPr>
              <w:t xml:space="preserve">     -</w:t>
            </w:r>
          </w:p>
        </w:tc>
      </w:tr>
    </w:tbl>
    <w:bookmarkEnd w:id="1"/>
    <w:p w14:paraId="6798720C" w14:textId="77777777" w:rsidR="0046377B" w:rsidRPr="005239CB" w:rsidRDefault="009131ED" w:rsidP="00B479A1">
      <w:pPr>
        <w:pStyle w:val="a7"/>
        <w:spacing w:before="120" w:after="0" w:line="240" w:lineRule="auto"/>
        <w:contextualSpacing w:val="0"/>
        <w:rPr>
          <w:rFonts w:ascii="Angsana New" w:hAnsi="Angsana New" w:cs="Angsana New"/>
          <w:sz w:val="28"/>
          <w:u w:val="single"/>
        </w:rPr>
      </w:pPr>
      <w:r w:rsidRPr="005239CB">
        <w:rPr>
          <w:rFonts w:ascii="Angsana New" w:hAnsi="Angsana New" w:cs="Angsana New"/>
          <w:sz w:val="28"/>
        </w:rPr>
        <w:t>Movements of the allowance for impairment of investments in subsidiaries for the year, as at</w:t>
      </w:r>
      <w:r w:rsidR="0046377B" w:rsidRPr="005239CB">
        <w:rPr>
          <w:rFonts w:ascii="Angsana New" w:hAnsi="Angsana New" w:cs="Angsana New"/>
          <w:spacing w:val="-6"/>
          <w:sz w:val="28"/>
          <w:cs/>
        </w:rPr>
        <w:t xml:space="preserve"> </w:t>
      </w:r>
      <w:r w:rsidRPr="005239CB">
        <w:rPr>
          <w:rFonts w:ascii="Angsana New" w:hAnsi="Angsana New" w:cs="Angsana New"/>
          <w:spacing w:val="-6"/>
          <w:sz w:val="28"/>
        </w:rPr>
        <w:t>December</w:t>
      </w:r>
      <w:r w:rsidR="0046377B" w:rsidRPr="005239CB">
        <w:rPr>
          <w:rFonts w:ascii="Angsana New" w:hAnsi="Angsana New" w:cs="Angsana New"/>
          <w:spacing w:val="-6"/>
          <w:sz w:val="28"/>
          <w:cs/>
        </w:rPr>
        <w:t xml:space="preserve"> </w:t>
      </w:r>
      <w:r w:rsidR="00AB074A" w:rsidRPr="005239CB">
        <w:rPr>
          <w:rFonts w:ascii="Angsana New" w:hAnsi="Angsana New" w:cs="Angsana New"/>
          <w:spacing w:val="-6"/>
          <w:sz w:val="28"/>
        </w:rPr>
        <w:t>31</w:t>
      </w:r>
      <w:r w:rsidR="00AB074A">
        <w:rPr>
          <w:rFonts w:ascii="Angsana New" w:hAnsi="Angsana New" w:cs="Angsana New"/>
          <w:spacing w:val="-6"/>
          <w:sz w:val="28"/>
        </w:rPr>
        <w:t xml:space="preserve">, </w:t>
      </w:r>
      <w:r w:rsidRPr="005239CB">
        <w:rPr>
          <w:rFonts w:ascii="Angsana New" w:hAnsi="Angsana New" w:cs="Angsana New"/>
          <w:spacing w:val="-6"/>
          <w:sz w:val="28"/>
        </w:rPr>
        <w:t>2024</w:t>
      </w:r>
      <w:r w:rsidR="0046377B" w:rsidRPr="005239CB">
        <w:rPr>
          <w:rFonts w:ascii="Angsana New" w:hAnsi="Angsana New" w:cs="Angsana New"/>
          <w:spacing w:val="-6"/>
          <w:sz w:val="28"/>
        </w:rPr>
        <w:t xml:space="preserve"> </w:t>
      </w:r>
      <w:r w:rsidRPr="005239CB">
        <w:rPr>
          <w:rFonts w:ascii="Angsana New" w:hAnsi="Angsana New" w:cs="Angsana New"/>
          <w:spacing w:val="-6"/>
          <w:sz w:val="28"/>
        </w:rPr>
        <w:t>following:</w:t>
      </w:r>
    </w:p>
    <w:tbl>
      <w:tblPr>
        <w:tblW w:w="8693" w:type="dxa"/>
        <w:tblInd w:w="817" w:type="dxa"/>
        <w:tblBorders>
          <w:bottom w:val="single" w:sz="4" w:space="0" w:color="auto"/>
        </w:tblBorders>
        <w:tblLook w:val="04A0" w:firstRow="1" w:lastRow="0" w:firstColumn="1" w:lastColumn="0" w:noHBand="0" w:noVBand="1"/>
      </w:tblPr>
      <w:tblGrid>
        <w:gridCol w:w="4111"/>
        <w:gridCol w:w="236"/>
        <w:gridCol w:w="1984"/>
        <w:gridCol w:w="236"/>
        <w:gridCol w:w="2126"/>
      </w:tblGrid>
      <w:tr w:rsidR="0046377B" w:rsidRPr="005239CB" w14:paraId="00AB86DB" w14:textId="77777777" w:rsidTr="008974FC">
        <w:tc>
          <w:tcPr>
            <w:tcW w:w="4111" w:type="dxa"/>
            <w:shd w:val="clear" w:color="auto" w:fill="auto"/>
          </w:tcPr>
          <w:p w14:paraId="5E5C36EF"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236" w:type="dxa"/>
            <w:shd w:val="clear" w:color="auto" w:fill="auto"/>
          </w:tcPr>
          <w:p w14:paraId="12B46357"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2D53C564"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01C85D6E" w14:textId="77777777" w:rsidR="0046377B" w:rsidRPr="005239CB" w:rsidRDefault="0046377B" w:rsidP="008974FC">
            <w:pPr>
              <w:spacing w:after="0" w:line="240" w:lineRule="auto"/>
              <w:rPr>
                <w:rFonts w:ascii="Angsana New" w:eastAsia="Times New Roman" w:hAnsi="Angsana New" w:cs="Angsana New"/>
                <w:sz w:val="28"/>
              </w:rPr>
            </w:pPr>
          </w:p>
        </w:tc>
        <w:tc>
          <w:tcPr>
            <w:tcW w:w="2126" w:type="dxa"/>
            <w:tcBorders>
              <w:bottom w:val="nil"/>
            </w:tcBorders>
            <w:shd w:val="clear" w:color="auto" w:fill="auto"/>
          </w:tcPr>
          <w:p w14:paraId="7EB4FF1A" w14:textId="77777777" w:rsidR="0046377B" w:rsidRPr="005239CB" w:rsidRDefault="0046377B" w:rsidP="008974FC">
            <w:pPr>
              <w:spacing w:after="0" w:line="240" w:lineRule="auto"/>
              <w:jc w:val="right"/>
              <w:rPr>
                <w:rFonts w:ascii="Angsana New" w:eastAsia="Times New Roman" w:hAnsi="Angsana New" w:cs="Angsana New"/>
                <w:sz w:val="28"/>
                <w:cs/>
                <w:lang w:val="th-TH"/>
              </w:rPr>
            </w:pPr>
            <w:r w:rsidRPr="005239CB">
              <w:rPr>
                <w:rFonts w:ascii="Angsana New" w:eastAsia="Times New Roman" w:hAnsi="Angsana New" w:cs="Angsana New"/>
                <w:sz w:val="28"/>
                <w:cs/>
                <w:lang w:val="en-GB"/>
              </w:rPr>
              <w:t>(</w:t>
            </w:r>
            <w:r w:rsidR="009131ED" w:rsidRPr="005239CB">
              <w:rPr>
                <w:rFonts w:ascii="Angsana New" w:eastAsia="Times New Roman" w:hAnsi="Angsana New" w:cs="Angsana New"/>
                <w:sz w:val="28"/>
              </w:rPr>
              <w:t>Unit</w:t>
            </w:r>
            <w:r w:rsidRPr="005239CB">
              <w:rPr>
                <w:rFonts w:ascii="Angsana New" w:eastAsia="Times New Roman" w:hAnsi="Angsana New" w:cs="Angsana New"/>
                <w:sz w:val="28"/>
                <w:cs/>
                <w:lang w:val="en-GB"/>
              </w:rPr>
              <w:t xml:space="preserve"> : </w:t>
            </w:r>
            <w:r w:rsidR="009131ED" w:rsidRPr="005239CB">
              <w:rPr>
                <w:rFonts w:ascii="Angsana New" w:eastAsia="Times New Roman" w:hAnsi="Angsana New" w:cs="Angsana New"/>
                <w:sz w:val="28"/>
                <w:lang w:val="en-GB"/>
              </w:rPr>
              <w:t>Baht</w:t>
            </w:r>
            <w:r w:rsidRPr="005239CB">
              <w:rPr>
                <w:rFonts w:ascii="Angsana New" w:eastAsia="Times New Roman" w:hAnsi="Angsana New" w:cs="Angsana New"/>
                <w:sz w:val="28"/>
                <w:cs/>
                <w:lang w:val="en-GB"/>
              </w:rPr>
              <w:t>)</w:t>
            </w:r>
          </w:p>
        </w:tc>
      </w:tr>
      <w:tr w:rsidR="0046377B" w:rsidRPr="005239CB" w14:paraId="2324680D" w14:textId="77777777" w:rsidTr="008974FC">
        <w:tc>
          <w:tcPr>
            <w:tcW w:w="4111" w:type="dxa"/>
            <w:shd w:val="clear" w:color="auto" w:fill="auto"/>
          </w:tcPr>
          <w:p w14:paraId="4F613415"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236" w:type="dxa"/>
            <w:shd w:val="clear" w:color="auto" w:fill="auto"/>
          </w:tcPr>
          <w:p w14:paraId="5F17F021"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346419E0" w14:textId="77777777" w:rsidR="0046377B" w:rsidRPr="005239CB" w:rsidRDefault="0046377B" w:rsidP="008974FC">
            <w:pPr>
              <w:spacing w:after="0" w:line="240" w:lineRule="auto"/>
              <w:jc w:val="center"/>
              <w:rPr>
                <w:rFonts w:ascii="Angsana New" w:eastAsia="Times New Roman" w:hAnsi="Angsana New" w:cs="Angsana New"/>
                <w:sz w:val="28"/>
                <w:cs/>
                <w:lang w:val="th-TH"/>
              </w:rPr>
            </w:pPr>
          </w:p>
        </w:tc>
        <w:tc>
          <w:tcPr>
            <w:tcW w:w="236" w:type="dxa"/>
            <w:tcBorders>
              <w:bottom w:val="nil"/>
            </w:tcBorders>
            <w:shd w:val="clear" w:color="auto" w:fill="auto"/>
          </w:tcPr>
          <w:p w14:paraId="7F4171D3" w14:textId="77777777" w:rsidR="0046377B" w:rsidRPr="005239CB" w:rsidRDefault="0046377B" w:rsidP="008974FC">
            <w:pPr>
              <w:spacing w:after="0" w:line="240" w:lineRule="auto"/>
              <w:jc w:val="center"/>
              <w:rPr>
                <w:rFonts w:ascii="Angsana New" w:eastAsia="Times New Roman" w:hAnsi="Angsana New" w:cs="Angsana New"/>
                <w:sz w:val="28"/>
                <w:cs/>
                <w:lang w:val="th-TH"/>
              </w:rPr>
            </w:pPr>
          </w:p>
        </w:tc>
        <w:tc>
          <w:tcPr>
            <w:tcW w:w="2126" w:type="dxa"/>
            <w:tcBorders>
              <w:bottom w:val="nil"/>
            </w:tcBorders>
            <w:shd w:val="clear" w:color="auto" w:fill="auto"/>
          </w:tcPr>
          <w:p w14:paraId="0CB8A87D" w14:textId="77777777" w:rsidR="0046377B" w:rsidRPr="005239CB" w:rsidRDefault="009131ED" w:rsidP="008974FC">
            <w:pPr>
              <w:pBdr>
                <w:bottom w:val="single" w:sz="4" w:space="1" w:color="auto"/>
              </w:pBdr>
              <w:spacing w:after="0" w:line="240" w:lineRule="auto"/>
              <w:jc w:val="center"/>
              <w:rPr>
                <w:rFonts w:ascii="Angsana New" w:eastAsia="Times New Roman" w:hAnsi="Angsana New" w:cs="Angsana New"/>
                <w:spacing w:val="-8"/>
                <w:sz w:val="28"/>
                <w:cs/>
              </w:rPr>
            </w:pPr>
            <w:r w:rsidRPr="005239CB">
              <w:rPr>
                <w:rFonts w:ascii="Angsana New" w:eastAsia="Times New Roman" w:hAnsi="Angsana New" w:cs="Angsana New" w:hint="cs"/>
                <w:sz w:val="28"/>
                <w:cs/>
                <w:lang w:val="th-TH"/>
              </w:rPr>
              <w:t>Separate financial statement</w:t>
            </w:r>
          </w:p>
        </w:tc>
      </w:tr>
      <w:tr w:rsidR="0046377B" w:rsidRPr="005239CB" w14:paraId="30DD75D5" w14:textId="77777777" w:rsidTr="008974FC">
        <w:tc>
          <w:tcPr>
            <w:tcW w:w="4111" w:type="dxa"/>
            <w:shd w:val="clear" w:color="auto" w:fill="auto"/>
          </w:tcPr>
          <w:p w14:paraId="46B88DBE" w14:textId="77777777" w:rsidR="0046377B" w:rsidRPr="005239CB" w:rsidRDefault="009131ED" w:rsidP="008974FC">
            <w:pPr>
              <w:spacing w:after="0" w:line="240" w:lineRule="auto"/>
              <w:ind w:left="-96"/>
              <w:rPr>
                <w:rFonts w:ascii="Angsana New" w:eastAsia="Times New Roman" w:hAnsi="Angsana New" w:cs="Angsana New"/>
                <w:sz w:val="28"/>
                <w:cs/>
              </w:rPr>
            </w:pPr>
            <w:r w:rsidRPr="005239CB">
              <w:rPr>
                <w:rFonts w:ascii="Angsana New" w:eastAsia="Times New Roman" w:hAnsi="Angsana New" w:cs="Angsana New" w:hint="cs"/>
                <w:sz w:val="28"/>
                <w:cs/>
                <w:lang w:val="th-TH"/>
              </w:rPr>
              <w:t>Balance as at</w:t>
            </w:r>
            <w:r w:rsidR="0046377B" w:rsidRPr="005239CB">
              <w:rPr>
                <w:rFonts w:ascii="Angsana New" w:eastAsia="Times New Roman" w:hAnsi="Angsana New" w:cs="Angsana New" w:hint="cs"/>
                <w:sz w:val="28"/>
                <w:cs/>
                <w:lang w:val="th-TH"/>
              </w:rPr>
              <w:t xml:space="preserve"> </w:t>
            </w:r>
            <w:r w:rsidRPr="005239CB">
              <w:rPr>
                <w:rFonts w:ascii="Angsana New" w:eastAsia="Times New Roman" w:hAnsi="Angsana New" w:cs="Angsana New" w:hint="cs"/>
                <w:sz w:val="28"/>
                <w:cs/>
                <w:lang w:val="th-TH"/>
              </w:rPr>
              <w:t>January</w:t>
            </w:r>
            <w:r w:rsidR="00FE3437">
              <w:rPr>
                <w:rFonts w:ascii="Angsana New" w:eastAsia="Times New Roman" w:hAnsi="Angsana New" w:cs="Angsana New" w:hint="cs"/>
                <w:sz w:val="28"/>
                <w:cs/>
                <w:lang w:val="th-TH"/>
              </w:rPr>
              <w:t xml:space="preserve"> </w:t>
            </w:r>
            <w:r w:rsidR="00FE3437" w:rsidRPr="005239CB">
              <w:rPr>
                <w:rFonts w:ascii="Angsana New" w:eastAsia="Times New Roman" w:hAnsi="Angsana New" w:cs="Angsana New"/>
                <w:sz w:val="28"/>
              </w:rPr>
              <w:t>1</w:t>
            </w:r>
            <w:r w:rsidR="00FE3437">
              <w:rPr>
                <w:rFonts w:ascii="Angsana New" w:eastAsia="Times New Roman" w:hAnsi="Angsana New" w:cs="Angsana New"/>
                <w:sz w:val="28"/>
              </w:rPr>
              <w:t xml:space="preserve">, </w:t>
            </w:r>
            <w:r w:rsidR="0046377B" w:rsidRPr="005239CB">
              <w:rPr>
                <w:rFonts w:ascii="Angsana New" w:eastAsia="Times New Roman" w:hAnsi="Angsana New" w:cs="Angsana New"/>
                <w:sz w:val="28"/>
              </w:rPr>
              <w:t>2</w:t>
            </w:r>
            <w:r w:rsidRPr="005239CB">
              <w:rPr>
                <w:rFonts w:ascii="Angsana New" w:eastAsia="Times New Roman" w:hAnsi="Angsana New" w:cs="Angsana New"/>
                <w:sz w:val="28"/>
              </w:rPr>
              <w:t>024</w:t>
            </w:r>
          </w:p>
        </w:tc>
        <w:tc>
          <w:tcPr>
            <w:tcW w:w="236" w:type="dxa"/>
            <w:shd w:val="clear" w:color="auto" w:fill="auto"/>
          </w:tcPr>
          <w:p w14:paraId="312295C1"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1984" w:type="dxa"/>
            <w:tcBorders>
              <w:top w:val="nil"/>
            </w:tcBorders>
            <w:shd w:val="clear" w:color="auto" w:fill="auto"/>
            <w:vAlign w:val="bottom"/>
          </w:tcPr>
          <w:p w14:paraId="16D7DDE4" w14:textId="77777777" w:rsidR="0046377B" w:rsidRPr="005239CB" w:rsidRDefault="0046377B" w:rsidP="008974FC">
            <w:pPr>
              <w:spacing w:after="0" w:line="240" w:lineRule="auto"/>
              <w:jc w:val="right"/>
              <w:rPr>
                <w:rFonts w:ascii="Angsana New" w:eastAsia="Times New Roman" w:hAnsi="Angsana New" w:cs="Angsana New"/>
                <w:sz w:val="28"/>
                <w:cs/>
                <w:lang w:val="th-TH"/>
              </w:rPr>
            </w:pPr>
          </w:p>
        </w:tc>
        <w:tc>
          <w:tcPr>
            <w:tcW w:w="236" w:type="dxa"/>
            <w:tcBorders>
              <w:top w:val="nil"/>
            </w:tcBorders>
            <w:shd w:val="clear" w:color="auto" w:fill="auto"/>
            <w:vAlign w:val="bottom"/>
          </w:tcPr>
          <w:p w14:paraId="72681FF5" w14:textId="77777777" w:rsidR="0046377B" w:rsidRPr="005239CB" w:rsidRDefault="0046377B" w:rsidP="008974FC">
            <w:pPr>
              <w:spacing w:after="0" w:line="240" w:lineRule="auto"/>
              <w:jc w:val="right"/>
              <w:rPr>
                <w:rFonts w:ascii="Angsana New" w:eastAsia="Times New Roman" w:hAnsi="Angsana New" w:cs="Angsana New"/>
                <w:sz w:val="28"/>
                <w:cs/>
                <w:lang w:val="th-TH"/>
              </w:rPr>
            </w:pPr>
          </w:p>
        </w:tc>
        <w:tc>
          <w:tcPr>
            <w:tcW w:w="2126" w:type="dxa"/>
            <w:tcBorders>
              <w:top w:val="nil"/>
            </w:tcBorders>
            <w:shd w:val="clear" w:color="auto" w:fill="auto"/>
            <w:vAlign w:val="bottom"/>
          </w:tcPr>
          <w:p w14:paraId="1F9EF9AF" w14:textId="77777777" w:rsidR="0046377B" w:rsidRPr="005239CB" w:rsidRDefault="0046377B" w:rsidP="008974FC">
            <w:pPr>
              <w:spacing w:after="0" w:line="240" w:lineRule="auto"/>
              <w:jc w:val="right"/>
              <w:rPr>
                <w:rFonts w:ascii="Angsana New" w:eastAsia="Times New Roman" w:hAnsi="Angsana New" w:cs="Angsana New"/>
                <w:sz w:val="28"/>
              </w:rPr>
            </w:pPr>
            <w:r w:rsidRPr="005239CB">
              <w:rPr>
                <w:rFonts w:ascii="Angsana New" w:hAnsi="Angsana New" w:cs="Angsana New" w:hint="cs"/>
                <w:sz w:val="28"/>
                <w:cs/>
              </w:rPr>
              <w:t>-</w:t>
            </w:r>
          </w:p>
        </w:tc>
      </w:tr>
      <w:tr w:rsidR="0046377B" w:rsidRPr="005239CB" w14:paraId="0B43544C" w14:textId="77777777" w:rsidTr="008974FC">
        <w:tc>
          <w:tcPr>
            <w:tcW w:w="4111" w:type="dxa"/>
            <w:tcBorders>
              <w:bottom w:val="nil"/>
            </w:tcBorders>
            <w:shd w:val="clear" w:color="auto" w:fill="auto"/>
          </w:tcPr>
          <w:p w14:paraId="3AFE3C41" w14:textId="77777777" w:rsidR="0046377B" w:rsidRPr="005239CB" w:rsidRDefault="009131ED" w:rsidP="008974FC">
            <w:pPr>
              <w:spacing w:after="0" w:line="240" w:lineRule="auto"/>
              <w:ind w:left="-96" w:right="-108"/>
              <w:rPr>
                <w:rFonts w:ascii="Angsana New" w:eastAsia="Times New Roman" w:hAnsi="Angsana New" w:cs="Angsana New"/>
                <w:sz w:val="28"/>
                <w:cs/>
                <w:lang w:val="th-TH"/>
              </w:rPr>
            </w:pPr>
            <w:r w:rsidRPr="005239CB">
              <w:rPr>
                <w:rFonts w:ascii="Angsana New" w:hAnsi="Angsana New" w:cs="Angsana New"/>
                <w:sz w:val="28"/>
                <w:u w:val="single"/>
              </w:rPr>
              <w:t>Add</w:t>
            </w:r>
            <w:r w:rsidR="0046377B" w:rsidRPr="005239CB">
              <w:rPr>
                <w:rFonts w:ascii="Angsana New" w:hAnsi="Angsana New" w:cs="Angsana New" w:hint="cs"/>
                <w:sz w:val="28"/>
                <w:cs/>
              </w:rPr>
              <w:t xml:space="preserve"> </w:t>
            </w:r>
            <w:r w:rsidRPr="005239CB">
              <w:rPr>
                <w:rFonts w:ascii="Angsana New" w:hAnsi="Angsana New" w:cs="Angsana New"/>
                <w:sz w:val="28"/>
              </w:rPr>
              <w:t>Allowance for Impairment</w:t>
            </w:r>
          </w:p>
        </w:tc>
        <w:tc>
          <w:tcPr>
            <w:tcW w:w="236" w:type="dxa"/>
            <w:tcBorders>
              <w:bottom w:val="nil"/>
            </w:tcBorders>
            <w:shd w:val="clear" w:color="auto" w:fill="auto"/>
          </w:tcPr>
          <w:p w14:paraId="465A5537"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12840363" w14:textId="77777777" w:rsidR="0046377B" w:rsidRPr="005239CB" w:rsidRDefault="0046377B" w:rsidP="008974FC">
            <w:pPr>
              <w:spacing w:after="0" w:line="240" w:lineRule="auto"/>
              <w:jc w:val="right"/>
              <w:rPr>
                <w:rFonts w:ascii="Angsana New" w:eastAsia="Times New Roman" w:hAnsi="Angsana New" w:cs="Angsana New"/>
                <w:sz w:val="28"/>
                <w:cs/>
              </w:rPr>
            </w:pPr>
          </w:p>
        </w:tc>
        <w:tc>
          <w:tcPr>
            <w:tcW w:w="236" w:type="dxa"/>
            <w:tcBorders>
              <w:top w:val="nil"/>
              <w:bottom w:val="nil"/>
            </w:tcBorders>
            <w:shd w:val="clear" w:color="auto" w:fill="auto"/>
            <w:vAlign w:val="bottom"/>
          </w:tcPr>
          <w:p w14:paraId="6D82AFB9" w14:textId="77777777" w:rsidR="0046377B" w:rsidRPr="005239CB" w:rsidRDefault="0046377B" w:rsidP="008974FC">
            <w:pPr>
              <w:spacing w:after="0" w:line="240" w:lineRule="auto"/>
              <w:jc w:val="right"/>
              <w:rPr>
                <w:rFonts w:ascii="Angsana New" w:eastAsia="Times New Roman" w:hAnsi="Angsana New" w:cs="Angsana New"/>
                <w:sz w:val="28"/>
                <w:cs/>
                <w:lang w:val="th-TH"/>
              </w:rPr>
            </w:pPr>
          </w:p>
        </w:tc>
        <w:tc>
          <w:tcPr>
            <w:tcW w:w="2126" w:type="dxa"/>
            <w:tcBorders>
              <w:top w:val="nil"/>
              <w:bottom w:val="nil"/>
            </w:tcBorders>
            <w:shd w:val="clear" w:color="auto" w:fill="auto"/>
            <w:vAlign w:val="bottom"/>
          </w:tcPr>
          <w:p w14:paraId="499C4657" w14:textId="77777777" w:rsidR="0046377B" w:rsidRPr="005239CB" w:rsidRDefault="0046377B" w:rsidP="008974FC">
            <w:pPr>
              <w:pBdr>
                <w:bottom w:val="single" w:sz="4" w:space="1" w:color="auto"/>
              </w:pBdr>
              <w:spacing w:after="0" w:line="240" w:lineRule="auto"/>
              <w:jc w:val="right"/>
              <w:rPr>
                <w:rFonts w:ascii="Angsana New" w:eastAsia="Times New Roman" w:hAnsi="Angsana New" w:cs="Angsana New"/>
                <w:sz w:val="28"/>
              </w:rPr>
            </w:pPr>
            <w:r w:rsidRPr="005239CB">
              <w:rPr>
                <w:rFonts w:ascii="Angsana New" w:eastAsia="Times New Roman" w:hAnsi="Angsana New" w:cs="Angsana New" w:hint="cs"/>
                <w:sz w:val="28"/>
                <w:cs/>
              </w:rPr>
              <w:t>999</w:t>
            </w:r>
            <w:r w:rsidRPr="005239CB">
              <w:rPr>
                <w:rFonts w:ascii="Angsana New" w:eastAsia="Times New Roman" w:hAnsi="Angsana New" w:cs="Angsana New"/>
                <w:sz w:val="28"/>
              </w:rPr>
              <w:t>,700</w:t>
            </w:r>
          </w:p>
        </w:tc>
      </w:tr>
      <w:tr w:rsidR="0046377B" w:rsidRPr="005239CB" w14:paraId="64E1223F" w14:textId="77777777" w:rsidTr="008974FC">
        <w:trPr>
          <w:trHeight w:val="66"/>
        </w:trPr>
        <w:tc>
          <w:tcPr>
            <w:tcW w:w="4111" w:type="dxa"/>
            <w:tcBorders>
              <w:bottom w:val="nil"/>
            </w:tcBorders>
            <w:shd w:val="clear" w:color="auto" w:fill="auto"/>
          </w:tcPr>
          <w:p w14:paraId="31058F2C" w14:textId="77777777" w:rsidR="0046377B" w:rsidRPr="005239CB" w:rsidRDefault="009131ED" w:rsidP="008974FC">
            <w:pPr>
              <w:spacing w:after="0" w:line="240" w:lineRule="auto"/>
              <w:ind w:left="-96"/>
              <w:rPr>
                <w:rFonts w:ascii="Angsana New" w:eastAsia="Times New Roman" w:hAnsi="Angsana New" w:cs="Angsana New"/>
                <w:b/>
                <w:bCs/>
                <w:sz w:val="28"/>
                <w:cs/>
              </w:rPr>
            </w:pPr>
            <w:r w:rsidRPr="005239CB">
              <w:rPr>
                <w:rFonts w:ascii="Angsana New" w:eastAsia="Times New Roman" w:hAnsi="Angsana New" w:cs="Angsana New" w:hint="cs"/>
                <w:b/>
                <w:bCs/>
                <w:sz w:val="28"/>
                <w:cs/>
                <w:lang w:val="th-TH"/>
              </w:rPr>
              <w:t xml:space="preserve">Balance as at December </w:t>
            </w:r>
            <w:r w:rsidR="00FE3437" w:rsidRPr="005239CB">
              <w:rPr>
                <w:rFonts w:ascii="Angsana New" w:eastAsia="Times New Roman" w:hAnsi="Angsana New" w:cs="Angsana New" w:hint="cs"/>
                <w:b/>
                <w:bCs/>
                <w:sz w:val="28"/>
                <w:cs/>
                <w:lang w:val="th-TH"/>
              </w:rPr>
              <w:t>31</w:t>
            </w:r>
            <w:r w:rsidR="00FE3437">
              <w:rPr>
                <w:rFonts w:ascii="Angsana New" w:eastAsia="Times New Roman" w:hAnsi="Angsana New" w:cs="Angsana New" w:hint="cs"/>
                <w:b/>
                <w:bCs/>
                <w:sz w:val="28"/>
                <w:cs/>
                <w:lang w:val="th-TH"/>
              </w:rPr>
              <w:t xml:space="preserve">, </w:t>
            </w:r>
            <w:r w:rsidRPr="005239CB">
              <w:rPr>
                <w:rFonts w:ascii="Angsana New" w:eastAsia="Times New Roman" w:hAnsi="Angsana New" w:cs="Angsana New" w:hint="cs"/>
                <w:b/>
                <w:bCs/>
                <w:sz w:val="28"/>
                <w:cs/>
                <w:lang w:val="th-TH"/>
              </w:rPr>
              <w:t>2024</w:t>
            </w:r>
          </w:p>
        </w:tc>
        <w:tc>
          <w:tcPr>
            <w:tcW w:w="236" w:type="dxa"/>
            <w:tcBorders>
              <w:bottom w:val="nil"/>
            </w:tcBorders>
            <w:shd w:val="clear" w:color="auto" w:fill="auto"/>
          </w:tcPr>
          <w:p w14:paraId="3D52613A"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1C68CA89" w14:textId="77777777" w:rsidR="0046377B" w:rsidRPr="005239CB" w:rsidRDefault="0046377B" w:rsidP="008974FC">
            <w:pPr>
              <w:spacing w:after="0" w:line="240" w:lineRule="auto"/>
              <w:jc w:val="right"/>
              <w:rPr>
                <w:rFonts w:ascii="Angsana New" w:eastAsia="Times New Roman" w:hAnsi="Angsana New" w:cs="Angsana New"/>
                <w:b/>
                <w:bCs/>
                <w:sz w:val="28"/>
                <w:cs/>
                <w:lang w:val="th-TH"/>
              </w:rPr>
            </w:pPr>
          </w:p>
        </w:tc>
        <w:tc>
          <w:tcPr>
            <w:tcW w:w="236" w:type="dxa"/>
            <w:tcBorders>
              <w:bottom w:val="nil"/>
            </w:tcBorders>
            <w:shd w:val="clear" w:color="auto" w:fill="auto"/>
            <w:vAlign w:val="bottom"/>
          </w:tcPr>
          <w:p w14:paraId="7B2EA2C9" w14:textId="77777777" w:rsidR="0046377B" w:rsidRPr="005239CB" w:rsidRDefault="0046377B" w:rsidP="008974FC">
            <w:pPr>
              <w:spacing w:after="0" w:line="240" w:lineRule="auto"/>
              <w:jc w:val="right"/>
              <w:rPr>
                <w:rFonts w:ascii="Angsana New" w:eastAsia="Times New Roman" w:hAnsi="Angsana New" w:cs="Angsana New"/>
                <w:b/>
                <w:bCs/>
                <w:sz w:val="28"/>
                <w:cs/>
                <w:lang w:val="th-TH"/>
              </w:rPr>
            </w:pPr>
          </w:p>
        </w:tc>
        <w:tc>
          <w:tcPr>
            <w:tcW w:w="2126" w:type="dxa"/>
            <w:tcBorders>
              <w:top w:val="nil"/>
              <w:bottom w:val="nil"/>
            </w:tcBorders>
            <w:shd w:val="clear" w:color="auto" w:fill="auto"/>
            <w:vAlign w:val="bottom"/>
          </w:tcPr>
          <w:p w14:paraId="472801FD" w14:textId="77777777" w:rsidR="0046377B" w:rsidRPr="005239CB" w:rsidRDefault="0046377B" w:rsidP="008974FC">
            <w:pPr>
              <w:pBdr>
                <w:bottom w:val="double" w:sz="4" w:space="1" w:color="auto"/>
              </w:pBdr>
              <w:spacing w:after="0" w:line="240" w:lineRule="auto"/>
              <w:jc w:val="right"/>
              <w:rPr>
                <w:rFonts w:ascii="Angsana New" w:eastAsia="Times New Roman" w:hAnsi="Angsana New" w:cs="Angsana New"/>
                <w:b/>
                <w:bCs/>
                <w:sz w:val="28"/>
              </w:rPr>
            </w:pPr>
            <w:r w:rsidRPr="005239CB">
              <w:rPr>
                <w:rFonts w:ascii="Angsana New" w:eastAsia="Times New Roman" w:hAnsi="Angsana New" w:cs="Angsana New" w:hint="cs"/>
                <w:b/>
                <w:bCs/>
                <w:sz w:val="28"/>
                <w:cs/>
              </w:rPr>
              <w:t>999</w:t>
            </w:r>
            <w:r w:rsidRPr="005239CB">
              <w:rPr>
                <w:rFonts w:ascii="Angsana New" w:eastAsia="Times New Roman" w:hAnsi="Angsana New" w:cs="Angsana New"/>
                <w:b/>
                <w:bCs/>
                <w:sz w:val="28"/>
              </w:rPr>
              <w:t>,700</w:t>
            </w:r>
          </w:p>
        </w:tc>
      </w:tr>
    </w:tbl>
    <w:p w14:paraId="2BEBB4D6" w14:textId="77777777" w:rsidR="00977054" w:rsidRPr="00977054" w:rsidRDefault="00977054" w:rsidP="0057246B">
      <w:pPr>
        <w:pStyle w:val="a7"/>
        <w:spacing w:before="120" w:after="0" w:line="240" w:lineRule="auto"/>
        <w:ind w:left="709"/>
        <w:contextualSpacing w:val="0"/>
        <w:jc w:val="thaiDistribute"/>
        <w:rPr>
          <w:rFonts w:ascii="Angsana New" w:hAnsi="Angsana New" w:cs="Angsana New"/>
          <w:sz w:val="28"/>
        </w:rPr>
      </w:pPr>
      <w:r w:rsidRPr="005239CB">
        <w:rPr>
          <w:rFonts w:ascii="Angsana New" w:hAnsi="Angsana New" w:cs="Angsana New"/>
          <w:sz w:val="28"/>
        </w:rPr>
        <w:lastRenderedPageBreak/>
        <w:t xml:space="preserve">As at December 31, 2024, the Company considered the operating performance of CBD Corporation Co., Ltd., which had total liabilities </w:t>
      </w:r>
      <w:r w:rsidR="000F317F" w:rsidRPr="005239CB">
        <w:rPr>
          <w:rFonts w:ascii="Angsana New" w:hAnsi="Angsana New" w:cs="Angsana New"/>
          <w:sz w:val="28"/>
        </w:rPr>
        <w:t>more than</w:t>
      </w:r>
      <w:r w:rsidRPr="005239CB">
        <w:rPr>
          <w:rFonts w:ascii="Angsana New" w:hAnsi="Angsana New" w:cs="Angsana New"/>
          <w:sz w:val="28"/>
        </w:rPr>
        <w:t xml:space="preserve"> total assets by 2.22 million</w:t>
      </w:r>
      <w:r w:rsidR="000F317F" w:rsidRPr="005239CB">
        <w:rPr>
          <w:rFonts w:ascii="Angsana New" w:hAnsi="Angsana New" w:cs="Angsana New"/>
          <w:sz w:val="28"/>
        </w:rPr>
        <w:t xml:space="preserve"> baht</w:t>
      </w:r>
      <w:r w:rsidRPr="005239CB">
        <w:rPr>
          <w:rFonts w:ascii="Angsana New" w:hAnsi="Angsana New" w:cs="Angsana New"/>
          <w:sz w:val="28"/>
        </w:rPr>
        <w:t>. Furthermore, after reviewing the future operational plans, management determined that CBD Corporation Co., Ltd. would not be able to increase its total assets to exceed its total liabilities. Therefore, the Company recognized an allowance for impairment of investments in the amount of</w:t>
      </w:r>
      <w:r w:rsidR="000F317F" w:rsidRPr="005239CB">
        <w:rPr>
          <w:rFonts w:ascii="Angsana New" w:hAnsi="Angsana New" w:cs="Angsana New"/>
          <w:sz w:val="28"/>
        </w:rPr>
        <w:t xml:space="preserve"> </w:t>
      </w:r>
      <w:r w:rsidRPr="005239CB">
        <w:rPr>
          <w:rFonts w:ascii="Angsana New" w:hAnsi="Angsana New" w:cs="Angsana New"/>
          <w:sz w:val="28"/>
        </w:rPr>
        <w:t>1.00 million</w:t>
      </w:r>
      <w:r w:rsidR="000F317F" w:rsidRPr="005239CB">
        <w:rPr>
          <w:rFonts w:ascii="Angsana New" w:hAnsi="Angsana New" w:cs="Angsana New"/>
          <w:sz w:val="28"/>
        </w:rPr>
        <w:t xml:space="preserve"> baht.</w:t>
      </w:r>
    </w:p>
    <w:p w14:paraId="0C854971" w14:textId="77777777" w:rsidR="00AE161A" w:rsidRPr="001E085C" w:rsidRDefault="00AE161A" w:rsidP="0057246B">
      <w:pPr>
        <w:pStyle w:val="a7"/>
        <w:spacing w:before="120" w:after="0" w:line="240" w:lineRule="auto"/>
        <w:ind w:left="709"/>
        <w:contextualSpacing w:val="0"/>
        <w:jc w:val="thaiDistribute"/>
        <w:rPr>
          <w:rFonts w:ascii="Angsana New" w:hAnsi="Angsana New" w:cs="Angsana New"/>
          <w:sz w:val="28"/>
          <w:lang w:val="en-GB"/>
        </w:rPr>
      </w:pPr>
      <w:r w:rsidRPr="001E085C">
        <w:rPr>
          <w:rFonts w:ascii="Angsana New" w:eastAsia="Times New Roman" w:hAnsi="Angsana New" w:cs="Angsana New"/>
          <w:sz w:val="28"/>
          <w:u w:val="single"/>
        </w:rPr>
        <w:t xml:space="preserve">Mitra </w:t>
      </w:r>
      <w:r w:rsidRPr="001E085C">
        <w:rPr>
          <w:rFonts w:ascii="Angsana New" w:hAnsi="Angsana New" w:cs="Angsana New"/>
          <w:sz w:val="28"/>
          <w:u w:val="single"/>
        </w:rPr>
        <w:t>Corporation</w:t>
      </w:r>
      <w:r w:rsidRPr="001E085C">
        <w:rPr>
          <w:rFonts w:ascii="Angsana New" w:eastAsia="Times New Roman" w:hAnsi="Angsana New" w:cs="Angsana New"/>
          <w:sz w:val="28"/>
          <w:u w:val="single"/>
        </w:rPr>
        <w:t xml:space="preserve"> Co., Ltd</w:t>
      </w:r>
    </w:p>
    <w:p w14:paraId="705F2367" w14:textId="77777777" w:rsidR="00AE161A" w:rsidRDefault="00AE161A" w:rsidP="0057246B">
      <w:pPr>
        <w:pStyle w:val="a7"/>
        <w:spacing w:before="120" w:after="0" w:line="240" w:lineRule="auto"/>
        <w:ind w:left="709"/>
        <w:contextualSpacing w:val="0"/>
        <w:jc w:val="thaiDistribute"/>
        <w:rPr>
          <w:rFonts w:ascii="Angsana New" w:hAnsi="Angsana New" w:cs="Angsana New"/>
          <w:sz w:val="28"/>
        </w:rPr>
      </w:pPr>
      <w:r w:rsidRPr="005239CB">
        <w:rPr>
          <w:rFonts w:ascii="Angsana New" w:hAnsi="Angsana New" w:cs="Angsana New"/>
          <w:sz w:val="28"/>
        </w:rPr>
        <w:t>As at</w:t>
      </w:r>
      <w:r w:rsidRPr="005239CB">
        <w:rPr>
          <w:rFonts w:ascii="Angsana New" w:hAnsi="Angsana New" w:cs="Angsana New"/>
          <w:sz w:val="28"/>
          <w:cs/>
        </w:rPr>
        <w:t xml:space="preserve"> </w:t>
      </w:r>
      <w:r w:rsidRPr="005239CB">
        <w:rPr>
          <w:rFonts w:ascii="Angsana New" w:hAnsi="Angsana New" w:cs="Angsana New"/>
          <w:sz w:val="28"/>
        </w:rPr>
        <w:t>December 31, 202</w:t>
      </w:r>
      <w:r w:rsidR="000F317F" w:rsidRPr="005239CB">
        <w:rPr>
          <w:rFonts w:ascii="Angsana New" w:hAnsi="Angsana New" w:cs="Angsana New"/>
          <w:sz w:val="28"/>
        </w:rPr>
        <w:t>4</w:t>
      </w:r>
      <w:r w:rsidRPr="005239CB">
        <w:rPr>
          <w:rFonts w:ascii="Angsana New" w:hAnsi="Angsana New" w:cs="Angsana New"/>
          <w:sz w:val="28"/>
        </w:rPr>
        <w:t xml:space="preserve">, the Group has an outstanding balance of shares value of </w:t>
      </w:r>
      <w:r w:rsidR="004D6AD6" w:rsidRPr="005239CB">
        <w:rPr>
          <w:rFonts w:ascii="Angsana New" w:hAnsi="Angsana New" w:cs="Angsana New"/>
          <w:sz w:val="28"/>
        </w:rPr>
        <w:t>Baht</w:t>
      </w:r>
      <w:r w:rsidRPr="005239CB">
        <w:rPr>
          <w:rFonts w:ascii="Angsana New" w:hAnsi="Angsana New" w:cs="Angsana New"/>
          <w:sz w:val="28"/>
        </w:rPr>
        <w:t xml:space="preserve"> 137</w:t>
      </w:r>
      <w:r w:rsidR="009E459D" w:rsidRPr="005239CB">
        <w:rPr>
          <w:rFonts w:ascii="Angsana New" w:hAnsi="Angsana New" w:cs="Angsana New"/>
          <w:sz w:val="28"/>
        </w:rPr>
        <w:t>,000,000</w:t>
      </w:r>
      <w:r w:rsidRPr="005239CB">
        <w:rPr>
          <w:rFonts w:ascii="Angsana New" w:hAnsi="Angsana New" w:cs="Angsana New"/>
          <w:sz w:val="28"/>
        </w:rPr>
        <w:t xml:space="preserve"> which the payment will be paid when PG&amp;C 5714 Co., Ltd. able to generate the power to a commercial system (COD).</w:t>
      </w:r>
    </w:p>
    <w:p w14:paraId="0CDE1ED5" w14:textId="77777777" w:rsidR="00DC02FD" w:rsidRPr="00B66A41" w:rsidRDefault="00B66A41" w:rsidP="0057246B">
      <w:pPr>
        <w:pStyle w:val="a7"/>
        <w:spacing w:before="120" w:after="0" w:line="240" w:lineRule="auto"/>
        <w:ind w:left="709"/>
        <w:contextualSpacing w:val="0"/>
        <w:jc w:val="thaiDistribute"/>
        <w:rPr>
          <w:rFonts w:ascii="Angsana New" w:hAnsi="Angsana New" w:cs="Angsana New"/>
          <w:sz w:val="28"/>
          <w:cs/>
        </w:rPr>
      </w:pPr>
      <w:r w:rsidRPr="00B66A41">
        <w:rPr>
          <w:rFonts w:ascii="Angsana New" w:eastAsia="Times New Roman" w:hAnsi="Angsana New" w:cs="Angsana New"/>
          <w:sz w:val="28"/>
        </w:rPr>
        <w:t>As at the financial statement approval date, the request for an extension of the SCOD is under consideration. Additionally, the SCOD request has not been shown as "Request Cancelled" on the Energy Regulatory Commission website.</w:t>
      </w:r>
    </w:p>
    <w:p w14:paraId="405180F5" w14:textId="77777777" w:rsidR="0078198F" w:rsidRPr="005239CB" w:rsidRDefault="00DB2B42" w:rsidP="009917E9">
      <w:pPr>
        <w:spacing w:before="120" w:after="0" w:line="240" w:lineRule="auto"/>
        <w:ind w:left="720"/>
        <w:jc w:val="thaiDistribute"/>
        <w:rPr>
          <w:rFonts w:ascii="Angsana New" w:hAnsi="Angsana New" w:cs="Angsana New"/>
          <w:sz w:val="28"/>
          <w:cs/>
        </w:rPr>
      </w:pPr>
      <w:r w:rsidRPr="005239CB">
        <w:rPr>
          <w:rFonts w:ascii="Angsana New" w:hAnsi="Angsana New" w:cs="Angsana New"/>
          <w:sz w:val="28"/>
        </w:rPr>
        <w:t xml:space="preserve">The fair value of intangible assets obtained from the acquisition of the business is the Power Purchase Agreement (PPA) with the Provincial Electricity Authority (PEA) worth </w:t>
      </w:r>
      <w:r w:rsidR="00780AE7" w:rsidRPr="005239CB">
        <w:rPr>
          <w:rFonts w:ascii="Angsana New" w:hAnsi="Angsana New" w:cs="Angsana New"/>
          <w:sz w:val="28"/>
        </w:rPr>
        <w:t xml:space="preserve">Baht </w:t>
      </w:r>
      <w:r w:rsidR="00EE2D30" w:rsidRPr="005239CB">
        <w:rPr>
          <w:rFonts w:ascii="Angsana New" w:hAnsi="Angsana New" w:cs="Angsana New"/>
          <w:sz w:val="28"/>
        </w:rPr>
        <w:t>192</w:t>
      </w:r>
      <w:r w:rsidRPr="005239CB">
        <w:rPr>
          <w:rFonts w:ascii="Angsana New" w:hAnsi="Angsana New" w:cs="Angsana New"/>
          <w:sz w:val="28"/>
          <w:cs/>
        </w:rPr>
        <w:t xml:space="preserve"> </w:t>
      </w:r>
      <w:r w:rsidRPr="005239CB">
        <w:rPr>
          <w:rFonts w:ascii="Angsana New" w:hAnsi="Angsana New" w:cs="Angsana New"/>
          <w:sz w:val="28"/>
        </w:rPr>
        <w:t xml:space="preserve">million with a contracted capacity of </w:t>
      </w:r>
      <w:r w:rsidR="00EE2D30" w:rsidRPr="005239CB">
        <w:rPr>
          <w:rFonts w:ascii="Angsana New" w:hAnsi="Angsana New" w:cs="Angsana New"/>
          <w:sz w:val="28"/>
        </w:rPr>
        <w:t>2</w:t>
      </w:r>
      <w:r w:rsidRPr="005239CB">
        <w:rPr>
          <w:rFonts w:ascii="Angsana New" w:hAnsi="Angsana New" w:cs="Angsana New"/>
          <w:sz w:val="28"/>
          <w:cs/>
        </w:rPr>
        <w:t>.</w:t>
      </w:r>
      <w:r w:rsidR="00EE2D30" w:rsidRPr="005239CB">
        <w:rPr>
          <w:rFonts w:ascii="Angsana New" w:hAnsi="Angsana New" w:cs="Angsana New"/>
          <w:sz w:val="28"/>
        </w:rPr>
        <w:t>5</w:t>
      </w:r>
      <w:r w:rsidRPr="005239CB">
        <w:rPr>
          <w:rFonts w:ascii="Angsana New" w:hAnsi="Angsana New" w:cs="Angsana New"/>
          <w:sz w:val="28"/>
          <w:cs/>
        </w:rPr>
        <w:t xml:space="preserve"> </w:t>
      </w:r>
      <w:r w:rsidRPr="005239CB">
        <w:rPr>
          <w:rFonts w:ascii="Angsana New" w:hAnsi="Angsana New" w:cs="Angsana New"/>
          <w:sz w:val="28"/>
        </w:rPr>
        <w:t xml:space="preserve">megawatts for a period of </w:t>
      </w:r>
      <w:r w:rsidR="00EE2D30" w:rsidRPr="005239CB">
        <w:rPr>
          <w:rFonts w:ascii="Angsana New" w:hAnsi="Angsana New" w:cs="Angsana New"/>
          <w:sz w:val="28"/>
        </w:rPr>
        <w:t>20</w:t>
      </w:r>
      <w:r w:rsidRPr="005239CB">
        <w:rPr>
          <w:rFonts w:ascii="Angsana New" w:hAnsi="Angsana New" w:cs="Angsana New"/>
          <w:sz w:val="28"/>
          <w:cs/>
        </w:rPr>
        <w:t xml:space="preserve"> </w:t>
      </w:r>
      <w:r w:rsidRPr="005239CB">
        <w:rPr>
          <w:rFonts w:ascii="Angsana New" w:hAnsi="Angsana New" w:cs="Angsana New"/>
          <w:sz w:val="28"/>
        </w:rPr>
        <w:t xml:space="preserve">years by PG&amp;C </w:t>
      </w:r>
      <w:r w:rsidR="00EE2D30" w:rsidRPr="005239CB">
        <w:rPr>
          <w:rFonts w:ascii="Angsana New" w:hAnsi="Angsana New" w:cs="Angsana New"/>
          <w:sz w:val="28"/>
        </w:rPr>
        <w:t>5714</w:t>
      </w:r>
      <w:r w:rsidRPr="005239CB">
        <w:rPr>
          <w:rFonts w:ascii="Angsana New" w:hAnsi="Angsana New" w:cs="Angsana New"/>
          <w:sz w:val="28"/>
          <w:cs/>
        </w:rPr>
        <w:t xml:space="preserve"> </w:t>
      </w:r>
      <w:r w:rsidRPr="005239CB">
        <w:rPr>
          <w:rFonts w:ascii="Angsana New" w:hAnsi="Angsana New" w:cs="Angsana New"/>
          <w:sz w:val="28"/>
        </w:rPr>
        <w:t xml:space="preserve">Co., Ltd. Expected to start selling commercial electricity (COD) from January </w:t>
      </w:r>
      <w:r w:rsidR="00EE2D30" w:rsidRPr="005239CB">
        <w:rPr>
          <w:rFonts w:ascii="Angsana New" w:hAnsi="Angsana New" w:cs="Angsana New"/>
          <w:sz w:val="28"/>
        </w:rPr>
        <w:t>1</w:t>
      </w:r>
      <w:r w:rsidRPr="005239CB">
        <w:rPr>
          <w:rFonts w:ascii="Angsana New" w:hAnsi="Angsana New" w:cs="Angsana New"/>
          <w:sz w:val="28"/>
        </w:rPr>
        <w:t xml:space="preserve">, </w:t>
      </w:r>
      <w:r w:rsidR="00EE2D30" w:rsidRPr="005239CB">
        <w:rPr>
          <w:rFonts w:ascii="Angsana New" w:hAnsi="Angsana New" w:cs="Angsana New"/>
          <w:sz w:val="28"/>
        </w:rPr>
        <w:t>2020</w:t>
      </w:r>
      <w:r w:rsidRPr="005239CB">
        <w:rPr>
          <w:rFonts w:ascii="Angsana New" w:hAnsi="Angsana New" w:cs="Angsana New"/>
          <w:sz w:val="28"/>
        </w:rPr>
        <w:t xml:space="preserve">, to December </w:t>
      </w:r>
      <w:r w:rsidR="00EE2D30" w:rsidRPr="005239CB">
        <w:rPr>
          <w:rFonts w:ascii="Angsana New" w:hAnsi="Angsana New" w:cs="Angsana New"/>
          <w:sz w:val="28"/>
        </w:rPr>
        <w:t>31</w:t>
      </w:r>
      <w:r w:rsidRPr="005239CB">
        <w:rPr>
          <w:rFonts w:ascii="Angsana New" w:hAnsi="Angsana New" w:cs="Angsana New"/>
          <w:sz w:val="28"/>
        </w:rPr>
        <w:t xml:space="preserve">, </w:t>
      </w:r>
      <w:r w:rsidR="00EE2D30" w:rsidRPr="005239CB">
        <w:rPr>
          <w:rFonts w:ascii="Angsana New" w:hAnsi="Angsana New" w:cs="Angsana New"/>
          <w:sz w:val="28"/>
        </w:rPr>
        <w:t>2039</w:t>
      </w:r>
      <w:r w:rsidRPr="005239CB">
        <w:rPr>
          <w:rFonts w:ascii="Angsana New" w:hAnsi="Angsana New" w:cs="Angsana New"/>
          <w:sz w:val="28"/>
        </w:rPr>
        <w:t xml:space="preserve">, which is the contract termination date. Including an agreement to sell waste fuel (RDF) to PG&amp;C </w:t>
      </w:r>
      <w:r w:rsidR="00EE2D30" w:rsidRPr="005239CB">
        <w:rPr>
          <w:rFonts w:ascii="Angsana New" w:hAnsi="Angsana New" w:cs="Angsana New"/>
          <w:sz w:val="28"/>
        </w:rPr>
        <w:t>5714</w:t>
      </w:r>
      <w:r w:rsidRPr="005239CB">
        <w:rPr>
          <w:rFonts w:ascii="Angsana New" w:hAnsi="Angsana New" w:cs="Angsana New"/>
          <w:sz w:val="28"/>
          <w:cs/>
        </w:rPr>
        <w:t xml:space="preserve"> </w:t>
      </w:r>
      <w:r w:rsidRPr="005239CB">
        <w:rPr>
          <w:rFonts w:ascii="Angsana New" w:hAnsi="Angsana New" w:cs="Angsana New"/>
          <w:sz w:val="28"/>
        </w:rPr>
        <w:t>Co., Ltd. by Tang Corporation Co., Ltd., which has income from waste separation and RDF production worth</w:t>
      </w:r>
      <w:r w:rsidR="00780AE7" w:rsidRPr="005239CB">
        <w:rPr>
          <w:rFonts w:ascii="Angsana New" w:hAnsi="Angsana New" w:cs="Angsana New"/>
          <w:sz w:val="28"/>
        </w:rPr>
        <w:t xml:space="preserve"> Baht </w:t>
      </w:r>
      <w:r w:rsidR="00EE2D30" w:rsidRPr="005239CB">
        <w:rPr>
          <w:rFonts w:ascii="Angsana New" w:hAnsi="Angsana New" w:cs="Angsana New"/>
          <w:sz w:val="28"/>
        </w:rPr>
        <w:t>255</w:t>
      </w:r>
      <w:r w:rsidRPr="005239CB">
        <w:rPr>
          <w:rFonts w:ascii="Angsana New" w:hAnsi="Angsana New" w:cs="Angsana New"/>
          <w:sz w:val="28"/>
          <w:cs/>
        </w:rPr>
        <w:t xml:space="preserve"> </w:t>
      </w:r>
      <w:r w:rsidRPr="005239CB">
        <w:rPr>
          <w:rFonts w:ascii="Angsana New" w:hAnsi="Angsana New" w:cs="Angsana New"/>
          <w:sz w:val="28"/>
        </w:rPr>
        <w:t xml:space="preserve">million, with a term of Approximately </w:t>
      </w:r>
      <w:r w:rsidR="00EE2D30" w:rsidRPr="005239CB">
        <w:rPr>
          <w:rFonts w:ascii="Angsana New" w:hAnsi="Angsana New" w:cs="Angsana New"/>
          <w:sz w:val="28"/>
        </w:rPr>
        <w:t>20</w:t>
      </w:r>
      <w:r w:rsidRPr="005239CB">
        <w:rPr>
          <w:rFonts w:ascii="Angsana New" w:hAnsi="Angsana New" w:cs="Angsana New"/>
          <w:sz w:val="28"/>
          <w:cs/>
        </w:rPr>
        <w:t xml:space="preserve"> </w:t>
      </w:r>
      <w:r w:rsidRPr="005239CB">
        <w:rPr>
          <w:rFonts w:ascii="Angsana New" w:hAnsi="Angsana New" w:cs="Angsana New"/>
          <w:sz w:val="28"/>
        </w:rPr>
        <w:t xml:space="preserve">years, ending on December </w:t>
      </w:r>
      <w:r w:rsidR="00EE2D30" w:rsidRPr="005239CB">
        <w:rPr>
          <w:rFonts w:ascii="Angsana New" w:hAnsi="Angsana New" w:cs="Angsana New"/>
          <w:sz w:val="28"/>
        </w:rPr>
        <w:t>31</w:t>
      </w:r>
      <w:r w:rsidRPr="005239CB">
        <w:rPr>
          <w:rFonts w:ascii="Angsana New" w:hAnsi="Angsana New" w:cs="Angsana New"/>
          <w:sz w:val="28"/>
        </w:rPr>
        <w:t xml:space="preserve">, </w:t>
      </w:r>
      <w:r w:rsidR="00EE2D30" w:rsidRPr="005239CB">
        <w:rPr>
          <w:rFonts w:ascii="Angsana New" w:hAnsi="Angsana New" w:cs="Angsana New"/>
          <w:sz w:val="28"/>
        </w:rPr>
        <w:t>2039</w:t>
      </w:r>
      <w:r w:rsidRPr="005239CB">
        <w:rPr>
          <w:rFonts w:ascii="Angsana New" w:hAnsi="Angsana New" w:cs="Angsana New"/>
          <w:sz w:val="28"/>
        </w:rPr>
        <w:t xml:space="preserve">, which is the expiration date of the PPA contract of PG&amp;C </w:t>
      </w:r>
      <w:r w:rsidR="00EE2D30" w:rsidRPr="005239CB">
        <w:rPr>
          <w:rFonts w:ascii="Angsana New" w:hAnsi="Angsana New" w:cs="Angsana New"/>
          <w:sz w:val="28"/>
        </w:rPr>
        <w:t>5714</w:t>
      </w:r>
      <w:r w:rsidRPr="005239CB">
        <w:rPr>
          <w:rFonts w:ascii="Angsana New" w:hAnsi="Angsana New" w:cs="Angsana New"/>
          <w:sz w:val="28"/>
          <w:cs/>
        </w:rPr>
        <w:t xml:space="preserve"> </w:t>
      </w:r>
      <w:r w:rsidRPr="005239CB">
        <w:rPr>
          <w:rFonts w:ascii="Angsana New" w:hAnsi="Angsana New" w:cs="Angsana New"/>
          <w:sz w:val="28"/>
        </w:rPr>
        <w:t>Co., Ltd.</w:t>
      </w:r>
    </w:p>
    <w:p w14:paraId="11CD1DF5" w14:textId="77777777" w:rsidR="00AD21AC" w:rsidRPr="005239CB" w:rsidRDefault="00AD21AC" w:rsidP="0078055C">
      <w:pPr>
        <w:spacing w:before="120" w:after="0" w:line="240" w:lineRule="auto"/>
        <w:ind w:left="709"/>
        <w:jc w:val="thaiDistribute"/>
        <w:rPr>
          <w:rFonts w:ascii="Angsana New" w:hAnsi="Angsana New" w:cs="Angsana New"/>
          <w:sz w:val="28"/>
          <w:cs/>
        </w:rPr>
      </w:pPr>
      <w:r w:rsidRPr="005239CB">
        <w:rPr>
          <w:rFonts w:ascii="Angsana New" w:hAnsi="Angsana New" w:cs="Angsana New"/>
          <w:sz w:val="28"/>
        </w:rPr>
        <w:t xml:space="preserve">According to PG&amp;C 5714 Company Limited, a subsidiary, it has been selected to participate in a special project to purchase electricity from industrial waste in the form of Feed-in Tariff (FIT), a plasma power plant using industrial waste as fuel at </w:t>
      </w:r>
      <w:proofErr w:type="spellStart"/>
      <w:r w:rsidRPr="005239CB">
        <w:rPr>
          <w:rFonts w:ascii="Angsana New" w:hAnsi="Angsana New" w:cs="Angsana New"/>
          <w:sz w:val="28"/>
        </w:rPr>
        <w:t>Saharattana</w:t>
      </w:r>
      <w:proofErr w:type="spellEnd"/>
      <w:r w:rsidRPr="005239CB">
        <w:rPr>
          <w:rFonts w:ascii="Angsana New" w:hAnsi="Angsana New" w:cs="Angsana New"/>
          <w:sz w:val="28"/>
        </w:rPr>
        <w:t xml:space="preserve"> Nakhon Industrial Estate, offering a volume of 2.5 megawatts from the Energy Regulatory Commission. The selection conditions of the Energy Regulatory Commission (“ERC”) set the time frame for the Electricity Generating Authority of Thailand (EGAT) and those selected to sign the Power Purchase Agreement (PPA) by October 31, 2023, except in the case where ERC considers changing the said time frame to be appropriate and consistent with the facts.</w:t>
      </w:r>
    </w:p>
    <w:p w14:paraId="05030983" w14:textId="77777777" w:rsidR="00DB2B42" w:rsidRPr="005239CB" w:rsidRDefault="00AD21AC" w:rsidP="0078055C">
      <w:pPr>
        <w:spacing w:before="120" w:after="0" w:line="240" w:lineRule="auto"/>
        <w:ind w:left="720"/>
        <w:jc w:val="thaiDistribute"/>
        <w:rPr>
          <w:rFonts w:ascii="Angsana New" w:hAnsi="Angsana New" w:cs="Angsana New"/>
          <w:sz w:val="28"/>
        </w:rPr>
      </w:pPr>
      <w:r w:rsidRPr="005239CB">
        <w:rPr>
          <w:rFonts w:ascii="Angsana New" w:hAnsi="Angsana New" w:cs="Angsana New"/>
          <w:sz w:val="28"/>
        </w:rPr>
        <w:t xml:space="preserve">Due to the Russian-Ukrainian war situation. As a result, machinery manufacturers in Russia cannot export machinery, which can be sent for assembly in Germany. Affecting the project's implementation according to the Subsidiary's plan. It is considered a force </w:t>
      </w:r>
      <w:proofErr w:type="spellStart"/>
      <w:r w:rsidRPr="005239CB">
        <w:rPr>
          <w:rFonts w:ascii="Angsana New" w:hAnsi="Angsana New" w:cs="Angsana New"/>
          <w:sz w:val="28"/>
        </w:rPr>
        <w:t>majeure</w:t>
      </w:r>
      <w:proofErr w:type="spellEnd"/>
      <w:r w:rsidRPr="005239CB">
        <w:rPr>
          <w:rFonts w:ascii="Angsana New" w:hAnsi="Angsana New" w:cs="Angsana New"/>
          <w:sz w:val="28"/>
        </w:rPr>
        <w:t xml:space="preserve"> event. This problem is the result of external factors beyond the control of the Subsidiary. Therefore, he has written a request to extend the period for signing the power purchase agreement and extend the commercial electricity supply date (SCOD) for another 36 months from the original date of October 31, 2023, to October 31, 2026, along with explaining the reasons and the necessity of ERC. The letter requesting an extension of the said period has been considered by ERC Subcommittee in its meeting No. 9/2023 (56th time) on </w:t>
      </w:r>
      <w:r w:rsidRPr="005239CB">
        <w:rPr>
          <w:rFonts w:ascii="Angsana New" w:hAnsi="Angsana New" w:cs="Angsana New"/>
          <w:sz w:val="28"/>
        </w:rPr>
        <w:lastRenderedPageBreak/>
        <w:t>October 2, 2023, and has the opinion that the Subsidiary 's request to extend the SCOD date has not yet resulted in a dispute according to the power purchase agreement. Therefore, there was a resolution for the Office of the Energy Regulatory Commission to submit the request to extend the SCOD date of the Subsidiary to the Provincial Electricity Authority for consideration as a contracting party. In order to use the results of such consideration as information for further consideration by ERC.</w:t>
      </w:r>
    </w:p>
    <w:p w14:paraId="6090A155" w14:textId="77777777" w:rsidR="00EF20D1" w:rsidRPr="005239CB" w:rsidRDefault="00BB75EF" w:rsidP="0078055C">
      <w:pPr>
        <w:spacing w:before="120" w:after="0" w:line="240" w:lineRule="auto"/>
        <w:ind w:left="720"/>
        <w:jc w:val="thaiDistribute"/>
        <w:rPr>
          <w:rFonts w:ascii="Angsana New" w:hAnsi="Angsana New" w:cs="Angsana New"/>
          <w:sz w:val="28"/>
          <w:u w:val="single"/>
        </w:rPr>
      </w:pPr>
      <w:r w:rsidRPr="005239CB">
        <w:rPr>
          <w:rFonts w:ascii="Angsana New" w:eastAsia="Times New Roman" w:hAnsi="Angsana New" w:cs="Angsana New"/>
          <w:sz w:val="28"/>
          <w:u w:val="single"/>
        </w:rPr>
        <w:t>Digital Education Co., Ltd.</w:t>
      </w:r>
    </w:p>
    <w:p w14:paraId="278A234E" w14:textId="77777777" w:rsidR="00EF20D1" w:rsidRDefault="00073747" w:rsidP="0078055C">
      <w:pPr>
        <w:spacing w:before="120" w:after="0" w:line="240" w:lineRule="auto"/>
        <w:ind w:left="720"/>
        <w:jc w:val="thaiDistribute"/>
        <w:rPr>
          <w:rFonts w:ascii="Angsana New" w:hAnsi="Angsana New" w:cs="Angsana New"/>
          <w:sz w:val="28"/>
        </w:rPr>
      </w:pPr>
      <w:r w:rsidRPr="005239CB">
        <w:rPr>
          <w:rFonts w:ascii="Angsana New" w:hAnsi="Angsana New" w:cs="Angsana New"/>
          <w:sz w:val="28"/>
        </w:rPr>
        <w:t xml:space="preserve">According to the </w:t>
      </w:r>
      <w:r w:rsidR="004B3C7D" w:rsidRPr="005239CB">
        <w:rPr>
          <w:rFonts w:ascii="Angsana New" w:hAnsi="Angsana New" w:cs="Angsana New"/>
          <w:sz w:val="28"/>
        </w:rPr>
        <w:t>B</w:t>
      </w:r>
      <w:r w:rsidRPr="005239CB">
        <w:rPr>
          <w:rFonts w:ascii="Angsana New" w:hAnsi="Angsana New" w:cs="Angsana New"/>
          <w:sz w:val="28"/>
        </w:rPr>
        <w:t xml:space="preserve">oard of </w:t>
      </w:r>
      <w:r w:rsidR="004B3C7D" w:rsidRPr="005239CB">
        <w:rPr>
          <w:rFonts w:ascii="Angsana New" w:hAnsi="Angsana New" w:cs="Angsana New"/>
          <w:sz w:val="28"/>
        </w:rPr>
        <w:t>D</w:t>
      </w:r>
      <w:r w:rsidRPr="005239CB">
        <w:rPr>
          <w:rFonts w:ascii="Angsana New" w:hAnsi="Angsana New" w:cs="Angsana New"/>
          <w:sz w:val="28"/>
        </w:rPr>
        <w:t>irectors</w:t>
      </w:r>
      <w:r w:rsidR="004B3C7D" w:rsidRPr="005239CB">
        <w:rPr>
          <w:rFonts w:ascii="Angsana New" w:hAnsi="Angsana New" w:cs="Angsana New"/>
          <w:sz w:val="28"/>
        </w:rPr>
        <w:t xml:space="preserve">’Meeting </w:t>
      </w:r>
      <w:r w:rsidRPr="005239CB">
        <w:rPr>
          <w:rFonts w:ascii="Angsana New" w:hAnsi="Angsana New" w:cs="Angsana New"/>
          <w:sz w:val="28"/>
        </w:rPr>
        <w:t>of</w:t>
      </w:r>
      <w:r w:rsidR="004B3C7D" w:rsidRPr="005239CB">
        <w:rPr>
          <w:rFonts w:ascii="Angsana New" w:hAnsi="Angsana New" w:cs="Angsana New"/>
          <w:sz w:val="28"/>
        </w:rPr>
        <w:t xml:space="preserve"> TWZ Corporation Public Company Limited (“TWZ”) No. 5/2023</w:t>
      </w:r>
      <w:r w:rsidRPr="005239CB">
        <w:rPr>
          <w:rFonts w:ascii="Angsana New" w:hAnsi="Angsana New" w:cs="Angsana New"/>
          <w:sz w:val="28"/>
        </w:rPr>
        <w:t xml:space="preserve"> on November 13, 2023, a resolution was passed to allow TWZ to invest by purchasing additional ordinary shares and existing ordinary shares of DE, not exceeding Baht 2.92 million in total. Subsequently, as of December 13, 2023, the investment made by the company would result in TWZ holding 70 percent of the total ordinary shares in DE, while the existing shareholders of DE would hold 30 percent. DE is engaged in the business of software development and platforms related to education, providing consultancy services, designing, distributing, installing, repairing, and maintaining systems related to information technology and communication for education at all levels. Additionally, DE provides services for designing and developing learning management systems (LMS) and training management systems (TMS).</w:t>
      </w:r>
    </w:p>
    <w:p w14:paraId="7979309D" w14:textId="77777777" w:rsidR="0088347E" w:rsidRDefault="0088347E" w:rsidP="0078055C">
      <w:pPr>
        <w:spacing w:before="120" w:after="0" w:line="240" w:lineRule="auto"/>
        <w:ind w:left="720"/>
        <w:jc w:val="thaiDistribute"/>
        <w:rPr>
          <w:rFonts w:ascii="Angsana New" w:hAnsi="Angsana New" w:cs="Angsana New"/>
          <w:sz w:val="28"/>
        </w:rPr>
      </w:pPr>
    </w:p>
    <w:p w14:paraId="394AE99A" w14:textId="77777777" w:rsidR="0088347E" w:rsidRDefault="0088347E" w:rsidP="0078055C">
      <w:pPr>
        <w:spacing w:before="120" w:after="0" w:line="240" w:lineRule="auto"/>
        <w:ind w:left="720"/>
        <w:jc w:val="thaiDistribute"/>
        <w:rPr>
          <w:rFonts w:ascii="Angsana New" w:hAnsi="Angsana New" w:cs="Angsana New"/>
          <w:sz w:val="28"/>
        </w:rPr>
      </w:pPr>
    </w:p>
    <w:p w14:paraId="09F08873" w14:textId="77777777" w:rsidR="0088347E" w:rsidRDefault="0088347E" w:rsidP="0078055C">
      <w:pPr>
        <w:spacing w:before="120" w:after="0" w:line="240" w:lineRule="auto"/>
        <w:ind w:left="720"/>
        <w:jc w:val="thaiDistribute"/>
        <w:rPr>
          <w:rFonts w:ascii="Angsana New" w:hAnsi="Angsana New" w:cs="Angsana New"/>
          <w:sz w:val="28"/>
        </w:rPr>
      </w:pPr>
    </w:p>
    <w:p w14:paraId="6BAF4C89" w14:textId="77777777" w:rsidR="0088347E" w:rsidRDefault="0088347E" w:rsidP="0078055C">
      <w:pPr>
        <w:spacing w:before="120" w:after="0" w:line="240" w:lineRule="auto"/>
        <w:ind w:left="720"/>
        <w:jc w:val="thaiDistribute"/>
        <w:rPr>
          <w:rFonts w:ascii="Angsana New" w:hAnsi="Angsana New" w:cs="Angsana New"/>
          <w:sz w:val="28"/>
        </w:rPr>
      </w:pPr>
    </w:p>
    <w:p w14:paraId="3F181CC7" w14:textId="77777777" w:rsidR="0088347E" w:rsidRDefault="0088347E" w:rsidP="0078055C">
      <w:pPr>
        <w:spacing w:before="120" w:after="0" w:line="240" w:lineRule="auto"/>
        <w:ind w:left="720"/>
        <w:jc w:val="thaiDistribute"/>
        <w:rPr>
          <w:rFonts w:ascii="Angsana New" w:hAnsi="Angsana New" w:cs="Angsana New"/>
          <w:sz w:val="28"/>
        </w:rPr>
      </w:pPr>
    </w:p>
    <w:p w14:paraId="1B14E59F" w14:textId="77777777" w:rsidR="0088347E" w:rsidRDefault="0088347E" w:rsidP="0078055C">
      <w:pPr>
        <w:spacing w:before="120" w:after="0" w:line="240" w:lineRule="auto"/>
        <w:ind w:left="720"/>
        <w:jc w:val="thaiDistribute"/>
        <w:rPr>
          <w:rFonts w:ascii="Angsana New" w:hAnsi="Angsana New" w:cs="Angsana New"/>
          <w:sz w:val="28"/>
        </w:rPr>
      </w:pPr>
    </w:p>
    <w:p w14:paraId="0BB9CAC0" w14:textId="77777777" w:rsidR="0088347E" w:rsidRDefault="0088347E" w:rsidP="0078055C">
      <w:pPr>
        <w:spacing w:before="120" w:after="0" w:line="240" w:lineRule="auto"/>
        <w:ind w:left="720"/>
        <w:jc w:val="thaiDistribute"/>
        <w:rPr>
          <w:rFonts w:ascii="Angsana New" w:hAnsi="Angsana New" w:cs="Angsana New"/>
          <w:sz w:val="28"/>
        </w:rPr>
      </w:pPr>
    </w:p>
    <w:p w14:paraId="71A3CDE3" w14:textId="77777777" w:rsidR="0088347E" w:rsidRDefault="0088347E" w:rsidP="0078055C">
      <w:pPr>
        <w:spacing w:before="120" w:after="0" w:line="240" w:lineRule="auto"/>
        <w:ind w:left="720"/>
        <w:jc w:val="thaiDistribute"/>
        <w:rPr>
          <w:rFonts w:ascii="Angsana New" w:hAnsi="Angsana New" w:cs="Angsana New"/>
          <w:sz w:val="28"/>
        </w:rPr>
      </w:pPr>
    </w:p>
    <w:p w14:paraId="341E68C3" w14:textId="77777777" w:rsidR="0088347E" w:rsidRDefault="0088347E" w:rsidP="0078055C">
      <w:pPr>
        <w:spacing w:before="120" w:after="0" w:line="240" w:lineRule="auto"/>
        <w:ind w:left="720"/>
        <w:jc w:val="thaiDistribute"/>
        <w:rPr>
          <w:rFonts w:ascii="Angsana New" w:hAnsi="Angsana New" w:cs="Angsana New"/>
          <w:sz w:val="28"/>
        </w:rPr>
      </w:pPr>
    </w:p>
    <w:p w14:paraId="0DA5DEE1" w14:textId="77777777" w:rsidR="0088347E" w:rsidRDefault="0088347E" w:rsidP="0078055C">
      <w:pPr>
        <w:spacing w:before="120" w:after="0" w:line="240" w:lineRule="auto"/>
        <w:ind w:left="720"/>
        <w:jc w:val="thaiDistribute"/>
        <w:rPr>
          <w:rFonts w:ascii="Angsana New" w:hAnsi="Angsana New" w:cs="Angsana New"/>
          <w:sz w:val="28"/>
        </w:rPr>
      </w:pPr>
    </w:p>
    <w:p w14:paraId="2F640FA4" w14:textId="77777777" w:rsidR="0088347E" w:rsidRDefault="0088347E" w:rsidP="0078055C">
      <w:pPr>
        <w:spacing w:before="120" w:after="0" w:line="240" w:lineRule="auto"/>
        <w:ind w:left="720"/>
        <w:jc w:val="thaiDistribute"/>
        <w:rPr>
          <w:rFonts w:ascii="Angsana New" w:hAnsi="Angsana New" w:cs="Angsana New"/>
          <w:sz w:val="28"/>
        </w:rPr>
      </w:pPr>
    </w:p>
    <w:p w14:paraId="2CB8DF5F" w14:textId="77777777" w:rsidR="0088347E" w:rsidRDefault="0088347E" w:rsidP="0078055C">
      <w:pPr>
        <w:spacing w:before="120" w:after="0" w:line="240" w:lineRule="auto"/>
        <w:ind w:left="720"/>
        <w:jc w:val="thaiDistribute"/>
        <w:rPr>
          <w:rFonts w:ascii="Angsana New" w:hAnsi="Angsana New" w:cs="Angsana New"/>
          <w:sz w:val="28"/>
        </w:rPr>
      </w:pPr>
    </w:p>
    <w:p w14:paraId="4B5DFC5A" w14:textId="77777777" w:rsidR="0088347E" w:rsidRDefault="0088347E" w:rsidP="0078055C">
      <w:pPr>
        <w:spacing w:before="120" w:after="0" w:line="240" w:lineRule="auto"/>
        <w:ind w:left="720"/>
        <w:jc w:val="thaiDistribute"/>
        <w:rPr>
          <w:rFonts w:ascii="Angsana New" w:hAnsi="Angsana New" w:cs="Angsana New"/>
          <w:sz w:val="28"/>
        </w:rPr>
      </w:pPr>
    </w:p>
    <w:p w14:paraId="6FA6F56A" w14:textId="77777777" w:rsidR="00EC18FF" w:rsidRPr="005239CB" w:rsidRDefault="00BB75EF" w:rsidP="0078055C">
      <w:pPr>
        <w:spacing w:before="120" w:after="0" w:line="240" w:lineRule="auto"/>
        <w:ind w:left="720"/>
        <w:jc w:val="thaiDistribute"/>
        <w:rPr>
          <w:rFonts w:ascii="Angsana New" w:hAnsi="Angsana New" w:cs="Angsana New"/>
          <w:sz w:val="28"/>
        </w:rPr>
      </w:pPr>
      <w:r w:rsidRPr="005239CB">
        <w:rPr>
          <w:rFonts w:ascii="Angsana New" w:eastAsia="Times New Roman" w:hAnsi="Angsana New" w:cs="Angsana New"/>
          <w:sz w:val="28"/>
        </w:rPr>
        <w:lastRenderedPageBreak/>
        <w:t>Details of the net asset value resulting from the purchase of an investment in Digital Education Company Limited are as follows:</w:t>
      </w:r>
    </w:p>
    <w:tbl>
      <w:tblPr>
        <w:tblW w:w="8647" w:type="dxa"/>
        <w:tblInd w:w="817" w:type="dxa"/>
        <w:tblLook w:val="01E0" w:firstRow="1" w:lastRow="1" w:firstColumn="1" w:lastColumn="1" w:noHBand="0" w:noVBand="0"/>
      </w:tblPr>
      <w:tblGrid>
        <w:gridCol w:w="6354"/>
        <w:gridCol w:w="2293"/>
      </w:tblGrid>
      <w:tr w:rsidR="00EF20D1" w:rsidRPr="005239CB" w14:paraId="4774A373" w14:textId="77777777" w:rsidTr="001147E1">
        <w:trPr>
          <w:trHeight w:val="170"/>
          <w:tblHeader/>
        </w:trPr>
        <w:tc>
          <w:tcPr>
            <w:tcW w:w="6354" w:type="dxa"/>
            <w:shd w:val="clear" w:color="auto" w:fill="auto"/>
          </w:tcPr>
          <w:p w14:paraId="7321D2D9" w14:textId="77777777" w:rsidR="00EF20D1" w:rsidRPr="005239CB" w:rsidRDefault="00EF20D1" w:rsidP="0078055C">
            <w:pPr>
              <w:tabs>
                <w:tab w:val="center" w:pos="4153"/>
                <w:tab w:val="right" w:pos="8306"/>
              </w:tabs>
              <w:overflowPunct w:val="0"/>
              <w:autoSpaceDE w:val="0"/>
              <w:autoSpaceDN w:val="0"/>
              <w:adjustRightInd w:val="0"/>
              <w:spacing w:after="0" w:line="240" w:lineRule="auto"/>
              <w:ind w:left="149"/>
              <w:jc w:val="both"/>
              <w:textAlignment w:val="baseline"/>
              <w:rPr>
                <w:rFonts w:ascii="Angsana New" w:eastAsia="Times New Roman" w:hAnsi="Angsana New" w:cs="Angsana New"/>
                <w:sz w:val="27"/>
                <w:szCs w:val="27"/>
              </w:rPr>
            </w:pPr>
          </w:p>
        </w:tc>
        <w:tc>
          <w:tcPr>
            <w:tcW w:w="2293" w:type="dxa"/>
            <w:shd w:val="clear" w:color="auto" w:fill="auto"/>
          </w:tcPr>
          <w:p w14:paraId="73A2CBE2" w14:textId="77777777" w:rsidR="00EF20D1" w:rsidRPr="005239CB" w:rsidRDefault="00EF20D1" w:rsidP="0078055C">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7"/>
                <w:szCs w:val="27"/>
                <w:cs/>
              </w:rPr>
            </w:pPr>
            <w:r w:rsidRPr="005239CB">
              <w:rPr>
                <w:rFonts w:ascii="Angsana New" w:eastAsia="Times New Roman" w:hAnsi="Angsana New" w:cs="Angsana New" w:hint="cs"/>
                <w:sz w:val="27"/>
                <w:szCs w:val="27"/>
                <w:cs/>
              </w:rPr>
              <w:t>(</w:t>
            </w:r>
            <w:r w:rsidR="00BB75EF" w:rsidRPr="005239CB">
              <w:rPr>
                <w:rFonts w:ascii="Angsana New" w:eastAsia="Times New Roman" w:hAnsi="Angsana New" w:cs="Angsana New"/>
                <w:sz w:val="27"/>
                <w:szCs w:val="27"/>
              </w:rPr>
              <w:t>Unit</w:t>
            </w:r>
            <w:r w:rsidRPr="005239CB">
              <w:rPr>
                <w:rFonts w:ascii="Angsana New" w:eastAsia="Times New Roman" w:hAnsi="Angsana New" w:cs="Angsana New" w:hint="cs"/>
                <w:sz w:val="27"/>
                <w:szCs w:val="27"/>
                <w:cs/>
              </w:rPr>
              <w:t xml:space="preserve"> </w:t>
            </w:r>
            <w:r w:rsidRPr="005239CB">
              <w:rPr>
                <w:rFonts w:ascii="Angsana New" w:eastAsia="Times New Roman" w:hAnsi="Angsana New" w:cs="Angsana New"/>
                <w:sz w:val="27"/>
                <w:szCs w:val="27"/>
              </w:rPr>
              <w:t xml:space="preserve">: </w:t>
            </w:r>
            <w:r w:rsidR="00BB75EF" w:rsidRPr="005239CB">
              <w:rPr>
                <w:rFonts w:ascii="Angsana New" w:eastAsia="Times New Roman" w:hAnsi="Angsana New" w:cs="Angsana New"/>
                <w:sz w:val="27"/>
                <w:szCs w:val="27"/>
              </w:rPr>
              <w:t>Baht</w:t>
            </w:r>
            <w:r w:rsidRPr="005239CB">
              <w:rPr>
                <w:rFonts w:ascii="Angsana New" w:eastAsia="Times New Roman" w:hAnsi="Angsana New" w:cs="Angsana New" w:hint="cs"/>
                <w:sz w:val="27"/>
                <w:szCs w:val="27"/>
                <w:cs/>
              </w:rPr>
              <w:t>)</w:t>
            </w:r>
          </w:p>
        </w:tc>
      </w:tr>
      <w:tr w:rsidR="00EF20D1" w:rsidRPr="005239CB" w14:paraId="225B58A5" w14:textId="77777777" w:rsidTr="001147E1">
        <w:trPr>
          <w:trHeight w:val="170"/>
        </w:trPr>
        <w:tc>
          <w:tcPr>
            <w:tcW w:w="6354" w:type="dxa"/>
            <w:shd w:val="clear" w:color="auto" w:fill="auto"/>
          </w:tcPr>
          <w:p w14:paraId="60AF407A" w14:textId="77777777" w:rsidR="00EF20D1" w:rsidRPr="005239CB"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5239CB">
              <w:rPr>
                <w:rFonts w:ascii="Angsana New" w:eastAsia="Times New Roman" w:hAnsi="Angsana New" w:cs="Angsana New"/>
                <w:sz w:val="28"/>
              </w:rPr>
              <w:t>Cash and cash equivalents</w:t>
            </w:r>
          </w:p>
        </w:tc>
        <w:tc>
          <w:tcPr>
            <w:tcW w:w="2293" w:type="dxa"/>
            <w:shd w:val="clear" w:color="auto" w:fill="auto"/>
          </w:tcPr>
          <w:p w14:paraId="3E497006" w14:textId="77777777" w:rsidR="00EF20D1" w:rsidRPr="005239CB" w:rsidRDefault="00EB17D6"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hint="cs"/>
                <w:sz w:val="28"/>
              </w:rPr>
              <w:t>2</w:t>
            </w:r>
            <w:r w:rsidR="00EF20D1" w:rsidRPr="005239CB">
              <w:rPr>
                <w:rFonts w:ascii="Angsana New" w:eastAsia="Times New Roman" w:hAnsi="Angsana New" w:cs="Angsana New"/>
                <w:sz w:val="28"/>
              </w:rPr>
              <w:t>,937,702</w:t>
            </w:r>
          </w:p>
        </w:tc>
      </w:tr>
      <w:tr w:rsidR="00EF20D1" w:rsidRPr="005239CB" w14:paraId="7C97946E" w14:textId="77777777" w:rsidTr="001147E1">
        <w:trPr>
          <w:trHeight w:val="170"/>
        </w:trPr>
        <w:tc>
          <w:tcPr>
            <w:tcW w:w="6354" w:type="dxa"/>
            <w:shd w:val="clear" w:color="auto" w:fill="auto"/>
          </w:tcPr>
          <w:p w14:paraId="256469D7" w14:textId="77777777" w:rsidR="00EF20D1" w:rsidRPr="005239CB"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5239CB">
              <w:rPr>
                <w:rFonts w:ascii="Angsana New" w:eastAsia="Times New Roman" w:hAnsi="Angsana New" w:cs="Angsana New"/>
                <w:sz w:val="28"/>
              </w:rPr>
              <w:t>Trade and other current receivables</w:t>
            </w:r>
          </w:p>
        </w:tc>
        <w:tc>
          <w:tcPr>
            <w:tcW w:w="2293" w:type="dxa"/>
            <w:shd w:val="clear" w:color="auto" w:fill="auto"/>
          </w:tcPr>
          <w:p w14:paraId="183D23EA"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cs/>
              </w:rPr>
            </w:pPr>
            <w:r w:rsidRPr="005239CB">
              <w:rPr>
                <w:rFonts w:ascii="Angsana New" w:eastAsia="Times New Roman" w:hAnsi="Angsana New" w:cs="Angsana New"/>
                <w:sz w:val="28"/>
              </w:rPr>
              <w:t>133,684</w:t>
            </w:r>
          </w:p>
        </w:tc>
      </w:tr>
      <w:tr w:rsidR="00EF20D1" w:rsidRPr="005239CB" w14:paraId="7F16B869" w14:textId="77777777" w:rsidTr="001147E1">
        <w:trPr>
          <w:trHeight w:val="170"/>
        </w:trPr>
        <w:tc>
          <w:tcPr>
            <w:tcW w:w="6354" w:type="dxa"/>
            <w:shd w:val="clear" w:color="auto" w:fill="auto"/>
          </w:tcPr>
          <w:p w14:paraId="5E264AA7" w14:textId="77777777" w:rsidR="00EF20D1" w:rsidRPr="005239CB"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rPr>
            </w:pPr>
            <w:r w:rsidRPr="005239CB">
              <w:rPr>
                <w:rFonts w:ascii="Angsana New" w:eastAsia="Times New Roman" w:hAnsi="Angsana New" w:cs="Angsana New"/>
                <w:sz w:val="28"/>
              </w:rPr>
              <w:t>Income tax assets of the current period</w:t>
            </w:r>
          </w:p>
        </w:tc>
        <w:tc>
          <w:tcPr>
            <w:tcW w:w="2293" w:type="dxa"/>
            <w:shd w:val="clear" w:color="auto" w:fill="auto"/>
          </w:tcPr>
          <w:p w14:paraId="7E0ACAE5"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34,475</w:t>
            </w:r>
          </w:p>
        </w:tc>
      </w:tr>
      <w:tr w:rsidR="00EF20D1" w:rsidRPr="005239CB" w14:paraId="03008208" w14:textId="77777777" w:rsidTr="001147E1">
        <w:trPr>
          <w:trHeight w:val="170"/>
        </w:trPr>
        <w:tc>
          <w:tcPr>
            <w:tcW w:w="6354" w:type="dxa"/>
            <w:shd w:val="clear" w:color="auto" w:fill="auto"/>
          </w:tcPr>
          <w:p w14:paraId="25AD92B3" w14:textId="77777777" w:rsidR="00EF20D1" w:rsidRPr="005239CB"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5239CB">
              <w:rPr>
                <w:rFonts w:ascii="Angsana New" w:eastAsia="Times New Roman" w:hAnsi="Angsana New" w:cs="Angsana New"/>
                <w:sz w:val="28"/>
              </w:rPr>
              <w:t>Investments in associated compan</w:t>
            </w:r>
            <w:r w:rsidR="004B3C7D" w:rsidRPr="005239CB">
              <w:rPr>
                <w:rFonts w:ascii="Angsana New" w:eastAsia="Times New Roman" w:hAnsi="Angsana New" w:cs="Angsana New"/>
                <w:sz w:val="28"/>
              </w:rPr>
              <w:t>y</w:t>
            </w:r>
          </w:p>
        </w:tc>
        <w:tc>
          <w:tcPr>
            <w:tcW w:w="2293" w:type="dxa"/>
            <w:shd w:val="clear" w:color="auto" w:fill="auto"/>
          </w:tcPr>
          <w:p w14:paraId="0EE1AEED"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w:t>
            </w:r>
          </w:p>
        </w:tc>
      </w:tr>
      <w:tr w:rsidR="00EF20D1" w:rsidRPr="005239CB" w14:paraId="7354D5D4" w14:textId="77777777" w:rsidTr="001147E1">
        <w:trPr>
          <w:trHeight w:val="170"/>
        </w:trPr>
        <w:tc>
          <w:tcPr>
            <w:tcW w:w="6354" w:type="dxa"/>
            <w:shd w:val="clear" w:color="auto" w:fill="auto"/>
          </w:tcPr>
          <w:p w14:paraId="45892EC5" w14:textId="77777777" w:rsidR="00EF20D1" w:rsidRPr="005239CB"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5239CB">
              <w:rPr>
                <w:rFonts w:ascii="Angsana New" w:eastAsia="Times New Roman" w:hAnsi="Angsana New" w:cs="Angsana New"/>
                <w:sz w:val="28"/>
              </w:rPr>
              <w:t>Deferred tax assets</w:t>
            </w:r>
          </w:p>
        </w:tc>
        <w:tc>
          <w:tcPr>
            <w:tcW w:w="2293" w:type="dxa"/>
            <w:shd w:val="clear" w:color="auto" w:fill="auto"/>
          </w:tcPr>
          <w:p w14:paraId="3AD40872"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899,820</w:t>
            </w:r>
          </w:p>
        </w:tc>
      </w:tr>
      <w:tr w:rsidR="00EF20D1" w:rsidRPr="005239CB" w14:paraId="16EC23E4" w14:textId="77777777" w:rsidTr="001147E1">
        <w:trPr>
          <w:trHeight w:val="170"/>
        </w:trPr>
        <w:tc>
          <w:tcPr>
            <w:tcW w:w="6354" w:type="dxa"/>
            <w:shd w:val="clear" w:color="auto" w:fill="auto"/>
          </w:tcPr>
          <w:p w14:paraId="189C0CBF" w14:textId="77777777" w:rsidR="00EF20D1" w:rsidRPr="005239CB"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rPr>
            </w:pPr>
            <w:r w:rsidRPr="005239CB">
              <w:rPr>
                <w:rFonts w:ascii="Angsana New" w:eastAsia="Times New Roman" w:hAnsi="Angsana New" w:cs="Angsana New"/>
                <w:sz w:val="28"/>
              </w:rPr>
              <w:t>Property, plant, and equipment</w:t>
            </w:r>
          </w:p>
        </w:tc>
        <w:tc>
          <w:tcPr>
            <w:tcW w:w="2293" w:type="dxa"/>
            <w:shd w:val="clear" w:color="auto" w:fill="auto"/>
          </w:tcPr>
          <w:p w14:paraId="35A1B010"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11,399</w:t>
            </w:r>
          </w:p>
        </w:tc>
      </w:tr>
      <w:tr w:rsidR="00EF20D1" w:rsidRPr="005239CB" w14:paraId="62DC7207" w14:textId="77777777" w:rsidTr="001147E1">
        <w:trPr>
          <w:trHeight w:val="170"/>
        </w:trPr>
        <w:tc>
          <w:tcPr>
            <w:tcW w:w="6354" w:type="dxa"/>
            <w:shd w:val="clear" w:color="auto" w:fill="auto"/>
          </w:tcPr>
          <w:p w14:paraId="7C299FA4" w14:textId="77777777" w:rsidR="00EF20D1" w:rsidRPr="005239CB"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5239CB">
              <w:rPr>
                <w:rFonts w:ascii="Angsana New" w:eastAsia="Times New Roman" w:hAnsi="Angsana New" w:cs="Angsana New"/>
                <w:sz w:val="28"/>
              </w:rPr>
              <w:t>Intangible assets other than goodwill</w:t>
            </w:r>
          </w:p>
        </w:tc>
        <w:tc>
          <w:tcPr>
            <w:tcW w:w="2293" w:type="dxa"/>
            <w:shd w:val="clear" w:color="auto" w:fill="auto"/>
          </w:tcPr>
          <w:p w14:paraId="63DE5129"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962,774</w:t>
            </w:r>
          </w:p>
        </w:tc>
      </w:tr>
      <w:tr w:rsidR="00EF20D1" w:rsidRPr="005239CB" w14:paraId="29A4874E" w14:textId="77777777" w:rsidTr="001147E1">
        <w:trPr>
          <w:trHeight w:val="170"/>
        </w:trPr>
        <w:tc>
          <w:tcPr>
            <w:tcW w:w="6354" w:type="dxa"/>
            <w:shd w:val="clear" w:color="auto" w:fill="auto"/>
          </w:tcPr>
          <w:p w14:paraId="3E0F521B" w14:textId="77777777" w:rsidR="00EF20D1" w:rsidRPr="005239CB"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5239CB">
              <w:rPr>
                <w:rFonts w:ascii="Angsana New" w:eastAsia="Times New Roman" w:hAnsi="Angsana New" w:cs="Angsana New"/>
                <w:sz w:val="28"/>
              </w:rPr>
              <w:t>Other non-current assets</w:t>
            </w:r>
          </w:p>
        </w:tc>
        <w:tc>
          <w:tcPr>
            <w:tcW w:w="2293" w:type="dxa"/>
            <w:shd w:val="clear" w:color="auto" w:fill="auto"/>
          </w:tcPr>
          <w:p w14:paraId="6CCDAE4C"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14,980</w:t>
            </w:r>
          </w:p>
        </w:tc>
      </w:tr>
      <w:tr w:rsidR="00EF20D1" w:rsidRPr="005239CB" w14:paraId="165D5A95" w14:textId="77777777" w:rsidTr="001147E1">
        <w:trPr>
          <w:trHeight w:val="170"/>
        </w:trPr>
        <w:tc>
          <w:tcPr>
            <w:tcW w:w="6354" w:type="dxa"/>
            <w:shd w:val="clear" w:color="auto" w:fill="auto"/>
            <w:vAlign w:val="bottom"/>
          </w:tcPr>
          <w:p w14:paraId="27E7922E" w14:textId="77777777" w:rsidR="00EF20D1" w:rsidRPr="005239CB" w:rsidRDefault="00BB75EF"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5239CB">
              <w:rPr>
                <w:rFonts w:ascii="Angsana New" w:eastAsia="Angsana New" w:hAnsi="Angsana New" w:cs="Angsana New"/>
                <w:sz w:val="28"/>
              </w:rPr>
              <w:t>Trade payables and other current payables</w:t>
            </w:r>
          </w:p>
        </w:tc>
        <w:tc>
          <w:tcPr>
            <w:tcW w:w="2293" w:type="dxa"/>
            <w:shd w:val="clear" w:color="auto" w:fill="auto"/>
          </w:tcPr>
          <w:p w14:paraId="79DFB630"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cs/>
              </w:rPr>
            </w:pPr>
            <w:r w:rsidRPr="005239CB">
              <w:rPr>
                <w:rFonts w:ascii="Angsana New" w:eastAsia="Times New Roman" w:hAnsi="Angsana New" w:cs="Angsana New"/>
                <w:sz w:val="28"/>
              </w:rPr>
              <w:t>(394,027)</w:t>
            </w:r>
          </w:p>
        </w:tc>
      </w:tr>
      <w:tr w:rsidR="00EF20D1" w:rsidRPr="005239CB" w14:paraId="5030114C" w14:textId="77777777" w:rsidTr="001147E1">
        <w:trPr>
          <w:trHeight w:val="170"/>
        </w:trPr>
        <w:tc>
          <w:tcPr>
            <w:tcW w:w="6354" w:type="dxa"/>
            <w:shd w:val="clear" w:color="auto" w:fill="auto"/>
            <w:vAlign w:val="bottom"/>
          </w:tcPr>
          <w:p w14:paraId="1668C572" w14:textId="77777777" w:rsidR="00EF20D1" w:rsidRPr="005239CB"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5239CB">
              <w:rPr>
                <w:rFonts w:ascii="Angsana New" w:eastAsia="Angsana New" w:hAnsi="Angsana New" w:cs="Angsana New"/>
                <w:sz w:val="28"/>
              </w:rPr>
              <w:t>Current portion of long - term liabilities</w:t>
            </w:r>
          </w:p>
        </w:tc>
        <w:tc>
          <w:tcPr>
            <w:tcW w:w="2293" w:type="dxa"/>
            <w:shd w:val="clear" w:color="auto" w:fill="auto"/>
          </w:tcPr>
          <w:p w14:paraId="4C6B6C8C"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(176,548)</w:t>
            </w:r>
          </w:p>
        </w:tc>
      </w:tr>
      <w:tr w:rsidR="00EF20D1" w:rsidRPr="005239CB" w14:paraId="3614E8B8" w14:textId="77777777" w:rsidTr="001147E1">
        <w:trPr>
          <w:trHeight w:val="170"/>
        </w:trPr>
        <w:tc>
          <w:tcPr>
            <w:tcW w:w="6354" w:type="dxa"/>
            <w:shd w:val="clear" w:color="auto" w:fill="auto"/>
            <w:vAlign w:val="bottom"/>
          </w:tcPr>
          <w:p w14:paraId="5F1473AA" w14:textId="77777777" w:rsidR="00EF20D1" w:rsidRPr="005239CB"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5239CB">
              <w:rPr>
                <w:rFonts w:ascii="Angsana New" w:eastAsia="Angsana New" w:hAnsi="Angsana New" w:cs="Angsana New"/>
                <w:sz w:val="28"/>
              </w:rPr>
              <w:t>Short term loans</w:t>
            </w:r>
          </w:p>
        </w:tc>
        <w:tc>
          <w:tcPr>
            <w:tcW w:w="2293" w:type="dxa"/>
            <w:shd w:val="clear" w:color="auto" w:fill="auto"/>
          </w:tcPr>
          <w:p w14:paraId="2EA61F8B"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(705,000)</w:t>
            </w:r>
          </w:p>
        </w:tc>
      </w:tr>
      <w:tr w:rsidR="00EF20D1" w:rsidRPr="005239CB" w14:paraId="37BB1AF6" w14:textId="77777777" w:rsidTr="001147E1">
        <w:trPr>
          <w:trHeight w:val="170"/>
        </w:trPr>
        <w:tc>
          <w:tcPr>
            <w:tcW w:w="6354" w:type="dxa"/>
            <w:shd w:val="clear" w:color="auto" w:fill="auto"/>
            <w:vAlign w:val="bottom"/>
          </w:tcPr>
          <w:p w14:paraId="5B30B0C9" w14:textId="77777777" w:rsidR="00EF20D1" w:rsidRPr="005239CB"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5239CB">
              <w:rPr>
                <w:rFonts w:ascii="Angsana New" w:eastAsia="Angsana New" w:hAnsi="Angsana New" w:cs="Angsana New"/>
                <w:sz w:val="28"/>
              </w:rPr>
              <w:t>Other current liabilities</w:t>
            </w:r>
          </w:p>
        </w:tc>
        <w:tc>
          <w:tcPr>
            <w:tcW w:w="2293" w:type="dxa"/>
            <w:shd w:val="clear" w:color="auto" w:fill="auto"/>
          </w:tcPr>
          <w:p w14:paraId="75FAF5F8"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(2,286)</w:t>
            </w:r>
          </w:p>
        </w:tc>
      </w:tr>
      <w:tr w:rsidR="00EF20D1" w:rsidRPr="005239CB" w14:paraId="059691C7" w14:textId="77777777" w:rsidTr="001147E1">
        <w:trPr>
          <w:trHeight w:val="170"/>
        </w:trPr>
        <w:tc>
          <w:tcPr>
            <w:tcW w:w="6354" w:type="dxa"/>
            <w:shd w:val="clear" w:color="auto" w:fill="auto"/>
            <w:vAlign w:val="bottom"/>
          </w:tcPr>
          <w:p w14:paraId="2006308D" w14:textId="77777777" w:rsidR="00EF20D1" w:rsidRPr="005239CB" w:rsidRDefault="004B3C7D"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5239CB">
              <w:rPr>
                <w:rFonts w:ascii="Angsana New" w:eastAsia="Angsana New" w:hAnsi="Angsana New" w:cs="Angsana New"/>
                <w:sz w:val="28"/>
              </w:rPr>
              <w:t xml:space="preserve">Non-current </w:t>
            </w:r>
            <w:r w:rsidR="0078055C" w:rsidRPr="005239CB">
              <w:rPr>
                <w:rFonts w:ascii="Angsana New" w:eastAsia="Angsana New" w:hAnsi="Angsana New" w:cs="Angsana New"/>
                <w:sz w:val="28"/>
              </w:rPr>
              <w:t>Provisions for employee benefits</w:t>
            </w:r>
          </w:p>
        </w:tc>
        <w:tc>
          <w:tcPr>
            <w:tcW w:w="2293" w:type="dxa"/>
            <w:shd w:val="clear" w:color="auto" w:fill="auto"/>
          </w:tcPr>
          <w:p w14:paraId="28815B41" w14:textId="77777777" w:rsidR="00EF20D1" w:rsidRPr="005239CB" w:rsidRDefault="00EF20D1" w:rsidP="0078055C">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(167,854)</w:t>
            </w:r>
          </w:p>
        </w:tc>
      </w:tr>
      <w:tr w:rsidR="00EF20D1" w:rsidRPr="005239CB" w14:paraId="377EA3FA" w14:textId="77777777" w:rsidTr="001147E1">
        <w:trPr>
          <w:trHeight w:val="170"/>
        </w:trPr>
        <w:tc>
          <w:tcPr>
            <w:tcW w:w="6354" w:type="dxa"/>
            <w:shd w:val="clear" w:color="auto" w:fill="auto"/>
            <w:vAlign w:val="bottom"/>
          </w:tcPr>
          <w:p w14:paraId="7C632581" w14:textId="77777777" w:rsidR="00EF20D1" w:rsidRPr="005239CB"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5239CB">
              <w:rPr>
                <w:rFonts w:ascii="Angsana New" w:eastAsia="Times New Roman" w:hAnsi="Angsana New" w:cs="Angsana New"/>
                <w:sz w:val="28"/>
              </w:rPr>
              <w:t>Total net assets</w:t>
            </w:r>
          </w:p>
        </w:tc>
        <w:tc>
          <w:tcPr>
            <w:tcW w:w="2293" w:type="dxa"/>
            <w:shd w:val="clear" w:color="auto" w:fill="auto"/>
          </w:tcPr>
          <w:p w14:paraId="02A2B822"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cs/>
              </w:rPr>
            </w:pPr>
            <w:r w:rsidRPr="005239CB">
              <w:rPr>
                <w:rFonts w:ascii="Angsana New" w:eastAsia="Times New Roman" w:hAnsi="Angsana New" w:cs="Angsana New"/>
                <w:sz w:val="28"/>
              </w:rPr>
              <w:t>3,549,119</w:t>
            </w:r>
          </w:p>
        </w:tc>
      </w:tr>
      <w:tr w:rsidR="00EF20D1" w:rsidRPr="005239CB" w14:paraId="5D6B2771" w14:textId="77777777" w:rsidTr="001147E1">
        <w:trPr>
          <w:trHeight w:val="170"/>
        </w:trPr>
        <w:tc>
          <w:tcPr>
            <w:tcW w:w="6354" w:type="dxa"/>
            <w:shd w:val="clear" w:color="auto" w:fill="auto"/>
            <w:vAlign w:val="bottom"/>
          </w:tcPr>
          <w:p w14:paraId="10658D6F" w14:textId="77777777" w:rsidR="00EF20D1" w:rsidRPr="005239CB"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5239CB">
              <w:rPr>
                <w:rFonts w:ascii="Angsana New" w:eastAsia="Times New Roman" w:hAnsi="Angsana New" w:cs="Angsana New"/>
                <w:sz w:val="28"/>
              </w:rPr>
              <w:t>Non-controlling interest (</w:t>
            </w:r>
            <w:r w:rsidR="00EB17D6" w:rsidRPr="005239CB">
              <w:rPr>
                <w:rFonts w:ascii="Angsana New" w:eastAsia="Times New Roman" w:hAnsi="Angsana New" w:cs="Angsana New"/>
                <w:sz w:val="28"/>
              </w:rPr>
              <w:t>30</w:t>
            </w:r>
            <w:r w:rsidRPr="005239CB">
              <w:rPr>
                <w:rFonts w:ascii="Angsana New" w:eastAsia="Times New Roman" w:hAnsi="Angsana New" w:cs="Angsana New"/>
                <w:sz w:val="28"/>
                <w:cs/>
              </w:rPr>
              <w:t>%)</w:t>
            </w:r>
          </w:p>
        </w:tc>
        <w:tc>
          <w:tcPr>
            <w:tcW w:w="2293" w:type="dxa"/>
            <w:shd w:val="clear" w:color="auto" w:fill="auto"/>
          </w:tcPr>
          <w:p w14:paraId="22EF9D1D" w14:textId="77777777" w:rsidR="00EF20D1" w:rsidRPr="005239CB" w:rsidRDefault="00EF20D1" w:rsidP="0078055C">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(1,064,7</w:t>
            </w:r>
            <w:r w:rsidR="00CF5165">
              <w:rPr>
                <w:rFonts w:ascii="Angsana New" w:eastAsia="Times New Roman" w:hAnsi="Angsana New" w:cs="Angsana New" w:hint="cs"/>
                <w:sz w:val="28"/>
                <w:cs/>
              </w:rPr>
              <w:t>29</w:t>
            </w:r>
            <w:r w:rsidRPr="005239CB">
              <w:rPr>
                <w:rFonts w:ascii="Angsana New" w:eastAsia="Times New Roman" w:hAnsi="Angsana New" w:cs="Angsana New"/>
                <w:sz w:val="28"/>
              </w:rPr>
              <w:t>)</w:t>
            </w:r>
          </w:p>
        </w:tc>
      </w:tr>
      <w:tr w:rsidR="00EF20D1" w:rsidRPr="005239CB" w14:paraId="727D0E9D" w14:textId="77777777" w:rsidTr="001147E1">
        <w:trPr>
          <w:trHeight w:val="170"/>
        </w:trPr>
        <w:tc>
          <w:tcPr>
            <w:tcW w:w="6354" w:type="dxa"/>
            <w:shd w:val="clear" w:color="auto" w:fill="auto"/>
            <w:vAlign w:val="bottom"/>
          </w:tcPr>
          <w:p w14:paraId="72D505F2" w14:textId="77777777" w:rsidR="00EF20D1" w:rsidRPr="005239CB"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5239CB">
              <w:rPr>
                <w:rFonts w:ascii="Angsana New" w:eastAsia="Times New Roman" w:hAnsi="Angsana New" w:cs="Angsana New"/>
                <w:sz w:val="28"/>
              </w:rPr>
              <w:t>Net assets acquired - book value (</w:t>
            </w:r>
            <w:r w:rsidR="00EB17D6" w:rsidRPr="005239CB">
              <w:rPr>
                <w:rFonts w:ascii="Angsana New" w:eastAsia="Times New Roman" w:hAnsi="Angsana New" w:cs="Angsana New"/>
                <w:sz w:val="28"/>
              </w:rPr>
              <w:t>70</w:t>
            </w:r>
            <w:r w:rsidRPr="005239CB">
              <w:rPr>
                <w:rFonts w:ascii="Angsana New" w:eastAsia="Times New Roman" w:hAnsi="Angsana New" w:cs="Angsana New"/>
                <w:sz w:val="28"/>
                <w:cs/>
              </w:rPr>
              <w:t>%)</w:t>
            </w:r>
          </w:p>
        </w:tc>
        <w:tc>
          <w:tcPr>
            <w:tcW w:w="2293" w:type="dxa"/>
            <w:shd w:val="clear" w:color="auto" w:fill="auto"/>
          </w:tcPr>
          <w:p w14:paraId="71520454" w14:textId="77777777" w:rsidR="00EF20D1" w:rsidRPr="005239CB" w:rsidRDefault="00EF20D1" w:rsidP="0078055C">
            <w:pPr>
              <w:pBdr>
                <w:bottom w:val="doub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2,484,3</w:t>
            </w:r>
            <w:r w:rsidR="008D0179">
              <w:rPr>
                <w:rFonts w:ascii="Angsana New" w:eastAsia="Times New Roman" w:hAnsi="Angsana New" w:cs="Angsana New" w:hint="cs"/>
                <w:sz w:val="28"/>
                <w:cs/>
              </w:rPr>
              <w:t>90</w:t>
            </w:r>
          </w:p>
        </w:tc>
      </w:tr>
      <w:tr w:rsidR="00EF20D1" w:rsidRPr="00FA70C3" w14:paraId="526FC580" w14:textId="77777777" w:rsidTr="001147E1">
        <w:trPr>
          <w:trHeight w:val="170"/>
        </w:trPr>
        <w:tc>
          <w:tcPr>
            <w:tcW w:w="6354" w:type="dxa"/>
            <w:shd w:val="clear" w:color="auto" w:fill="auto"/>
            <w:vAlign w:val="bottom"/>
          </w:tcPr>
          <w:p w14:paraId="42A67FDE" w14:textId="77777777" w:rsidR="00EF20D1" w:rsidRPr="00FA70C3" w:rsidRDefault="00EF20D1"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highlight w:val="green"/>
                <w:cs/>
              </w:rPr>
            </w:pPr>
          </w:p>
        </w:tc>
        <w:tc>
          <w:tcPr>
            <w:tcW w:w="2293" w:type="dxa"/>
            <w:shd w:val="clear" w:color="auto" w:fill="auto"/>
          </w:tcPr>
          <w:p w14:paraId="0884319B" w14:textId="77777777" w:rsidR="00EF20D1" w:rsidRPr="00FA70C3"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highlight w:val="green"/>
              </w:rPr>
            </w:pPr>
          </w:p>
        </w:tc>
      </w:tr>
      <w:tr w:rsidR="00EF20D1" w:rsidRPr="005239CB" w14:paraId="7394B685" w14:textId="77777777" w:rsidTr="001147E1">
        <w:trPr>
          <w:trHeight w:val="170"/>
        </w:trPr>
        <w:tc>
          <w:tcPr>
            <w:tcW w:w="6354" w:type="dxa"/>
            <w:shd w:val="clear" w:color="auto" w:fill="auto"/>
            <w:vAlign w:val="bottom"/>
          </w:tcPr>
          <w:p w14:paraId="24F89033" w14:textId="77777777" w:rsidR="00EF20D1" w:rsidRPr="005239CB"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5239CB">
              <w:rPr>
                <w:rFonts w:ascii="Angsana New" w:eastAsia="Times New Roman" w:hAnsi="Angsana New" w:cs="Angsana New"/>
                <w:sz w:val="28"/>
              </w:rPr>
              <w:t>Consideration paid to purchase a subsidiary</w:t>
            </w:r>
          </w:p>
        </w:tc>
        <w:tc>
          <w:tcPr>
            <w:tcW w:w="2293" w:type="dxa"/>
            <w:shd w:val="clear" w:color="auto" w:fill="auto"/>
          </w:tcPr>
          <w:p w14:paraId="6EC0C00D" w14:textId="77777777" w:rsidR="00EF20D1" w:rsidRPr="005239CB"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5239CB">
              <w:rPr>
                <w:rFonts w:ascii="Angsana New" w:eastAsia="Times New Roman" w:hAnsi="Angsana New" w:cs="Angsana New"/>
                <w:sz w:val="28"/>
              </w:rPr>
              <w:t>2,916,670</w:t>
            </w:r>
          </w:p>
        </w:tc>
      </w:tr>
      <w:tr w:rsidR="00EF20D1" w:rsidRPr="005239CB" w14:paraId="65CD35B9" w14:textId="77777777" w:rsidTr="001147E1">
        <w:trPr>
          <w:trHeight w:val="170"/>
        </w:trPr>
        <w:tc>
          <w:tcPr>
            <w:tcW w:w="6354" w:type="dxa"/>
            <w:shd w:val="clear" w:color="auto" w:fill="auto"/>
            <w:vAlign w:val="bottom"/>
          </w:tcPr>
          <w:p w14:paraId="2B2AF9A3" w14:textId="77777777" w:rsidR="00EF20D1" w:rsidRPr="005239CB"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5239CB">
              <w:rPr>
                <w:rFonts w:ascii="Angsana New" w:eastAsia="Times New Roman" w:hAnsi="Angsana New" w:cs="Angsana New"/>
                <w:sz w:val="28"/>
              </w:rPr>
              <w:t>Net assets acquired - book value (</w:t>
            </w:r>
            <w:r w:rsidR="00EB17D6" w:rsidRPr="005239CB">
              <w:rPr>
                <w:rFonts w:ascii="Angsana New" w:eastAsia="Times New Roman" w:hAnsi="Angsana New" w:cs="Angsana New"/>
                <w:sz w:val="28"/>
              </w:rPr>
              <w:t>70</w:t>
            </w:r>
            <w:r w:rsidRPr="005239CB">
              <w:rPr>
                <w:rFonts w:ascii="Angsana New" w:eastAsia="Times New Roman" w:hAnsi="Angsana New" w:cs="Angsana New"/>
                <w:sz w:val="28"/>
                <w:cs/>
              </w:rPr>
              <w:t>%)</w:t>
            </w:r>
          </w:p>
        </w:tc>
        <w:tc>
          <w:tcPr>
            <w:tcW w:w="2293" w:type="dxa"/>
            <w:shd w:val="clear" w:color="auto" w:fill="auto"/>
          </w:tcPr>
          <w:p w14:paraId="2AB7BCA8" w14:textId="77777777" w:rsidR="00EF20D1" w:rsidRPr="005239CB" w:rsidRDefault="00DA1444" w:rsidP="0078055C">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Pr>
                <w:rFonts w:ascii="Angsana New" w:eastAsia="Times New Roman" w:hAnsi="Angsana New" w:cs="Angsana New"/>
                <w:sz w:val="28"/>
              </w:rPr>
              <w:t>(</w:t>
            </w:r>
            <w:r w:rsidR="00EF20D1" w:rsidRPr="005239CB">
              <w:rPr>
                <w:rFonts w:ascii="Angsana New" w:eastAsia="Times New Roman" w:hAnsi="Angsana New" w:cs="Angsana New"/>
                <w:sz w:val="28"/>
              </w:rPr>
              <w:t>2,484,390</w:t>
            </w:r>
            <w:r>
              <w:rPr>
                <w:rFonts w:ascii="Angsana New" w:eastAsia="Times New Roman" w:hAnsi="Angsana New" w:cs="Angsana New"/>
                <w:sz w:val="28"/>
              </w:rPr>
              <w:t>)</w:t>
            </w:r>
          </w:p>
        </w:tc>
      </w:tr>
      <w:tr w:rsidR="00EF20D1" w:rsidRPr="005239CB" w14:paraId="7AC53314" w14:textId="77777777" w:rsidTr="001147E1">
        <w:trPr>
          <w:trHeight w:val="170"/>
        </w:trPr>
        <w:tc>
          <w:tcPr>
            <w:tcW w:w="6354" w:type="dxa"/>
            <w:shd w:val="clear" w:color="auto" w:fill="auto"/>
            <w:vAlign w:val="bottom"/>
          </w:tcPr>
          <w:p w14:paraId="0C92D8FF" w14:textId="77777777" w:rsidR="00EF20D1" w:rsidRPr="005239CB"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b/>
                <w:bCs/>
                <w:sz w:val="28"/>
                <w:cs/>
              </w:rPr>
            </w:pPr>
            <w:r w:rsidRPr="005239CB">
              <w:rPr>
                <w:rFonts w:ascii="Angsana New" w:eastAsia="Angsana New" w:hAnsi="Angsana New" w:cs="Angsana New"/>
                <w:b/>
                <w:bCs/>
                <w:sz w:val="28"/>
              </w:rPr>
              <w:t>Goodwill</w:t>
            </w:r>
          </w:p>
        </w:tc>
        <w:tc>
          <w:tcPr>
            <w:tcW w:w="2293" w:type="dxa"/>
            <w:shd w:val="clear" w:color="auto" w:fill="auto"/>
          </w:tcPr>
          <w:p w14:paraId="789B597E" w14:textId="77777777" w:rsidR="00EF20D1" w:rsidRPr="005239CB" w:rsidRDefault="00EF20D1" w:rsidP="0078055C">
            <w:pPr>
              <w:pBdr>
                <w:bottom w:val="double" w:sz="6"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b/>
                <w:bCs/>
                <w:sz w:val="28"/>
              </w:rPr>
            </w:pPr>
            <w:r w:rsidRPr="005239CB">
              <w:rPr>
                <w:rFonts w:ascii="Angsana New" w:eastAsia="Times New Roman" w:hAnsi="Angsana New" w:cs="Angsana New"/>
                <w:b/>
                <w:bCs/>
                <w:sz w:val="28"/>
              </w:rPr>
              <w:t>432,280</w:t>
            </w:r>
          </w:p>
        </w:tc>
      </w:tr>
    </w:tbl>
    <w:p w14:paraId="7A456D4A" w14:textId="77777777" w:rsidR="00EF20D1" w:rsidRPr="005239CB" w:rsidRDefault="0078055C" w:rsidP="0078055C">
      <w:pPr>
        <w:spacing w:before="120" w:after="0" w:line="240" w:lineRule="auto"/>
        <w:ind w:left="720"/>
        <w:jc w:val="thaiDistribute"/>
        <w:rPr>
          <w:rFonts w:ascii="Angsana New" w:eastAsia="Times New Roman" w:hAnsi="Angsana New" w:cs="Angsana New"/>
          <w:sz w:val="28"/>
        </w:rPr>
      </w:pPr>
      <w:r w:rsidRPr="005239CB">
        <w:rPr>
          <w:rFonts w:ascii="Angsana New" w:eastAsia="Times New Roman" w:hAnsi="Angsana New" w:cs="Angsana New"/>
          <w:sz w:val="28"/>
        </w:rPr>
        <w:t xml:space="preserve">As at December </w:t>
      </w:r>
      <w:r w:rsidR="00EB17D6" w:rsidRPr="005239CB">
        <w:rPr>
          <w:rFonts w:ascii="Angsana New" w:eastAsia="Times New Roman" w:hAnsi="Angsana New" w:cs="Angsana New"/>
          <w:sz w:val="28"/>
        </w:rPr>
        <w:t>31</w:t>
      </w:r>
      <w:r w:rsidRPr="005239CB">
        <w:rPr>
          <w:rFonts w:ascii="Angsana New" w:eastAsia="Times New Roman" w:hAnsi="Angsana New" w:cs="Angsana New"/>
          <w:sz w:val="28"/>
        </w:rPr>
        <w:t xml:space="preserve">, </w:t>
      </w:r>
      <w:r w:rsidR="00EB17D6" w:rsidRPr="005239CB">
        <w:rPr>
          <w:rFonts w:ascii="Angsana New" w:eastAsia="Times New Roman" w:hAnsi="Angsana New" w:cs="Angsana New"/>
          <w:sz w:val="28"/>
        </w:rPr>
        <w:t>2023</w:t>
      </w:r>
      <w:r w:rsidRPr="005239CB">
        <w:rPr>
          <w:rFonts w:ascii="Angsana New" w:eastAsia="Times New Roman" w:hAnsi="Angsana New" w:cs="Angsana New"/>
          <w:sz w:val="28"/>
        </w:rPr>
        <w:t xml:space="preserve">, the </w:t>
      </w:r>
      <w:r w:rsidR="004B3C7D" w:rsidRPr="005239CB">
        <w:rPr>
          <w:rFonts w:ascii="Angsana New" w:eastAsia="Times New Roman" w:hAnsi="Angsana New" w:cs="Angsana New"/>
          <w:sz w:val="28"/>
        </w:rPr>
        <w:t>C</w:t>
      </w:r>
      <w:r w:rsidRPr="005239CB">
        <w:rPr>
          <w:rFonts w:ascii="Angsana New" w:eastAsia="Times New Roman" w:hAnsi="Angsana New" w:cs="Angsana New"/>
          <w:sz w:val="28"/>
        </w:rPr>
        <w:t>ompany is in the process of determining the fair value of the business. The executives have appointed an independent appraiser in order to estimate the said fair value. However, as of the date of approval of these consolidated financial statements, the company is still considering such information. Therefore, the fair value of the acquired assets and liabilities is the estimated value as of the business acquisition date. and may be improved.</w:t>
      </w:r>
    </w:p>
    <w:p w14:paraId="547EA6CB" w14:textId="77777777" w:rsidR="004B3C7D" w:rsidRPr="005239CB" w:rsidRDefault="0078055C" w:rsidP="0078055C">
      <w:pPr>
        <w:spacing w:before="120" w:after="0" w:line="240" w:lineRule="auto"/>
        <w:ind w:left="720"/>
        <w:jc w:val="thaiDistribute"/>
        <w:rPr>
          <w:rFonts w:ascii="Angsana New" w:eastAsia="Times New Roman" w:hAnsi="Angsana New" w:cs="Angsana New"/>
          <w:spacing w:val="4"/>
          <w:sz w:val="28"/>
        </w:rPr>
      </w:pPr>
      <w:r w:rsidRPr="005239CB">
        <w:rPr>
          <w:rFonts w:ascii="Angsana New" w:eastAsia="Times New Roman" w:hAnsi="Angsana New" w:cs="Angsana New"/>
          <w:spacing w:val="4"/>
          <w:sz w:val="28"/>
        </w:rPr>
        <w:t xml:space="preserve">According to TFRS </w:t>
      </w:r>
      <w:r w:rsidR="00EB17D6" w:rsidRPr="005239CB">
        <w:rPr>
          <w:rFonts w:ascii="Angsana New" w:eastAsia="Times New Roman" w:hAnsi="Angsana New" w:cs="Angsana New"/>
          <w:spacing w:val="4"/>
          <w:sz w:val="28"/>
        </w:rPr>
        <w:t>3</w:t>
      </w:r>
      <w:r w:rsidRPr="005239CB">
        <w:rPr>
          <w:rFonts w:ascii="Angsana New" w:eastAsia="Times New Roman" w:hAnsi="Angsana New" w:cs="Angsana New"/>
          <w:spacing w:val="4"/>
          <w:sz w:val="28"/>
        </w:rPr>
        <w:t>, management must estimate the fair value of the acquired business at the acquisition date during a measurement period that must not exceed one year from the acquisition date. The buyer must retroactively adjust the estimates previously known at the date of purchase to reflect additional information received about the facts and circumstances existing at the date of purchase.</w:t>
      </w:r>
      <w:r w:rsidR="00704B97">
        <w:rPr>
          <w:rFonts w:ascii="Angsana New" w:eastAsia="Times New Roman" w:hAnsi="Angsana New" w:cs="Angsana New" w:hint="cs"/>
          <w:spacing w:val="4"/>
          <w:sz w:val="28"/>
          <w:cs/>
        </w:rPr>
        <w:t xml:space="preserve"> </w:t>
      </w:r>
      <w:r w:rsidR="00704B97" w:rsidRPr="00704B97">
        <w:rPr>
          <w:rFonts w:ascii="Angsana New" w:eastAsia="Times New Roman" w:hAnsi="Angsana New" w:cs="Angsana New"/>
          <w:spacing w:val="4"/>
          <w:sz w:val="28"/>
        </w:rPr>
        <w:t xml:space="preserve">In addition, determining the best </w:t>
      </w:r>
      <w:r w:rsidR="00704B97" w:rsidRPr="00704B97">
        <w:rPr>
          <w:rFonts w:ascii="Angsana New" w:eastAsia="Times New Roman" w:hAnsi="Angsana New" w:cs="Angsana New"/>
          <w:spacing w:val="4"/>
          <w:sz w:val="28"/>
        </w:rPr>
        <w:lastRenderedPageBreak/>
        <w:t>fair value for business acquisitions during the year 2023 depends on the last purchase price and the results of purchase price allocation.</w:t>
      </w:r>
    </w:p>
    <w:p w14:paraId="19D19DC7" w14:textId="77777777" w:rsidR="00EF20D1" w:rsidRPr="005239CB" w:rsidRDefault="0074794E" w:rsidP="0078055C">
      <w:pPr>
        <w:spacing w:before="120" w:after="0" w:line="240" w:lineRule="auto"/>
        <w:ind w:left="720"/>
        <w:jc w:val="thaiDistribute"/>
        <w:rPr>
          <w:rFonts w:ascii="Angsana New" w:eastAsia="Times New Roman" w:hAnsi="Angsana New" w:cs="Angsana New"/>
          <w:sz w:val="28"/>
        </w:rPr>
      </w:pPr>
      <w:r w:rsidRPr="005239CB">
        <w:rPr>
          <w:rFonts w:ascii="Angsana New" w:eastAsia="Times New Roman" w:hAnsi="Angsana New" w:cs="Angsana New"/>
          <w:sz w:val="28"/>
        </w:rPr>
        <w:t xml:space="preserve">As at December 31, 2023, </w:t>
      </w:r>
      <w:r>
        <w:rPr>
          <w:rFonts w:ascii="Angsana New" w:eastAsia="Times New Roman" w:hAnsi="Angsana New" w:cs="Angsana New"/>
          <w:spacing w:val="4"/>
          <w:sz w:val="28"/>
        </w:rPr>
        <w:t>t</w:t>
      </w:r>
      <w:r w:rsidR="005239CB" w:rsidRPr="005239CB">
        <w:rPr>
          <w:rFonts w:ascii="Angsana New" w:eastAsia="Times New Roman" w:hAnsi="Angsana New" w:cs="Angsana New"/>
          <w:spacing w:val="4"/>
          <w:sz w:val="28"/>
        </w:rPr>
        <w:t>he Company has assessed the fair value of the assets transferred from the acquisition of Digital Education Co., Ltd. by appointing an external independent appraiser who has assessed the fair value of the identifiable assets by considering the measurement of the assets and taking into account the possibility that the Group will receive economic benefits from the assets reliably. It was found that there was no significant difference between the carrying value and the fair value of each identifiable asset on the acquisition date.</w:t>
      </w:r>
    </w:p>
    <w:p w14:paraId="199EA194" w14:textId="77777777" w:rsidR="00433F2D" w:rsidRDefault="0013110C" w:rsidP="00433F2D">
      <w:pPr>
        <w:spacing w:before="120" w:after="0" w:line="240" w:lineRule="auto"/>
        <w:ind w:left="720"/>
        <w:jc w:val="thaiDistribute"/>
        <w:rPr>
          <w:rFonts w:ascii="Angsana New" w:hAnsi="Angsana New" w:cs="Angsana New"/>
          <w:spacing w:val="-4"/>
          <w:sz w:val="28"/>
        </w:rPr>
      </w:pPr>
      <w:r w:rsidRPr="0013110C">
        <w:rPr>
          <w:rFonts w:ascii="Angsana New" w:hAnsi="Angsana New" w:cs="Angsana New"/>
          <w:spacing w:val="-4"/>
          <w:sz w:val="28"/>
        </w:rPr>
        <w:t>On the date of the share purchase transaction in Digital Education Co., Ltd., the management studied information on the examination center business, including the return to be received from the purchase of shares in the examination center business in the future, where Digital Education</w:t>
      </w:r>
      <w:r w:rsidR="00464C13">
        <w:rPr>
          <w:rFonts w:ascii="Angsana New" w:hAnsi="Angsana New" w:cs="Angsana New"/>
          <w:spacing w:val="-4"/>
          <w:sz w:val="28"/>
        </w:rPr>
        <w:t xml:space="preserve"> Co.,Ltd.</w:t>
      </w:r>
      <w:r w:rsidRPr="0013110C">
        <w:rPr>
          <w:rFonts w:ascii="Angsana New" w:hAnsi="Angsana New" w:cs="Angsana New"/>
          <w:spacing w:val="-4"/>
          <w:sz w:val="28"/>
        </w:rPr>
        <w:t xml:space="preserve"> entered into a cooperation agreement with a state university for a period of 10 years, including information on the amount of government examination demand. After considering, the return to be received by the company came from the possibility of income from the examination venue. The management considered that the goodwill that arose was that the company foresaw income from the cooperation agreement with a state university.</w:t>
      </w:r>
    </w:p>
    <w:p w14:paraId="75A96CC6" w14:textId="77777777" w:rsidR="00655D93" w:rsidRDefault="00AE161A" w:rsidP="00B66A41">
      <w:pPr>
        <w:pStyle w:val="a7"/>
        <w:numPr>
          <w:ilvl w:val="1"/>
          <w:numId w:val="32"/>
        </w:numPr>
        <w:spacing w:before="24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Investments in associated</w:t>
      </w:r>
    </w:p>
    <w:p w14:paraId="7FBEE91A" w14:textId="77777777" w:rsidR="00AE161A" w:rsidRPr="00655D93" w:rsidRDefault="00AE161A" w:rsidP="00B66A41">
      <w:pPr>
        <w:pStyle w:val="a7"/>
        <w:numPr>
          <w:ilvl w:val="2"/>
          <w:numId w:val="32"/>
        </w:numPr>
        <w:spacing w:before="240" w:after="0" w:line="240" w:lineRule="auto"/>
        <w:ind w:left="1276" w:hanging="567"/>
        <w:contextualSpacing w:val="0"/>
        <w:jc w:val="thaiDistribute"/>
        <w:rPr>
          <w:rFonts w:ascii="Angsana New" w:hAnsi="Angsana New" w:cs="Angsana New"/>
          <w:b/>
          <w:bCs/>
          <w:sz w:val="28"/>
        </w:rPr>
      </w:pPr>
      <w:r w:rsidRPr="00655D93">
        <w:rPr>
          <w:rFonts w:ascii="Angsana New" w:hAnsi="Angsana New" w:cs="Angsana New"/>
          <w:spacing w:val="-4"/>
          <w:sz w:val="28"/>
        </w:rPr>
        <w:t>The movement of Investments in associated for the</w:t>
      </w:r>
      <w:r w:rsidR="008A4DF4" w:rsidRPr="00655D93">
        <w:rPr>
          <w:rFonts w:ascii="Angsana New" w:hAnsi="Angsana New" w:cs="Angsana New"/>
          <w:spacing w:val="-4"/>
          <w:sz w:val="28"/>
          <w:cs/>
        </w:rPr>
        <w:t xml:space="preserve"> </w:t>
      </w:r>
      <w:r w:rsidR="008A4DF4" w:rsidRPr="00655D93">
        <w:rPr>
          <w:rFonts w:ascii="Angsana New" w:hAnsi="Angsana New" w:cs="Angsana New"/>
          <w:spacing w:val="-4"/>
          <w:sz w:val="28"/>
        </w:rPr>
        <w:t>year</w:t>
      </w:r>
      <w:r w:rsidRPr="00655D93">
        <w:rPr>
          <w:rFonts w:ascii="Angsana New" w:hAnsi="Angsana New" w:cs="Angsana New"/>
          <w:spacing w:val="-4"/>
          <w:sz w:val="28"/>
        </w:rPr>
        <w:t xml:space="preserve"> as </w:t>
      </w:r>
      <w:r w:rsidR="007E45A7" w:rsidRPr="00655D93">
        <w:rPr>
          <w:rFonts w:ascii="Angsana New" w:hAnsi="Angsana New" w:cs="Angsana New"/>
          <w:spacing w:val="-4"/>
          <w:sz w:val="28"/>
        </w:rPr>
        <w:t>follow</w:t>
      </w:r>
      <w:r w:rsidR="007E45A7" w:rsidRPr="00655D93">
        <w:rPr>
          <w:rFonts w:ascii="Angsana New" w:hAnsi="Angsana New" w:cs="Angsana New" w:hint="cs"/>
          <w:spacing w:val="-4"/>
          <w:sz w:val="28"/>
          <w:cs/>
        </w:rPr>
        <w:t>:</w:t>
      </w:r>
    </w:p>
    <w:tbl>
      <w:tblPr>
        <w:tblW w:w="8080" w:type="dxa"/>
        <w:tblInd w:w="1276" w:type="dxa"/>
        <w:tblLayout w:type="fixed"/>
        <w:tblCellMar>
          <w:left w:w="0" w:type="dxa"/>
          <w:right w:w="0" w:type="dxa"/>
        </w:tblCellMar>
        <w:tblLook w:val="0000" w:firstRow="0" w:lastRow="0" w:firstColumn="0" w:lastColumn="0" w:noHBand="0" w:noVBand="0"/>
      </w:tblPr>
      <w:tblGrid>
        <w:gridCol w:w="4252"/>
        <w:gridCol w:w="1702"/>
        <w:gridCol w:w="284"/>
        <w:gridCol w:w="1842"/>
      </w:tblGrid>
      <w:tr w:rsidR="009156BD" w:rsidRPr="001E085C" w14:paraId="112B46C6" w14:textId="77777777" w:rsidTr="009D5694">
        <w:trPr>
          <w:cantSplit/>
          <w:trHeight w:val="316"/>
          <w:tblHeader/>
        </w:trPr>
        <w:tc>
          <w:tcPr>
            <w:tcW w:w="4252" w:type="dxa"/>
          </w:tcPr>
          <w:p w14:paraId="5A019057" w14:textId="77777777" w:rsidR="009156BD" w:rsidRPr="001E085C" w:rsidRDefault="009156BD" w:rsidP="0057246B">
            <w:pPr>
              <w:spacing w:after="0" w:line="240" w:lineRule="auto"/>
              <w:ind w:left="317" w:hanging="317"/>
              <w:rPr>
                <w:rFonts w:ascii="Angsana New" w:eastAsia="Times New Roman" w:hAnsi="Angsana New" w:cs="Angsana New"/>
                <w:sz w:val="28"/>
                <w:cs/>
                <w:lang w:val="th-TH"/>
              </w:rPr>
            </w:pPr>
          </w:p>
        </w:tc>
        <w:tc>
          <w:tcPr>
            <w:tcW w:w="3828" w:type="dxa"/>
            <w:gridSpan w:val="3"/>
          </w:tcPr>
          <w:p w14:paraId="090B4A3A" w14:textId="77777777" w:rsidR="009156BD" w:rsidRPr="001E085C" w:rsidRDefault="009156BD" w:rsidP="0057246B">
            <w:pPr>
              <w:spacing w:after="0" w:line="240" w:lineRule="auto"/>
              <w:jc w:val="right"/>
              <w:rPr>
                <w:rFonts w:ascii="Angsana New" w:eastAsia="Times New Roman" w:hAnsi="Angsana New" w:cs="Angsana New"/>
                <w:sz w:val="28"/>
                <w:cs/>
                <w:lang w:val="th-TH"/>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9156BD" w:rsidRPr="001E085C" w14:paraId="3A6BECF2" w14:textId="77777777" w:rsidTr="009D5694">
        <w:trPr>
          <w:cantSplit/>
          <w:trHeight w:val="316"/>
          <w:tblHeader/>
        </w:trPr>
        <w:tc>
          <w:tcPr>
            <w:tcW w:w="4252" w:type="dxa"/>
          </w:tcPr>
          <w:p w14:paraId="4446DA25" w14:textId="77777777" w:rsidR="009156BD" w:rsidRPr="001E085C" w:rsidRDefault="009156BD" w:rsidP="0057246B">
            <w:pPr>
              <w:spacing w:after="0" w:line="240" w:lineRule="auto"/>
              <w:ind w:left="317" w:hanging="317"/>
              <w:rPr>
                <w:rFonts w:ascii="Angsana New" w:eastAsia="Times New Roman" w:hAnsi="Angsana New" w:cs="Angsana New"/>
                <w:sz w:val="28"/>
                <w:cs/>
                <w:lang w:val="th-TH"/>
              </w:rPr>
            </w:pPr>
          </w:p>
        </w:tc>
        <w:tc>
          <w:tcPr>
            <w:tcW w:w="3828" w:type="dxa"/>
            <w:gridSpan w:val="3"/>
            <w:tcBorders>
              <w:bottom w:val="single" w:sz="4" w:space="0" w:color="auto"/>
            </w:tcBorders>
          </w:tcPr>
          <w:p w14:paraId="6D2B8A77" w14:textId="77777777" w:rsidR="009156BD" w:rsidRPr="001E085C" w:rsidRDefault="009156BD"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r>
      <w:tr w:rsidR="00352653" w:rsidRPr="001E085C" w14:paraId="189F5646" w14:textId="77777777" w:rsidTr="006B37B5">
        <w:trPr>
          <w:trHeight w:val="57"/>
          <w:tblHeader/>
        </w:trPr>
        <w:tc>
          <w:tcPr>
            <w:tcW w:w="4252" w:type="dxa"/>
          </w:tcPr>
          <w:p w14:paraId="596DC12D" w14:textId="77777777" w:rsidR="00352653" w:rsidRPr="001E085C" w:rsidRDefault="00352653" w:rsidP="0057246B">
            <w:pPr>
              <w:spacing w:after="0" w:line="240" w:lineRule="auto"/>
              <w:ind w:left="317" w:hanging="317"/>
              <w:rPr>
                <w:rFonts w:ascii="Angsana New" w:eastAsia="Times New Roman" w:hAnsi="Angsana New" w:cs="Angsana New"/>
                <w:sz w:val="28"/>
                <w:u w:val="single"/>
                <w:cs/>
                <w:lang w:val="th-TH"/>
              </w:rPr>
            </w:pPr>
          </w:p>
        </w:tc>
        <w:tc>
          <w:tcPr>
            <w:tcW w:w="3828" w:type="dxa"/>
            <w:gridSpan w:val="3"/>
            <w:tcBorders>
              <w:top w:val="single" w:sz="4" w:space="0" w:color="auto"/>
              <w:bottom w:val="single" w:sz="4" w:space="0" w:color="auto"/>
            </w:tcBorders>
            <w:shd w:val="clear" w:color="auto" w:fill="auto"/>
          </w:tcPr>
          <w:p w14:paraId="6298BD34" w14:textId="77777777" w:rsidR="00352653" w:rsidRPr="00352653" w:rsidRDefault="00ED2C5B" w:rsidP="00352653">
            <w:pPr>
              <w:tabs>
                <w:tab w:val="left" w:pos="4153"/>
                <w:tab w:val="left" w:pos="8306"/>
              </w:tabs>
              <w:spacing w:after="0" w:line="240" w:lineRule="auto"/>
              <w:jc w:val="center"/>
              <w:rPr>
                <w:rFonts w:ascii="Angsana New" w:eastAsia="Cordia New" w:hAnsi="Angsana New" w:cs="Angsana New"/>
                <w:color w:val="000000"/>
                <w:sz w:val="28"/>
                <w:lang w:val="en-GB"/>
              </w:rPr>
            </w:pPr>
            <w:r>
              <w:rPr>
                <w:rFonts w:ascii="Angsana New" w:eastAsia="Cordia New" w:hAnsi="Angsana New" w:cs="Angsana New"/>
                <w:color w:val="000000"/>
                <w:sz w:val="28"/>
                <w:lang w:val="en-GB"/>
              </w:rPr>
              <w:t>For the year ended December 31,</w:t>
            </w:r>
          </w:p>
        </w:tc>
      </w:tr>
      <w:tr w:rsidR="00C8095A" w:rsidRPr="001E085C" w14:paraId="33900A76" w14:textId="77777777" w:rsidTr="009D5694">
        <w:trPr>
          <w:trHeight w:val="57"/>
          <w:tblHeader/>
        </w:trPr>
        <w:tc>
          <w:tcPr>
            <w:tcW w:w="4252" w:type="dxa"/>
          </w:tcPr>
          <w:p w14:paraId="33BD81DD" w14:textId="77777777" w:rsidR="00C8095A" w:rsidRPr="001E085C" w:rsidRDefault="00C8095A" w:rsidP="0057246B">
            <w:pPr>
              <w:spacing w:after="0" w:line="240" w:lineRule="auto"/>
              <w:ind w:left="317" w:hanging="317"/>
              <w:rPr>
                <w:rFonts w:ascii="Angsana New" w:eastAsia="Times New Roman" w:hAnsi="Angsana New" w:cs="Angsana New"/>
                <w:sz w:val="28"/>
                <w:u w:val="single"/>
                <w:cs/>
                <w:lang w:val="th-TH"/>
              </w:rPr>
            </w:pPr>
          </w:p>
        </w:tc>
        <w:tc>
          <w:tcPr>
            <w:tcW w:w="1702" w:type="dxa"/>
            <w:tcBorders>
              <w:top w:val="single" w:sz="4" w:space="0" w:color="auto"/>
              <w:bottom w:val="single" w:sz="4" w:space="0" w:color="auto"/>
            </w:tcBorders>
            <w:shd w:val="clear" w:color="auto" w:fill="auto"/>
          </w:tcPr>
          <w:p w14:paraId="082BCB3D" w14:textId="77777777" w:rsidR="00C8095A" w:rsidRPr="00DC049D" w:rsidRDefault="003F0EAF" w:rsidP="0057246B">
            <w:pPr>
              <w:tabs>
                <w:tab w:val="left" w:pos="4153"/>
                <w:tab w:val="left" w:pos="8306"/>
              </w:tabs>
              <w:spacing w:after="0" w:line="240" w:lineRule="auto"/>
              <w:jc w:val="center"/>
              <w:rPr>
                <w:rFonts w:ascii="Angsana New" w:eastAsia="Cordia New" w:hAnsi="Angsana New" w:cs="Angsana New"/>
                <w:color w:val="000000"/>
                <w:sz w:val="28"/>
              </w:rPr>
            </w:pPr>
            <w:r>
              <w:rPr>
                <w:rFonts w:ascii="Angsana New" w:eastAsia="Cordia New" w:hAnsi="Angsana New" w:cs="Angsana New"/>
                <w:color w:val="000000"/>
                <w:sz w:val="28"/>
                <w:lang w:val="en-GB"/>
              </w:rPr>
              <w:t>202</w:t>
            </w:r>
            <w:r w:rsidR="00AE5007">
              <w:rPr>
                <w:rFonts w:ascii="Angsana New" w:eastAsia="Cordia New" w:hAnsi="Angsana New" w:cs="Angsana New"/>
                <w:color w:val="000000"/>
                <w:sz w:val="28"/>
              </w:rPr>
              <w:t>4</w:t>
            </w:r>
          </w:p>
        </w:tc>
        <w:tc>
          <w:tcPr>
            <w:tcW w:w="284" w:type="dxa"/>
            <w:tcBorders>
              <w:top w:val="single" w:sz="4" w:space="0" w:color="auto"/>
            </w:tcBorders>
          </w:tcPr>
          <w:p w14:paraId="13208F5F" w14:textId="77777777" w:rsidR="00C8095A" w:rsidRPr="001E085C" w:rsidRDefault="00C8095A"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842" w:type="dxa"/>
            <w:tcBorders>
              <w:top w:val="single" w:sz="4" w:space="0" w:color="auto"/>
              <w:bottom w:val="single" w:sz="4" w:space="0" w:color="auto"/>
            </w:tcBorders>
          </w:tcPr>
          <w:p w14:paraId="6328E96E" w14:textId="77777777" w:rsidR="00C8095A" w:rsidRPr="001E085C" w:rsidRDefault="003F0EAF" w:rsidP="0057246B">
            <w:pPr>
              <w:tabs>
                <w:tab w:val="left" w:pos="4153"/>
                <w:tab w:val="left" w:pos="8306"/>
              </w:tabs>
              <w:spacing w:after="0" w:line="240" w:lineRule="auto"/>
              <w:jc w:val="center"/>
              <w:rPr>
                <w:rFonts w:ascii="Angsana New" w:eastAsia="Cordia New" w:hAnsi="Angsana New" w:cs="Angsana New"/>
                <w:color w:val="000000"/>
                <w:sz w:val="28"/>
                <w:lang w:val="en-GB"/>
              </w:rPr>
            </w:pPr>
            <w:r>
              <w:rPr>
                <w:rFonts w:ascii="Angsana New" w:eastAsia="Cordia New" w:hAnsi="Angsana New" w:cs="Angsana New"/>
                <w:color w:val="000000"/>
                <w:sz w:val="28"/>
                <w:lang w:val="en-GB"/>
              </w:rPr>
              <w:t>202</w:t>
            </w:r>
            <w:r w:rsidR="00AE5007">
              <w:rPr>
                <w:rFonts w:ascii="Angsana New" w:eastAsia="Cordia New" w:hAnsi="Angsana New" w:cs="Angsana New"/>
                <w:color w:val="000000"/>
                <w:sz w:val="28"/>
              </w:rPr>
              <w:t>3</w:t>
            </w:r>
          </w:p>
        </w:tc>
      </w:tr>
      <w:tr w:rsidR="00AE5007" w:rsidRPr="001E085C" w14:paraId="75A8503C" w14:textId="77777777" w:rsidTr="0078055C">
        <w:trPr>
          <w:trHeight w:val="57"/>
          <w:tblHeader/>
        </w:trPr>
        <w:tc>
          <w:tcPr>
            <w:tcW w:w="4252" w:type="dxa"/>
            <w:shd w:val="clear" w:color="auto" w:fill="auto"/>
          </w:tcPr>
          <w:p w14:paraId="37EE211E" w14:textId="77777777" w:rsidR="00AE5007" w:rsidRPr="005239CB" w:rsidRDefault="00AE5007" w:rsidP="00AE5007">
            <w:pPr>
              <w:spacing w:after="0" w:line="240" w:lineRule="auto"/>
              <w:ind w:left="317" w:hanging="317"/>
              <w:rPr>
                <w:rFonts w:ascii="Angsana New" w:eastAsia="Times New Roman" w:hAnsi="Angsana New" w:cs="Angsana New"/>
                <w:sz w:val="28"/>
                <w:u w:val="single"/>
                <w:cs/>
                <w:lang w:val="th-TH"/>
              </w:rPr>
            </w:pPr>
            <w:r w:rsidRPr="005239CB">
              <w:rPr>
                <w:rFonts w:ascii="Angsana New" w:hAnsi="Angsana New" w:cs="Angsana New"/>
                <w:sz w:val="28"/>
              </w:rPr>
              <w:t>Investments at the beginning of the year</w:t>
            </w:r>
          </w:p>
        </w:tc>
        <w:tc>
          <w:tcPr>
            <w:tcW w:w="1702" w:type="dxa"/>
            <w:tcBorders>
              <w:top w:val="single" w:sz="4" w:space="0" w:color="auto"/>
            </w:tcBorders>
            <w:shd w:val="clear" w:color="auto" w:fill="auto"/>
            <w:vAlign w:val="bottom"/>
          </w:tcPr>
          <w:p w14:paraId="457943FB" w14:textId="77777777" w:rsidR="00AE5007" w:rsidRPr="005239CB" w:rsidRDefault="00AE5007" w:rsidP="00AE5007">
            <w:pPr>
              <w:tabs>
                <w:tab w:val="left" w:pos="4153"/>
                <w:tab w:val="left" w:pos="8306"/>
              </w:tabs>
              <w:spacing w:after="0" w:line="240" w:lineRule="auto"/>
              <w:ind w:right="146"/>
              <w:jc w:val="right"/>
              <w:rPr>
                <w:rFonts w:ascii="Angsana New" w:hAnsi="Angsana New" w:cs="Angsana New"/>
                <w:sz w:val="28"/>
              </w:rPr>
            </w:pPr>
            <w:r w:rsidRPr="005239CB">
              <w:rPr>
                <w:rFonts w:ascii="Angsana New" w:hAnsi="Angsana New" w:cs="Angsana New" w:hint="cs"/>
                <w:sz w:val="28"/>
                <w:cs/>
              </w:rPr>
              <w:t>75</w:t>
            </w:r>
            <w:r w:rsidRPr="005239CB">
              <w:rPr>
                <w:rFonts w:ascii="Angsana New" w:hAnsi="Angsana New" w:cs="Angsana New"/>
                <w:sz w:val="28"/>
              </w:rPr>
              <w:t>,</w:t>
            </w:r>
            <w:r w:rsidRPr="005239CB">
              <w:rPr>
                <w:rFonts w:ascii="Angsana New" w:hAnsi="Angsana New" w:cs="Angsana New" w:hint="cs"/>
                <w:sz w:val="28"/>
                <w:cs/>
              </w:rPr>
              <w:t>275</w:t>
            </w:r>
            <w:r w:rsidRPr="005239CB">
              <w:rPr>
                <w:rFonts w:ascii="Angsana New" w:hAnsi="Angsana New" w:cs="Angsana New"/>
                <w:sz w:val="28"/>
              </w:rPr>
              <w:t>,</w:t>
            </w:r>
            <w:r w:rsidRPr="005239CB">
              <w:rPr>
                <w:rFonts w:ascii="Angsana New" w:hAnsi="Angsana New" w:cs="Angsana New" w:hint="cs"/>
                <w:sz w:val="28"/>
                <w:cs/>
              </w:rPr>
              <w:t>478</w:t>
            </w:r>
          </w:p>
        </w:tc>
        <w:tc>
          <w:tcPr>
            <w:tcW w:w="284" w:type="dxa"/>
          </w:tcPr>
          <w:p w14:paraId="5831C3FB" w14:textId="77777777" w:rsidR="00AE5007" w:rsidRPr="005239CB" w:rsidRDefault="00AE5007" w:rsidP="00AE5007">
            <w:pPr>
              <w:tabs>
                <w:tab w:val="left" w:pos="4153"/>
                <w:tab w:val="left" w:pos="8306"/>
              </w:tabs>
              <w:spacing w:after="0" w:line="240" w:lineRule="auto"/>
              <w:jc w:val="right"/>
              <w:rPr>
                <w:rFonts w:ascii="Angsana New" w:eastAsia="Cordia New" w:hAnsi="Angsana New" w:cs="Angsana New"/>
                <w:color w:val="000000"/>
                <w:sz w:val="28"/>
              </w:rPr>
            </w:pPr>
          </w:p>
        </w:tc>
        <w:tc>
          <w:tcPr>
            <w:tcW w:w="1842" w:type="dxa"/>
            <w:tcBorders>
              <w:top w:val="single" w:sz="4" w:space="0" w:color="auto"/>
            </w:tcBorders>
            <w:vAlign w:val="bottom"/>
          </w:tcPr>
          <w:p w14:paraId="08385F2F" w14:textId="77777777" w:rsidR="00AE5007" w:rsidRPr="005239CB" w:rsidRDefault="00AE5007" w:rsidP="00AE5007">
            <w:pPr>
              <w:tabs>
                <w:tab w:val="left" w:pos="4153"/>
                <w:tab w:val="left" w:pos="8306"/>
              </w:tabs>
              <w:spacing w:after="0" w:line="240" w:lineRule="auto"/>
              <w:ind w:right="146"/>
              <w:jc w:val="right"/>
              <w:rPr>
                <w:rFonts w:ascii="Angsana New" w:eastAsia="Cordia New" w:hAnsi="Angsana New" w:cs="Angsana New"/>
                <w:color w:val="000000"/>
                <w:sz w:val="28"/>
                <w:lang w:val="en-GB"/>
              </w:rPr>
            </w:pPr>
            <w:r w:rsidRPr="005239CB">
              <w:rPr>
                <w:rFonts w:ascii="Angsana New" w:hAnsi="Angsana New" w:cs="Angsana New"/>
                <w:sz w:val="28"/>
              </w:rPr>
              <w:t>71,887,970</w:t>
            </w:r>
          </w:p>
        </w:tc>
      </w:tr>
      <w:tr w:rsidR="00AE5007" w:rsidRPr="001E085C" w14:paraId="04A81D4B" w14:textId="77777777" w:rsidTr="0078055C">
        <w:tblPrEx>
          <w:tblCellMar>
            <w:left w:w="108" w:type="dxa"/>
            <w:right w:w="108" w:type="dxa"/>
          </w:tblCellMar>
        </w:tblPrEx>
        <w:trPr>
          <w:trHeight w:val="139"/>
        </w:trPr>
        <w:tc>
          <w:tcPr>
            <w:tcW w:w="4252" w:type="dxa"/>
            <w:shd w:val="clear" w:color="auto" w:fill="auto"/>
          </w:tcPr>
          <w:p w14:paraId="551AF68C" w14:textId="77777777" w:rsidR="00AE5007" w:rsidRPr="005239CB" w:rsidRDefault="00AE5007" w:rsidP="00AE5007">
            <w:pPr>
              <w:spacing w:after="0" w:line="240" w:lineRule="auto"/>
              <w:ind w:left="-96" w:right="-108"/>
              <w:rPr>
                <w:rFonts w:ascii="Angsana New" w:hAnsi="Angsana New" w:cs="Angsana New"/>
                <w:sz w:val="28"/>
              </w:rPr>
            </w:pPr>
            <w:r w:rsidRPr="005239CB">
              <w:rPr>
                <w:rFonts w:ascii="Angsana New" w:hAnsi="Angsana New" w:cs="Angsana New"/>
                <w:sz w:val="28"/>
              </w:rPr>
              <w:t xml:space="preserve">Share of profits (losses) from investments in associated </w:t>
            </w:r>
          </w:p>
          <w:p w14:paraId="06713028" w14:textId="77777777" w:rsidR="00AE5007" w:rsidRPr="005239CB" w:rsidRDefault="00AE5007" w:rsidP="00AE5007">
            <w:pPr>
              <w:spacing w:after="0" w:line="240" w:lineRule="auto"/>
              <w:ind w:left="-96" w:right="-108"/>
              <w:rPr>
                <w:rFonts w:ascii="Angsana New" w:eastAsia="Times New Roman" w:hAnsi="Angsana New" w:cs="Angsana New"/>
                <w:sz w:val="28"/>
                <w:cs/>
              </w:rPr>
            </w:pPr>
            <w:r w:rsidRPr="005239CB">
              <w:rPr>
                <w:rFonts w:ascii="Angsana New" w:hAnsi="Angsana New" w:cs="Angsana New"/>
                <w:sz w:val="28"/>
              </w:rPr>
              <w:t xml:space="preserve">         companies</w:t>
            </w:r>
          </w:p>
        </w:tc>
        <w:tc>
          <w:tcPr>
            <w:tcW w:w="1702" w:type="dxa"/>
            <w:shd w:val="clear" w:color="auto" w:fill="auto"/>
            <w:vAlign w:val="bottom"/>
          </w:tcPr>
          <w:p w14:paraId="3F511319"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(1,002,252)</w:t>
            </w:r>
          </w:p>
        </w:tc>
        <w:tc>
          <w:tcPr>
            <w:tcW w:w="284" w:type="dxa"/>
            <w:shd w:val="clear" w:color="auto" w:fill="auto"/>
          </w:tcPr>
          <w:p w14:paraId="24567223" w14:textId="77777777" w:rsidR="00AE5007" w:rsidRPr="005239CB" w:rsidRDefault="00AE5007" w:rsidP="00AE5007">
            <w:pPr>
              <w:spacing w:after="0" w:line="240" w:lineRule="auto"/>
              <w:ind w:left="104" w:hanging="104"/>
              <w:jc w:val="right"/>
              <w:rPr>
                <w:rFonts w:ascii="Angsana New" w:hAnsi="Angsana New" w:cs="Angsana New"/>
                <w:sz w:val="28"/>
              </w:rPr>
            </w:pPr>
          </w:p>
        </w:tc>
        <w:tc>
          <w:tcPr>
            <w:tcW w:w="1842" w:type="dxa"/>
            <w:shd w:val="clear" w:color="auto" w:fill="auto"/>
            <w:vAlign w:val="bottom"/>
          </w:tcPr>
          <w:p w14:paraId="23656A34" w14:textId="77777777" w:rsidR="00AE5007" w:rsidRPr="005239CB" w:rsidRDefault="00AE5007" w:rsidP="00AE5007">
            <w:pPr>
              <w:spacing w:after="0" w:line="240" w:lineRule="auto"/>
              <w:jc w:val="right"/>
              <w:rPr>
                <w:rFonts w:ascii="Angsana New" w:hAnsi="Angsana New" w:cs="Angsana New"/>
                <w:sz w:val="28"/>
                <w:cs/>
              </w:rPr>
            </w:pPr>
            <w:r w:rsidRPr="005239CB">
              <w:rPr>
                <w:rFonts w:ascii="Angsana New" w:hAnsi="Angsana New" w:cs="Angsana New"/>
                <w:sz w:val="28"/>
              </w:rPr>
              <w:t>3,387,541</w:t>
            </w:r>
          </w:p>
        </w:tc>
      </w:tr>
      <w:tr w:rsidR="00AE5007" w:rsidRPr="001E085C" w14:paraId="553E35EA" w14:textId="77777777" w:rsidTr="0078055C">
        <w:tblPrEx>
          <w:tblCellMar>
            <w:left w:w="108" w:type="dxa"/>
            <w:right w:w="108" w:type="dxa"/>
          </w:tblCellMar>
        </w:tblPrEx>
        <w:trPr>
          <w:trHeight w:val="139"/>
        </w:trPr>
        <w:tc>
          <w:tcPr>
            <w:tcW w:w="4252" w:type="dxa"/>
            <w:shd w:val="clear" w:color="auto" w:fill="auto"/>
          </w:tcPr>
          <w:p w14:paraId="407875E7" w14:textId="77777777" w:rsidR="00AE5007" w:rsidRPr="005239CB" w:rsidRDefault="00AE5007" w:rsidP="00AE5007">
            <w:pPr>
              <w:spacing w:after="0" w:line="240" w:lineRule="auto"/>
              <w:ind w:left="-96" w:right="-108"/>
              <w:rPr>
                <w:rFonts w:ascii="Angsana New" w:eastAsia="Times New Roman" w:hAnsi="Angsana New" w:cs="Angsana New"/>
                <w:sz w:val="28"/>
                <w:cs/>
              </w:rPr>
            </w:pPr>
            <w:r w:rsidRPr="005239CB">
              <w:rPr>
                <w:rFonts w:ascii="Angsana New" w:hAnsi="Angsana New" w:cs="Angsana New"/>
                <w:sz w:val="28"/>
              </w:rPr>
              <w:t>Write off profit items in inventory.</w:t>
            </w:r>
          </w:p>
        </w:tc>
        <w:tc>
          <w:tcPr>
            <w:tcW w:w="1702" w:type="dxa"/>
            <w:shd w:val="clear" w:color="auto" w:fill="auto"/>
            <w:vAlign w:val="bottom"/>
          </w:tcPr>
          <w:p w14:paraId="684FE679"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w:t>
            </w:r>
          </w:p>
        </w:tc>
        <w:tc>
          <w:tcPr>
            <w:tcW w:w="284" w:type="dxa"/>
            <w:shd w:val="clear" w:color="auto" w:fill="auto"/>
          </w:tcPr>
          <w:p w14:paraId="5C499BB4" w14:textId="77777777" w:rsidR="00AE5007" w:rsidRPr="005239CB" w:rsidRDefault="00AE5007" w:rsidP="00AE5007">
            <w:pPr>
              <w:spacing w:after="0" w:line="240" w:lineRule="auto"/>
              <w:ind w:left="104" w:hanging="104"/>
              <w:jc w:val="right"/>
              <w:rPr>
                <w:rFonts w:ascii="Angsana New" w:hAnsi="Angsana New" w:cs="Angsana New"/>
                <w:sz w:val="28"/>
              </w:rPr>
            </w:pPr>
          </w:p>
        </w:tc>
        <w:tc>
          <w:tcPr>
            <w:tcW w:w="1842" w:type="dxa"/>
            <w:shd w:val="clear" w:color="auto" w:fill="auto"/>
            <w:vAlign w:val="bottom"/>
          </w:tcPr>
          <w:p w14:paraId="0EE729E0" w14:textId="77777777" w:rsidR="00AE5007" w:rsidRPr="005239CB" w:rsidRDefault="00AE5007" w:rsidP="00AE5007">
            <w:pPr>
              <w:spacing w:after="0" w:line="240" w:lineRule="auto"/>
              <w:jc w:val="right"/>
              <w:rPr>
                <w:rFonts w:ascii="Angsana New" w:hAnsi="Angsana New" w:cs="Angsana New"/>
                <w:sz w:val="28"/>
                <w:cs/>
              </w:rPr>
            </w:pPr>
            <w:r w:rsidRPr="005239CB">
              <w:rPr>
                <w:rFonts w:ascii="Angsana New" w:hAnsi="Angsana New" w:cs="Angsana New"/>
                <w:sz w:val="28"/>
              </w:rPr>
              <w:t>(33)</w:t>
            </w:r>
          </w:p>
        </w:tc>
      </w:tr>
      <w:tr w:rsidR="00AE5007" w:rsidRPr="001E085C" w14:paraId="4323BFA2" w14:textId="77777777" w:rsidTr="0078055C">
        <w:tblPrEx>
          <w:tblCellMar>
            <w:left w:w="108" w:type="dxa"/>
            <w:right w:w="108" w:type="dxa"/>
          </w:tblCellMar>
        </w:tblPrEx>
        <w:trPr>
          <w:trHeight w:val="325"/>
        </w:trPr>
        <w:tc>
          <w:tcPr>
            <w:tcW w:w="4252" w:type="dxa"/>
            <w:shd w:val="clear" w:color="auto" w:fill="auto"/>
          </w:tcPr>
          <w:p w14:paraId="4EA72D0C" w14:textId="77777777" w:rsidR="00AE5007" w:rsidRPr="005239CB" w:rsidRDefault="00AE5007" w:rsidP="00AE5007">
            <w:pPr>
              <w:spacing w:after="0" w:line="240" w:lineRule="auto"/>
              <w:ind w:left="-96" w:right="-108"/>
              <w:rPr>
                <w:rFonts w:ascii="Angsana New" w:eastAsia="Times New Roman" w:hAnsi="Angsana New" w:cs="Angsana New"/>
                <w:b/>
                <w:bCs/>
                <w:sz w:val="28"/>
                <w:cs/>
                <w:lang w:val="th-TH"/>
              </w:rPr>
            </w:pPr>
            <w:r w:rsidRPr="005239CB">
              <w:rPr>
                <w:rFonts w:ascii="Angsana New" w:hAnsi="Angsana New" w:cs="Angsana New"/>
                <w:b/>
                <w:bCs/>
                <w:sz w:val="28"/>
              </w:rPr>
              <w:t>Investments at the ending of the year</w:t>
            </w:r>
          </w:p>
        </w:tc>
        <w:tc>
          <w:tcPr>
            <w:tcW w:w="1702" w:type="dxa"/>
            <w:tcBorders>
              <w:top w:val="single" w:sz="4" w:space="0" w:color="auto"/>
              <w:bottom w:val="double" w:sz="4" w:space="0" w:color="auto"/>
            </w:tcBorders>
            <w:shd w:val="clear" w:color="auto" w:fill="auto"/>
            <w:vAlign w:val="bottom"/>
          </w:tcPr>
          <w:p w14:paraId="7E77F36E" w14:textId="77777777" w:rsidR="00AE5007" w:rsidRPr="005239CB" w:rsidRDefault="00AE5007" w:rsidP="00AE5007">
            <w:pPr>
              <w:spacing w:after="0" w:line="240" w:lineRule="auto"/>
              <w:jc w:val="right"/>
              <w:rPr>
                <w:rFonts w:ascii="Angsana New" w:hAnsi="Angsana New" w:cs="Angsana New"/>
                <w:b/>
                <w:bCs/>
                <w:sz w:val="28"/>
              </w:rPr>
            </w:pPr>
            <w:r w:rsidRPr="005239CB">
              <w:rPr>
                <w:rFonts w:ascii="Angsana New" w:hAnsi="Angsana New" w:cs="Angsana New" w:hint="cs"/>
                <w:b/>
                <w:bCs/>
                <w:sz w:val="28"/>
                <w:cs/>
              </w:rPr>
              <w:t>74</w:t>
            </w:r>
            <w:r w:rsidRPr="005239CB">
              <w:rPr>
                <w:rFonts w:ascii="Angsana New" w:hAnsi="Angsana New" w:cs="Angsana New"/>
                <w:b/>
                <w:bCs/>
                <w:sz w:val="28"/>
              </w:rPr>
              <w:t>,273,226</w:t>
            </w:r>
          </w:p>
        </w:tc>
        <w:tc>
          <w:tcPr>
            <w:tcW w:w="284" w:type="dxa"/>
            <w:shd w:val="clear" w:color="auto" w:fill="auto"/>
          </w:tcPr>
          <w:p w14:paraId="5AC2CD81" w14:textId="77777777" w:rsidR="00AE5007" w:rsidRPr="005239CB" w:rsidRDefault="00AE5007" w:rsidP="00AE5007">
            <w:pPr>
              <w:spacing w:after="0" w:line="240" w:lineRule="auto"/>
              <w:ind w:left="104" w:hanging="104"/>
              <w:jc w:val="right"/>
              <w:rPr>
                <w:rFonts w:ascii="Angsana New" w:hAnsi="Angsana New" w:cs="Angsana New"/>
                <w:b/>
                <w:bCs/>
                <w:sz w:val="28"/>
              </w:rPr>
            </w:pPr>
          </w:p>
        </w:tc>
        <w:tc>
          <w:tcPr>
            <w:tcW w:w="1842" w:type="dxa"/>
            <w:tcBorders>
              <w:top w:val="single" w:sz="4" w:space="0" w:color="auto"/>
              <w:bottom w:val="double" w:sz="4" w:space="0" w:color="auto"/>
            </w:tcBorders>
            <w:shd w:val="clear" w:color="auto" w:fill="auto"/>
            <w:vAlign w:val="bottom"/>
          </w:tcPr>
          <w:p w14:paraId="7E52A227" w14:textId="77777777" w:rsidR="00AE5007" w:rsidRPr="005239CB" w:rsidRDefault="00AE5007" w:rsidP="00AE5007">
            <w:pPr>
              <w:spacing w:after="0" w:line="240" w:lineRule="auto"/>
              <w:jc w:val="right"/>
              <w:rPr>
                <w:rFonts w:ascii="Angsana New" w:hAnsi="Angsana New" w:cs="Angsana New"/>
                <w:b/>
                <w:bCs/>
                <w:sz w:val="28"/>
              </w:rPr>
            </w:pPr>
            <w:r w:rsidRPr="005239CB">
              <w:rPr>
                <w:rFonts w:ascii="Angsana New" w:hAnsi="Angsana New" w:cs="Angsana New" w:hint="cs"/>
                <w:b/>
                <w:bCs/>
                <w:sz w:val="28"/>
                <w:cs/>
              </w:rPr>
              <w:t>75</w:t>
            </w:r>
            <w:r w:rsidRPr="005239CB">
              <w:rPr>
                <w:rFonts w:ascii="Angsana New" w:hAnsi="Angsana New" w:cs="Angsana New"/>
                <w:b/>
                <w:bCs/>
                <w:sz w:val="28"/>
              </w:rPr>
              <w:t>,</w:t>
            </w:r>
            <w:r w:rsidRPr="005239CB">
              <w:rPr>
                <w:rFonts w:ascii="Angsana New" w:hAnsi="Angsana New" w:cs="Angsana New" w:hint="cs"/>
                <w:b/>
                <w:bCs/>
                <w:sz w:val="28"/>
                <w:cs/>
              </w:rPr>
              <w:t>275</w:t>
            </w:r>
            <w:r w:rsidRPr="005239CB">
              <w:rPr>
                <w:rFonts w:ascii="Angsana New" w:hAnsi="Angsana New" w:cs="Angsana New"/>
                <w:b/>
                <w:bCs/>
                <w:sz w:val="28"/>
              </w:rPr>
              <w:t>,</w:t>
            </w:r>
            <w:r w:rsidRPr="005239CB">
              <w:rPr>
                <w:rFonts w:ascii="Angsana New" w:hAnsi="Angsana New" w:cs="Angsana New" w:hint="cs"/>
                <w:b/>
                <w:bCs/>
                <w:sz w:val="28"/>
                <w:cs/>
              </w:rPr>
              <w:t>478</w:t>
            </w:r>
          </w:p>
        </w:tc>
      </w:tr>
    </w:tbl>
    <w:p w14:paraId="4D7B814B" w14:textId="77777777" w:rsidR="00B66A41" w:rsidRDefault="00B66A41" w:rsidP="00B66A41">
      <w:pPr>
        <w:pStyle w:val="a7"/>
        <w:spacing w:before="120" w:after="0" w:line="240" w:lineRule="auto"/>
        <w:ind w:left="1276"/>
        <w:contextualSpacing w:val="0"/>
        <w:jc w:val="thaiDistribute"/>
        <w:rPr>
          <w:rFonts w:ascii="Angsana New" w:hAnsi="Angsana New" w:cs="Angsana New"/>
          <w:spacing w:val="-4"/>
          <w:sz w:val="28"/>
        </w:rPr>
      </w:pPr>
    </w:p>
    <w:p w14:paraId="161BF31D" w14:textId="77777777" w:rsidR="00B66A41" w:rsidRDefault="00B66A41" w:rsidP="00B66A41">
      <w:pPr>
        <w:pStyle w:val="a7"/>
        <w:spacing w:before="120" w:after="0" w:line="240" w:lineRule="auto"/>
        <w:ind w:left="1276"/>
        <w:contextualSpacing w:val="0"/>
        <w:jc w:val="thaiDistribute"/>
        <w:rPr>
          <w:rFonts w:ascii="Angsana New" w:hAnsi="Angsana New" w:cs="Angsana New"/>
          <w:spacing w:val="-4"/>
          <w:sz w:val="28"/>
        </w:rPr>
      </w:pPr>
    </w:p>
    <w:p w14:paraId="494A6358" w14:textId="77777777" w:rsidR="00B66A41" w:rsidRDefault="00B66A41" w:rsidP="00B66A41">
      <w:pPr>
        <w:pStyle w:val="a7"/>
        <w:spacing w:before="120" w:after="0" w:line="240" w:lineRule="auto"/>
        <w:ind w:left="1276"/>
        <w:contextualSpacing w:val="0"/>
        <w:jc w:val="thaiDistribute"/>
        <w:rPr>
          <w:rFonts w:ascii="Angsana New" w:hAnsi="Angsana New" w:cs="Angsana New"/>
          <w:spacing w:val="-4"/>
          <w:sz w:val="28"/>
        </w:rPr>
      </w:pPr>
    </w:p>
    <w:p w14:paraId="45D20F92" w14:textId="77777777" w:rsidR="00B66A41" w:rsidRPr="00B66A41" w:rsidRDefault="00B66A41" w:rsidP="00B66A41">
      <w:pPr>
        <w:pStyle w:val="a7"/>
        <w:spacing w:before="120" w:after="0" w:line="240" w:lineRule="auto"/>
        <w:ind w:left="1276"/>
        <w:contextualSpacing w:val="0"/>
        <w:jc w:val="thaiDistribute"/>
        <w:rPr>
          <w:rFonts w:ascii="Angsana New" w:hAnsi="Angsana New" w:cs="Angsana New"/>
          <w:spacing w:val="-4"/>
          <w:sz w:val="28"/>
        </w:rPr>
      </w:pPr>
    </w:p>
    <w:p w14:paraId="26AC1D65" w14:textId="77777777" w:rsidR="00AE161A" w:rsidRPr="001E085C" w:rsidRDefault="00AE161A" w:rsidP="00B66A41">
      <w:pPr>
        <w:pStyle w:val="a7"/>
        <w:numPr>
          <w:ilvl w:val="2"/>
          <w:numId w:val="32"/>
        </w:numPr>
        <w:spacing w:before="120" w:after="0" w:line="240" w:lineRule="auto"/>
        <w:ind w:left="1276" w:hanging="567"/>
        <w:contextualSpacing w:val="0"/>
        <w:jc w:val="thaiDistribute"/>
        <w:rPr>
          <w:rFonts w:ascii="Angsana New" w:hAnsi="Angsana New" w:cs="Angsana New"/>
          <w:spacing w:val="-4"/>
          <w:sz w:val="28"/>
        </w:rPr>
      </w:pPr>
      <w:r w:rsidRPr="001E085C">
        <w:rPr>
          <w:rFonts w:ascii="Angsana New" w:hAnsi="Angsana New" w:cs="Angsana New"/>
          <w:sz w:val="28"/>
        </w:rPr>
        <w:t>Details of Investments in associated</w:t>
      </w:r>
      <w:r w:rsidRPr="001E085C">
        <w:rPr>
          <w:rFonts w:ascii="Angsana New" w:hAnsi="Angsana New" w:cs="Angsana New"/>
          <w:b/>
          <w:bCs/>
          <w:sz w:val="28"/>
        </w:rPr>
        <w:t xml:space="preserve"> </w:t>
      </w:r>
      <w:r w:rsidRPr="001E085C">
        <w:rPr>
          <w:rFonts w:ascii="Angsana New" w:hAnsi="Angsana New" w:cs="Angsana New"/>
          <w:sz w:val="28"/>
        </w:rPr>
        <w:t xml:space="preserve">consist </w:t>
      </w:r>
      <w:r w:rsidR="007E45A7" w:rsidRPr="001E085C">
        <w:rPr>
          <w:rFonts w:ascii="Angsana New" w:hAnsi="Angsana New" w:cs="Angsana New"/>
          <w:sz w:val="28"/>
        </w:rPr>
        <w:t>of:</w:t>
      </w:r>
    </w:p>
    <w:tbl>
      <w:tblPr>
        <w:tblW w:w="8096" w:type="dxa"/>
        <w:tblInd w:w="1418" w:type="dxa"/>
        <w:tblLook w:val="04A0" w:firstRow="1" w:lastRow="0" w:firstColumn="1" w:lastColumn="0" w:noHBand="0" w:noVBand="1"/>
      </w:tblPr>
      <w:tblGrid>
        <w:gridCol w:w="2092"/>
        <w:gridCol w:w="1418"/>
        <w:gridCol w:w="1276"/>
        <w:gridCol w:w="1560"/>
        <w:gridCol w:w="1750"/>
      </w:tblGrid>
      <w:tr w:rsidR="00AE161A" w:rsidRPr="001E085C" w14:paraId="34802AE4" w14:textId="77777777" w:rsidTr="00AE4523">
        <w:trPr>
          <w:trHeight w:val="10"/>
          <w:tblHeader/>
        </w:trPr>
        <w:tc>
          <w:tcPr>
            <w:tcW w:w="2092" w:type="dxa"/>
            <w:shd w:val="clear" w:color="auto" w:fill="auto"/>
          </w:tcPr>
          <w:p w14:paraId="33F07EDD"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tcPr>
          <w:p w14:paraId="2C3FAF97" w14:textId="77777777" w:rsidR="00AE161A" w:rsidRPr="001E085C" w:rsidRDefault="00AE161A" w:rsidP="0057246B">
            <w:pPr>
              <w:spacing w:after="0" w:line="240" w:lineRule="auto"/>
              <w:ind w:right="1"/>
              <w:jc w:val="center"/>
              <w:rPr>
                <w:rFonts w:ascii="Angsana New" w:hAnsi="Angsana New" w:cs="Angsana New"/>
                <w:sz w:val="28"/>
              </w:rPr>
            </w:pPr>
          </w:p>
        </w:tc>
        <w:tc>
          <w:tcPr>
            <w:tcW w:w="1276" w:type="dxa"/>
            <w:shd w:val="clear" w:color="auto" w:fill="auto"/>
          </w:tcPr>
          <w:p w14:paraId="223FFC63" w14:textId="77777777" w:rsidR="00AE161A" w:rsidRPr="001E085C" w:rsidRDefault="00AE161A" w:rsidP="0057246B">
            <w:pPr>
              <w:spacing w:after="0" w:line="240" w:lineRule="auto"/>
              <w:ind w:right="1"/>
              <w:jc w:val="center"/>
              <w:rPr>
                <w:rFonts w:ascii="Angsana New" w:hAnsi="Angsana New" w:cs="Angsana New"/>
                <w:sz w:val="28"/>
              </w:rPr>
            </w:pPr>
          </w:p>
        </w:tc>
        <w:tc>
          <w:tcPr>
            <w:tcW w:w="3310" w:type="dxa"/>
            <w:gridSpan w:val="2"/>
            <w:shd w:val="clear" w:color="auto" w:fill="auto"/>
          </w:tcPr>
          <w:p w14:paraId="0BC23537" w14:textId="77777777" w:rsidR="00AE161A" w:rsidRPr="001E085C" w:rsidRDefault="00AE161A" w:rsidP="0057246B">
            <w:pPr>
              <w:spacing w:after="0" w:line="240" w:lineRule="auto"/>
              <w:ind w:right="-54"/>
              <w:jc w:val="right"/>
              <w:rPr>
                <w:rFonts w:ascii="Angsana New" w:hAnsi="Angsana New" w:cs="Angsana New"/>
                <w:sz w:val="28"/>
                <w:cs/>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AE161A" w:rsidRPr="001E085C" w14:paraId="0D4631C6" w14:textId="77777777" w:rsidTr="00AE4523">
        <w:trPr>
          <w:trHeight w:val="10"/>
          <w:tblHeader/>
        </w:trPr>
        <w:tc>
          <w:tcPr>
            <w:tcW w:w="2092" w:type="dxa"/>
            <w:shd w:val="clear" w:color="auto" w:fill="auto"/>
          </w:tcPr>
          <w:p w14:paraId="33FA313D"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tcPr>
          <w:p w14:paraId="203FC4C8" w14:textId="77777777" w:rsidR="00AE161A" w:rsidRPr="001E085C" w:rsidRDefault="00AE161A" w:rsidP="0057246B">
            <w:pPr>
              <w:spacing w:after="0" w:line="240" w:lineRule="auto"/>
              <w:ind w:right="1"/>
              <w:jc w:val="center"/>
              <w:rPr>
                <w:rFonts w:ascii="Angsana New" w:hAnsi="Angsana New" w:cs="Angsana New"/>
                <w:sz w:val="28"/>
              </w:rPr>
            </w:pPr>
          </w:p>
        </w:tc>
        <w:tc>
          <w:tcPr>
            <w:tcW w:w="1276" w:type="dxa"/>
            <w:shd w:val="clear" w:color="auto" w:fill="auto"/>
          </w:tcPr>
          <w:p w14:paraId="496CFB68" w14:textId="77777777" w:rsidR="00AE161A" w:rsidRPr="001E085C" w:rsidRDefault="00AE161A" w:rsidP="0057246B">
            <w:pPr>
              <w:spacing w:after="0" w:line="240" w:lineRule="auto"/>
              <w:ind w:right="1"/>
              <w:jc w:val="center"/>
              <w:rPr>
                <w:rFonts w:ascii="Angsana New" w:hAnsi="Angsana New" w:cs="Angsana New"/>
                <w:sz w:val="28"/>
              </w:rPr>
            </w:pPr>
          </w:p>
        </w:tc>
        <w:tc>
          <w:tcPr>
            <w:tcW w:w="3310" w:type="dxa"/>
            <w:gridSpan w:val="2"/>
            <w:shd w:val="clear" w:color="auto" w:fill="auto"/>
            <w:vAlign w:val="bottom"/>
          </w:tcPr>
          <w:p w14:paraId="74F59AF2"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eastAsia="Times New Roman" w:hAnsi="Angsana New" w:cs="Angsana New"/>
                <w:sz w:val="28"/>
              </w:rPr>
              <w:t>Consolidated financial statements</w:t>
            </w:r>
          </w:p>
        </w:tc>
      </w:tr>
      <w:tr w:rsidR="00AE161A" w:rsidRPr="001E085C" w14:paraId="3CF3C593" w14:textId="77777777" w:rsidTr="00AE4523">
        <w:trPr>
          <w:trHeight w:val="10"/>
          <w:tblHeader/>
        </w:trPr>
        <w:tc>
          <w:tcPr>
            <w:tcW w:w="2092" w:type="dxa"/>
            <w:shd w:val="clear" w:color="auto" w:fill="auto"/>
          </w:tcPr>
          <w:p w14:paraId="58F03625"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tcPr>
          <w:p w14:paraId="125A12A5" w14:textId="77777777" w:rsidR="00AE161A" w:rsidRPr="001E085C" w:rsidRDefault="00AE161A" w:rsidP="0057246B">
            <w:pPr>
              <w:spacing w:after="0" w:line="240" w:lineRule="auto"/>
              <w:ind w:right="1"/>
              <w:jc w:val="center"/>
              <w:rPr>
                <w:rFonts w:ascii="Angsana New" w:hAnsi="Angsana New" w:cs="Angsana New"/>
                <w:sz w:val="28"/>
              </w:rPr>
            </w:pPr>
          </w:p>
        </w:tc>
        <w:tc>
          <w:tcPr>
            <w:tcW w:w="1276" w:type="dxa"/>
            <w:shd w:val="clear" w:color="auto" w:fill="auto"/>
          </w:tcPr>
          <w:p w14:paraId="2489F851" w14:textId="77777777" w:rsidR="00AE161A" w:rsidRPr="001E085C" w:rsidRDefault="00AE161A" w:rsidP="0057246B">
            <w:pPr>
              <w:spacing w:after="0" w:line="240" w:lineRule="auto"/>
              <w:ind w:right="1"/>
              <w:jc w:val="center"/>
              <w:rPr>
                <w:rFonts w:ascii="Angsana New" w:hAnsi="Angsana New" w:cs="Angsana New"/>
                <w:sz w:val="28"/>
              </w:rPr>
            </w:pPr>
          </w:p>
        </w:tc>
        <w:tc>
          <w:tcPr>
            <w:tcW w:w="3310" w:type="dxa"/>
            <w:gridSpan w:val="2"/>
            <w:shd w:val="clear" w:color="auto" w:fill="auto"/>
            <w:vAlign w:val="bottom"/>
          </w:tcPr>
          <w:p w14:paraId="5C0813FD"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cs/>
              </w:rPr>
            </w:pPr>
            <w:r w:rsidRPr="001E085C">
              <w:rPr>
                <w:rFonts w:ascii="Angsana New" w:hAnsi="Angsana New" w:cs="Angsana New"/>
                <w:sz w:val="28"/>
              </w:rPr>
              <w:t>Equity Method</w:t>
            </w:r>
          </w:p>
        </w:tc>
      </w:tr>
      <w:tr w:rsidR="00AE161A" w:rsidRPr="001E085C" w14:paraId="60B22662" w14:textId="77777777" w:rsidTr="00AE4523">
        <w:trPr>
          <w:trHeight w:val="10"/>
          <w:tblHeader/>
        </w:trPr>
        <w:tc>
          <w:tcPr>
            <w:tcW w:w="2092" w:type="dxa"/>
            <w:shd w:val="clear" w:color="auto" w:fill="auto"/>
          </w:tcPr>
          <w:p w14:paraId="6EEF6B1F"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vAlign w:val="bottom"/>
          </w:tcPr>
          <w:p w14:paraId="71ED727B" w14:textId="77777777" w:rsidR="00AE161A" w:rsidRPr="001E085C" w:rsidRDefault="00AE161A" w:rsidP="0057246B">
            <w:pPr>
              <w:spacing w:after="0" w:line="240" w:lineRule="auto"/>
              <w:ind w:right="1"/>
              <w:jc w:val="center"/>
              <w:rPr>
                <w:rFonts w:ascii="Angsana New" w:hAnsi="Angsana New" w:cs="Angsana New"/>
                <w:sz w:val="28"/>
              </w:rPr>
            </w:pPr>
            <w:r w:rsidRPr="001E085C">
              <w:rPr>
                <w:rFonts w:ascii="Angsana New" w:hAnsi="Angsana New" w:cs="Angsana New"/>
                <w:sz w:val="28"/>
              </w:rPr>
              <w:t>Paid-up share</w:t>
            </w:r>
          </w:p>
        </w:tc>
        <w:tc>
          <w:tcPr>
            <w:tcW w:w="1276" w:type="dxa"/>
            <w:shd w:val="clear" w:color="auto" w:fill="auto"/>
            <w:vAlign w:val="bottom"/>
          </w:tcPr>
          <w:p w14:paraId="3D4DBA04" w14:textId="77777777" w:rsidR="00AE161A" w:rsidRPr="001E085C" w:rsidRDefault="00AE161A" w:rsidP="0057246B">
            <w:pPr>
              <w:spacing w:after="0" w:line="240" w:lineRule="auto"/>
              <w:ind w:right="1"/>
              <w:jc w:val="center"/>
              <w:rPr>
                <w:rFonts w:ascii="Angsana New" w:hAnsi="Angsana New" w:cs="Angsana New"/>
                <w:sz w:val="28"/>
              </w:rPr>
            </w:pPr>
            <w:r w:rsidRPr="001E085C">
              <w:rPr>
                <w:rFonts w:ascii="Angsana New" w:hAnsi="Angsana New" w:cs="Angsana New"/>
                <w:sz w:val="28"/>
              </w:rPr>
              <w:t>Holding</w:t>
            </w:r>
          </w:p>
        </w:tc>
        <w:tc>
          <w:tcPr>
            <w:tcW w:w="1560" w:type="dxa"/>
            <w:shd w:val="clear" w:color="auto" w:fill="auto"/>
            <w:vAlign w:val="bottom"/>
          </w:tcPr>
          <w:p w14:paraId="69E6037E" w14:textId="77777777" w:rsidR="00AE161A" w:rsidRPr="001E085C" w:rsidRDefault="00AE161A" w:rsidP="0057246B">
            <w:pPr>
              <w:spacing w:after="0" w:line="240" w:lineRule="auto"/>
              <w:ind w:right="1"/>
              <w:jc w:val="center"/>
              <w:rPr>
                <w:rFonts w:ascii="Angsana New" w:hAnsi="Angsana New" w:cs="Angsana New"/>
                <w:sz w:val="28"/>
                <w:cs/>
              </w:rPr>
            </w:pPr>
            <w:r w:rsidRPr="001E085C">
              <w:rPr>
                <w:rFonts w:ascii="Angsana New" w:eastAsia="Cordia New" w:hAnsi="Angsana New" w:cs="Angsana New"/>
                <w:color w:val="000000"/>
                <w:sz w:val="28"/>
              </w:rPr>
              <w:t>As at</w:t>
            </w:r>
          </w:p>
        </w:tc>
        <w:tc>
          <w:tcPr>
            <w:tcW w:w="1750" w:type="dxa"/>
            <w:shd w:val="clear" w:color="auto" w:fill="auto"/>
            <w:vAlign w:val="bottom"/>
          </w:tcPr>
          <w:p w14:paraId="3820E306" w14:textId="77777777" w:rsidR="00AE161A" w:rsidRPr="001E085C" w:rsidRDefault="00AE161A" w:rsidP="0057246B">
            <w:pPr>
              <w:spacing w:after="0" w:line="240" w:lineRule="auto"/>
              <w:ind w:right="1"/>
              <w:jc w:val="center"/>
              <w:rPr>
                <w:rFonts w:ascii="Angsana New" w:hAnsi="Angsana New" w:cs="Angsana New"/>
                <w:sz w:val="28"/>
              </w:rPr>
            </w:pPr>
            <w:r w:rsidRPr="001E085C">
              <w:rPr>
                <w:rFonts w:ascii="Angsana New" w:eastAsia="Cordia New" w:hAnsi="Angsana New" w:cs="Angsana New"/>
                <w:color w:val="000000"/>
                <w:sz w:val="28"/>
              </w:rPr>
              <w:t>As at</w:t>
            </w:r>
          </w:p>
        </w:tc>
      </w:tr>
      <w:tr w:rsidR="00AE161A" w:rsidRPr="001E085C" w14:paraId="3F88D572" w14:textId="77777777" w:rsidTr="00AE4523">
        <w:trPr>
          <w:trHeight w:val="10"/>
          <w:tblHeader/>
        </w:trPr>
        <w:tc>
          <w:tcPr>
            <w:tcW w:w="2092" w:type="dxa"/>
            <w:shd w:val="clear" w:color="auto" w:fill="auto"/>
            <w:vAlign w:val="bottom"/>
          </w:tcPr>
          <w:p w14:paraId="2D776933" w14:textId="77777777" w:rsidR="00AE161A" w:rsidRPr="001E085C" w:rsidRDefault="00AE161A" w:rsidP="0057246B">
            <w:pPr>
              <w:pBdr>
                <w:bottom w:val="single" w:sz="4" w:space="1" w:color="auto"/>
              </w:pBdr>
              <w:spacing w:after="0" w:line="240" w:lineRule="auto"/>
              <w:ind w:left="-143" w:right="-71"/>
              <w:jc w:val="center"/>
              <w:rPr>
                <w:rFonts w:ascii="Angsana New" w:hAnsi="Angsana New" w:cs="Angsana New"/>
                <w:sz w:val="28"/>
              </w:rPr>
            </w:pPr>
            <w:r w:rsidRPr="001E085C">
              <w:rPr>
                <w:rFonts w:ascii="Angsana New" w:hAnsi="Angsana New" w:cs="Angsana New"/>
                <w:sz w:val="28"/>
              </w:rPr>
              <w:t>Company’s name</w:t>
            </w:r>
          </w:p>
        </w:tc>
        <w:tc>
          <w:tcPr>
            <w:tcW w:w="1418" w:type="dxa"/>
            <w:shd w:val="clear" w:color="auto" w:fill="auto"/>
            <w:vAlign w:val="bottom"/>
          </w:tcPr>
          <w:p w14:paraId="590B9D12" w14:textId="77777777" w:rsidR="00AE161A" w:rsidRPr="005239CB" w:rsidRDefault="00AE161A" w:rsidP="0057246B">
            <w:pPr>
              <w:pBdr>
                <w:bottom w:val="single" w:sz="4" w:space="1" w:color="auto"/>
              </w:pBdr>
              <w:spacing w:after="0" w:line="240" w:lineRule="auto"/>
              <w:ind w:right="1"/>
              <w:jc w:val="center"/>
              <w:rPr>
                <w:rFonts w:ascii="Angsana New" w:hAnsi="Angsana New" w:cs="Angsana New"/>
                <w:sz w:val="28"/>
              </w:rPr>
            </w:pPr>
            <w:r w:rsidRPr="005239CB">
              <w:rPr>
                <w:rFonts w:ascii="Angsana New" w:hAnsi="Angsana New" w:cs="Angsana New"/>
                <w:sz w:val="28"/>
              </w:rPr>
              <w:t>Capital</w:t>
            </w:r>
          </w:p>
        </w:tc>
        <w:tc>
          <w:tcPr>
            <w:tcW w:w="1276" w:type="dxa"/>
            <w:shd w:val="clear" w:color="auto" w:fill="auto"/>
            <w:vAlign w:val="bottom"/>
          </w:tcPr>
          <w:p w14:paraId="2D95A9AF" w14:textId="77777777" w:rsidR="00AE161A" w:rsidRPr="005239CB" w:rsidRDefault="00AE161A" w:rsidP="0057246B">
            <w:pPr>
              <w:pBdr>
                <w:bottom w:val="single" w:sz="4" w:space="1" w:color="auto"/>
              </w:pBdr>
              <w:spacing w:after="0" w:line="240" w:lineRule="auto"/>
              <w:ind w:right="1"/>
              <w:jc w:val="center"/>
              <w:rPr>
                <w:rFonts w:ascii="Angsana New" w:hAnsi="Angsana New" w:cs="Angsana New"/>
                <w:sz w:val="28"/>
              </w:rPr>
            </w:pPr>
            <w:r w:rsidRPr="005239CB">
              <w:rPr>
                <w:rFonts w:ascii="Angsana New" w:hAnsi="Angsana New" w:cs="Angsana New"/>
                <w:sz w:val="28"/>
              </w:rPr>
              <w:t>Portion (%)</w:t>
            </w:r>
          </w:p>
        </w:tc>
        <w:tc>
          <w:tcPr>
            <w:tcW w:w="1560" w:type="dxa"/>
            <w:shd w:val="clear" w:color="auto" w:fill="auto"/>
            <w:vAlign w:val="bottom"/>
          </w:tcPr>
          <w:p w14:paraId="619B78DC" w14:textId="77777777" w:rsidR="00AE161A" w:rsidRPr="005239CB" w:rsidRDefault="00B45708" w:rsidP="0057246B">
            <w:pPr>
              <w:pBdr>
                <w:bottom w:val="single" w:sz="4" w:space="1" w:color="auto"/>
              </w:pBdr>
              <w:spacing w:after="0" w:line="240" w:lineRule="auto"/>
              <w:ind w:left="-115" w:right="-111"/>
              <w:jc w:val="center"/>
              <w:rPr>
                <w:rFonts w:ascii="Angsana New" w:hAnsi="Angsana New" w:cs="Angsana New"/>
                <w:sz w:val="28"/>
              </w:rPr>
            </w:pPr>
            <w:r w:rsidRPr="005239CB">
              <w:rPr>
                <w:rFonts w:ascii="Angsana New" w:hAnsi="Angsana New" w:cs="Angsana New"/>
                <w:sz w:val="28"/>
              </w:rPr>
              <w:t>December</w:t>
            </w:r>
            <w:r w:rsidRPr="005239CB">
              <w:rPr>
                <w:rFonts w:ascii="Angsana New" w:eastAsia="Cordia New" w:hAnsi="Angsana New" w:cs="Angsana New"/>
                <w:color w:val="000000"/>
                <w:sz w:val="28"/>
              </w:rPr>
              <w:t xml:space="preserve"> 31, 202</w:t>
            </w:r>
            <w:r w:rsidR="00AE5007" w:rsidRPr="005239CB">
              <w:rPr>
                <w:rFonts w:ascii="Angsana New" w:eastAsia="Cordia New" w:hAnsi="Angsana New" w:cs="Angsana New"/>
                <w:color w:val="000000"/>
                <w:sz w:val="28"/>
              </w:rPr>
              <w:t>4</w:t>
            </w:r>
          </w:p>
        </w:tc>
        <w:tc>
          <w:tcPr>
            <w:tcW w:w="1750" w:type="dxa"/>
            <w:shd w:val="clear" w:color="auto" w:fill="auto"/>
            <w:vAlign w:val="bottom"/>
          </w:tcPr>
          <w:p w14:paraId="24788B68" w14:textId="77777777" w:rsidR="00AE161A" w:rsidRPr="005239CB" w:rsidRDefault="00AE161A" w:rsidP="0057246B">
            <w:pPr>
              <w:pBdr>
                <w:bottom w:val="single" w:sz="4" w:space="1" w:color="auto"/>
              </w:pBdr>
              <w:spacing w:after="0" w:line="240" w:lineRule="auto"/>
              <w:ind w:right="1"/>
              <w:jc w:val="center"/>
              <w:rPr>
                <w:rFonts w:ascii="Angsana New" w:hAnsi="Angsana New" w:cs="Angsana New"/>
                <w:sz w:val="28"/>
              </w:rPr>
            </w:pPr>
            <w:r w:rsidRPr="005239CB">
              <w:rPr>
                <w:rFonts w:ascii="Angsana New" w:hAnsi="Angsana New" w:cs="Angsana New"/>
                <w:sz w:val="28"/>
              </w:rPr>
              <w:t>December</w:t>
            </w:r>
            <w:r w:rsidRPr="005239CB">
              <w:rPr>
                <w:rFonts w:ascii="Angsana New" w:eastAsia="Cordia New" w:hAnsi="Angsana New" w:cs="Angsana New"/>
                <w:color w:val="000000"/>
                <w:sz w:val="28"/>
              </w:rPr>
              <w:t xml:space="preserve"> 31, 202</w:t>
            </w:r>
            <w:r w:rsidR="00AE5007" w:rsidRPr="005239CB">
              <w:rPr>
                <w:rFonts w:ascii="Angsana New" w:eastAsia="Cordia New" w:hAnsi="Angsana New" w:cs="Angsana New"/>
                <w:color w:val="000000"/>
                <w:sz w:val="28"/>
              </w:rPr>
              <w:t>3</w:t>
            </w:r>
          </w:p>
        </w:tc>
      </w:tr>
      <w:tr w:rsidR="00AE5007" w:rsidRPr="001E085C" w14:paraId="46BEA227" w14:textId="77777777" w:rsidTr="00AE4523">
        <w:trPr>
          <w:trHeight w:val="10"/>
        </w:trPr>
        <w:tc>
          <w:tcPr>
            <w:tcW w:w="2092" w:type="dxa"/>
            <w:shd w:val="clear" w:color="auto" w:fill="auto"/>
            <w:vAlign w:val="bottom"/>
          </w:tcPr>
          <w:p w14:paraId="7F7146E2" w14:textId="77777777" w:rsidR="00AE5007" w:rsidRPr="001E085C" w:rsidRDefault="00AE5007" w:rsidP="00AE5007">
            <w:pPr>
              <w:spacing w:after="0" w:line="240" w:lineRule="auto"/>
              <w:ind w:left="-108" w:right="-111"/>
              <w:rPr>
                <w:rFonts w:ascii="Angsana New" w:hAnsi="Angsana New" w:cs="Angsana New"/>
                <w:sz w:val="27"/>
                <w:szCs w:val="27"/>
                <w:highlight w:val="red"/>
              </w:rPr>
            </w:pPr>
            <w:r w:rsidRPr="001E085C">
              <w:rPr>
                <w:rFonts w:ascii="Angsana New" w:eastAsia="Times New Roman" w:hAnsi="Angsana New" w:cs="Angsana New"/>
                <w:sz w:val="27"/>
                <w:szCs w:val="27"/>
              </w:rPr>
              <w:t xml:space="preserve">Advanced Mobility Co., Ltd. </w:t>
            </w:r>
          </w:p>
        </w:tc>
        <w:tc>
          <w:tcPr>
            <w:tcW w:w="1418" w:type="dxa"/>
            <w:shd w:val="clear" w:color="auto" w:fill="auto"/>
            <w:vAlign w:val="bottom"/>
          </w:tcPr>
          <w:p w14:paraId="37B94F74"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491,701,237</w:t>
            </w:r>
          </w:p>
        </w:tc>
        <w:tc>
          <w:tcPr>
            <w:tcW w:w="1276" w:type="dxa"/>
            <w:shd w:val="clear" w:color="auto" w:fill="auto"/>
            <w:vAlign w:val="bottom"/>
          </w:tcPr>
          <w:p w14:paraId="5B29D8A6"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31</w:t>
            </w:r>
            <w:r w:rsidRPr="005239CB">
              <w:rPr>
                <w:rFonts w:ascii="Angsana New" w:hAnsi="Angsana New" w:cs="Angsana New"/>
                <w:sz w:val="28"/>
                <w:cs/>
              </w:rPr>
              <w:t>.</w:t>
            </w:r>
            <w:r w:rsidRPr="005239CB">
              <w:rPr>
                <w:rFonts w:ascii="Angsana New" w:hAnsi="Angsana New" w:cs="Angsana New"/>
                <w:sz w:val="28"/>
              </w:rPr>
              <w:t>17</w:t>
            </w:r>
          </w:p>
        </w:tc>
        <w:tc>
          <w:tcPr>
            <w:tcW w:w="1560" w:type="dxa"/>
            <w:shd w:val="clear" w:color="auto" w:fill="auto"/>
            <w:vAlign w:val="bottom"/>
          </w:tcPr>
          <w:p w14:paraId="6F694B64"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73,966,902</w:t>
            </w:r>
          </w:p>
        </w:tc>
        <w:tc>
          <w:tcPr>
            <w:tcW w:w="1750" w:type="dxa"/>
            <w:shd w:val="clear" w:color="auto" w:fill="auto"/>
            <w:vAlign w:val="bottom"/>
          </w:tcPr>
          <w:p w14:paraId="357E3B88"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74,865,587</w:t>
            </w:r>
          </w:p>
        </w:tc>
      </w:tr>
      <w:tr w:rsidR="00AE5007" w:rsidRPr="001E085C" w14:paraId="38BEC7B8" w14:textId="77777777" w:rsidTr="00AE4523">
        <w:trPr>
          <w:trHeight w:val="10"/>
        </w:trPr>
        <w:tc>
          <w:tcPr>
            <w:tcW w:w="2092" w:type="dxa"/>
            <w:shd w:val="clear" w:color="auto" w:fill="auto"/>
            <w:vAlign w:val="bottom"/>
          </w:tcPr>
          <w:p w14:paraId="1A5F9287" w14:textId="77777777" w:rsidR="00AE5007" w:rsidRPr="001E085C" w:rsidRDefault="00AE5007" w:rsidP="00AE5007">
            <w:pPr>
              <w:spacing w:after="0" w:line="240" w:lineRule="auto"/>
              <w:ind w:left="-108" w:right="-111"/>
              <w:rPr>
                <w:rFonts w:ascii="Angsana New" w:eastAsia="Times New Roman" w:hAnsi="Angsana New" w:cs="Angsana New"/>
                <w:sz w:val="27"/>
                <w:szCs w:val="27"/>
              </w:rPr>
            </w:pPr>
            <w:r w:rsidRPr="001E085C">
              <w:rPr>
                <w:rFonts w:ascii="Angsana New" w:hAnsi="Angsana New" w:cs="Angsana New"/>
                <w:spacing w:val="-4"/>
                <w:sz w:val="28"/>
              </w:rPr>
              <w:t xml:space="preserve">Siam Medical Cannabis </w:t>
            </w:r>
            <w:r w:rsidRPr="001E085C">
              <w:rPr>
                <w:rFonts w:ascii="Angsana New" w:hAnsi="Angsana New" w:cs="Angsana New"/>
                <w:spacing w:val="-4"/>
                <w:sz w:val="28"/>
              </w:rPr>
              <w:br/>
              <w:t xml:space="preserve">     Co., Ltd. </w:t>
            </w:r>
          </w:p>
        </w:tc>
        <w:tc>
          <w:tcPr>
            <w:tcW w:w="1418" w:type="dxa"/>
            <w:shd w:val="clear" w:color="auto" w:fill="auto"/>
            <w:vAlign w:val="bottom"/>
          </w:tcPr>
          <w:p w14:paraId="5F850F25"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1,000,000</w:t>
            </w:r>
          </w:p>
        </w:tc>
        <w:tc>
          <w:tcPr>
            <w:tcW w:w="1276" w:type="dxa"/>
            <w:shd w:val="clear" w:color="auto" w:fill="auto"/>
            <w:vAlign w:val="bottom"/>
          </w:tcPr>
          <w:p w14:paraId="0EA2F0EF"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49.00</w:t>
            </w:r>
          </w:p>
        </w:tc>
        <w:tc>
          <w:tcPr>
            <w:tcW w:w="1560" w:type="dxa"/>
            <w:shd w:val="clear" w:color="auto" w:fill="auto"/>
            <w:vAlign w:val="bottom"/>
          </w:tcPr>
          <w:p w14:paraId="1C01C948"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306,324</w:t>
            </w:r>
          </w:p>
        </w:tc>
        <w:tc>
          <w:tcPr>
            <w:tcW w:w="1750" w:type="dxa"/>
            <w:shd w:val="clear" w:color="auto" w:fill="auto"/>
            <w:vAlign w:val="bottom"/>
          </w:tcPr>
          <w:p w14:paraId="0B939B70"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409,891</w:t>
            </w:r>
          </w:p>
        </w:tc>
      </w:tr>
      <w:tr w:rsidR="00AE5007" w:rsidRPr="001E085C" w14:paraId="3477BB64" w14:textId="77777777" w:rsidTr="00AE4523">
        <w:trPr>
          <w:trHeight w:val="10"/>
        </w:trPr>
        <w:tc>
          <w:tcPr>
            <w:tcW w:w="2092" w:type="dxa"/>
            <w:shd w:val="clear" w:color="auto" w:fill="auto"/>
            <w:vAlign w:val="bottom"/>
          </w:tcPr>
          <w:p w14:paraId="0A00A1E2" w14:textId="77777777" w:rsidR="00AE5007" w:rsidRDefault="00AE5007" w:rsidP="00AE5007">
            <w:pPr>
              <w:spacing w:after="0" w:line="240" w:lineRule="auto"/>
              <w:ind w:left="-108" w:right="-111"/>
              <w:rPr>
                <w:rFonts w:ascii="Angsana New" w:hAnsi="Angsana New" w:cs="Angsana New"/>
                <w:spacing w:val="-4"/>
                <w:sz w:val="28"/>
              </w:rPr>
            </w:pPr>
            <w:r w:rsidRPr="0061276F">
              <w:rPr>
                <w:rFonts w:ascii="Angsana New" w:eastAsia="Times New Roman" w:hAnsi="Angsana New" w:cs="Angsana New"/>
                <w:sz w:val="28"/>
              </w:rPr>
              <w:t xml:space="preserve">Digital Screen Play </w:t>
            </w:r>
          </w:p>
          <w:p w14:paraId="554F0BE1" w14:textId="77777777" w:rsidR="00AE5007" w:rsidRPr="001E085C" w:rsidRDefault="00AE5007" w:rsidP="00AE4523">
            <w:pPr>
              <w:spacing w:after="0" w:line="240" w:lineRule="auto"/>
              <w:ind w:right="-111"/>
              <w:rPr>
                <w:rFonts w:ascii="Angsana New" w:hAnsi="Angsana New" w:cs="Angsana New"/>
                <w:spacing w:val="-4"/>
                <w:sz w:val="28"/>
              </w:rPr>
            </w:pPr>
            <w:r w:rsidRPr="001E085C">
              <w:rPr>
                <w:rFonts w:ascii="Angsana New" w:hAnsi="Angsana New" w:cs="Angsana New"/>
                <w:spacing w:val="-4"/>
                <w:sz w:val="28"/>
              </w:rPr>
              <w:t>Co., Ltd.</w:t>
            </w:r>
          </w:p>
        </w:tc>
        <w:tc>
          <w:tcPr>
            <w:tcW w:w="1418" w:type="dxa"/>
            <w:shd w:val="clear" w:color="auto" w:fill="auto"/>
            <w:vAlign w:val="bottom"/>
          </w:tcPr>
          <w:p w14:paraId="54879A18"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hint="cs"/>
                <w:sz w:val="28"/>
              </w:rPr>
              <w:t>4</w:t>
            </w:r>
            <w:r w:rsidRPr="005239CB">
              <w:rPr>
                <w:rFonts w:ascii="Angsana New" w:hAnsi="Angsana New" w:cs="Angsana New"/>
                <w:sz w:val="28"/>
              </w:rPr>
              <w:t>,166,660</w:t>
            </w:r>
          </w:p>
        </w:tc>
        <w:tc>
          <w:tcPr>
            <w:tcW w:w="1276" w:type="dxa"/>
            <w:shd w:val="clear" w:color="auto" w:fill="auto"/>
            <w:vAlign w:val="bottom"/>
          </w:tcPr>
          <w:p w14:paraId="712F5F03"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29.99</w:t>
            </w:r>
          </w:p>
        </w:tc>
        <w:tc>
          <w:tcPr>
            <w:tcW w:w="1560" w:type="dxa"/>
            <w:shd w:val="clear" w:color="auto" w:fill="auto"/>
            <w:vAlign w:val="bottom"/>
          </w:tcPr>
          <w:p w14:paraId="415CDD31"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w:t>
            </w:r>
          </w:p>
        </w:tc>
        <w:tc>
          <w:tcPr>
            <w:tcW w:w="1750" w:type="dxa"/>
            <w:shd w:val="clear" w:color="auto" w:fill="auto"/>
            <w:vAlign w:val="bottom"/>
          </w:tcPr>
          <w:p w14:paraId="229E783F"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w:t>
            </w:r>
          </w:p>
        </w:tc>
      </w:tr>
    </w:tbl>
    <w:p w14:paraId="705CAF23" w14:textId="77777777" w:rsidR="00AE161A" w:rsidRPr="001E085C" w:rsidRDefault="00AE161A" w:rsidP="00AE5007">
      <w:pPr>
        <w:pStyle w:val="a7"/>
        <w:numPr>
          <w:ilvl w:val="2"/>
          <w:numId w:val="32"/>
        </w:numPr>
        <w:spacing w:before="120" w:after="0" w:line="240" w:lineRule="auto"/>
        <w:ind w:left="1276" w:hanging="567"/>
        <w:contextualSpacing w:val="0"/>
        <w:jc w:val="thaiDistribute"/>
        <w:rPr>
          <w:rFonts w:ascii="Angsana New" w:hAnsi="Angsana New" w:cs="Angsana New"/>
          <w:spacing w:val="-4"/>
          <w:sz w:val="28"/>
        </w:rPr>
      </w:pPr>
      <w:r w:rsidRPr="001E085C">
        <w:rPr>
          <w:rFonts w:ascii="Angsana New" w:hAnsi="Angsana New" w:cs="Angsana New"/>
          <w:sz w:val="28"/>
        </w:rPr>
        <w:t>Summarized financial information of associated compan</w:t>
      </w:r>
      <w:r w:rsidR="009F0BA1">
        <w:rPr>
          <w:rFonts w:ascii="Angsana New" w:hAnsi="Angsana New" w:cs="Angsana New"/>
          <w:sz w:val="28"/>
        </w:rPr>
        <w:t>ies</w:t>
      </w:r>
    </w:p>
    <w:tbl>
      <w:tblPr>
        <w:tblW w:w="8047" w:type="dxa"/>
        <w:tblInd w:w="1418" w:type="dxa"/>
        <w:tblLook w:val="04A0" w:firstRow="1" w:lastRow="0" w:firstColumn="1" w:lastColumn="0" w:noHBand="0" w:noVBand="1"/>
      </w:tblPr>
      <w:tblGrid>
        <w:gridCol w:w="2376"/>
        <w:gridCol w:w="1559"/>
        <w:gridCol w:w="1418"/>
        <w:gridCol w:w="1417"/>
        <w:gridCol w:w="1270"/>
        <w:gridCol w:w="7"/>
      </w:tblGrid>
      <w:tr w:rsidR="00AE161A" w:rsidRPr="001E085C" w14:paraId="4CD33B52" w14:textId="77777777" w:rsidTr="00AE4523">
        <w:trPr>
          <w:gridAfter w:val="1"/>
          <w:wAfter w:w="7" w:type="dxa"/>
          <w:trHeight w:val="11"/>
          <w:tblHeader/>
        </w:trPr>
        <w:tc>
          <w:tcPr>
            <w:tcW w:w="2376" w:type="dxa"/>
            <w:shd w:val="clear" w:color="auto" w:fill="auto"/>
          </w:tcPr>
          <w:p w14:paraId="2EB7BA51" w14:textId="77777777" w:rsidR="00AE161A" w:rsidRPr="001E085C" w:rsidRDefault="00AE161A" w:rsidP="0057246B">
            <w:pPr>
              <w:spacing w:after="0" w:line="240" w:lineRule="auto"/>
              <w:ind w:right="1"/>
              <w:jc w:val="center"/>
              <w:rPr>
                <w:rFonts w:ascii="Angsana New" w:hAnsi="Angsana New" w:cs="Angsana New"/>
                <w:sz w:val="28"/>
              </w:rPr>
            </w:pPr>
          </w:p>
        </w:tc>
        <w:tc>
          <w:tcPr>
            <w:tcW w:w="1559" w:type="dxa"/>
            <w:shd w:val="clear" w:color="auto" w:fill="auto"/>
          </w:tcPr>
          <w:p w14:paraId="59737EC8"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tcPr>
          <w:p w14:paraId="3ED391D4" w14:textId="77777777" w:rsidR="00AE161A" w:rsidRPr="001E085C" w:rsidRDefault="00AE161A" w:rsidP="0057246B">
            <w:pPr>
              <w:spacing w:after="0" w:line="240" w:lineRule="auto"/>
              <w:ind w:right="1"/>
              <w:jc w:val="center"/>
              <w:rPr>
                <w:rFonts w:ascii="Angsana New" w:hAnsi="Angsana New" w:cs="Angsana New"/>
                <w:sz w:val="28"/>
              </w:rPr>
            </w:pPr>
          </w:p>
        </w:tc>
        <w:tc>
          <w:tcPr>
            <w:tcW w:w="2687" w:type="dxa"/>
            <w:gridSpan w:val="2"/>
            <w:shd w:val="clear" w:color="auto" w:fill="auto"/>
          </w:tcPr>
          <w:p w14:paraId="558E3D51" w14:textId="77777777" w:rsidR="00AE161A" w:rsidRPr="001E085C" w:rsidRDefault="00AE161A" w:rsidP="0057246B">
            <w:pPr>
              <w:spacing w:after="0" w:line="240" w:lineRule="auto"/>
              <w:ind w:right="1"/>
              <w:jc w:val="right"/>
              <w:rPr>
                <w:rFonts w:ascii="Angsana New" w:hAnsi="Angsana New" w:cs="Angsana New"/>
                <w:sz w:val="28"/>
                <w:cs/>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AE161A" w:rsidRPr="001E085C" w14:paraId="250223E8" w14:textId="77777777" w:rsidTr="00AE4523">
        <w:trPr>
          <w:trHeight w:val="11"/>
          <w:tblHeader/>
        </w:trPr>
        <w:tc>
          <w:tcPr>
            <w:tcW w:w="2376" w:type="dxa"/>
            <w:shd w:val="clear" w:color="auto" w:fill="auto"/>
          </w:tcPr>
          <w:p w14:paraId="5E978C08" w14:textId="77777777" w:rsidR="00AE161A" w:rsidRPr="001E085C" w:rsidRDefault="00AE161A" w:rsidP="0057246B">
            <w:pPr>
              <w:spacing w:after="0" w:line="240" w:lineRule="auto"/>
              <w:ind w:right="1"/>
              <w:jc w:val="center"/>
              <w:rPr>
                <w:rFonts w:ascii="Angsana New" w:hAnsi="Angsana New" w:cs="Angsana New"/>
                <w:sz w:val="28"/>
              </w:rPr>
            </w:pPr>
          </w:p>
        </w:tc>
        <w:tc>
          <w:tcPr>
            <w:tcW w:w="5671" w:type="dxa"/>
            <w:gridSpan w:val="5"/>
            <w:shd w:val="clear" w:color="auto" w:fill="auto"/>
          </w:tcPr>
          <w:p w14:paraId="76E4078A"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eastAsia="Times New Roman" w:hAnsi="Angsana New" w:cs="Angsana New"/>
                <w:sz w:val="28"/>
              </w:rPr>
              <w:t>Consolidated financial statements</w:t>
            </w:r>
          </w:p>
        </w:tc>
      </w:tr>
      <w:tr w:rsidR="00AE161A" w:rsidRPr="001E085C" w14:paraId="3D926C94" w14:textId="77777777" w:rsidTr="00AE4523">
        <w:trPr>
          <w:trHeight w:val="11"/>
          <w:tblHeader/>
        </w:trPr>
        <w:tc>
          <w:tcPr>
            <w:tcW w:w="2376" w:type="dxa"/>
            <w:shd w:val="clear" w:color="auto" w:fill="auto"/>
          </w:tcPr>
          <w:p w14:paraId="5E284EFA" w14:textId="77777777" w:rsidR="00AE161A" w:rsidRPr="001E085C" w:rsidRDefault="00AE161A" w:rsidP="0057246B">
            <w:pPr>
              <w:spacing w:after="0" w:line="240" w:lineRule="auto"/>
              <w:ind w:right="1"/>
              <w:jc w:val="center"/>
              <w:rPr>
                <w:rFonts w:ascii="Angsana New" w:hAnsi="Angsana New" w:cs="Angsana New"/>
                <w:sz w:val="28"/>
              </w:rPr>
            </w:pPr>
          </w:p>
        </w:tc>
        <w:tc>
          <w:tcPr>
            <w:tcW w:w="2977" w:type="dxa"/>
            <w:gridSpan w:val="2"/>
            <w:shd w:val="clear" w:color="auto" w:fill="auto"/>
            <w:vAlign w:val="bottom"/>
          </w:tcPr>
          <w:p w14:paraId="4B6AA28A"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hAnsi="Angsana New" w:cs="Angsana New"/>
                <w:sz w:val="28"/>
              </w:rPr>
              <w:t>Total assets</w:t>
            </w:r>
          </w:p>
        </w:tc>
        <w:tc>
          <w:tcPr>
            <w:tcW w:w="2694" w:type="dxa"/>
            <w:gridSpan w:val="3"/>
            <w:shd w:val="clear" w:color="auto" w:fill="auto"/>
            <w:vAlign w:val="bottom"/>
          </w:tcPr>
          <w:p w14:paraId="54EA5A2E"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hAnsi="Angsana New" w:cs="Angsana New"/>
                <w:sz w:val="28"/>
              </w:rPr>
              <w:t>Total liabilities</w:t>
            </w:r>
          </w:p>
        </w:tc>
      </w:tr>
      <w:tr w:rsidR="008301B6" w:rsidRPr="001E085C" w14:paraId="183BCD5E" w14:textId="77777777" w:rsidTr="00AE4523">
        <w:trPr>
          <w:trHeight w:val="11"/>
          <w:tblHeader/>
        </w:trPr>
        <w:tc>
          <w:tcPr>
            <w:tcW w:w="2376" w:type="dxa"/>
            <w:shd w:val="clear" w:color="auto" w:fill="auto"/>
            <w:vAlign w:val="bottom"/>
          </w:tcPr>
          <w:p w14:paraId="355C49C0" w14:textId="77777777" w:rsidR="008301B6" w:rsidRPr="001E085C" w:rsidRDefault="008301B6" w:rsidP="008301B6">
            <w:pPr>
              <w:pBdr>
                <w:bottom w:val="single" w:sz="4" w:space="1" w:color="auto"/>
              </w:pBdr>
              <w:spacing w:after="0" w:line="240" w:lineRule="auto"/>
              <w:ind w:left="-143" w:right="-71"/>
              <w:jc w:val="center"/>
              <w:rPr>
                <w:rFonts w:ascii="Angsana New" w:hAnsi="Angsana New" w:cs="Angsana New"/>
                <w:sz w:val="28"/>
              </w:rPr>
            </w:pPr>
            <w:r w:rsidRPr="001E085C">
              <w:rPr>
                <w:rFonts w:ascii="Angsana New" w:hAnsi="Angsana New" w:cs="Angsana New"/>
                <w:sz w:val="28"/>
              </w:rPr>
              <w:t>Company’s name</w:t>
            </w:r>
          </w:p>
        </w:tc>
        <w:tc>
          <w:tcPr>
            <w:tcW w:w="1559" w:type="dxa"/>
            <w:shd w:val="clear" w:color="auto" w:fill="auto"/>
            <w:vAlign w:val="bottom"/>
          </w:tcPr>
          <w:p w14:paraId="30861861" w14:textId="77777777" w:rsidR="008301B6" w:rsidRPr="001E085C" w:rsidRDefault="008301B6" w:rsidP="008301B6">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361FB9C" w14:textId="77777777" w:rsidR="00AE5007" w:rsidRPr="00AE5007" w:rsidRDefault="008301B6" w:rsidP="00AE5007">
            <w:pPr>
              <w:pBdr>
                <w:bottom w:val="single" w:sz="4" w:space="1" w:color="auto"/>
              </w:pBdr>
              <w:spacing w:after="0" w:line="240" w:lineRule="auto"/>
              <w:ind w:right="1"/>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AE5007">
              <w:rPr>
                <w:rFonts w:ascii="Angsana New" w:eastAsia="Cordia New" w:hAnsi="Angsana New" w:cs="Angsana New"/>
                <w:color w:val="000000"/>
                <w:sz w:val="28"/>
                <w:lang w:val="en-GB"/>
              </w:rPr>
              <w:t>4</w:t>
            </w:r>
          </w:p>
        </w:tc>
        <w:tc>
          <w:tcPr>
            <w:tcW w:w="1418" w:type="dxa"/>
            <w:shd w:val="clear" w:color="auto" w:fill="auto"/>
            <w:vAlign w:val="bottom"/>
          </w:tcPr>
          <w:p w14:paraId="00FE5642" w14:textId="77777777" w:rsidR="008301B6" w:rsidRPr="001E085C" w:rsidRDefault="008301B6" w:rsidP="008301B6">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83FD980" w14:textId="77777777" w:rsidR="008301B6" w:rsidRPr="001E085C" w:rsidRDefault="008301B6" w:rsidP="008301B6">
            <w:pPr>
              <w:pBdr>
                <w:bottom w:val="single" w:sz="4" w:space="1" w:color="auto"/>
              </w:pBdr>
              <w:spacing w:after="0" w:line="240" w:lineRule="auto"/>
              <w:ind w:right="1"/>
              <w:jc w:val="center"/>
              <w:rPr>
                <w:rFonts w:ascii="Angsana New" w:hAnsi="Angsana New" w:cs="Angsana New"/>
                <w:sz w:val="28"/>
              </w:rPr>
            </w:pPr>
            <w:r w:rsidRPr="001E085C">
              <w:rPr>
                <w:rFonts w:ascii="Angsana New" w:eastAsia="Cordia New" w:hAnsi="Angsana New" w:cs="Angsana New"/>
                <w:color w:val="000000"/>
                <w:sz w:val="28"/>
                <w:lang w:val="en-GB"/>
              </w:rPr>
              <w:t>December 31, 202</w:t>
            </w:r>
            <w:r w:rsidR="00AE5007">
              <w:rPr>
                <w:rFonts w:ascii="Angsana New" w:eastAsia="Cordia New" w:hAnsi="Angsana New" w:cs="Angsana New"/>
                <w:color w:val="000000"/>
                <w:sz w:val="28"/>
              </w:rPr>
              <w:t>3</w:t>
            </w:r>
          </w:p>
        </w:tc>
        <w:tc>
          <w:tcPr>
            <w:tcW w:w="1417" w:type="dxa"/>
            <w:shd w:val="clear" w:color="auto" w:fill="auto"/>
            <w:vAlign w:val="bottom"/>
          </w:tcPr>
          <w:p w14:paraId="0487CDD6" w14:textId="77777777" w:rsidR="008301B6" w:rsidRPr="001E085C" w:rsidRDefault="008301B6" w:rsidP="008301B6">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8F02A82" w14:textId="77777777" w:rsidR="008301B6" w:rsidRPr="001E085C" w:rsidRDefault="008301B6" w:rsidP="008301B6">
            <w:pPr>
              <w:pBdr>
                <w:bottom w:val="single" w:sz="4" w:space="1" w:color="auto"/>
              </w:pBdr>
              <w:spacing w:after="0" w:line="240" w:lineRule="auto"/>
              <w:ind w:right="1"/>
              <w:jc w:val="center"/>
              <w:rPr>
                <w:rFonts w:ascii="Angsana New" w:hAnsi="Angsana New" w:cs="Angsana New"/>
                <w:sz w:val="28"/>
              </w:rPr>
            </w:pPr>
            <w:r w:rsidRPr="001E085C">
              <w:rPr>
                <w:rFonts w:ascii="Angsana New" w:eastAsia="Cordia New" w:hAnsi="Angsana New" w:cs="Angsana New"/>
                <w:color w:val="000000"/>
                <w:sz w:val="28"/>
                <w:lang w:val="en-GB"/>
              </w:rPr>
              <w:t>December 31, 202</w:t>
            </w:r>
            <w:r w:rsidR="00AE5007">
              <w:rPr>
                <w:rFonts w:ascii="Angsana New" w:eastAsia="Cordia New" w:hAnsi="Angsana New" w:cs="Angsana New"/>
                <w:color w:val="000000"/>
                <w:sz w:val="28"/>
              </w:rPr>
              <w:t>4</w:t>
            </w:r>
          </w:p>
        </w:tc>
        <w:tc>
          <w:tcPr>
            <w:tcW w:w="1277" w:type="dxa"/>
            <w:gridSpan w:val="2"/>
            <w:shd w:val="clear" w:color="auto" w:fill="auto"/>
            <w:vAlign w:val="bottom"/>
          </w:tcPr>
          <w:p w14:paraId="609BBE07" w14:textId="77777777" w:rsidR="008301B6" w:rsidRPr="001E085C" w:rsidRDefault="008301B6" w:rsidP="008301B6">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1D5F599" w14:textId="77777777" w:rsidR="008301B6" w:rsidRPr="001E085C" w:rsidRDefault="008301B6" w:rsidP="008301B6">
            <w:pPr>
              <w:pBdr>
                <w:bottom w:val="single" w:sz="4" w:space="1" w:color="auto"/>
              </w:pBdr>
              <w:spacing w:after="0" w:line="240" w:lineRule="auto"/>
              <w:ind w:right="1"/>
              <w:jc w:val="center"/>
              <w:rPr>
                <w:rFonts w:ascii="Angsana New" w:hAnsi="Angsana New" w:cs="Angsana New"/>
                <w:sz w:val="28"/>
                <w:cs/>
              </w:rPr>
            </w:pPr>
            <w:r w:rsidRPr="001E085C">
              <w:rPr>
                <w:rFonts w:ascii="Angsana New" w:eastAsia="Cordia New" w:hAnsi="Angsana New" w:cs="Angsana New"/>
                <w:color w:val="000000"/>
                <w:sz w:val="28"/>
                <w:lang w:val="en-GB"/>
              </w:rPr>
              <w:t>December 31, 202</w:t>
            </w:r>
            <w:r w:rsidR="00AE5007">
              <w:rPr>
                <w:rFonts w:ascii="Angsana New" w:eastAsia="Cordia New" w:hAnsi="Angsana New" w:cs="Angsana New"/>
                <w:color w:val="000000"/>
                <w:sz w:val="28"/>
              </w:rPr>
              <w:t>3</w:t>
            </w:r>
          </w:p>
        </w:tc>
      </w:tr>
      <w:tr w:rsidR="00AE5007" w:rsidRPr="005239CB" w14:paraId="07F6E4FE" w14:textId="77777777" w:rsidTr="00AE4523">
        <w:trPr>
          <w:trHeight w:val="11"/>
        </w:trPr>
        <w:tc>
          <w:tcPr>
            <w:tcW w:w="2376" w:type="dxa"/>
            <w:shd w:val="clear" w:color="auto" w:fill="auto"/>
            <w:vAlign w:val="bottom"/>
          </w:tcPr>
          <w:p w14:paraId="4942605F" w14:textId="77777777" w:rsidR="00AE5007" w:rsidRPr="005239CB" w:rsidRDefault="00AE5007" w:rsidP="00AE5007">
            <w:pPr>
              <w:spacing w:after="0" w:line="240" w:lineRule="auto"/>
              <w:ind w:left="-108" w:right="-103"/>
              <w:rPr>
                <w:rFonts w:ascii="Angsana New" w:hAnsi="Angsana New" w:cs="Angsana New"/>
                <w:sz w:val="27"/>
                <w:szCs w:val="27"/>
              </w:rPr>
            </w:pPr>
            <w:r w:rsidRPr="005239CB">
              <w:rPr>
                <w:rFonts w:ascii="Angsana New" w:eastAsia="Times New Roman" w:hAnsi="Angsana New" w:cs="Angsana New"/>
                <w:sz w:val="27"/>
                <w:szCs w:val="27"/>
              </w:rPr>
              <w:t>Advanced Mobility Co., Ltd.</w:t>
            </w:r>
          </w:p>
        </w:tc>
        <w:tc>
          <w:tcPr>
            <w:tcW w:w="1559" w:type="dxa"/>
            <w:shd w:val="clear" w:color="auto" w:fill="auto"/>
            <w:vAlign w:val="bottom"/>
          </w:tcPr>
          <w:p w14:paraId="1277F275"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hint="cs"/>
                <w:sz w:val="28"/>
                <w:cs/>
              </w:rPr>
              <w:t>5</w:t>
            </w:r>
            <w:r w:rsidRPr="005239CB">
              <w:rPr>
                <w:rFonts w:ascii="Angsana New" w:hAnsi="Angsana New" w:cs="Angsana New"/>
                <w:sz w:val="28"/>
              </w:rPr>
              <w:t>,205,841</w:t>
            </w:r>
          </w:p>
        </w:tc>
        <w:tc>
          <w:tcPr>
            <w:tcW w:w="1418" w:type="dxa"/>
            <w:shd w:val="clear" w:color="auto" w:fill="auto"/>
            <w:vAlign w:val="bottom"/>
          </w:tcPr>
          <w:p w14:paraId="1E9D3318"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19,042,809</w:t>
            </w:r>
          </w:p>
        </w:tc>
        <w:tc>
          <w:tcPr>
            <w:tcW w:w="1417" w:type="dxa"/>
            <w:shd w:val="clear" w:color="auto" w:fill="auto"/>
            <w:vAlign w:val="bottom"/>
          </w:tcPr>
          <w:p w14:paraId="0FBDE93A"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hint="cs"/>
                <w:sz w:val="28"/>
                <w:cs/>
              </w:rPr>
              <w:t>7</w:t>
            </w:r>
            <w:r w:rsidRPr="005239CB">
              <w:rPr>
                <w:rFonts w:ascii="Angsana New" w:hAnsi="Angsana New" w:cs="Angsana New"/>
                <w:sz w:val="28"/>
              </w:rPr>
              <w:t>,354,922</w:t>
            </w:r>
          </w:p>
        </w:tc>
        <w:tc>
          <w:tcPr>
            <w:tcW w:w="1277" w:type="dxa"/>
            <w:gridSpan w:val="2"/>
            <w:shd w:val="clear" w:color="auto" w:fill="auto"/>
            <w:vAlign w:val="bottom"/>
          </w:tcPr>
          <w:p w14:paraId="03A910D1"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18,368,344</w:t>
            </w:r>
          </w:p>
        </w:tc>
      </w:tr>
      <w:tr w:rsidR="00AE5007" w:rsidRPr="005239CB" w14:paraId="73B0AF6E" w14:textId="77777777" w:rsidTr="00AE4523">
        <w:trPr>
          <w:trHeight w:val="11"/>
        </w:trPr>
        <w:tc>
          <w:tcPr>
            <w:tcW w:w="2376" w:type="dxa"/>
            <w:shd w:val="clear" w:color="auto" w:fill="auto"/>
            <w:vAlign w:val="bottom"/>
          </w:tcPr>
          <w:p w14:paraId="25BB8731" w14:textId="77777777" w:rsidR="00AE5007" w:rsidRPr="005239CB" w:rsidRDefault="00AE4523" w:rsidP="00AE5007">
            <w:pPr>
              <w:spacing w:after="0" w:line="240" w:lineRule="auto"/>
              <w:ind w:left="-108" w:right="-103"/>
              <w:rPr>
                <w:rFonts w:ascii="Angsana New" w:eastAsia="Times New Roman" w:hAnsi="Angsana New" w:cs="Angsana New"/>
                <w:sz w:val="27"/>
                <w:szCs w:val="27"/>
              </w:rPr>
            </w:pPr>
            <w:r w:rsidRPr="005239CB">
              <w:rPr>
                <w:rFonts w:ascii="Angsana New" w:hAnsi="Angsana New" w:cs="Angsana New"/>
                <w:spacing w:val="-4"/>
                <w:sz w:val="28"/>
              </w:rPr>
              <w:t xml:space="preserve">Siam Medical Cannabis </w:t>
            </w:r>
            <w:r w:rsidRPr="005239CB">
              <w:rPr>
                <w:rFonts w:ascii="Angsana New" w:hAnsi="Angsana New" w:cs="Angsana New"/>
                <w:spacing w:val="-4"/>
                <w:sz w:val="28"/>
              </w:rPr>
              <w:br/>
              <w:t xml:space="preserve">     Co., Ltd.</w:t>
            </w:r>
          </w:p>
        </w:tc>
        <w:tc>
          <w:tcPr>
            <w:tcW w:w="1559" w:type="dxa"/>
            <w:shd w:val="clear" w:color="auto" w:fill="auto"/>
            <w:vAlign w:val="bottom"/>
          </w:tcPr>
          <w:p w14:paraId="263E2F01"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hint="cs"/>
                <w:sz w:val="28"/>
                <w:cs/>
              </w:rPr>
              <w:t>1</w:t>
            </w:r>
            <w:r w:rsidRPr="005239CB">
              <w:rPr>
                <w:rFonts w:ascii="Angsana New" w:hAnsi="Angsana New" w:cs="Angsana New"/>
                <w:sz w:val="28"/>
              </w:rPr>
              <w:t>,006,447</w:t>
            </w:r>
          </w:p>
        </w:tc>
        <w:tc>
          <w:tcPr>
            <w:tcW w:w="1418" w:type="dxa"/>
            <w:shd w:val="clear" w:color="auto" w:fill="auto"/>
            <w:vAlign w:val="bottom"/>
          </w:tcPr>
          <w:p w14:paraId="3A9E08CA"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1,112,140</w:t>
            </w:r>
          </w:p>
        </w:tc>
        <w:tc>
          <w:tcPr>
            <w:tcW w:w="1417" w:type="dxa"/>
            <w:shd w:val="clear" w:color="auto" w:fill="auto"/>
            <w:vAlign w:val="bottom"/>
          </w:tcPr>
          <w:p w14:paraId="5BC3F58A"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381,228</w:t>
            </w:r>
          </w:p>
        </w:tc>
        <w:tc>
          <w:tcPr>
            <w:tcW w:w="1277" w:type="dxa"/>
            <w:gridSpan w:val="2"/>
            <w:shd w:val="clear" w:color="auto" w:fill="auto"/>
            <w:vAlign w:val="bottom"/>
          </w:tcPr>
          <w:p w14:paraId="07AF85E7" w14:textId="77777777" w:rsidR="00AE5007" w:rsidRPr="005239CB" w:rsidRDefault="00AE5007" w:rsidP="00AE5007">
            <w:pPr>
              <w:spacing w:after="0" w:line="240" w:lineRule="auto"/>
              <w:ind w:right="1"/>
              <w:jc w:val="right"/>
              <w:rPr>
                <w:rFonts w:ascii="Angsana New" w:hAnsi="Angsana New" w:cs="Angsana New"/>
                <w:sz w:val="28"/>
              </w:rPr>
            </w:pPr>
            <w:r w:rsidRPr="005239CB">
              <w:rPr>
                <w:rFonts w:ascii="Angsana New" w:hAnsi="Angsana New" w:cs="Angsana New"/>
                <w:sz w:val="28"/>
              </w:rPr>
              <w:t>275,559</w:t>
            </w:r>
          </w:p>
        </w:tc>
      </w:tr>
      <w:tr w:rsidR="00DA1444" w:rsidRPr="005239CB" w14:paraId="7E988EFB" w14:textId="77777777" w:rsidTr="00AE4523">
        <w:trPr>
          <w:trHeight w:val="11"/>
        </w:trPr>
        <w:tc>
          <w:tcPr>
            <w:tcW w:w="2376" w:type="dxa"/>
            <w:shd w:val="clear" w:color="auto" w:fill="auto"/>
            <w:vAlign w:val="bottom"/>
          </w:tcPr>
          <w:p w14:paraId="5C46F7DC" w14:textId="77777777" w:rsidR="00DA1444" w:rsidRPr="00AE4523" w:rsidRDefault="00DA1444" w:rsidP="00DA1444">
            <w:pPr>
              <w:spacing w:after="0" w:line="240" w:lineRule="auto"/>
              <w:ind w:left="-108" w:right="-111"/>
              <w:rPr>
                <w:rFonts w:ascii="Angsana New" w:hAnsi="Angsana New" w:cs="Angsana New"/>
                <w:spacing w:val="-4"/>
                <w:sz w:val="28"/>
              </w:rPr>
            </w:pPr>
            <w:r w:rsidRPr="0061276F">
              <w:rPr>
                <w:rFonts w:ascii="Angsana New" w:eastAsia="Times New Roman" w:hAnsi="Angsana New" w:cs="Angsana New"/>
                <w:sz w:val="28"/>
              </w:rPr>
              <w:t xml:space="preserve">Digital Screen Play </w:t>
            </w:r>
            <w:r w:rsidRPr="001E085C">
              <w:rPr>
                <w:rFonts w:ascii="Angsana New" w:hAnsi="Angsana New" w:cs="Angsana New"/>
                <w:spacing w:val="-4"/>
                <w:sz w:val="28"/>
              </w:rPr>
              <w:t>Co., Ltd.</w:t>
            </w:r>
          </w:p>
        </w:tc>
        <w:tc>
          <w:tcPr>
            <w:tcW w:w="1559" w:type="dxa"/>
            <w:shd w:val="clear" w:color="auto" w:fill="auto"/>
            <w:vAlign w:val="bottom"/>
          </w:tcPr>
          <w:p w14:paraId="299F9827" w14:textId="77777777" w:rsidR="00DA1444" w:rsidRPr="005239CB" w:rsidRDefault="00DA1444" w:rsidP="00DA1444">
            <w:pPr>
              <w:spacing w:after="0" w:line="240" w:lineRule="auto"/>
              <w:jc w:val="right"/>
              <w:rPr>
                <w:rFonts w:ascii="Angsana New" w:hAnsi="Angsana New" w:cs="Angsana New"/>
                <w:sz w:val="28"/>
              </w:rPr>
            </w:pPr>
            <w:r w:rsidRPr="005239CB">
              <w:rPr>
                <w:rFonts w:ascii="Angsana New" w:hAnsi="Angsana New" w:cs="Angsana New"/>
                <w:sz w:val="28"/>
              </w:rPr>
              <w:t>12,947,210</w:t>
            </w:r>
          </w:p>
        </w:tc>
        <w:tc>
          <w:tcPr>
            <w:tcW w:w="1418" w:type="dxa"/>
            <w:shd w:val="clear" w:color="auto" w:fill="auto"/>
            <w:vAlign w:val="bottom"/>
          </w:tcPr>
          <w:p w14:paraId="6A9CD2DA" w14:textId="77777777" w:rsidR="00DA1444" w:rsidRPr="005239CB" w:rsidRDefault="00DA1444" w:rsidP="00DA1444">
            <w:pPr>
              <w:spacing w:after="0" w:line="240" w:lineRule="auto"/>
              <w:ind w:right="1"/>
              <w:jc w:val="right"/>
              <w:rPr>
                <w:rFonts w:ascii="Angsana New" w:hAnsi="Angsana New" w:cs="Angsana New"/>
                <w:sz w:val="28"/>
                <w:cs/>
              </w:rPr>
            </w:pPr>
            <w:r>
              <w:rPr>
                <w:rFonts w:ascii="Angsana New" w:hAnsi="Angsana New" w:cs="Angsana New"/>
                <w:sz w:val="28"/>
              </w:rPr>
              <w:t>10,692,580</w:t>
            </w:r>
          </w:p>
        </w:tc>
        <w:tc>
          <w:tcPr>
            <w:tcW w:w="1417" w:type="dxa"/>
            <w:shd w:val="clear" w:color="auto" w:fill="auto"/>
            <w:vAlign w:val="bottom"/>
          </w:tcPr>
          <w:p w14:paraId="1D51E85D" w14:textId="77777777" w:rsidR="00DA1444" w:rsidRPr="005239CB" w:rsidRDefault="00DA1444" w:rsidP="00DA1444">
            <w:pPr>
              <w:spacing w:after="0" w:line="240" w:lineRule="auto"/>
              <w:ind w:right="1"/>
              <w:jc w:val="right"/>
              <w:rPr>
                <w:rFonts w:ascii="Angsana New" w:hAnsi="Angsana New" w:cs="Angsana New"/>
                <w:sz w:val="28"/>
              </w:rPr>
            </w:pPr>
            <w:r>
              <w:rPr>
                <w:rFonts w:ascii="Angsana New" w:hAnsi="Angsana New" w:cs="Angsana New"/>
                <w:sz w:val="28"/>
              </w:rPr>
              <w:t>20,779,766</w:t>
            </w:r>
          </w:p>
        </w:tc>
        <w:tc>
          <w:tcPr>
            <w:tcW w:w="1277" w:type="dxa"/>
            <w:gridSpan w:val="2"/>
            <w:shd w:val="clear" w:color="auto" w:fill="auto"/>
            <w:vAlign w:val="bottom"/>
          </w:tcPr>
          <w:p w14:paraId="6A4BF23A" w14:textId="77777777" w:rsidR="00DA1444" w:rsidRPr="005239CB" w:rsidRDefault="00DA1444" w:rsidP="00DA1444">
            <w:pPr>
              <w:spacing w:after="0" w:line="240" w:lineRule="auto"/>
              <w:ind w:right="1"/>
              <w:jc w:val="right"/>
              <w:rPr>
                <w:rFonts w:ascii="Angsana New" w:hAnsi="Angsana New" w:cs="Angsana New"/>
                <w:sz w:val="28"/>
              </w:rPr>
            </w:pPr>
            <w:r>
              <w:rPr>
                <w:rFonts w:ascii="Angsana New" w:hAnsi="Angsana New" w:cs="Angsana New"/>
                <w:sz w:val="28"/>
              </w:rPr>
              <w:t>18,408,718</w:t>
            </w:r>
          </w:p>
        </w:tc>
      </w:tr>
    </w:tbl>
    <w:p w14:paraId="3DB23350" w14:textId="77777777" w:rsidR="00132C66" w:rsidRPr="005239CB" w:rsidRDefault="00132C66" w:rsidP="0057246B">
      <w:pPr>
        <w:pStyle w:val="a7"/>
        <w:spacing w:before="240" w:after="0" w:line="240" w:lineRule="auto"/>
        <w:ind w:left="1276"/>
        <w:contextualSpacing w:val="0"/>
        <w:jc w:val="thaiDistribute"/>
        <w:rPr>
          <w:rFonts w:ascii="Angsana New" w:hAnsi="Angsana New" w:cs="Angsana New"/>
          <w:spacing w:val="-4"/>
          <w:sz w:val="10"/>
          <w:szCs w:val="10"/>
        </w:rPr>
      </w:pPr>
    </w:p>
    <w:tbl>
      <w:tblPr>
        <w:tblW w:w="8115" w:type="dxa"/>
        <w:tblInd w:w="1418" w:type="dxa"/>
        <w:tblLayout w:type="fixed"/>
        <w:tblLook w:val="0000" w:firstRow="0" w:lastRow="0" w:firstColumn="0" w:lastColumn="0" w:noHBand="0" w:noVBand="0"/>
      </w:tblPr>
      <w:tblGrid>
        <w:gridCol w:w="2376"/>
        <w:gridCol w:w="1559"/>
        <w:gridCol w:w="1418"/>
        <w:gridCol w:w="1379"/>
        <w:gridCol w:w="1383"/>
      </w:tblGrid>
      <w:tr w:rsidR="00AE161A" w:rsidRPr="005239CB" w14:paraId="3E1A4455" w14:textId="77777777" w:rsidTr="00867ACD">
        <w:trPr>
          <w:trHeight w:val="4"/>
          <w:tblHeader/>
        </w:trPr>
        <w:tc>
          <w:tcPr>
            <w:tcW w:w="2376" w:type="dxa"/>
            <w:shd w:val="clear" w:color="auto" w:fill="auto"/>
            <w:vAlign w:val="bottom"/>
          </w:tcPr>
          <w:p w14:paraId="78674EC3" w14:textId="77777777" w:rsidR="00AE161A" w:rsidRPr="005239CB" w:rsidRDefault="00AE161A" w:rsidP="0057246B">
            <w:pPr>
              <w:spacing w:after="0" w:line="240" w:lineRule="auto"/>
              <w:jc w:val="center"/>
              <w:rPr>
                <w:rFonts w:ascii="Angsana New" w:hAnsi="Angsana New" w:cs="Angsana New"/>
                <w:sz w:val="28"/>
              </w:rPr>
            </w:pPr>
          </w:p>
        </w:tc>
        <w:tc>
          <w:tcPr>
            <w:tcW w:w="5739" w:type="dxa"/>
            <w:gridSpan w:val="4"/>
            <w:shd w:val="clear" w:color="auto" w:fill="auto"/>
          </w:tcPr>
          <w:p w14:paraId="2E4592B7" w14:textId="77777777" w:rsidR="00AE161A" w:rsidRPr="005239CB" w:rsidRDefault="00AE161A" w:rsidP="0057246B">
            <w:pPr>
              <w:tabs>
                <w:tab w:val="right" w:pos="7200"/>
                <w:tab w:val="right" w:pos="8540"/>
              </w:tabs>
              <w:spacing w:after="0" w:line="240" w:lineRule="auto"/>
              <w:jc w:val="right"/>
              <w:rPr>
                <w:rFonts w:ascii="Angsana New" w:hAnsi="Angsana New" w:cs="Angsana New"/>
                <w:sz w:val="28"/>
                <w:cs/>
              </w:rPr>
            </w:pPr>
            <w:r w:rsidRPr="005239CB">
              <w:rPr>
                <w:rFonts w:ascii="Angsana New" w:hAnsi="Angsana New" w:cs="Angsana New"/>
                <w:sz w:val="28"/>
                <w:cs/>
              </w:rPr>
              <w:t xml:space="preserve">                     </w:t>
            </w:r>
            <w:r w:rsidRPr="005239CB">
              <w:rPr>
                <w:rFonts w:ascii="Angsana New" w:eastAsia="Times New Roman" w:hAnsi="Angsana New" w:cs="Angsana New"/>
                <w:sz w:val="28"/>
                <w:cs/>
                <w:lang w:val="en-GB"/>
              </w:rPr>
              <w:t>(</w:t>
            </w:r>
            <w:r w:rsidRPr="005239CB">
              <w:rPr>
                <w:rFonts w:ascii="Angsana New" w:eastAsia="Times New Roman" w:hAnsi="Angsana New" w:cs="Angsana New"/>
                <w:sz w:val="28"/>
                <w:lang w:val="en-GB"/>
              </w:rPr>
              <w:t xml:space="preserve">Unit : </w:t>
            </w:r>
            <w:r w:rsidR="004D6AD6" w:rsidRPr="005239CB">
              <w:rPr>
                <w:rFonts w:ascii="Angsana New" w:eastAsia="Times New Roman" w:hAnsi="Angsana New" w:cs="Angsana New"/>
                <w:sz w:val="28"/>
                <w:lang w:val="en-GB"/>
              </w:rPr>
              <w:t>Baht</w:t>
            </w:r>
            <w:r w:rsidRPr="005239CB">
              <w:rPr>
                <w:rFonts w:ascii="Angsana New" w:eastAsia="Times New Roman" w:hAnsi="Angsana New" w:cs="Angsana New"/>
                <w:sz w:val="28"/>
                <w:lang w:val="en-GB"/>
              </w:rPr>
              <w:t>)</w:t>
            </w:r>
          </w:p>
        </w:tc>
      </w:tr>
      <w:tr w:rsidR="00AE161A" w:rsidRPr="005239CB" w14:paraId="1754BCC3" w14:textId="77777777" w:rsidTr="00867ACD">
        <w:trPr>
          <w:trHeight w:val="4"/>
          <w:tblHeader/>
        </w:trPr>
        <w:tc>
          <w:tcPr>
            <w:tcW w:w="2376" w:type="dxa"/>
            <w:shd w:val="clear" w:color="auto" w:fill="auto"/>
            <w:vAlign w:val="bottom"/>
          </w:tcPr>
          <w:p w14:paraId="10BC4028" w14:textId="77777777" w:rsidR="00AE161A" w:rsidRPr="005239CB" w:rsidRDefault="00AE161A" w:rsidP="0057246B">
            <w:pPr>
              <w:spacing w:after="0" w:line="240" w:lineRule="auto"/>
              <w:jc w:val="center"/>
              <w:rPr>
                <w:rFonts w:ascii="Angsana New" w:hAnsi="Angsana New" w:cs="Angsana New"/>
                <w:sz w:val="28"/>
              </w:rPr>
            </w:pPr>
          </w:p>
        </w:tc>
        <w:tc>
          <w:tcPr>
            <w:tcW w:w="5739" w:type="dxa"/>
            <w:gridSpan w:val="4"/>
            <w:shd w:val="clear" w:color="auto" w:fill="auto"/>
          </w:tcPr>
          <w:p w14:paraId="20F5F8C1" w14:textId="77777777" w:rsidR="00AE161A" w:rsidRPr="005239CB" w:rsidRDefault="00AE161A" w:rsidP="0057246B">
            <w:pPr>
              <w:pBdr>
                <w:bottom w:val="single" w:sz="4" w:space="1" w:color="auto"/>
              </w:pBdr>
              <w:tabs>
                <w:tab w:val="right" w:pos="7200"/>
                <w:tab w:val="right" w:pos="8540"/>
              </w:tabs>
              <w:spacing w:after="0" w:line="240" w:lineRule="auto"/>
              <w:jc w:val="center"/>
              <w:rPr>
                <w:rFonts w:ascii="Angsana New" w:hAnsi="Angsana New" w:cs="Angsana New"/>
                <w:sz w:val="28"/>
                <w:cs/>
              </w:rPr>
            </w:pPr>
            <w:r w:rsidRPr="005239CB">
              <w:rPr>
                <w:rFonts w:ascii="Angsana New" w:eastAsia="Times New Roman" w:hAnsi="Angsana New" w:cs="Angsana New"/>
                <w:sz w:val="28"/>
              </w:rPr>
              <w:t>Consolidated financial statements</w:t>
            </w:r>
          </w:p>
        </w:tc>
      </w:tr>
      <w:tr w:rsidR="00AE161A" w:rsidRPr="005239CB" w14:paraId="7215FE6F" w14:textId="77777777" w:rsidTr="00867ACD">
        <w:trPr>
          <w:trHeight w:val="4"/>
          <w:tblHeader/>
        </w:trPr>
        <w:tc>
          <w:tcPr>
            <w:tcW w:w="2376" w:type="dxa"/>
            <w:shd w:val="clear" w:color="auto" w:fill="auto"/>
            <w:vAlign w:val="bottom"/>
          </w:tcPr>
          <w:p w14:paraId="28DA449B" w14:textId="77777777" w:rsidR="00AE161A" w:rsidRPr="005239CB" w:rsidRDefault="00AE161A" w:rsidP="0057246B">
            <w:pPr>
              <w:spacing w:after="0" w:line="240" w:lineRule="auto"/>
              <w:jc w:val="center"/>
              <w:rPr>
                <w:rFonts w:ascii="Angsana New" w:hAnsi="Angsana New" w:cs="Angsana New"/>
                <w:sz w:val="28"/>
              </w:rPr>
            </w:pPr>
          </w:p>
        </w:tc>
        <w:tc>
          <w:tcPr>
            <w:tcW w:w="2977" w:type="dxa"/>
            <w:gridSpan w:val="2"/>
            <w:shd w:val="clear" w:color="auto" w:fill="auto"/>
          </w:tcPr>
          <w:p w14:paraId="5886B7E3" w14:textId="77777777" w:rsidR="00AE161A" w:rsidRPr="005239CB" w:rsidRDefault="00AE161A" w:rsidP="0057246B">
            <w:pPr>
              <w:pBdr>
                <w:bottom w:val="single" w:sz="4" w:space="1" w:color="auto"/>
              </w:pBdr>
              <w:spacing w:after="0" w:line="240" w:lineRule="auto"/>
              <w:jc w:val="center"/>
              <w:rPr>
                <w:rFonts w:ascii="Angsana New" w:hAnsi="Angsana New" w:cs="Angsana New"/>
                <w:spacing w:val="-6"/>
                <w:sz w:val="28"/>
                <w:cs/>
              </w:rPr>
            </w:pPr>
            <w:r w:rsidRPr="005239CB">
              <w:rPr>
                <w:rFonts w:ascii="Angsana New" w:hAnsi="Angsana New" w:cs="Angsana New"/>
                <w:sz w:val="28"/>
              </w:rPr>
              <w:t>Total revenues</w:t>
            </w:r>
          </w:p>
        </w:tc>
        <w:tc>
          <w:tcPr>
            <w:tcW w:w="2762" w:type="dxa"/>
            <w:gridSpan w:val="2"/>
            <w:shd w:val="clear" w:color="auto" w:fill="auto"/>
          </w:tcPr>
          <w:p w14:paraId="4349678A" w14:textId="77777777" w:rsidR="00AE161A" w:rsidRPr="005239CB" w:rsidRDefault="00AE161A" w:rsidP="0057246B">
            <w:pPr>
              <w:pBdr>
                <w:bottom w:val="single" w:sz="4" w:space="1" w:color="auto"/>
              </w:pBdr>
              <w:tabs>
                <w:tab w:val="right" w:pos="7200"/>
                <w:tab w:val="right" w:pos="8540"/>
              </w:tabs>
              <w:spacing w:after="0" w:line="240" w:lineRule="auto"/>
              <w:jc w:val="center"/>
              <w:rPr>
                <w:rFonts w:ascii="Angsana New" w:hAnsi="Angsana New" w:cs="Angsana New"/>
                <w:sz w:val="28"/>
                <w:cs/>
              </w:rPr>
            </w:pPr>
            <w:r w:rsidRPr="005239CB">
              <w:rPr>
                <w:rFonts w:ascii="Angsana New" w:hAnsi="Angsana New" w:cs="Angsana New"/>
                <w:sz w:val="28"/>
              </w:rPr>
              <w:t>Profit (loss)</w:t>
            </w:r>
          </w:p>
        </w:tc>
      </w:tr>
      <w:tr w:rsidR="00764716" w:rsidRPr="005239CB" w14:paraId="62C6C190" w14:textId="77777777" w:rsidTr="006017E5">
        <w:trPr>
          <w:trHeight w:val="268"/>
          <w:tblHeader/>
        </w:trPr>
        <w:tc>
          <w:tcPr>
            <w:tcW w:w="2376" w:type="dxa"/>
            <w:shd w:val="clear" w:color="auto" w:fill="auto"/>
            <w:vAlign w:val="bottom"/>
          </w:tcPr>
          <w:p w14:paraId="50CED857" w14:textId="77777777" w:rsidR="00764716" w:rsidRPr="005239CB" w:rsidRDefault="00764716" w:rsidP="00764716">
            <w:pPr>
              <w:pBdr>
                <w:bottom w:val="single" w:sz="4" w:space="1" w:color="auto"/>
              </w:pBdr>
              <w:spacing w:after="0" w:line="240" w:lineRule="auto"/>
              <w:ind w:right="-108" w:hanging="143"/>
              <w:jc w:val="center"/>
              <w:rPr>
                <w:rFonts w:ascii="Angsana New" w:hAnsi="Angsana New" w:cs="Angsana New"/>
                <w:sz w:val="28"/>
              </w:rPr>
            </w:pPr>
            <w:r w:rsidRPr="005239CB">
              <w:rPr>
                <w:rFonts w:ascii="Angsana New" w:hAnsi="Angsana New" w:cs="Angsana New"/>
                <w:sz w:val="28"/>
              </w:rPr>
              <w:t>Company’s name</w:t>
            </w:r>
          </w:p>
        </w:tc>
        <w:tc>
          <w:tcPr>
            <w:tcW w:w="1559" w:type="dxa"/>
            <w:shd w:val="clear" w:color="auto" w:fill="auto"/>
          </w:tcPr>
          <w:p w14:paraId="2A4E70BA" w14:textId="77777777" w:rsidR="00764716" w:rsidRPr="005239CB" w:rsidRDefault="00764716" w:rsidP="00764716">
            <w:pPr>
              <w:pBdr>
                <w:bottom w:val="single" w:sz="4" w:space="1" w:color="auto"/>
              </w:pBdr>
              <w:spacing w:after="0" w:line="240" w:lineRule="auto"/>
              <w:jc w:val="center"/>
              <w:rPr>
                <w:rFonts w:ascii="Angsana New" w:hAnsi="Angsana New" w:cs="Angsana New"/>
                <w:spacing w:val="-6"/>
                <w:sz w:val="28"/>
                <w:cs/>
              </w:rPr>
            </w:pPr>
            <w:r w:rsidRPr="005239CB">
              <w:rPr>
                <w:rFonts w:ascii="Angsana New" w:eastAsia="Cordia New" w:hAnsi="Angsana New" w:cs="Angsana New"/>
                <w:color w:val="000000"/>
                <w:sz w:val="28"/>
                <w:lang w:val="en-GB"/>
              </w:rPr>
              <w:t>202</w:t>
            </w:r>
            <w:r w:rsidR="00AE5007" w:rsidRPr="005239CB">
              <w:rPr>
                <w:rFonts w:ascii="Angsana New" w:eastAsia="Cordia New" w:hAnsi="Angsana New" w:cs="Angsana New"/>
                <w:color w:val="000000"/>
                <w:sz w:val="28"/>
              </w:rPr>
              <w:t>4</w:t>
            </w:r>
          </w:p>
        </w:tc>
        <w:tc>
          <w:tcPr>
            <w:tcW w:w="1418" w:type="dxa"/>
            <w:shd w:val="clear" w:color="auto" w:fill="auto"/>
          </w:tcPr>
          <w:p w14:paraId="1E47515C" w14:textId="77777777" w:rsidR="00764716" w:rsidRPr="005239CB" w:rsidRDefault="00764716" w:rsidP="00764716">
            <w:pPr>
              <w:pBdr>
                <w:bottom w:val="single" w:sz="4" w:space="1" w:color="auto"/>
              </w:pBdr>
              <w:spacing w:after="0" w:line="240" w:lineRule="auto"/>
              <w:jc w:val="center"/>
              <w:rPr>
                <w:rFonts w:ascii="Angsana New" w:hAnsi="Angsana New" w:cs="Angsana New"/>
                <w:sz w:val="28"/>
                <w:cs/>
              </w:rPr>
            </w:pPr>
            <w:r w:rsidRPr="005239CB">
              <w:rPr>
                <w:rFonts w:ascii="Angsana New" w:eastAsia="Cordia New" w:hAnsi="Angsana New" w:cs="Angsana New"/>
                <w:color w:val="000000"/>
                <w:sz w:val="28"/>
                <w:lang w:val="en-GB"/>
              </w:rPr>
              <w:t>202</w:t>
            </w:r>
            <w:r w:rsidR="00AE5007" w:rsidRPr="005239CB">
              <w:rPr>
                <w:rFonts w:ascii="Angsana New" w:eastAsia="Cordia New" w:hAnsi="Angsana New" w:cs="Angsana New"/>
                <w:color w:val="000000"/>
                <w:sz w:val="28"/>
              </w:rPr>
              <w:t>3</w:t>
            </w:r>
          </w:p>
        </w:tc>
        <w:tc>
          <w:tcPr>
            <w:tcW w:w="1379" w:type="dxa"/>
            <w:shd w:val="clear" w:color="auto" w:fill="auto"/>
          </w:tcPr>
          <w:p w14:paraId="3108FC55" w14:textId="77777777" w:rsidR="00764716" w:rsidRPr="005239CB" w:rsidRDefault="00764716" w:rsidP="00764716">
            <w:pPr>
              <w:pBdr>
                <w:bottom w:val="single" w:sz="4" w:space="1" w:color="auto"/>
              </w:pBdr>
              <w:tabs>
                <w:tab w:val="right" w:pos="7200"/>
                <w:tab w:val="right" w:pos="8540"/>
              </w:tabs>
              <w:spacing w:after="0" w:line="240" w:lineRule="auto"/>
              <w:jc w:val="center"/>
              <w:rPr>
                <w:rFonts w:ascii="Angsana New" w:hAnsi="Angsana New" w:cs="Angsana New"/>
                <w:sz w:val="28"/>
                <w:cs/>
              </w:rPr>
            </w:pPr>
            <w:r w:rsidRPr="005239CB">
              <w:rPr>
                <w:rFonts w:ascii="Angsana New" w:eastAsia="Cordia New" w:hAnsi="Angsana New" w:cs="Angsana New"/>
                <w:color w:val="000000"/>
                <w:sz w:val="28"/>
                <w:lang w:val="en-GB"/>
              </w:rPr>
              <w:t>202</w:t>
            </w:r>
            <w:r w:rsidR="00AE5007" w:rsidRPr="005239CB">
              <w:rPr>
                <w:rFonts w:ascii="Angsana New" w:eastAsia="Cordia New" w:hAnsi="Angsana New" w:cs="Angsana New"/>
                <w:color w:val="000000"/>
                <w:sz w:val="28"/>
              </w:rPr>
              <w:t>4</w:t>
            </w:r>
          </w:p>
        </w:tc>
        <w:tc>
          <w:tcPr>
            <w:tcW w:w="1383" w:type="dxa"/>
            <w:shd w:val="clear" w:color="auto" w:fill="auto"/>
          </w:tcPr>
          <w:p w14:paraId="40C50E6A" w14:textId="77777777" w:rsidR="00764716" w:rsidRPr="005239CB" w:rsidRDefault="00764716" w:rsidP="00764716">
            <w:pPr>
              <w:pBdr>
                <w:bottom w:val="single" w:sz="4" w:space="1" w:color="auto"/>
              </w:pBdr>
              <w:tabs>
                <w:tab w:val="right" w:pos="7200"/>
                <w:tab w:val="right" w:pos="8540"/>
              </w:tabs>
              <w:spacing w:after="0" w:line="240" w:lineRule="auto"/>
              <w:jc w:val="center"/>
              <w:rPr>
                <w:rFonts w:ascii="Angsana New" w:hAnsi="Angsana New" w:cs="Angsana New"/>
                <w:sz w:val="28"/>
                <w:cs/>
              </w:rPr>
            </w:pPr>
            <w:r w:rsidRPr="005239CB">
              <w:rPr>
                <w:rFonts w:ascii="Angsana New" w:eastAsia="Cordia New" w:hAnsi="Angsana New" w:cs="Angsana New"/>
                <w:color w:val="000000"/>
                <w:sz w:val="28"/>
                <w:lang w:val="en-GB"/>
              </w:rPr>
              <w:t>202</w:t>
            </w:r>
            <w:r w:rsidR="00AE5007" w:rsidRPr="005239CB">
              <w:rPr>
                <w:rFonts w:ascii="Angsana New" w:eastAsia="Cordia New" w:hAnsi="Angsana New" w:cs="Angsana New"/>
                <w:color w:val="000000"/>
                <w:sz w:val="28"/>
              </w:rPr>
              <w:t>3</w:t>
            </w:r>
          </w:p>
        </w:tc>
      </w:tr>
      <w:tr w:rsidR="00AE5007" w:rsidRPr="005239CB" w14:paraId="6187108A" w14:textId="77777777" w:rsidTr="00461890">
        <w:trPr>
          <w:trHeight w:val="4"/>
        </w:trPr>
        <w:tc>
          <w:tcPr>
            <w:tcW w:w="2376" w:type="dxa"/>
            <w:shd w:val="clear" w:color="auto" w:fill="auto"/>
            <w:vAlign w:val="bottom"/>
          </w:tcPr>
          <w:p w14:paraId="7DFC8EF8" w14:textId="77777777" w:rsidR="00AE5007" w:rsidRPr="005239CB" w:rsidRDefault="00AE5007" w:rsidP="00AE5007">
            <w:pPr>
              <w:spacing w:after="0" w:line="240" w:lineRule="auto"/>
              <w:ind w:left="-108" w:right="1"/>
              <w:rPr>
                <w:rFonts w:ascii="Angsana New" w:eastAsia="Times New Roman" w:hAnsi="Angsana New" w:cs="Angsana New"/>
                <w:sz w:val="27"/>
                <w:szCs w:val="27"/>
                <w:cs/>
              </w:rPr>
            </w:pPr>
            <w:r w:rsidRPr="005239CB">
              <w:rPr>
                <w:rFonts w:ascii="Angsana New" w:eastAsia="Times New Roman" w:hAnsi="Angsana New" w:cs="Angsana New"/>
                <w:sz w:val="27"/>
                <w:szCs w:val="27"/>
              </w:rPr>
              <w:t>Advanced Mobility Co., Ltd.</w:t>
            </w:r>
          </w:p>
        </w:tc>
        <w:tc>
          <w:tcPr>
            <w:tcW w:w="1559" w:type="dxa"/>
            <w:shd w:val="clear" w:color="auto" w:fill="auto"/>
            <w:vAlign w:val="bottom"/>
          </w:tcPr>
          <w:p w14:paraId="5D05C23E"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8,143,132</w:t>
            </w:r>
          </w:p>
        </w:tc>
        <w:tc>
          <w:tcPr>
            <w:tcW w:w="1418" w:type="dxa"/>
            <w:tcBorders>
              <w:top w:val="nil"/>
              <w:left w:val="nil"/>
              <w:bottom w:val="nil"/>
              <w:right w:val="nil"/>
            </w:tcBorders>
            <w:shd w:val="clear" w:color="auto" w:fill="auto"/>
            <w:vAlign w:val="bottom"/>
          </w:tcPr>
          <w:p w14:paraId="40F9B1FE"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16,312,976</w:t>
            </w:r>
          </w:p>
        </w:tc>
        <w:tc>
          <w:tcPr>
            <w:tcW w:w="1379" w:type="dxa"/>
            <w:tcBorders>
              <w:top w:val="nil"/>
              <w:left w:val="nil"/>
              <w:bottom w:val="nil"/>
              <w:right w:val="nil"/>
            </w:tcBorders>
            <w:shd w:val="clear" w:color="auto" w:fill="auto"/>
            <w:vAlign w:val="bottom"/>
          </w:tcPr>
          <w:p w14:paraId="462E4593"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(2,823,546)</w:t>
            </w:r>
          </w:p>
        </w:tc>
        <w:tc>
          <w:tcPr>
            <w:tcW w:w="1383" w:type="dxa"/>
            <w:tcBorders>
              <w:top w:val="nil"/>
              <w:left w:val="nil"/>
              <w:bottom w:val="nil"/>
              <w:right w:val="nil"/>
            </w:tcBorders>
            <w:shd w:val="clear" w:color="auto" w:fill="auto"/>
            <w:vAlign w:val="bottom"/>
          </w:tcPr>
          <w:p w14:paraId="782FEC3E"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10,379,359</w:t>
            </w:r>
          </w:p>
        </w:tc>
      </w:tr>
      <w:tr w:rsidR="00AE5007" w:rsidRPr="005239CB" w14:paraId="19BA24A5" w14:textId="77777777" w:rsidTr="00461890">
        <w:trPr>
          <w:trHeight w:val="4"/>
        </w:trPr>
        <w:tc>
          <w:tcPr>
            <w:tcW w:w="2376" w:type="dxa"/>
            <w:shd w:val="clear" w:color="auto" w:fill="auto"/>
            <w:vAlign w:val="bottom"/>
          </w:tcPr>
          <w:p w14:paraId="15926E4E" w14:textId="77777777" w:rsidR="00AE5007" w:rsidRPr="005239CB" w:rsidRDefault="00AE5007" w:rsidP="00AE5007">
            <w:pPr>
              <w:spacing w:after="0" w:line="240" w:lineRule="auto"/>
              <w:ind w:left="-108" w:right="1"/>
              <w:rPr>
                <w:rFonts w:ascii="Angsana New" w:eastAsia="Times New Roman" w:hAnsi="Angsana New" w:cs="Angsana New"/>
                <w:sz w:val="27"/>
                <w:szCs w:val="27"/>
              </w:rPr>
            </w:pPr>
            <w:r w:rsidRPr="005239CB">
              <w:rPr>
                <w:rFonts w:ascii="Angsana New" w:hAnsi="Angsana New" w:cs="Angsana New"/>
                <w:spacing w:val="-4"/>
                <w:sz w:val="28"/>
              </w:rPr>
              <w:t xml:space="preserve">Siam Medical Cannabis </w:t>
            </w:r>
            <w:r w:rsidRPr="005239CB">
              <w:rPr>
                <w:rFonts w:ascii="Angsana New" w:hAnsi="Angsana New" w:cs="Angsana New"/>
                <w:spacing w:val="-4"/>
                <w:sz w:val="28"/>
              </w:rPr>
              <w:br/>
              <w:t xml:space="preserve">     Co., Ltd.</w:t>
            </w:r>
          </w:p>
        </w:tc>
        <w:tc>
          <w:tcPr>
            <w:tcW w:w="1559" w:type="dxa"/>
            <w:shd w:val="clear" w:color="auto" w:fill="auto"/>
            <w:vAlign w:val="bottom"/>
          </w:tcPr>
          <w:p w14:paraId="2D9E5697"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50,160</w:t>
            </w:r>
          </w:p>
        </w:tc>
        <w:tc>
          <w:tcPr>
            <w:tcW w:w="1418" w:type="dxa"/>
            <w:tcBorders>
              <w:top w:val="nil"/>
              <w:left w:val="nil"/>
              <w:bottom w:val="nil"/>
              <w:right w:val="nil"/>
            </w:tcBorders>
            <w:shd w:val="clear" w:color="auto" w:fill="auto"/>
            <w:vAlign w:val="bottom"/>
          </w:tcPr>
          <w:p w14:paraId="2E6CB7CC"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55,571</w:t>
            </w:r>
          </w:p>
        </w:tc>
        <w:tc>
          <w:tcPr>
            <w:tcW w:w="1379" w:type="dxa"/>
            <w:tcBorders>
              <w:top w:val="nil"/>
              <w:left w:val="nil"/>
              <w:bottom w:val="nil"/>
              <w:right w:val="nil"/>
            </w:tcBorders>
            <w:shd w:val="clear" w:color="auto" w:fill="auto"/>
            <w:vAlign w:val="bottom"/>
          </w:tcPr>
          <w:p w14:paraId="1BD3D7E4"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(211,362)</w:t>
            </w:r>
          </w:p>
        </w:tc>
        <w:tc>
          <w:tcPr>
            <w:tcW w:w="1383" w:type="dxa"/>
            <w:tcBorders>
              <w:top w:val="nil"/>
              <w:left w:val="nil"/>
              <w:bottom w:val="nil"/>
              <w:right w:val="nil"/>
            </w:tcBorders>
            <w:shd w:val="clear" w:color="auto" w:fill="auto"/>
            <w:vAlign w:val="bottom"/>
          </w:tcPr>
          <w:p w14:paraId="290E03F2" w14:textId="77777777" w:rsidR="00AE5007" w:rsidRPr="005239CB" w:rsidRDefault="00AE5007" w:rsidP="00AE5007">
            <w:pPr>
              <w:spacing w:after="0" w:line="240" w:lineRule="auto"/>
              <w:jc w:val="right"/>
              <w:rPr>
                <w:rFonts w:ascii="Angsana New" w:hAnsi="Angsana New" w:cs="Angsana New"/>
                <w:sz w:val="28"/>
              </w:rPr>
            </w:pPr>
            <w:r w:rsidRPr="005239CB">
              <w:rPr>
                <w:rFonts w:ascii="Angsana New" w:hAnsi="Angsana New" w:cs="Angsana New"/>
                <w:sz w:val="28"/>
              </w:rPr>
              <w:t>(56,628)</w:t>
            </w:r>
          </w:p>
        </w:tc>
      </w:tr>
      <w:tr w:rsidR="00DA1444" w:rsidRPr="001E085C" w14:paraId="4FB69DE2" w14:textId="77777777" w:rsidTr="00461890">
        <w:trPr>
          <w:trHeight w:val="4"/>
        </w:trPr>
        <w:tc>
          <w:tcPr>
            <w:tcW w:w="2376" w:type="dxa"/>
            <w:shd w:val="clear" w:color="auto" w:fill="auto"/>
            <w:vAlign w:val="bottom"/>
          </w:tcPr>
          <w:p w14:paraId="151C9D98" w14:textId="77777777" w:rsidR="00DA1444" w:rsidRPr="005239CB" w:rsidRDefault="00DA1444" w:rsidP="00DA1444">
            <w:pPr>
              <w:spacing w:after="0" w:line="240" w:lineRule="auto"/>
              <w:ind w:left="-108" w:right="-111"/>
              <w:rPr>
                <w:rFonts w:ascii="Angsana New" w:hAnsi="Angsana New" w:cs="Angsana New"/>
                <w:spacing w:val="-4"/>
                <w:sz w:val="28"/>
              </w:rPr>
            </w:pPr>
            <w:r w:rsidRPr="0061276F">
              <w:rPr>
                <w:rFonts w:ascii="Angsana New" w:eastAsia="Times New Roman" w:hAnsi="Angsana New" w:cs="Angsana New"/>
                <w:sz w:val="28"/>
              </w:rPr>
              <w:t xml:space="preserve">Digital Screen Play </w:t>
            </w:r>
            <w:r w:rsidRPr="001E085C">
              <w:rPr>
                <w:rFonts w:ascii="Angsana New" w:hAnsi="Angsana New" w:cs="Angsana New"/>
                <w:spacing w:val="-4"/>
                <w:sz w:val="28"/>
              </w:rPr>
              <w:t>Co., Ltd.</w:t>
            </w:r>
          </w:p>
        </w:tc>
        <w:tc>
          <w:tcPr>
            <w:tcW w:w="1559" w:type="dxa"/>
            <w:shd w:val="clear" w:color="auto" w:fill="auto"/>
            <w:vAlign w:val="bottom"/>
          </w:tcPr>
          <w:p w14:paraId="05D686EC" w14:textId="77777777" w:rsidR="00DA1444" w:rsidRPr="005239CB" w:rsidRDefault="00DA1444" w:rsidP="00DA1444">
            <w:pPr>
              <w:spacing w:after="0" w:line="240" w:lineRule="auto"/>
              <w:jc w:val="right"/>
              <w:rPr>
                <w:rFonts w:ascii="Angsana New" w:hAnsi="Angsana New" w:cs="Angsana New"/>
                <w:sz w:val="28"/>
              </w:rPr>
            </w:pPr>
            <w:r w:rsidRPr="005239CB">
              <w:rPr>
                <w:rFonts w:ascii="Angsana New" w:hAnsi="Angsana New" w:cs="Angsana New"/>
                <w:sz w:val="28"/>
              </w:rPr>
              <w:t>12,900,347</w:t>
            </w:r>
          </w:p>
        </w:tc>
        <w:tc>
          <w:tcPr>
            <w:tcW w:w="1418" w:type="dxa"/>
            <w:tcBorders>
              <w:top w:val="nil"/>
              <w:left w:val="nil"/>
              <w:bottom w:val="nil"/>
              <w:right w:val="nil"/>
            </w:tcBorders>
            <w:shd w:val="clear" w:color="auto" w:fill="auto"/>
            <w:vAlign w:val="bottom"/>
          </w:tcPr>
          <w:p w14:paraId="1202AFC7" w14:textId="77777777" w:rsidR="00DA1444" w:rsidRPr="005239CB" w:rsidRDefault="00DA1444" w:rsidP="00DA1444">
            <w:pPr>
              <w:spacing w:after="0" w:line="240" w:lineRule="auto"/>
              <w:jc w:val="right"/>
              <w:rPr>
                <w:rFonts w:ascii="Angsana New" w:hAnsi="Angsana New" w:cs="Angsana New"/>
                <w:sz w:val="28"/>
              </w:rPr>
            </w:pPr>
            <w:r>
              <w:rPr>
                <w:rFonts w:ascii="Angsana New" w:hAnsi="Angsana New" w:cs="Angsana New"/>
                <w:sz w:val="28"/>
              </w:rPr>
              <w:t>1</w:t>
            </w:r>
            <w:r>
              <w:rPr>
                <w:rFonts w:ascii="Angsana New" w:hAnsi="Angsana New" w:cs="Angsana New" w:hint="cs"/>
                <w:sz w:val="28"/>
                <w:cs/>
              </w:rPr>
              <w:t>6</w:t>
            </w:r>
            <w:r>
              <w:rPr>
                <w:rFonts w:ascii="Angsana New" w:hAnsi="Angsana New" w:cs="Angsana New"/>
                <w:sz w:val="28"/>
              </w:rPr>
              <w:t>,179,568</w:t>
            </w:r>
          </w:p>
        </w:tc>
        <w:tc>
          <w:tcPr>
            <w:tcW w:w="1379" w:type="dxa"/>
            <w:tcBorders>
              <w:top w:val="nil"/>
              <w:left w:val="nil"/>
              <w:bottom w:val="nil"/>
              <w:right w:val="nil"/>
            </w:tcBorders>
            <w:shd w:val="clear" w:color="auto" w:fill="auto"/>
            <w:vAlign w:val="bottom"/>
          </w:tcPr>
          <w:p w14:paraId="0C1E26EF" w14:textId="77777777" w:rsidR="00DA1444" w:rsidRPr="005239CB" w:rsidRDefault="00DA1444" w:rsidP="00DA1444">
            <w:pPr>
              <w:spacing w:after="0" w:line="240" w:lineRule="auto"/>
              <w:jc w:val="right"/>
              <w:rPr>
                <w:rFonts w:ascii="Angsana New" w:hAnsi="Angsana New" w:cs="Angsana New"/>
                <w:sz w:val="28"/>
              </w:rPr>
            </w:pPr>
            <w:r>
              <w:rPr>
                <w:rFonts w:ascii="Angsana New" w:hAnsi="Angsana New" w:cs="Angsana New"/>
                <w:sz w:val="28"/>
              </w:rPr>
              <w:t>406,150</w:t>
            </w:r>
          </w:p>
        </w:tc>
        <w:tc>
          <w:tcPr>
            <w:tcW w:w="1383" w:type="dxa"/>
            <w:tcBorders>
              <w:top w:val="nil"/>
              <w:left w:val="nil"/>
              <w:bottom w:val="nil"/>
              <w:right w:val="nil"/>
            </w:tcBorders>
            <w:shd w:val="clear" w:color="auto" w:fill="auto"/>
            <w:vAlign w:val="bottom"/>
          </w:tcPr>
          <w:p w14:paraId="7BC856CB" w14:textId="77777777" w:rsidR="00DA1444" w:rsidRPr="005239CB" w:rsidRDefault="00DA1444" w:rsidP="00DA1444">
            <w:pPr>
              <w:spacing w:after="0" w:line="240" w:lineRule="auto"/>
              <w:jc w:val="right"/>
              <w:rPr>
                <w:rFonts w:ascii="Angsana New" w:hAnsi="Angsana New" w:cs="Angsana New"/>
                <w:sz w:val="28"/>
              </w:rPr>
            </w:pPr>
            <w:r>
              <w:rPr>
                <w:rFonts w:ascii="Angsana New" w:hAnsi="Angsana New" w:cs="Angsana New"/>
                <w:sz w:val="28"/>
              </w:rPr>
              <w:t>(526,112)</w:t>
            </w:r>
          </w:p>
        </w:tc>
      </w:tr>
    </w:tbl>
    <w:p w14:paraId="2BD3D5C6" w14:textId="77777777" w:rsidR="00B66A41" w:rsidRDefault="00B66A41" w:rsidP="0057246B">
      <w:pPr>
        <w:pStyle w:val="a7"/>
        <w:tabs>
          <w:tab w:val="left" w:pos="1276"/>
        </w:tabs>
        <w:spacing w:before="240" w:after="0" w:line="240" w:lineRule="auto"/>
        <w:ind w:left="1276"/>
        <w:contextualSpacing w:val="0"/>
        <w:jc w:val="thaiDistribute"/>
        <w:rPr>
          <w:rFonts w:ascii="Angsana New" w:hAnsi="Angsana New" w:cs="Angsana New"/>
          <w:sz w:val="28"/>
          <w:u w:val="single"/>
        </w:rPr>
      </w:pPr>
    </w:p>
    <w:p w14:paraId="78BCCB44" w14:textId="77777777" w:rsidR="00764716" w:rsidRPr="005239CB" w:rsidRDefault="00764716" w:rsidP="0057246B">
      <w:pPr>
        <w:pStyle w:val="a7"/>
        <w:tabs>
          <w:tab w:val="left" w:pos="1276"/>
        </w:tabs>
        <w:spacing w:before="240" w:after="0" w:line="240" w:lineRule="auto"/>
        <w:ind w:left="1276"/>
        <w:contextualSpacing w:val="0"/>
        <w:jc w:val="thaiDistribute"/>
        <w:rPr>
          <w:rFonts w:ascii="Angsana New" w:hAnsi="Angsana New" w:cs="Angsana New"/>
          <w:sz w:val="28"/>
          <w:u w:val="single"/>
        </w:rPr>
      </w:pPr>
      <w:r w:rsidRPr="005239CB">
        <w:rPr>
          <w:rFonts w:ascii="Angsana New" w:hAnsi="Angsana New" w:cs="Angsana New"/>
          <w:sz w:val="28"/>
          <w:u w:val="single"/>
        </w:rPr>
        <w:lastRenderedPageBreak/>
        <w:t>Advance Mobility Company Limited</w:t>
      </w:r>
    </w:p>
    <w:p w14:paraId="7DCEF4B3" w14:textId="77777777" w:rsidR="00501F06" w:rsidRPr="005239CB" w:rsidRDefault="008E3134" w:rsidP="009B2F7C">
      <w:pPr>
        <w:pStyle w:val="a7"/>
        <w:tabs>
          <w:tab w:val="left" w:pos="1276"/>
        </w:tabs>
        <w:spacing w:before="120" w:after="0" w:line="240" w:lineRule="auto"/>
        <w:ind w:left="1276"/>
        <w:contextualSpacing w:val="0"/>
        <w:jc w:val="thaiDistribute"/>
        <w:rPr>
          <w:rFonts w:ascii="Angsana New" w:hAnsi="Angsana New" w:cs="Angsana New"/>
          <w:spacing w:val="-2"/>
          <w:sz w:val="28"/>
        </w:rPr>
      </w:pPr>
      <w:r w:rsidRPr="005239CB">
        <w:rPr>
          <w:rFonts w:ascii="Angsana New" w:hAnsi="Angsana New" w:cs="Angsana New"/>
          <w:spacing w:val="-2"/>
          <w:sz w:val="28"/>
        </w:rPr>
        <w:t>The associated has a lawsuit from being sued on charges or offenses. Breach of contract from selling electric cars They were asked for damages in amount of</w:t>
      </w:r>
      <w:r w:rsidR="00515D22">
        <w:rPr>
          <w:rFonts w:ascii="Angsana New" w:hAnsi="Angsana New" w:cs="Angsana New"/>
          <w:spacing w:val="-2"/>
          <w:sz w:val="28"/>
        </w:rPr>
        <w:t xml:space="preserve"> </w:t>
      </w:r>
      <w:r w:rsidR="00EB17D6" w:rsidRPr="005239CB">
        <w:rPr>
          <w:rFonts w:ascii="Angsana New" w:hAnsi="Angsana New" w:cs="Angsana New"/>
          <w:spacing w:val="-2"/>
          <w:sz w:val="28"/>
        </w:rPr>
        <w:t>9</w:t>
      </w:r>
      <w:r w:rsidRPr="005239CB">
        <w:rPr>
          <w:rFonts w:ascii="Angsana New" w:hAnsi="Angsana New" w:cs="Angsana New"/>
          <w:spacing w:val="-2"/>
          <w:sz w:val="28"/>
          <w:cs/>
        </w:rPr>
        <w:t>.</w:t>
      </w:r>
      <w:r w:rsidR="00EB17D6" w:rsidRPr="005239CB">
        <w:rPr>
          <w:rFonts w:ascii="Angsana New" w:hAnsi="Angsana New" w:cs="Angsana New"/>
          <w:spacing w:val="-2"/>
          <w:sz w:val="28"/>
        </w:rPr>
        <w:t>66</w:t>
      </w:r>
      <w:r w:rsidRPr="005239CB">
        <w:rPr>
          <w:rFonts w:ascii="Angsana New" w:hAnsi="Angsana New" w:cs="Angsana New"/>
          <w:spacing w:val="-2"/>
          <w:sz w:val="28"/>
          <w:cs/>
        </w:rPr>
        <w:t xml:space="preserve"> </w:t>
      </w:r>
      <w:r w:rsidRPr="005239CB">
        <w:rPr>
          <w:rFonts w:ascii="Angsana New" w:hAnsi="Angsana New" w:cs="Angsana New"/>
          <w:spacing w:val="-2"/>
          <w:sz w:val="28"/>
        </w:rPr>
        <w:t>million</w:t>
      </w:r>
      <w:r w:rsidR="00515D22">
        <w:rPr>
          <w:rFonts w:ascii="Angsana New" w:hAnsi="Angsana New" w:cs="Angsana New"/>
          <w:spacing w:val="-2"/>
          <w:sz w:val="28"/>
        </w:rPr>
        <w:t xml:space="preserve"> baht</w:t>
      </w:r>
      <w:r w:rsidRPr="005239CB">
        <w:rPr>
          <w:rFonts w:ascii="Angsana New" w:hAnsi="Angsana New" w:cs="Angsana New"/>
          <w:spacing w:val="-2"/>
          <w:sz w:val="28"/>
        </w:rPr>
        <w:t xml:space="preserve">. Later, the case was able to compromise and reach an agreement. The joint company agreed to purchase an electric car in amount of </w:t>
      </w:r>
      <w:r w:rsidR="00EB17D6" w:rsidRPr="005239CB">
        <w:rPr>
          <w:rFonts w:ascii="Angsana New" w:hAnsi="Angsana New" w:cs="Angsana New"/>
          <w:spacing w:val="-2"/>
          <w:sz w:val="28"/>
        </w:rPr>
        <w:t>3</w:t>
      </w:r>
      <w:r w:rsidRPr="005239CB">
        <w:rPr>
          <w:rFonts w:ascii="Angsana New" w:hAnsi="Angsana New" w:cs="Angsana New"/>
          <w:spacing w:val="-2"/>
          <w:sz w:val="28"/>
          <w:cs/>
        </w:rPr>
        <w:t>.</w:t>
      </w:r>
      <w:r w:rsidR="00EB17D6" w:rsidRPr="005239CB">
        <w:rPr>
          <w:rFonts w:ascii="Angsana New" w:hAnsi="Angsana New" w:cs="Angsana New"/>
          <w:spacing w:val="-2"/>
          <w:sz w:val="28"/>
        </w:rPr>
        <w:t>50</w:t>
      </w:r>
      <w:r w:rsidRPr="005239CB">
        <w:rPr>
          <w:rFonts w:ascii="Angsana New" w:hAnsi="Angsana New" w:cs="Angsana New"/>
          <w:spacing w:val="-2"/>
          <w:sz w:val="28"/>
          <w:cs/>
        </w:rPr>
        <w:t xml:space="preserve"> </w:t>
      </w:r>
      <w:r w:rsidRPr="005239CB">
        <w:rPr>
          <w:rFonts w:ascii="Angsana New" w:hAnsi="Angsana New" w:cs="Angsana New"/>
          <w:spacing w:val="-2"/>
          <w:sz w:val="28"/>
        </w:rPr>
        <w:t>million</w:t>
      </w:r>
      <w:r w:rsidR="00515D22">
        <w:rPr>
          <w:rFonts w:ascii="Angsana New" w:hAnsi="Angsana New" w:cs="Angsana New"/>
          <w:spacing w:val="-2"/>
          <w:sz w:val="28"/>
        </w:rPr>
        <w:t xml:space="preserve"> baht</w:t>
      </w:r>
      <w:r w:rsidRPr="005239CB">
        <w:rPr>
          <w:rFonts w:ascii="Angsana New" w:hAnsi="Angsana New" w:cs="Angsana New"/>
          <w:spacing w:val="-2"/>
          <w:sz w:val="28"/>
        </w:rPr>
        <w:t xml:space="preserve"> and pay the plaintiff in installments within six installments.</w:t>
      </w:r>
    </w:p>
    <w:p w14:paraId="078E60C1" w14:textId="77777777" w:rsidR="00E21950" w:rsidRPr="005239CB" w:rsidRDefault="008E3134" w:rsidP="009B2F7C">
      <w:pPr>
        <w:pStyle w:val="a7"/>
        <w:tabs>
          <w:tab w:val="left" w:pos="1276"/>
        </w:tabs>
        <w:spacing w:before="120" w:after="0" w:line="240" w:lineRule="auto"/>
        <w:ind w:left="1276"/>
        <w:contextualSpacing w:val="0"/>
        <w:jc w:val="thaiDistribute"/>
        <w:rPr>
          <w:rFonts w:ascii="Angsana New" w:hAnsi="Angsana New" w:cs="Angsana New"/>
          <w:sz w:val="28"/>
        </w:rPr>
      </w:pPr>
      <w:r w:rsidRPr="005239CB">
        <w:rPr>
          <w:rFonts w:ascii="Angsana New" w:hAnsi="Angsana New" w:cs="Angsana New"/>
          <w:sz w:val="28"/>
        </w:rPr>
        <w:t xml:space="preserve">After the end of the reporting period, </w:t>
      </w:r>
      <w:r w:rsidR="00AE4523">
        <w:rPr>
          <w:rFonts w:ascii="Angsana New" w:hAnsi="Angsana New" w:cs="Angsana New"/>
          <w:sz w:val="28"/>
        </w:rPr>
        <w:t>t</w:t>
      </w:r>
      <w:r w:rsidRPr="005239CB">
        <w:rPr>
          <w:rFonts w:ascii="Angsana New" w:hAnsi="Angsana New" w:cs="Angsana New"/>
          <w:sz w:val="28"/>
        </w:rPr>
        <w:t xml:space="preserve">he </w:t>
      </w:r>
      <w:r w:rsidR="00E21950" w:rsidRPr="005239CB">
        <w:rPr>
          <w:rFonts w:ascii="Angsana New" w:hAnsi="Angsana New" w:cs="Angsana New"/>
          <w:sz w:val="28"/>
        </w:rPr>
        <w:t>ass</w:t>
      </w:r>
      <w:r w:rsidRPr="005239CB">
        <w:rPr>
          <w:rFonts w:ascii="Angsana New" w:hAnsi="Angsana New" w:cs="Angsana New"/>
          <w:sz w:val="28"/>
        </w:rPr>
        <w:t>o</w:t>
      </w:r>
      <w:r w:rsidR="00E21950" w:rsidRPr="005239CB">
        <w:rPr>
          <w:rFonts w:ascii="Angsana New" w:hAnsi="Angsana New" w:cs="Angsana New"/>
          <w:sz w:val="28"/>
        </w:rPr>
        <w:t>ciated</w:t>
      </w:r>
      <w:r w:rsidRPr="005239CB">
        <w:rPr>
          <w:rFonts w:ascii="Angsana New" w:hAnsi="Angsana New" w:cs="Angsana New"/>
          <w:sz w:val="28"/>
        </w:rPr>
        <w:t xml:space="preserve"> has paid the first installment</w:t>
      </w:r>
      <w:r w:rsidR="00515D22">
        <w:rPr>
          <w:rFonts w:ascii="Angsana New" w:hAnsi="Angsana New" w:cs="Angsana New"/>
          <w:sz w:val="28"/>
        </w:rPr>
        <w:t xml:space="preserve"> in amount</w:t>
      </w:r>
      <w:r w:rsidRPr="005239CB">
        <w:rPr>
          <w:rFonts w:ascii="Angsana New" w:hAnsi="Angsana New" w:cs="Angsana New"/>
          <w:sz w:val="28"/>
        </w:rPr>
        <w:t xml:space="preserve"> of </w:t>
      </w:r>
      <w:r w:rsidR="00EB17D6" w:rsidRPr="005239CB">
        <w:rPr>
          <w:rFonts w:ascii="Angsana New" w:hAnsi="Angsana New" w:cs="Angsana New"/>
          <w:sz w:val="28"/>
        </w:rPr>
        <w:t>0</w:t>
      </w:r>
      <w:r w:rsidRPr="005239CB">
        <w:rPr>
          <w:rFonts w:ascii="Angsana New" w:hAnsi="Angsana New" w:cs="Angsana New"/>
          <w:sz w:val="28"/>
          <w:cs/>
        </w:rPr>
        <w:t>.</w:t>
      </w:r>
      <w:r w:rsidR="00EB17D6" w:rsidRPr="005239CB">
        <w:rPr>
          <w:rFonts w:ascii="Angsana New" w:hAnsi="Angsana New" w:cs="Angsana New"/>
          <w:sz w:val="28"/>
        </w:rPr>
        <w:t>10</w:t>
      </w:r>
      <w:r w:rsidRPr="005239CB">
        <w:rPr>
          <w:rFonts w:ascii="Angsana New" w:hAnsi="Angsana New" w:cs="Angsana New"/>
          <w:sz w:val="28"/>
          <w:cs/>
        </w:rPr>
        <w:t xml:space="preserve"> </w:t>
      </w:r>
      <w:r w:rsidRPr="005239CB">
        <w:rPr>
          <w:rFonts w:ascii="Angsana New" w:hAnsi="Angsana New" w:cs="Angsana New"/>
          <w:sz w:val="28"/>
        </w:rPr>
        <w:t>million</w:t>
      </w:r>
      <w:r w:rsidR="00515D22">
        <w:rPr>
          <w:rFonts w:ascii="Angsana New" w:hAnsi="Angsana New" w:cs="Angsana New"/>
          <w:sz w:val="28"/>
        </w:rPr>
        <w:t xml:space="preserve"> baht</w:t>
      </w:r>
      <w:r w:rsidRPr="005239CB">
        <w:rPr>
          <w:rFonts w:ascii="Angsana New" w:hAnsi="Angsana New" w:cs="Angsana New"/>
          <w:sz w:val="28"/>
        </w:rPr>
        <w:t xml:space="preserve"> and has agreed to the terms of the new compromise agreement by agreeing to make the payment in one go. And the plaintiff agreed to reduce the price of the electric car, including the electric charging cabinet</w:t>
      </w:r>
      <w:r w:rsidR="00515D22">
        <w:rPr>
          <w:rFonts w:ascii="Angsana New" w:hAnsi="Angsana New" w:cs="Angsana New"/>
          <w:sz w:val="28"/>
        </w:rPr>
        <w:t xml:space="preserve"> in amount of</w:t>
      </w:r>
      <w:r w:rsidRPr="005239CB">
        <w:rPr>
          <w:rFonts w:ascii="Angsana New" w:hAnsi="Angsana New" w:cs="Angsana New"/>
          <w:sz w:val="28"/>
        </w:rPr>
        <w:t xml:space="preserve"> </w:t>
      </w:r>
      <w:r w:rsidR="00EB17D6" w:rsidRPr="005239CB">
        <w:rPr>
          <w:rFonts w:ascii="Angsana New" w:hAnsi="Angsana New" w:cs="Angsana New"/>
          <w:sz w:val="28"/>
        </w:rPr>
        <w:t>0</w:t>
      </w:r>
      <w:r w:rsidRPr="005239CB">
        <w:rPr>
          <w:rFonts w:ascii="Angsana New" w:hAnsi="Angsana New" w:cs="Angsana New"/>
          <w:sz w:val="28"/>
          <w:cs/>
        </w:rPr>
        <w:t>.</w:t>
      </w:r>
      <w:r w:rsidR="00EB17D6" w:rsidRPr="005239CB">
        <w:rPr>
          <w:rFonts w:ascii="Angsana New" w:hAnsi="Angsana New" w:cs="Angsana New"/>
          <w:sz w:val="28"/>
        </w:rPr>
        <w:t>20</w:t>
      </w:r>
      <w:r w:rsidRPr="005239CB">
        <w:rPr>
          <w:rFonts w:ascii="Angsana New" w:hAnsi="Angsana New" w:cs="Angsana New"/>
          <w:sz w:val="28"/>
          <w:cs/>
        </w:rPr>
        <w:t xml:space="preserve"> </w:t>
      </w:r>
      <w:r w:rsidRPr="005239CB">
        <w:rPr>
          <w:rFonts w:ascii="Angsana New" w:hAnsi="Angsana New" w:cs="Angsana New"/>
          <w:sz w:val="28"/>
        </w:rPr>
        <w:t>million</w:t>
      </w:r>
      <w:r w:rsidR="00515D22">
        <w:rPr>
          <w:rFonts w:ascii="Angsana New" w:hAnsi="Angsana New" w:cs="Angsana New"/>
          <w:sz w:val="28"/>
        </w:rPr>
        <w:t xml:space="preserve"> baht</w:t>
      </w:r>
      <w:r w:rsidRPr="005239CB">
        <w:rPr>
          <w:rFonts w:ascii="Angsana New" w:hAnsi="Angsana New" w:cs="Angsana New"/>
          <w:sz w:val="28"/>
        </w:rPr>
        <w:t xml:space="preserve">, leaving the remaining price to be paid in amount of </w:t>
      </w:r>
      <w:r w:rsidR="00EB17D6" w:rsidRPr="005239CB">
        <w:rPr>
          <w:rFonts w:ascii="Angsana New" w:hAnsi="Angsana New" w:cs="Angsana New"/>
          <w:sz w:val="28"/>
        </w:rPr>
        <w:t>3</w:t>
      </w:r>
      <w:r w:rsidRPr="005239CB">
        <w:rPr>
          <w:rFonts w:ascii="Angsana New" w:hAnsi="Angsana New" w:cs="Angsana New"/>
          <w:sz w:val="28"/>
          <w:cs/>
        </w:rPr>
        <w:t>.</w:t>
      </w:r>
      <w:r w:rsidR="00EB17D6" w:rsidRPr="005239CB">
        <w:rPr>
          <w:rFonts w:ascii="Angsana New" w:hAnsi="Angsana New" w:cs="Angsana New"/>
          <w:sz w:val="28"/>
        </w:rPr>
        <w:t>30</w:t>
      </w:r>
      <w:r w:rsidRPr="005239CB">
        <w:rPr>
          <w:rFonts w:ascii="Angsana New" w:hAnsi="Angsana New" w:cs="Angsana New"/>
          <w:sz w:val="28"/>
          <w:cs/>
        </w:rPr>
        <w:t xml:space="preserve"> </w:t>
      </w:r>
      <w:r w:rsidRPr="005239CB">
        <w:rPr>
          <w:rFonts w:ascii="Angsana New" w:hAnsi="Angsana New" w:cs="Angsana New"/>
          <w:sz w:val="28"/>
        </w:rPr>
        <w:t>million</w:t>
      </w:r>
      <w:r w:rsidR="00515D22">
        <w:rPr>
          <w:rFonts w:ascii="Angsana New" w:hAnsi="Angsana New" w:cs="Angsana New"/>
          <w:sz w:val="28"/>
        </w:rPr>
        <w:t xml:space="preserve"> baht</w:t>
      </w:r>
      <w:r w:rsidRPr="005239CB">
        <w:rPr>
          <w:rFonts w:ascii="Angsana New" w:hAnsi="Angsana New" w:cs="Angsana New"/>
          <w:sz w:val="28"/>
        </w:rPr>
        <w:t xml:space="preserve">. The associate has already paid the remaining </w:t>
      </w:r>
      <w:r w:rsidR="00AE4523">
        <w:rPr>
          <w:rFonts w:ascii="Angsana New" w:hAnsi="Angsana New" w:cs="Angsana New"/>
          <w:sz w:val="28"/>
        </w:rPr>
        <w:t xml:space="preserve">in </w:t>
      </w:r>
      <w:r w:rsidRPr="005239CB">
        <w:rPr>
          <w:rFonts w:ascii="Angsana New" w:hAnsi="Angsana New" w:cs="Angsana New"/>
          <w:sz w:val="28"/>
        </w:rPr>
        <w:t xml:space="preserve">amount of </w:t>
      </w:r>
      <w:r w:rsidR="00EB17D6" w:rsidRPr="005239CB">
        <w:rPr>
          <w:rFonts w:ascii="Angsana New" w:hAnsi="Angsana New" w:cs="Angsana New"/>
          <w:sz w:val="28"/>
        </w:rPr>
        <w:t>3</w:t>
      </w:r>
      <w:r w:rsidRPr="005239CB">
        <w:rPr>
          <w:rFonts w:ascii="Angsana New" w:hAnsi="Angsana New" w:cs="Angsana New"/>
          <w:sz w:val="28"/>
          <w:cs/>
        </w:rPr>
        <w:t>.</w:t>
      </w:r>
      <w:r w:rsidR="00EB17D6" w:rsidRPr="005239CB">
        <w:rPr>
          <w:rFonts w:ascii="Angsana New" w:hAnsi="Angsana New" w:cs="Angsana New"/>
          <w:sz w:val="28"/>
        </w:rPr>
        <w:t>20</w:t>
      </w:r>
      <w:r w:rsidRPr="005239CB">
        <w:rPr>
          <w:rFonts w:ascii="Angsana New" w:hAnsi="Angsana New" w:cs="Angsana New"/>
          <w:sz w:val="28"/>
          <w:cs/>
        </w:rPr>
        <w:t xml:space="preserve"> </w:t>
      </w:r>
      <w:r w:rsidRPr="005239CB">
        <w:rPr>
          <w:rFonts w:ascii="Angsana New" w:hAnsi="Angsana New" w:cs="Angsana New"/>
          <w:sz w:val="28"/>
        </w:rPr>
        <w:t>million</w:t>
      </w:r>
      <w:r w:rsidR="00515D22">
        <w:rPr>
          <w:rFonts w:ascii="Angsana New" w:hAnsi="Angsana New" w:cs="Angsana New"/>
          <w:sz w:val="28"/>
        </w:rPr>
        <w:t xml:space="preserve"> baht</w:t>
      </w:r>
      <w:r w:rsidR="00A57BAD" w:rsidRPr="005239CB">
        <w:rPr>
          <w:rFonts w:ascii="Angsana New" w:hAnsi="Angsana New" w:cs="Angsana New"/>
          <w:sz w:val="28"/>
        </w:rPr>
        <w:t xml:space="preserve">. </w:t>
      </w:r>
      <w:r w:rsidRPr="005239CB">
        <w:rPr>
          <w:rFonts w:ascii="Angsana New" w:hAnsi="Angsana New" w:cs="Angsana New"/>
          <w:sz w:val="28"/>
        </w:rPr>
        <w:t xml:space="preserve"> It is considered that the case is closed. Including the associated, it has already sold the electric cars that were bought back. Without causing additional damage, therefore, in the financial statements as </w:t>
      </w:r>
      <w:r w:rsidR="00E21950" w:rsidRPr="005239CB">
        <w:rPr>
          <w:rFonts w:ascii="Angsana New" w:hAnsi="Angsana New" w:cs="Angsana New"/>
          <w:sz w:val="28"/>
        </w:rPr>
        <w:t>at</w:t>
      </w:r>
      <w:r w:rsidRPr="005239CB">
        <w:rPr>
          <w:rFonts w:ascii="Angsana New" w:hAnsi="Angsana New" w:cs="Angsana New"/>
          <w:sz w:val="28"/>
        </w:rPr>
        <w:t xml:space="preserve"> December </w:t>
      </w:r>
      <w:r w:rsidR="00EB17D6" w:rsidRPr="005239CB">
        <w:rPr>
          <w:rFonts w:ascii="Angsana New" w:hAnsi="Angsana New" w:cs="Angsana New"/>
          <w:sz w:val="28"/>
        </w:rPr>
        <w:t>31</w:t>
      </w:r>
      <w:r w:rsidRPr="005239CB">
        <w:rPr>
          <w:rFonts w:ascii="Angsana New" w:hAnsi="Angsana New" w:cs="Angsana New"/>
          <w:sz w:val="28"/>
        </w:rPr>
        <w:t xml:space="preserve">, </w:t>
      </w:r>
      <w:r w:rsidR="00EB17D6" w:rsidRPr="005239CB">
        <w:rPr>
          <w:rFonts w:ascii="Angsana New" w:hAnsi="Angsana New" w:cs="Angsana New"/>
          <w:sz w:val="28"/>
        </w:rPr>
        <w:t>2023</w:t>
      </w:r>
      <w:r w:rsidRPr="005239CB">
        <w:rPr>
          <w:rFonts w:ascii="Angsana New" w:hAnsi="Angsana New" w:cs="Angsana New"/>
          <w:sz w:val="28"/>
        </w:rPr>
        <w:t xml:space="preserve">, </w:t>
      </w:r>
    </w:p>
    <w:p w14:paraId="7C228AFA" w14:textId="77777777" w:rsidR="00501F06" w:rsidRPr="005239CB" w:rsidRDefault="00E21950" w:rsidP="009B2F7C">
      <w:pPr>
        <w:pStyle w:val="a7"/>
        <w:tabs>
          <w:tab w:val="left" w:pos="1276"/>
        </w:tabs>
        <w:spacing w:before="120" w:after="0" w:line="240" w:lineRule="auto"/>
        <w:ind w:left="1276"/>
        <w:contextualSpacing w:val="0"/>
        <w:jc w:val="thaiDistribute"/>
        <w:rPr>
          <w:rFonts w:ascii="Angsana New" w:hAnsi="Angsana New" w:cs="Angsana New"/>
          <w:sz w:val="28"/>
        </w:rPr>
      </w:pPr>
      <w:r w:rsidRPr="005239CB">
        <w:rPr>
          <w:rFonts w:ascii="Angsana New" w:hAnsi="Angsana New" w:cs="Angsana New"/>
          <w:sz w:val="28"/>
        </w:rPr>
        <w:t>T</w:t>
      </w:r>
      <w:r w:rsidR="008E3134" w:rsidRPr="005239CB">
        <w:rPr>
          <w:rFonts w:ascii="Angsana New" w:hAnsi="Angsana New" w:cs="Angsana New"/>
          <w:sz w:val="28"/>
        </w:rPr>
        <w:t xml:space="preserve">he associated recognized the obligation as a result of the said lawsuit. By acknowledging the estimated cost of electric cars that must be bought back, and estimated liabilities from the buyback of electric cars </w:t>
      </w:r>
      <w:r w:rsidR="00AE4523">
        <w:rPr>
          <w:rFonts w:ascii="Angsana New" w:hAnsi="Angsana New" w:cs="Angsana New"/>
          <w:sz w:val="28"/>
        </w:rPr>
        <w:t xml:space="preserve">              </w:t>
      </w:r>
      <w:r w:rsidR="008E3134" w:rsidRPr="005239CB">
        <w:rPr>
          <w:rFonts w:ascii="Angsana New" w:hAnsi="Angsana New" w:cs="Angsana New"/>
          <w:sz w:val="28"/>
        </w:rPr>
        <w:t xml:space="preserve">in amount of </w:t>
      </w:r>
      <w:r w:rsidR="00EB17D6" w:rsidRPr="005239CB">
        <w:rPr>
          <w:rFonts w:ascii="Angsana New" w:hAnsi="Angsana New" w:cs="Angsana New"/>
          <w:sz w:val="28"/>
        </w:rPr>
        <w:t>3</w:t>
      </w:r>
      <w:r w:rsidR="008E3134" w:rsidRPr="005239CB">
        <w:rPr>
          <w:rFonts w:ascii="Angsana New" w:hAnsi="Angsana New" w:cs="Angsana New"/>
          <w:sz w:val="28"/>
          <w:cs/>
        </w:rPr>
        <w:t>.</w:t>
      </w:r>
      <w:r w:rsidR="00EB17D6" w:rsidRPr="005239CB">
        <w:rPr>
          <w:rFonts w:ascii="Angsana New" w:hAnsi="Angsana New" w:cs="Angsana New"/>
          <w:sz w:val="28"/>
        </w:rPr>
        <w:t>30</w:t>
      </w:r>
      <w:r w:rsidR="008E3134" w:rsidRPr="005239CB">
        <w:rPr>
          <w:rFonts w:ascii="Angsana New" w:hAnsi="Angsana New" w:cs="Angsana New"/>
          <w:sz w:val="28"/>
          <w:cs/>
        </w:rPr>
        <w:t xml:space="preserve"> </w:t>
      </w:r>
      <w:r w:rsidR="008E3134" w:rsidRPr="005239CB">
        <w:rPr>
          <w:rFonts w:ascii="Angsana New" w:hAnsi="Angsana New" w:cs="Angsana New"/>
          <w:sz w:val="28"/>
        </w:rPr>
        <w:t>million</w:t>
      </w:r>
      <w:r w:rsidR="00515D22">
        <w:rPr>
          <w:rFonts w:ascii="Angsana New" w:hAnsi="Angsana New" w:cs="Angsana New"/>
          <w:sz w:val="28"/>
        </w:rPr>
        <w:t xml:space="preserve"> baht</w:t>
      </w:r>
      <w:r w:rsidR="008E3134" w:rsidRPr="005239CB">
        <w:rPr>
          <w:rFonts w:ascii="Angsana New" w:hAnsi="Angsana New" w:cs="Angsana New"/>
          <w:sz w:val="28"/>
        </w:rPr>
        <w:t>.</w:t>
      </w:r>
    </w:p>
    <w:p w14:paraId="543A81DE" w14:textId="77777777" w:rsidR="009B2F7C" w:rsidRPr="005239CB" w:rsidRDefault="009B2F7C" w:rsidP="009B2F7C">
      <w:pPr>
        <w:pStyle w:val="a7"/>
        <w:tabs>
          <w:tab w:val="left" w:pos="1276"/>
        </w:tabs>
        <w:spacing w:before="120" w:after="0" w:line="240" w:lineRule="auto"/>
        <w:ind w:left="1276"/>
        <w:contextualSpacing w:val="0"/>
        <w:jc w:val="thaiDistribute"/>
        <w:rPr>
          <w:rFonts w:ascii="Angsana New" w:hAnsi="Angsana New" w:cs="Angsana New"/>
          <w:spacing w:val="-2"/>
          <w:sz w:val="28"/>
        </w:rPr>
      </w:pPr>
      <w:r w:rsidRPr="005239CB">
        <w:rPr>
          <w:rFonts w:ascii="Angsana New" w:hAnsi="Angsana New" w:cs="Angsana New"/>
          <w:sz w:val="28"/>
        </w:rPr>
        <w:t>As at December 31, 202</w:t>
      </w:r>
      <w:r w:rsidR="00741111" w:rsidRPr="005239CB">
        <w:rPr>
          <w:rFonts w:ascii="Angsana New" w:hAnsi="Angsana New" w:cs="Angsana New" w:hint="cs"/>
          <w:sz w:val="28"/>
          <w:cs/>
        </w:rPr>
        <w:t>4</w:t>
      </w:r>
      <w:r w:rsidRPr="005239CB">
        <w:rPr>
          <w:rFonts w:ascii="Angsana New" w:hAnsi="Angsana New" w:cs="Angsana New"/>
          <w:sz w:val="28"/>
        </w:rPr>
        <w:t xml:space="preserve">, the </w:t>
      </w:r>
      <w:r w:rsidR="00E21950" w:rsidRPr="005239CB">
        <w:rPr>
          <w:rFonts w:ascii="Angsana New" w:hAnsi="Angsana New" w:cs="Angsana New"/>
          <w:sz w:val="28"/>
        </w:rPr>
        <w:t>associated</w:t>
      </w:r>
      <w:r w:rsidRPr="005239CB">
        <w:rPr>
          <w:rFonts w:ascii="Angsana New" w:hAnsi="Angsana New" w:cs="Angsana New"/>
          <w:sz w:val="28"/>
        </w:rPr>
        <w:t xml:space="preserve"> had current liabilities higher than current assets </w:t>
      </w:r>
      <w:r w:rsidR="00AE4523" w:rsidRPr="00AE4523">
        <w:rPr>
          <w:rFonts w:ascii="Angsana New" w:hAnsi="Angsana New" w:cs="Angsana New"/>
          <w:sz w:val="28"/>
        </w:rPr>
        <w:t xml:space="preserve">in the amount of </w:t>
      </w:r>
      <w:r w:rsidR="00AE5007" w:rsidRPr="005239CB">
        <w:rPr>
          <w:rFonts w:ascii="Angsana New" w:hAnsi="Angsana New" w:cs="Angsana New"/>
          <w:sz w:val="28"/>
        </w:rPr>
        <w:t>3</w:t>
      </w:r>
      <w:r w:rsidRPr="005239CB">
        <w:rPr>
          <w:rFonts w:ascii="Angsana New" w:hAnsi="Angsana New" w:cs="Angsana New"/>
          <w:sz w:val="28"/>
        </w:rPr>
        <w:t>.</w:t>
      </w:r>
      <w:r w:rsidR="00AE5007" w:rsidRPr="005239CB">
        <w:rPr>
          <w:rFonts w:ascii="Angsana New" w:hAnsi="Angsana New" w:cs="Angsana New"/>
          <w:sz w:val="28"/>
        </w:rPr>
        <w:t>12</w:t>
      </w:r>
      <w:r w:rsidRPr="005239CB">
        <w:rPr>
          <w:rFonts w:ascii="Angsana New" w:hAnsi="Angsana New" w:cs="Angsana New"/>
          <w:sz w:val="28"/>
        </w:rPr>
        <w:t xml:space="preserve"> million</w:t>
      </w:r>
      <w:r w:rsidR="00515D22">
        <w:rPr>
          <w:rFonts w:ascii="Angsana New" w:hAnsi="Angsana New" w:cs="Angsana New"/>
          <w:sz w:val="28"/>
        </w:rPr>
        <w:t xml:space="preserve"> </w:t>
      </w:r>
      <w:proofErr w:type="spellStart"/>
      <w:r w:rsidR="00515D22">
        <w:rPr>
          <w:rFonts w:ascii="Angsana New" w:hAnsi="Angsana New" w:cs="Angsana New"/>
          <w:sz w:val="28"/>
        </w:rPr>
        <w:t>baht</w:t>
      </w:r>
      <w:r w:rsidRPr="005239CB">
        <w:rPr>
          <w:rFonts w:ascii="Angsana New" w:hAnsi="Angsana New" w:cs="Angsana New"/>
          <w:sz w:val="28"/>
        </w:rPr>
        <w:t>,accumulated</w:t>
      </w:r>
      <w:proofErr w:type="spellEnd"/>
      <w:r w:rsidRPr="005239CB">
        <w:rPr>
          <w:rFonts w:ascii="Angsana New" w:hAnsi="Angsana New" w:cs="Angsana New"/>
          <w:sz w:val="28"/>
        </w:rPr>
        <w:t xml:space="preserve"> losses of 49</w:t>
      </w:r>
      <w:r w:rsidR="00AE5007" w:rsidRPr="005239CB">
        <w:rPr>
          <w:rFonts w:ascii="Angsana New" w:hAnsi="Angsana New" w:cs="Angsana New"/>
          <w:sz w:val="28"/>
        </w:rPr>
        <w:t>3</w:t>
      </w:r>
      <w:r w:rsidRPr="005239CB">
        <w:rPr>
          <w:rFonts w:ascii="Angsana New" w:hAnsi="Angsana New" w:cs="Angsana New"/>
          <w:sz w:val="28"/>
        </w:rPr>
        <w:t>.</w:t>
      </w:r>
      <w:r w:rsidR="00AE5007" w:rsidRPr="005239CB">
        <w:rPr>
          <w:rFonts w:ascii="Angsana New" w:hAnsi="Angsana New" w:cs="Angsana New"/>
          <w:sz w:val="28"/>
        </w:rPr>
        <w:t>85</w:t>
      </w:r>
      <w:r w:rsidRPr="005239CB">
        <w:rPr>
          <w:rFonts w:ascii="Angsana New" w:hAnsi="Angsana New" w:cs="Angsana New"/>
          <w:sz w:val="28"/>
        </w:rPr>
        <w:t xml:space="preserve"> million</w:t>
      </w:r>
      <w:r w:rsidR="00515D22">
        <w:rPr>
          <w:rFonts w:ascii="Angsana New" w:hAnsi="Angsana New" w:cs="Angsana New"/>
          <w:sz w:val="28"/>
        </w:rPr>
        <w:t xml:space="preserve"> baht</w:t>
      </w:r>
      <w:r w:rsidRPr="005239CB">
        <w:rPr>
          <w:rFonts w:ascii="Angsana New" w:hAnsi="Angsana New" w:cs="Angsana New"/>
          <w:sz w:val="28"/>
        </w:rPr>
        <w:t xml:space="preserve">, and </w:t>
      </w:r>
      <w:r w:rsidR="00AE5007" w:rsidRPr="005239CB">
        <w:rPr>
          <w:rFonts w:ascii="Angsana New" w:hAnsi="Angsana New" w:cs="Angsana New"/>
          <w:sz w:val="28"/>
        </w:rPr>
        <w:t>had total liabilities higher tha</w:t>
      </w:r>
      <w:r w:rsidR="00741111" w:rsidRPr="005239CB">
        <w:rPr>
          <w:rFonts w:ascii="Angsana New" w:hAnsi="Angsana New" w:cs="Angsana New"/>
          <w:sz w:val="28"/>
        </w:rPr>
        <w:t xml:space="preserve">n total assets at </w:t>
      </w:r>
      <w:r w:rsidRPr="005239CB">
        <w:rPr>
          <w:rFonts w:ascii="Angsana New" w:hAnsi="Angsana New" w:cs="Angsana New"/>
          <w:sz w:val="28"/>
        </w:rPr>
        <w:t xml:space="preserve">Baht </w:t>
      </w:r>
      <w:r w:rsidR="00741111" w:rsidRPr="005239CB">
        <w:rPr>
          <w:rFonts w:ascii="Angsana New" w:hAnsi="Angsana New" w:cs="Angsana New"/>
          <w:sz w:val="28"/>
        </w:rPr>
        <w:t>2</w:t>
      </w:r>
      <w:r w:rsidRPr="005239CB">
        <w:rPr>
          <w:rFonts w:ascii="Angsana New" w:hAnsi="Angsana New" w:cs="Angsana New"/>
          <w:sz w:val="28"/>
        </w:rPr>
        <w:t>.</w:t>
      </w:r>
      <w:r w:rsidR="00741111" w:rsidRPr="005239CB">
        <w:rPr>
          <w:rFonts w:ascii="Angsana New" w:hAnsi="Angsana New" w:cs="Angsana New"/>
          <w:sz w:val="28"/>
        </w:rPr>
        <w:t>15</w:t>
      </w:r>
      <w:r w:rsidRPr="005239CB">
        <w:rPr>
          <w:rFonts w:ascii="Angsana New" w:hAnsi="Angsana New" w:cs="Angsana New"/>
          <w:sz w:val="28"/>
        </w:rPr>
        <w:t xml:space="preserve"> million. Currently, the associated has ceased operations in the production business. Sell steel pipes and electric cars. This situation indicates that there is significant uncertainty. This may cause significant doubt about the </w:t>
      </w:r>
      <w:r w:rsidR="00E21950" w:rsidRPr="005239CB">
        <w:rPr>
          <w:rFonts w:ascii="Angsana New" w:hAnsi="Angsana New" w:cs="Angsana New"/>
          <w:sz w:val="28"/>
        </w:rPr>
        <w:t xml:space="preserve">associated </w:t>
      </w:r>
      <w:r w:rsidRPr="005239CB">
        <w:rPr>
          <w:rFonts w:ascii="Angsana New" w:hAnsi="Angsana New" w:cs="Angsana New"/>
          <w:sz w:val="28"/>
        </w:rPr>
        <w:t>ability to continue as a going concern. However, the auditor did not express an unqualified opinion on the matter.</w:t>
      </w:r>
    </w:p>
    <w:p w14:paraId="639514D0" w14:textId="77777777" w:rsidR="009B2F7C" w:rsidRDefault="009B2F7C" w:rsidP="009B2F7C">
      <w:pPr>
        <w:pStyle w:val="a7"/>
        <w:tabs>
          <w:tab w:val="left" w:pos="1276"/>
        </w:tabs>
        <w:spacing w:before="120" w:after="0" w:line="240" w:lineRule="auto"/>
        <w:ind w:left="1276"/>
        <w:contextualSpacing w:val="0"/>
        <w:jc w:val="thaiDistribute"/>
        <w:rPr>
          <w:rFonts w:ascii="Angsana New" w:hAnsi="Angsana New" w:cs="Angsana New"/>
          <w:spacing w:val="-2"/>
          <w:sz w:val="28"/>
        </w:rPr>
      </w:pPr>
      <w:r w:rsidRPr="005239CB">
        <w:rPr>
          <w:rFonts w:ascii="Angsana New" w:hAnsi="Angsana New" w:cs="Angsana New"/>
          <w:sz w:val="28"/>
        </w:rPr>
        <w:t xml:space="preserve">However, the </w:t>
      </w:r>
      <w:r w:rsidR="00E21950" w:rsidRPr="005239CB">
        <w:rPr>
          <w:rFonts w:ascii="Angsana New" w:hAnsi="Angsana New" w:cs="Angsana New"/>
          <w:sz w:val="28"/>
        </w:rPr>
        <w:t>C</w:t>
      </w:r>
      <w:r w:rsidRPr="005239CB">
        <w:rPr>
          <w:rFonts w:ascii="Angsana New" w:hAnsi="Angsana New" w:cs="Angsana New"/>
          <w:sz w:val="28"/>
        </w:rPr>
        <w:t xml:space="preserve">ompany's management considered the feasibility of the operations of the </w:t>
      </w:r>
      <w:r w:rsidR="00E21950" w:rsidRPr="005239CB">
        <w:rPr>
          <w:rFonts w:ascii="Angsana New" w:hAnsi="Angsana New" w:cs="Angsana New"/>
          <w:sz w:val="28"/>
        </w:rPr>
        <w:t>associated</w:t>
      </w:r>
      <w:r w:rsidRPr="005239CB">
        <w:rPr>
          <w:rFonts w:ascii="Angsana New" w:hAnsi="Angsana New" w:cs="Angsana New"/>
          <w:sz w:val="28"/>
        </w:rPr>
        <w:t xml:space="preserve"> </w:t>
      </w:r>
      <w:r w:rsidR="00AE4523">
        <w:rPr>
          <w:rFonts w:ascii="Angsana New" w:hAnsi="Angsana New" w:cs="Angsana New"/>
          <w:sz w:val="28"/>
        </w:rPr>
        <w:t xml:space="preserve">          </w:t>
      </w:r>
      <w:r w:rsidRPr="005239CB">
        <w:rPr>
          <w:rFonts w:ascii="Angsana New" w:hAnsi="Angsana New" w:cs="Angsana New"/>
          <w:sz w:val="28"/>
        </w:rPr>
        <w:t xml:space="preserve">The management estimates that the associated will resume operations around </w:t>
      </w:r>
      <w:r w:rsidR="00EB17D6" w:rsidRPr="005239CB">
        <w:rPr>
          <w:rFonts w:ascii="Angsana New" w:hAnsi="Angsana New" w:cs="Angsana New"/>
          <w:sz w:val="28"/>
        </w:rPr>
        <w:t>202</w:t>
      </w:r>
      <w:r w:rsidR="00741111" w:rsidRPr="005239CB">
        <w:rPr>
          <w:rFonts w:ascii="Angsana New" w:hAnsi="Angsana New" w:cs="Angsana New" w:hint="cs"/>
          <w:sz w:val="28"/>
          <w:cs/>
        </w:rPr>
        <w:t>5</w:t>
      </w:r>
      <w:r w:rsidRPr="005239CB">
        <w:rPr>
          <w:rFonts w:ascii="Angsana New" w:hAnsi="Angsana New" w:cs="Angsana New"/>
          <w:sz w:val="28"/>
          <w:cs/>
        </w:rPr>
        <w:t>.</w:t>
      </w:r>
    </w:p>
    <w:p w14:paraId="694C505E" w14:textId="77777777" w:rsidR="00501F06" w:rsidRPr="005239CB" w:rsidRDefault="009B2F7C" w:rsidP="009B2F7C">
      <w:pPr>
        <w:pStyle w:val="a7"/>
        <w:tabs>
          <w:tab w:val="left" w:pos="1276"/>
        </w:tabs>
        <w:spacing w:before="120" w:after="0" w:line="240" w:lineRule="auto"/>
        <w:ind w:left="1276"/>
        <w:contextualSpacing w:val="0"/>
        <w:jc w:val="thaiDistribute"/>
        <w:rPr>
          <w:rFonts w:ascii="Angsana New" w:hAnsi="Angsana New" w:cs="Angsana New"/>
          <w:spacing w:val="-2"/>
          <w:sz w:val="28"/>
        </w:rPr>
      </w:pPr>
      <w:r w:rsidRPr="005239CB">
        <w:rPr>
          <w:rFonts w:ascii="Angsana New" w:hAnsi="Angsana New" w:cs="Angsana New"/>
          <w:sz w:val="28"/>
        </w:rPr>
        <w:t xml:space="preserve">On July </w:t>
      </w:r>
      <w:r w:rsidR="00EB17D6" w:rsidRPr="005239CB">
        <w:rPr>
          <w:rFonts w:ascii="Angsana New" w:hAnsi="Angsana New" w:cs="Angsana New"/>
          <w:sz w:val="28"/>
        </w:rPr>
        <w:t>4</w:t>
      </w:r>
      <w:r w:rsidRPr="005239CB">
        <w:rPr>
          <w:rFonts w:ascii="Angsana New" w:hAnsi="Angsana New" w:cs="Angsana New"/>
          <w:sz w:val="28"/>
        </w:rPr>
        <w:t xml:space="preserve">, </w:t>
      </w:r>
      <w:r w:rsidR="00EB17D6" w:rsidRPr="005239CB">
        <w:rPr>
          <w:rFonts w:ascii="Angsana New" w:hAnsi="Angsana New" w:cs="Angsana New"/>
          <w:sz w:val="28"/>
        </w:rPr>
        <w:t>2020</w:t>
      </w:r>
      <w:r w:rsidRPr="005239CB">
        <w:rPr>
          <w:rFonts w:ascii="Angsana New" w:hAnsi="Angsana New" w:cs="Angsana New"/>
          <w:sz w:val="28"/>
        </w:rPr>
        <w:t xml:space="preserve">, the subsidiary entered into an agreement to subscribe for additional shares in order for Advance Mobility Company Limited (formerly Rich Asia Industry Company Limited) (“RAI”) to meet the conditions. of the Board of Investment To increase registered capital to Baht </w:t>
      </w:r>
      <w:r w:rsidR="00EB17D6" w:rsidRPr="005239CB">
        <w:rPr>
          <w:rFonts w:ascii="Angsana New" w:hAnsi="Angsana New" w:cs="Angsana New"/>
          <w:sz w:val="28"/>
        </w:rPr>
        <w:t>200</w:t>
      </w:r>
      <w:r w:rsidRPr="005239CB">
        <w:rPr>
          <w:rFonts w:ascii="Angsana New" w:hAnsi="Angsana New" w:cs="Angsana New"/>
          <w:sz w:val="28"/>
          <w:cs/>
        </w:rPr>
        <w:t xml:space="preserve"> </w:t>
      </w:r>
      <w:r w:rsidRPr="005239CB">
        <w:rPr>
          <w:rFonts w:ascii="Angsana New" w:hAnsi="Angsana New" w:cs="Angsana New"/>
          <w:sz w:val="28"/>
        </w:rPr>
        <w:t xml:space="preserve">million before issuing a promotion certificate The subsidiary was allocated </w:t>
      </w:r>
      <w:r w:rsidR="00EB17D6" w:rsidRPr="005239CB">
        <w:rPr>
          <w:rFonts w:ascii="Angsana New" w:hAnsi="Angsana New" w:cs="Angsana New"/>
          <w:sz w:val="28"/>
        </w:rPr>
        <w:t>6</w:t>
      </w:r>
      <w:r w:rsidRPr="005239CB">
        <w:rPr>
          <w:rFonts w:ascii="Angsana New" w:hAnsi="Angsana New" w:cs="Angsana New"/>
          <w:sz w:val="28"/>
        </w:rPr>
        <w:t>,</w:t>
      </w:r>
      <w:r w:rsidR="00EB17D6" w:rsidRPr="005239CB">
        <w:rPr>
          <w:rFonts w:ascii="Angsana New" w:hAnsi="Angsana New" w:cs="Angsana New"/>
          <w:sz w:val="28"/>
        </w:rPr>
        <w:t>451</w:t>
      </w:r>
      <w:r w:rsidRPr="005239CB">
        <w:rPr>
          <w:rFonts w:ascii="Angsana New" w:hAnsi="Angsana New" w:cs="Angsana New"/>
          <w:sz w:val="28"/>
        </w:rPr>
        <w:t>,</w:t>
      </w:r>
      <w:r w:rsidR="00EB17D6" w:rsidRPr="005239CB">
        <w:rPr>
          <w:rFonts w:ascii="Angsana New" w:hAnsi="Angsana New" w:cs="Angsana New"/>
          <w:sz w:val="28"/>
        </w:rPr>
        <w:t>613</w:t>
      </w:r>
      <w:r w:rsidRPr="005239CB">
        <w:rPr>
          <w:rFonts w:ascii="Angsana New" w:hAnsi="Angsana New" w:cs="Angsana New"/>
          <w:sz w:val="28"/>
          <w:cs/>
        </w:rPr>
        <w:t xml:space="preserve"> </w:t>
      </w:r>
      <w:r w:rsidRPr="005239CB">
        <w:rPr>
          <w:rFonts w:ascii="Angsana New" w:hAnsi="Angsana New" w:cs="Angsana New"/>
          <w:sz w:val="28"/>
        </w:rPr>
        <w:t xml:space="preserve">common shares with a par value of Baht </w:t>
      </w:r>
      <w:r w:rsidR="00EB17D6" w:rsidRPr="005239CB">
        <w:rPr>
          <w:rFonts w:ascii="Angsana New" w:hAnsi="Angsana New" w:cs="Angsana New"/>
          <w:sz w:val="28"/>
        </w:rPr>
        <w:t>31</w:t>
      </w:r>
      <w:r w:rsidRPr="005239CB">
        <w:rPr>
          <w:rFonts w:ascii="Angsana New" w:hAnsi="Angsana New" w:cs="Angsana New"/>
          <w:sz w:val="28"/>
        </w:rPr>
        <w:t xml:space="preserve"> per share, representing </w:t>
      </w:r>
      <w:r w:rsidR="00EB17D6" w:rsidRPr="005239CB">
        <w:rPr>
          <w:rFonts w:ascii="Angsana New" w:hAnsi="Angsana New" w:cs="Angsana New"/>
          <w:sz w:val="28"/>
        </w:rPr>
        <w:t>31</w:t>
      </w:r>
      <w:r w:rsidRPr="005239CB">
        <w:rPr>
          <w:rFonts w:ascii="Angsana New" w:hAnsi="Angsana New" w:cs="Angsana New"/>
          <w:sz w:val="28"/>
          <w:cs/>
        </w:rPr>
        <w:t>.</w:t>
      </w:r>
      <w:r w:rsidR="00EB17D6" w:rsidRPr="005239CB">
        <w:rPr>
          <w:rFonts w:ascii="Angsana New" w:hAnsi="Angsana New" w:cs="Angsana New"/>
          <w:sz w:val="28"/>
        </w:rPr>
        <w:t>17</w:t>
      </w:r>
      <w:r w:rsidRPr="005239CB">
        <w:rPr>
          <w:rFonts w:ascii="Angsana New" w:hAnsi="Angsana New" w:cs="Angsana New"/>
          <w:sz w:val="28"/>
          <w:cs/>
        </w:rPr>
        <w:t xml:space="preserve"> </w:t>
      </w:r>
      <w:r w:rsidRPr="005239CB">
        <w:rPr>
          <w:rFonts w:ascii="Angsana New" w:hAnsi="Angsana New" w:cs="Angsana New"/>
          <w:sz w:val="28"/>
        </w:rPr>
        <w:t xml:space="preserve">percent of the common shares issued and sold after the capital increase. By paying for shares at a rate of </w:t>
      </w:r>
      <w:r w:rsidR="00EB17D6" w:rsidRPr="005239CB">
        <w:rPr>
          <w:rFonts w:ascii="Angsana New" w:hAnsi="Angsana New" w:cs="Angsana New"/>
          <w:sz w:val="28"/>
        </w:rPr>
        <w:t>25</w:t>
      </w:r>
      <w:r w:rsidRPr="005239CB">
        <w:rPr>
          <w:rFonts w:ascii="Angsana New" w:hAnsi="Angsana New" w:cs="Angsana New"/>
          <w:sz w:val="28"/>
          <w:cs/>
        </w:rPr>
        <w:t xml:space="preserve"> </w:t>
      </w:r>
      <w:r w:rsidRPr="005239CB">
        <w:rPr>
          <w:rFonts w:ascii="Angsana New" w:hAnsi="Angsana New" w:cs="Angsana New"/>
          <w:sz w:val="28"/>
        </w:rPr>
        <w:t xml:space="preserve">percent of the value of the additional shares. completed on June </w:t>
      </w:r>
      <w:r w:rsidR="00EB17D6" w:rsidRPr="005239CB">
        <w:rPr>
          <w:rFonts w:ascii="Angsana New" w:hAnsi="Angsana New" w:cs="Angsana New"/>
          <w:sz w:val="28"/>
        </w:rPr>
        <w:t>30</w:t>
      </w:r>
      <w:r w:rsidRPr="005239CB">
        <w:rPr>
          <w:rFonts w:ascii="Angsana New" w:hAnsi="Angsana New" w:cs="Angsana New"/>
          <w:sz w:val="28"/>
        </w:rPr>
        <w:t xml:space="preserve">, </w:t>
      </w:r>
      <w:r w:rsidR="00EB17D6" w:rsidRPr="005239CB">
        <w:rPr>
          <w:rFonts w:ascii="Angsana New" w:hAnsi="Angsana New" w:cs="Angsana New"/>
          <w:sz w:val="28"/>
        </w:rPr>
        <w:t>2020</w:t>
      </w:r>
      <w:r w:rsidRPr="005239CB">
        <w:rPr>
          <w:rFonts w:ascii="Angsana New" w:hAnsi="Angsana New" w:cs="Angsana New"/>
          <w:sz w:val="28"/>
        </w:rPr>
        <w:t xml:space="preserve">, in the amount of Baht </w:t>
      </w:r>
      <w:r w:rsidR="00EB17D6" w:rsidRPr="005239CB">
        <w:rPr>
          <w:rFonts w:ascii="Angsana New" w:hAnsi="Angsana New" w:cs="Angsana New"/>
          <w:sz w:val="28"/>
        </w:rPr>
        <w:t>50</w:t>
      </w:r>
      <w:r w:rsidRPr="005239CB">
        <w:rPr>
          <w:rFonts w:ascii="Angsana New" w:hAnsi="Angsana New" w:cs="Angsana New"/>
          <w:sz w:val="28"/>
          <w:cs/>
        </w:rPr>
        <w:t xml:space="preserve"> </w:t>
      </w:r>
      <w:r w:rsidRPr="005239CB">
        <w:rPr>
          <w:rFonts w:ascii="Angsana New" w:hAnsi="Angsana New" w:cs="Angsana New"/>
          <w:sz w:val="28"/>
        </w:rPr>
        <w:t xml:space="preserve">million, and the transfer of shares was completed on July </w:t>
      </w:r>
      <w:r w:rsidR="00EB17D6" w:rsidRPr="005239CB">
        <w:rPr>
          <w:rFonts w:ascii="Angsana New" w:hAnsi="Angsana New" w:cs="Angsana New"/>
          <w:sz w:val="28"/>
        </w:rPr>
        <w:t>8</w:t>
      </w:r>
      <w:r w:rsidRPr="005239CB">
        <w:rPr>
          <w:rFonts w:ascii="Angsana New" w:hAnsi="Angsana New" w:cs="Angsana New"/>
          <w:sz w:val="28"/>
        </w:rPr>
        <w:t xml:space="preserve">, </w:t>
      </w:r>
      <w:r w:rsidR="00EB17D6" w:rsidRPr="005239CB">
        <w:rPr>
          <w:rFonts w:ascii="Angsana New" w:hAnsi="Angsana New" w:cs="Angsana New"/>
          <w:sz w:val="28"/>
        </w:rPr>
        <w:t>2020</w:t>
      </w:r>
      <w:r w:rsidRPr="005239CB">
        <w:rPr>
          <w:rFonts w:ascii="Angsana New" w:hAnsi="Angsana New" w:cs="Angsana New"/>
          <w:sz w:val="28"/>
          <w:cs/>
        </w:rPr>
        <w:t xml:space="preserve">. </w:t>
      </w:r>
      <w:r w:rsidRPr="005239CB">
        <w:rPr>
          <w:rFonts w:ascii="Angsana New" w:hAnsi="Angsana New" w:cs="Angsana New"/>
          <w:sz w:val="28"/>
        </w:rPr>
        <w:t xml:space="preserve">For the remaining Baht </w:t>
      </w:r>
      <w:r w:rsidR="00EB17D6" w:rsidRPr="005239CB">
        <w:rPr>
          <w:rFonts w:ascii="Angsana New" w:hAnsi="Angsana New" w:cs="Angsana New"/>
          <w:sz w:val="28"/>
        </w:rPr>
        <w:t>150</w:t>
      </w:r>
      <w:r w:rsidRPr="005239CB">
        <w:rPr>
          <w:rFonts w:ascii="Angsana New" w:hAnsi="Angsana New" w:cs="Angsana New"/>
          <w:sz w:val="28"/>
          <w:cs/>
        </w:rPr>
        <w:t xml:space="preserve"> </w:t>
      </w:r>
      <w:r w:rsidRPr="005239CB">
        <w:rPr>
          <w:rFonts w:ascii="Angsana New" w:hAnsi="Angsana New" w:cs="Angsana New"/>
          <w:sz w:val="28"/>
        </w:rPr>
        <w:t xml:space="preserve">million, it will be paid within </w:t>
      </w:r>
      <w:r w:rsidR="00EB17D6" w:rsidRPr="005239CB">
        <w:rPr>
          <w:rFonts w:ascii="Angsana New" w:hAnsi="Angsana New" w:cs="Angsana New"/>
          <w:sz w:val="28"/>
        </w:rPr>
        <w:t>3</w:t>
      </w:r>
      <w:r w:rsidRPr="005239CB">
        <w:rPr>
          <w:rFonts w:ascii="Angsana New" w:hAnsi="Angsana New" w:cs="Angsana New"/>
          <w:sz w:val="28"/>
          <w:cs/>
        </w:rPr>
        <w:t xml:space="preserve"> </w:t>
      </w:r>
      <w:r w:rsidRPr="005239CB">
        <w:rPr>
          <w:rFonts w:ascii="Angsana New" w:hAnsi="Angsana New" w:cs="Angsana New"/>
          <w:sz w:val="28"/>
        </w:rPr>
        <w:t>years since RAI issued additional shares this time.</w:t>
      </w:r>
    </w:p>
    <w:p w14:paraId="2FB41A10" w14:textId="77777777" w:rsidR="00501F06" w:rsidRPr="005239CB" w:rsidRDefault="009B2F7C" w:rsidP="009B2F7C">
      <w:pPr>
        <w:pStyle w:val="a7"/>
        <w:tabs>
          <w:tab w:val="left" w:pos="1276"/>
        </w:tabs>
        <w:spacing w:before="120" w:after="0" w:line="240" w:lineRule="auto"/>
        <w:ind w:left="1276"/>
        <w:contextualSpacing w:val="0"/>
        <w:jc w:val="thaiDistribute"/>
        <w:rPr>
          <w:rFonts w:ascii="Angsana New" w:hAnsi="Angsana New" w:cs="Angsana New"/>
          <w:sz w:val="28"/>
        </w:rPr>
      </w:pPr>
      <w:r w:rsidRPr="005239CB">
        <w:rPr>
          <w:rFonts w:ascii="Angsana New" w:hAnsi="Angsana New" w:cs="Angsana New"/>
          <w:sz w:val="28"/>
        </w:rPr>
        <w:lastRenderedPageBreak/>
        <w:t xml:space="preserve">However, until the date of approval of the financial statements, RAI Company has not yet requested payment for the remaining Baht </w:t>
      </w:r>
      <w:r w:rsidR="00EB17D6" w:rsidRPr="005239CB">
        <w:rPr>
          <w:rFonts w:ascii="Angsana New" w:hAnsi="Angsana New" w:cs="Angsana New"/>
          <w:sz w:val="28"/>
        </w:rPr>
        <w:t>150</w:t>
      </w:r>
      <w:r w:rsidRPr="005239CB">
        <w:rPr>
          <w:rFonts w:ascii="Angsana New" w:hAnsi="Angsana New" w:cs="Angsana New"/>
          <w:sz w:val="28"/>
          <w:cs/>
        </w:rPr>
        <w:t xml:space="preserve"> </w:t>
      </w:r>
      <w:r w:rsidRPr="005239CB">
        <w:rPr>
          <w:rFonts w:ascii="Angsana New" w:hAnsi="Angsana New" w:cs="Angsana New"/>
          <w:sz w:val="28"/>
        </w:rPr>
        <w:t>million of capital increase shares with the company.</w:t>
      </w:r>
    </w:p>
    <w:p w14:paraId="2B58B194" w14:textId="77777777" w:rsidR="00515D22" w:rsidRPr="00515D22" w:rsidRDefault="00515D22" w:rsidP="00515D22">
      <w:bookmarkStart w:id="2" w:name="_Hlk55655313"/>
    </w:p>
    <w:p w14:paraId="04A14579" w14:textId="77777777" w:rsidR="00515D22" w:rsidRPr="00515D22" w:rsidRDefault="00515D22" w:rsidP="00515D22">
      <w:pPr>
        <w:tabs>
          <w:tab w:val="left" w:pos="1305"/>
        </w:tabs>
        <w:sectPr w:rsidR="00515D22" w:rsidRPr="00515D22" w:rsidSect="00873B05">
          <w:headerReference w:type="default" r:id="rId9"/>
          <w:footerReference w:type="default" r:id="rId10"/>
          <w:pgSz w:w="11906" w:h="16838"/>
          <w:pgMar w:top="1554" w:right="1140" w:bottom="1843" w:left="1412" w:header="709" w:footer="709" w:gutter="0"/>
          <w:pgNumType w:start="12"/>
          <w:cols w:space="708"/>
          <w:docGrid w:linePitch="360"/>
        </w:sectPr>
      </w:pPr>
    </w:p>
    <w:p w14:paraId="39F2EA1B" w14:textId="77777777" w:rsidR="00655D93" w:rsidRPr="00655D93" w:rsidRDefault="00655D93" w:rsidP="00567FE0">
      <w:pPr>
        <w:pStyle w:val="a7"/>
        <w:numPr>
          <w:ilvl w:val="0"/>
          <w:numId w:val="5"/>
        </w:numPr>
        <w:spacing w:before="240" w:after="0" w:line="240" w:lineRule="auto"/>
        <w:contextualSpacing w:val="0"/>
        <w:jc w:val="both"/>
        <w:rPr>
          <w:rFonts w:ascii="Angsana New" w:eastAsia="Times New Roman" w:hAnsi="Angsana New" w:cs="Angsana New"/>
          <w:b/>
          <w:bCs/>
          <w:vanish/>
          <w:sz w:val="28"/>
        </w:rPr>
      </w:pPr>
    </w:p>
    <w:p w14:paraId="370BDBA9" w14:textId="77777777" w:rsidR="00655D93" w:rsidRPr="00655D93" w:rsidRDefault="00655D93" w:rsidP="00567FE0">
      <w:pPr>
        <w:pStyle w:val="a7"/>
        <w:numPr>
          <w:ilvl w:val="0"/>
          <w:numId w:val="5"/>
        </w:numPr>
        <w:spacing w:before="240" w:after="0" w:line="240" w:lineRule="auto"/>
        <w:contextualSpacing w:val="0"/>
        <w:jc w:val="both"/>
        <w:rPr>
          <w:rFonts w:ascii="Angsana New" w:eastAsia="Times New Roman" w:hAnsi="Angsana New" w:cs="Angsana New"/>
          <w:b/>
          <w:bCs/>
          <w:vanish/>
          <w:sz w:val="28"/>
        </w:rPr>
      </w:pPr>
    </w:p>
    <w:p w14:paraId="5CF6B1AB" w14:textId="77777777" w:rsidR="00655D93" w:rsidRPr="00655D93" w:rsidRDefault="00655D93" w:rsidP="00567FE0">
      <w:pPr>
        <w:pStyle w:val="a7"/>
        <w:numPr>
          <w:ilvl w:val="0"/>
          <w:numId w:val="5"/>
        </w:numPr>
        <w:spacing w:before="240" w:after="0" w:line="240" w:lineRule="auto"/>
        <w:contextualSpacing w:val="0"/>
        <w:jc w:val="both"/>
        <w:rPr>
          <w:rFonts w:ascii="Angsana New" w:eastAsia="Times New Roman" w:hAnsi="Angsana New" w:cs="Angsana New"/>
          <w:b/>
          <w:bCs/>
          <w:vanish/>
          <w:sz w:val="28"/>
        </w:rPr>
      </w:pPr>
    </w:p>
    <w:p w14:paraId="7F0ACDB3" w14:textId="77777777" w:rsidR="00655D93" w:rsidRPr="00655D93" w:rsidRDefault="00655D93" w:rsidP="00567FE0">
      <w:pPr>
        <w:pStyle w:val="a7"/>
        <w:numPr>
          <w:ilvl w:val="0"/>
          <w:numId w:val="5"/>
        </w:numPr>
        <w:spacing w:before="240" w:after="0" w:line="240" w:lineRule="auto"/>
        <w:contextualSpacing w:val="0"/>
        <w:jc w:val="both"/>
        <w:rPr>
          <w:rFonts w:ascii="Angsana New" w:eastAsia="Times New Roman" w:hAnsi="Angsana New" w:cs="Angsana New"/>
          <w:b/>
          <w:bCs/>
          <w:vanish/>
          <w:sz w:val="28"/>
        </w:rPr>
      </w:pPr>
    </w:p>
    <w:p w14:paraId="5C825166" w14:textId="77777777" w:rsidR="00655D93" w:rsidRPr="00655D93" w:rsidRDefault="00655D93" w:rsidP="00567FE0">
      <w:pPr>
        <w:pStyle w:val="a7"/>
        <w:numPr>
          <w:ilvl w:val="0"/>
          <w:numId w:val="5"/>
        </w:numPr>
        <w:spacing w:before="240" w:after="0" w:line="240" w:lineRule="auto"/>
        <w:contextualSpacing w:val="0"/>
        <w:jc w:val="both"/>
        <w:rPr>
          <w:rFonts w:ascii="Angsana New" w:eastAsia="Times New Roman" w:hAnsi="Angsana New" w:cs="Angsana New"/>
          <w:b/>
          <w:bCs/>
          <w:vanish/>
          <w:sz w:val="28"/>
        </w:rPr>
      </w:pPr>
    </w:p>
    <w:p w14:paraId="0E799C2F" w14:textId="77777777" w:rsidR="00655D93" w:rsidRPr="00655D93" w:rsidRDefault="00655D93" w:rsidP="00567FE0">
      <w:pPr>
        <w:pStyle w:val="a7"/>
        <w:numPr>
          <w:ilvl w:val="0"/>
          <w:numId w:val="5"/>
        </w:numPr>
        <w:spacing w:before="240" w:after="0" w:line="240" w:lineRule="auto"/>
        <w:contextualSpacing w:val="0"/>
        <w:jc w:val="both"/>
        <w:rPr>
          <w:rFonts w:ascii="Angsana New" w:eastAsia="Times New Roman" w:hAnsi="Angsana New" w:cs="Angsana New"/>
          <w:b/>
          <w:bCs/>
          <w:vanish/>
          <w:sz w:val="28"/>
        </w:rPr>
      </w:pPr>
    </w:p>
    <w:p w14:paraId="6A6980A7" w14:textId="77777777" w:rsidR="00655D93" w:rsidRPr="00655D93" w:rsidRDefault="00655D93" w:rsidP="00567FE0">
      <w:pPr>
        <w:pStyle w:val="a7"/>
        <w:numPr>
          <w:ilvl w:val="0"/>
          <w:numId w:val="5"/>
        </w:numPr>
        <w:spacing w:before="240" w:after="0" w:line="240" w:lineRule="auto"/>
        <w:contextualSpacing w:val="0"/>
        <w:jc w:val="both"/>
        <w:rPr>
          <w:rFonts w:ascii="Angsana New" w:eastAsia="Times New Roman" w:hAnsi="Angsana New" w:cs="Angsana New"/>
          <w:b/>
          <w:bCs/>
          <w:vanish/>
          <w:sz w:val="28"/>
        </w:rPr>
      </w:pPr>
    </w:p>
    <w:p w14:paraId="6C796EBE" w14:textId="77777777" w:rsidR="00655D93" w:rsidRPr="00655D93" w:rsidRDefault="00655D93" w:rsidP="00567FE0">
      <w:pPr>
        <w:pStyle w:val="a7"/>
        <w:numPr>
          <w:ilvl w:val="0"/>
          <w:numId w:val="5"/>
        </w:numPr>
        <w:spacing w:before="240" w:after="0" w:line="240" w:lineRule="auto"/>
        <w:contextualSpacing w:val="0"/>
        <w:jc w:val="both"/>
        <w:rPr>
          <w:rFonts w:ascii="Angsana New" w:eastAsia="Times New Roman" w:hAnsi="Angsana New" w:cs="Angsana New"/>
          <w:b/>
          <w:bCs/>
          <w:vanish/>
          <w:sz w:val="28"/>
        </w:rPr>
      </w:pPr>
    </w:p>
    <w:p w14:paraId="099A5455" w14:textId="77777777" w:rsidR="00655D93" w:rsidRPr="00655D93" w:rsidRDefault="00655D93" w:rsidP="00567FE0">
      <w:pPr>
        <w:pStyle w:val="a7"/>
        <w:numPr>
          <w:ilvl w:val="0"/>
          <w:numId w:val="5"/>
        </w:numPr>
        <w:spacing w:before="240" w:after="0" w:line="240" w:lineRule="auto"/>
        <w:contextualSpacing w:val="0"/>
        <w:jc w:val="both"/>
        <w:rPr>
          <w:rFonts w:ascii="Angsana New" w:eastAsia="Times New Roman" w:hAnsi="Angsana New" w:cs="Angsana New"/>
          <w:b/>
          <w:bCs/>
          <w:vanish/>
          <w:sz w:val="28"/>
        </w:rPr>
      </w:pPr>
    </w:p>
    <w:p w14:paraId="00A1E42D" w14:textId="77777777" w:rsidR="00655D93" w:rsidRPr="00655D93" w:rsidRDefault="00655D93" w:rsidP="00567FE0">
      <w:pPr>
        <w:pStyle w:val="a7"/>
        <w:numPr>
          <w:ilvl w:val="1"/>
          <w:numId w:val="5"/>
        </w:numPr>
        <w:spacing w:before="240" w:after="0" w:line="240" w:lineRule="auto"/>
        <w:contextualSpacing w:val="0"/>
        <w:jc w:val="both"/>
        <w:rPr>
          <w:rFonts w:ascii="Angsana New" w:eastAsia="Times New Roman" w:hAnsi="Angsana New" w:cs="Angsana New"/>
          <w:b/>
          <w:bCs/>
          <w:vanish/>
          <w:sz w:val="28"/>
        </w:rPr>
      </w:pPr>
    </w:p>
    <w:p w14:paraId="5DBB34AA" w14:textId="77777777" w:rsidR="00655D93" w:rsidRPr="00655D93" w:rsidRDefault="00655D93" w:rsidP="00567FE0">
      <w:pPr>
        <w:pStyle w:val="a7"/>
        <w:numPr>
          <w:ilvl w:val="1"/>
          <w:numId w:val="5"/>
        </w:numPr>
        <w:spacing w:before="240" w:after="0" w:line="240" w:lineRule="auto"/>
        <w:contextualSpacing w:val="0"/>
        <w:jc w:val="both"/>
        <w:rPr>
          <w:rFonts w:ascii="Angsana New" w:eastAsia="Times New Roman" w:hAnsi="Angsana New" w:cs="Angsana New"/>
          <w:b/>
          <w:bCs/>
          <w:vanish/>
          <w:sz w:val="28"/>
        </w:rPr>
      </w:pPr>
    </w:p>
    <w:p w14:paraId="71E03EF0" w14:textId="77777777" w:rsidR="003C7A8F" w:rsidRPr="001E085C" w:rsidRDefault="00C94FDA" w:rsidP="00C94FDA">
      <w:pPr>
        <w:pStyle w:val="a7"/>
        <w:numPr>
          <w:ilvl w:val="1"/>
          <w:numId w:val="32"/>
        </w:numPr>
        <w:spacing w:before="240" w:after="0" w:line="240" w:lineRule="auto"/>
        <w:contextualSpacing w:val="0"/>
        <w:jc w:val="both"/>
        <w:rPr>
          <w:rFonts w:ascii="Angsana New" w:hAnsi="Angsana New" w:cs="Angsana New"/>
          <w:sz w:val="28"/>
        </w:rPr>
      </w:pPr>
      <w:r>
        <w:rPr>
          <w:rFonts w:ascii="Angsana New" w:eastAsia="Times New Roman" w:hAnsi="Angsana New" w:cs="Angsana New" w:hint="cs"/>
          <w:b/>
          <w:bCs/>
          <w:sz w:val="28"/>
          <w:cs/>
        </w:rPr>
        <w:t xml:space="preserve"> </w:t>
      </w:r>
      <w:r w:rsidR="003C7A8F" w:rsidRPr="001E085C">
        <w:rPr>
          <w:rFonts w:ascii="Angsana New" w:eastAsia="Times New Roman" w:hAnsi="Angsana New" w:cs="Angsana New"/>
          <w:b/>
          <w:bCs/>
          <w:sz w:val="28"/>
        </w:rPr>
        <w:t>Non</w:t>
      </w:r>
      <w:r>
        <w:rPr>
          <w:rFonts w:ascii="Angsana New" w:eastAsia="Times New Roman" w:hAnsi="Angsana New" w:cs="Angsana New" w:hint="cs"/>
          <w:b/>
          <w:bCs/>
          <w:sz w:val="28"/>
          <w:cs/>
        </w:rPr>
        <w:t>-</w:t>
      </w:r>
      <w:r w:rsidR="003C7A8F" w:rsidRPr="001E085C">
        <w:rPr>
          <w:rFonts w:ascii="Angsana New" w:eastAsia="Times New Roman" w:hAnsi="Angsana New" w:cs="Angsana New"/>
          <w:b/>
          <w:bCs/>
          <w:sz w:val="28"/>
        </w:rPr>
        <w:t>controlling interests</w:t>
      </w:r>
    </w:p>
    <w:p w14:paraId="42DB790B" w14:textId="77777777" w:rsidR="003C7A8F" w:rsidRPr="001E085C" w:rsidRDefault="003C7A8F" w:rsidP="007E45A7">
      <w:pPr>
        <w:pStyle w:val="a7"/>
        <w:spacing w:before="120" w:after="0" w:line="240" w:lineRule="auto"/>
        <w:ind w:left="714"/>
        <w:contextualSpacing w:val="0"/>
        <w:jc w:val="both"/>
        <w:rPr>
          <w:rFonts w:ascii="Angsana New" w:hAnsi="Angsana New" w:cs="Angsana New"/>
          <w:sz w:val="28"/>
        </w:rPr>
      </w:pPr>
      <w:r w:rsidRPr="001E085C">
        <w:rPr>
          <w:rFonts w:ascii="Angsana New" w:hAnsi="Angsana New" w:cs="Angsana New"/>
          <w:sz w:val="28"/>
        </w:rPr>
        <w:t>Information about subsidiary companies</w:t>
      </w:r>
      <w:r w:rsidRPr="001E085C">
        <w:rPr>
          <w:rFonts w:ascii="Angsana New" w:hAnsi="Angsana New" w:cs="Angsana New"/>
          <w:sz w:val="28"/>
          <w:cs/>
        </w:rPr>
        <w:t xml:space="preserve"> </w:t>
      </w:r>
      <w:r w:rsidRPr="001E085C">
        <w:rPr>
          <w:rFonts w:ascii="Angsana New" w:hAnsi="Angsana New" w:cs="Angsana New"/>
          <w:sz w:val="28"/>
        </w:rPr>
        <w:t>in which the Group does not hold all of the shares which have significant non-controlling interests to the Group as at</w:t>
      </w:r>
      <w:r w:rsidRPr="001E085C">
        <w:rPr>
          <w:rFonts w:ascii="Angsana New" w:hAnsi="Angsana New" w:cs="Angsana New"/>
          <w:sz w:val="28"/>
          <w:cs/>
        </w:rPr>
        <w:t xml:space="preserve"> </w:t>
      </w:r>
      <w:r w:rsidRPr="001E085C">
        <w:rPr>
          <w:rFonts w:ascii="Angsana New" w:hAnsi="Angsana New" w:cs="Angsana New"/>
          <w:sz w:val="28"/>
        </w:rPr>
        <w:t xml:space="preserve">December 31, </w:t>
      </w:r>
      <w:r w:rsidR="00EE2D30" w:rsidRPr="001E085C">
        <w:rPr>
          <w:rFonts w:ascii="Angsana New" w:hAnsi="Angsana New" w:cs="Angsana New"/>
          <w:sz w:val="28"/>
        </w:rPr>
        <w:t>20</w:t>
      </w:r>
      <w:r w:rsidR="00522BBE" w:rsidRPr="001E085C">
        <w:rPr>
          <w:rFonts w:ascii="Angsana New" w:hAnsi="Angsana New" w:cs="Angsana New"/>
          <w:sz w:val="28"/>
        </w:rPr>
        <w:t>2</w:t>
      </w:r>
      <w:r w:rsidR="00C94FDA">
        <w:rPr>
          <w:rFonts w:ascii="Angsana New" w:hAnsi="Angsana New" w:cs="Angsana New" w:hint="cs"/>
          <w:sz w:val="28"/>
          <w:cs/>
        </w:rPr>
        <w:t>4</w:t>
      </w:r>
      <w:r w:rsidRPr="001E085C">
        <w:rPr>
          <w:rFonts w:ascii="Angsana New" w:hAnsi="Angsana New" w:cs="Angsana New"/>
          <w:sz w:val="28"/>
          <w:cs/>
        </w:rPr>
        <w:t xml:space="preserve"> </w:t>
      </w:r>
      <w:r w:rsidRPr="001E085C">
        <w:rPr>
          <w:rFonts w:ascii="Angsana New" w:hAnsi="Angsana New" w:cs="Angsana New"/>
          <w:sz w:val="28"/>
        </w:rPr>
        <w:t xml:space="preserve">and </w:t>
      </w:r>
      <w:r w:rsidR="00EE2D30" w:rsidRPr="001E085C">
        <w:rPr>
          <w:rFonts w:ascii="Angsana New" w:hAnsi="Angsana New" w:cs="Angsana New"/>
          <w:sz w:val="28"/>
        </w:rPr>
        <w:t>202</w:t>
      </w:r>
      <w:r w:rsidR="00C94FDA">
        <w:rPr>
          <w:rFonts w:ascii="Angsana New" w:hAnsi="Angsana New" w:cs="Angsana New" w:hint="cs"/>
          <w:sz w:val="28"/>
          <w:cs/>
        </w:rPr>
        <w:t>3</w:t>
      </w:r>
      <w:r w:rsidRPr="001E085C">
        <w:rPr>
          <w:rFonts w:ascii="Angsana New" w:hAnsi="Angsana New" w:cs="Angsana New"/>
          <w:sz w:val="28"/>
          <w:cs/>
        </w:rPr>
        <w:t xml:space="preserve"> </w:t>
      </w:r>
      <w:r w:rsidRPr="001E085C">
        <w:rPr>
          <w:rFonts w:ascii="Angsana New" w:hAnsi="Angsana New" w:cs="Angsana New"/>
          <w:sz w:val="28"/>
        </w:rPr>
        <w:t>are as follows:</w:t>
      </w:r>
    </w:p>
    <w:tbl>
      <w:tblPr>
        <w:tblW w:w="12758" w:type="dxa"/>
        <w:tblInd w:w="817" w:type="dxa"/>
        <w:tblLayout w:type="fixed"/>
        <w:tblLook w:val="0000" w:firstRow="0" w:lastRow="0" w:firstColumn="0" w:lastColumn="0" w:noHBand="0" w:noVBand="0"/>
      </w:tblPr>
      <w:tblGrid>
        <w:gridCol w:w="3119"/>
        <w:gridCol w:w="1276"/>
        <w:gridCol w:w="1275"/>
        <w:gridCol w:w="1134"/>
        <w:gridCol w:w="1134"/>
        <w:gridCol w:w="1276"/>
        <w:gridCol w:w="1276"/>
        <w:gridCol w:w="1134"/>
        <w:gridCol w:w="1134"/>
      </w:tblGrid>
      <w:tr w:rsidR="003C7A8F" w:rsidRPr="001E085C" w14:paraId="6567B69A" w14:textId="77777777" w:rsidTr="00522BBE">
        <w:tc>
          <w:tcPr>
            <w:tcW w:w="12758" w:type="dxa"/>
            <w:gridSpan w:val="9"/>
            <w:tcBorders>
              <w:left w:val="nil"/>
              <w:bottom w:val="nil"/>
              <w:right w:val="nil"/>
            </w:tcBorders>
            <w:shd w:val="clear" w:color="auto" w:fill="auto"/>
            <w:vAlign w:val="bottom"/>
          </w:tcPr>
          <w:p w14:paraId="78BF7E93" w14:textId="77777777" w:rsidR="003C7A8F" w:rsidRPr="001E085C" w:rsidRDefault="003C7A8F" w:rsidP="0057246B">
            <w:pPr>
              <w:spacing w:after="0" w:line="240" w:lineRule="auto"/>
              <w:ind w:left="425"/>
              <w:jc w:val="right"/>
              <w:rPr>
                <w:rFonts w:ascii="Angsana New" w:eastAsia="SimSun" w:hAnsi="Angsana New" w:cs="Angsana New"/>
                <w:sz w:val="28"/>
                <w:cs/>
                <w:lang w:val="en-GB"/>
              </w:rPr>
            </w:pPr>
            <w:r w:rsidRPr="001E085C">
              <w:rPr>
                <w:rFonts w:ascii="Angsana New" w:eastAsia="SimSun" w:hAnsi="Angsana New" w:cs="Angsana New"/>
                <w:sz w:val="28"/>
                <w:cs/>
                <w:lang w:val="en-GB"/>
              </w:rPr>
              <w:t>(</w:t>
            </w:r>
            <w:r w:rsidRPr="001E085C">
              <w:rPr>
                <w:rFonts w:ascii="Angsana New" w:eastAsia="SimSun" w:hAnsi="Angsana New" w:cs="Angsana New"/>
                <w:sz w:val="28"/>
                <w:lang w:val="en-GB"/>
              </w:rPr>
              <w:t>Unit</w:t>
            </w:r>
            <w:r w:rsidRPr="001E085C">
              <w:rPr>
                <w:rFonts w:ascii="Angsana New" w:eastAsia="SimSun" w:hAnsi="Angsana New" w:cs="Angsana New"/>
                <w:sz w:val="28"/>
                <w:cs/>
                <w:lang w:val="en-GB"/>
              </w:rPr>
              <w:t xml:space="preserve"> </w:t>
            </w:r>
            <w:r w:rsidRPr="001E085C">
              <w:rPr>
                <w:rFonts w:ascii="Angsana New" w:eastAsia="SimSun" w:hAnsi="Angsana New" w:cs="Angsana New"/>
                <w:sz w:val="28"/>
                <w:lang w:val="en-GB"/>
              </w:rPr>
              <w:t xml:space="preserve">: Million </w:t>
            </w:r>
            <w:r w:rsidR="004D6AD6">
              <w:rPr>
                <w:rFonts w:ascii="Angsana New" w:eastAsia="SimSun" w:hAnsi="Angsana New" w:cs="Angsana New"/>
                <w:sz w:val="28"/>
                <w:lang w:val="en-GB"/>
              </w:rPr>
              <w:t>Baht</w:t>
            </w:r>
            <w:r w:rsidRPr="001E085C">
              <w:rPr>
                <w:rFonts w:ascii="Angsana New" w:eastAsia="SimSun" w:hAnsi="Angsana New" w:cs="Angsana New"/>
                <w:sz w:val="28"/>
                <w:cs/>
                <w:lang w:val="en-GB"/>
              </w:rPr>
              <w:t>)</w:t>
            </w:r>
          </w:p>
        </w:tc>
      </w:tr>
      <w:tr w:rsidR="003C7A8F" w:rsidRPr="001E085C" w14:paraId="25A89CF7" w14:textId="77777777" w:rsidTr="00522BBE">
        <w:tc>
          <w:tcPr>
            <w:tcW w:w="3119" w:type="dxa"/>
            <w:tcBorders>
              <w:left w:val="nil"/>
              <w:bottom w:val="nil"/>
              <w:right w:val="nil"/>
            </w:tcBorders>
            <w:shd w:val="clear" w:color="auto" w:fill="auto"/>
            <w:vAlign w:val="bottom"/>
          </w:tcPr>
          <w:p w14:paraId="56D50CAF"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rPr>
            </w:pPr>
            <w:r w:rsidRPr="001E085C">
              <w:rPr>
                <w:rFonts w:ascii="Angsana New" w:eastAsia="SimSun" w:hAnsi="Angsana New" w:cs="Angsana New"/>
                <w:spacing w:val="-4"/>
                <w:sz w:val="28"/>
              </w:rPr>
              <w:t>Compan</w:t>
            </w:r>
            <w:r w:rsidR="005C775F">
              <w:rPr>
                <w:rFonts w:ascii="Angsana New" w:eastAsia="SimSun" w:hAnsi="Angsana New" w:cs="Angsana New"/>
                <w:spacing w:val="-4"/>
                <w:sz w:val="28"/>
              </w:rPr>
              <w:t>ies</w:t>
            </w:r>
          </w:p>
        </w:tc>
        <w:tc>
          <w:tcPr>
            <w:tcW w:w="2551" w:type="dxa"/>
            <w:gridSpan w:val="2"/>
            <w:tcBorders>
              <w:left w:val="nil"/>
              <w:bottom w:val="nil"/>
              <w:right w:val="nil"/>
            </w:tcBorders>
            <w:shd w:val="clear" w:color="auto" w:fill="auto"/>
            <w:vAlign w:val="bottom"/>
          </w:tcPr>
          <w:p w14:paraId="46546E24"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rPr>
            </w:pPr>
            <w:r w:rsidRPr="001E085C">
              <w:rPr>
                <w:rFonts w:ascii="Angsana New" w:eastAsia="SimSun" w:hAnsi="Angsana New" w:cs="Angsana New"/>
                <w:spacing w:val="-4"/>
                <w:sz w:val="28"/>
                <w:lang w:val="en-GB"/>
              </w:rPr>
              <w:t xml:space="preserve">Proportion held by non-controlling interests </w:t>
            </w:r>
          </w:p>
        </w:tc>
        <w:tc>
          <w:tcPr>
            <w:tcW w:w="2268" w:type="dxa"/>
            <w:gridSpan w:val="2"/>
            <w:tcBorders>
              <w:left w:val="nil"/>
              <w:bottom w:val="nil"/>
              <w:right w:val="nil"/>
            </w:tcBorders>
            <w:shd w:val="clear" w:color="auto" w:fill="auto"/>
            <w:vAlign w:val="bottom"/>
          </w:tcPr>
          <w:p w14:paraId="30122961"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cs/>
                <w:lang w:val="en-GB"/>
              </w:rPr>
            </w:pPr>
            <w:r w:rsidRPr="001E085C">
              <w:rPr>
                <w:rFonts w:ascii="Angsana New" w:eastAsia="SimSun" w:hAnsi="Angsana New" w:cs="Angsana New"/>
                <w:spacing w:val="-4"/>
                <w:sz w:val="28"/>
                <w:lang w:val="en-GB"/>
              </w:rPr>
              <w:t>Accumulated non-controlling interests in subsidiaries</w:t>
            </w:r>
          </w:p>
        </w:tc>
        <w:tc>
          <w:tcPr>
            <w:tcW w:w="2552" w:type="dxa"/>
            <w:gridSpan w:val="2"/>
            <w:tcBorders>
              <w:top w:val="nil"/>
              <w:left w:val="nil"/>
              <w:right w:val="nil"/>
            </w:tcBorders>
            <w:shd w:val="clear" w:color="auto" w:fill="auto"/>
            <w:vAlign w:val="bottom"/>
          </w:tcPr>
          <w:p w14:paraId="43CA40F6"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cs/>
                <w:lang w:val="en-GB"/>
              </w:rPr>
            </w:pPr>
            <w:r w:rsidRPr="001E085C">
              <w:rPr>
                <w:rFonts w:ascii="Angsana New" w:eastAsia="SimSun" w:hAnsi="Angsana New" w:cs="Angsana New"/>
                <w:spacing w:val="-4"/>
                <w:sz w:val="28"/>
                <w:lang w:val="en-GB"/>
              </w:rPr>
              <w:t>Profit (loss) allocated to non-controlling interests in subsidiaries during the year</w:t>
            </w:r>
          </w:p>
        </w:tc>
        <w:tc>
          <w:tcPr>
            <w:tcW w:w="2268" w:type="dxa"/>
            <w:gridSpan w:val="2"/>
            <w:tcBorders>
              <w:top w:val="nil"/>
              <w:left w:val="nil"/>
              <w:right w:val="nil"/>
            </w:tcBorders>
            <w:shd w:val="clear" w:color="auto" w:fill="auto"/>
            <w:vAlign w:val="bottom"/>
          </w:tcPr>
          <w:p w14:paraId="412AE539"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z w:val="28"/>
                <w:cs/>
                <w:lang w:val="en-GB"/>
              </w:rPr>
            </w:pPr>
            <w:r w:rsidRPr="001E085C">
              <w:rPr>
                <w:rFonts w:ascii="Angsana New" w:eastAsia="SimSun" w:hAnsi="Angsana New" w:cs="Angsana New"/>
                <w:spacing w:val="-4"/>
                <w:sz w:val="28"/>
                <w:lang w:val="en-GB"/>
              </w:rPr>
              <w:t>Dividends paid to non-controlling interests during the year</w:t>
            </w:r>
          </w:p>
        </w:tc>
      </w:tr>
      <w:tr w:rsidR="00495588" w:rsidRPr="001E085C" w14:paraId="5CB7F0DD" w14:textId="77777777" w:rsidTr="00522BBE">
        <w:trPr>
          <w:trHeight w:val="151"/>
        </w:trPr>
        <w:tc>
          <w:tcPr>
            <w:tcW w:w="3119" w:type="dxa"/>
            <w:tcBorders>
              <w:top w:val="nil"/>
              <w:left w:val="nil"/>
              <w:bottom w:val="nil"/>
              <w:right w:val="nil"/>
            </w:tcBorders>
            <w:shd w:val="clear" w:color="auto" w:fill="auto"/>
          </w:tcPr>
          <w:p w14:paraId="509A80BA" w14:textId="77777777" w:rsidR="00495588" w:rsidRPr="001E085C" w:rsidRDefault="00495588" w:rsidP="00495588">
            <w:pPr>
              <w:spacing w:after="0" w:line="260" w:lineRule="atLeast"/>
              <w:jc w:val="center"/>
              <w:rPr>
                <w:rFonts w:ascii="Angsana New" w:eastAsia="SimSun" w:hAnsi="Angsana New" w:cs="Angsana New"/>
                <w:spacing w:val="-6"/>
                <w:sz w:val="28"/>
                <w:cs/>
                <w:lang w:val="en-GB"/>
              </w:rPr>
            </w:pPr>
          </w:p>
        </w:tc>
        <w:tc>
          <w:tcPr>
            <w:tcW w:w="1276" w:type="dxa"/>
            <w:tcBorders>
              <w:top w:val="nil"/>
              <w:left w:val="nil"/>
              <w:bottom w:val="nil"/>
              <w:right w:val="nil"/>
            </w:tcBorders>
            <w:shd w:val="clear" w:color="auto" w:fill="auto"/>
            <w:vAlign w:val="bottom"/>
          </w:tcPr>
          <w:p w14:paraId="524946F8"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C94FDA">
              <w:rPr>
                <w:rFonts w:ascii="Angsana New" w:eastAsia="SimSun" w:hAnsi="Angsana New" w:cs="Angsana New" w:hint="cs"/>
                <w:sz w:val="28"/>
                <w:cs/>
              </w:rPr>
              <w:t>4</w:t>
            </w:r>
          </w:p>
        </w:tc>
        <w:tc>
          <w:tcPr>
            <w:tcW w:w="1275" w:type="dxa"/>
            <w:tcBorders>
              <w:top w:val="nil"/>
              <w:left w:val="nil"/>
              <w:bottom w:val="nil"/>
              <w:right w:val="nil"/>
            </w:tcBorders>
            <w:shd w:val="clear" w:color="auto" w:fill="auto"/>
            <w:vAlign w:val="bottom"/>
          </w:tcPr>
          <w:p w14:paraId="60348B68"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C94FDA">
              <w:rPr>
                <w:rFonts w:ascii="Angsana New" w:eastAsia="SimSun" w:hAnsi="Angsana New" w:cs="Angsana New" w:hint="cs"/>
                <w:sz w:val="28"/>
                <w:cs/>
              </w:rPr>
              <w:t>3</w:t>
            </w:r>
          </w:p>
        </w:tc>
        <w:tc>
          <w:tcPr>
            <w:tcW w:w="1134" w:type="dxa"/>
            <w:tcBorders>
              <w:top w:val="nil"/>
              <w:left w:val="nil"/>
              <w:bottom w:val="nil"/>
              <w:right w:val="nil"/>
            </w:tcBorders>
            <w:shd w:val="clear" w:color="auto" w:fill="auto"/>
            <w:vAlign w:val="bottom"/>
          </w:tcPr>
          <w:p w14:paraId="5AD50386"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C94FDA">
              <w:rPr>
                <w:rFonts w:ascii="Angsana New" w:eastAsia="SimSun" w:hAnsi="Angsana New" w:cs="Angsana New" w:hint="cs"/>
                <w:sz w:val="28"/>
                <w:cs/>
              </w:rPr>
              <w:t>4</w:t>
            </w:r>
          </w:p>
        </w:tc>
        <w:tc>
          <w:tcPr>
            <w:tcW w:w="1134" w:type="dxa"/>
            <w:tcBorders>
              <w:top w:val="nil"/>
              <w:left w:val="nil"/>
              <w:bottom w:val="nil"/>
              <w:right w:val="nil"/>
            </w:tcBorders>
            <w:shd w:val="clear" w:color="auto" w:fill="auto"/>
            <w:vAlign w:val="bottom"/>
          </w:tcPr>
          <w:p w14:paraId="38F5175A"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C94FDA">
              <w:rPr>
                <w:rFonts w:ascii="Angsana New" w:eastAsia="SimSun" w:hAnsi="Angsana New" w:cs="Angsana New" w:hint="cs"/>
                <w:sz w:val="28"/>
                <w:cs/>
              </w:rPr>
              <w:t>3</w:t>
            </w:r>
          </w:p>
        </w:tc>
        <w:tc>
          <w:tcPr>
            <w:tcW w:w="1276" w:type="dxa"/>
            <w:tcBorders>
              <w:top w:val="nil"/>
              <w:left w:val="nil"/>
              <w:right w:val="nil"/>
            </w:tcBorders>
            <w:shd w:val="clear" w:color="auto" w:fill="auto"/>
            <w:vAlign w:val="bottom"/>
          </w:tcPr>
          <w:p w14:paraId="2D8DB236"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C94FDA">
              <w:rPr>
                <w:rFonts w:ascii="Angsana New" w:eastAsia="SimSun" w:hAnsi="Angsana New" w:cs="Angsana New" w:hint="cs"/>
                <w:sz w:val="28"/>
                <w:cs/>
              </w:rPr>
              <w:t>4</w:t>
            </w:r>
          </w:p>
        </w:tc>
        <w:tc>
          <w:tcPr>
            <w:tcW w:w="1276" w:type="dxa"/>
            <w:tcBorders>
              <w:top w:val="nil"/>
              <w:left w:val="nil"/>
              <w:right w:val="nil"/>
            </w:tcBorders>
            <w:shd w:val="clear" w:color="auto" w:fill="auto"/>
            <w:vAlign w:val="bottom"/>
          </w:tcPr>
          <w:p w14:paraId="2FFA8547"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C94FDA">
              <w:rPr>
                <w:rFonts w:ascii="Angsana New" w:eastAsia="SimSun" w:hAnsi="Angsana New" w:cs="Angsana New" w:hint="cs"/>
                <w:sz w:val="28"/>
                <w:cs/>
              </w:rPr>
              <w:t>3</w:t>
            </w:r>
          </w:p>
        </w:tc>
        <w:tc>
          <w:tcPr>
            <w:tcW w:w="1134" w:type="dxa"/>
            <w:tcBorders>
              <w:top w:val="nil"/>
              <w:left w:val="nil"/>
              <w:right w:val="nil"/>
            </w:tcBorders>
            <w:shd w:val="clear" w:color="auto" w:fill="auto"/>
            <w:vAlign w:val="bottom"/>
          </w:tcPr>
          <w:p w14:paraId="38D7CF75"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C94FDA">
              <w:rPr>
                <w:rFonts w:ascii="Angsana New" w:eastAsia="SimSun" w:hAnsi="Angsana New" w:cs="Angsana New" w:hint="cs"/>
                <w:sz w:val="28"/>
                <w:cs/>
              </w:rPr>
              <w:t>4</w:t>
            </w:r>
          </w:p>
        </w:tc>
        <w:tc>
          <w:tcPr>
            <w:tcW w:w="1134" w:type="dxa"/>
            <w:tcBorders>
              <w:top w:val="nil"/>
              <w:left w:val="nil"/>
              <w:right w:val="nil"/>
            </w:tcBorders>
            <w:shd w:val="clear" w:color="auto" w:fill="auto"/>
            <w:vAlign w:val="bottom"/>
          </w:tcPr>
          <w:p w14:paraId="4A3E8D1A"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C94FDA">
              <w:rPr>
                <w:rFonts w:ascii="Angsana New" w:eastAsia="SimSun" w:hAnsi="Angsana New" w:cs="Angsana New" w:hint="cs"/>
                <w:sz w:val="28"/>
                <w:cs/>
              </w:rPr>
              <w:t>3</w:t>
            </w:r>
          </w:p>
        </w:tc>
      </w:tr>
      <w:tr w:rsidR="0061097E" w:rsidRPr="001E085C" w14:paraId="7156C052" w14:textId="77777777" w:rsidTr="00522BBE">
        <w:trPr>
          <w:trHeight w:val="151"/>
        </w:trPr>
        <w:tc>
          <w:tcPr>
            <w:tcW w:w="3119" w:type="dxa"/>
            <w:tcBorders>
              <w:top w:val="nil"/>
              <w:left w:val="nil"/>
              <w:bottom w:val="nil"/>
              <w:right w:val="nil"/>
            </w:tcBorders>
            <w:shd w:val="clear" w:color="auto" w:fill="auto"/>
          </w:tcPr>
          <w:p w14:paraId="17A046FF" w14:textId="77777777" w:rsidR="0061097E" w:rsidRPr="001E085C" w:rsidRDefault="0061097E" w:rsidP="0057246B">
            <w:pPr>
              <w:spacing w:after="0" w:line="260" w:lineRule="atLeast"/>
              <w:jc w:val="center"/>
              <w:rPr>
                <w:rFonts w:ascii="Angsana New" w:eastAsia="SimSun" w:hAnsi="Angsana New" w:cs="Angsana New"/>
                <w:spacing w:val="-6"/>
                <w:sz w:val="28"/>
                <w:cs/>
                <w:lang w:val="en-GB"/>
              </w:rPr>
            </w:pPr>
          </w:p>
        </w:tc>
        <w:tc>
          <w:tcPr>
            <w:tcW w:w="1276" w:type="dxa"/>
            <w:tcBorders>
              <w:top w:val="nil"/>
              <w:left w:val="nil"/>
              <w:bottom w:val="nil"/>
              <w:right w:val="nil"/>
            </w:tcBorders>
            <w:shd w:val="clear" w:color="auto" w:fill="auto"/>
            <w:vAlign w:val="bottom"/>
          </w:tcPr>
          <w:p w14:paraId="7AD07003"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cs/>
                <w:lang w:val="en-GB"/>
              </w:rPr>
              <w:t>(</w:t>
            </w:r>
            <w:r w:rsidRPr="001E085C">
              <w:rPr>
                <w:rFonts w:ascii="Angsana New" w:eastAsia="SimSun" w:hAnsi="Angsana New" w:cs="Angsana New"/>
                <w:sz w:val="28"/>
              </w:rPr>
              <w:t>P</w:t>
            </w:r>
            <w:proofErr w:type="spellStart"/>
            <w:r w:rsidRPr="001E085C">
              <w:rPr>
                <w:rFonts w:ascii="Angsana New" w:eastAsia="SimSun" w:hAnsi="Angsana New" w:cs="Angsana New"/>
                <w:sz w:val="28"/>
                <w:lang w:val="en-GB"/>
              </w:rPr>
              <w:t>ercentage</w:t>
            </w:r>
            <w:proofErr w:type="spellEnd"/>
            <w:r w:rsidRPr="001E085C">
              <w:rPr>
                <w:rFonts w:ascii="Angsana New" w:eastAsia="SimSun" w:hAnsi="Angsana New" w:cs="Angsana New"/>
                <w:sz w:val="28"/>
                <w:cs/>
                <w:lang w:val="en-GB"/>
              </w:rPr>
              <w:t>)</w:t>
            </w:r>
          </w:p>
        </w:tc>
        <w:tc>
          <w:tcPr>
            <w:tcW w:w="1275" w:type="dxa"/>
            <w:tcBorders>
              <w:top w:val="nil"/>
              <w:left w:val="nil"/>
              <w:bottom w:val="nil"/>
              <w:right w:val="nil"/>
            </w:tcBorders>
            <w:shd w:val="clear" w:color="auto" w:fill="auto"/>
            <w:vAlign w:val="bottom"/>
          </w:tcPr>
          <w:p w14:paraId="296618F4"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cs/>
                <w:lang w:val="en-GB"/>
              </w:rPr>
              <w:t>(</w:t>
            </w:r>
            <w:r w:rsidRPr="001E085C">
              <w:rPr>
                <w:rFonts w:ascii="Angsana New" w:eastAsia="SimSun" w:hAnsi="Angsana New" w:cs="Angsana New"/>
                <w:sz w:val="28"/>
              </w:rPr>
              <w:t>P</w:t>
            </w:r>
            <w:proofErr w:type="spellStart"/>
            <w:r w:rsidRPr="001E085C">
              <w:rPr>
                <w:rFonts w:ascii="Angsana New" w:eastAsia="SimSun" w:hAnsi="Angsana New" w:cs="Angsana New"/>
                <w:sz w:val="28"/>
                <w:lang w:val="en-GB"/>
              </w:rPr>
              <w:t>ercentage</w:t>
            </w:r>
            <w:proofErr w:type="spellEnd"/>
            <w:r w:rsidRPr="001E085C">
              <w:rPr>
                <w:rFonts w:ascii="Angsana New" w:eastAsia="SimSun" w:hAnsi="Angsana New" w:cs="Angsana New"/>
                <w:sz w:val="28"/>
                <w:cs/>
                <w:lang w:val="en-GB"/>
              </w:rPr>
              <w:t>)</w:t>
            </w:r>
          </w:p>
        </w:tc>
        <w:tc>
          <w:tcPr>
            <w:tcW w:w="1134" w:type="dxa"/>
            <w:tcBorders>
              <w:top w:val="nil"/>
              <w:left w:val="nil"/>
              <w:bottom w:val="nil"/>
              <w:right w:val="nil"/>
            </w:tcBorders>
            <w:shd w:val="clear" w:color="auto" w:fill="auto"/>
            <w:vAlign w:val="bottom"/>
          </w:tcPr>
          <w:p w14:paraId="4CD817D7"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134" w:type="dxa"/>
            <w:tcBorders>
              <w:top w:val="nil"/>
              <w:left w:val="nil"/>
              <w:bottom w:val="nil"/>
              <w:right w:val="nil"/>
            </w:tcBorders>
            <w:shd w:val="clear" w:color="auto" w:fill="auto"/>
            <w:vAlign w:val="bottom"/>
          </w:tcPr>
          <w:p w14:paraId="19176CB9"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276" w:type="dxa"/>
            <w:tcBorders>
              <w:top w:val="nil"/>
              <w:left w:val="nil"/>
              <w:right w:val="nil"/>
            </w:tcBorders>
            <w:shd w:val="clear" w:color="auto" w:fill="auto"/>
            <w:vAlign w:val="bottom"/>
          </w:tcPr>
          <w:p w14:paraId="32B2B1FA"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276" w:type="dxa"/>
            <w:tcBorders>
              <w:top w:val="nil"/>
              <w:left w:val="nil"/>
              <w:right w:val="nil"/>
            </w:tcBorders>
            <w:shd w:val="clear" w:color="auto" w:fill="auto"/>
            <w:vAlign w:val="bottom"/>
          </w:tcPr>
          <w:p w14:paraId="0C628337"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134" w:type="dxa"/>
            <w:tcBorders>
              <w:top w:val="nil"/>
              <w:left w:val="nil"/>
              <w:right w:val="nil"/>
            </w:tcBorders>
            <w:shd w:val="clear" w:color="auto" w:fill="auto"/>
            <w:vAlign w:val="bottom"/>
          </w:tcPr>
          <w:p w14:paraId="3A507BB8"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134" w:type="dxa"/>
            <w:tcBorders>
              <w:top w:val="nil"/>
              <w:left w:val="nil"/>
              <w:right w:val="nil"/>
            </w:tcBorders>
            <w:shd w:val="clear" w:color="auto" w:fill="auto"/>
            <w:vAlign w:val="bottom"/>
          </w:tcPr>
          <w:p w14:paraId="3CA71829"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r>
      <w:tr w:rsidR="00C94FDA" w:rsidRPr="001E085C" w14:paraId="25F532BC" w14:textId="77777777" w:rsidTr="009B2F7C">
        <w:tc>
          <w:tcPr>
            <w:tcW w:w="3119" w:type="dxa"/>
            <w:tcBorders>
              <w:top w:val="nil"/>
              <w:left w:val="nil"/>
              <w:bottom w:val="nil"/>
              <w:right w:val="nil"/>
            </w:tcBorders>
            <w:shd w:val="clear" w:color="auto" w:fill="auto"/>
            <w:vAlign w:val="bottom"/>
          </w:tcPr>
          <w:p w14:paraId="281D0B6B" w14:textId="77777777" w:rsidR="00C94FDA" w:rsidRPr="001E085C" w:rsidRDefault="00C94FDA" w:rsidP="00C94FDA">
            <w:pPr>
              <w:spacing w:after="0" w:line="240" w:lineRule="auto"/>
              <w:rPr>
                <w:rFonts w:ascii="Angsana New" w:hAnsi="Angsana New" w:cs="Angsana New"/>
                <w:sz w:val="28"/>
                <w:cs/>
              </w:rPr>
            </w:pPr>
            <w:r w:rsidRPr="001E085C">
              <w:rPr>
                <w:rFonts w:ascii="Angsana New" w:hAnsi="Angsana New" w:cs="Angsana New"/>
                <w:sz w:val="28"/>
              </w:rPr>
              <w:t>Mitra Corporation Co., Ltd.</w:t>
            </w:r>
          </w:p>
        </w:tc>
        <w:tc>
          <w:tcPr>
            <w:tcW w:w="1276" w:type="dxa"/>
            <w:tcBorders>
              <w:top w:val="nil"/>
              <w:left w:val="nil"/>
              <w:bottom w:val="nil"/>
              <w:right w:val="nil"/>
            </w:tcBorders>
            <w:shd w:val="clear" w:color="auto" w:fill="auto"/>
            <w:vAlign w:val="center"/>
          </w:tcPr>
          <w:p w14:paraId="7D4BC47C" w14:textId="77777777" w:rsidR="00C94FDA" w:rsidRPr="000244D5" w:rsidRDefault="00C94FDA" w:rsidP="00C94FDA">
            <w:pPr>
              <w:spacing w:after="0" w:line="240" w:lineRule="auto"/>
              <w:jc w:val="center"/>
              <w:rPr>
                <w:rFonts w:ascii="Angsana New" w:eastAsia="SimSun" w:hAnsi="Angsana New" w:cs="Angsana New"/>
                <w:sz w:val="28"/>
                <w:cs/>
                <w:lang w:val="en-GB"/>
              </w:rPr>
            </w:pPr>
            <w:r w:rsidRPr="000244D5">
              <w:rPr>
                <w:rFonts w:ascii="Angsana New" w:eastAsia="SimSun" w:hAnsi="Angsana New" w:cs="Angsana New" w:hint="cs"/>
                <w:sz w:val="28"/>
              </w:rPr>
              <w:t>47</w:t>
            </w:r>
          </w:p>
        </w:tc>
        <w:tc>
          <w:tcPr>
            <w:tcW w:w="1275" w:type="dxa"/>
            <w:tcBorders>
              <w:top w:val="nil"/>
              <w:left w:val="nil"/>
              <w:bottom w:val="nil"/>
              <w:right w:val="nil"/>
            </w:tcBorders>
            <w:shd w:val="clear" w:color="auto" w:fill="auto"/>
            <w:vAlign w:val="center"/>
          </w:tcPr>
          <w:p w14:paraId="5EBDC739" w14:textId="77777777" w:rsidR="00C94FDA" w:rsidRPr="000244D5" w:rsidRDefault="00C94FDA" w:rsidP="00C94FDA">
            <w:pPr>
              <w:spacing w:after="0" w:line="240" w:lineRule="auto"/>
              <w:jc w:val="center"/>
              <w:rPr>
                <w:rFonts w:ascii="Angsana New" w:eastAsia="SimSun" w:hAnsi="Angsana New" w:cs="Angsana New"/>
                <w:sz w:val="28"/>
                <w:cs/>
                <w:lang w:val="en-GB"/>
              </w:rPr>
            </w:pPr>
            <w:r w:rsidRPr="000244D5">
              <w:rPr>
                <w:rFonts w:ascii="Angsana New" w:eastAsia="SimSun" w:hAnsi="Angsana New" w:cs="Angsana New" w:hint="cs"/>
                <w:sz w:val="28"/>
              </w:rPr>
              <w:t>47</w:t>
            </w:r>
          </w:p>
        </w:tc>
        <w:tc>
          <w:tcPr>
            <w:tcW w:w="1134" w:type="dxa"/>
            <w:tcBorders>
              <w:top w:val="nil"/>
              <w:left w:val="nil"/>
              <w:bottom w:val="nil"/>
              <w:right w:val="nil"/>
            </w:tcBorders>
            <w:shd w:val="clear" w:color="auto" w:fill="auto"/>
            <w:vAlign w:val="center"/>
          </w:tcPr>
          <w:p w14:paraId="3190D16A" w14:textId="77777777" w:rsidR="00C94FDA" w:rsidRPr="000244D5" w:rsidRDefault="00C94FDA" w:rsidP="00C94FDA">
            <w:pPr>
              <w:spacing w:after="0" w:line="240" w:lineRule="auto"/>
              <w:jc w:val="right"/>
              <w:rPr>
                <w:rFonts w:ascii="Angsana New" w:eastAsia="SimSun" w:hAnsi="Angsana New" w:cs="Angsana New"/>
                <w:sz w:val="28"/>
                <w:lang w:val="en-GB"/>
              </w:rPr>
            </w:pPr>
            <w:r w:rsidRPr="000244D5">
              <w:rPr>
                <w:rFonts w:ascii="Angsana New" w:eastAsia="SimSun" w:hAnsi="Angsana New" w:cs="Angsana New"/>
                <w:sz w:val="28"/>
              </w:rPr>
              <w:t>207.50</w:t>
            </w:r>
          </w:p>
        </w:tc>
        <w:tc>
          <w:tcPr>
            <w:tcW w:w="1134" w:type="dxa"/>
            <w:tcBorders>
              <w:top w:val="nil"/>
              <w:left w:val="nil"/>
              <w:bottom w:val="nil"/>
              <w:right w:val="nil"/>
            </w:tcBorders>
            <w:shd w:val="clear" w:color="auto" w:fill="auto"/>
            <w:vAlign w:val="center"/>
          </w:tcPr>
          <w:p w14:paraId="1BBEA514" w14:textId="77777777" w:rsidR="00C94FDA" w:rsidRPr="000244D5" w:rsidRDefault="00C94FDA" w:rsidP="00C94FDA">
            <w:pPr>
              <w:spacing w:after="0" w:line="240" w:lineRule="auto"/>
              <w:jc w:val="right"/>
              <w:rPr>
                <w:rFonts w:ascii="Angsana New" w:eastAsia="SimSun" w:hAnsi="Angsana New" w:cs="Angsana New"/>
                <w:sz w:val="28"/>
                <w:cs/>
                <w:lang w:val="en-GB"/>
              </w:rPr>
            </w:pPr>
            <w:r w:rsidRPr="000244D5">
              <w:rPr>
                <w:rFonts w:ascii="Angsana New" w:eastAsia="SimSun" w:hAnsi="Angsana New" w:cs="Angsana New"/>
                <w:sz w:val="28"/>
              </w:rPr>
              <w:t>244.05</w:t>
            </w:r>
          </w:p>
        </w:tc>
        <w:tc>
          <w:tcPr>
            <w:tcW w:w="1276" w:type="dxa"/>
            <w:tcBorders>
              <w:top w:val="nil"/>
              <w:left w:val="nil"/>
              <w:bottom w:val="nil"/>
              <w:right w:val="nil"/>
            </w:tcBorders>
            <w:shd w:val="clear" w:color="auto" w:fill="auto"/>
            <w:vAlign w:val="center"/>
          </w:tcPr>
          <w:p w14:paraId="7BCFB45F" w14:textId="77777777" w:rsidR="00C94FDA" w:rsidRPr="000244D5" w:rsidRDefault="00C94FDA" w:rsidP="00C94FDA">
            <w:pPr>
              <w:spacing w:after="0" w:line="240" w:lineRule="auto"/>
              <w:jc w:val="right"/>
              <w:rPr>
                <w:rFonts w:ascii="Angsana New" w:eastAsia="SimSun" w:hAnsi="Angsana New" w:cs="Angsana New"/>
                <w:sz w:val="28"/>
              </w:rPr>
            </w:pPr>
            <w:r w:rsidRPr="000244D5">
              <w:rPr>
                <w:rFonts w:ascii="Angsana New" w:eastAsia="SimSun" w:hAnsi="Angsana New" w:cs="Angsana New"/>
                <w:sz w:val="28"/>
              </w:rPr>
              <w:t>(36.55)</w:t>
            </w:r>
          </w:p>
        </w:tc>
        <w:tc>
          <w:tcPr>
            <w:tcW w:w="1276" w:type="dxa"/>
            <w:tcBorders>
              <w:top w:val="nil"/>
              <w:left w:val="nil"/>
              <w:bottom w:val="nil"/>
              <w:right w:val="nil"/>
            </w:tcBorders>
            <w:shd w:val="clear" w:color="auto" w:fill="auto"/>
            <w:vAlign w:val="center"/>
          </w:tcPr>
          <w:p w14:paraId="6A47A4FC" w14:textId="77777777" w:rsidR="00C94FDA" w:rsidRPr="000244D5" w:rsidRDefault="00C94FDA" w:rsidP="00C94FDA">
            <w:pPr>
              <w:spacing w:after="0" w:line="240" w:lineRule="auto"/>
              <w:jc w:val="right"/>
              <w:rPr>
                <w:rFonts w:ascii="Angsana New" w:eastAsia="SimSun" w:hAnsi="Angsana New" w:cs="Angsana New"/>
                <w:sz w:val="28"/>
              </w:rPr>
            </w:pPr>
            <w:r w:rsidRPr="000244D5">
              <w:rPr>
                <w:rFonts w:ascii="Angsana New" w:eastAsia="SimSun" w:hAnsi="Angsana New" w:cs="Angsana New"/>
                <w:sz w:val="28"/>
              </w:rPr>
              <w:t>(1.38)</w:t>
            </w:r>
          </w:p>
        </w:tc>
        <w:tc>
          <w:tcPr>
            <w:tcW w:w="1134" w:type="dxa"/>
            <w:tcBorders>
              <w:top w:val="nil"/>
              <w:left w:val="nil"/>
              <w:bottom w:val="nil"/>
              <w:right w:val="nil"/>
            </w:tcBorders>
            <w:shd w:val="clear" w:color="auto" w:fill="auto"/>
            <w:vAlign w:val="center"/>
          </w:tcPr>
          <w:p w14:paraId="599136C8" w14:textId="77777777" w:rsidR="00C94FDA" w:rsidRPr="000244D5" w:rsidRDefault="00C94FDA" w:rsidP="00C94FDA">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sz w:val="28"/>
                <w:lang w:val="en-GB"/>
              </w:rPr>
              <w:t>-</w:t>
            </w:r>
          </w:p>
        </w:tc>
        <w:tc>
          <w:tcPr>
            <w:tcW w:w="1134" w:type="dxa"/>
            <w:tcBorders>
              <w:top w:val="nil"/>
              <w:left w:val="nil"/>
              <w:bottom w:val="nil"/>
              <w:right w:val="nil"/>
            </w:tcBorders>
            <w:shd w:val="clear" w:color="auto" w:fill="auto"/>
            <w:vAlign w:val="center"/>
          </w:tcPr>
          <w:p w14:paraId="32EF6B54" w14:textId="77777777" w:rsidR="00C94FDA" w:rsidRPr="000244D5" w:rsidRDefault="00C94FDA" w:rsidP="00C94FDA">
            <w:pPr>
              <w:spacing w:after="0" w:line="240" w:lineRule="auto"/>
              <w:ind w:left="425"/>
              <w:jc w:val="right"/>
              <w:rPr>
                <w:rFonts w:ascii="Angsana New" w:eastAsia="SimSun" w:hAnsi="Angsana New" w:cs="Angsana New"/>
                <w:sz w:val="28"/>
                <w:cs/>
                <w:lang w:val="en-GB"/>
              </w:rPr>
            </w:pPr>
            <w:r w:rsidRPr="000244D5">
              <w:rPr>
                <w:rFonts w:ascii="Angsana New" w:eastAsia="SimSun" w:hAnsi="Angsana New" w:cs="Angsana New"/>
                <w:sz w:val="28"/>
                <w:lang w:val="en-GB"/>
              </w:rPr>
              <w:t>-</w:t>
            </w:r>
          </w:p>
        </w:tc>
      </w:tr>
      <w:tr w:rsidR="00C94FDA" w:rsidRPr="001E085C" w14:paraId="3D63AAB9" w14:textId="77777777" w:rsidTr="009B2F7C">
        <w:tc>
          <w:tcPr>
            <w:tcW w:w="3119" w:type="dxa"/>
            <w:tcBorders>
              <w:top w:val="nil"/>
              <w:left w:val="nil"/>
              <w:bottom w:val="nil"/>
              <w:right w:val="nil"/>
            </w:tcBorders>
            <w:shd w:val="clear" w:color="auto" w:fill="auto"/>
            <w:vAlign w:val="bottom"/>
          </w:tcPr>
          <w:p w14:paraId="4AA81922" w14:textId="77777777" w:rsidR="00C94FDA" w:rsidRPr="001E085C" w:rsidRDefault="00C94FDA" w:rsidP="00C94FDA">
            <w:pPr>
              <w:spacing w:after="0" w:line="240" w:lineRule="auto"/>
              <w:rPr>
                <w:rFonts w:ascii="Angsana New" w:hAnsi="Angsana New" w:cs="Angsana New"/>
                <w:sz w:val="28"/>
              </w:rPr>
            </w:pPr>
            <w:r w:rsidRPr="001E085C">
              <w:rPr>
                <w:rFonts w:ascii="Angsana New" w:eastAsia="Times New Roman" w:hAnsi="Angsana New" w:cs="Angsana New"/>
                <w:sz w:val="28"/>
              </w:rPr>
              <w:t>Skywell (Thailand)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1276" w:type="dxa"/>
            <w:tcBorders>
              <w:top w:val="nil"/>
              <w:left w:val="nil"/>
              <w:bottom w:val="nil"/>
              <w:right w:val="nil"/>
            </w:tcBorders>
            <w:shd w:val="clear" w:color="auto" w:fill="auto"/>
            <w:vAlign w:val="center"/>
          </w:tcPr>
          <w:p w14:paraId="2DD90817" w14:textId="77777777" w:rsidR="00C94FDA" w:rsidRPr="000244D5" w:rsidRDefault="00C94FDA" w:rsidP="00C94FDA">
            <w:pPr>
              <w:spacing w:after="0" w:line="240" w:lineRule="auto"/>
              <w:jc w:val="center"/>
              <w:rPr>
                <w:rFonts w:ascii="Angsana New" w:eastAsia="SimSun" w:hAnsi="Angsana New" w:cs="Angsana New"/>
                <w:sz w:val="28"/>
                <w:cs/>
                <w:lang w:val="en-GB"/>
              </w:rPr>
            </w:pPr>
            <w:r w:rsidRPr="000244D5">
              <w:rPr>
                <w:rFonts w:ascii="Angsana New" w:eastAsia="SimSun" w:hAnsi="Angsana New" w:cs="Angsana New"/>
                <w:sz w:val="28"/>
              </w:rPr>
              <w:t>49</w:t>
            </w:r>
          </w:p>
        </w:tc>
        <w:tc>
          <w:tcPr>
            <w:tcW w:w="1275" w:type="dxa"/>
            <w:tcBorders>
              <w:top w:val="nil"/>
              <w:left w:val="nil"/>
              <w:bottom w:val="nil"/>
              <w:right w:val="nil"/>
            </w:tcBorders>
            <w:shd w:val="clear" w:color="auto" w:fill="auto"/>
            <w:vAlign w:val="center"/>
          </w:tcPr>
          <w:p w14:paraId="7A1832EB" w14:textId="77777777" w:rsidR="00C94FDA" w:rsidRPr="000244D5" w:rsidRDefault="00C94FDA" w:rsidP="00C94FDA">
            <w:pPr>
              <w:spacing w:after="0" w:line="240" w:lineRule="auto"/>
              <w:jc w:val="center"/>
              <w:rPr>
                <w:rFonts w:ascii="Angsana New" w:eastAsia="SimSun" w:hAnsi="Angsana New" w:cs="Angsana New"/>
                <w:sz w:val="28"/>
                <w:cs/>
                <w:lang w:val="en-GB"/>
              </w:rPr>
            </w:pPr>
            <w:r w:rsidRPr="000244D5">
              <w:rPr>
                <w:rFonts w:ascii="Angsana New" w:eastAsia="SimSun" w:hAnsi="Angsana New" w:cs="Angsana New"/>
                <w:sz w:val="28"/>
              </w:rPr>
              <w:t>49</w:t>
            </w:r>
          </w:p>
        </w:tc>
        <w:tc>
          <w:tcPr>
            <w:tcW w:w="1134" w:type="dxa"/>
            <w:tcBorders>
              <w:top w:val="nil"/>
              <w:left w:val="nil"/>
              <w:bottom w:val="nil"/>
              <w:right w:val="nil"/>
            </w:tcBorders>
            <w:shd w:val="clear" w:color="auto" w:fill="auto"/>
            <w:vAlign w:val="center"/>
          </w:tcPr>
          <w:p w14:paraId="0D66560A" w14:textId="77777777" w:rsidR="00C94FDA" w:rsidRPr="000244D5" w:rsidRDefault="00C94FDA" w:rsidP="00C94FDA">
            <w:pPr>
              <w:spacing w:after="0" w:line="240" w:lineRule="auto"/>
              <w:jc w:val="right"/>
              <w:rPr>
                <w:rFonts w:ascii="Angsana New" w:eastAsia="SimSun" w:hAnsi="Angsana New" w:cs="Angsana New"/>
                <w:sz w:val="28"/>
                <w:cs/>
                <w:lang w:val="en-GB"/>
              </w:rPr>
            </w:pPr>
            <w:r w:rsidRPr="000244D5">
              <w:rPr>
                <w:rFonts w:ascii="Angsana New" w:eastAsia="SimSun" w:hAnsi="Angsana New" w:cs="Angsana New" w:hint="cs"/>
                <w:sz w:val="28"/>
                <w:cs/>
              </w:rPr>
              <w:t>19.07</w:t>
            </w:r>
          </w:p>
        </w:tc>
        <w:tc>
          <w:tcPr>
            <w:tcW w:w="1134" w:type="dxa"/>
            <w:tcBorders>
              <w:top w:val="nil"/>
              <w:left w:val="nil"/>
              <w:bottom w:val="nil"/>
              <w:right w:val="nil"/>
            </w:tcBorders>
            <w:shd w:val="clear" w:color="auto" w:fill="auto"/>
            <w:vAlign w:val="center"/>
          </w:tcPr>
          <w:p w14:paraId="29FF6A11" w14:textId="77777777" w:rsidR="00C94FDA" w:rsidRPr="000244D5" w:rsidRDefault="00C94FDA" w:rsidP="00C94FDA">
            <w:pPr>
              <w:spacing w:after="0" w:line="240" w:lineRule="auto"/>
              <w:jc w:val="right"/>
              <w:rPr>
                <w:rFonts w:ascii="Angsana New" w:eastAsia="SimSun" w:hAnsi="Angsana New" w:cs="Angsana New"/>
                <w:sz w:val="28"/>
                <w:lang w:val="en-GB"/>
              </w:rPr>
            </w:pPr>
            <w:r w:rsidRPr="000244D5">
              <w:rPr>
                <w:rFonts w:ascii="Angsana New" w:eastAsia="SimSun" w:hAnsi="Angsana New" w:cs="Angsana New" w:hint="cs"/>
                <w:sz w:val="28"/>
                <w:cs/>
              </w:rPr>
              <w:t>18.10</w:t>
            </w:r>
          </w:p>
        </w:tc>
        <w:tc>
          <w:tcPr>
            <w:tcW w:w="1276" w:type="dxa"/>
            <w:tcBorders>
              <w:top w:val="nil"/>
              <w:left w:val="nil"/>
              <w:bottom w:val="nil"/>
              <w:right w:val="nil"/>
            </w:tcBorders>
            <w:shd w:val="clear" w:color="auto" w:fill="auto"/>
            <w:vAlign w:val="center"/>
          </w:tcPr>
          <w:p w14:paraId="4694DD00" w14:textId="77777777" w:rsidR="00C94FDA" w:rsidRPr="000244D5" w:rsidRDefault="00C94FDA" w:rsidP="00C94FDA">
            <w:pPr>
              <w:spacing w:after="0" w:line="240" w:lineRule="auto"/>
              <w:jc w:val="right"/>
              <w:rPr>
                <w:rFonts w:ascii="Angsana New" w:eastAsia="SimSun" w:hAnsi="Angsana New" w:cs="Angsana New"/>
                <w:sz w:val="28"/>
                <w:cs/>
              </w:rPr>
            </w:pPr>
            <w:r w:rsidRPr="000244D5">
              <w:rPr>
                <w:rFonts w:ascii="Angsana New" w:eastAsia="SimSun" w:hAnsi="Angsana New" w:cs="Angsana New" w:hint="cs"/>
                <w:sz w:val="28"/>
                <w:cs/>
              </w:rPr>
              <w:t>0.97</w:t>
            </w:r>
          </w:p>
        </w:tc>
        <w:tc>
          <w:tcPr>
            <w:tcW w:w="1276" w:type="dxa"/>
            <w:tcBorders>
              <w:top w:val="nil"/>
              <w:left w:val="nil"/>
              <w:bottom w:val="nil"/>
              <w:right w:val="nil"/>
            </w:tcBorders>
            <w:shd w:val="clear" w:color="auto" w:fill="auto"/>
            <w:vAlign w:val="center"/>
          </w:tcPr>
          <w:p w14:paraId="57EF2622" w14:textId="77777777" w:rsidR="00C94FDA" w:rsidRPr="000244D5" w:rsidRDefault="00C94FDA" w:rsidP="00C94FDA">
            <w:pPr>
              <w:spacing w:after="0" w:line="240" w:lineRule="auto"/>
              <w:jc w:val="right"/>
              <w:rPr>
                <w:rFonts w:ascii="Angsana New" w:eastAsia="SimSun" w:hAnsi="Angsana New" w:cs="Angsana New"/>
                <w:sz w:val="28"/>
              </w:rPr>
            </w:pPr>
            <w:r w:rsidRPr="000244D5">
              <w:rPr>
                <w:rFonts w:ascii="Angsana New" w:eastAsia="SimSun" w:hAnsi="Angsana New" w:cs="Angsana New"/>
                <w:sz w:val="28"/>
              </w:rPr>
              <w:t>(3.63)</w:t>
            </w:r>
          </w:p>
        </w:tc>
        <w:tc>
          <w:tcPr>
            <w:tcW w:w="1134" w:type="dxa"/>
            <w:tcBorders>
              <w:top w:val="nil"/>
              <w:left w:val="nil"/>
              <w:bottom w:val="nil"/>
              <w:right w:val="nil"/>
            </w:tcBorders>
            <w:shd w:val="clear" w:color="auto" w:fill="auto"/>
            <w:vAlign w:val="center"/>
          </w:tcPr>
          <w:p w14:paraId="0C96DE17" w14:textId="77777777" w:rsidR="00C94FDA" w:rsidRPr="000244D5" w:rsidRDefault="00C94FDA" w:rsidP="00C94FDA">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sz w:val="28"/>
                <w:lang w:val="en-GB"/>
              </w:rPr>
              <w:t>-</w:t>
            </w:r>
          </w:p>
        </w:tc>
        <w:tc>
          <w:tcPr>
            <w:tcW w:w="1134" w:type="dxa"/>
            <w:tcBorders>
              <w:top w:val="nil"/>
              <w:left w:val="nil"/>
              <w:bottom w:val="nil"/>
              <w:right w:val="nil"/>
            </w:tcBorders>
            <w:shd w:val="clear" w:color="auto" w:fill="auto"/>
            <w:vAlign w:val="center"/>
          </w:tcPr>
          <w:p w14:paraId="12D2D5E0" w14:textId="77777777" w:rsidR="00C94FDA" w:rsidRPr="000244D5" w:rsidRDefault="00C94FDA" w:rsidP="00C94FDA">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sz w:val="28"/>
                <w:lang w:val="en-GB"/>
              </w:rPr>
              <w:t>-</w:t>
            </w:r>
          </w:p>
        </w:tc>
      </w:tr>
      <w:tr w:rsidR="00C94FDA" w:rsidRPr="001E085C" w14:paraId="6469D8A6" w14:textId="77777777" w:rsidTr="009B2F7C">
        <w:tc>
          <w:tcPr>
            <w:tcW w:w="3119" w:type="dxa"/>
            <w:tcBorders>
              <w:top w:val="nil"/>
              <w:left w:val="nil"/>
              <w:bottom w:val="nil"/>
              <w:right w:val="nil"/>
            </w:tcBorders>
            <w:shd w:val="clear" w:color="auto" w:fill="auto"/>
            <w:vAlign w:val="bottom"/>
          </w:tcPr>
          <w:p w14:paraId="33994576" w14:textId="77777777" w:rsidR="00C94FDA" w:rsidRPr="001E085C" w:rsidRDefault="00C94FDA" w:rsidP="00C94FDA">
            <w:pPr>
              <w:spacing w:after="0" w:line="240" w:lineRule="auto"/>
              <w:rPr>
                <w:rFonts w:ascii="Angsana New" w:eastAsia="Times New Roman" w:hAnsi="Angsana New" w:cs="Angsana New"/>
                <w:sz w:val="28"/>
              </w:rPr>
            </w:pPr>
            <w:r w:rsidRPr="009B2F7C">
              <w:rPr>
                <w:rFonts w:ascii="Angsana New" w:eastAsia="Times New Roman" w:hAnsi="Angsana New" w:cs="Angsana New"/>
                <w:sz w:val="28"/>
                <w:lang w:val="th-TH"/>
              </w:rPr>
              <w:t xml:space="preserve">Digital Education </w:t>
            </w:r>
            <w:r w:rsidRPr="001E085C">
              <w:rPr>
                <w:rFonts w:ascii="Angsana New" w:eastAsia="Times New Roman" w:hAnsi="Angsana New" w:cs="Angsana New"/>
                <w:sz w:val="28"/>
              </w:rPr>
              <w:t>Co., Ltd.</w:t>
            </w:r>
          </w:p>
        </w:tc>
        <w:tc>
          <w:tcPr>
            <w:tcW w:w="1276" w:type="dxa"/>
            <w:tcBorders>
              <w:top w:val="nil"/>
              <w:left w:val="nil"/>
              <w:bottom w:val="nil"/>
              <w:right w:val="nil"/>
            </w:tcBorders>
            <w:shd w:val="clear" w:color="auto" w:fill="auto"/>
            <w:vAlign w:val="center"/>
          </w:tcPr>
          <w:p w14:paraId="1A0A99EF" w14:textId="77777777" w:rsidR="00C94FDA" w:rsidRPr="000244D5" w:rsidRDefault="00C94FDA" w:rsidP="00C94FDA">
            <w:pPr>
              <w:spacing w:after="0" w:line="240" w:lineRule="auto"/>
              <w:jc w:val="center"/>
              <w:rPr>
                <w:rFonts w:ascii="Angsana New" w:eastAsia="SimSun" w:hAnsi="Angsana New" w:cs="Angsana New"/>
                <w:sz w:val="28"/>
              </w:rPr>
            </w:pPr>
            <w:r w:rsidRPr="000244D5">
              <w:rPr>
                <w:rFonts w:ascii="Angsana New" w:eastAsia="SimSun" w:hAnsi="Angsana New" w:cs="Angsana New"/>
                <w:sz w:val="28"/>
              </w:rPr>
              <w:t>3</w:t>
            </w:r>
            <w:r w:rsidRPr="000244D5">
              <w:rPr>
                <w:rFonts w:ascii="Angsana New" w:eastAsia="SimSun" w:hAnsi="Angsana New" w:cs="Angsana New" w:hint="cs"/>
                <w:sz w:val="28"/>
                <w:cs/>
              </w:rPr>
              <w:t>0</w:t>
            </w:r>
          </w:p>
        </w:tc>
        <w:tc>
          <w:tcPr>
            <w:tcW w:w="1275" w:type="dxa"/>
            <w:tcBorders>
              <w:top w:val="nil"/>
              <w:left w:val="nil"/>
              <w:bottom w:val="nil"/>
              <w:right w:val="nil"/>
            </w:tcBorders>
            <w:shd w:val="clear" w:color="auto" w:fill="auto"/>
            <w:vAlign w:val="center"/>
          </w:tcPr>
          <w:p w14:paraId="23C0260A" w14:textId="77777777" w:rsidR="00C94FDA" w:rsidRPr="000244D5" w:rsidRDefault="00C94FDA" w:rsidP="00C94FDA">
            <w:pPr>
              <w:spacing w:after="0" w:line="240" w:lineRule="auto"/>
              <w:jc w:val="center"/>
              <w:rPr>
                <w:rFonts w:ascii="Angsana New" w:eastAsia="SimSun" w:hAnsi="Angsana New" w:cs="Angsana New"/>
                <w:sz w:val="28"/>
              </w:rPr>
            </w:pPr>
            <w:r w:rsidRPr="000244D5">
              <w:rPr>
                <w:rFonts w:ascii="Angsana New" w:eastAsia="SimSun" w:hAnsi="Angsana New" w:cs="Angsana New"/>
                <w:sz w:val="28"/>
              </w:rPr>
              <w:t>3</w:t>
            </w:r>
            <w:r w:rsidRPr="000244D5">
              <w:rPr>
                <w:rFonts w:ascii="Angsana New" w:eastAsia="SimSun" w:hAnsi="Angsana New" w:cs="Angsana New" w:hint="cs"/>
                <w:sz w:val="28"/>
                <w:cs/>
              </w:rPr>
              <w:t>0</w:t>
            </w:r>
          </w:p>
        </w:tc>
        <w:tc>
          <w:tcPr>
            <w:tcW w:w="1134" w:type="dxa"/>
            <w:tcBorders>
              <w:top w:val="nil"/>
              <w:left w:val="nil"/>
              <w:bottom w:val="nil"/>
              <w:right w:val="nil"/>
            </w:tcBorders>
            <w:shd w:val="clear" w:color="auto" w:fill="auto"/>
            <w:vAlign w:val="center"/>
          </w:tcPr>
          <w:p w14:paraId="1D801AA9" w14:textId="77777777" w:rsidR="00C94FDA" w:rsidRPr="000244D5" w:rsidRDefault="00C94FDA" w:rsidP="00C94FDA">
            <w:pPr>
              <w:pBdr>
                <w:bottom w:val="single" w:sz="4" w:space="1" w:color="auto"/>
              </w:pBdr>
              <w:spacing w:after="0" w:line="240" w:lineRule="auto"/>
              <w:jc w:val="right"/>
              <w:rPr>
                <w:rFonts w:ascii="Angsana New" w:eastAsia="SimSun" w:hAnsi="Angsana New" w:cs="Angsana New"/>
                <w:sz w:val="28"/>
                <w:cs/>
                <w:lang w:val="en-GB"/>
              </w:rPr>
            </w:pPr>
            <w:r w:rsidRPr="000244D5">
              <w:rPr>
                <w:rFonts w:ascii="Angsana New" w:eastAsia="SimSun" w:hAnsi="Angsana New" w:cs="Angsana New"/>
                <w:sz w:val="28"/>
              </w:rPr>
              <w:t>(2.13)</w:t>
            </w:r>
          </w:p>
        </w:tc>
        <w:tc>
          <w:tcPr>
            <w:tcW w:w="1134" w:type="dxa"/>
            <w:tcBorders>
              <w:top w:val="nil"/>
              <w:left w:val="nil"/>
              <w:bottom w:val="nil"/>
              <w:right w:val="nil"/>
            </w:tcBorders>
            <w:shd w:val="clear" w:color="auto" w:fill="auto"/>
            <w:vAlign w:val="center"/>
          </w:tcPr>
          <w:p w14:paraId="568B94BE" w14:textId="77777777" w:rsidR="00C94FDA" w:rsidRPr="000244D5" w:rsidRDefault="00C94FDA" w:rsidP="00C94FDA">
            <w:pPr>
              <w:pBdr>
                <w:bottom w:val="single" w:sz="4" w:space="1" w:color="auto"/>
              </w:pBdr>
              <w:spacing w:after="0" w:line="240" w:lineRule="auto"/>
              <w:jc w:val="right"/>
              <w:rPr>
                <w:rFonts w:ascii="Angsana New" w:eastAsia="SimSun" w:hAnsi="Angsana New" w:cs="Angsana New"/>
                <w:sz w:val="28"/>
              </w:rPr>
            </w:pPr>
            <w:r w:rsidRPr="000244D5">
              <w:rPr>
                <w:rFonts w:ascii="Angsana New" w:eastAsia="SimSun" w:hAnsi="Angsana New" w:cs="Angsana New" w:hint="cs"/>
                <w:sz w:val="28"/>
                <w:cs/>
              </w:rPr>
              <w:t>1.07</w:t>
            </w:r>
          </w:p>
        </w:tc>
        <w:tc>
          <w:tcPr>
            <w:tcW w:w="1276" w:type="dxa"/>
            <w:tcBorders>
              <w:top w:val="nil"/>
              <w:left w:val="nil"/>
              <w:bottom w:val="nil"/>
              <w:right w:val="nil"/>
            </w:tcBorders>
            <w:shd w:val="clear" w:color="auto" w:fill="auto"/>
            <w:vAlign w:val="center"/>
          </w:tcPr>
          <w:p w14:paraId="43D62493" w14:textId="77777777" w:rsidR="00C94FDA" w:rsidRPr="000244D5" w:rsidRDefault="00C94FDA" w:rsidP="00C94FDA">
            <w:pPr>
              <w:spacing w:after="0" w:line="240" w:lineRule="auto"/>
              <w:jc w:val="right"/>
              <w:rPr>
                <w:rFonts w:ascii="Angsana New" w:eastAsia="SimSun" w:hAnsi="Angsana New" w:cs="Angsana New"/>
                <w:sz w:val="28"/>
                <w:cs/>
              </w:rPr>
            </w:pPr>
            <w:r w:rsidRPr="000244D5">
              <w:rPr>
                <w:rFonts w:ascii="Angsana New" w:eastAsia="SimSun" w:hAnsi="Angsana New" w:cs="Angsana New"/>
                <w:sz w:val="28"/>
              </w:rPr>
              <w:t>(3.20)</w:t>
            </w:r>
          </w:p>
        </w:tc>
        <w:tc>
          <w:tcPr>
            <w:tcW w:w="1276" w:type="dxa"/>
            <w:tcBorders>
              <w:top w:val="nil"/>
              <w:left w:val="nil"/>
              <w:bottom w:val="nil"/>
              <w:right w:val="nil"/>
            </w:tcBorders>
            <w:shd w:val="clear" w:color="auto" w:fill="auto"/>
            <w:vAlign w:val="center"/>
          </w:tcPr>
          <w:p w14:paraId="0945F64B" w14:textId="77777777" w:rsidR="00C94FDA" w:rsidRPr="000244D5" w:rsidRDefault="00C94FDA" w:rsidP="00C94FDA">
            <w:pPr>
              <w:spacing w:after="0" w:line="240" w:lineRule="auto"/>
              <w:jc w:val="right"/>
              <w:rPr>
                <w:rFonts w:ascii="Angsana New" w:eastAsia="SimSun" w:hAnsi="Angsana New" w:cs="Angsana New"/>
                <w:sz w:val="28"/>
              </w:rPr>
            </w:pPr>
            <w:r w:rsidRPr="000244D5">
              <w:rPr>
                <w:rFonts w:ascii="Angsana New" w:eastAsia="SimSun" w:hAnsi="Angsana New" w:cs="Angsana New"/>
                <w:sz w:val="28"/>
              </w:rPr>
              <w:t>(0.37)</w:t>
            </w:r>
          </w:p>
        </w:tc>
        <w:tc>
          <w:tcPr>
            <w:tcW w:w="1134" w:type="dxa"/>
            <w:tcBorders>
              <w:top w:val="nil"/>
              <w:left w:val="nil"/>
              <w:bottom w:val="nil"/>
              <w:right w:val="nil"/>
            </w:tcBorders>
            <w:shd w:val="clear" w:color="auto" w:fill="auto"/>
            <w:vAlign w:val="center"/>
          </w:tcPr>
          <w:p w14:paraId="5C065B62" w14:textId="77777777" w:rsidR="00C94FDA" w:rsidRPr="000244D5" w:rsidRDefault="00C94FDA" w:rsidP="00C94FDA">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hint="cs"/>
                <w:sz w:val="28"/>
                <w:cs/>
                <w:lang w:val="en-GB"/>
              </w:rPr>
              <w:t>-</w:t>
            </w:r>
          </w:p>
        </w:tc>
        <w:tc>
          <w:tcPr>
            <w:tcW w:w="1134" w:type="dxa"/>
            <w:tcBorders>
              <w:top w:val="nil"/>
              <w:left w:val="nil"/>
              <w:bottom w:val="nil"/>
              <w:right w:val="nil"/>
            </w:tcBorders>
            <w:shd w:val="clear" w:color="auto" w:fill="auto"/>
            <w:vAlign w:val="center"/>
          </w:tcPr>
          <w:p w14:paraId="7AECAB05" w14:textId="77777777" w:rsidR="00C94FDA" w:rsidRPr="000244D5" w:rsidRDefault="00C94FDA" w:rsidP="00C94FDA">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hint="cs"/>
                <w:sz w:val="28"/>
                <w:cs/>
                <w:lang w:val="en-GB"/>
              </w:rPr>
              <w:t>-</w:t>
            </w:r>
          </w:p>
        </w:tc>
      </w:tr>
      <w:tr w:rsidR="00C94FDA" w:rsidRPr="001E085C" w14:paraId="72F35F41" w14:textId="77777777" w:rsidTr="009B2F7C">
        <w:tc>
          <w:tcPr>
            <w:tcW w:w="3119" w:type="dxa"/>
            <w:tcBorders>
              <w:top w:val="nil"/>
              <w:left w:val="nil"/>
              <w:bottom w:val="nil"/>
              <w:right w:val="nil"/>
            </w:tcBorders>
            <w:shd w:val="clear" w:color="auto" w:fill="auto"/>
            <w:vAlign w:val="bottom"/>
          </w:tcPr>
          <w:p w14:paraId="4BA93F7B" w14:textId="77777777" w:rsidR="00C94FDA" w:rsidRPr="004353BE" w:rsidRDefault="00C94FDA" w:rsidP="00C94FDA">
            <w:pPr>
              <w:spacing w:after="0" w:line="240" w:lineRule="auto"/>
              <w:rPr>
                <w:rFonts w:ascii="Angsana New" w:eastAsia="Times New Roman" w:hAnsi="Angsana New" w:cs="Angsana New"/>
                <w:b/>
                <w:bCs/>
                <w:sz w:val="28"/>
              </w:rPr>
            </w:pPr>
            <w:r w:rsidRPr="004353BE">
              <w:rPr>
                <w:rFonts w:ascii="Angsana New" w:eastAsia="Times New Roman" w:hAnsi="Angsana New" w:cs="Angsana New"/>
                <w:b/>
                <w:bCs/>
                <w:sz w:val="28"/>
              </w:rPr>
              <w:t>Total</w:t>
            </w:r>
          </w:p>
        </w:tc>
        <w:tc>
          <w:tcPr>
            <w:tcW w:w="1276" w:type="dxa"/>
            <w:tcBorders>
              <w:top w:val="nil"/>
              <w:left w:val="nil"/>
              <w:bottom w:val="nil"/>
              <w:right w:val="nil"/>
            </w:tcBorders>
            <w:shd w:val="clear" w:color="auto" w:fill="auto"/>
            <w:vAlign w:val="center"/>
          </w:tcPr>
          <w:p w14:paraId="36F53018" w14:textId="77777777" w:rsidR="00C94FDA" w:rsidRPr="000244D5" w:rsidRDefault="00C94FDA" w:rsidP="00C94FDA">
            <w:pPr>
              <w:spacing w:after="0" w:line="240" w:lineRule="auto"/>
              <w:jc w:val="center"/>
              <w:rPr>
                <w:rFonts w:ascii="Angsana New" w:eastAsia="SimSun" w:hAnsi="Angsana New" w:cs="Angsana New"/>
                <w:sz w:val="28"/>
              </w:rPr>
            </w:pPr>
          </w:p>
        </w:tc>
        <w:tc>
          <w:tcPr>
            <w:tcW w:w="1275" w:type="dxa"/>
            <w:tcBorders>
              <w:top w:val="nil"/>
              <w:left w:val="nil"/>
              <w:bottom w:val="nil"/>
              <w:right w:val="nil"/>
            </w:tcBorders>
            <w:shd w:val="clear" w:color="auto" w:fill="auto"/>
            <w:vAlign w:val="center"/>
          </w:tcPr>
          <w:p w14:paraId="7742DD76" w14:textId="77777777" w:rsidR="00C94FDA" w:rsidRPr="000244D5" w:rsidRDefault="00C94FDA" w:rsidP="00C94FDA">
            <w:pPr>
              <w:spacing w:after="0" w:line="240" w:lineRule="auto"/>
              <w:jc w:val="center"/>
              <w:rPr>
                <w:rFonts w:ascii="Angsana New" w:eastAsia="SimSun" w:hAnsi="Angsana New" w:cs="Angsana New"/>
                <w:sz w:val="28"/>
                <w:cs/>
              </w:rPr>
            </w:pPr>
          </w:p>
        </w:tc>
        <w:tc>
          <w:tcPr>
            <w:tcW w:w="1134" w:type="dxa"/>
            <w:tcBorders>
              <w:top w:val="nil"/>
              <w:left w:val="nil"/>
              <w:bottom w:val="nil"/>
              <w:right w:val="nil"/>
            </w:tcBorders>
            <w:shd w:val="clear" w:color="auto" w:fill="auto"/>
            <w:vAlign w:val="center"/>
          </w:tcPr>
          <w:p w14:paraId="5B36E26A" w14:textId="77777777" w:rsidR="00C94FDA" w:rsidRPr="000244D5" w:rsidRDefault="00C94FDA" w:rsidP="00C94FDA">
            <w:pPr>
              <w:pBdr>
                <w:bottom w:val="double" w:sz="4" w:space="1" w:color="auto"/>
              </w:pBdr>
              <w:spacing w:after="0" w:line="240" w:lineRule="auto"/>
              <w:jc w:val="right"/>
              <w:rPr>
                <w:rFonts w:ascii="Angsana New" w:eastAsia="SimSun" w:hAnsi="Angsana New" w:cs="Angsana New"/>
                <w:sz w:val="28"/>
                <w:cs/>
              </w:rPr>
            </w:pPr>
            <w:r w:rsidRPr="000244D5">
              <w:rPr>
                <w:rFonts w:ascii="Angsana New" w:eastAsia="SimSun" w:hAnsi="Angsana New" w:cs="Angsana New" w:hint="cs"/>
                <w:b/>
                <w:bCs/>
                <w:sz w:val="28"/>
                <w:cs/>
              </w:rPr>
              <w:t>224.44</w:t>
            </w:r>
          </w:p>
        </w:tc>
        <w:tc>
          <w:tcPr>
            <w:tcW w:w="1134" w:type="dxa"/>
            <w:tcBorders>
              <w:top w:val="nil"/>
              <w:left w:val="nil"/>
              <w:bottom w:val="nil"/>
              <w:right w:val="nil"/>
            </w:tcBorders>
            <w:shd w:val="clear" w:color="auto" w:fill="auto"/>
            <w:vAlign w:val="center"/>
          </w:tcPr>
          <w:p w14:paraId="6398E196" w14:textId="77777777" w:rsidR="00C94FDA" w:rsidRPr="000244D5" w:rsidRDefault="00C94FDA" w:rsidP="00C94FDA">
            <w:pPr>
              <w:pBdr>
                <w:bottom w:val="double" w:sz="4" w:space="1" w:color="auto"/>
              </w:pBdr>
              <w:spacing w:after="0" w:line="240" w:lineRule="auto"/>
              <w:jc w:val="right"/>
              <w:rPr>
                <w:rFonts w:ascii="Angsana New" w:eastAsia="SimSun" w:hAnsi="Angsana New" w:cs="Angsana New"/>
                <w:sz w:val="28"/>
                <w:cs/>
              </w:rPr>
            </w:pPr>
            <w:r w:rsidRPr="000244D5">
              <w:rPr>
                <w:rFonts w:ascii="Angsana New" w:eastAsia="SimSun" w:hAnsi="Angsana New" w:cs="Angsana New" w:hint="cs"/>
                <w:b/>
                <w:bCs/>
                <w:sz w:val="28"/>
                <w:cs/>
              </w:rPr>
              <w:t>263.22</w:t>
            </w:r>
          </w:p>
        </w:tc>
        <w:tc>
          <w:tcPr>
            <w:tcW w:w="1276" w:type="dxa"/>
            <w:tcBorders>
              <w:top w:val="nil"/>
              <w:left w:val="nil"/>
              <w:bottom w:val="nil"/>
              <w:right w:val="nil"/>
            </w:tcBorders>
            <w:shd w:val="clear" w:color="auto" w:fill="auto"/>
            <w:vAlign w:val="center"/>
          </w:tcPr>
          <w:p w14:paraId="7B13129A" w14:textId="77777777" w:rsidR="00C94FDA" w:rsidRPr="000244D5" w:rsidRDefault="00C94FDA" w:rsidP="00C94FDA">
            <w:pPr>
              <w:spacing w:after="0" w:line="240" w:lineRule="auto"/>
              <w:jc w:val="right"/>
              <w:rPr>
                <w:rFonts w:ascii="Angsana New" w:eastAsia="SimSun" w:hAnsi="Angsana New" w:cs="Angsana New"/>
                <w:sz w:val="28"/>
              </w:rPr>
            </w:pPr>
          </w:p>
        </w:tc>
        <w:tc>
          <w:tcPr>
            <w:tcW w:w="1276" w:type="dxa"/>
            <w:tcBorders>
              <w:top w:val="nil"/>
              <w:left w:val="nil"/>
              <w:bottom w:val="nil"/>
              <w:right w:val="nil"/>
            </w:tcBorders>
            <w:shd w:val="clear" w:color="auto" w:fill="auto"/>
            <w:vAlign w:val="center"/>
          </w:tcPr>
          <w:p w14:paraId="25BD995B" w14:textId="77777777" w:rsidR="00C94FDA" w:rsidRPr="000244D5" w:rsidRDefault="00C94FDA" w:rsidP="00C94FDA">
            <w:pPr>
              <w:spacing w:after="0" w:line="240" w:lineRule="auto"/>
              <w:jc w:val="right"/>
              <w:rPr>
                <w:rFonts w:ascii="Angsana New" w:eastAsia="SimSun" w:hAnsi="Angsana New" w:cs="Angsana New"/>
                <w:sz w:val="28"/>
                <w:cs/>
              </w:rPr>
            </w:pPr>
          </w:p>
        </w:tc>
        <w:tc>
          <w:tcPr>
            <w:tcW w:w="1134" w:type="dxa"/>
            <w:tcBorders>
              <w:top w:val="nil"/>
              <w:left w:val="nil"/>
              <w:bottom w:val="nil"/>
              <w:right w:val="nil"/>
            </w:tcBorders>
            <w:shd w:val="clear" w:color="auto" w:fill="auto"/>
            <w:vAlign w:val="center"/>
          </w:tcPr>
          <w:p w14:paraId="75B0F1D3" w14:textId="77777777" w:rsidR="00C94FDA" w:rsidRPr="000244D5" w:rsidRDefault="00C94FDA" w:rsidP="00C94FDA">
            <w:pPr>
              <w:spacing w:after="0" w:line="240" w:lineRule="auto"/>
              <w:ind w:left="425"/>
              <w:jc w:val="right"/>
              <w:rPr>
                <w:rFonts w:ascii="Angsana New" w:eastAsia="SimSun" w:hAnsi="Angsana New" w:cs="Angsana New"/>
                <w:sz w:val="28"/>
                <w:cs/>
                <w:lang w:val="en-GB"/>
              </w:rPr>
            </w:pPr>
          </w:p>
        </w:tc>
        <w:tc>
          <w:tcPr>
            <w:tcW w:w="1134" w:type="dxa"/>
            <w:tcBorders>
              <w:top w:val="nil"/>
              <w:left w:val="nil"/>
              <w:bottom w:val="nil"/>
              <w:right w:val="nil"/>
            </w:tcBorders>
            <w:shd w:val="clear" w:color="auto" w:fill="auto"/>
            <w:vAlign w:val="center"/>
          </w:tcPr>
          <w:p w14:paraId="203A2D95" w14:textId="77777777" w:rsidR="00C94FDA" w:rsidRPr="000244D5" w:rsidRDefault="00C94FDA" w:rsidP="00C94FDA">
            <w:pPr>
              <w:spacing w:after="0" w:line="240" w:lineRule="auto"/>
              <w:ind w:left="425"/>
              <w:jc w:val="right"/>
              <w:rPr>
                <w:rFonts w:ascii="Angsana New" w:eastAsia="SimSun" w:hAnsi="Angsana New" w:cs="Angsana New"/>
                <w:sz w:val="28"/>
                <w:cs/>
                <w:lang w:val="en-GB"/>
              </w:rPr>
            </w:pPr>
          </w:p>
        </w:tc>
      </w:tr>
      <w:bookmarkEnd w:id="2"/>
    </w:tbl>
    <w:p w14:paraId="7D9A2E4E" w14:textId="77777777" w:rsidR="00522BBE" w:rsidRPr="001E085C" w:rsidRDefault="00522BBE" w:rsidP="0057246B">
      <w:pPr>
        <w:spacing w:before="240" w:after="0" w:line="240" w:lineRule="auto"/>
        <w:rPr>
          <w:rFonts w:ascii="Angsana New" w:hAnsi="Angsana New" w:cs="Angsana New"/>
          <w:b/>
          <w:bCs/>
          <w:sz w:val="28"/>
        </w:rPr>
        <w:sectPr w:rsidR="00522BBE" w:rsidRPr="001E085C" w:rsidSect="00A873B2">
          <w:pgSz w:w="16838" w:h="11906" w:orient="landscape"/>
          <w:pgMar w:top="1412" w:right="1554" w:bottom="1140" w:left="1843" w:header="709" w:footer="709" w:gutter="0"/>
          <w:cols w:space="708"/>
          <w:docGrid w:linePitch="360"/>
        </w:sectPr>
      </w:pPr>
    </w:p>
    <w:p w14:paraId="1EEF638B" w14:textId="77777777" w:rsidR="00132C66" w:rsidRPr="001E085C" w:rsidRDefault="00132C66" w:rsidP="00AE4523">
      <w:pPr>
        <w:spacing w:before="120" w:after="0" w:line="240" w:lineRule="auto"/>
        <w:ind w:left="720"/>
        <w:jc w:val="thaiDistribute"/>
        <w:rPr>
          <w:rFonts w:ascii="Angsana New" w:hAnsi="Angsana New" w:cs="Angsana New"/>
          <w:sz w:val="28"/>
        </w:rPr>
      </w:pPr>
      <w:r w:rsidRPr="001E085C">
        <w:rPr>
          <w:rFonts w:ascii="Angsana New" w:hAnsi="Angsana New" w:cs="Angsana New"/>
          <w:sz w:val="28"/>
        </w:rPr>
        <w:lastRenderedPageBreak/>
        <w:t>Summarized financial information before eliminating inter-company transactions of each subsidiary in which the Group does not hold all shares with significant non-controlling interests for the years ended December 31, 202</w:t>
      </w:r>
      <w:r w:rsidR="00C94FDA">
        <w:rPr>
          <w:rFonts w:ascii="Angsana New" w:hAnsi="Angsana New" w:cs="Angsana New" w:hint="cs"/>
          <w:sz w:val="28"/>
          <w:cs/>
        </w:rPr>
        <w:t>4</w:t>
      </w:r>
      <w:r w:rsidRPr="001E085C">
        <w:rPr>
          <w:rFonts w:ascii="Angsana New" w:hAnsi="Angsana New" w:cs="Angsana New"/>
          <w:sz w:val="28"/>
          <w:cs/>
        </w:rPr>
        <w:t xml:space="preserve"> </w:t>
      </w:r>
      <w:r w:rsidRPr="001E085C">
        <w:rPr>
          <w:rFonts w:ascii="Angsana New" w:hAnsi="Angsana New" w:cs="Angsana New"/>
          <w:sz w:val="28"/>
        </w:rPr>
        <w:t>and 202</w:t>
      </w:r>
      <w:r w:rsidR="00C94FDA">
        <w:rPr>
          <w:rFonts w:ascii="Angsana New" w:hAnsi="Angsana New" w:cs="Angsana New" w:hint="cs"/>
          <w:sz w:val="28"/>
          <w:cs/>
        </w:rPr>
        <w:t>3</w:t>
      </w:r>
      <w:r w:rsidRPr="001E085C">
        <w:rPr>
          <w:rFonts w:ascii="Angsana New" w:hAnsi="Angsana New" w:cs="Angsana New"/>
          <w:sz w:val="28"/>
          <w:cs/>
        </w:rPr>
        <w:t xml:space="preserve"> </w:t>
      </w:r>
      <w:r w:rsidRPr="001E085C">
        <w:rPr>
          <w:rFonts w:ascii="Angsana New" w:hAnsi="Angsana New" w:cs="Angsana New"/>
          <w:sz w:val="28"/>
        </w:rPr>
        <w:t>are as follows:</w:t>
      </w:r>
    </w:p>
    <w:p w14:paraId="60CA930D" w14:textId="77777777" w:rsidR="00132C66" w:rsidRPr="001E085C" w:rsidRDefault="00132C66" w:rsidP="00AE4523">
      <w:pPr>
        <w:spacing w:before="120" w:after="0" w:line="240" w:lineRule="auto"/>
        <w:ind w:left="284" w:firstLine="436"/>
        <w:rPr>
          <w:rFonts w:ascii="Angsana New" w:hAnsi="Angsana New" w:cs="Angsana New"/>
          <w:b/>
          <w:bCs/>
          <w:sz w:val="28"/>
        </w:rPr>
      </w:pPr>
      <w:r w:rsidRPr="001E085C">
        <w:rPr>
          <w:rFonts w:ascii="Angsana New" w:hAnsi="Angsana New" w:cs="Angsana New"/>
          <w:b/>
          <w:bCs/>
          <w:sz w:val="28"/>
        </w:rPr>
        <w:t>Statement of financial position as at December 31, 202</w:t>
      </w:r>
      <w:r w:rsidR="00C94FDA">
        <w:rPr>
          <w:rFonts w:ascii="Angsana New" w:hAnsi="Angsana New" w:cs="Angsana New" w:hint="cs"/>
          <w:b/>
          <w:bCs/>
          <w:sz w:val="28"/>
          <w:cs/>
        </w:rPr>
        <w:t>4</w:t>
      </w:r>
      <w:r w:rsidRPr="001E085C">
        <w:rPr>
          <w:rFonts w:ascii="Angsana New" w:hAnsi="Angsana New" w:cs="Angsana New"/>
          <w:b/>
          <w:bCs/>
          <w:sz w:val="28"/>
        </w:rPr>
        <w:t xml:space="preserve"> and 202</w:t>
      </w:r>
      <w:r w:rsidR="00C94FDA">
        <w:rPr>
          <w:rFonts w:ascii="Angsana New" w:hAnsi="Angsana New" w:cs="Angsana New" w:hint="cs"/>
          <w:b/>
          <w:bCs/>
          <w:sz w:val="28"/>
          <w:cs/>
        </w:rPr>
        <w:t>3</w:t>
      </w:r>
      <w:r w:rsidRPr="001E085C">
        <w:rPr>
          <w:rFonts w:ascii="Angsana New" w:hAnsi="Angsana New" w:cs="Angsana New"/>
          <w:b/>
          <w:bCs/>
          <w:sz w:val="28"/>
        </w:rPr>
        <w:t>, Statement of comprehensive income for the year ended December 31, 202</w:t>
      </w:r>
      <w:r w:rsidR="00C94FDA">
        <w:rPr>
          <w:rFonts w:ascii="Angsana New" w:hAnsi="Angsana New" w:cs="Angsana New" w:hint="cs"/>
          <w:b/>
          <w:bCs/>
          <w:sz w:val="28"/>
          <w:cs/>
        </w:rPr>
        <w:t>4</w:t>
      </w:r>
      <w:r w:rsidRPr="001E085C">
        <w:rPr>
          <w:rFonts w:ascii="Angsana New" w:hAnsi="Angsana New" w:cs="Angsana New"/>
          <w:b/>
          <w:bCs/>
          <w:sz w:val="28"/>
        </w:rPr>
        <w:t xml:space="preserve"> and 202</w:t>
      </w:r>
      <w:r w:rsidR="00C94FDA">
        <w:rPr>
          <w:rFonts w:ascii="Angsana New" w:hAnsi="Angsana New" w:cs="Angsana New" w:hint="cs"/>
          <w:b/>
          <w:bCs/>
          <w:sz w:val="28"/>
          <w:cs/>
        </w:rPr>
        <w:t>3</w:t>
      </w:r>
      <w:r w:rsidR="00AE4523">
        <w:rPr>
          <w:rFonts w:ascii="Angsana New" w:hAnsi="Angsana New" w:cs="Angsana New"/>
          <w:b/>
          <w:bCs/>
          <w:sz w:val="28"/>
        </w:rPr>
        <w:t>.</w:t>
      </w:r>
    </w:p>
    <w:tbl>
      <w:tblPr>
        <w:tblW w:w="12474" w:type="dxa"/>
        <w:tblInd w:w="817" w:type="dxa"/>
        <w:tblLayout w:type="fixed"/>
        <w:tblLook w:val="0000" w:firstRow="0" w:lastRow="0" w:firstColumn="0" w:lastColumn="0" w:noHBand="0" w:noVBand="0"/>
      </w:tblPr>
      <w:tblGrid>
        <w:gridCol w:w="1694"/>
        <w:gridCol w:w="1418"/>
        <w:gridCol w:w="428"/>
        <w:gridCol w:w="1559"/>
        <w:gridCol w:w="1418"/>
        <w:gridCol w:w="1417"/>
        <w:gridCol w:w="1418"/>
        <w:gridCol w:w="1563"/>
        <w:gridCol w:w="1559"/>
      </w:tblGrid>
      <w:tr w:rsidR="00501F06" w:rsidRPr="001E085C" w14:paraId="42BD9DE0" w14:textId="77777777" w:rsidTr="00AE4523">
        <w:trPr>
          <w:tblHeader/>
        </w:trPr>
        <w:tc>
          <w:tcPr>
            <w:tcW w:w="1694" w:type="dxa"/>
            <w:tcBorders>
              <w:left w:val="nil"/>
              <w:bottom w:val="nil"/>
            </w:tcBorders>
          </w:tcPr>
          <w:p w14:paraId="56784578" w14:textId="77777777" w:rsidR="00501F06" w:rsidRPr="001E085C" w:rsidRDefault="00501F06" w:rsidP="0057246B">
            <w:pPr>
              <w:spacing w:after="0" w:line="240" w:lineRule="auto"/>
              <w:jc w:val="right"/>
              <w:rPr>
                <w:rFonts w:ascii="Angsana New" w:hAnsi="Angsana New" w:cs="Angsana New"/>
                <w:sz w:val="28"/>
                <w:cs/>
              </w:rPr>
            </w:pPr>
          </w:p>
        </w:tc>
        <w:tc>
          <w:tcPr>
            <w:tcW w:w="1418" w:type="dxa"/>
            <w:tcBorders>
              <w:left w:val="nil"/>
              <w:bottom w:val="nil"/>
              <w:right w:val="nil"/>
            </w:tcBorders>
          </w:tcPr>
          <w:p w14:paraId="5F0DEE13" w14:textId="77777777" w:rsidR="00501F06" w:rsidRPr="001E085C" w:rsidRDefault="00501F06" w:rsidP="0057246B">
            <w:pPr>
              <w:spacing w:after="0" w:line="240" w:lineRule="auto"/>
              <w:jc w:val="right"/>
              <w:rPr>
                <w:rFonts w:ascii="Angsana New" w:hAnsi="Angsana New" w:cs="Angsana New"/>
                <w:sz w:val="28"/>
                <w:cs/>
              </w:rPr>
            </w:pPr>
          </w:p>
        </w:tc>
        <w:tc>
          <w:tcPr>
            <w:tcW w:w="9362" w:type="dxa"/>
            <w:gridSpan w:val="7"/>
            <w:tcBorders>
              <w:left w:val="nil"/>
              <w:bottom w:val="nil"/>
            </w:tcBorders>
            <w:vAlign w:val="bottom"/>
          </w:tcPr>
          <w:p w14:paraId="347334CE" w14:textId="77777777" w:rsidR="00501F06" w:rsidRPr="001E085C" w:rsidRDefault="00501F06" w:rsidP="0057246B">
            <w:pPr>
              <w:spacing w:after="0" w:line="240" w:lineRule="auto"/>
              <w:jc w:val="right"/>
              <w:rPr>
                <w:rFonts w:ascii="Angsana New" w:eastAsia="SimSun" w:hAnsi="Angsana New" w:cs="Angsana New"/>
                <w:sz w:val="28"/>
                <w:cs/>
                <w:lang w:val="en-GB"/>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501F06" w:rsidRPr="001E085C" w14:paraId="4535A58F" w14:textId="77777777" w:rsidTr="00AE4523">
        <w:trPr>
          <w:tblHeader/>
        </w:trPr>
        <w:tc>
          <w:tcPr>
            <w:tcW w:w="3540" w:type="dxa"/>
            <w:gridSpan w:val="3"/>
            <w:tcBorders>
              <w:left w:val="nil"/>
              <w:bottom w:val="nil"/>
            </w:tcBorders>
            <w:vAlign w:val="bottom"/>
          </w:tcPr>
          <w:p w14:paraId="7F5E6872" w14:textId="77777777" w:rsidR="00501F06" w:rsidRPr="009B1A7C" w:rsidRDefault="00501F06" w:rsidP="00501F06">
            <w:pPr>
              <w:spacing w:after="0" w:line="240" w:lineRule="auto"/>
              <w:jc w:val="center"/>
              <w:rPr>
                <w:rFonts w:ascii="Angsana New" w:eastAsia="SimSun" w:hAnsi="Angsana New" w:cs="Angsana New"/>
                <w:spacing w:val="-4"/>
                <w:sz w:val="28"/>
                <w:cs/>
              </w:rPr>
            </w:pPr>
          </w:p>
        </w:tc>
        <w:tc>
          <w:tcPr>
            <w:tcW w:w="2977" w:type="dxa"/>
            <w:gridSpan w:val="2"/>
            <w:tcBorders>
              <w:bottom w:val="nil"/>
            </w:tcBorders>
            <w:shd w:val="clear" w:color="auto" w:fill="auto"/>
            <w:vAlign w:val="bottom"/>
          </w:tcPr>
          <w:p w14:paraId="63D9E7F4" w14:textId="77777777" w:rsidR="00501F06" w:rsidRPr="001E085C" w:rsidRDefault="00501F06" w:rsidP="00501F06">
            <w:pPr>
              <w:pBdr>
                <w:bottom w:val="single" w:sz="4" w:space="1" w:color="auto"/>
              </w:pBdr>
              <w:spacing w:after="0" w:line="240" w:lineRule="auto"/>
              <w:jc w:val="center"/>
              <w:rPr>
                <w:rFonts w:ascii="Angsana New" w:eastAsia="SimSun" w:hAnsi="Angsana New" w:cs="Angsana New"/>
                <w:spacing w:val="-4"/>
                <w:sz w:val="28"/>
                <w:cs/>
                <w:lang w:val="en-GB"/>
              </w:rPr>
            </w:pPr>
            <w:r w:rsidRPr="001E085C">
              <w:rPr>
                <w:rFonts w:ascii="Angsana New" w:eastAsia="Times New Roman" w:hAnsi="Angsana New" w:cs="Angsana New"/>
                <w:sz w:val="28"/>
              </w:rPr>
              <w:t>Skywell (Thailand)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2835" w:type="dxa"/>
            <w:gridSpan w:val="2"/>
            <w:tcBorders>
              <w:bottom w:val="nil"/>
            </w:tcBorders>
            <w:shd w:val="clear" w:color="auto" w:fill="auto"/>
            <w:vAlign w:val="bottom"/>
          </w:tcPr>
          <w:p w14:paraId="39A4764D" w14:textId="77777777" w:rsidR="00501F06" w:rsidRPr="001E085C" w:rsidRDefault="00AB6B01" w:rsidP="00AB6B01">
            <w:pPr>
              <w:pBdr>
                <w:bottom w:val="single" w:sz="4" w:space="1" w:color="auto"/>
              </w:pBdr>
              <w:spacing w:after="0" w:line="240" w:lineRule="auto"/>
              <w:jc w:val="center"/>
              <w:rPr>
                <w:rFonts w:ascii="Angsana New" w:eastAsia="SimSun" w:hAnsi="Angsana New" w:cs="Angsana New"/>
                <w:spacing w:val="-4"/>
                <w:sz w:val="28"/>
                <w:cs/>
                <w:lang w:val="en-GB"/>
              </w:rPr>
            </w:pPr>
            <w:r w:rsidRPr="00AB6B01">
              <w:rPr>
                <w:rFonts w:ascii="Angsana New" w:eastAsia="Times New Roman" w:hAnsi="Angsana New" w:cs="Angsana New"/>
                <w:sz w:val="28"/>
              </w:rPr>
              <w:t xml:space="preserve">Digital Education </w:t>
            </w:r>
            <w:r w:rsidRPr="001E085C">
              <w:rPr>
                <w:rFonts w:ascii="Angsana New" w:eastAsia="Times New Roman" w:hAnsi="Angsana New" w:cs="Angsana New"/>
                <w:sz w:val="28"/>
              </w:rPr>
              <w:t>Co., Ltd.</w:t>
            </w:r>
          </w:p>
        </w:tc>
        <w:tc>
          <w:tcPr>
            <w:tcW w:w="3122" w:type="dxa"/>
            <w:gridSpan w:val="2"/>
            <w:tcBorders>
              <w:bottom w:val="nil"/>
            </w:tcBorders>
            <w:shd w:val="clear" w:color="auto" w:fill="auto"/>
            <w:vAlign w:val="bottom"/>
          </w:tcPr>
          <w:p w14:paraId="755B28B5" w14:textId="77777777" w:rsidR="00501F06" w:rsidRPr="001E085C" w:rsidRDefault="00501F06" w:rsidP="00501F06">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Mitra Corporation Co., Ltd.</w:t>
            </w:r>
          </w:p>
        </w:tc>
      </w:tr>
      <w:tr w:rsidR="00501F06" w:rsidRPr="001E085C" w14:paraId="092010E7" w14:textId="77777777" w:rsidTr="00AE4523">
        <w:trPr>
          <w:tblHeader/>
        </w:trPr>
        <w:tc>
          <w:tcPr>
            <w:tcW w:w="3540" w:type="dxa"/>
            <w:gridSpan w:val="3"/>
            <w:tcBorders>
              <w:top w:val="nil"/>
              <w:left w:val="nil"/>
              <w:bottom w:val="nil"/>
              <w:right w:val="nil"/>
            </w:tcBorders>
          </w:tcPr>
          <w:p w14:paraId="361D37E4" w14:textId="77777777" w:rsidR="00501F06" w:rsidRPr="001E085C" w:rsidRDefault="00501F06" w:rsidP="00501F06">
            <w:pPr>
              <w:spacing w:after="0" w:line="240" w:lineRule="auto"/>
              <w:ind w:left="425"/>
              <w:jc w:val="center"/>
              <w:rPr>
                <w:rFonts w:ascii="Angsana New" w:eastAsia="SimSun" w:hAnsi="Angsana New" w:cs="Angsana New"/>
                <w:sz w:val="28"/>
                <w:highlight w:val="yellow"/>
                <w:cs/>
                <w:lang w:val="en-GB"/>
              </w:rPr>
            </w:pPr>
          </w:p>
        </w:tc>
        <w:tc>
          <w:tcPr>
            <w:tcW w:w="1559" w:type="dxa"/>
            <w:tcBorders>
              <w:top w:val="nil"/>
              <w:left w:val="nil"/>
              <w:bottom w:val="nil"/>
              <w:right w:val="nil"/>
            </w:tcBorders>
            <w:vAlign w:val="bottom"/>
          </w:tcPr>
          <w:p w14:paraId="19F5F09C"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C94FDA">
              <w:rPr>
                <w:rFonts w:ascii="Angsana New" w:eastAsia="SimSun" w:hAnsi="Angsana New" w:cs="Angsana New" w:hint="cs"/>
                <w:sz w:val="28"/>
                <w:cs/>
              </w:rPr>
              <w:t>4</w:t>
            </w:r>
          </w:p>
        </w:tc>
        <w:tc>
          <w:tcPr>
            <w:tcW w:w="1418" w:type="dxa"/>
            <w:tcBorders>
              <w:top w:val="nil"/>
              <w:left w:val="nil"/>
              <w:bottom w:val="nil"/>
              <w:right w:val="nil"/>
            </w:tcBorders>
            <w:vAlign w:val="bottom"/>
          </w:tcPr>
          <w:p w14:paraId="0B1C4ECA"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C94FDA">
              <w:rPr>
                <w:rFonts w:ascii="Angsana New" w:eastAsia="SimSun" w:hAnsi="Angsana New" w:cs="Angsana New" w:hint="cs"/>
                <w:sz w:val="28"/>
                <w:cs/>
              </w:rPr>
              <w:t>3</w:t>
            </w:r>
          </w:p>
        </w:tc>
        <w:tc>
          <w:tcPr>
            <w:tcW w:w="1417" w:type="dxa"/>
            <w:tcBorders>
              <w:top w:val="nil"/>
              <w:left w:val="nil"/>
              <w:bottom w:val="nil"/>
              <w:right w:val="nil"/>
            </w:tcBorders>
            <w:vAlign w:val="bottom"/>
          </w:tcPr>
          <w:p w14:paraId="5807651C"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C94FDA">
              <w:rPr>
                <w:rFonts w:ascii="Angsana New" w:eastAsia="SimSun" w:hAnsi="Angsana New" w:cs="Angsana New" w:hint="cs"/>
                <w:sz w:val="28"/>
                <w:cs/>
              </w:rPr>
              <w:t>4</w:t>
            </w:r>
          </w:p>
        </w:tc>
        <w:tc>
          <w:tcPr>
            <w:tcW w:w="1418" w:type="dxa"/>
            <w:tcBorders>
              <w:top w:val="nil"/>
              <w:left w:val="nil"/>
              <w:bottom w:val="nil"/>
              <w:right w:val="nil"/>
            </w:tcBorders>
            <w:vAlign w:val="bottom"/>
          </w:tcPr>
          <w:p w14:paraId="2EBED92F"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C94FDA">
              <w:rPr>
                <w:rFonts w:ascii="Angsana New" w:eastAsia="SimSun" w:hAnsi="Angsana New" w:cs="Angsana New" w:hint="cs"/>
                <w:sz w:val="28"/>
                <w:cs/>
              </w:rPr>
              <w:t>3</w:t>
            </w:r>
          </w:p>
        </w:tc>
        <w:tc>
          <w:tcPr>
            <w:tcW w:w="1563" w:type="dxa"/>
            <w:tcBorders>
              <w:top w:val="nil"/>
              <w:left w:val="nil"/>
              <w:bottom w:val="nil"/>
              <w:right w:val="nil"/>
            </w:tcBorders>
            <w:vAlign w:val="bottom"/>
          </w:tcPr>
          <w:p w14:paraId="6A9EBD22"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202</w:t>
            </w:r>
            <w:r w:rsidR="00C94FDA">
              <w:rPr>
                <w:rFonts w:ascii="Angsana New" w:eastAsia="SimSun" w:hAnsi="Angsana New" w:cs="Angsana New" w:hint="cs"/>
                <w:sz w:val="28"/>
                <w:cs/>
              </w:rPr>
              <w:t>4</w:t>
            </w:r>
          </w:p>
        </w:tc>
        <w:tc>
          <w:tcPr>
            <w:tcW w:w="1559" w:type="dxa"/>
            <w:tcBorders>
              <w:top w:val="nil"/>
              <w:left w:val="nil"/>
              <w:bottom w:val="nil"/>
              <w:right w:val="nil"/>
            </w:tcBorders>
            <w:vAlign w:val="bottom"/>
          </w:tcPr>
          <w:p w14:paraId="66CAB21E"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C94FDA">
              <w:rPr>
                <w:rFonts w:ascii="Angsana New" w:eastAsia="SimSun" w:hAnsi="Angsana New" w:cs="Angsana New" w:hint="cs"/>
                <w:sz w:val="28"/>
                <w:cs/>
              </w:rPr>
              <w:t>3</w:t>
            </w:r>
          </w:p>
        </w:tc>
      </w:tr>
      <w:tr w:rsidR="00501F06" w:rsidRPr="001E085C" w14:paraId="00C69D28" w14:textId="77777777" w:rsidTr="00AE4523">
        <w:tc>
          <w:tcPr>
            <w:tcW w:w="3540" w:type="dxa"/>
            <w:gridSpan w:val="3"/>
            <w:tcBorders>
              <w:top w:val="nil"/>
              <w:left w:val="nil"/>
              <w:bottom w:val="nil"/>
              <w:right w:val="nil"/>
            </w:tcBorders>
          </w:tcPr>
          <w:p w14:paraId="2E3525E4" w14:textId="77777777" w:rsidR="00501F06" w:rsidRPr="001E085C" w:rsidRDefault="00501F06" w:rsidP="00501F06">
            <w:pPr>
              <w:spacing w:after="0" w:line="240" w:lineRule="auto"/>
              <w:ind w:left="-108"/>
              <w:rPr>
                <w:rFonts w:ascii="Angsana New" w:hAnsi="Angsana New" w:cs="Angsana New"/>
                <w:sz w:val="28"/>
                <w:highlight w:val="yellow"/>
                <w:cs/>
              </w:rPr>
            </w:pPr>
            <w:r w:rsidRPr="001E085C">
              <w:rPr>
                <w:rFonts w:ascii="Angsana New" w:eastAsia="Times New Roman" w:hAnsi="Angsana New" w:cs="Angsana New"/>
                <w:b/>
                <w:bCs/>
                <w:sz w:val="28"/>
              </w:rPr>
              <w:t xml:space="preserve">Statements of financial position - </w:t>
            </w:r>
            <w:r w:rsidRPr="001E085C">
              <w:rPr>
                <w:rFonts w:ascii="Angsana New" w:eastAsia="Times New Roman" w:hAnsi="Angsana New" w:cs="Angsana New"/>
                <w:b/>
                <w:bCs/>
                <w:sz w:val="28"/>
              </w:rPr>
              <w:br/>
              <w:t xml:space="preserve">     indirect </w:t>
            </w:r>
            <w:proofErr w:type="spellStart"/>
            <w:r w:rsidRPr="001E085C">
              <w:rPr>
                <w:rFonts w:ascii="Angsana New" w:eastAsia="Times New Roman" w:hAnsi="Angsana New" w:cs="Angsana New"/>
                <w:b/>
                <w:bCs/>
                <w:sz w:val="28"/>
              </w:rPr>
              <w:t>menthod</w:t>
            </w:r>
            <w:proofErr w:type="spellEnd"/>
            <w:r w:rsidRPr="001E085C">
              <w:rPr>
                <w:rFonts w:ascii="Angsana New" w:eastAsia="Times New Roman" w:hAnsi="Angsana New" w:cs="Angsana New"/>
                <w:b/>
                <w:bCs/>
                <w:sz w:val="28"/>
              </w:rPr>
              <w:t xml:space="preserve"> as at December 31,</w:t>
            </w:r>
          </w:p>
        </w:tc>
        <w:tc>
          <w:tcPr>
            <w:tcW w:w="1559" w:type="dxa"/>
            <w:tcBorders>
              <w:top w:val="nil"/>
              <w:left w:val="nil"/>
              <w:bottom w:val="nil"/>
              <w:right w:val="nil"/>
            </w:tcBorders>
            <w:shd w:val="clear" w:color="auto" w:fill="auto"/>
            <w:vAlign w:val="center"/>
          </w:tcPr>
          <w:p w14:paraId="47FB699B" w14:textId="77777777" w:rsidR="00501F06" w:rsidRPr="001E085C" w:rsidRDefault="00501F06" w:rsidP="00501F06">
            <w:pPr>
              <w:spacing w:after="0" w:line="240" w:lineRule="auto"/>
              <w:jc w:val="center"/>
              <w:rPr>
                <w:rFonts w:ascii="Angsana New" w:eastAsia="SimSun" w:hAnsi="Angsana New" w:cs="Angsana New"/>
                <w:sz w:val="28"/>
                <w:cs/>
              </w:rPr>
            </w:pPr>
          </w:p>
        </w:tc>
        <w:tc>
          <w:tcPr>
            <w:tcW w:w="1418" w:type="dxa"/>
            <w:tcBorders>
              <w:top w:val="nil"/>
              <w:left w:val="nil"/>
              <w:bottom w:val="nil"/>
              <w:right w:val="nil"/>
            </w:tcBorders>
            <w:shd w:val="clear" w:color="auto" w:fill="auto"/>
            <w:vAlign w:val="center"/>
          </w:tcPr>
          <w:p w14:paraId="130F279E" w14:textId="77777777" w:rsidR="00501F06" w:rsidRPr="001E085C" w:rsidRDefault="00501F06" w:rsidP="00501F06">
            <w:pPr>
              <w:spacing w:after="0" w:line="240" w:lineRule="auto"/>
              <w:jc w:val="center"/>
              <w:rPr>
                <w:rFonts w:ascii="Angsana New" w:eastAsia="SimSun" w:hAnsi="Angsana New" w:cs="Angsana New"/>
                <w:sz w:val="28"/>
              </w:rPr>
            </w:pPr>
          </w:p>
        </w:tc>
        <w:tc>
          <w:tcPr>
            <w:tcW w:w="1417" w:type="dxa"/>
            <w:tcBorders>
              <w:top w:val="nil"/>
              <w:left w:val="nil"/>
              <w:bottom w:val="nil"/>
              <w:right w:val="nil"/>
            </w:tcBorders>
            <w:shd w:val="clear" w:color="auto" w:fill="auto"/>
            <w:vAlign w:val="center"/>
          </w:tcPr>
          <w:p w14:paraId="476F96BD" w14:textId="77777777" w:rsidR="00501F06" w:rsidRPr="001E085C" w:rsidRDefault="00501F06" w:rsidP="00501F06">
            <w:pPr>
              <w:spacing w:after="0" w:line="240" w:lineRule="auto"/>
              <w:jc w:val="right"/>
              <w:rPr>
                <w:rFonts w:ascii="Angsana New" w:eastAsia="SimSun" w:hAnsi="Angsana New" w:cs="Angsana New"/>
                <w:sz w:val="28"/>
                <w:cs/>
              </w:rPr>
            </w:pPr>
          </w:p>
        </w:tc>
        <w:tc>
          <w:tcPr>
            <w:tcW w:w="1418" w:type="dxa"/>
            <w:tcBorders>
              <w:top w:val="nil"/>
              <w:left w:val="nil"/>
              <w:bottom w:val="nil"/>
              <w:right w:val="nil"/>
            </w:tcBorders>
            <w:shd w:val="clear" w:color="auto" w:fill="auto"/>
            <w:vAlign w:val="center"/>
          </w:tcPr>
          <w:p w14:paraId="1EF6AF4C" w14:textId="77777777" w:rsidR="00501F06" w:rsidRPr="001E085C" w:rsidRDefault="00501F06" w:rsidP="00501F06">
            <w:pPr>
              <w:spacing w:after="0" w:line="240" w:lineRule="auto"/>
              <w:jc w:val="center"/>
              <w:rPr>
                <w:rFonts w:ascii="Angsana New" w:eastAsia="SimSun" w:hAnsi="Angsana New" w:cs="Angsana New"/>
                <w:sz w:val="28"/>
                <w:cs/>
              </w:rPr>
            </w:pPr>
          </w:p>
        </w:tc>
        <w:tc>
          <w:tcPr>
            <w:tcW w:w="1563" w:type="dxa"/>
            <w:tcBorders>
              <w:top w:val="nil"/>
              <w:left w:val="nil"/>
              <w:bottom w:val="nil"/>
              <w:right w:val="nil"/>
            </w:tcBorders>
          </w:tcPr>
          <w:p w14:paraId="78AFB9E4" w14:textId="77777777" w:rsidR="00501F06" w:rsidRPr="001E085C" w:rsidRDefault="00501F06" w:rsidP="00501F06">
            <w:pPr>
              <w:spacing w:after="0" w:line="240" w:lineRule="auto"/>
              <w:jc w:val="center"/>
              <w:rPr>
                <w:rFonts w:ascii="Angsana New" w:eastAsia="SimSun" w:hAnsi="Angsana New" w:cs="Angsana New"/>
                <w:sz w:val="28"/>
                <w:cs/>
              </w:rPr>
            </w:pPr>
          </w:p>
        </w:tc>
        <w:tc>
          <w:tcPr>
            <w:tcW w:w="1559" w:type="dxa"/>
            <w:tcBorders>
              <w:top w:val="nil"/>
              <w:left w:val="nil"/>
              <w:bottom w:val="nil"/>
              <w:right w:val="nil"/>
            </w:tcBorders>
          </w:tcPr>
          <w:p w14:paraId="087B6461" w14:textId="77777777" w:rsidR="00501F06" w:rsidRPr="001E085C" w:rsidRDefault="00501F06" w:rsidP="00501F06">
            <w:pPr>
              <w:spacing w:after="0" w:line="240" w:lineRule="auto"/>
              <w:jc w:val="center"/>
              <w:rPr>
                <w:rFonts w:ascii="Angsana New" w:eastAsia="SimSun" w:hAnsi="Angsana New" w:cs="Angsana New"/>
                <w:sz w:val="28"/>
                <w:cs/>
              </w:rPr>
            </w:pPr>
          </w:p>
        </w:tc>
      </w:tr>
      <w:tr w:rsidR="008D0179" w:rsidRPr="001E085C" w14:paraId="7F002EA3" w14:textId="77777777" w:rsidTr="00AE4523">
        <w:tc>
          <w:tcPr>
            <w:tcW w:w="3540" w:type="dxa"/>
            <w:gridSpan w:val="3"/>
            <w:tcBorders>
              <w:top w:val="nil"/>
              <w:left w:val="nil"/>
              <w:bottom w:val="nil"/>
              <w:right w:val="nil"/>
            </w:tcBorders>
            <w:vAlign w:val="bottom"/>
          </w:tcPr>
          <w:p w14:paraId="5E87B8AF" w14:textId="77777777" w:rsidR="008D0179" w:rsidRPr="001E085C" w:rsidRDefault="008D0179" w:rsidP="008D0179">
            <w:pPr>
              <w:spacing w:after="0" w:line="240" w:lineRule="auto"/>
              <w:ind w:left="-108"/>
              <w:rPr>
                <w:rFonts w:ascii="Angsana New" w:hAnsi="Angsana New" w:cs="Angsana New"/>
                <w:sz w:val="28"/>
                <w:cs/>
              </w:rPr>
            </w:pPr>
            <w:r w:rsidRPr="001E085C">
              <w:rPr>
                <w:rFonts w:ascii="Angsana New" w:eastAsia="Times New Roman" w:hAnsi="Angsana New" w:cs="Angsana New"/>
                <w:sz w:val="28"/>
              </w:rPr>
              <w:t>Current assets</w:t>
            </w:r>
          </w:p>
        </w:tc>
        <w:tc>
          <w:tcPr>
            <w:tcW w:w="1559" w:type="dxa"/>
            <w:tcBorders>
              <w:top w:val="nil"/>
              <w:left w:val="nil"/>
              <w:bottom w:val="nil"/>
              <w:right w:val="nil"/>
            </w:tcBorders>
            <w:shd w:val="clear" w:color="auto" w:fill="auto"/>
            <w:vAlign w:val="bottom"/>
          </w:tcPr>
          <w:p w14:paraId="17C4F169"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hint="cs"/>
                <w:sz w:val="28"/>
                <w:cs/>
              </w:rPr>
              <w:t>43</w:t>
            </w:r>
            <w:r>
              <w:rPr>
                <w:rFonts w:ascii="Angsana New" w:eastAsia="SimSun" w:hAnsi="Angsana New" w:cs="Angsana New"/>
                <w:sz w:val="28"/>
              </w:rPr>
              <w:t>,139,858</w:t>
            </w:r>
          </w:p>
        </w:tc>
        <w:tc>
          <w:tcPr>
            <w:tcW w:w="1418" w:type="dxa"/>
            <w:tcBorders>
              <w:top w:val="nil"/>
              <w:left w:val="nil"/>
              <w:bottom w:val="nil"/>
              <w:right w:val="nil"/>
            </w:tcBorders>
            <w:shd w:val="clear" w:color="auto" w:fill="auto"/>
            <w:vAlign w:val="bottom"/>
          </w:tcPr>
          <w:p w14:paraId="796E144B" w14:textId="77777777" w:rsidR="008D0179" w:rsidRPr="00D26AFD" w:rsidRDefault="008D0179" w:rsidP="008D0179">
            <w:pPr>
              <w:spacing w:after="0" w:line="240" w:lineRule="auto"/>
              <w:jc w:val="right"/>
              <w:rPr>
                <w:rFonts w:ascii="Angsana New" w:eastAsia="SimSun" w:hAnsi="Angsana New" w:cs="Angsana New"/>
                <w:sz w:val="28"/>
                <w:highlight w:val="yellow"/>
                <w:lang w:val="en-GB"/>
              </w:rPr>
            </w:pPr>
            <w:r>
              <w:rPr>
                <w:rFonts w:ascii="Angsana New" w:eastAsia="SimSun" w:hAnsi="Angsana New" w:cs="Angsana New"/>
                <w:sz w:val="28"/>
              </w:rPr>
              <w:t>41,376,297</w:t>
            </w:r>
          </w:p>
        </w:tc>
        <w:tc>
          <w:tcPr>
            <w:tcW w:w="1417" w:type="dxa"/>
            <w:tcBorders>
              <w:top w:val="nil"/>
              <w:left w:val="nil"/>
              <w:bottom w:val="nil"/>
              <w:right w:val="nil"/>
            </w:tcBorders>
            <w:shd w:val="clear" w:color="auto" w:fill="auto"/>
          </w:tcPr>
          <w:p w14:paraId="0F0D8892" w14:textId="77777777" w:rsidR="008D0179" w:rsidRPr="00D26AFD" w:rsidRDefault="008D0179" w:rsidP="008D0179">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5,737,182</w:t>
            </w:r>
          </w:p>
        </w:tc>
        <w:tc>
          <w:tcPr>
            <w:tcW w:w="1418" w:type="dxa"/>
            <w:tcBorders>
              <w:top w:val="nil"/>
              <w:left w:val="nil"/>
              <w:bottom w:val="nil"/>
              <w:right w:val="nil"/>
            </w:tcBorders>
            <w:shd w:val="clear" w:color="auto" w:fill="auto"/>
          </w:tcPr>
          <w:p w14:paraId="153CFE2B"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hint="cs"/>
                <w:sz w:val="28"/>
                <w:cs/>
              </w:rPr>
              <w:t>3</w:t>
            </w:r>
            <w:r>
              <w:rPr>
                <w:rFonts w:ascii="Angsana New" w:eastAsia="SimSun" w:hAnsi="Angsana New" w:cs="Angsana New"/>
                <w:sz w:val="28"/>
              </w:rPr>
              <w:t>,259,765</w:t>
            </w:r>
          </w:p>
        </w:tc>
        <w:tc>
          <w:tcPr>
            <w:tcW w:w="1563" w:type="dxa"/>
            <w:tcBorders>
              <w:top w:val="nil"/>
              <w:left w:val="nil"/>
              <w:bottom w:val="nil"/>
              <w:right w:val="nil"/>
            </w:tcBorders>
          </w:tcPr>
          <w:p w14:paraId="5FEF62C7"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81,262,642</w:t>
            </w:r>
          </w:p>
        </w:tc>
        <w:tc>
          <w:tcPr>
            <w:tcW w:w="1559" w:type="dxa"/>
            <w:tcBorders>
              <w:top w:val="nil"/>
              <w:left w:val="nil"/>
              <w:bottom w:val="nil"/>
              <w:right w:val="nil"/>
            </w:tcBorders>
          </w:tcPr>
          <w:p w14:paraId="7DAD5E1B"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82,197,160</w:t>
            </w:r>
          </w:p>
        </w:tc>
      </w:tr>
      <w:tr w:rsidR="008D0179" w:rsidRPr="001E085C" w14:paraId="6A281B90" w14:textId="77777777" w:rsidTr="00AE4523">
        <w:tc>
          <w:tcPr>
            <w:tcW w:w="3540" w:type="dxa"/>
            <w:gridSpan w:val="3"/>
            <w:tcBorders>
              <w:top w:val="nil"/>
              <w:left w:val="nil"/>
              <w:bottom w:val="nil"/>
              <w:right w:val="nil"/>
            </w:tcBorders>
            <w:vAlign w:val="bottom"/>
          </w:tcPr>
          <w:p w14:paraId="450A1495" w14:textId="77777777" w:rsidR="008D0179" w:rsidRPr="001E085C" w:rsidRDefault="008D0179" w:rsidP="008D0179">
            <w:pPr>
              <w:spacing w:after="0" w:line="240" w:lineRule="auto"/>
              <w:ind w:left="-108"/>
              <w:rPr>
                <w:rFonts w:ascii="Angsana New" w:hAnsi="Angsana New" w:cs="Angsana New"/>
                <w:sz w:val="28"/>
                <w:cs/>
              </w:rPr>
            </w:pPr>
            <w:r w:rsidRPr="001E085C">
              <w:rPr>
                <w:rFonts w:ascii="Angsana New" w:eastAsia="Times New Roman" w:hAnsi="Angsana New" w:cs="Angsana New"/>
                <w:sz w:val="28"/>
              </w:rPr>
              <w:t>Non - current assets</w:t>
            </w:r>
          </w:p>
        </w:tc>
        <w:tc>
          <w:tcPr>
            <w:tcW w:w="1559" w:type="dxa"/>
            <w:tcBorders>
              <w:top w:val="nil"/>
              <w:left w:val="nil"/>
              <w:bottom w:val="nil"/>
              <w:right w:val="nil"/>
            </w:tcBorders>
            <w:shd w:val="clear" w:color="auto" w:fill="auto"/>
            <w:vAlign w:val="bottom"/>
          </w:tcPr>
          <w:p w14:paraId="2EC46B3A"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6,831,835</w:t>
            </w:r>
          </w:p>
        </w:tc>
        <w:tc>
          <w:tcPr>
            <w:tcW w:w="1418" w:type="dxa"/>
            <w:tcBorders>
              <w:top w:val="nil"/>
              <w:left w:val="nil"/>
              <w:bottom w:val="nil"/>
              <w:right w:val="nil"/>
            </w:tcBorders>
            <w:shd w:val="clear" w:color="auto" w:fill="auto"/>
            <w:vAlign w:val="bottom"/>
          </w:tcPr>
          <w:p w14:paraId="40525468"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8,343,504</w:t>
            </w:r>
          </w:p>
        </w:tc>
        <w:tc>
          <w:tcPr>
            <w:tcW w:w="1417" w:type="dxa"/>
            <w:tcBorders>
              <w:top w:val="nil"/>
              <w:left w:val="nil"/>
              <w:bottom w:val="nil"/>
              <w:right w:val="nil"/>
            </w:tcBorders>
            <w:shd w:val="clear" w:color="auto" w:fill="auto"/>
          </w:tcPr>
          <w:p w14:paraId="317CE66F" w14:textId="77777777" w:rsidR="008D0179" w:rsidRPr="00D26AFD" w:rsidRDefault="008D0179" w:rsidP="008D0179">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66,490,782</w:t>
            </w:r>
          </w:p>
        </w:tc>
        <w:tc>
          <w:tcPr>
            <w:tcW w:w="1418" w:type="dxa"/>
            <w:tcBorders>
              <w:top w:val="nil"/>
              <w:left w:val="nil"/>
              <w:bottom w:val="nil"/>
              <w:right w:val="nil"/>
            </w:tcBorders>
            <w:shd w:val="clear" w:color="auto" w:fill="auto"/>
          </w:tcPr>
          <w:p w14:paraId="1FA10332"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1,850,137</w:t>
            </w:r>
          </w:p>
        </w:tc>
        <w:tc>
          <w:tcPr>
            <w:tcW w:w="1563" w:type="dxa"/>
            <w:tcBorders>
              <w:top w:val="nil"/>
              <w:left w:val="nil"/>
              <w:bottom w:val="nil"/>
              <w:right w:val="nil"/>
            </w:tcBorders>
          </w:tcPr>
          <w:p w14:paraId="7F046AF4"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92,408,967</w:t>
            </w:r>
          </w:p>
        </w:tc>
        <w:tc>
          <w:tcPr>
            <w:tcW w:w="1559" w:type="dxa"/>
            <w:tcBorders>
              <w:top w:val="nil"/>
              <w:left w:val="nil"/>
              <w:bottom w:val="nil"/>
              <w:right w:val="nil"/>
            </w:tcBorders>
          </w:tcPr>
          <w:p w14:paraId="67881204"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167,458,180</w:t>
            </w:r>
          </w:p>
        </w:tc>
      </w:tr>
      <w:tr w:rsidR="008D0179" w:rsidRPr="001E085C" w14:paraId="0598DECA" w14:textId="77777777" w:rsidTr="00AE4523">
        <w:tc>
          <w:tcPr>
            <w:tcW w:w="3540" w:type="dxa"/>
            <w:gridSpan w:val="3"/>
            <w:tcBorders>
              <w:top w:val="nil"/>
              <w:left w:val="nil"/>
              <w:bottom w:val="nil"/>
              <w:right w:val="nil"/>
            </w:tcBorders>
            <w:vAlign w:val="bottom"/>
          </w:tcPr>
          <w:p w14:paraId="1FB643AC" w14:textId="77777777" w:rsidR="008D0179" w:rsidRPr="001E085C" w:rsidRDefault="008D0179" w:rsidP="008D0179">
            <w:pPr>
              <w:spacing w:after="0" w:line="240" w:lineRule="auto"/>
              <w:ind w:left="-108"/>
              <w:rPr>
                <w:rFonts w:ascii="Angsana New" w:hAnsi="Angsana New" w:cs="Angsana New"/>
                <w:sz w:val="28"/>
                <w:cs/>
              </w:rPr>
            </w:pPr>
            <w:r w:rsidRPr="001E085C">
              <w:rPr>
                <w:rFonts w:ascii="Angsana New" w:eastAsia="Times New Roman" w:hAnsi="Angsana New" w:cs="Angsana New"/>
                <w:sz w:val="28"/>
              </w:rPr>
              <w:t>Current liabilities</w:t>
            </w:r>
          </w:p>
        </w:tc>
        <w:tc>
          <w:tcPr>
            <w:tcW w:w="1559" w:type="dxa"/>
            <w:tcBorders>
              <w:top w:val="nil"/>
              <w:left w:val="nil"/>
              <w:bottom w:val="nil"/>
              <w:right w:val="nil"/>
            </w:tcBorders>
            <w:shd w:val="clear" w:color="auto" w:fill="auto"/>
            <w:vAlign w:val="bottom"/>
          </w:tcPr>
          <w:p w14:paraId="2E4EE797"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(3,058,711)</w:t>
            </w:r>
          </w:p>
        </w:tc>
        <w:tc>
          <w:tcPr>
            <w:tcW w:w="1418" w:type="dxa"/>
            <w:tcBorders>
              <w:top w:val="nil"/>
              <w:left w:val="nil"/>
              <w:bottom w:val="nil"/>
              <w:right w:val="nil"/>
            </w:tcBorders>
            <w:shd w:val="clear" w:color="auto" w:fill="auto"/>
            <w:vAlign w:val="bottom"/>
          </w:tcPr>
          <w:p w14:paraId="241757FC"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(4,772,711)</w:t>
            </w:r>
          </w:p>
        </w:tc>
        <w:tc>
          <w:tcPr>
            <w:tcW w:w="1417" w:type="dxa"/>
            <w:tcBorders>
              <w:top w:val="nil"/>
              <w:left w:val="nil"/>
              <w:bottom w:val="nil"/>
              <w:right w:val="nil"/>
            </w:tcBorders>
            <w:shd w:val="clear" w:color="auto" w:fill="auto"/>
          </w:tcPr>
          <w:p w14:paraId="2E972701" w14:textId="77777777" w:rsidR="008D0179" w:rsidRPr="00D26AFD" w:rsidRDefault="008D0179" w:rsidP="008D0179">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(36,428,178)</w:t>
            </w:r>
          </w:p>
        </w:tc>
        <w:tc>
          <w:tcPr>
            <w:tcW w:w="1418" w:type="dxa"/>
            <w:tcBorders>
              <w:top w:val="nil"/>
              <w:left w:val="nil"/>
              <w:bottom w:val="nil"/>
              <w:right w:val="nil"/>
            </w:tcBorders>
            <w:shd w:val="clear" w:color="auto" w:fill="auto"/>
          </w:tcPr>
          <w:p w14:paraId="77C01DA3"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(1,363,686)</w:t>
            </w:r>
          </w:p>
        </w:tc>
        <w:tc>
          <w:tcPr>
            <w:tcW w:w="1563" w:type="dxa"/>
            <w:tcBorders>
              <w:top w:val="nil"/>
              <w:left w:val="nil"/>
              <w:bottom w:val="nil"/>
              <w:right w:val="nil"/>
            </w:tcBorders>
          </w:tcPr>
          <w:p w14:paraId="203DF2F9"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(100,017,242)</w:t>
            </w:r>
          </w:p>
        </w:tc>
        <w:tc>
          <w:tcPr>
            <w:tcW w:w="1559" w:type="dxa"/>
            <w:tcBorders>
              <w:top w:val="nil"/>
              <w:left w:val="nil"/>
              <w:bottom w:val="nil"/>
              <w:right w:val="nil"/>
            </w:tcBorders>
          </w:tcPr>
          <w:p w14:paraId="039EFE92"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(98,918,273)</w:t>
            </w:r>
          </w:p>
        </w:tc>
      </w:tr>
      <w:tr w:rsidR="008D0179" w:rsidRPr="001E085C" w14:paraId="4C1EBBEA" w14:textId="77777777" w:rsidTr="00AE4523">
        <w:tc>
          <w:tcPr>
            <w:tcW w:w="3540" w:type="dxa"/>
            <w:gridSpan w:val="3"/>
            <w:tcBorders>
              <w:top w:val="nil"/>
              <w:left w:val="nil"/>
              <w:bottom w:val="nil"/>
              <w:right w:val="nil"/>
            </w:tcBorders>
            <w:vAlign w:val="bottom"/>
          </w:tcPr>
          <w:p w14:paraId="54A7A441" w14:textId="77777777" w:rsidR="008D0179" w:rsidRPr="001E085C" w:rsidRDefault="008D0179" w:rsidP="008D0179">
            <w:pPr>
              <w:spacing w:after="0" w:line="240" w:lineRule="auto"/>
              <w:ind w:left="-108"/>
              <w:rPr>
                <w:rFonts w:ascii="Angsana New" w:hAnsi="Angsana New" w:cs="Angsana New"/>
                <w:sz w:val="28"/>
                <w:cs/>
              </w:rPr>
            </w:pPr>
            <w:r w:rsidRPr="001E085C">
              <w:rPr>
                <w:rFonts w:ascii="Angsana New" w:eastAsia="Times New Roman" w:hAnsi="Angsana New" w:cs="Angsana New"/>
                <w:sz w:val="28"/>
              </w:rPr>
              <w:t>Non - current liabilities</w:t>
            </w:r>
          </w:p>
        </w:tc>
        <w:tc>
          <w:tcPr>
            <w:tcW w:w="1559" w:type="dxa"/>
            <w:tcBorders>
              <w:top w:val="nil"/>
              <w:left w:val="nil"/>
              <w:bottom w:val="nil"/>
              <w:right w:val="nil"/>
            </w:tcBorders>
            <w:shd w:val="clear" w:color="auto" w:fill="auto"/>
            <w:vAlign w:val="bottom"/>
          </w:tcPr>
          <w:p w14:paraId="3E552648"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Times New Roman" w:hAnsi="Angsana New" w:cs="Angsana New"/>
                <w:sz w:val="28"/>
              </w:rPr>
              <w:t>(8,000,000)</w:t>
            </w:r>
          </w:p>
        </w:tc>
        <w:tc>
          <w:tcPr>
            <w:tcW w:w="1418" w:type="dxa"/>
            <w:tcBorders>
              <w:top w:val="nil"/>
              <w:left w:val="nil"/>
              <w:bottom w:val="nil"/>
              <w:right w:val="nil"/>
            </w:tcBorders>
            <w:shd w:val="clear" w:color="auto" w:fill="auto"/>
            <w:vAlign w:val="bottom"/>
          </w:tcPr>
          <w:p w14:paraId="63AA7BBC"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Times New Roman" w:hAnsi="Angsana New" w:cs="Angsana New"/>
                <w:sz w:val="28"/>
              </w:rPr>
              <w:t>(8,000,000)</w:t>
            </w:r>
          </w:p>
        </w:tc>
        <w:tc>
          <w:tcPr>
            <w:tcW w:w="1417" w:type="dxa"/>
            <w:tcBorders>
              <w:top w:val="nil"/>
              <w:left w:val="nil"/>
              <w:bottom w:val="nil"/>
              <w:right w:val="nil"/>
            </w:tcBorders>
            <w:shd w:val="clear" w:color="auto" w:fill="auto"/>
          </w:tcPr>
          <w:p w14:paraId="1E59C480" w14:textId="77777777" w:rsidR="008D0179" w:rsidRPr="00D26AFD" w:rsidRDefault="008D0179" w:rsidP="008D0179">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(42,910,578)</w:t>
            </w:r>
          </w:p>
        </w:tc>
        <w:tc>
          <w:tcPr>
            <w:tcW w:w="1418" w:type="dxa"/>
            <w:tcBorders>
              <w:top w:val="nil"/>
              <w:left w:val="nil"/>
              <w:bottom w:val="nil"/>
              <w:right w:val="nil"/>
            </w:tcBorders>
            <w:shd w:val="clear" w:color="auto" w:fill="auto"/>
          </w:tcPr>
          <w:p w14:paraId="74D416DF"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(174,407)</w:t>
            </w:r>
          </w:p>
        </w:tc>
        <w:tc>
          <w:tcPr>
            <w:tcW w:w="1563" w:type="dxa"/>
            <w:tcBorders>
              <w:top w:val="nil"/>
              <w:left w:val="nil"/>
              <w:bottom w:val="nil"/>
              <w:right w:val="nil"/>
            </w:tcBorders>
          </w:tcPr>
          <w:p w14:paraId="077E67F2"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w:t>
            </w:r>
          </w:p>
        </w:tc>
        <w:tc>
          <w:tcPr>
            <w:tcW w:w="1559" w:type="dxa"/>
            <w:tcBorders>
              <w:top w:val="nil"/>
              <w:left w:val="nil"/>
              <w:bottom w:val="nil"/>
              <w:right w:val="nil"/>
            </w:tcBorders>
          </w:tcPr>
          <w:p w14:paraId="176656DB"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w:t>
            </w:r>
          </w:p>
        </w:tc>
      </w:tr>
      <w:tr w:rsidR="008D0179" w:rsidRPr="001E085C" w14:paraId="0AE1282F" w14:textId="77777777" w:rsidTr="00AE4523">
        <w:tc>
          <w:tcPr>
            <w:tcW w:w="3540" w:type="dxa"/>
            <w:gridSpan w:val="3"/>
            <w:tcBorders>
              <w:top w:val="nil"/>
              <w:left w:val="nil"/>
              <w:bottom w:val="nil"/>
              <w:right w:val="nil"/>
            </w:tcBorders>
            <w:vAlign w:val="bottom"/>
          </w:tcPr>
          <w:p w14:paraId="521BEE3A" w14:textId="77777777" w:rsidR="008D0179" w:rsidRPr="001E085C" w:rsidRDefault="008D0179" w:rsidP="008D0179">
            <w:pPr>
              <w:spacing w:after="0" w:line="240" w:lineRule="auto"/>
              <w:ind w:left="-108"/>
              <w:rPr>
                <w:rFonts w:ascii="Angsana New" w:hAnsi="Angsana New" w:cs="Angsana New"/>
                <w:sz w:val="28"/>
                <w:cs/>
              </w:rPr>
            </w:pPr>
            <w:r w:rsidRPr="001E085C">
              <w:rPr>
                <w:rFonts w:ascii="Angsana New" w:eastAsia="Times New Roman" w:hAnsi="Angsana New" w:cs="Angsana New"/>
                <w:sz w:val="28"/>
              </w:rPr>
              <w:t>Net assets</w:t>
            </w:r>
          </w:p>
        </w:tc>
        <w:tc>
          <w:tcPr>
            <w:tcW w:w="1559" w:type="dxa"/>
            <w:tcBorders>
              <w:top w:val="nil"/>
              <w:left w:val="nil"/>
              <w:bottom w:val="nil"/>
              <w:right w:val="nil"/>
            </w:tcBorders>
            <w:shd w:val="clear" w:color="auto" w:fill="auto"/>
            <w:vAlign w:val="center"/>
          </w:tcPr>
          <w:p w14:paraId="148F0855" w14:textId="77777777" w:rsidR="008D0179" w:rsidRPr="00D26AFD" w:rsidRDefault="008D0179" w:rsidP="008D0179">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38,912,982</w:t>
            </w:r>
          </w:p>
        </w:tc>
        <w:tc>
          <w:tcPr>
            <w:tcW w:w="1418" w:type="dxa"/>
            <w:tcBorders>
              <w:top w:val="nil"/>
              <w:left w:val="nil"/>
              <w:bottom w:val="nil"/>
              <w:right w:val="nil"/>
            </w:tcBorders>
            <w:shd w:val="clear" w:color="auto" w:fill="auto"/>
            <w:vAlign w:val="center"/>
          </w:tcPr>
          <w:p w14:paraId="4E3F4F83" w14:textId="77777777" w:rsidR="008D0179" w:rsidRPr="00D26AFD" w:rsidRDefault="008D0179" w:rsidP="008D0179">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36,947,090</w:t>
            </w:r>
          </w:p>
        </w:tc>
        <w:tc>
          <w:tcPr>
            <w:tcW w:w="1417" w:type="dxa"/>
            <w:tcBorders>
              <w:top w:val="nil"/>
              <w:left w:val="nil"/>
              <w:bottom w:val="nil"/>
              <w:right w:val="nil"/>
            </w:tcBorders>
            <w:shd w:val="clear" w:color="auto" w:fill="auto"/>
          </w:tcPr>
          <w:p w14:paraId="6DDA3BFD" w14:textId="77777777" w:rsidR="008D0179" w:rsidRPr="00D26AFD" w:rsidRDefault="008D0179" w:rsidP="008D0179">
            <w:pPr>
              <w:pBdr>
                <w:top w:val="single" w:sz="4" w:space="1" w:color="auto"/>
                <w:bottom w:val="double" w:sz="4" w:space="1" w:color="auto"/>
              </w:pBd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(7,110,792)</w:t>
            </w:r>
          </w:p>
        </w:tc>
        <w:tc>
          <w:tcPr>
            <w:tcW w:w="1418" w:type="dxa"/>
            <w:tcBorders>
              <w:top w:val="nil"/>
              <w:left w:val="nil"/>
              <w:bottom w:val="nil"/>
              <w:right w:val="nil"/>
            </w:tcBorders>
            <w:shd w:val="clear" w:color="auto" w:fill="auto"/>
          </w:tcPr>
          <w:p w14:paraId="683C4C39" w14:textId="77777777" w:rsidR="008D0179" w:rsidRPr="00D26AFD" w:rsidRDefault="008D0179" w:rsidP="008D0179">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3,571,809</w:t>
            </w:r>
          </w:p>
        </w:tc>
        <w:tc>
          <w:tcPr>
            <w:tcW w:w="1563" w:type="dxa"/>
            <w:tcBorders>
              <w:top w:val="nil"/>
              <w:left w:val="nil"/>
              <w:bottom w:val="nil"/>
              <w:right w:val="nil"/>
            </w:tcBorders>
          </w:tcPr>
          <w:p w14:paraId="6C451586" w14:textId="77777777" w:rsidR="008D0179" w:rsidRPr="00D26AFD" w:rsidRDefault="008D0179" w:rsidP="008D0179">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73,654,367</w:t>
            </w:r>
          </w:p>
        </w:tc>
        <w:tc>
          <w:tcPr>
            <w:tcW w:w="1559" w:type="dxa"/>
            <w:tcBorders>
              <w:top w:val="nil"/>
              <w:left w:val="nil"/>
              <w:bottom w:val="nil"/>
              <w:right w:val="nil"/>
            </w:tcBorders>
          </w:tcPr>
          <w:p w14:paraId="3157A852" w14:textId="77777777" w:rsidR="008D0179" w:rsidRPr="00D26AFD" w:rsidRDefault="008D0179" w:rsidP="008D0179">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150,737,067</w:t>
            </w:r>
          </w:p>
        </w:tc>
      </w:tr>
      <w:tr w:rsidR="00501F06" w:rsidRPr="001E085C" w14:paraId="5AC5DC41" w14:textId="77777777" w:rsidTr="00AE4523">
        <w:tc>
          <w:tcPr>
            <w:tcW w:w="3540" w:type="dxa"/>
            <w:gridSpan w:val="3"/>
            <w:tcBorders>
              <w:top w:val="nil"/>
              <w:left w:val="nil"/>
              <w:bottom w:val="nil"/>
              <w:right w:val="nil"/>
            </w:tcBorders>
          </w:tcPr>
          <w:p w14:paraId="7ACF571B" w14:textId="77777777" w:rsidR="00501F06" w:rsidRPr="001E085C" w:rsidRDefault="00501F06" w:rsidP="00501F06">
            <w:pPr>
              <w:spacing w:after="0" w:line="240" w:lineRule="auto"/>
              <w:ind w:left="-108"/>
              <w:rPr>
                <w:rFonts w:ascii="Angsana New" w:hAnsi="Angsana New" w:cs="Angsana New"/>
                <w:sz w:val="28"/>
                <w:cs/>
              </w:rPr>
            </w:pPr>
            <w:r w:rsidRPr="001E085C">
              <w:rPr>
                <w:rFonts w:ascii="Angsana New" w:eastAsia="Times New Roman" w:hAnsi="Angsana New" w:cs="Angsana New"/>
                <w:b/>
                <w:bCs/>
                <w:sz w:val="28"/>
              </w:rPr>
              <w:t xml:space="preserve">Statements of comprehensive income </w:t>
            </w:r>
            <w:r w:rsidRPr="001E085C">
              <w:rPr>
                <w:rFonts w:ascii="Angsana New" w:eastAsia="Times New Roman" w:hAnsi="Angsana New" w:cs="Angsana New"/>
                <w:b/>
                <w:bCs/>
                <w:sz w:val="28"/>
              </w:rPr>
              <w:br/>
              <w:t xml:space="preserve">     - indirect </w:t>
            </w:r>
            <w:proofErr w:type="spellStart"/>
            <w:r w:rsidRPr="001E085C">
              <w:rPr>
                <w:rFonts w:ascii="Angsana New" w:eastAsia="Times New Roman" w:hAnsi="Angsana New" w:cs="Angsana New"/>
                <w:b/>
                <w:bCs/>
                <w:sz w:val="28"/>
              </w:rPr>
              <w:t>menthod</w:t>
            </w:r>
            <w:proofErr w:type="spellEnd"/>
            <w:r w:rsidRPr="001E085C">
              <w:rPr>
                <w:rFonts w:ascii="Angsana New" w:eastAsia="Times New Roman" w:hAnsi="Angsana New" w:cs="Angsana New"/>
                <w:b/>
                <w:bCs/>
                <w:sz w:val="28"/>
              </w:rPr>
              <w:t xml:space="preserve"> for the year </w:t>
            </w:r>
            <w:r w:rsidRPr="001E085C">
              <w:rPr>
                <w:rFonts w:ascii="Angsana New" w:eastAsia="Times New Roman" w:hAnsi="Angsana New" w:cs="Angsana New"/>
                <w:b/>
                <w:bCs/>
                <w:sz w:val="28"/>
              </w:rPr>
              <w:br/>
              <w:t xml:space="preserve">      ended December 31,</w:t>
            </w:r>
          </w:p>
        </w:tc>
        <w:tc>
          <w:tcPr>
            <w:tcW w:w="1559" w:type="dxa"/>
            <w:tcBorders>
              <w:top w:val="nil"/>
              <w:left w:val="nil"/>
              <w:bottom w:val="nil"/>
              <w:right w:val="nil"/>
            </w:tcBorders>
            <w:shd w:val="clear" w:color="auto" w:fill="auto"/>
            <w:vAlign w:val="center"/>
          </w:tcPr>
          <w:p w14:paraId="7F4DA44F" w14:textId="77777777" w:rsidR="00501F06" w:rsidRPr="00D26AFD" w:rsidRDefault="00501F06" w:rsidP="00501F06">
            <w:pPr>
              <w:spacing w:after="0" w:line="240" w:lineRule="auto"/>
              <w:jc w:val="center"/>
              <w:rPr>
                <w:rFonts w:ascii="Angsana New" w:eastAsia="SimSun" w:hAnsi="Angsana New" w:cs="Angsana New"/>
                <w:sz w:val="28"/>
                <w:highlight w:val="yellow"/>
              </w:rPr>
            </w:pPr>
          </w:p>
        </w:tc>
        <w:tc>
          <w:tcPr>
            <w:tcW w:w="1418" w:type="dxa"/>
            <w:tcBorders>
              <w:top w:val="nil"/>
              <w:left w:val="nil"/>
              <w:bottom w:val="nil"/>
              <w:right w:val="nil"/>
            </w:tcBorders>
            <w:shd w:val="clear" w:color="auto" w:fill="auto"/>
            <w:vAlign w:val="center"/>
          </w:tcPr>
          <w:p w14:paraId="60A5747E" w14:textId="77777777" w:rsidR="00501F06" w:rsidRPr="00D26AFD" w:rsidRDefault="00501F06" w:rsidP="00501F06">
            <w:pPr>
              <w:spacing w:after="0" w:line="240" w:lineRule="auto"/>
              <w:jc w:val="center"/>
              <w:rPr>
                <w:rFonts w:ascii="Angsana New" w:eastAsia="SimSun" w:hAnsi="Angsana New" w:cs="Angsana New"/>
                <w:sz w:val="28"/>
                <w:highlight w:val="yellow"/>
              </w:rPr>
            </w:pPr>
          </w:p>
        </w:tc>
        <w:tc>
          <w:tcPr>
            <w:tcW w:w="1417" w:type="dxa"/>
            <w:tcBorders>
              <w:top w:val="nil"/>
              <w:left w:val="nil"/>
              <w:bottom w:val="nil"/>
              <w:right w:val="nil"/>
            </w:tcBorders>
            <w:shd w:val="clear" w:color="auto" w:fill="auto"/>
          </w:tcPr>
          <w:p w14:paraId="4672E11C" w14:textId="77777777" w:rsidR="00501F06" w:rsidRPr="00D26AFD" w:rsidRDefault="00501F06" w:rsidP="00501F06">
            <w:pPr>
              <w:spacing w:after="0" w:line="240" w:lineRule="auto"/>
              <w:jc w:val="right"/>
              <w:rPr>
                <w:rFonts w:ascii="Angsana New" w:eastAsia="SimSun" w:hAnsi="Angsana New" w:cs="Angsana New"/>
                <w:sz w:val="28"/>
                <w:highlight w:val="yellow"/>
                <w:cs/>
              </w:rPr>
            </w:pPr>
          </w:p>
        </w:tc>
        <w:tc>
          <w:tcPr>
            <w:tcW w:w="1418" w:type="dxa"/>
            <w:tcBorders>
              <w:top w:val="nil"/>
              <w:left w:val="nil"/>
              <w:bottom w:val="nil"/>
              <w:right w:val="nil"/>
            </w:tcBorders>
            <w:shd w:val="clear" w:color="auto" w:fill="auto"/>
          </w:tcPr>
          <w:p w14:paraId="4032D91F" w14:textId="77777777" w:rsidR="00501F06" w:rsidRPr="00D26AFD" w:rsidRDefault="00501F06" w:rsidP="00501F06">
            <w:pPr>
              <w:spacing w:after="0" w:line="240" w:lineRule="auto"/>
              <w:jc w:val="center"/>
              <w:rPr>
                <w:rFonts w:ascii="Angsana New" w:eastAsia="SimSun" w:hAnsi="Angsana New" w:cs="Angsana New"/>
                <w:sz w:val="28"/>
                <w:highlight w:val="yellow"/>
              </w:rPr>
            </w:pPr>
          </w:p>
        </w:tc>
        <w:tc>
          <w:tcPr>
            <w:tcW w:w="1563" w:type="dxa"/>
            <w:tcBorders>
              <w:top w:val="nil"/>
              <w:left w:val="nil"/>
              <w:bottom w:val="nil"/>
              <w:right w:val="nil"/>
            </w:tcBorders>
            <w:vAlign w:val="center"/>
          </w:tcPr>
          <w:p w14:paraId="79C04DF4" w14:textId="77777777" w:rsidR="00501F06" w:rsidRPr="00D26AFD" w:rsidRDefault="00501F06" w:rsidP="00501F06">
            <w:pPr>
              <w:spacing w:after="0" w:line="240" w:lineRule="auto"/>
              <w:jc w:val="center"/>
              <w:rPr>
                <w:rFonts w:ascii="Angsana New" w:eastAsia="SimSun" w:hAnsi="Angsana New" w:cs="Angsana New"/>
                <w:sz w:val="28"/>
                <w:highlight w:val="yellow"/>
              </w:rPr>
            </w:pPr>
          </w:p>
        </w:tc>
        <w:tc>
          <w:tcPr>
            <w:tcW w:w="1559" w:type="dxa"/>
            <w:tcBorders>
              <w:top w:val="nil"/>
              <w:left w:val="nil"/>
              <w:bottom w:val="nil"/>
              <w:right w:val="nil"/>
            </w:tcBorders>
            <w:vAlign w:val="center"/>
          </w:tcPr>
          <w:p w14:paraId="617B85B8" w14:textId="77777777" w:rsidR="00501F06" w:rsidRPr="00D26AFD" w:rsidRDefault="00501F06" w:rsidP="00501F06">
            <w:pPr>
              <w:spacing w:after="0" w:line="240" w:lineRule="auto"/>
              <w:jc w:val="center"/>
              <w:rPr>
                <w:rFonts w:ascii="Angsana New" w:eastAsia="SimSun" w:hAnsi="Angsana New" w:cs="Angsana New"/>
                <w:sz w:val="28"/>
                <w:highlight w:val="yellow"/>
              </w:rPr>
            </w:pPr>
          </w:p>
        </w:tc>
      </w:tr>
      <w:tr w:rsidR="008D0179" w:rsidRPr="001E085C" w14:paraId="1BBE37E8" w14:textId="77777777" w:rsidTr="00AE4523">
        <w:tc>
          <w:tcPr>
            <w:tcW w:w="3540" w:type="dxa"/>
            <w:gridSpan w:val="3"/>
            <w:tcBorders>
              <w:top w:val="nil"/>
              <w:left w:val="nil"/>
              <w:bottom w:val="nil"/>
              <w:right w:val="nil"/>
            </w:tcBorders>
            <w:vAlign w:val="bottom"/>
          </w:tcPr>
          <w:p w14:paraId="739F7F7A" w14:textId="77777777" w:rsidR="008D0179" w:rsidRPr="001E085C" w:rsidRDefault="008D0179" w:rsidP="008D0179">
            <w:pPr>
              <w:spacing w:after="0" w:line="240" w:lineRule="auto"/>
              <w:ind w:left="-108"/>
              <w:rPr>
                <w:rFonts w:ascii="Angsana New" w:hAnsi="Angsana New" w:cs="Angsana New"/>
                <w:sz w:val="28"/>
                <w:cs/>
              </w:rPr>
            </w:pPr>
            <w:r w:rsidRPr="001E085C">
              <w:rPr>
                <w:rFonts w:ascii="Angsana New" w:eastAsia="Times New Roman" w:hAnsi="Angsana New" w:cs="Angsana New"/>
                <w:sz w:val="28"/>
              </w:rPr>
              <w:t>Total revenues</w:t>
            </w:r>
          </w:p>
        </w:tc>
        <w:tc>
          <w:tcPr>
            <w:tcW w:w="1559" w:type="dxa"/>
            <w:tcBorders>
              <w:top w:val="nil"/>
              <w:left w:val="nil"/>
              <w:bottom w:val="nil"/>
              <w:right w:val="nil"/>
            </w:tcBorders>
            <w:shd w:val="clear" w:color="auto" w:fill="auto"/>
            <w:vAlign w:val="bottom"/>
          </w:tcPr>
          <w:p w14:paraId="48EA71AB"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7,688,751</w:t>
            </w:r>
          </w:p>
        </w:tc>
        <w:tc>
          <w:tcPr>
            <w:tcW w:w="1418" w:type="dxa"/>
            <w:tcBorders>
              <w:top w:val="nil"/>
              <w:left w:val="nil"/>
              <w:bottom w:val="nil"/>
              <w:right w:val="nil"/>
            </w:tcBorders>
            <w:shd w:val="clear" w:color="auto" w:fill="auto"/>
            <w:vAlign w:val="bottom"/>
          </w:tcPr>
          <w:p w14:paraId="65177AD2"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11,001,500</w:t>
            </w:r>
          </w:p>
        </w:tc>
        <w:tc>
          <w:tcPr>
            <w:tcW w:w="1417" w:type="dxa"/>
            <w:tcBorders>
              <w:top w:val="nil"/>
              <w:left w:val="nil"/>
              <w:bottom w:val="nil"/>
              <w:right w:val="nil"/>
            </w:tcBorders>
            <w:shd w:val="clear" w:color="auto" w:fill="auto"/>
          </w:tcPr>
          <w:p w14:paraId="50CFB1FD" w14:textId="77777777" w:rsidR="008D0179" w:rsidRPr="00D26AFD" w:rsidRDefault="008D0179" w:rsidP="008D0179">
            <w:pPr>
              <w:spacing w:after="0" w:line="240" w:lineRule="auto"/>
              <w:jc w:val="right"/>
              <w:rPr>
                <w:rFonts w:ascii="Angsana New" w:eastAsia="SimSun" w:hAnsi="Angsana New" w:cs="Angsana New"/>
                <w:sz w:val="28"/>
                <w:highlight w:val="yellow"/>
                <w:cs/>
              </w:rPr>
            </w:pPr>
            <w:r>
              <w:rPr>
                <w:rFonts w:ascii="Angsana New" w:eastAsia="SimSun" w:hAnsi="Angsana New" w:cs="Angsana New" w:hint="cs"/>
                <w:sz w:val="28"/>
                <w:cs/>
              </w:rPr>
              <w:t>6</w:t>
            </w:r>
            <w:r>
              <w:rPr>
                <w:rFonts w:ascii="Angsana New" w:eastAsia="SimSun" w:hAnsi="Angsana New" w:cs="Angsana New"/>
                <w:sz w:val="28"/>
              </w:rPr>
              <w:t>,984,709</w:t>
            </w:r>
          </w:p>
        </w:tc>
        <w:tc>
          <w:tcPr>
            <w:tcW w:w="1418" w:type="dxa"/>
            <w:tcBorders>
              <w:top w:val="nil"/>
              <w:left w:val="nil"/>
              <w:bottom w:val="nil"/>
              <w:right w:val="nil"/>
            </w:tcBorders>
            <w:shd w:val="clear" w:color="auto" w:fill="auto"/>
          </w:tcPr>
          <w:p w14:paraId="4AEC1FBC"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1,466,502</w:t>
            </w:r>
          </w:p>
        </w:tc>
        <w:tc>
          <w:tcPr>
            <w:tcW w:w="1563" w:type="dxa"/>
            <w:tcBorders>
              <w:top w:val="nil"/>
              <w:left w:val="nil"/>
              <w:bottom w:val="nil"/>
              <w:right w:val="nil"/>
            </w:tcBorders>
          </w:tcPr>
          <w:p w14:paraId="5F8A4D8E"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1,771</w:t>
            </w:r>
          </w:p>
        </w:tc>
        <w:tc>
          <w:tcPr>
            <w:tcW w:w="1559" w:type="dxa"/>
            <w:tcBorders>
              <w:top w:val="nil"/>
              <w:left w:val="nil"/>
              <w:bottom w:val="nil"/>
              <w:right w:val="nil"/>
            </w:tcBorders>
          </w:tcPr>
          <w:p w14:paraId="57CE2DC1"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301,000</w:t>
            </w:r>
          </w:p>
        </w:tc>
      </w:tr>
      <w:tr w:rsidR="008D0179" w:rsidRPr="001E085C" w14:paraId="4A6506A1" w14:textId="77777777" w:rsidTr="00AE4523">
        <w:tc>
          <w:tcPr>
            <w:tcW w:w="3540" w:type="dxa"/>
            <w:gridSpan w:val="3"/>
            <w:tcBorders>
              <w:top w:val="nil"/>
              <w:left w:val="nil"/>
              <w:bottom w:val="nil"/>
              <w:right w:val="nil"/>
            </w:tcBorders>
            <w:vAlign w:val="bottom"/>
          </w:tcPr>
          <w:p w14:paraId="6B737D3F" w14:textId="77777777" w:rsidR="008D0179" w:rsidRPr="001E085C" w:rsidRDefault="008D0179" w:rsidP="008D0179">
            <w:pPr>
              <w:spacing w:after="0" w:line="240" w:lineRule="auto"/>
              <w:ind w:left="-108"/>
              <w:rPr>
                <w:rFonts w:ascii="Angsana New" w:hAnsi="Angsana New" w:cs="Angsana New"/>
                <w:sz w:val="28"/>
                <w:cs/>
              </w:rPr>
            </w:pPr>
            <w:r w:rsidRPr="001E085C">
              <w:rPr>
                <w:rFonts w:ascii="Angsana New" w:eastAsia="Times New Roman" w:hAnsi="Angsana New" w:cs="Angsana New"/>
                <w:sz w:val="28"/>
              </w:rPr>
              <w:t>Net Profit (loss) for the year</w:t>
            </w:r>
          </w:p>
        </w:tc>
        <w:tc>
          <w:tcPr>
            <w:tcW w:w="1559" w:type="dxa"/>
            <w:tcBorders>
              <w:top w:val="nil"/>
              <w:left w:val="nil"/>
              <w:bottom w:val="nil"/>
              <w:right w:val="nil"/>
            </w:tcBorders>
            <w:shd w:val="clear" w:color="auto" w:fill="auto"/>
            <w:vAlign w:val="bottom"/>
          </w:tcPr>
          <w:p w14:paraId="4898BC0B"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1,965,891</w:t>
            </w:r>
          </w:p>
        </w:tc>
        <w:tc>
          <w:tcPr>
            <w:tcW w:w="1418" w:type="dxa"/>
            <w:tcBorders>
              <w:top w:val="nil"/>
              <w:left w:val="nil"/>
              <w:bottom w:val="nil"/>
              <w:right w:val="nil"/>
            </w:tcBorders>
            <w:shd w:val="clear" w:color="auto" w:fill="auto"/>
            <w:vAlign w:val="bottom"/>
          </w:tcPr>
          <w:p w14:paraId="2672C9E4"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(7,397,426)</w:t>
            </w:r>
          </w:p>
        </w:tc>
        <w:tc>
          <w:tcPr>
            <w:tcW w:w="1417" w:type="dxa"/>
            <w:tcBorders>
              <w:top w:val="nil"/>
              <w:left w:val="nil"/>
              <w:bottom w:val="nil"/>
              <w:right w:val="nil"/>
            </w:tcBorders>
            <w:shd w:val="clear" w:color="auto" w:fill="auto"/>
          </w:tcPr>
          <w:p w14:paraId="1CB7E5C7" w14:textId="77777777" w:rsidR="008D0179" w:rsidRPr="00D26AFD" w:rsidRDefault="008D0179" w:rsidP="008D0179">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(10,655,152)</w:t>
            </w:r>
          </w:p>
        </w:tc>
        <w:tc>
          <w:tcPr>
            <w:tcW w:w="1418" w:type="dxa"/>
            <w:tcBorders>
              <w:top w:val="nil"/>
              <w:left w:val="nil"/>
              <w:bottom w:val="nil"/>
              <w:right w:val="nil"/>
            </w:tcBorders>
            <w:shd w:val="clear" w:color="auto" w:fill="auto"/>
          </w:tcPr>
          <w:p w14:paraId="55F6D4BD"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(366,554)</w:t>
            </w:r>
          </w:p>
        </w:tc>
        <w:tc>
          <w:tcPr>
            <w:tcW w:w="1563" w:type="dxa"/>
            <w:tcBorders>
              <w:top w:val="nil"/>
              <w:left w:val="nil"/>
              <w:bottom w:val="nil"/>
              <w:right w:val="nil"/>
            </w:tcBorders>
          </w:tcPr>
          <w:p w14:paraId="794C4181"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(76,320,875)</w:t>
            </w:r>
          </w:p>
        </w:tc>
        <w:tc>
          <w:tcPr>
            <w:tcW w:w="1559" w:type="dxa"/>
            <w:tcBorders>
              <w:top w:val="nil"/>
              <w:left w:val="nil"/>
              <w:bottom w:val="nil"/>
              <w:right w:val="nil"/>
            </w:tcBorders>
          </w:tcPr>
          <w:p w14:paraId="7D79F2D0"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(2,899,634)</w:t>
            </w:r>
          </w:p>
        </w:tc>
      </w:tr>
      <w:tr w:rsidR="008D0179" w:rsidRPr="001E085C" w14:paraId="6784E5B0" w14:textId="77777777" w:rsidTr="00AE4523">
        <w:tc>
          <w:tcPr>
            <w:tcW w:w="3540" w:type="dxa"/>
            <w:gridSpan w:val="3"/>
            <w:tcBorders>
              <w:top w:val="nil"/>
              <w:left w:val="nil"/>
              <w:bottom w:val="nil"/>
              <w:right w:val="nil"/>
            </w:tcBorders>
            <w:vAlign w:val="bottom"/>
          </w:tcPr>
          <w:p w14:paraId="20BC2C13" w14:textId="77777777" w:rsidR="008D0179" w:rsidRPr="001E085C" w:rsidRDefault="008D0179" w:rsidP="008D0179">
            <w:pPr>
              <w:spacing w:after="0" w:line="240" w:lineRule="auto"/>
              <w:ind w:left="-108"/>
              <w:rPr>
                <w:rFonts w:ascii="Angsana New" w:hAnsi="Angsana New" w:cs="Angsana New"/>
                <w:sz w:val="28"/>
                <w:cs/>
              </w:rPr>
            </w:pPr>
            <w:r w:rsidRPr="001E085C">
              <w:rPr>
                <w:rFonts w:ascii="Angsana New" w:eastAsia="Times New Roman" w:hAnsi="Angsana New" w:cs="Angsana New"/>
                <w:sz w:val="28"/>
              </w:rPr>
              <w:t xml:space="preserve">Total comprehensive income </w:t>
            </w:r>
          </w:p>
        </w:tc>
        <w:tc>
          <w:tcPr>
            <w:tcW w:w="1559" w:type="dxa"/>
            <w:tcBorders>
              <w:top w:val="nil"/>
              <w:left w:val="nil"/>
              <w:bottom w:val="nil"/>
              <w:right w:val="nil"/>
            </w:tcBorders>
            <w:shd w:val="clear" w:color="auto" w:fill="auto"/>
            <w:vAlign w:val="bottom"/>
          </w:tcPr>
          <w:p w14:paraId="6DF3A9B8"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1,965,891</w:t>
            </w:r>
          </w:p>
        </w:tc>
        <w:tc>
          <w:tcPr>
            <w:tcW w:w="1418" w:type="dxa"/>
            <w:tcBorders>
              <w:top w:val="nil"/>
              <w:left w:val="nil"/>
              <w:bottom w:val="nil"/>
              <w:right w:val="nil"/>
            </w:tcBorders>
            <w:shd w:val="clear" w:color="auto" w:fill="auto"/>
            <w:vAlign w:val="bottom"/>
          </w:tcPr>
          <w:p w14:paraId="37C2E95C"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(7,397,426)</w:t>
            </w:r>
          </w:p>
        </w:tc>
        <w:tc>
          <w:tcPr>
            <w:tcW w:w="1417" w:type="dxa"/>
            <w:tcBorders>
              <w:top w:val="nil"/>
              <w:left w:val="nil"/>
              <w:bottom w:val="nil"/>
              <w:right w:val="nil"/>
            </w:tcBorders>
            <w:shd w:val="clear" w:color="auto" w:fill="auto"/>
          </w:tcPr>
          <w:p w14:paraId="4B7F4F74" w14:textId="77777777" w:rsidR="008D0179" w:rsidRPr="00D26AFD" w:rsidRDefault="008D0179" w:rsidP="008D0179">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(10,655,152)</w:t>
            </w:r>
          </w:p>
        </w:tc>
        <w:tc>
          <w:tcPr>
            <w:tcW w:w="1418" w:type="dxa"/>
            <w:tcBorders>
              <w:top w:val="nil"/>
              <w:left w:val="nil"/>
              <w:bottom w:val="nil"/>
              <w:right w:val="nil"/>
            </w:tcBorders>
            <w:shd w:val="clear" w:color="auto" w:fill="auto"/>
          </w:tcPr>
          <w:p w14:paraId="6E17F798"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(366,554)</w:t>
            </w:r>
          </w:p>
        </w:tc>
        <w:tc>
          <w:tcPr>
            <w:tcW w:w="1563" w:type="dxa"/>
            <w:tcBorders>
              <w:top w:val="nil"/>
              <w:left w:val="nil"/>
              <w:bottom w:val="nil"/>
              <w:right w:val="nil"/>
            </w:tcBorders>
          </w:tcPr>
          <w:p w14:paraId="288275FC"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(76,320,875)</w:t>
            </w:r>
          </w:p>
        </w:tc>
        <w:tc>
          <w:tcPr>
            <w:tcW w:w="1559" w:type="dxa"/>
            <w:tcBorders>
              <w:top w:val="nil"/>
              <w:left w:val="nil"/>
              <w:bottom w:val="nil"/>
              <w:right w:val="nil"/>
            </w:tcBorders>
          </w:tcPr>
          <w:p w14:paraId="2FF51073" w14:textId="77777777" w:rsidR="008D0179" w:rsidRPr="00D26AFD" w:rsidRDefault="008D0179" w:rsidP="008D0179">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(2,899,634)</w:t>
            </w:r>
          </w:p>
        </w:tc>
      </w:tr>
    </w:tbl>
    <w:p w14:paraId="706C8FF0" w14:textId="77777777" w:rsidR="00501F06" w:rsidRDefault="00501F06" w:rsidP="0057246B">
      <w:pPr>
        <w:spacing w:before="240" w:after="0" w:line="240" w:lineRule="auto"/>
        <w:ind w:left="284"/>
        <w:rPr>
          <w:rFonts w:ascii="Angsana New" w:eastAsia="Times New Roman" w:hAnsi="Angsana New" w:cs="Angsana New"/>
          <w:sz w:val="28"/>
        </w:rPr>
        <w:sectPr w:rsidR="00501F06" w:rsidSect="00A873B2">
          <w:pgSz w:w="16838" w:h="11906" w:orient="landscape"/>
          <w:pgMar w:top="1412" w:right="1554" w:bottom="1140" w:left="1843" w:header="709" w:footer="709" w:gutter="0"/>
          <w:cols w:space="708"/>
          <w:docGrid w:linePitch="360"/>
        </w:sectPr>
      </w:pPr>
    </w:p>
    <w:p w14:paraId="0FDAE5D3" w14:textId="77777777" w:rsidR="00FE234E" w:rsidRPr="00191FD5" w:rsidRDefault="00FE234E" w:rsidP="00C94FDA">
      <w:pPr>
        <w:numPr>
          <w:ilvl w:val="0"/>
          <w:numId w:val="13"/>
        </w:numPr>
        <w:spacing w:before="240" w:after="0" w:line="240" w:lineRule="auto"/>
        <w:rPr>
          <w:rFonts w:ascii="Angsana New" w:eastAsia="Times New Roman" w:hAnsi="Angsana New" w:cs="Angsana New"/>
          <w:sz w:val="28"/>
        </w:rPr>
      </w:pPr>
      <w:r w:rsidRPr="00191FD5">
        <w:rPr>
          <w:rFonts w:ascii="Angsana New" w:hAnsi="Angsana New" w:cs="Angsana New"/>
          <w:b/>
          <w:bCs/>
          <w:sz w:val="28"/>
        </w:rPr>
        <w:lastRenderedPageBreak/>
        <w:t>Investment property</w:t>
      </w:r>
    </w:p>
    <w:tbl>
      <w:tblPr>
        <w:tblW w:w="9011" w:type="dxa"/>
        <w:tblInd w:w="392" w:type="dxa"/>
        <w:tblBorders>
          <w:bottom w:val="single" w:sz="4" w:space="0" w:color="auto"/>
        </w:tblBorders>
        <w:tblLook w:val="04A0" w:firstRow="1" w:lastRow="0" w:firstColumn="1" w:lastColumn="0" w:noHBand="0" w:noVBand="1"/>
      </w:tblPr>
      <w:tblGrid>
        <w:gridCol w:w="4429"/>
        <w:gridCol w:w="236"/>
        <w:gridCol w:w="1984"/>
        <w:gridCol w:w="236"/>
        <w:gridCol w:w="2126"/>
      </w:tblGrid>
      <w:tr w:rsidR="008B1355" w:rsidRPr="000244D5" w14:paraId="26EDCC7B" w14:textId="77777777" w:rsidTr="00C3211E">
        <w:tc>
          <w:tcPr>
            <w:tcW w:w="4429" w:type="dxa"/>
            <w:shd w:val="clear" w:color="auto" w:fill="auto"/>
          </w:tcPr>
          <w:p w14:paraId="5BAF77E3"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236" w:type="dxa"/>
            <w:shd w:val="clear" w:color="auto" w:fill="auto"/>
          </w:tcPr>
          <w:p w14:paraId="75972E0E"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43CED32F"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708894E7"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2126" w:type="dxa"/>
            <w:tcBorders>
              <w:bottom w:val="nil"/>
            </w:tcBorders>
            <w:shd w:val="clear" w:color="auto" w:fill="auto"/>
          </w:tcPr>
          <w:p w14:paraId="42C55229" w14:textId="77777777" w:rsidR="008B1355" w:rsidRPr="000244D5" w:rsidRDefault="004C44B2" w:rsidP="0057246B">
            <w:pPr>
              <w:spacing w:after="0" w:line="240" w:lineRule="auto"/>
              <w:jc w:val="right"/>
              <w:rPr>
                <w:rFonts w:ascii="Angsana New" w:eastAsia="Times New Roman" w:hAnsi="Angsana New" w:cs="Angsana New"/>
                <w:sz w:val="28"/>
                <w:cs/>
                <w:lang w:val="th-TH"/>
              </w:rPr>
            </w:pPr>
            <w:r w:rsidRPr="000244D5">
              <w:rPr>
                <w:rFonts w:ascii="Angsana New" w:eastAsia="Times New Roman" w:hAnsi="Angsana New" w:cs="Angsana New"/>
                <w:sz w:val="28"/>
                <w:cs/>
                <w:lang w:val="en-GB"/>
              </w:rPr>
              <w:t xml:space="preserve">                    (</w:t>
            </w:r>
            <w:r w:rsidRPr="000244D5">
              <w:rPr>
                <w:rFonts w:ascii="Angsana New" w:eastAsia="Times New Roman" w:hAnsi="Angsana New" w:cs="Angsana New"/>
                <w:sz w:val="28"/>
                <w:lang w:val="en-GB"/>
              </w:rPr>
              <w:t xml:space="preserve">Unit : </w:t>
            </w:r>
            <w:r w:rsidR="004D6AD6" w:rsidRPr="000244D5">
              <w:rPr>
                <w:rFonts w:ascii="Angsana New" w:eastAsia="Times New Roman" w:hAnsi="Angsana New" w:cs="Angsana New"/>
                <w:sz w:val="28"/>
                <w:lang w:val="en-GB"/>
              </w:rPr>
              <w:t>Baht</w:t>
            </w:r>
            <w:r w:rsidRPr="000244D5">
              <w:rPr>
                <w:rFonts w:ascii="Angsana New" w:eastAsia="Times New Roman" w:hAnsi="Angsana New" w:cs="Angsana New"/>
                <w:sz w:val="28"/>
                <w:lang w:val="en-GB"/>
              </w:rPr>
              <w:t>)</w:t>
            </w:r>
          </w:p>
        </w:tc>
      </w:tr>
      <w:tr w:rsidR="008B1355" w:rsidRPr="000244D5" w14:paraId="4FDDEA54" w14:textId="77777777" w:rsidTr="00C3211E">
        <w:tc>
          <w:tcPr>
            <w:tcW w:w="4429" w:type="dxa"/>
            <w:shd w:val="clear" w:color="auto" w:fill="auto"/>
          </w:tcPr>
          <w:p w14:paraId="0BCA5F82"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236" w:type="dxa"/>
            <w:shd w:val="clear" w:color="auto" w:fill="auto"/>
          </w:tcPr>
          <w:p w14:paraId="6DBEA304"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4580B169" w14:textId="77777777" w:rsidR="008B1355" w:rsidRPr="000244D5" w:rsidRDefault="00AC7DB1" w:rsidP="0057246B">
            <w:pPr>
              <w:pBdr>
                <w:bottom w:val="single" w:sz="4" w:space="1" w:color="auto"/>
              </w:pBdr>
              <w:spacing w:after="0" w:line="240" w:lineRule="auto"/>
              <w:jc w:val="center"/>
              <w:rPr>
                <w:rFonts w:ascii="Angsana New" w:eastAsia="Times New Roman" w:hAnsi="Angsana New" w:cs="Angsana New"/>
                <w:sz w:val="28"/>
                <w:cs/>
                <w:lang w:val="th-TH"/>
              </w:rPr>
            </w:pPr>
            <w:r w:rsidRPr="000244D5">
              <w:rPr>
                <w:rFonts w:ascii="Angsana New" w:eastAsia="Times New Roman" w:hAnsi="Angsana New" w:cs="Angsana New"/>
                <w:sz w:val="28"/>
              </w:rPr>
              <w:t>Consolidated financial statements</w:t>
            </w:r>
          </w:p>
        </w:tc>
        <w:tc>
          <w:tcPr>
            <w:tcW w:w="236" w:type="dxa"/>
            <w:tcBorders>
              <w:bottom w:val="nil"/>
            </w:tcBorders>
            <w:shd w:val="clear" w:color="auto" w:fill="auto"/>
          </w:tcPr>
          <w:p w14:paraId="7522E4A1" w14:textId="77777777" w:rsidR="008B1355" w:rsidRPr="000244D5" w:rsidRDefault="008B1355" w:rsidP="0057246B">
            <w:pPr>
              <w:spacing w:after="0" w:line="240" w:lineRule="auto"/>
              <w:jc w:val="center"/>
              <w:rPr>
                <w:rFonts w:ascii="Angsana New" w:eastAsia="Times New Roman" w:hAnsi="Angsana New" w:cs="Angsana New"/>
                <w:sz w:val="28"/>
                <w:cs/>
                <w:lang w:val="th-TH"/>
              </w:rPr>
            </w:pPr>
          </w:p>
        </w:tc>
        <w:tc>
          <w:tcPr>
            <w:tcW w:w="2126" w:type="dxa"/>
            <w:tcBorders>
              <w:bottom w:val="nil"/>
            </w:tcBorders>
            <w:shd w:val="clear" w:color="auto" w:fill="auto"/>
          </w:tcPr>
          <w:p w14:paraId="56A9EC5F" w14:textId="77777777" w:rsidR="008B1355" w:rsidRPr="000244D5" w:rsidRDefault="00AC7DB1" w:rsidP="0057246B">
            <w:pPr>
              <w:pBdr>
                <w:bottom w:val="single" w:sz="4" w:space="1" w:color="auto"/>
              </w:pBdr>
              <w:spacing w:after="0" w:line="240" w:lineRule="auto"/>
              <w:jc w:val="center"/>
              <w:rPr>
                <w:rFonts w:ascii="Angsana New" w:eastAsia="Times New Roman" w:hAnsi="Angsana New" w:cs="Angsana New"/>
                <w:spacing w:val="-8"/>
                <w:sz w:val="28"/>
                <w:cs/>
              </w:rPr>
            </w:pPr>
            <w:r w:rsidRPr="000244D5">
              <w:rPr>
                <w:rFonts w:ascii="Angsana New" w:eastAsia="Times New Roman" w:hAnsi="Angsana New" w:cs="Angsana New"/>
                <w:sz w:val="28"/>
                <w:cs/>
                <w:lang w:val="th-TH"/>
              </w:rPr>
              <w:t>Separate financial statements</w:t>
            </w:r>
          </w:p>
        </w:tc>
      </w:tr>
      <w:tr w:rsidR="00CB1C76" w:rsidRPr="000244D5" w14:paraId="0E17E477" w14:textId="77777777" w:rsidTr="00D26AFD">
        <w:tc>
          <w:tcPr>
            <w:tcW w:w="4429" w:type="dxa"/>
            <w:shd w:val="clear" w:color="auto" w:fill="auto"/>
          </w:tcPr>
          <w:p w14:paraId="0F736EFC" w14:textId="77777777" w:rsidR="00CB1C76" w:rsidRPr="000244D5" w:rsidRDefault="00CB1C76" w:rsidP="00CB1C76">
            <w:pPr>
              <w:spacing w:after="0" w:line="240" w:lineRule="auto"/>
              <w:ind w:left="-96"/>
              <w:rPr>
                <w:rFonts w:ascii="Angsana New" w:eastAsia="Times New Roman" w:hAnsi="Angsana New" w:cs="Angsana New"/>
                <w:sz w:val="28"/>
              </w:rPr>
            </w:pPr>
            <w:r w:rsidRPr="000244D5">
              <w:rPr>
                <w:rFonts w:ascii="Angsana New" w:eastAsia="Times New Roman" w:hAnsi="Angsana New" w:cs="Angsana New"/>
                <w:sz w:val="28"/>
              </w:rPr>
              <w:t>Investment properties as of January 1, 202</w:t>
            </w:r>
            <w:r w:rsidRPr="000244D5">
              <w:rPr>
                <w:rFonts w:ascii="Angsana New" w:eastAsia="Times New Roman" w:hAnsi="Angsana New" w:cs="Angsana New" w:hint="cs"/>
                <w:sz w:val="28"/>
                <w:cs/>
              </w:rPr>
              <w:t>4</w:t>
            </w:r>
          </w:p>
        </w:tc>
        <w:tc>
          <w:tcPr>
            <w:tcW w:w="236" w:type="dxa"/>
            <w:shd w:val="clear" w:color="auto" w:fill="auto"/>
          </w:tcPr>
          <w:p w14:paraId="5A75848C" w14:textId="77777777" w:rsidR="00CB1C76" w:rsidRPr="000244D5" w:rsidRDefault="00CB1C76" w:rsidP="00CB1C76">
            <w:pPr>
              <w:spacing w:after="0" w:line="240" w:lineRule="auto"/>
              <w:rPr>
                <w:rFonts w:ascii="Angsana New" w:eastAsia="Times New Roman" w:hAnsi="Angsana New" w:cs="Angsana New"/>
                <w:sz w:val="28"/>
              </w:rPr>
            </w:pPr>
          </w:p>
        </w:tc>
        <w:tc>
          <w:tcPr>
            <w:tcW w:w="1984" w:type="dxa"/>
            <w:tcBorders>
              <w:top w:val="nil"/>
              <w:bottom w:val="nil"/>
            </w:tcBorders>
            <w:shd w:val="clear" w:color="auto" w:fill="auto"/>
            <w:vAlign w:val="bottom"/>
          </w:tcPr>
          <w:p w14:paraId="696AE83E" w14:textId="77777777" w:rsidR="00CB1C76" w:rsidRPr="000244D5" w:rsidRDefault="00CB1C76" w:rsidP="00CB1C76">
            <w:pPr>
              <w:spacing w:after="0" w:line="240" w:lineRule="auto"/>
              <w:jc w:val="right"/>
              <w:rPr>
                <w:rFonts w:ascii="Angsana New" w:eastAsia="Times New Roman" w:hAnsi="Angsana New" w:cs="Angsana New"/>
                <w:sz w:val="28"/>
                <w:cs/>
                <w:lang w:val="th-TH"/>
              </w:rPr>
            </w:pPr>
            <w:r w:rsidRPr="00785FFE">
              <w:rPr>
                <w:rFonts w:ascii="Angsana New" w:eastAsia="Times New Roman" w:hAnsi="Angsana New" w:cs="Angsana New"/>
                <w:sz w:val="28"/>
              </w:rPr>
              <w:t>132,100,000</w:t>
            </w:r>
          </w:p>
        </w:tc>
        <w:tc>
          <w:tcPr>
            <w:tcW w:w="236" w:type="dxa"/>
            <w:tcBorders>
              <w:top w:val="nil"/>
            </w:tcBorders>
            <w:shd w:val="clear" w:color="auto" w:fill="auto"/>
            <w:vAlign w:val="bottom"/>
          </w:tcPr>
          <w:p w14:paraId="455C7641" w14:textId="77777777" w:rsidR="00CB1C76" w:rsidRPr="000244D5" w:rsidRDefault="00CB1C76" w:rsidP="00CB1C76">
            <w:pPr>
              <w:spacing w:after="0" w:line="240" w:lineRule="auto"/>
              <w:jc w:val="right"/>
              <w:rPr>
                <w:rFonts w:ascii="Angsana New" w:eastAsia="Times New Roman" w:hAnsi="Angsana New" w:cs="Angsana New"/>
                <w:sz w:val="28"/>
                <w:cs/>
                <w:lang w:val="th-TH"/>
              </w:rPr>
            </w:pPr>
          </w:p>
        </w:tc>
        <w:tc>
          <w:tcPr>
            <w:tcW w:w="2126" w:type="dxa"/>
            <w:tcBorders>
              <w:top w:val="nil"/>
              <w:bottom w:val="nil"/>
            </w:tcBorders>
            <w:shd w:val="clear" w:color="auto" w:fill="auto"/>
            <w:vAlign w:val="bottom"/>
          </w:tcPr>
          <w:p w14:paraId="07316C64" w14:textId="77777777" w:rsidR="00CB1C76" w:rsidRPr="000244D5" w:rsidRDefault="00CB1C76" w:rsidP="00CB1C76">
            <w:pPr>
              <w:spacing w:after="0" w:line="240" w:lineRule="auto"/>
              <w:jc w:val="right"/>
              <w:rPr>
                <w:rFonts w:ascii="Angsana New" w:eastAsia="Times New Roman" w:hAnsi="Angsana New" w:cs="Angsana New"/>
                <w:sz w:val="28"/>
              </w:rPr>
            </w:pPr>
            <w:r w:rsidRPr="00785FFE">
              <w:rPr>
                <w:rFonts w:ascii="Angsana New" w:eastAsia="Times New Roman" w:hAnsi="Angsana New" w:cs="Angsana New" w:hint="cs"/>
                <w:sz w:val="28"/>
                <w:cs/>
                <w:lang w:val="th-TH"/>
              </w:rPr>
              <w:t>14,900,000</w:t>
            </w:r>
          </w:p>
        </w:tc>
      </w:tr>
      <w:tr w:rsidR="00CB1C76" w:rsidRPr="000244D5" w14:paraId="07D4E03B" w14:textId="77777777" w:rsidTr="00464C13">
        <w:tc>
          <w:tcPr>
            <w:tcW w:w="4429" w:type="dxa"/>
            <w:tcBorders>
              <w:bottom w:val="nil"/>
            </w:tcBorders>
            <w:shd w:val="clear" w:color="auto" w:fill="auto"/>
          </w:tcPr>
          <w:p w14:paraId="45A45C2F" w14:textId="77777777" w:rsidR="00CB1C76" w:rsidRPr="000244D5" w:rsidRDefault="00CB1C76" w:rsidP="00CB1C76">
            <w:pPr>
              <w:spacing w:after="0" w:line="240" w:lineRule="auto"/>
              <w:ind w:left="-96"/>
              <w:rPr>
                <w:rFonts w:ascii="Angsana New" w:eastAsia="Times New Roman" w:hAnsi="Angsana New" w:cs="Angsana New"/>
                <w:sz w:val="28"/>
                <w:cs/>
                <w:lang w:val="th-TH"/>
              </w:rPr>
            </w:pPr>
            <w:r w:rsidRPr="000244D5">
              <w:rPr>
                <w:rFonts w:ascii="Angsana New" w:eastAsia="Times New Roman" w:hAnsi="Angsana New" w:cs="Angsana New"/>
                <w:sz w:val="28"/>
              </w:rPr>
              <w:t>Gain (loss) from fair value adjustment</w:t>
            </w:r>
          </w:p>
        </w:tc>
        <w:tc>
          <w:tcPr>
            <w:tcW w:w="236" w:type="dxa"/>
            <w:tcBorders>
              <w:bottom w:val="nil"/>
            </w:tcBorders>
            <w:shd w:val="clear" w:color="auto" w:fill="auto"/>
          </w:tcPr>
          <w:p w14:paraId="4D713E55" w14:textId="77777777" w:rsidR="00CB1C76" w:rsidRPr="000244D5" w:rsidRDefault="00CB1C76" w:rsidP="00CB1C76">
            <w:pPr>
              <w:spacing w:after="0" w:line="240" w:lineRule="auto"/>
              <w:rPr>
                <w:rFonts w:ascii="Angsana New" w:eastAsia="Times New Roman" w:hAnsi="Angsana New" w:cs="Angsana New"/>
                <w:sz w:val="28"/>
              </w:rPr>
            </w:pPr>
          </w:p>
        </w:tc>
        <w:tc>
          <w:tcPr>
            <w:tcW w:w="1984" w:type="dxa"/>
            <w:tcBorders>
              <w:top w:val="nil"/>
              <w:bottom w:val="single" w:sz="4" w:space="0" w:color="auto"/>
            </w:tcBorders>
            <w:shd w:val="clear" w:color="auto" w:fill="auto"/>
            <w:vAlign w:val="bottom"/>
          </w:tcPr>
          <w:p w14:paraId="0C7112C2" w14:textId="77777777" w:rsidR="00CB1C76" w:rsidRPr="000244D5" w:rsidRDefault="00CB1C76" w:rsidP="00CB1C76">
            <w:pPr>
              <w:spacing w:after="0" w:line="240" w:lineRule="auto"/>
              <w:jc w:val="right"/>
              <w:rPr>
                <w:rFonts w:ascii="Angsana New" w:eastAsia="Times New Roman" w:hAnsi="Angsana New" w:cs="Angsana New"/>
                <w:sz w:val="28"/>
                <w:cs/>
                <w:lang w:val="th-TH"/>
              </w:rPr>
            </w:pPr>
            <w:r>
              <w:rPr>
                <w:rFonts w:ascii="Angsana New" w:eastAsia="Times New Roman" w:hAnsi="Angsana New" w:cs="Angsana New"/>
                <w:sz w:val="28"/>
              </w:rPr>
              <w:t>(9,100,00)</w:t>
            </w:r>
          </w:p>
        </w:tc>
        <w:tc>
          <w:tcPr>
            <w:tcW w:w="236" w:type="dxa"/>
            <w:tcBorders>
              <w:top w:val="nil"/>
              <w:bottom w:val="nil"/>
            </w:tcBorders>
            <w:shd w:val="clear" w:color="auto" w:fill="auto"/>
            <w:vAlign w:val="bottom"/>
          </w:tcPr>
          <w:p w14:paraId="68E941B7" w14:textId="77777777" w:rsidR="00CB1C76" w:rsidRPr="000244D5" w:rsidRDefault="00CB1C76" w:rsidP="00CB1C76">
            <w:pPr>
              <w:spacing w:after="0" w:line="240" w:lineRule="auto"/>
              <w:jc w:val="right"/>
              <w:rPr>
                <w:rFonts w:ascii="Angsana New" w:eastAsia="Times New Roman" w:hAnsi="Angsana New" w:cs="Angsana New"/>
                <w:sz w:val="28"/>
                <w:cs/>
                <w:lang w:val="th-TH"/>
              </w:rPr>
            </w:pPr>
          </w:p>
        </w:tc>
        <w:tc>
          <w:tcPr>
            <w:tcW w:w="2126" w:type="dxa"/>
            <w:tcBorders>
              <w:top w:val="nil"/>
              <w:bottom w:val="single" w:sz="4" w:space="0" w:color="auto"/>
            </w:tcBorders>
            <w:shd w:val="clear" w:color="auto" w:fill="auto"/>
            <w:vAlign w:val="bottom"/>
          </w:tcPr>
          <w:p w14:paraId="578AEDE2" w14:textId="77777777" w:rsidR="00CB1C76" w:rsidRPr="000244D5" w:rsidRDefault="00CB1C76" w:rsidP="00CB1C76">
            <w:pPr>
              <w:spacing w:after="0" w:line="240" w:lineRule="auto"/>
              <w:jc w:val="right"/>
              <w:rPr>
                <w:rFonts w:ascii="Angsana New" w:eastAsia="Times New Roman" w:hAnsi="Angsana New" w:cs="Angsana New"/>
                <w:sz w:val="28"/>
                <w:cs/>
                <w:lang w:val="th-TH"/>
              </w:rPr>
            </w:pPr>
            <w:r>
              <w:rPr>
                <w:rFonts w:ascii="Angsana New" w:eastAsia="Times New Roman" w:hAnsi="Angsana New" w:cs="Angsana New"/>
                <w:sz w:val="28"/>
              </w:rPr>
              <w:t>(1,000,000)</w:t>
            </w:r>
          </w:p>
        </w:tc>
      </w:tr>
      <w:tr w:rsidR="00C3211E" w:rsidRPr="000244D5" w14:paraId="071D5F4B" w14:textId="77777777" w:rsidTr="00E27399">
        <w:trPr>
          <w:trHeight w:val="400"/>
        </w:trPr>
        <w:tc>
          <w:tcPr>
            <w:tcW w:w="4429" w:type="dxa"/>
            <w:tcBorders>
              <w:bottom w:val="nil"/>
            </w:tcBorders>
            <w:shd w:val="clear" w:color="auto" w:fill="auto"/>
          </w:tcPr>
          <w:p w14:paraId="0CAAE4D8" w14:textId="77777777" w:rsidR="00C3211E" w:rsidRPr="000244D5" w:rsidRDefault="00C3211E" w:rsidP="00501F06">
            <w:pPr>
              <w:spacing w:after="0" w:line="240" w:lineRule="auto"/>
              <w:ind w:left="-96"/>
              <w:rPr>
                <w:rFonts w:ascii="Angsana New" w:eastAsia="Times New Roman" w:hAnsi="Angsana New" w:cs="Angsana New"/>
                <w:sz w:val="28"/>
              </w:rPr>
            </w:pPr>
            <w:r w:rsidRPr="000244D5">
              <w:rPr>
                <w:rFonts w:ascii="Angsana New" w:eastAsia="Times New Roman" w:hAnsi="Angsana New" w:cs="Angsana New"/>
                <w:b/>
                <w:bCs/>
                <w:sz w:val="28"/>
              </w:rPr>
              <w:t>Investment properties as of December 31, 202</w:t>
            </w:r>
            <w:r w:rsidRPr="000244D5">
              <w:rPr>
                <w:rFonts w:ascii="Angsana New" w:eastAsia="Times New Roman" w:hAnsi="Angsana New" w:cs="Angsana New" w:hint="cs"/>
                <w:b/>
                <w:bCs/>
                <w:sz w:val="28"/>
                <w:cs/>
              </w:rPr>
              <w:t>4</w:t>
            </w:r>
          </w:p>
        </w:tc>
        <w:tc>
          <w:tcPr>
            <w:tcW w:w="236" w:type="dxa"/>
            <w:tcBorders>
              <w:bottom w:val="nil"/>
            </w:tcBorders>
            <w:shd w:val="clear" w:color="auto" w:fill="auto"/>
          </w:tcPr>
          <w:p w14:paraId="1319E8CB" w14:textId="77777777" w:rsidR="00C3211E" w:rsidRPr="000244D5" w:rsidRDefault="00C3211E" w:rsidP="00501F06">
            <w:pPr>
              <w:spacing w:after="0" w:line="240" w:lineRule="auto"/>
              <w:rPr>
                <w:rFonts w:ascii="Angsana New" w:eastAsia="Times New Roman" w:hAnsi="Angsana New" w:cs="Angsana New"/>
                <w:sz w:val="28"/>
              </w:rPr>
            </w:pPr>
          </w:p>
        </w:tc>
        <w:tc>
          <w:tcPr>
            <w:tcW w:w="1984" w:type="dxa"/>
            <w:tcBorders>
              <w:top w:val="single" w:sz="4" w:space="0" w:color="auto"/>
              <w:bottom w:val="double" w:sz="4" w:space="0" w:color="auto"/>
            </w:tcBorders>
            <w:shd w:val="clear" w:color="auto" w:fill="auto"/>
            <w:vAlign w:val="bottom"/>
          </w:tcPr>
          <w:p w14:paraId="640481AB" w14:textId="77777777" w:rsidR="00C3211E" w:rsidRPr="000244D5" w:rsidRDefault="00C3211E" w:rsidP="00501F06">
            <w:pPr>
              <w:spacing w:after="0" w:line="240" w:lineRule="auto"/>
              <w:jc w:val="right"/>
              <w:rPr>
                <w:rFonts w:ascii="Angsana New" w:eastAsia="Times New Roman" w:hAnsi="Angsana New" w:cs="Angsana New"/>
                <w:sz w:val="28"/>
              </w:rPr>
            </w:pPr>
            <w:r w:rsidRPr="000244D5">
              <w:rPr>
                <w:rFonts w:ascii="Angsana New" w:eastAsia="Times New Roman" w:hAnsi="Angsana New" w:cs="Angsana New"/>
                <w:b/>
                <w:bCs/>
                <w:sz w:val="28"/>
              </w:rPr>
              <w:t>1</w:t>
            </w:r>
            <w:r w:rsidR="00191FD5">
              <w:rPr>
                <w:rFonts w:ascii="Angsana New" w:eastAsia="Times New Roman" w:hAnsi="Angsana New" w:cs="Angsana New"/>
                <w:b/>
                <w:bCs/>
                <w:sz w:val="28"/>
              </w:rPr>
              <w:t>23</w:t>
            </w:r>
            <w:r w:rsidRPr="000244D5">
              <w:rPr>
                <w:rFonts w:ascii="Angsana New" w:eastAsia="Times New Roman" w:hAnsi="Angsana New" w:cs="Angsana New"/>
                <w:b/>
                <w:bCs/>
                <w:sz w:val="28"/>
              </w:rPr>
              <w:t>,</w:t>
            </w:r>
            <w:r w:rsidR="00191FD5">
              <w:rPr>
                <w:rFonts w:ascii="Angsana New" w:eastAsia="Times New Roman" w:hAnsi="Angsana New" w:cs="Angsana New"/>
                <w:b/>
                <w:bCs/>
                <w:sz w:val="28"/>
              </w:rPr>
              <w:t>0</w:t>
            </w:r>
            <w:r w:rsidRPr="000244D5">
              <w:rPr>
                <w:rFonts w:ascii="Angsana New" w:eastAsia="Times New Roman" w:hAnsi="Angsana New" w:cs="Angsana New"/>
                <w:b/>
                <w:bCs/>
                <w:sz w:val="28"/>
              </w:rPr>
              <w:t>00,000</w:t>
            </w:r>
          </w:p>
        </w:tc>
        <w:tc>
          <w:tcPr>
            <w:tcW w:w="236" w:type="dxa"/>
            <w:tcBorders>
              <w:top w:val="nil"/>
              <w:bottom w:val="nil"/>
            </w:tcBorders>
            <w:shd w:val="clear" w:color="auto" w:fill="auto"/>
            <w:vAlign w:val="bottom"/>
          </w:tcPr>
          <w:p w14:paraId="1BEF79BB" w14:textId="77777777" w:rsidR="00C3211E" w:rsidRPr="000244D5" w:rsidRDefault="00C3211E" w:rsidP="00501F06">
            <w:pPr>
              <w:spacing w:after="0" w:line="240" w:lineRule="auto"/>
              <w:jc w:val="right"/>
              <w:rPr>
                <w:rFonts w:ascii="Angsana New" w:eastAsia="Times New Roman" w:hAnsi="Angsana New" w:cs="Angsana New"/>
                <w:sz w:val="28"/>
                <w:cs/>
                <w:lang w:val="th-TH"/>
              </w:rPr>
            </w:pPr>
          </w:p>
        </w:tc>
        <w:tc>
          <w:tcPr>
            <w:tcW w:w="2126" w:type="dxa"/>
            <w:tcBorders>
              <w:top w:val="single" w:sz="4" w:space="0" w:color="auto"/>
              <w:bottom w:val="double" w:sz="4" w:space="0" w:color="auto"/>
            </w:tcBorders>
            <w:shd w:val="clear" w:color="auto" w:fill="auto"/>
            <w:vAlign w:val="bottom"/>
          </w:tcPr>
          <w:p w14:paraId="4D1DB108" w14:textId="77777777" w:rsidR="00C3211E" w:rsidRPr="000244D5" w:rsidRDefault="00C3211E" w:rsidP="00501F06">
            <w:pPr>
              <w:spacing w:after="0" w:line="240" w:lineRule="auto"/>
              <w:jc w:val="right"/>
              <w:rPr>
                <w:rFonts w:ascii="Angsana New" w:eastAsia="Times New Roman" w:hAnsi="Angsana New" w:cs="Angsana New"/>
                <w:sz w:val="28"/>
              </w:rPr>
            </w:pPr>
            <w:r w:rsidRPr="000244D5">
              <w:rPr>
                <w:rFonts w:ascii="Angsana New" w:eastAsia="Times New Roman" w:hAnsi="Angsana New" w:cs="Angsana New" w:hint="cs"/>
                <w:b/>
                <w:bCs/>
                <w:sz w:val="28"/>
              </w:rPr>
              <w:t>1</w:t>
            </w:r>
            <w:r w:rsidR="00191FD5">
              <w:rPr>
                <w:rFonts w:ascii="Angsana New" w:eastAsia="Times New Roman" w:hAnsi="Angsana New" w:cs="Angsana New"/>
                <w:b/>
                <w:bCs/>
                <w:sz w:val="28"/>
              </w:rPr>
              <w:t>3</w:t>
            </w:r>
            <w:r w:rsidRPr="000244D5">
              <w:rPr>
                <w:rFonts w:ascii="Angsana New" w:eastAsia="Times New Roman" w:hAnsi="Angsana New" w:cs="Angsana New" w:hint="cs"/>
                <w:b/>
                <w:bCs/>
                <w:sz w:val="28"/>
                <w:cs/>
                <w:lang w:val="th-TH"/>
              </w:rPr>
              <w:t>,</w:t>
            </w:r>
            <w:r w:rsidRPr="000244D5">
              <w:rPr>
                <w:rFonts w:ascii="Angsana New" w:eastAsia="Times New Roman" w:hAnsi="Angsana New" w:cs="Angsana New" w:hint="cs"/>
                <w:b/>
                <w:bCs/>
                <w:sz w:val="28"/>
              </w:rPr>
              <w:t>900</w:t>
            </w:r>
            <w:r w:rsidRPr="000244D5">
              <w:rPr>
                <w:rFonts w:ascii="Angsana New" w:eastAsia="Times New Roman" w:hAnsi="Angsana New" w:cs="Angsana New" w:hint="cs"/>
                <w:b/>
                <w:bCs/>
                <w:sz w:val="28"/>
                <w:cs/>
                <w:lang w:val="th-TH"/>
              </w:rPr>
              <w:t>,</w:t>
            </w:r>
            <w:r w:rsidRPr="000244D5">
              <w:rPr>
                <w:rFonts w:ascii="Angsana New" w:eastAsia="Times New Roman" w:hAnsi="Angsana New" w:cs="Angsana New" w:hint="cs"/>
                <w:b/>
                <w:bCs/>
                <w:sz w:val="28"/>
              </w:rPr>
              <w:t>000</w:t>
            </w:r>
          </w:p>
        </w:tc>
      </w:tr>
    </w:tbl>
    <w:p w14:paraId="0CDD7C7E" w14:textId="77777777" w:rsidR="008B73A0" w:rsidRPr="000244D5" w:rsidRDefault="000E34F5" w:rsidP="0033080E">
      <w:pPr>
        <w:pStyle w:val="a7"/>
        <w:spacing w:before="120" w:after="0" w:line="240" w:lineRule="auto"/>
        <w:ind w:left="284"/>
        <w:contextualSpacing w:val="0"/>
        <w:jc w:val="thaiDistribute"/>
        <w:rPr>
          <w:rFonts w:ascii="Angsana New" w:hAnsi="Angsana New" w:cs="Angsana New"/>
          <w:sz w:val="28"/>
        </w:rPr>
      </w:pPr>
      <w:r w:rsidRPr="000244D5">
        <w:rPr>
          <w:rFonts w:ascii="Angsana New" w:hAnsi="Angsana New" w:cs="Angsana New"/>
          <w:sz w:val="28"/>
        </w:rPr>
        <w:t xml:space="preserve">As at December </w:t>
      </w:r>
      <w:r w:rsidR="00EE2D30" w:rsidRPr="000244D5">
        <w:rPr>
          <w:rFonts w:ascii="Angsana New" w:hAnsi="Angsana New" w:cs="Angsana New"/>
          <w:sz w:val="28"/>
        </w:rPr>
        <w:t>31</w:t>
      </w:r>
      <w:r w:rsidRPr="000244D5">
        <w:rPr>
          <w:rFonts w:ascii="Angsana New" w:hAnsi="Angsana New" w:cs="Angsana New"/>
          <w:sz w:val="28"/>
        </w:rPr>
        <w:t xml:space="preserve">, </w:t>
      </w:r>
      <w:r w:rsidR="00EE2D30" w:rsidRPr="000244D5">
        <w:rPr>
          <w:rFonts w:ascii="Angsana New" w:hAnsi="Angsana New" w:cs="Angsana New"/>
          <w:sz w:val="28"/>
        </w:rPr>
        <w:t>202</w:t>
      </w:r>
      <w:r w:rsidR="00501F06" w:rsidRPr="000244D5">
        <w:rPr>
          <w:rFonts w:ascii="Angsana New" w:hAnsi="Angsana New" w:cs="Angsana New"/>
          <w:sz w:val="28"/>
        </w:rPr>
        <w:t>3</w:t>
      </w:r>
      <w:r w:rsidRPr="000244D5">
        <w:rPr>
          <w:rFonts w:ascii="Angsana New" w:hAnsi="Angsana New" w:cs="Angsana New"/>
          <w:sz w:val="28"/>
        </w:rPr>
        <w:t>, the</w:t>
      </w:r>
      <w:r w:rsidR="003101B5" w:rsidRPr="000244D5">
        <w:rPr>
          <w:rFonts w:ascii="Angsana New" w:hAnsi="Angsana New" w:cs="Angsana New"/>
          <w:sz w:val="28"/>
        </w:rPr>
        <w:t xml:space="preserve"> Group and the Company</w:t>
      </w:r>
      <w:r w:rsidRPr="000244D5">
        <w:rPr>
          <w:rFonts w:ascii="Angsana New" w:hAnsi="Angsana New" w:cs="Angsana New"/>
          <w:sz w:val="28"/>
        </w:rPr>
        <w:t xml:space="preserve"> recorded gain (loss) from fair value adjustments for investment properties in the consolidated and the Company's financial statements in the amount of </w:t>
      </w:r>
      <w:r w:rsidR="00C3211E" w:rsidRPr="000244D5">
        <w:rPr>
          <w:rFonts w:ascii="Angsana New" w:hAnsi="Angsana New" w:cs="Angsana New" w:hint="cs"/>
          <w:sz w:val="28"/>
          <w:cs/>
        </w:rPr>
        <w:t>9</w:t>
      </w:r>
      <w:r w:rsidR="00501F06" w:rsidRPr="000244D5">
        <w:rPr>
          <w:rFonts w:ascii="Angsana New" w:hAnsi="Angsana New" w:cs="Angsana New"/>
          <w:sz w:val="28"/>
        </w:rPr>
        <w:t>.</w:t>
      </w:r>
      <w:r w:rsidR="00C3211E" w:rsidRPr="000244D5">
        <w:rPr>
          <w:rFonts w:ascii="Angsana New" w:hAnsi="Angsana New" w:cs="Angsana New" w:hint="cs"/>
          <w:sz w:val="28"/>
          <w:cs/>
        </w:rPr>
        <w:t>1</w:t>
      </w:r>
      <w:r w:rsidR="00501F06" w:rsidRPr="000244D5">
        <w:rPr>
          <w:rFonts w:ascii="Angsana New" w:hAnsi="Angsana New" w:cs="Angsana New"/>
          <w:sz w:val="28"/>
        </w:rPr>
        <w:t>0</w:t>
      </w:r>
      <w:r w:rsidRPr="000244D5">
        <w:rPr>
          <w:rFonts w:ascii="Angsana New" w:hAnsi="Angsana New" w:cs="Angsana New"/>
          <w:sz w:val="28"/>
          <w:cs/>
        </w:rPr>
        <w:t xml:space="preserve"> </w:t>
      </w:r>
      <w:r w:rsidRPr="000244D5">
        <w:rPr>
          <w:rFonts w:ascii="Angsana New" w:hAnsi="Angsana New" w:cs="Angsana New"/>
          <w:sz w:val="28"/>
        </w:rPr>
        <w:t xml:space="preserve">million </w:t>
      </w:r>
      <w:r w:rsidR="00D26AFD">
        <w:rPr>
          <w:rFonts w:ascii="Angsana New" w:hAnsi="Angsana New" w:cs="Angsana New"/>
          <w:sz w:val="28"/>
        </w:rPr>
        <w:t>b</w:t>
      </w:r>
      <w:r w:rsidR="004D6AD6" w:rsidRPr="000244D5">
        <w:rPr>
          <w:rFonts w:ascii="Angsana New" w:hAnsi="Angsana New" w:cs="Angsana New"/>
          <w:sz w:val="28"/>
        </w:rPr>
        <w:t>aht</w:t>
      </w:r>
      <w:r w:rsidRPr="000244D5">
        <w:rPr>
          <w:rFonts w:ascii="Angsana New" w:hAnsi="Angsana New" w:cs="Angsana New"/>
          <w:sz w:val="28"/>
        </w:rPr>
        <w:t xml:space="preserve"> and </w:t>
      </w:r>
      <w:r w:rsidR="00C3211E" w:rsidRPr="000244D5">
        <w:rPr>
          <w:rFonts w:ascii="Angsana New" w:hAnsi="Angsana New" w:cs="Angsana New" w:hint="cs"/>
          <w:sz w:val="28"/>
          <w:cs/>
        </w:rPr>
        <w:t>1</w:t>
      </w:r>
      <w:r w:rsidRPr="000244D5">
        <w:rPr>
          <w:rFonts w:ascii="Angsana New" w:hAnsi="Angsana New" w:cs="Angsana New"/>
          <w:sz w:val="28"/>
          <w:cs/>
        </w:rPr>
        <w:t>.</w:t>
      </w:r>
      <w:r w:rsidR="00C3211E" w:rsidRPr="000244D5">
        <w:rPr>
          <w:rFonts w:ascii="Angsana New" w:hAnsi="Angsana New" w:cs="Angsana New" w:hint="cs"/>
          <w:sz w:val="28"/>
          <w:cs/>
        </w:rPr>
        <w:t>0</w:t>
      </w:r>
      <w:r w:rsidR="00EE2D30" w:rsidRPr="000244D5">
        <w:rPr>
          <w:rFonts w:ascii="Angsana New" w:hAnsi="Angsana New" w:cs="Angsana New"/>
          <w:sz w:val="28"/>
        </w:rPr>
        <w:t>0</w:t>
      </w:r>
      <w:r w:rsidRPr="000244D5">
        <w:rPr>
          <w:rFonts w:ascii="Angsana New" w:hAnsi="Angsana New" w:cs="Angsana New"/>
          <w:sz w:val="28"/>
          <w:cs/>
        </w:rPr>
        <w:t xml:space="preserve"> </w:t>
      </w:r>
      <w:r w:rsidRPr="000244D5">
        <w:rPr>
          <w:rFonts w:ascii="Angsana New" w:hAnsi="Angsana New" w:cs="Angsana New"/>
          <w:sz w:val="28"/>
        </w:rPr>
        <w:t xml:space="preserve">million </w:t>
      </w:r>
      <w:r w:rsidR="00D26AFD">
        <w:rPr>
          <w:rFonts w:ascii="Angsana New" w:hAnsi="Angsana New" w:cs="Angsana New"/>
          <w:sz w:val="28"/>
        </w:rPr>
        <w:t>b</w:t>
      </w:r>
      <w:r w:rsidR="004D6AD6" w:rsidRPr="000244D5">
        <w:rPr>
          <w:rFonts w:ascii="Angsana New" w:hAnsi="Angsana New" w:cs="Angsana New"/>
          <w:sz w:val="28"/>
        </w:rPr>
        <w:t>aht</w:t>
      </w:r>
      <w:r w:rsidRPr="000244D5">
        <w:rPr>
          <w:rFonts w:ascii="Angsana New" w:hAnsi="Angsana New" w:cs="Angsana New"/>
          <w:sz w:val="28"/>
        </w:rPr>
        <w:t>,</w:t>
      </w:r>
      <w:r w:rsidR="00F737B1" w:rsidRPr="000244D5">
        <w:rPr>
          <w:rFonts w:ascii="Angsana New" w:hAnsi="Angsana New" w:cs="Angsana New"/>
          <w:sz w:val="28"/>
        </w:rPr>
        <w:t xml:space="preserve"> </w:t>
      </w:r>
      <w:r w:rsidRPr="000244D5">
        <w:rPr>
          <w:rFonts w:ascii="Angsana New" w:hAnsi="Angsana New" w:cs="Angsana New"/>
          <w:sz w:val="28"/>
        </w:rPr>
        <w:t xml:space="preserve">respectively, based on the data of the appraisal date. On </w:t>
      </w:r>
      <w:r w:rsidR="00501F06" w:rsidRPr="000244D5">
        <w:rPr>
          <w:rFonts w:ascii="Angsana New" w:hAnsi="Angsana New" w:cs="Angsana New"/>
          <w:sz w:val="28"/>
        </w:rPr>
        <w:t>December</w:t>
      </w:r>
      <w:r w:rsidRPr="000244D5">
        <w:rPr>
          <w:rFonts w:ascii="Angsana New" w:hAnsi="Angsana New" w:cs="Angsana New"/>
          <w:sz w:val="28"/>
        </w:rPr>
        <w:t xml:space="preserve"> </w:t>
      </w:r>
      <w:r w:rsidR="00501F06" w:rsidRPr="000244D5">
        <w:rPr>
          <w:rFonts w:ascii="Angsana New" w:hAnsi="Angsana New" w:cs="Angsana New"/>
          <w:sz w:val="28"/>
        </w:rPr>
        <w:t>2</w:t>
      </w:r>
      <w:r w:rsidR="00C3211E" w:rsidRPr="000244D5">
        <w:rPr>
          <w:rFonts w:ascii="Angsana New" w:hAnsi="Angsana New" w:cs="Angsana New" w:hint="cs"/>
          <w:sz w:val="28"/>
          <w:cs/>
        </w:rPr>
        <w:t>7</w:t>
      </w:r>
      <w:r w:rsidRPr="000244D5">
        <w:rPr>
          <w:rFonts w:ascii="Angsana New" w:hAnsi="Angsana New" w:cs="Angsana New"/>
          <w:sz w:val="28"/>
        </w:rPr>
        <w:t xml:space="preserve">, </w:t>
      </w:r>
      <w:r w:rsidR="00EE2D30" w:rsidRPr="000244D5">
        <w:rPr>
          <w:rFonts w:ascii="Angsana New" w:hAnsi="Angsana New" w:cs="Angsana New"/>
          <w:sz w:val="28"/>
        </w:rPr>
        <w:t>202</w:t>
      </w:r>
      <w:r w:rsidR="00C3211E" w:rsidRPr="000244D5">
        <w:rPr>
          <w:rFonts w:ascii="Angsana New" w:hAnsi="Angsana New" w:cs="Angsana New" w:hint="cs"/>
          <w:sz w:val="28"/>
          <w:cs/>
        </w:rPr>
        <w:t>4</w:t>
      </w:r>
    </w:p>
    <w:p w14:paraId="27FDA2C0" w14:textId="77777777" w:rsidR="006F7F09" w:rsidRPr="000244D5" w:rsidRDefault="006D45EF" w:rsidP="00577429">
      <w:pPr>
        <w:pStyle w:val="a7"/>
        <w:spacing w:before="120" w:after="0" w:line="240" w:lineRule="auto"/>
        <w:ind w:left="284"/>
        <w:contextualSpacing w:val="0"/>
        <w:rPr>
          <w:rFonts w:ascii="Angsana New" w:eastAsia="Times New Roman" w:hAnsi="Angsana New" w:cs="Angsana New"/>
          <w:b/>
          <w:bCs/>
          <w:sz w:val="28"/>
        </w:rPr>
        <w:sectPr w:rsidR="006F7F09" w:rsidRPr="000244D5" w:rsidSect="00A873B2">
          <w:pgSz w:w="11906" w:h="16838"/>
          <w:pgMar w:top="1554" w:right="1140" w:bottom="1843" w:left="1412" w:header="709" w:footer="709" w:gutter="0"/>
          <w:cols w:space="708"/>
          <w:docGrid w:linePitch="360"/>
        </w:sectPr>
      </w:pPr>
      <w:r w:rsidRPr="000244D5">
        <w:rPr>
          <w:rFonts w:ascii="Angsana New" w:hAnsi="Angsana New" w:cs="Angsana New"/>
          <w:sz w:val="28"/>
        </w:rPr>
        <w:t>The investment properties of the Group and the Company have been appraised by an independent appraiser in December</w:t>
      </w:r>
      <w:r w:rsidR="00577429" w:rsidRPr="000244D5">
        <w:rPr>
          <w:rFonts w:ascii="Angsana New" w:hAnsi="Angsana New" w:cs="Angsana New"/>
          <w:sz w:val="28"/>
        </w:rPr>
        <w:t xml:space="preserve"> </w:t>
      </w:r>
      <w:r w:rsidR="0033080E" w:rsidRPr="000244D5">
        <w:rPr>
          <w:rFonts w:ascii="Angsana New" w:hAnsi="Angsana New" w:cs="Angsana New"/>
          <w:sz w:val="28"/>
        </w:rPr>
        <w:t>2</w:t>
      </w:r>
      <w:r w:rsidR="004929F0" w:rsidRPr="000244D5">
        <w:rPr>
          <w:rFonts w:ascii="Angsana New" w:hAnsi="Angsana New" w:cs="Angsana New" w:hint="cs"/>
          <w:sz w:val="28"/>
          <w:cs/>
        </w:rPr>
        <w:t>7</w:t>
      </w:r>
      <w:r w:rsidR="0033080E" w:rsidRPr="000244D5">
        <w:rPr>
          <w:rFonts w:ascii="Angsana New" w:hAnsi="Angsana New" w:cs="Angsana New"/>
          <w:sz w:val="28"/>
        </w:rPr>
        <w:t xml:space="preserve">, </w:t>
      </w:r>
      <w:r w:rsidRPr="000244D5">
        <w:rPr>
          <w:rFonts w:ascii="Angsana New" w:hAnsi="Angsana New" w:cs="Angsana New"/>
          <w:sz w:val="28"/>
        </w:rPr>
        <w:t>202</w:t>
      </w:r>
      <w:r w:rsidR="004929F0" w:rsidRPr="000244D5">
        <w:rPr>
          <w:rFonts w:ascii="Angsana New" w:hAnsi="Angsana New" w:cs="Angsana New" w:hint="cs"/>
          <w:sz w:val="28"/>
          <w:cs/>
        </w:rPr>
        <w:t>4</w:t>
      </w:r>
      <w:r w:rsidRPr="000244D5">
        <w:rPr>
          <w:rFonts w:ascii="Angsana New" w:hAnsi="Angsana New" w:cs="Angsana New"/>
          <w:sz w:val="28"/>
        </w:rPr>
        <w:t xml:space="preserve"> for Baht 1</w:t>
      </w:r>
      <w:r w:rsidR="004929F0" w:rsidRPr="000244D5">
        <w:rPr>
          <w:rFonts w:ascii="Angsana New" w:hAnsi="Angsana New" w:cs="Angsana New" w:hint="cs"/>
          <w:sz w:val="28"/>
          <w:cs/>
        </w:rPr>
        <w:t>23</w:t>
      </w:r>
      <w:r w:rsidRPr="000244D5">
        <w:rPr>
          <w:rFonts w:ascii="Angsana New" w:hAnsi="Angsana New" w:cs="Angsana New"/>
          <w:sz w:val="28"/>
        </w:rPr>
        <w:t>.</w:t>
      </w:r>
      <w:r w:rsidR="004929F0" w:rsidRPr="000244D5">
        <w:rPr>
          <w:rFonts w:ascii="Angsana New" w:hAnsi="Angsana New" w:cs="Angsana New" w:hint="cs"/>
          <w:sz w:val="28"/>
          <w:cs/>
        </w:rPr>
        <w:t>0</w:t>
      </w:r>
      <w:r w:rsidRPr="000244D5">
        <w:rPr>
          <w:rFonts w:ascii="Angsana New" w:hAnsi="Angsana New" w:cs="Angsana New"/>
          <w:sz w:val="28"/>
        </w:rPr>
        <w:t>0 million and Baht 1</w:t>
      </w:r>
      <w:r w:rsidR="004929F0" w:rsidRPr="000244D5">
        <w:rPr>
          <w:rFonts w:ascii="Angsana New" w:hAnsi="Angsana New" w:cs="Angsana New" w:hint="cs"/>
          <w:sz w:val="28"/>
          <w:cs/>
        </w:rPr>
        <w:t>3</w:t>
      </w:r>
      <w:r w:rsidRPr="000244D5">
        <w:rPr>
          <w:rFonts w:ascii="Angsana New" w:hAnsi="Angsana New" w:cs="Angsana New"/>
          <w:sz w:val="28"/>
        </w:rPr>
        <w:t>.90 million, respectively. by using the market price comparison method.</w:t>
      </w:r>
      <w:r w:rsidR="00577429" w:rsidRPr="000244D5">
        <w:rPr>
          <w:rFonts w:ascii="Angsana New" w:hAnsi="Angsana New" w:cs="Angsana New"/>
          <w:sz w:val="28"/>
        </w:rPr>
        <w:t xml:space="preserve"> </w:t>
      </w:r>
      <w:r w:rsidRPr="000244D5">
        <w:rPr>
          <w:rFonts w:ascii="Angsana New" w:hAnsi="Angsana New" w:cs="Angsana New"/>
          <w:sz w:val="28"/>
        </w:rPr>
        <w:t>This is the fair value at level 2 of the fair value hierarchy.</w:t>
      </w:r>
    </w:p>
    <w:p w14:paraId="48596356" w14:textId="77777777" w:rsidR="00F83B1D" w:rsidRPr="00AD5216" w:rsidRDefault="00F83B1D" w:rsidP="00567FE0">
      <w:pPr>
        <w:numPr>
          <w:ilvl w:val="0"/>
          <w:numId w:val="13"/>
        </w:numPr>
        <w:tabs>
          <w:tab w:val="left" w:pos="426"/>
        </w:tabs>
        <w:spacing w:after="0"/>
        <w:rPr>
          <w:rFonts w:ascii="Angsana New" w:eastAsia="Times New Roman" w:hAnsi="Angsana New" w:cs="Angsana New"/>
          <w:b/>
          <w:bCs/>
          <w:sz w:val="28"/>
        </w:rPr>
      </w:pPr>
      <w:r w:rsidRPr="00AD5216">
        <w:rPr>
          <w:rFonts w:ascii="Angsana New" w:eastAsia="Times New Roman" w:hAnsi="Angsana New" w:cs="Angsana New"/>
          <w:b/>
          <w:bCs/>
          <w:sz w:val="28"/>
        </w:rPr>
        <w:lastRenderedPageBreak/>
        <w:t xml:space="preserve">Property, plant and equipment  </w:t>
      </w:r>
    </w:p>
    <w:tbl>
      <w:tblPr>
        <w:tblW w:w="13467" w:type="dxa"/>
        <w:tblInd w:w="108" w:type="dxa"/>
        <w:tblLayout w:type="fixed"/>
        <w:tblLook w:val="0000" w:firstRow="0" w:lastRow="0" w:firstColumn="0" w:lastColumn="0" w:noHBand="0" w:noVBand="0"/>
      </w:tblPr>
      <w:tblGrid>
        <w:gridCol w:w="3828"/>
        <w:gridCol w:w="992"/>
        <w:gridCol w:w="992"/>
        <w:gridCol w:w="1134"/>
        <w:gridCol w:w="1134"/>
        <w:gridCol w:w="1134"/>
        <w:gridCol w:w="1134"/>
        <w:gridCol w:w="992"/>
        <w:gridCol w:w="994"/>
        <w:gridCol w:w="1133"/>
      </w:tblGrid>
      <w:tr w:rsidR="00D57C7C" w:rsidRPr="00AD5216" w14:paraId="27127776" w14:textId="77777777" w:rsidTr="008974FC">
        <w:trPr>
          <w:trHeight w:hRule="exact" w:val="397"/>
          <w:tblHeader/>
        </w:trPr>
        <w:tc>
          <w:tcPr>
            <w:tcW w:w="3828" w:type="dxa"/>
            <w:shd w:val="clear" w:color="auto" w:fill="auto"/>
            <w:vAlign w:val="bottom"/>
          </w:tcPr>
          <w:p w14:paraId="2844ADF0" w14:textId="77777777" w:rsidR="00D57C7C" w:rsidRPr="00AD5216" w:rsidRDefault="00D57C7C" w:rsidP="00D57C7C">
            <w:pPr>
              <w:spacing w:after="0"/>
              <w:ind w:right="-108"/>
              <w:jc w:val="right"/>
              <w:rPr>
                <w:rFonts w:ascii="Angsana New" w:hAnsi="Angsana New" w:cs="Angsana New"/>
                <w:sz w:val="24"/>
                <w:szCs w:val="24"/>
                <w:cs/>
              </w:rPr>
            </w:pPr>
            <w:r w:rsidRPr="00AD5216">
              <w:rPr>
                <w:rFonts w:ascii="Angsana New" w:hAnsi="Angsana New" w:cs="Angsana New"/>
                <w:sz w:val="24"/>
                <w:szCs w:val="24"/>
              </w:rPr>
              <w:br w:type="page"/>
            </w:r>
            <w:r w:rsidRPr="00AD5216">
              <w:rPr>
                <w:rFonts w:ascii="Angsana New" w:hAnsi="Angsana New" w:cs="Angsana New"/>
                <w:sz w:val="24"/>
                <w:szCs w:val="24"/>
              </w:rPr>
              <w:br w:type="page"/>
            </w:r>
            <w:r w:rsidRPr="00AD5216">
              <w:rPr>
                <w:rFonts w:ascii="Angsana New" w:hAnsi="Angsana New" w:cs="Angsana New"/>
                <w:sz w:val="24"/>
                <w:szCs w:val="24"/>
              </w:rPr>
              <w:br w:type="page"/>
            </w:r>
          </w:p>
        </w:tc>
        <w:tc>
          <w:tcPr>
            <w:tcW w:w="9639" w:type="dxa"/>
            <w:gridSpan w:val="9"/>
            <w:shd w:val="clear" w:color="auto" w:fill="auto"/>
          </w:tcPr>
          <w:p w14:paraId="6DD1A5E7" w14:textId="77777777" w:rsidR="00D57C7C" w:rsidRPr="00AD5216" w:rsidRDefault="00D57C7C" w:rsidP="00D57C7C">
            <w:pPr>
              <w:pBdr>
                <w:bottom w:val="single" w:sz="4" w:space="1" w:color="auto"/>
              </w:pBdr>
              <w:spacing w:after="0"/>
              <w:jc w:val="right"/>
              <w:rPr>
                <w:rFonts w:ascii="Angsana New" w:hAnsi="Angsana New" w:cs="Angsana New"/>
                <w:sz w:val="24"/>
                <w:szCs w:val="24"/>
                <w:cs/>
              </w:rPr>
            </w:pPr>
            <w:r w:rsidRPr="00AD5216">
              <w:rPr>
                <w:rFonts w:ascii="Angsana New" w:hAnsi="Angsana New" w:cs="Angsana New"/>
                <w:sz w:val="24"/>
                <w:szCs w:val="24"/>
              </w:rPr>
              <w:t xml:space="preserve">Consolidated financial statements                                                                                                 </w:t>
            </w:r>
            <w:r w:rsidRPr="00AD5216">
              <w:rPr>
                <w:rFonts w:ascii="Angsana New" w:hAnsi="Angsana New" w:cs="Angsana New"/>
                <w:sz w:val="24"/>
                <w:szCs w:val="24"/>
                <w:cs/>
              </w:rPr>
              <w:t>(</w:t>
            </w:r>
            <w:r w:rsidRPr="00AD5216">
              <w:rPr>
                <w:rFonts w:ascii="Angsana New" w:hAnsi="Angsana New" w:cs="Angsana New"/>
                <w:sz w:val="24"/>
                <w:szCs w:val="24"/>
              </w:rPr>
              <w:t>Unit</w:t>
            </w:r>
            <w:r w:rsidRPr="00AD5216">
              <w:rPr>
                <w:rFonts w:ascii="Angsana New" w:hAnsi="Angsana New" w:cs="Angsana New"/>
                <w:sz w:val="24"/>
                <w:szCs w:val="24"/>
                <w:cs/>
              </w:rPr>
              <w:t xml:space="preserve"> : </w:t>
            </w:r>
            <w:r w:rsidRPr="00AD5216">
              <w:rPr>
                <w:rFonts w:ascii="Angsana New" w:hAnsi="Angsana New" w:cs="Angsana New"/>
                <w:sz w:val="24"/>
                <w:szCs w:val="24"/>
              </w:rPr>
              <w:t>Baht</w:t>
            </w:r>
            <w:r w:rsidRPr="00AD5216">
              <w:rPr>
                <w:rFonts w:ascii="Angsana New" w:hAnsi="Angsana New" w:cs="Angsana New"/>
                <w:sz w:val="24"/>
                <w:szCs w:val="24"/>
                <w:cs/>
              </w:rPr>
              <w:t>)</w:t>
            </w:r>
          </w:p>
          <w:p w14:paraId="1ED68755" w14:textId="77777777" w:rsidR="00D57C7C" w:rsidRPr="00AD5216" w:rsidRDefault="00D57C7C" w:rsidP="00D57C7C">
            <w:pPr>
              <w:pBdr>
                <w:bottom w:val="single" w:sz="4" w:space="1" w:color="auto"/>
              </w:pBdr>
              <w:spacing w:after="0"/>
              <w:ind w:left="4"/>
              <w:jc w:val="right"/>
              <w:rPr>
                <w:rFonts w:ascii="Angsana New" w:hAnsi="Angsana New" w:cs="Angsana New"/>
                <w:b/>
                <w:bCs/>
                <w:sz w:val="24"/>
                <w:szCs w:val="24"/>
                <w:cs/>
              </w:rPr>
            </w:pPr>
            <w:r w:rsidRPr="00AD5216">
              <w:rPr>
                <w:rFonts w:ascii="Angsana New" w:hAnsi="Angsana New" w:cs="Angsana New"/>
                <w:b/>
                <w:bCs/>
                <w:sz w:val="24"/>
                <w:szCs w:val="24"/>
                <w:cs/>
              </w:rPr>
              <w:t>(หน่วย : บาท)</w:t>
            </w:r>
          </w:p>
        </w:tc>
      </w:tr>
      <w:tr w:rsidR="00D57C7C" w:rsidRPr="00AD5216" w14:paraId="06DD3402" w14:textId="77777777" w:rsidTr="008974FC">
        <w:trPr>
          <w:trHeight w:hRule="exact" w:val="680"/>
          <w:tblHeader/>
        </w:trPr>
        <w:tc>
          <w:tcPr>
            <w:tcW w:w="3828" w:type="dxa"/>
            <w:shd w:val="clear" w:color="auto" w:fill="auto"/>
            <w:vAlign w:val="bottom"/>
          </w:tcPr>
          <w:p w14:paraId="0A7DAA75" w14:textId="77777777" w:rsidR="00D57C7C" w:rsidRPr="00AD5216" w:rsidRDefault="00D57C7C" w:rsidP="00D57C7C">
            <w:pPr>
              <w:spacing w:after="0"/>
              <w:ind w:right="-108"/>
              <w:jc w:val="center"/>
              <w:rPr>
                <w:rFonts w:ascii="Angsana New" w:hAnsi="Angsana New" w:cs="Angsana New"/>
                <w:sz w:val="24"/>
                <w:szCs w:val="24"/>
              </w:rPr>
            </w:pPr>
          </w:p>
        </w:tc>
        <w:tc>
          <w:tcPr>
            <w:tcW w:w="992" w:type="dxa"/>
            <w:shd w:val="clear" w:color="auto" w:fill="auto"/>
            <w:vAlign w:val="bottom"/>
          </w:tcPr>
          <w:p w14:paraId="12011403"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Property</w:t>
            </w:r>
          </w:p>
        </w:tc>
        <w:tc>
          <w:tcPr>
            <w:tcW w:w="992" w:type="dxa"/>
            <w:shd w:val="clear" w:color="auto" w:fill="auto"/>
            <w:vAlign w:val="bottom"/>
          </w:tcPr>
          <w:p w14:paraId="4E6971D5"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Plant</w:t>
            </w:r>
          </w:p>
        </w:tc>
        <w:tc>
          <w:tcPr>
            <w:tcW w:w="1134" w:type="dxa"/>
            <w:shd w:val="clear" w:color="auto" w:fill="auto"/>
            <w:vAlign w:val="bottom"/>
          </w:tcPr>
          <w:p w14:paraId="3E40E1CE"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Building improvements</w:t>
            </w:r>
          </w:p>
        </w:tc>
        <w:tc>
          <w:tcPr>
            <w:tcW w:w="1134" w:type="dxa"/>
            <w:shd w:val="clear" w:color="auto" w:fill="auto"/>
            <w:vAlign w:val="bottom"/>
          </w:tcPr>
          <w:p w14:paraId="5A23651D"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Tools and equipment</w:t>
            </w:r>
          </w:p>
        </w:tc>
        <w:tc>
          <w:tcPr>
            <w:tcW w:w="1134" w:type="dxa"/>
            <w:shd w:val="clear" w:color="auto" w:fill="auto"/>
            <w:vAlign w:val="bottom"/>
          </w:tcPr>
          <w:p w14:paraId="1AEAFC1A"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Office supplies</w:t>
            </w:r>
          </w:p>
        </w:tc>
        <w:tc>
          <w:tcPr>
            <w:tcW w:w="1134" w:type="dxa"/>
            <w:shd w:val="clear" w:color="auto" w:fill="auto"/>
            <w:vAlign w:val="bottom"/>
          </w:tcPr>
          <w:p w14:paraId="43D640DF"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Office furniture</w:t>
            </w:r>
          </w:p>
        </w:tc>
        <w:tc>
          <w:tcPr>
            <w:tcW w:w="992" w:type="dxa"/>
            <w:shd w:val="clear" w:color="auto" w:fill="auto"/>
            <w:vAlign w:val="bottom"/>
          </w:tcPr>
          <w:p w14:paraId="0D83732C"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Vehicle</w:t>
            </w:r>
          </w:p>
        </w:tc>
        <w:tc>
          <w:tcPr>
            <w:tcW w:w="994" w:type="dxa"/>
            <w:shd w:val="clear" w:color="auto" w:fill="auto"/>
            <w:vAlign w:val="bottom"/>
          </w:tcPr>
          <w:p w14:paraId="06E60F64"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Work in progress</w:t>
            </w:r>
          </w:p>
        </w:tc>
        <w:tc>
          <w:tcPr>
            <w:tcW w:w="1133" w:type="dxa"/>
            <w:shd w:val="clear" w:color="auto" w:fill="auto"/>
            <w:vAlign w:val="bottom"/>
          </w:tcPr>
          <w:p w14:paraId="42E92FD7"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Total</w:t>
            </w:r>
          </w:p>
        </w:tc>
      </w:tr>
      <w:tr w:rsidR="00D57C7C" w:rsidRPr="00AD5216" w14:paraId="1B1B191A" w14:textId="77777777" w:rsidTr="008974FC">
        <w:trPr>
          <w:trHeight w:hRule="exact" w:val="283"/>
        </w:trPr>
        <w:tc>
          <w:tcPr>
            <w:tcW w:w="3828" w:type="dxa"/>
            <w:shd w:val="clear" w:color="auto" w:fill="auto"/>
            <w:vAlign w:val="bottom"/>
          </w:tcPr>
          <w:p w14:paraId="6F20EF97" w14:textId="77777777" w:rsidR="00D57C7C" w:rsidRPr="00AD5216" w:rsidRDefault="00D57C7C" w:rsidP="00D57C7C">
            <w:pPr>
              <w:ind w:right="-108"/>
              <w:rPr>
                <w:rFonts w:ascii="Angsana New" w:hAnsi="Angsana New" w:cs="Angsana New"/>
                <w:b/>
                <w:bCs/>
                <w:sz w:val="24"/>
                <w:szCs w:val="24"/>
                <w:cs/>
              </w:rPr>
            </w:pPr>
            <w:r w:rsidRPr="00AD5216">
              <w:rPr>
                <w:rFonts w:ascii="Angsana New" w:hAnsi="Angsana New" w:cs="Angsana New"/>
                <w:b/>
                <w:bCs/>
                <w:sz w:val="24"/>
                <w:szCs w:val="24"/>
              </w:rPr>
              <w:t>Cost</w:t>
            </w:r>
          </w:p>
        </w:tc>
        <w:tc>
          <w:tcPr>
            <w:tcW w:w="992" w:type="dxa"/>
            <w:shd w:val="clear" w:color="auto" w:fill="auto"/>
            <w:vAlign w:val="bottom"/>
          </w:tcPr>
          <w:p w14:paraId="5D945CE7" w14:textId="77777777" w:rsidR="00D57C7C" w:rsidRPr="00AD5216" w:rsidRDefault="00D57C7C" w:rsidP="00D57C7C">
            <w:pPr>
              <w:jc w:val="right"/>
              <w:rPr>
                <w:rFonts w:ascii="Angsana New" w:hAnsi="Angsana New" w:cs="Angsana New"/>
                <w:sz w:val="24"/>
                <w:szCs w:val="24"/>
              </w:rPr>
            </w:pPr>
          </w:p>
        </w:tc>
        <w:tc>
          <w:tcPr>
            <w:tcW w:w="992" w:type="dxa"/>
            <w:shd w:val="clear" w:color="auto" w:fill="auto"/>
            <w:vAlign w:val="bottom"/>
          </w:tcPr>
          <w:p w14:paraId="1FBCFD16" w14:textId="77777777" w:rsidR="00D57C7C" w:rsidRPr="00AD5216" w:rsidRDefault="00D57C7C" w:rsidP="00D57C7C">
            <w:pPr>
              <w:jc w:val="right"/>
              <w:rPr>
                <w:rFonts w:ascii="Angsana New" w:hAnsi="Angsana New" w:cs="Angsana New"/>
                <w:sz w:val="24"/>
                <w:szCs w:val="24"/>
              </w:rPr>
            </w:pPr>
          </w:p>
        </w:tc>
        <w:tc>
          <w:tcPr>
            <w:tcW w:w="1134" w:type="dxa"/>
            <w:shd w:val="clear" w:color="auto" w:fill="auto"/>
            <w:vAlign w:val="bottom"/>
          </w:tcPr>
          <w:p w14:paraId="3045EF70" w14:textId="77777777" w:rsidR="00D57C7C" w:rsidRPr="00AD5216" w:rsidRDefault="00D57C7C" w:rsidP="00D57C7C">
            <w:pPr>
              <w:jc w:val="right"/>
              <w:rPr>
                <w:rFonts w:ascii="Angsana New" w:hAnsi="Angsana New" w:cs="Angsana New"/>
                <w:sz w:val="24"/>
                <w:szCs w:val="24"/>
              </w:rPr>
            </w:pPr>
          </w:p>
        </w:tc>
        <w:tc>
          <w:tcPr>
            <w:tcW w:w="1134" w:type="dxa"/>
            <w:shd w:val="clear" w:color="auto" w:fill="auto"/>
            <w:vAlign w:val="bottom"/>
          </w:tcPr>
          <w:p w14:paraId="05FF693E" w14:textId="77777777" w:rsidR="00D57C7C" w:rsidRPr="00AD5216" w:rsidRDefault="00D57C7C" w:rsidP="00D57C7C">
            <w:pPr>
              <w:jc w:val="right"/>
              <w:rPr>
                <w:rFonts w:ascii="Angsana New" w:hAnsi="Angsana New" w:cs="Angsana New"/>
                <w:sz w:val="24"/>
                <w:szCs w:val="24"/>
              </w:rPr>
            </w:pPr>
          </w:p>
        </w:tc>
        <w:tc>
          <w:tcPr>
            <w:tcW w:w="1134" w:type="dxa"/>
            <w:shd w:val="clear" w:color="auto" w:fill="auto"/>
            <w:vAlign w:val="bottom"/>
          </w:tcPr>
          <w:p w14:paraId="327522ED" w14:textId="77777777" w:rsidR="00D57C7C" w:rsidRPr="00AD5216" w:rsidRDefault="00D57C7C" w:rsidP="00D57C7C">
            <w:pPr>
              <w:jc w:val="right"/>
              <w:rPr>
                <w:rFonts w:ascii="Angsana New" w:hAnsi="Angsana New" w:cs="Angsana New"/>
                <w:sz w:val="24"/>
                <w:szCs w:val="24"/>
              </w:rPr>
            </w:pPr>
          </w:p>
        </w:tc>
        <w:tc>
          <w:tcPr>
            <w:tcW w:w="1134" w:type="dxa"/>
            <w:shd w:val="clear" w:color="auto" w:fill="auto"/>
            <w:vAlign w:val="bottom"/>
          </w:tcPr>
          <w:p w14:paraId="52C9A8CD" w14:textId="77777777" w:rsidR="00D57C7C" w:rsidRPr="00AD5216" w:rsidRDefault="00D57C7C" w:rsidP="00D57C7C">
            <w:pPr>
              <w:jc w:val="right"/>
              <w:rPr>
                <w:rFonts w:ascii="Angsana New" w:hAnsi="Angsana New" w:cs="Angsana New"/>
                <w:sz w:val="24"/>
                <w:szCs w:val="24"/>
              </w:rPr>
            </w:pPr>
          </w:p>
        </w:tc>
        <w:tc>
          <w:tcPr>
            <w:tcW w:w="992" w:type="dxa"/>
            <w:shd w:val="clear" w:color="auto" w:fill="auto"/>
            <w:vAlign w:val="bottom"/>
          </w:tcPr>
          <w:p w14:paraId="1D5D9DFC" w14:textId="77777777" w:rsidR="00D57C7C" w:rsidRPr="00AD5216" w:rsidRDefault="00D57C7C" w:rsidP="00D57C7C">
            <w:pPr>
              <w:jc w:val="right"/>
              <w:rPr>
                <w:rFonts w:ascii="Angsana New" w:hAnsi="Angsana New" w:cs="Angsana New"/>
                <w:sz w:val="24"/>
                <w:szCs w:val="24"/>
              </w:rPr>
            </w:pPr>
          </w:p>
        </w:tc>
        <w:tc>
          <w:tcPr>
            <w:tcW w:w="994" w:type="dxa"/>
            <w:shd w:val="clear" w:color="auto" w:fill="auto"/>
            <w:vAlign w:val="bottom"/>
          </w:tcPr>
          <w:p w14:paraId="2B829A66" w14:textId="77777777" w:rsidR="00D57C7C" w:rsidRPr="00AD5216" w:rsidRDefault="00D57C7C" w:rsidP="00D57C7C">
            <w:pPr>
              <w:jc w:val="right"/>
              <w:rPr>
                <w:rFonts w:ascii="Angsana New" w:hAnsi="Angsana New" w:cs="Angsana New"/>
                <w:sz w:val="24"/>
                <w:szCs w:val="24"/>
              </w:rPr>
            </w:pPr>
          </w:p>
        </w:tc>
        <w:tc>
          <w:tcPr>
            <w:tcW w:w="1133" w:type="dxa"/>
            <w:shd w:val="clear" w:color="auto" w:fill="auto"/>
            <w:vAlign w:val="bottom"/>
          </w:tcPr>
          <w:p w14:paraId="4C6A0A54" w14:textId="77777777" w:rsidR="00D57C7C" w:rsidRPr="00AD5216" w:rsidRDefault="00D57C7C" w:rsidP="00D57C7C">
            <w:pPr>
              <w:jc w:val="right"/>
              <w:rPr>
                <w:rFonts w:ascii="Angsana New" w:hAnsi="Angsana New" w:cs="Angsana New"/>
                <w:sz w:val="24"/>
                <w:szCs w:val="24"/>
              </w:rPr>
            </w:pPr>
          </w:p>
        </w:tc>
      </w:tr>
      <w:tr w:rsidR="00D57C7C" w:rsidRPr="00AD5216" w14:paraId="4789CAC3" w14:textId="77777777" w:rsidTr="008974FC">
        <w:trPr>
          <w:trHeight w:val="283"/>
        </w:trPr>
        <w:tc>
          <w:tcPr>
            <w:tcW w:w="3828" w:type="dxa"/>
            <w:shd w:val="clear" w:color="auto" w:fill="auto"/>
            <w:vAlign w:val="bottom"/>
          </w:tcPr>
          <w:p w14:paraId="799EB317" w14:textId="77777777" w:rsidR="00D57C7C" w:rsidRPr="00AD5216" w:rsidRDefault="00D57C7C" w:rsidP="00D57C7C">
            <w:pPr>
              <w:spacing w:after="0"/>
              <w:ind w:right="-108"/>
              <w:rPr>
                <w:rFonts w:ascii="Angsana New" w:hAnsi="Angsana New" w:cs="Angsana New"/>
                <w:sz w:val="24"/>
                <w:szCs w:val="24"/>
              </w:rPr>
            </w:pPr>
            <w:r w:rsidRPr="00AD5216">
              <w:rPr>
                <w:rFonts w:ascii="Angsana New" w:eastAsia="Times New Roman" w:hAnsi="Angsana New" w:cs="Angsana New"/>
                <w:sz w:val="24"/>
                <w:szCs w:val="24"/>
              </w:rPr>
              <w:t>January 1, 2024</w:t>
            </w:r>
          </w:p>
        </w:tc>
        <w:tc>
          <w:tcPr>
            <w:tcW w:w="992" w:type="dxa"/>
            <w:shd w:val="clear" w:color="auto" w:fill="auto"/>
            <w:vAlign w:val="bottom"/>
          </w:tcPr>
          <w:p w14:paraId="58495F7B"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62,062,853</w:t>
            </w:r>
          </w:p>
        </w:tc>
        <w:tc>
          <w:tcPr>
            <w:tcW w:w="992" w:type="dxa"/>
            <w:shd w:val="clear" w:color="auto" w:fill="auto"/>
            <w:vAlign w:val="bottom"/>
          </w:tcPr>
          <w:p w14:paraId="11E0E1B4"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76,931,595</w:t>
            </w:r>
          </w:p>
        </w:tc>
        <w:tc>
          <w:tcPr>
            <w:tcW w:w="1134" w:type="dxa"/>
            <w:shd w:val="clear" w:color="auto" w:fill="auto"/>
            <w:vAlign w:val="bottom"/>
          </w:tcPr>
          <w:p w14:paraId="7B3F7F11"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13,203,578</w:t>
            </w:r>
          </w:p>
        </w:tc>
        <w:tc>
          <w:tcPr>
            <w:tcW w:w="1134" w:type="dxa"/>
            <w:shd w:val="clear" w:color="auto" w:fill="auto"/>
            <w:vAlign w:val="bottom"/>
          </w:tcPr>
          <w:p w14:paraId="4DFAB6B8"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3,938,139</w:t>
            </w:r>
          </w:p>
        </w:tc>
        <w:tc>
          <w:tcPr>
            <w:tcW w:w="1134" w:type="dxa"/>
            <w:shd w:val="clear" w:color="auto" w:fill="auto"/>
            <w:vAlign w:val="bottom"/>
          </w:tcPr>
          <w:p w14:paraId="2640A150"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4,101,421</w:t>
            </w:r>
          </w:p>
        </w:tc>
        <w:tc>
          <w:tcPr>
            <w:tcW w:w="1134" w:type="dxa"/>
            <w:shd w:val="clear" w:color="auto" w:fill="auto"/>
            <w:vAlign w:val="bottom"/>
          </w:tcPr>
          <w:p w14:paraId="18794631"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5,097,318</w:t>
            </w:r>
          </w:p>
        </w:tc>
        <w:tc>
          <w:tcPr>
            <w:tcW w:w="992" w:type="dxa"/>
            <w:shd w:val="clear" w:color="auto" w:fill="auto"/>
            <w:vAlign w:val="bottom"/>
          </w:tcPr>
          <w:p w14:paraId="7F868E41"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38,800,322</w:t>
            </w:r>
          </w:p>
        </w:tc>
        <w:tc>
          <w:tcPr>
            <w:tcW w:w="994" w:type="dxa"/>
            <w:shd w:val="clear" w:color="auto" w:fill="auto"/>
            <w:vAlign w:val="bottom"/>
          </w:tcPr>
          <w:p w14:paraId="680C4640"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38,381,784</w:t>
            </w:r>
          </w:p>
        </w:tc>
        <w:tc>
          <w:tcPr>
            <w:tcW w:w="1133" w:type="dxa"/>
            <w:shd w:val="clear" w:color="auto" w:fill="auto"/>
            <w:vAlign w:val="bottom"/>
          </w:tcPr>
          <w:p w14:paraId="39F00202"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242,517,010</w:t>
            </w:r>
          </w:p>
        </w:tc>
      </w:tr>
      <w:tr w:rsidR="00D57C7C" w:rsidRPr="00AD5216" w14:paraId="7EE89FB5" w14:textId="77777777" w:rsidTr="008974FC">
        <w:trPr>
          <w:trHeight w:val="283"/>
        </w:trPr>
        <w:tc>
          <w:tcPr>
            <w:tcW w:w="3828" w:type="dxa"/>
            <w:shd w:val="clear" w:color="auto" w:fill="auto"/>
            <w:vAlign w:val="bottom"/>
          </w:tcPr>
          <w:p w14:paraId="0C3471FC" w14:textId="77777777" w:rsidR="00D57C7C" w:rsidRPr="00AD5216" w:rsidRDefault="00D57C7C" w:rsidP="00D57C7C">
            <w:pPr>
              <w:spacing w:after="0"/>
              <w:ind w:right="-108"/>
              <w:rPr>
                <w:rFonts w:ascii="Angsana New" w:hAnsi="Angsana New" w:cs="Angsana New"/>
                <w:sz w:val="24"/>
                <w:szCs w:val="24"/>
                <w:cs/>
              </w:rPr>
            </w:pPr>
            <w:r w:rsidRPr="00AD5216">
              <w:rPr>
                <w:rFonts w:ascii="Angsana New" w:hAnsi="Angsana New" w:cs="Angsana New"/>
                <w:sz w:val="24"/>
                <w:szCs w:val="24"/>
              </w:rPr>
              <w:t>Purchase</w:t>
            </w:r>
          </w:p>
        </w:tc>
        <w:tc>
          <w:tcPr>
            <w:tcW w:w="992" w:type="dxa"/>
            <w:shd w:val="clear" w:color="auto" w:fill="auto"/>
            <w:vAlign w:val="bottom"/>
          </w:tcPr>
          <w:p w14:paraId="53058D8A"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1713BB6E" w14:textId="77777777" w:rsidR="00D57C7C" w:rsidRPr="00AD5216" w:rsidRDefault="00D57C7C" w:rsidP="00D57C7C">
            <w:pPr>
              <w:spacing w:after="0"/>
              <w:jc w:val="right"/>
              <w:rPr>
                <w:rFonts w:ascii="Angsana New" w:hAnsi="Angsana New" w:cs="Angsana New"/>
                <w:sz w:val="24"/>
                <w:szCs w:val="24"/>
                <w:cs/>
              </w:rPr>
            </w:pPr>
            <w:r w:rsidRPr="00AD5216">
              <w:rPr>
                <w:rFonts w:ascii="Angsana New" w:hAnsi="Angsana New" w:cs="Angsana New"/>
                <w:sz w:val="24"/>
                <w:szCs w:val="24"/>
              </w:rPr>
              <w:t>-</w:t>
            </w:r>
          </w:p>
        </w:tc>
        <w:tc>
          <w:tcPr>
            <w:tcW w:w="1134" w:type="dxa"/>
            <w:shd w:val="clear" w:color="auto" w:fill="auto"/>
            <w:vAlign w:val="bottom"/>
          </w:tcPr>
          <w:p w14:paraId="6B0A2BB2" w14:textId="77777777" w:rsidR="00D57C7C" w:rsidRPr="00AD5216" w:rsidRDefault="00D57C7C" w:rsidP="00D57C7C">
            <w:pPr>
              <w:tabs>
                <w:tab w:val="left" w:pos="841"/>
              </w:tabs>
              <w:spacing w:after="0"/>
              <w:jc w:val="right"/>
              <w:rPr>
                <w:rFonts w:ascii="Angsana New" w:hAnsi="Angsana New" w:cs="Angsana New"/>
                <w:sz w:val="24"/>
                <w:szCs w:val="24"/>
              </w:rPr>
            </w:pPr>
            <w:r w:rsidRPr="00AD5216">
              <w:rPr>
                <w:rFonts w:ascii="Angsana New" w:hAnsi="Angsana New" w:cs="Angsana New"/>
                <w:sz w:val="24"/>
                <w:szCs w:val="24"/>
              </w:rPr>
              <w:t>25,227,924</w:t>
            </w:r>
          </w:p>
        </w:tc>
        <w:tc>
          <w:tcPr>
            <w:tcW w:w="1134" w:type="dxa"/>
            <w:shd w:val="clear" w:color="auto" w:fill="auto"/>
            <w:vAlign w:val="bottom"/>
          </w:tcPr>
          <w:p w14:paraId="003B4979"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37,846,267</w:t>
            </w:r>
          </w:p>
        </w:tc>
        <w:tc>
          <w:tcPr>
            <w:tcW w:w="1134" w:type="dxa"/>
            <w:shd w:val="clear" w:color="auto" w:fill="auto"/>
            <w:vAlign w:val="bottom"/>
          </w:tcPr>
          <w:p w14:paraId="7D7E5988"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168,257</w:t>
            </w:r>
          </w:p>
        </w:tc>
        <w:tc>
          <w:tcPr>
            <w:tcW w:w="1134" w:type="dxa"/>
            <w:shd w:val="clear" w:color="auto" w:fill="auto"/>
            <w:vAlign w:val="bottom"/>
          </w:tcPr>
          <w:p w14:paraId="733DA78C"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36,131</w:t>
            </w:r>
          </w:p>
        </w:tc>
        <w:tc>
          <w:tcPr>
            <w:tcW w:w="992" w:type="dxa"/>
            <w:shd w:val="clear" w:color="auto" w:fill="auto"/>
            <w:vAlign w:val="bottom"/>
          </w:tcPr>
          <w:p w14:paraId="1F5198BA" w14:textId="77777777" w:rsidR="00D57C7C" w:rsidRPr="00AD5216" w:rsidRDefault="00D57C7C" w:rsidP="00D57C7C">
            <w:pPr>
              <w:spacing w:after="0"/>
              <w:jc w:val="right"/>
              <w:rPr>
                <w:rFonts w:ascii="Angsana New" w:hAnsi="Angsana New" w:cs="Angsana New"/>
                <w:sz w:val="24"/>
                <w:szCs w:val="24"/>
                <w:cs/>
              </w:rPr>
            </w:pPr>
            <w:r w:rsidRPr="00AD5216">
              <w:rPr>
                <w:rFonts w:ascii="Angsana New" w:hAnsi="Angsana New" w:cs="Angsana New"/>
                <w:sz w:val="24"/>
                <w:szCs w:val="24"/>
              </w:rPr>
              <w:t>280,000</w:t>
            </w:r>
          </w:p>
        </w:tc>
        <w:tc>
          <w:tcPr>
            <w:tcW w:w="994" w:type="dxa"/>
            <w:shd w:val="clear" w:color="auto" w:fill="auto"/>
            <w:vAlign w:val="bottom"/>
          </w:tcPr>
          <w:p w14:paraId="185CDC95" w14:textId="77777777" w:rsidR="00D57C7C" w:rsidRPr="00AD5216" w:rsidRDefault="00D57C7C" w:rsidP="00D57C7C">
            <w:pPr>
              <w:spacing w:after="0"/>
              <w:jc w:val="right"/>
              <w:rPr>
                <w:rFonts w:ascii="Angsana New" w:hAnsi="Angsana New" w:cs="Angsana New"/>
                <w:sz w:val="24"/>
                <w:szCs w:val="24"/>
              </w:rPr>
            </w:pPr>
            <w:r w:rsidRPr="00AD5216">
              <w:rPr>
                <w:rFonts w:ascii="Angsana New" w:hAnsi="Angsana New" w:cs="Angsana New"/>
                <w:sz w:val="24"/>
                <w:szCs w:val="24"/>
              </w:rPr>
              <w:t>-</w:t>
            </w:r>
          </w:p>
        </w:tc>
        <w:tc>
          <w:tcPr>
            <w:tcW w:w="1133" w:type="dxa"/>
            <w:shd w:val="clear" w:color="auto" w:fill="auto"/>
            <w:vAlign w:val="bottom"/>
          </w:tcPr>
          <w:p w14:paraId="3D86FEC5" w14:textId="77777777" w:rsidR="00D57C7C" w:rsidRPr="00AD5216" w:rsidRDefault="00D57C7C" w:rsidP="00D57C7C">
            <w:pPr>
              <w:spacing w:after="0"/>
              <w:jc w:val="right"/>
              <w:rPr>
                <w:rFonts w:ascii="Angsana New" w:hAnsi="Angsana New" w:cs="Angsana New"/>
                <w:sz w:val="24"/>
                <w:szCs w:val="24"/>
                <w:cs/>
              </w:rPr>
            </w:pPr>
            <w:r w:rsidRPr="00AD5216">
              <w:rPr>
                <w:rFonts w:ascii="Angsana New" w:hAnsi="Angsana New" w:cs="Angsana New"/>
                <w:sz w:val="24"/>
                <w:szCs w:val="24"/>
              </w:rPr>
              <w:t>63,558,579</w:t>
            </w:r>
          </w:p>
        </w:tc>
      </w:tr>
      <w:tr w:rsidR="00D57C7C" w:rsidRPr="00AD5216" w14:paraId="48C20E38" w14:textId="77777777" w:rsidTr="008974FC">
        <w:trPr>
          <w:trHeight w:val="283"/>
        </w:trPr>
        <w:tc>
          <w:tcPr>
            <w:tcW w:w="3828" w:type="dxa"/>
            <w:shd w:val="clear" w:color="auto" w:fill="auto"/>
            <w:vAlign w:val="bottom"/>
          </w:tcPr>
          <w:p w14:paraId="3D43E248" w14:textId="77777777" w:rsidR="00D57C7C" w:rsidRPr="00AD5216" w:rsidRDefault="00D57C7C" w:rsidP="00D57C7C">
            <w:pPr>
              <w:spacing w:after="0"/>
              <w:ind w:right="-108"/>
              <w:rPr>
                <w:rFonts w:ascii="Angsana New" w:hAnsi="Angsana New" w:cs="Angsana New"/>
                <w:sz w:val="24"/>
                <w:szCs w:val="24"/>
                <w:cs/>
              </w:rPr>
            </w:pPr>
            <w:r w:rsidRPr="00AD5216">
              <w:rPr>
                <w:rFonts w:ascii="Angsana New" w:hAnsi="Angsana New" w:cs="Angsana New"/>
                <w:sz w:val="24"/>
                <w:szCs w:val="24"/>
              </w:rPr>
              <w:t>Disposal/Write - off</w:t>
            </w:r>
          </w:p>
        </w:tc>
        <w:tc>
          <w:tcPr>
            <w:tcW w:w="992" w:type="dxa"/>
            <w:shd w:val="clear" w:color="auto" w:fill="auto"/>
            <w:vAlign w:val="bottom"/>
          </w:tcPr>
          <w:p w14:paraId="704CC3D6" w14:textId="77777777" w:rsidR="00D57C7C" w:rsidRPr="00AD5216" w:rsidRDefault="00D57C7C" w:rsidP="00D57C7C">
            <w:pPr>
              <w:pBdr>
                <w:bottom w:val="single" w:sz="4" w:space="1" w:color="auto"/>
              </w:pBdr>
              <w:spacing w:after="0"/>
              <w:jc w:val="right"/>
              <w:rPr>
                <w:rFonts w:ascii="Angsana New" w:hAnsi="Angsana New" w:cs="Angsana New"/>
                <w:sz w:val="24"/>
                <w:szCs w:val="24"/>
                <w:cs/>
              </w:rPr>
            </w:pPr>
            <w:r w:rsidRPr="00AD5216">
              <w:rPr>
                <w:rFonts w:ascii="Angsana New" w:hAnsi="Angsana New" w:cs="Angsana New"/>
                <w:sz w:val="24"/>
                <w:szCs w:val="24"/>
              </w:rPr>
              <w:t>-</w:t>
            </w:r>
          </w:p>
        </w:tc>
        <w:tc>
          <w:tcPr>
            <w:tcW w:w="992" w:type="dxa"/>
            <w:shd w:val="clear" w:color="auto" w:fill="auto"/>
            <w:vAlign w:val="bottom"/>
          </w:tcPr>
          <w:p w14:paraId="4C01E739" w14:textId="77777777" w:rsidR="00D57C7C" w:rsidRPr="00AD5216" w:rsidRDefault="00D57C7C" w:rsidP="00D57C7C">
            <w:pPr>
              <w:pBdr>
                <w:bottom w:val="single" w:sz="4" w:space="1" w:color="auto"/>
              </w:pBdr>
              <w:spacing w:after="0"/>
              <w:jc w:val="right"/>
              <w:rPr>
                <w:rFonts w:ascii="Angsana New" w:hAnsi="Angsana New" w:cs="Angsana New"/>
                <w:sz w:val="24"/>
                <w:szCs w:val="24"/>
              </w:rPr>
            </w:pPr>
            <w:r w:rsidRPr="00AD5216">
              <w:rPr>
                <w:rFonts w:ascii="Angsana New" w:hAnsi="Angsana New" w:cs="Angsana New"/>
                <w:sz w:val="24"/>
                <w:szCs w:val="24"/>
              </w:rPr>
              <w:t>-</w:t>
            </w:r>
          </w:p>
        </w:tc>
        <w:tc>
          <w:tcPr>
            <w:tcW w:w="1134" w:type="dxa"/>
            <w:shd w:val="clear" w:color="auto" w:fill="auto"/>
            <w:vAlign w:val="bottom"/>
          </w:tcPr>
          <w:p w14:paraId="00104091" w14:textId="77777777" w:rsidR="00D57C7C" w:rsidRPr="00AD5216" w:rsidRDefault="00D57C7C" w:rsidP="00D57C7C">
            <w:pPr>
              <w:pBdr>
                <w:bottom w:val="single" w:sz="4" w:space="1" w:color="auto"/>
              </w:pBdr>
              <w:spacing w:after="0"/>
              <w:jc w:val="right"/>
              <w:rPr>
                <w:rFonts w:ascii="Angsana New" w:hAnsi="Angsana New" w:cs="Angsana New"/>
                <w:sz w:val="24"/>
                <w:szCs w:val="24"/>
                <w:cs/>
              </w:rPr>
            </w:pPr>
            <w:r w:rsidRPr="00AD5216">
              <w:rPr>
                <w:rFonts w:ascii="Angsana New" w:hAnsi="Angsana New" w:cs="Angsana New"/>
                <w:sz w:val="24"/>
                <w:szCs w:val="24"/>
              </w:rPr>
              <w:t>-</w:t>
            </w:r>
          </w:p>
        </w:tc>
        <w:tc>
          <w:tcPr>
            <w:tcW w:w="1134" w:type="dxa"/>
            <w:shd w:val="clear" w:color="auto" w:fill="auto"/>
            <w:vAlign w:val="bottom"/>
          </w:tcPr>
          <w:p w14:paraId="0A899966" w14:textId="77777777" w:rsidR="00D57C7C" w:rsidRPr="00AD5216" w:rsidRDefault="00D57C7C" w:rsidP="00D57C7C">
            <w:pPr>
              <w:pBdr>
                <w:bottom w:val="single" w:sz="4" w:space="1" w:color="auto"/>
              </w:pBdr>
              <w:tabs>
                <w:tab w:val="decimal" w:pos="828"/>
              </w:tabs>
              <w:spacing w:after="0"/>
              <w:jc w:val="right"/>
              <w:rPr>
                <w:rFonts w:ascii="Angsana New" w:hAnsi="Angsana New" w:cs="Angsana New"/>
                <w:sz w:val="24"/>
                <w:szCs w:val="24"/>
                <w:cs/>
              </w:rPr>
            </w:pPr>
            <w:r w:rsidRPr="00AD5216">
              <w:rPr>
                <w:rFonts w:ascii="Angsana New" w:hAnsi="Angsana New" w:cs="Angsana New"/>
                <w:sz w:val="24"/>
                <w:szCs w:val="24"/>
              </w:rPr>
              <w:t>(526,591)</w:t>
            </w:r>
          </w:p>
        </w:tc>
        <w:tc>
          <w:tcPr>
            <w:tcW w:w="1134" w:type="dxa"/>
            <w:shd w:val="clear" w:color="auto" w:fill="auto"/>
            <w:vAlign w:val="bottom"/>
          </w:tcPr>
          <w:p w14:paraId="5BCEA3AA" w14:textId="77777777" w:rsidR="00D57C7C" w:rsidRPr="00AD5216" w:rsidRDefault="00D57C7C" w:rsidP="00D57C7C">
            <w:pPr>
              <w:pBdr>
                <w:bottom w:val="single" w:sz="4" w:space="1" w:color="auto"/>
              </w:pBdr>
              <w:tabs>
                <w:tab w:val="decimal" w:pos="841"/>
              </w:tabs>
              <w:spacing w:after="0"/>
              <w:jc w:val="right"/>
              <w:rPr>
                <w:rFonts w:ascii="Angsana New" w:hAnsi="Angsana New" w:cs="Angsana New"/>
                <w:sz w:val="24"/>
                <w:szCs w:val="24"/>
                <w:cs/>
              </w:rPr>
            </w:pPr>
            <w:r w:rsidRPr="00AD5216">
              <w:rPr>
                <w:rFonts w:ascii="Angsana New" w:hAnsi="Angsana New" w:cs="Angsana New"/>
                <w:sz w:val="24"/>
                <w:szCs w:val="24"/>
              </w:rPr>
              <w:t>(309,079)</w:t>
            </w:r>
          </w:p>
        </w:tc>
        <w:tc>
          <w:tcPr>
            <w:tcW w:w="1134" w:type="dxa"/>
            <w:shd w:val="clear" w:color="auto" w:fill="auto"/>
            <w:vAlign w:val="bottom"/>
          </w:tcPr>
          <w:p w14:paraId="21698E70" w14:textId="77777777" w:rsidR="00D57C7C" w:rsidRPr="00AD5216" w:rsidRDefault="00D57C7C" w:rsidP="00D57C7C">
            <w:pPr>
              <w:pBdr>
                <w:bottom w:val="single" w:sz="4" w:space="1" w:color="auto"/>
              </w:pBdr>
              <w:spacing w:after="0"/>
              <w:jc w:val="right"/>
              <w:rPr>
                <w:rFonts w:ascii="Angsana New" w:hAnsi="Angsana New" w:cs="Angsana New"/>
                <w:sz w:val="24"/>
                <w:szCs w:val="24"/>
                <w:cs/>
              </w:rPr>
            </w:pPr>
            <w:r w:rsidRPr="00AD5216">
              <w:rPr>
                <w:rFonts w:ascii="Angsana New" w:hAnsi="Angsana New" w:cs="Angsana New"/>
                <w:sz w:val="24"/>
                <w:szCs w:val="24"/>
              </w:rPr>
              <w:t>(363,730)</w:t>
            </w:r>
          </w:p>
        </w:tc>
        <w:tc>
          <w:tcPr>
            <w:tcW w:w="992" w:type="dxa"/>
            <w:shd w:val="clear" w:color="auto" w:fill="auto"/>
            <w:vAlign w:val="bottom"/>
          </w:tcPr>
          <w:p w14:paraId="698A329B" w14:textId="77777777" w:rsidR="00D57C7C" w:rsidRPr="00AD5216" w:rsidRDefault="00D57C7C" w:rsidP="00D57C7C">
            <w:pPr>
              <w:pBdr>
                <w:bottom w:val="single" w:sz="4" w:space="1" w:color="auto"/>
              </w:pBdr>
              <w:spacing w:after="0"/>
              <w:jc w:val="right"/>
              <w:rPr>
                <w:rFonts w:ascii="Angsana New" w:hAnsi="Angsana New" w:cs="Angsana New"/>
                <w:sz w:val="24"/>
                <w:szCs w:val="24"/>
                <w:cs/>
              </w:rPr>
            </w:pPr>
            <w:r w:rsidRPr="00AD5216">
              <w:rPr>
                <w:rFonts w:ascii="Angsana New" w:hAnsi="Angsana New" w:cs="Angsana New"/>
                <w:sz w:val="24"/>
                <w:szCs w:val="24"/>
              </w:rPr>
              <w:t>-</w:t>
            </w:r>
          </w:p>
        </w:tc>
        <w:tc>
          <w:tcPr>
            <w:tcW w:w="994" w:type="dxa"/>
            <w:shd w:val="clear" w:color="auto" w:fill="auto"/>
            <w:vAlign w:val="bottom"/>
          </w:tcPr>
          <w:p w14:paraId="75C44EEE" w14:textId="77777777" w:rsidR="00D57C7C" w:rsidRPr="00AD5216" w:rsidRDefault="00D57C7C" w:rsidP="00D57C7C">
            <w:pPr>
              <w:pBdr>
                <w:bottom w:val="single" w:sz="4" w:space="1" w:color="auto"/>
              </w:pBdr>
              <w:spacing w:after="0"/>
              <w:jc w:val="right"/>
              <w:rPr>
                <w:rFonts w:ascii="Angsana New" w:hAnsi="Angsana New" w:cs="Angsana New"/>
                <w:sz w:val="24"/>
                <w:szCs w:val="24"/>
                <w:cs/>
              </w:rPr>
            </w:pPr>
            <w:r w:rsidRPr="00AD5216">
              <w:rPr>
                <w:rFonts w:ascii="Angsana New" w:hAnsi="Angsana New" w:cs="Angsana New"/>
                <w:sz w:val="24"/>
                <w:szCs w:val="24"/>
              </w:rPr>
              <w:t>-</w:t>
            </w:r>
          </w:p>
        </w:tc>
        <w:tc>
          <w:tcPr>
            <w:tcW w:w="1133" w:type="dxa"/>
            <w:shd w:val="clear" w:color="auto" w:fill="auto"/>
            <w:vAlign w:val="bottom"/>
          </w:tcPr>
          <w:p w14:paraId="0714EC83" w14:textId="77777777" w:rsidR="00D57C7C" w:rsidRPr="00AD5216" w:rsidRDefault="00D57C7C" w:rsidP="00D57C7C">
            <w:pPr>
              <w:pBdr>
                <w:bottom w:val="single" w:sz="4" w:space="1" w:color="auto"/>
              </w:pBdr>
              <w:spacing w:after="0"/>
              <w:jc w:val="right"/>
              <w:rPr>
                <w:rFonts w:ascii="Angsana New" w:hAnsi="Angsana New" w:cs="Angsana New"/>
                <w:sz w:val="24"/>
                <w:szCs w:val="24"/>
                <w:cs/>
              </w:rPr>
            </w:pPr>
            <w:r w:rsidRPr="00AD5216">
              <w:rPr>
                <w:rFonts w:ascii="Angsana New" w:hAnsi="Angsana New" w:cs="Angsana New"/>
                <w:sz w:val="24"/>
                <w:szCs w:val="24"/>
              </w:rPr>
              <w:t>(1,199,400)</w:t>
            </w:r>
          </w:p>
        </w:tc>
      </w:tr>
      <w:tr w:rsidR="00D57C7C" w:rsidRPr="00AD5216" w14:paraId="24A8EBD4" w14:textId="77777777" w:rsidTr="008974FC">
        <w:trPr>
          <w:trHeight w:val="283"/>
        </w:trPr>
        <w:tc>
          <w:tcPr>
            <w:tcW w:w="3828" w:type="dxa"/>
            <w:shd w:val="clear" w:color="auto" w:fill="auto"/>
            <w:vAlign w:val="bottom"/>
          </w:tcPr>
          <w:p w14:paraId="57A84FC3" w14:textId="77777777" w:rsidR="00D57C7C" w:rsidRPr="00AD5216" w:rsidRDefault="00D57C7C" w:rsidP="00D57C7C">
            <w:pPr>
              <w:spacing w:after="0" w:line="240" w:lineRule="auto"/>
              <w:ind w:right="-108"/>
              <w:rPr>
                <w:rFonts w:ascii="Angsana New" w:hAnsi="Angsana New" w:cs="Angsana New"/>
                <w:sz w:val="24"/>
                <w:szCs w:val="24"/>
              </w:rPr>
            </w:pPr>
            <w:r w:rsidRPr="00AD5216">
              <w:rPr>
                <w:rFonts w:ascii="Angsana New" w:hAnsi="Angsana New" w:cs="Angsana New"/>
                <w:sz w:val="24"/>
                <w:szCs w:val="24"/>
              </w:rPr>
              <w:t>December 31, 2024</w:t>
            </w:r>
          </w:p>
        </w:tc>
        <w:tc>
          <w:tcPr>
            <w:tcW w:w="992" w:type="dxa"/>
            <w:shd w:val="clear" w:color="auto" w:fill="auto"/>
            <w:vAlign w:val="bottom"/>
          </w:tcPr>
          <w:p w14:paraId="6F08C860" w14:textId="77777777" w:rsidR="00D57C7C" w:rsidRPr="00AD5216" w:rsidRDefault="00D57C7C" w:rsidP="00D57C7C">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62,062,853</w:t>
            </w:r>
          </w:p>
        </w:tc>
        <w:tc>
          <w:tcPr>
            <w:tcW w:w="992" w:type="dxa"/>
            <w:shd w:val="clear" w:color="auto" w:fill="auto"/>
            <w:vAlign w:val="bottom"/>
          </w:tcPr>
          <w:p w14:paraId="3EFBF13A" w14:textId="77777777" w:rsidR="00D57C7C" w:rsidRPr="00AD5216" w:rsidRDefault="00D57C7C" w:rsidP="00D57C7C">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76,931,595</w:t>
            </w:r>
          </w:p>
        </w:tc>
        <w:tc>
          <w:tcPr>
            <w:tcW w:w="1134" w:type="dxa"/>
            <w:shd w:val="clear" w:color="auto" w:fill="auto"/>
            <w:vAlign w:val="bottom"/>
          </w:tcPr>
          <w:p w14:paraId="62621C8E" w14:textId="77777777" w:rsidR="00D57C7C" w:rsidRPr="00AD5216" w:rsidRDefault="00D57C7C" w:rsidP="00D57C7C">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38,431,502</w:t>
            </w:r>
          </w:p>
        </w:tc>
        <w:tc>
          <w:tcPr>
            <w:tcW w:w="1134" w:type="dxa"/>
            <w:shd w:val="clear" w:color="auto" w:fill="auto"/>
            <w:vAlign w:val="bottom"/>
          </w:tcPr>
          <w:p w14:paraId="68EE4F4C" w14:textId="77777777" w:rsidR="00D57C7C" w:rsidRPr="00AD5216" w:rsidRDefault="00D57C7C" w:rsidP="00D57C7C">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41,257,815</w:t>
            </w:r>
          </w:p>
        </w:tc>
        <w:tc>
          <w:tcPr>
            <w:tcW w:w="1134" w:type="dxa"/>
            <w:shd w:val="clear" w:color="auto" w:fill="auto"/>
            <w:vAlign w:val="bottom"/>
          </w:tcPr>
          <w:p w14:paraId="1964FD0A" w14:textId="77777777" w:rsidR="00D57C7C" w:rsidRPr="00AD5216" w:rsidRDefault="00D57C7C" w:rsidP="00D57C7C">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3,960,599</w:t>
            </w:r>
          </w:p>
        </w:tc>
        <w:tc>
          <w:tcPr>
            <w:tcW w:w="1134" w:type="dxa"/>
            <w:shd w:val="clear" w:color="auto" w:fill="auto"/>
            <w:vAlign w:val="bottom"/>
          </w:tcPr>
          <w:p w14:paraId="524C27B9" w14:textId="77777777" w:rsidR="00D57C7C" w:rsidRPr="00AD5216" w:rsidRDefault="00D57C7C" w:rsidP="00D57C7C">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4,769,719</w:t>
            </w:r>
          </w:p>
        </w:tc>
        <w:tc>
          <w:tcPr>
            <w:tcW w:w="992" w:type="dxa"/>
            <w:shd w:val="clear" w:color="auto" w:fill="auto"/>
            <w:vAlign w:val="bottom"/>
          </w:tcPr>
          <w:p w14:paraId="4E9CBBCC" w14:textId="77777777" w:rsidR="00D57C7C" w:rsidRPr="00AD5216" w:rsidRDefault="00D57C7C" w:rsidP="00D57C7C">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39,080,322</w:t>
            </w:r>
          </w:p>
        </w:tc>
        <w:tc>
          <w:tcPr>
            <w:tcW w:w="994" w:type="dxa"/>
            <w:shd w:val="clear" w:color="auto" w:fill="auto"/>
            <w:vAlign w:val="bottom"/>
          </w:tcPr>
          <w:p w14:paraId="6DDD67E9" w14:textId="77777777" w:rsidR="00D57C7C" w:rsidRPr="00AD5216" w:rsidRDefault="00D57C7C" w:rsidP="00D57C7C">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38,381,784</w:t>
            </w:r>
          </w:p>
        </w:tc>
        <w:tc>
          <w:tcPr>
            <w:tcW w:w="1133" w:type="dxa"/>
            <w:shd w:val="clear" w:color="auto" w:fill="auto"/>
            <w:vAlign w:val="bottom"/>
          </w:tcPr>
          <w:p w14:paraId="61E83793" w14:textId="77777777" w:rsidR="00D57C7C" w:rsidRPr="00AD5216" w:rsidRDefault="00D57C7C" w:rsidP="00D57C7C">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304,876,189</w:t>
            </w:r>
          </w:p>
        </w:tc>
      </w:tr>
      <w:tr w:rsidR="00D57C7C" w:rsidRPr="00AD5216" w14:paraId="22924920" w14:textId="77777777" w:rsidTr="008974FC">
        <w:trPr>
          <w:trHeight w:val="283"/>
        </w:trPr>
        <w:tc>
          <w:tcPr>
            <w:tcW w:w="3828" w:type="dxa"/>
            <w:shd w:val="clear" w:color="auto" w:fill="auto"/>
            <w:vAlign w:val="bottom"/>
          </w:tcPr>
          <w:p w14:paraId="7F6BED4B" w14:textId="77777777" w:rsidR="00D57C7C" w:rsidRPr="00AD5216" w:rsidRDefault="00D57C7C" w:rsidP="00D57C7C">
            <w:pPr>
              <w:spacing w:after="0"/>
              <w:ind w:right="-108"/>
              <w:rPr>
                <w:rFonts w:ascii="Angsana New" w:hAnsi="Angsana New" w:cs="Angsana New"/>
                <w:b/>
                <w:bCs/>
                <w:sz w:val="24"/>
                <w:szCs w:val="24"/>
                <w:cs/>
              </w:rPr>
            </w:pPr>
            <w:r w:rsidRPr="00AD5216">
              <w:rPr>
                <w:rFonts w:ascii="Angsana New" w:hAnsi="Angsana New" w:cs="Angsana New"/>
                <w:b/>
                <w:bCs/>
                <w:sz w:val="24"/>
                <w:szCs w:val="24"/>
              </w:rPr>
              <w:t>Accumulated depreciation</w:t>
            </w:r>
          </w:p>
        </w:tc>
        <w:tc>
          <w:tcPr>
            <w:tcW w:w="992" w:type="dxa"/>
            <w:shd w:val="clear" w:color="auto" w:fill="auto"/>
            <w:vAlign w:val="bottom"/>
          </w:tcPr>
          <w:p w14:paraId="6A7B48CF" w14:textId="77777777" w:rsidR="00D57C7C" w:rsidRPr="00AD5216" w:rsidRDefault="00D57C7C" w:rsidP="00D57C7C">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16A52310" w14:textId="77777777" w:rsidR="00D57C7C" w:rsidRPr="00AD5216" w:rsidRDefault="00D57C7C" w:rsidP="00D57C7C">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583EEBF0" w14:textId="77777777" w:rsidR="00D57C7C" w:rsidRPr="00AD5216" w:rsidRDefault="00D57C7C" w:rsidP="00D57C7C">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00EE28D6" w14:textId="77777777" w:rsidR="00D57C7C" w:rsidRPr="00AD5216" w:rsidRDefault="00D57C7C" w:rsidP="00D57C7C">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4BA15AA1" w14:textId="77777777" w:rsidR="00D57C7C" w:rsidRPr="00AD5216" w:rsidRDefault="00D57C7C" w:rsidP="00D57C7C">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081EB7DF" w14:textId="77777777" w:rsidR="00D57C7C" w:rsidRPr="00AD5216" w:rsidRDefault="00D57C7C" w:rsidP="00D57C7C">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1D809BBD" w14:textId="77777777" w:rsidR="00D57C7C" w:rsidRPr="00AD5216" w:rsidRDefault="00D57C7C" w:rsidP="00D57C7C">
            <w:pPr>
              <w:spacing w:after="0" w:line="240" w:lineRule="auto"/>
              <w:ind w:right="65"/>
              <w:jc w:val="right"/>
              <w:rPr>
                <w:rFonts w:ascii="Angsana New" w:hAnsi="Angsana New" w:cs="Angsana New"/>
                <w:sz w:val="24"/>
                <w:szCs w:val="24"/>
              </w:rPr>
            </w:pPr>
          </w:p>
        </w:tc>
        <w:tc>
          <w:tcPr>
            <w:tcW w:w="994" w:type="dxa"/>
            <w:shd w:val="clear" w:color="auto" w:fill="auto"/>
            <w:vAlign w:val="bottom"/>
          </w:tcPr>
          <w:p w14:paraId="69E35E33" w14:textId="77777777" w:rsidR="00D57C7C" w:rsidRPr="00AD5216" w:rsidRDefault="00D57C7C" w:rsidP="00D57C7C">
            <w:pPr>
              <w:spacing w:after="0" w:line="240" w:lineRule="auto"/>
              <w:jc w:val="right"/>
              <w:rPr>
                <w:rFonts w:ascii="Angsana New" w:hAnsi="Angsana New" w:cs="Angsana New"/>
                <w:sz w:val="24"/>
                <w:szCs w:val="24"/>
              </w:rPr>
            </w:pPr>
          </w:p>
        </w:tc>
        <w:tc>
          <w:tcPr>
            <w:tcW w:w="1133" w:type="dxa"/>
            <w:shd w:val="clear" w:color="auto" w:fill="auto"/>
            <w:vAlign w:val="bottom"/>
          </w:tcPr>
          <w:p w14:paraId="52A1C1BD" w14:textId="77777777" w:rsidR="00D57C7C" w:rsidRPr="00AD5216" w:rsidRDefault="00D57C7C" w:rsidP="00D57C7C">
            <w:pPr>
              <w:tabs>
                <w:tab w:val="decimal" w:pos="1656"/>
              </w:tabs>
              <w:spacing w:after="0" w:line="240" w:lineRule="auto"/>
              <w:ind w:right="65"/>
              <w:jc w:val="right"/>
              <w:rPr>
                <w:rFonts w:ascii="Angsana New" w:hAnsi="Angsana New" w:cs="Angsana New"/>
                <w:sz w:val="24"/>
                <w:szCs w:val="24"/>
              </w:rPr>
            </w:pPr>
          </w:p>
        </w:tc>
      </w:tr>
      <w:tr w:rsidR="0068184E" w:rsidRPr="00AD5216" w14:paraId="00281C45" w14:textId="77777777" w:rsidTr="008974FC">
        <w:trPr>
          <w:trHeight w:val="283"/>
        </w:trPr>
        <w:tc>
          <w:tcPr>
            <w:tcW w:w="3828" w:type="dxa"/>
            <w:shd w:val="clear" w:color="auto" w:fill="auto"/>
            <w:vAlign w:val="bottom"/>
          </w:tcPr>
          <w:p w14:paraId="610C25D1" w14:textId="77777777" w:rsidR="0068184E" w:rsidRPr="00AD5216" w:rsidRDefault="0068184E" w:rsidP="0068184E">
            <w:pPr>
              <w:spacing w:after="0"/>
              <w:ind w:right="-108"/>
              <w:rPr>
                <w:rFonts w:ascii="Angsana New" w:hAnsi="Angsana New" w:cs="Angsana New"/>
                <w:sz w:val="24"/>
                <w:szCs w:val="24"/>
              </w:rPr>
            </w:pPr>
            <w:r w:rsidRPr="00AD5216">
              <w:rPr>
                <w:rFonts w:ascii="Angsana New" w:eastAsia="Times New Roman" w:hAnsi="Angsana New" w:cs="Angsana New"/>
                <w:sz w:val="24"/>
                <w:szCs w:val="24"/>
              </w:rPr>
              <w:t>January 1, 2024</w:t>
            </w:r>
          </w:p>
        </w:tc>
        <w:tc>
          <w:tcPr>
            <w:tcW w:w="992" w:type="dxa"/>
            <w:shd w:val="clear" w:color="auto" w:fill="auto"/>
            <w:vAlign w:val="bottom"/>
          </w:tcPr>
          <w:p w14:paraId="2A13B0EC"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50771A16"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34,464,891</w:t>
            </w:r>
          </w:p>
        </w:tc>
        <w:tc>
          <w:tcPr>
            <w:tcW w:w="1134" w:type="dxa"/>
            <w:shd w:val="clear" w:color="auto" w:fill="auto"/>
            <w:vAlign w:val="bottom"/>
          </w:tcPr>
          <w:p w14:paraId="04309B5B"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12,057,199</w:t>
            </w:r>
          </w:p>
        </w:tc>
        <w:tc>
          <w:tcPr>
            <w:tcW w:w="1134" w:type="dxa"/>
            <w:shd w:val="clear" w:color="auto" w:fill="auto"/>
            <w:vAlign w:val="bottom"/>
          </w:tcPr>
          <w:p w14:paraId="57C4B1F9"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2,412,439</w:t>
            </w:r>
          </w:p>
        </w:tc>
        <w:tc>
          <w:tcPr>
            <w:tcW w:w="1134" w:type="dxa"/>
            <w:shd w:val="clear" w:color="auto" w:fill="auto"/>
            <w:vAlign w:val="bottom"/>
          </w:tcPr>
          <w:p w14:paraId="2FEC74F9"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2,940,101</w:t>
            </w:r>
          </w:p>
        </w:tc>
        <w:tc>
          <w:tcPr>
            <w:tcW w:w="1134" w:type="dxa"/>
            <w:shd w:val="clear" w:color="auto" w:fill="auto"/>
            <w:vAlign w:val="bottom"/>
          </w:tcPr>
          <w:p w14:paraId="1D50544B"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4,765,403</w:t>
            </w:r>
          </w:p>
        </w:tc>
        <w:tc>
          <w:tcPr>
            <w:tcW w:w="992" w:type="dxa"/>
            <w:shd w:val="clear" w:color="auto" w:fill="auto"/>
            <w:vAlign w:val="bottom"/>
          </w:tcPr>
          <w:p w14:paraId="2DBE80F0"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29,506,780</w:t>
            </w:r>
          </w:p>
        </w:tc>
        <w:tc>
          <w:tcPr>
            <w:tcW w:w="994" w:type="dxa"/>
            <w:shd w:val="clear" w:color="auto" w:fill="auto"/>
            <w:vAlign w:val="bottom"/>
          </w:tcPr>
          <w:p w14:paraId="006539CE"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w:t>
            </w:r>
          </w:p>
        </w:tc>
        <w:tc>
          <w:tcPr>
            <w:tcW w:w="1133" w:type="dxa"/>
            <w:shd w:val="clear" w:color="auto" w:fill="auto"/>
            <w:vAlign w:val="bottom"/>
          </w:tcPr>
          <w:p w14:paraId="4667334E"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86,146,813</w:t>
            </w:r>
          </w:p>
        </w:tc>
      </w:tr>
      <w:tr w:rsidR="0068184E" w:rsidRPr="00AD5216" w14:paraId="3909F340" w14:textId="77777777" w:rsidTr="008974FC">
        <w:trPr>
          <w:trHeight w:val="283"/>
        </w:trPr>
        <w:tc>
          <w:tcPr>
            <w:tcW w:w="3828" w:type="dxa"/>
            <w:shd w:val="clear" w:color="auto" w:fill="auto"/>
            <w:vAlign w:val="bottom"/>
          </w:tcPr>
          <w:p w14:paraId="1DD13845" w14:textId="77777777" w:rsidR="0068184E" w:rsidRPr="00AD5216" w:rsidRDefault="0068184E" w:rsidP="0068184E">
            <w:pPr>
              <w:spacing w:after="0"/>
              <w:ind w:right="-108"/>
              <w:rPr>
                <w:rFonts w:ascii="Angsana New" w:hAnsi="Angsana New" w:cs="Angsana New"/>
                <w:sz w:val="24"/>
                <w:szCs w:val="24"/>
              </w:rPr>
            </w:pPr>
            <w:r w:rsidRPr="00AD5216">
              <w:rPr>
                <w:rFonts w:ascii="Angsana New" w:hAnsi="Angsana New" w:cs="Angsana New"/>
                <w:sz w:val="24"/>
                <w:szCs w:val="24"/>
              </w:rPr>
              <w:t>Depreciation for the year</w:t>
            </w:r>
          </w:p>
        </w:tc>
        <w:tc>
          <w:tcPr>
            <w:tcW w:w="992" w:type="dxa"/>
            <w:shd w:val="clear" w:color="auto" w:fill="auto"/>
            <w:vAlign w:val="bottom"/>
          </w:tcPr>
          <w:p w14:paraId="7E686131"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056590E3"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5,698,146</w:t>
            </w:r>
          </w:p>
        </w:tc>
        <w:tc>
          <w:tcPr>
            <w:tcW w:w="1134" w:type="dxa"/>
            <w:shd w:val="clear" w:color="auto" w:fill="auto"/>
            <w:vAlign w:val="bottom"/>
          </w:tcPr>
          <w:p w14:paraId="24740026"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2,466,678</w:t>
            </w:r>
          </w:p>
        </w:tc>
        <w:tc>
          <w:tcPr>
            <w:tcW w:w="1134" w:type="dxa"/>
            <w:shd w:val="clear" w:color="auto" w:fill="auto"/>
            <w:vAlign w:val="bottom"/>
          </w:tcPr>
          <w:p w14:paraId="113687AD" w14:textId="77777777" w:rsidR="0068184E" w:rsidRPr="00AD5216" w:rsidRDefault="0068184E" w:rsidP="0068184E">
            <w:pPr>
              <w:tabs>
                <w:tab w:val="decimal" w:pos="828"/>
              </w:tabs>
              <w:spacing w:after="0"/>
              <w:jc w:val="right"/>
              <w:rPr>
                <w:rFonts w:ascii="Angsana New" w:hAnsi="Angsana New" w:cs="Angsana New"/>
                <w:sz w:val="24"/>
                <w:szCs w:val="24"/>
              </w:rPr>
            </w:pPr>
            <w:r w:rsidRPr="00AD5216">
              <w:rPr>
                <w:rFonts w:ascii="Angsana New" w:hAnsi="Angsana New" w:cs="Angsana New"/>
                <w:sz w:val="24"/>
                <w:szCs w:val="24"/>
              </w:rPr>
              <w:t>6,186,538</w:t>
            </w:r>
          </w:p>
        </w:tc>
        <w:tc>
          <w:tcPr>
            <w:tcW w:w="1134" w:type="dxa"/>
            <w:shd w:val="clear" w:color="auto" w:fill="auto"/>
            <w:vAlign w:val="bottom"/>
          </w:tcPr>
          <w:p w14:paraId="73FFB177" w14:textId="77777777" w:rsidR="0068184E" w:rsidRPr="00AD5216" w:rsidRDefault="0068184E" w:rsidP="0068184E">
            <w:pPr>
              <w:tabs>
                <w:tab w:val="decimal" w:pos="841"/>
              </w:tabs>
              <w:spacing w:after="0"/>
              <w:jc w:val="right"/>
              <w:rPr>
                <w:rFonts w:ascii="Angsana New" w:hAnsi="Angsana New" w:cs="Angsana New"/>
                <w:sz w:val="24"/>
                <w:szCs w:val="24"/>
              </w:rPr>
            </w:pPr>
            <w:r w:rsidRPr="00AD5216">
              <w:rPr>
                <w:rFonts w:ascii="Angsana New" w:hAnsi="Angsana New" w:cs="Angsana New"/>
                <w:sz w:val="24"/>
                <w:szCs w:val="24"/>
              </w:rPr>
              <w:t>336,095</w:t>
            </w:r>
          </w:p>
        </w:tc>
        <w:tc>
          <w:tcPr>
            <w:tcW w:w="1134" w:type="dxa"/>
            <w:shd w:val="clear" w:color="auto" w:fill="auto"/>
            <w:vAlign w:val="bottom"/>
          </w:tcPr>
          <w:p w14:paraId="33481638" w14:textId="77777777" w:rsidR="0068184E" w:rsidRPr="00AD5216" w:rsidRDefault="0068184E" w:rsidP="0068184E">
            <w:pPr>
              <w:tabs>
                <w:tab w:val="decimal" w:pos="783"/>
              </w:tabs>
              <w:spacing w:after="0"/>
              <w:jc w:val="right"/>
              <w:rPr>
                <w:rFonts w:ascii="Angsana New" w:hAnsi="Angsana New" w:cs="Angsana New"/>
                <w:sz w:val="24"/>
                <w:szCs w:val="24"/>
              </w:rPr>
            </w:pPr>
            <w:r w:rsidRPr="00AD5216">
              <w:rPr>
                <w:rFonts w:ascii="Angsana New" w:hAnsi="Angsana New" w:cs="Angsana New"/>
                <w:sz w:val="24"/>
                <w:szCs w:val="24"/>
              </w:rPr>
              <w:t>127,715</w:t>
            </w:r>
          </w:p>
        </w:tc>
        <w:tc>
          <w:tcPr>
            <w:tcW w:w="992" w:type="dxa"/>
            <w:shd w:val="clear" w:color="auto" w:fill="auto"/>
            <w:vAlign w:val="bottom"/>
          </w:tcPr>
          <w:p w14:paraId="6F894313" w14:textId="77777777" w:rsidR="0068184E" w:rsidRPr="00AD5216" w:rsidRDefault="0068184E" w:rsidP="0068184E">
            <w:pPr>
              <w:spacing w:after="0"/>
              <w:jc w:val="right"/>
              <w:rPr>
                <w:rFonts w:ascii="Angsana New" w:hAnsi="Angsana New" w:cs="Angsana New"/>
                <w:sz w:val="24"/>
                <w:szCs w:val="24"/>
              </w:rPr>
            </w:pPr>
            <w:r w:rsidRPr="00AD5216">
              <w:rPr>
                <w:rFonts w:ascii="Angsana New" w:hAnsi="Angsana New" w:cs="Angsana New"/>
                <w:sz w:val="24"/>
                <w:szCs w:val="24"/>
              </w:rPr>
              <w:t>1,676,304</w:t>
            </w:r>
          </w:p>
        </w:tc>
        <w:tc>
          <w:tcPr>
            <w:tcW w:w="994" w:type="dxa"/>
            <w:shd w:val="clear" w:color="auto" w:fill="auto"/>
            <w:vAlign w:val="bottom"/>
          </w:tcPr>
          <w:p w14:paraId="7FDF1CD8" w14:textId="77777777" w:rsidR="0068184E" w:rsidRPr="00AD5216" w:rsidRDefault="0068184E" w:rsidP="0068184E">
            <w:pPr>
              <w:spacing w:after="0"/>
              <w:jc w:val="right"/>
              <w:rPr>
                <w:rFonts w:ascii="Angsana New" w:hAnsi="Angsana New" w:cs="Angsana New"/>
                <w:sz w:val="24"/>
                <w:szCs w:val="24"/>
                <w:cs/>
              </w:rPr>
            </w:pPr>
            <w:r w:rsidRPr="00AD5216">
              <w:rPr>
                <w:rFonts w:ascii="Angsana New" w:hAnsi="Angsana New" w:cs="Angsana New"/>
                <w:sz w:val="24"/>
                <w:szCs w:val="24"/>
              </w:rPr>
              <w:t>-</w:t>
            </w:r>
          </w:p>
        </w:tc>
        <w:tc>
          <w:tcPr>
            <w:tcW w:w="1133" w:type="dxa"/>
            <w:shd w:val="clear" w:color="auto" w:fill="auto"/>
            <w:vAlign w:val="bottom"/>
          </w:tcPr>
          <w:p w14:paraId="2D628EB8" w14:textId="77777777" w:rsidR="0068184E" w:rsidRPr="00AD5216" w:rsidRDefault="0068184E" w:rsidP="0068184E">
            <w:pPr>
              <w:tabs>
                <w:tab w:val="left" w:pos="724"/>
                <w:tab w:val="decimal" w:pos="1656"/>
              </w:tabs>
              <w:spacing w:after="0"/>
              <w:jc w:val="right"/>
              <w:rPr>
                <w:rFonts w:ascii="Angsana New" w:hAnsi="Angsana New" w:cs="Angsana New"/>
                <w:sz w:val="24"/>
                <w:szCs w:val="24"/>
              </w:rPr>
            </w:pPr>
            <w:r w:rsidRPr="00AD5216">
              <w:rPr>
                <w:rFonts w:ascii="Angsana New" w:hAnsi="Angsana New" w:cs="Angsana New"/>
                <w:sz w:val="24"/>
                <w:szCs w:val="24"/>
              </w:rPr>
              <w:t>16,491,476</w:t>
            </w:r>
          </w:p>
        </w:tc>
      </w:tr>
      <w:tr w:rsidR="0068184E" w:rsidRPr="00AD5216" w14:paraId="39585449" w14:textId="77777777" w:rsidTr="008974FC">
        <w:trPr>
          <w:trHeight w:val="283"/>
        </w:trPr>
        <w:tc>
          <w:tcPr>
            <w:tcW w:w="3828" w:type="dxa"/>
            <w:shd w:val="clear" w:color="auto" w:fill="auto"/>
            <w:vAlign w:val="bottom"/>
          </w:tcPr>
          <w:p w14:paraId="4DC59FE3" w14:textId="77777777" w:rsidR="0068184E" w:rsidRPr="00AD5216" w:rsidRDefault="0068184E" w:rsidP="0068184E">
            <w:pPr>
              <w:spacing w:after="0"/>
              <w:ind w:right="-108"/>
              <w:rPr>
                <w:rFonts w:ascii="Angsana New" w:hAnsi="Angsana New" w:cs="Angsana New"/>
                <w:sz w:val="24"/>
                <w:szCs w:val="24"/>
              </w:rPr>
            </w:pPr>
            <w:r w:rsidRPr="00AD5216">
              <w:rPr>
                <w:rFonts w:ascii="Angsana New" w:hAnsi="Angsana New" w:cs="Angsana New"/>
                <w:sz w:val="24"/>
                <w:szCs w:val="24"/>
              </w:rPr>
              <w:t>Depreciation for disposal/write - off</w:t>
            </w:r>
          </w:p>
        </w:tc>
        <w:tc>
          <w:tcPr>
            <w:tcW w:w="992" w:type="dxa"/>
            <w:shd w:val="clear" w:color="auto" w:fill="auto"/>
            <w:vAlign w:val="bottom"/>
          </w:tcPr>
          <w:p w14:paraId="3193A5CD" w14:textId="77777777" w:rsidR="0068184E" w:rsidRPr="00AD5216" w:rsidRDefault="0068184E" w:rsidP="0068184E">
            <w:pPr>
              <w:pBdr>
                <w:bottom w:val="single" w:sz="4" w:space="1" w:color="auto"/>
              </w:pBdr>
              <w:spacing w:after="0"/>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084C7740" w14:textId="77777777" w:rsidR="0068184E" w:rsidRPr="00AD5216" w:rsidRDefault="0068184E" w:rsidP="0068184E">
            <w:pPr>
              <w:pBdr>
                <w:bottom w:val="single" w:sz="4" w:space="1" w:color="auto"/>
              </w:pBdr>
              <w:spacing w:after="0"/>
              <w:jc w:val="right"/>
              <w:rPr>
                <w:rFonts w:ascii="Angsana New" w:hAnsi="Angsana New" w:cs="Angsana New"/>
                <w:sz w:val="24"/>
                <w:szCs w:val="24"/>
              </w:rPr>
            </w:pPr>
            <w:r w:rsidRPr="00AD5216">
              <w:rPr>
                <w:rFonts w:ascii="Angsana New" w:hAnsi="Angsana New" w:cs="Angsana New"/>
                <w:sz w:val="24"/>
                <w:szCs w:val="24"/>
              </w:rPr>
              <w:t>-</w:t>
            </w:r>
          </w:p>
        </w:tc>
        <w:tc>
          <w:tcPr>
            <w:tcW w:w="1134" w:type="dxa"/>
            <w:shd w:val="clear" w:color="auto" w:fill="auto"/>
            <w:vAlign w:val="bottom"/>
          </w:tcPr>
          <w:p w14:paraId="78879A8D" w14:textId="77777777" w:rsidR="0068184E" w:rsidRPr="00AD5216" w:rsidRDefault="0068184E" w:rsidP="0068184E">
            <w:pPr>
              <w:pBdr>
                <w:bottom w:val="single" w:sz="4" w:space="1" w:color="auto"/>
              </w:pBdr>
              <w:spacing w:after="0"/>
              <w:jc w:val="right"/>
              <w:rPr>
                <w:rFonts w:ascii="Angsana New" w:hAnsi="Angsana New" w:cs="Angsana New"/>
                <w:sz w:val="24"/>
                <w:szCs w:val="24"/>
                <w:cs/>
              </w:rPr>
            </w:pPr>
            <w:r w:rsidRPr="00AD5216">
              <w:rPr>
                <w:rFonts w:ascii="Angsana New" w:hAnsi="Angsana New" w:cs="Angsana New"/>
                <w:sz w:val="24"/>
                <w:szCs w:val="24"/>
              </w:rPr>
              <w:t>-</w:t>
            </w:r>
          </w:p>
        </w:tc>
        <w:tc>
          <w:tcPr>
            <w:tcW w:w="1134" w:type="dxa"/>
            <w:shd w:val="clear" w:color="auto" w:fill="auto"/>
            <w:vAlign w:val="bottom"/>
          </w:tcPr>
          <w:p w14:paraId="05411E4B" w14:textId="77777777" w:rsidR="0068184E" w:rsidRPr="00AD5216" w:rsidRDefault="0068184E" w:rsidP="0068184E">
            <w:pPr>
              <w:pBdr>
                <w:bottom w:val="single" w:sz="4" w:space="1" w:color="auto"/>
              </w:pBdr>
              <w:tabs>
                <w:tab w:val="decimal" w:pos="828"/>
              </w:tabs>
              <w:spacing w:after="0"/>
              <w:jc w:val="right"/>
              <w:rPr>
                <w:rFonts w:ascii="Angsana New" w:hAnsi="Angsana New" w:cs="Angsana New"/>
                <w:sz w:val="24"/>
                <w:szCs w:val="24"/>
              </w:rPr>
            </w:pPr>
            <w:r w:rsidRPr="00AD5216">
              <w:rPr>
                <w:rFonts w:ascii="Angsana New" w:hAnsi="Angsana New" w:cs="Angsana New"/>
                <w:sz w:val="24"/>
                <w:szCs w:val="24"/>
              </w:rPr>
              <w:t>(493,773)</w:t>
            </w:r>
          </w:p>
        </w:tc>
        <w:tc>
          <w:tcPr>
            <w:tcW w:w="1134" w:type="dxa"/>
            <w:shd w:val="clear" w:color="auto" w:fill="auto"/>
            <w:vAlign w:val="bottom"/>
          </w:tcPr>
          <w:p w14:paraId="2E33DB85" w14:textId="77777777" w:rsidR="0068184E" w:rsidRPr="00AD5216" w:rsidRDefault="0068184E" w:rsidP="0068184E">
            <w:pPr>
              <w:pBdr>
                <w:bottom w:val="single" w:sz="4" w:space="1" w:color="auto"/>
              </w:pBdr>
              <w:tabs>
                <w:tab w:val="decimal" w:pos="841"/>
              </w:tabs>
              <w:spacing w:after="0"/>
              <w:jc w:val="right"/>
              <w:rPr>
                <w:rFonts w:ascii="Angsana New" w:hAnsi="Angsana New" w:cs="Angsana New"/>
                <w:sz w:val="24"/>
                <w:szCs w:val="24"/>
                <w:cs/>
              </w:rPr>
            </w:pPr>
            <w:r w:rsidRPr="00AD5216">
              <w:rPr>
                <w:rFonts w:ascii="Angsana New" w:hAnsi="Angsana New" w:cs="Angsana New"/>
                <w:sz w:val="24"/>
                <w:szCs w:val="24"/>
              </w:rPr>
              <w:t>(309,051)</w:t>
            </w:r>
          </w:p>
        </w:tc>
        <w:tc>
          <w:tcPr>
            <w:tcW w:w="1134" w:type="dxa"/>
            <w:shd w:val="clear" w:color="auto" w:fill="auto"/>
            <w:vAlign w:val="bottom"/>
          </w:tcPr>
          <w:p w14:paraId="1679409B" w14:textId="77777777" w:rsidR="0068184E" w:rsidRPr="00AD5216" w:rsidRDefault="0068184E" w:rsidP="0068184E">
            <w:pPr>
              <w:pBdr>
                <w:bottom w:val="single" w:sz="4" w:space="1" w:color="auto"/>
              </w:pBdr>
              <w:tabs>
                <w:tab w:val="decimal" w:pos="783"/>
              </w:tabs>
              <w:spacing w:after="0"/>
              <w:jc w:val="right"/>
              <w:rPr>
                <w:rFonts w:ascii="Angsana New" w:hAnsi="Angsana New" w:cs="Angsana New"/>
                <w:sz w:val="24"/>
                <w:szCs w:val="24"/>
                <w:cs/>
              </w:rPr>
            </w:pPr>
            <w:r w:rsidRPr="00AD5216">
              <w:rPr>
                <w:rFonts w:ascii="Angsana New" w:hAnsi="Angsana New" w:cs="Angsana New"/>
                <w:sz w:val="24"/>
                <w:szCs w:val="24"/>
              </w:rPr>
              <w:t>(363,718)</w:t>
            </w:r>
          </w:p>
        </w:tc>
        <w:tc>
          <w:tcPr>
            <w:tcW w:w="992" w:type="dxa"/>
            <w:shd w:val="clear" w:color="auto" w:fill="auto"/>
            <w:vAlign w:val="bottom"/>
          </w:tcPr>
          <w:p w14:paraId="44B03221" w14:textId="77777777" w:rsidR="0068184E" w:rsidRPr="00AD5216" w:rsidRDefault="0068184E" w:rsidP="0068184E">
            <w:pPr>
              <w:pBdr>
                <w:bottom w:val="single" w:sz="4" w:space="1" w:color="auto"/>
              </w:pBdr>
              <w:spacing w:after="0"/>
              <w:ind w:left="-108"/>
              <w:jc w:val="right"/>
              <w:rPr>
                <w:rFonts w:ascii="Angsana New" w:hAnsi="Angsana New" w:cs="Angsana New"/>
                <w:sz w:val="24"/>
                <w:szCs w:val="24"/>
                <w:cs/>
              </w:rPr>
            </w:pPr>
            <w:r w:rsidRPr="00AD5216">
              <w:rPr>
                <w:rFonts w:ascii="Angsana New" w:hAnsi="Angsana New" w:cs="Angsana New"/>
                <w:sz w:val="24"/>
                <w:szCs w:val="24"/>
              </w:rPr>
              <w:t>-</w:t>
            </w:r>
          </w:p>
        </w:tc>
        <w:tc>
          <w:tcPr>
            <w:tcW w:w="994" w:type="dxa"/>
            <w:shd w:val="clear" w:color="auto" w:fill="auto"/>
            <w:vAlign w:val="bottom"/>
          </w:tcPr>
          <w:p w14:paraId="36800231" w14:textId="77777777" w:rsidR="0068184E" w:rsidRPr="00AD5216" w:rsidRDefault="0068184E" w:rsidP="0068184E">
            <w:pPr>
              <w:pBdr>
                <w:bottom w:val="single" w:sz="4" w:space="1" w:color="auto"/>
              </w:pBdr>
              <w:spacing w:after="0"/>
              <w:jc w:val="right"/>
              <w:rPr>
                <w:rFonts w:ascii="Angsana New" w:hAnsi="Angsana New" w:cs="Angsana New"/>
                <w:sz w:val="24"/>
                <w:szCs w:val="24"/>
              </w:rPr>
            </w:pPr>
            <w:r w:rsidRPr="00AD5216">
              <w:rPr>
                <w:rFonts w:ascii="Angsana New" w:hAnsi="Angsana New" w:cs="Angsana New"/>
                <w:sz w:val="24"/>
                <w:szCs w:val="24"/>
              </w:rPr>
              <w:t>-</w:t>
            </w:r>
          </w:p>
        </w:tc>
        <w:tc>
          <w:tcPr>
            <w:tcW w:w="1133" w:type="dxa"/>
            <w:shd w:val="clear" w:color="auto" w:fill="auto"/>
            <w:vAlign w:val="bottom"/>
          </w:tcPr>
          <w:p w14:paraId="67E0E259" w14:textId="77777777" w:rsidR="0068184E" w:rsidRPr="00AD5216" w:rsidRDefault="0068184E" w:rsidP="0068184E">
            <w:pPr>
              <w:pBdr>
                <w:bottom w:val="single" w:sz="4" w:space="1" w:color="auto"/>
              </w:pBdr>
              <w:tabs>
                <w:tab w:val="left" w:pos="724"/>
                <w:tab w:val="decimal" w:pos="1656"/>
              </w:tabs>
              <w:spacing w:after="0"/>
              <w:jc w:val="right"/>
              <w:rPr>
                <w:rFonts w:ascii="Angsana New" w:hAnsi="Angsana New" w:cs="Angsana New"/>
                <w:sz w:val="24"/>
                <w:szCs w:val="24"/>
                <w:cs/>
              </w:rPr>
            </w:pPr>
            <w:r w:rsidRPr="00AD5216">
              <w:rPr>
                <w:rFonts w:ascii="Angsana New" w:hAnsi="Angsana New" w:cs="Angsana New"/>
                <w:sz w:val="24"/>
                <w:szCs w:val="24"/>
              </w:rPr>
              <w:t>(1,166,542)</w:t>
            </w:r>
          </w:p>
        </w:tc>
      </w:tr>
      <w:tr w:rsidR="0068184E" w:rsidRPr="00AD5216" w14:paraId="657E0049" w14:textId="77777777" w:rsidTr="008974FC">
        <w:trPr>
          <w:trHeight w:val="283"/>
        </w:trPr>
        <w:tc>
          <w:tcPr>
            <w:tcW w:w="3828" w:type="dxa"/>
            <w:shd w:val="clear" w:color="auto" w:fill="auto"/>
            <w:vAlign w:val="bottom"/>
          </w:tcPr>
          <w:p w14:paraId="0CA65A33" w14:textId="77777777" w:rsidR="0068184E" w:rsidRPr="00AD5216" w:rsidRDefault="0068184E" w:rsidP="0068184E">
            <w:pPr>
              <w:spacing w:after="0"/>
              <w:ind w:right="-108"/>
              <w:rPr>
                <w:rFonts w:ascii="Angsana New" w:hAnsi="Angsana New" w:cs="Angsana New"/>
                <w:sz w:val="24"/>
                <w:szCs w:val="24"/>
              </w:rPr>
            </w:pPr>
            <w:r w:rsidRPr="00AD5216">
              <w:rPr>
                <w:rFonts w:ascii="Angsana New" w:hAnsi="Angsana New" w:cs="Angsana New"/>
                <w:sz w:val="24"/>
                <w:szCs w:val="24"/>
              </w:rPr>
              <w:t>December 31, 202</w:t>
            </w:r>
            <w:r w:rsidR="0076720D">
              <w:rPr>
                <w:rFonts w:ascii="Angsana New" w:hAnsi="Angsana New" w:cs="Angsana New"/>
                <w:sz w:val="24"/>
                <w:szCs w:val="24"/>
              </w:rPr>
              <w:t>4</w:t>
            </w:r>
          </w:p>
        </w:tc>
        <w:tc>
          <w:tcPr>
            <w:tcW w:w="992" w:type="dxa"/>
            <w:shd w:val="clear" w:color="auto" w:fill="auto"/>
            <w:vAlign w:val="bottom"/>
          </w:tcPr>
          <w:p w14:paraId="64DF1CA9" w14:textId="77777777" w:rsidR="0068184E" w:rsidRPr="00AD5216" w:rsidRDefault="0068184E" w:rsidP="0068184E">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5E5B59D5" w14:textId="77777777" w:rsidR="0068184E" w:rsidRPr="00AD5216" w:rsidRDefault="0068184E" w:rsidP="0068184E">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40,163,037</w:t>
            </w:r>
          </w:p>
        </w:tc>
        <w:tc>
          <w:tcPr>
            <w:tcW w:w="1134" w:type="dxa"/>
            <w:shd w:val="clear" w:color="auto" w:fill="auto"/>
            <w:vAlign w:val="bottom"/>
          </w:tcPr>
          <w:p w14:paraId="7192236E" w14:textId="77777777" w:rsidR="0068184E" w:rsidRPr="00AD5216" w:rsidRDefault="0068184E" w:rsidP="0068184E">
            <w:pPr>
              <w:pBdr>
                <w:bottom w:val="double" w:sz="4" w:space="1" w:color="auto"/>
              </w:pBdr>
              <w:spacing w:after="0" w:line="240" w:lineRule="auto"/>
              <w:jc w:val="right"/>
              <w:rPr>
                <w:rFonts w:ascii="Angsana New" w:hAnsi="Angsana New" w:cs="Angsana New"/>
                <w:sz w:val="24"/>
                <w:szCs w:val="24"/>
                <w:cs/>
              </w:rPr>
            </w:pPr>
            <w:r w:rsidRPr="00AD5216">
              <w:rPr>
                <w:rFonts w:ascii="Angsana New" w:hAnsi="Angsana New" w:cs="Angsana New"/>
                <w:sz w:val="24"/>
                <w:szCs w:val="24"/>
              </w:rPr>
              <w:t>14,523,877</w:t>
            </w:r>
          </w:p>
        </w:tc>
        <w:tc>
          <w:tcPr>
            <w:tcW w:w="1134" w:type="dxa"/>
            <w:shd w:val="clear" w:color="auto" w:fill="auto"/>
            <w:vAlign w:val="bottom"/>
          </w:tcPr>
          <w:p w14:paraId="0E66381D" w14:textId="77777777" w:rsidR="0068184E" w:rsidRPr="00AD5216" w:rsidRDefault="0068184E" w:rsidP="0068184E">
            <w:pPr>
              <w:pBdr>
                <w:bottom w:val="double" w:sz="4" w:space="1" w:color="auto"/>
              </w:pBdr>
              <w:tabs>
                <w:tab w:val="decimal" w:pos="828"/>
              </w:tabs>
              <w:spacing w:after="0" w:line="240" w:lineRule="auto"/>
              <w:jc w:val="right"/>
              <w:rPr>
                <w:rFonts w:ascii="Angsana New" w:hAnsi="Angsana New" w:cs="Angsana New"/>
                <w:sz w:val="24"/>
                <w:szCs w:val="24"/>
              </w:rPr>
            </w:pPr>
            <w:r w:rsidRPr="00AD5216">
              <w:rPr>
                <w:rFonts w:ascii="Angsana New" w:hAnsi="Angsana New" w:cs="Angsana New"/>
                <w:sz w:val="24"/>
                <w:szCs w:val="24"/>
              </w:rPr>
              <w:t>8,105,204</w:t>
            </w:r>
          </w:p>
        </w:tc>
        <w:tc>
          <w:tcPr>
            <w:tcW w:w="1134" w:type="dxa"/>
            <w:shd w:val="clear" w:color="auto" w:fill="auto"/>
            <w:vAlign w:val="bottom"/>
          </w:tcPr>
          <w:p w14:paraId="02835B79" w14:textId="77777777" w:rsidR="0068184E" w:rsidRPr="00AD5216" w:rsidRDefault="0068184E" w:rsidP="0068184E">
            <w:pPr>
              <w:pBdr>
                <w:bottom w:val="double" w:sz="4" w:space="1" w:color="auto"/>
              </w:pBdr>
              <w:tabs>
                <w:tab w:val="decimal" w:pos="841"/>
              </w:tabs>
              <w:spacing w:after="0" w:line="240" w:lineRule="auto"/>
              <w:jc w:val="right"/>
              <w:rPr>
                <w:rFonts w:ascii="Angsana New" w:hAnsi="Angsana New" w:cs="Angsana New"/>
                <w:sz w:val="24"/>
                <w:szCs w:val="24"/>
                <w:cs/>
              </w:rPr>
            </w:pPr>
            <w:r w:rsidRPr="00AD5216">
              <w:rPr>
                <w:rFonts w:ascii="Angsana New" w:hAnsi="Angsana New" w:cs="Angsana New"/>
                <w:sz w:val="24"/>
                <w:szCs w:val="24"/>
              </w:rPr>
              <w:t>2,967,145</w:t>
            </w:r>
          </w:p>
        </w:tc>
        <w:tc>
          <w:tcPr>
            <w:tcW w:w="1134" w:type="dxa"/>
            <w:shd w:val="clear" w:color="auto" w:fill="auto"/>
            <w:vAlign w:val="bottom"/>
          </w:tcPr>
          <w:p w14:paraId="0458E782" w14:textId="77777777" w:rsidR="0068184E" w:rsidRPr="00AD5216" w:rsidRDefault="0068184E" w:rsidP="0068184E">
            <w:pPr>
              <w:pBdr>
                <w:bottom w:val="double" w:sz="4" w:space="1" w:color="auto"/>
              </w:pBdr>
              <w:tabs>
                <w:tab w:val="decimal" w:pos="783"/>
              </w:tabs>
              <w:spacing w:after="0" w:line="240" w:lineRule="auto"/>
              <w:jc w:val="right"/>
              <w:rPr>
                <w:rFonts w:ascii="Angsana New" w:hAnsi="Angsana New" w:cs="Angsana New"/>
                <w:sz w:val="24"/>
                <w:szCs w:val="24"/>
              </w:rPr>
            </w:pPr>
            <w:r w:rsidRPr="00AD5216">
              <w:rPr>
                <w:rFonts w:ascii="Angsana New" w:hAnsi="Angsana New" w:cs="Angsana New"/>
                <w:sz w:val="24"/>
                <w:szCs w:val="24"/>
              </w:rPr>
              <w:t>4,529,400</w:t>
            </w:r>
          </w:p>
        </w:tc>
        <w:tc>
          <w:tcPr>
            <w:tcW w:w="992" w:type="dxa"/>
            <w:shd w:val="clear" w:color="auto" w:fill="auto"/>
            <w:vAlign w:val="bottom"/>
          </w:tcPr>
          <w:p w14:paraId="61B622B2" w14:textId="77777777" w:rsidR="0068184E" w:rsidRPr="00AD5216" w:rsidRDefault="0068184E" w:rsidP="0068184E">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31,183,084</w:t>
            </w:r>
          </w:p>
        </w:tc>
        <w:tc>
          <w:tcPr>
            <w:tcW w:w="994" w:type="dxa"/>
            <w:shd w:val="clear" w:color="auto" w:fill="auto"/>
            <w:vAlign w:val="bottom"/>
          </w:tcPr>
          <w:p w14:paraId="235DE78B" w14:textId="77777777" w:rsidR="0068184E" w:rsidRPr="00AD5216" w:rsidRDefault="0068184E" w:rsidP="0068184E">
            <w:pPr>
              <w:pBdr>
                <w:bottom w:val="double" w:sz="4" w:space="1" w:color="auto"/>
              </w:pBdr>
              <w:spacing w:after="0" w:line="240" w:lineRule="auto"/>
              <w:jc w:val="right"/>
              <w:rPr>
                <w:rFonts w:ascii="Angsana New" w:hAnsi="Angsana New" w:cs="Angsana New"/>
                <w:sz w:val="24"/>
                <w:szCs w:val="24"/>
                <w:cs/>
              </w:rPr>
            </w:pPr>
            <w:r w:rsidRPr="00AD5216">
              <w:rPr>
                <w:rFonts w:ascii="Angsana New" w:hAnsi="Angsana New" w:cs="Angsana New"/>
                <w:sz w:val="24"/>
                <w:szCs w:val="24"/>
              </w:rPr>
              <w:t>-</w:t>
            </w:r>
          </w:p>
        </w:tc>
        <w:tc>
          <w:tcPr>
            <w:tcW w:w="1133" w:type="dxa"/>
            <w:shd w:val="clear" w:color="auto" w:fill="auto"/>
            <w:vAlign w:val="bottom"/>
          </w:tcPr>
          <w:p w14:paraId="64888C5F" w14:textId="77777777" w:rsidR="0068184E" w:rsidRPr="00AD5216" w:rsidRDefault="0068184E" w:rsidP="0068184E">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AD5216">
              <w:rPr>
                <w:rFonts w:ascii="Angsana New" w:hAnsi="Angsana New" w:cs="Angsana New"/>
                <w:sz w:val="24"/>
                <w:szCs w:val="24"/>
              </w:rPr>
              <w:t>101,471,747</w:t>
            </w:r>
          </w:p>
        </w:tc>
      </w:tr>
      <w:tr w:rsidR="0068184E" w:rsidRPr="00AD5216" w14:paraId="0602A4F2" w14:textId="77777777" w:rsidTr="008974FC">
        <w:trPr>
          <w:trHeight w:val="283"/>
        </w:trPr>
        <w:tc>
          <w:tcPr>
            <w:tcW w:w="3828" w:type="dxa"/>
            <w:shd w:val="clear" w:color="auto" w:fill="auto"/>
            <w:vAlign w:val="bottom"/>
          </w:tcPr>
          <w:p w14:paraId="2DDDE050" w14:textId="77777777" w:rsidR="0068184E" w:rsidRPr="00AD5216" w:rsidRDefault="0068184E" w:rsidP="0068184E">
            <w:pPr>
              <w:spacing w:after="0"/>
              <w:ind w:right="-108"/>
              <w:rPr>
                <w:rFonts w:ascii="Angsana New" w:hAnsi="Angsana New" w:cs="Angsana New"/>
                <w:b/>
                <w:bCs/>
                <w:sz w:val="24"/>
                <w:szCs w:val="24"/>
                <w:cs/>
              </w:rPr>
            </w:pPr>
            <w:r w:rsidRPr="00AD5216">
              <w:rPr>
                <w:rFonts w:ascii="Angsana New" w:hAnsi="Angsana New" w:cs="Angsana New"/>
                <w:b/>
                <w:bCs/>
                <w:sz w:val="24"/>
                <w:szCs w:val="24"/>
              </w:rPr>
              <w:t>Impairment loss:</w:t>
            </w:r>
          </w:p>
        </w:tc>
        <w:tc>
          <w:tcPr>
            <w:tcW w:w="992" w:type="dxa"/>
            <w:shd w:val="clear" w:color="auto" w:fill="auto"/>
            <w:vAlign w:val="bottom"/>
          </w:tcPr>
          <w:p w14:paraId="33F33734" w14:textId="77777777" w:rsidR="0068184E" w:rsidRPr="00AD5216" w:rsidRDefault="0068184E" w:rsidP="0068184E">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14998D13" w14:textId="77777777" w:rsidR="0068184E" w:rsidRPr="00AD5216" w:rsidRDefault="0068184E" w:rsidP="0068184E">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61C5DACE" w14:textId="77777777" w:rsidR="0068184E" w:rsidRPr="00AD5216" w:rsidRDefault="0068184E" w:rsidP="0068184E">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7E6806EB" w14:textId="77777777" w:rsidR="0068184E" w:rsidRPr="00AD5216" w:rsidRDefault="0068184E" w:rsidP="0068184E">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77DE6FC3" w14:textId="77777777" w:rsidR="0068184E" w:rsidRPr="00AD5216" w:rsidRDefault="0068184E" w:rsidP="0068184E">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2B727890" w14:textId="77777777" w:rsidR="0068184E" w:rsidRPr="00AD5216" w:rsidRDefault="0068184E" w:rsidP="0068184E">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6187F55E" w14:textId="77777777" w:rsidR="0068184E" w:rsidRPr="00AD5216" w:rsidRDefault="0068184E" w:rsidP="0068184E">
            <w:pPr>
              <w:spacing w:after="0" w:line="240" w:lineRule="auto"/>
              <w:ind w:right="65"/>
              <w:jc w:val="right"/>
              <w:rPr>
                <w:rFonts w:ascii="Angsana New" w:hAnsi="Angsana New" w:cs="Angsana New"/>
                <w:sz w:val="24"/>
                <w:szCs w:val="24"/>
              </w:rPr>
            </w:pPr>
          </w:p>
        </w:tc>
        <w:tc>
          <w:tcPr>
            <w:tcW w:w="994" w:type="dxa"/>
            <w:shd w:val="clear" w:color="auto" w:fill="auto"/>
            <w:vAlign w:val="bottom"/>
          </w:tcPr>
          <w:p w14:paraId="37DCF4CF" w14:textId="77777777" w:rsidR="0068184E" w:rsidRPr="00AD5216" w:rsidRDefault="0068184E" w:rsidP="0068184E">
            <w:pPr>
              <w:spacing w:after="0" w:line="240" w:lineRule="auto"/>
              <w:jc w:val="right"/>
              <w:rPr>
                <w:rFonts w:ascii="Angsana New" w:hAnsi="Angsana New" w:cs="Angsana New"/>
                <w:sz w:val="24"/>
                <w:szCs w:val="24"/>
              </w:rPr>
            </w:pPr>
          </w:p>
        </w:tc>
        <w:tc>
          <w:tcPr>
            <w:tcW w:w="1133" w:type="dxa"/>
            <w:shd w:val="clear" w:color="auto" w:fill="auto"/>
            <w:vAlign w:val="bottom"/>
          </w:tcPr>
          <w:p w14:paraId="32A884FD" w14:textId="77777777" w:rsidR="0068184E" w:rsidRPr="00AD5216" w:rsidRDefault="0068184E" w:rsidP="0068184E">
            <w:pPr>
              <w:tabs>
                <w:tab w:val="decimal" w:pos="1656"/>
              </w:tabs>
              <w:spacing w:after="0" w:line="240" w:lineRule="auto"/>
              <w:ind w:right="65"/>
              <w:jc w:val="right"/>
              <w:rPr>
                <w:rFonts w:ascii="Angsana New" w:hAnsi="Angsana New" w:cs="Angsana New"/>
                <w:sz w:val="24"/>
                <w:szCs w:val="24"/>
              </w:rPr>
            </w:pPr>
          </w:p>
        </w:tc>
      </w:tr>
      <w:tr w:rsidR="0068184E" w:rsidRPr="00AD5216" w14:paraId="64AF6A5F" w14:textId="77777777" w:rsidTr="008974FC">
        <w:trPr>
          <w:trHeight w:val="283"/>
        </w:trPr>
        <w:tc>
          <w:tcPr>
            <w:tcW w:w="3828" w:type="dxa"/>
            <w:shd w:val="clear" w:color="auto" w:fill="auto"/>
            <w:vAlign w:val="bottom"/>
          </w:tcPr>
          <w:p w14:paraId="2E7E92E2" w14:textId="77777777" w:rsidR="0068184E" w:rsidRPr="00AD5216" w:rsidRDefault="0068184E" w:rsidP="0068184E">
            <w:pPr>
              <w:spacing w:after="0"/>
              <w:ind w:right="-108"/>
              <w:rPr>
                <w:rFonts w:ascii="Angsana New" w:hAnsi="Angsana New" w:cs="Angsana New"/>
                <w:sz w:val="24"/>
                <w:szCs w:val="24"/>
              </w:rPr>
            </w:pPr>
            <w:r w:rsidRPr="00AD5216">
              <w:rPr>
                <w:rFonts w:ascii="Angsana New" w:eastAsia="Times New Roman" w:hAnsi="Angsana New" w:cs="Angsana New"/>
                <w:sz w:val="24"/>
                <w:szCs w:val="24"/>
              </w:rPr>
              <w:t>January 1, 2024</w:t>
            </w:r>
          </w:p>
        </w:tc>
        <w:tc>
          <w:tcPr>
            <w:tcW w:w="992" w:type="dxa"/>
            <w:shd w:val="clear" w:color="auto" w:fill="auto"/>
            <w:vAlign w:val="bottom"/>
          </w:tcPr>
          <w:p w14:paraId="48D5C011" w14:textId="77777777" w:rsidR="0068184E" w:rsidRPr="00AD5216" w:rsidRDefault="0068184E" w:rsidP="0068184E">
            <w:pPr>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4B362F75" w14:textId="77777777" w:rsidR="0068184E" w:rsidRPr="00AD5216" w:rsidRDefault="0068184E" w:rsidP="0068184E">
            <w:pPr>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w:t>
            </w:r>
          </w:p>
        </w:tc>
        <w:tc>
          <w:tcPr>
            <w:tcW w:w="1134" w:type="dxa"/>
            <w:shd w:val="clear" w:color="auto" w:fill="auto"/>
            <w:vAlign w:val="bottom"/>
          </w:tcPr>
          <w:p w14:paraId="78C768D4" w14:textId="77777777" w:rsidR="0068184E" w:rsidRPr="00AD5216" w:rsidRDefault="0068184E" w:rsidP="0068184E">
            <w:pPr>
              <w:tabs>
                <w:tab w:val="decimal" w:pos="607"/>
              </w:tabs>
              <w:spacing w:after="0" w:line="240" w:lineRule="auto"/>
              <w:jc w:val="right"/>
              <w:rPr>
                <w:rFonts w:ascii="Angsana New" w:hAnsi="Angsana New" w:cs="Angsana New"/>
                <w:sz w:val="24"/>
                <w:szCs w:val="24"/>
              </w:rPr>
            </w:pPr>
            <w:r w:rsidRPr="00AD5216">
              <w:rPr>
                <w:rFonts w:ascii="Angsana New" w:hAnsi="Angsana New" w:cs="Angsana New"/>
                <w:sz w:val="24"/>
                <w:szCs w:val="24"/>
              </w:rPr>
              <w:t>-</w:t>
            </w:r>
          </w:p>
        </w:tc>
        <w:tc>
          <w:tcPr>
            <w:tcW w:w="1134" w:type="dxa"/>
            <w:shd w:val="clear" w:color="auto" w:fill="auto"/>
            <w:vAlign w:val="bottom"/>
          </w:tcPr>
          <w:p w14:paraId="150D783E" w14:textId="77777777" w:rsidR="0068184E" w:rsidRPr="00AD5216" w:rsidRDefault="0068184E" w:rsidP="0068184E">
            <w:pPr>
              <w:tabs>
                <w:tab w:val="decimal" w:pos="828"/>
              </w:tabs>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227,536</w:t>
            </w:r>
          </w:p>
        </w:tc>
        <w:tc>
          <w:tcPr>
            <w:tcW w:w="1134" w:type="dxa"/>
            <w:shd w:val="clear" w:color="auto" w:fill="auto"/>
            <w:vAlign w:val="bottom"/>
          </w:tcPr>
          <w:p w14:paraId="40CA934D" w14:textId="77777777" w:rsidR="0068184E" w:rsidRPr="00AD5216" w:rsidRDefault="0068184E" w:rsidP="0068184E">
            <w:pPr>
              <w:tabs>
                <w:tab w:val="decimal" w:pos="841"/>
              </w:tabs>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22</w:t>
            </w:r>
          </w:p>
        </w:tc>
        <w:tc>
          <w:tcPr>
            <w:tcW w:w="1134" w:type="dxa"/>
            <w:shd w:val="clear" w:color="auto" w:fill="auto"/>
            <w:vAlign w:val="bottom"/>
          </w:tcPr>
          <w:p w14:paraId="3681D454" w14:textId="77777777" w:rsidR="0068184E" w:rsidRPr="00AD5216" w:rsidRDefault="0068184E" w:rsidP="0068184E">
            <w:pPr>
              <w:tabs>
                <w:tab w:val="decimal" w:pos="783"/>
              </w:tabs>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2DBB6ED0" w14:textId="77777777" w:rsidR="0068184E" w:rsidRPr="00AD5216" w:rsidRDefault="0068184E" w:rsidP="0068184E">
            <w:pPr>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1,975,655</w:t>
            </w:r>
          </w:p>
        </w:tc>
        <w:tc>
          <w:tcPr>
            <w:tcW w:w="994" w:type="dxa"/>
            <w:shd w:val="clear" w:color="auto" w:fill="auto"/>
            <w:vAlign w:val="bottom"/>
          </w:tcPr>
          <w:p w14:paraId="0A96E24E" w14:textId="77777777" w:rsidR="0068184E" w:rsidRPr="00AD5216" w:rsidRDefault="0068184E" w:rsidP="0068184E">
            <w:pPr>
              <w:spacing w:after="0" w:line="240" w:lineRule="auto"/>
              <w:jc w:val="right"/>
              <w:rPr>
                <w:rFonts w:ascii="Angsana New" w:hAnsi="Angsana New" w:cs="Angsana New"/>
                <w:sz w:val="24"/>
                <w:szCs w:val="24"/>
              </w:rPr>
            </w:pPr>
            <w:r w:rsidRPr="00AD5216">
              <w:rPr>
                <w:rFonts w:ascii="Angsana New" w:hAnsi="Angsana New" w:cs="Angsana New"/>
                <w:sz w:val="24"/>
                <w:szCs w:val="24"/>
              </w:rPr>
              <w:t>-</w:t>
            </w:r>
          </w:p>
        </w:tc>
        <w:tc>
          <w:tcPr>
            <w:tcW w:w="1133" w:type="dxa"/>
            <w:shd w:val="clear" w:color="auto" w:fill="auto"/>
            <w:vAlign w:val="bottom"/>
          </w:tcPr>
          <w:p w14:paraId="59747B6A" w14:textId="77777777" w:rsidR="0068184E" w:rsidRPr="00AD5216" w:rsidRDefault="0068184E" w:rsidP="0068184E">
            <w:pPr>
              <w:tabs>
                <w:tab w:val="decimal" w:pos="1656"/>
              </w:tabs>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2,203,213</w:t>
            </w:r>
          </w:p>
        </w:tc>
      </w:tr>
      <w:tr w:rsidR="0068184E" w:rsidRPr="00AD5216" w14:paraId="73D9B88B" w14:textId="77777777" w:rsidTr="008974FC">
        <w:trPr>
          <w:trHeight w:val="283"/>
        </w:trPr>
        <w:tc>
          <w:tcPr>
            <w:tcW w:w="3828" w:type="dxa"/>
            <w:shd w:val="clear" w:color="auto" w:fill="auto"/>
            <w:vAlign w:val="bottom"/>
          </w:tcPr>
          <w:p w14:paraId="3890A8B0" w14:textId="77777777" w:rsidR="0068184E" w:rsidRPr="00AD5216" w:rsidRDefault="0068184E" w:rsidP="0068184E">
            <w:pPr>
              <w:spacing w:after="0"/>
              <w:ind w:right="-108"/>
              <w:rPr>
                <w:rFonts w:ascii="Angsana New" w:hAnsi="Angsana New" w:cs="Angsana New"/>
                <w:sz w:val="24"/>
                <w:szCs w:val="24"/>
              </w:rPr>
            </w:pPr>
            <w:r w:rsidRPr="00AD5216">
              <w:rPr>
                <w:rFonts w:ascii="Angsana New" w:hAnsi="Angsana New" w:cs="Angsana New"/>
                <w:sz w:val="24"/>
                <w:szCs w:val="24"/>
              </w:rPr>
              <w:t>Impairment loss for the year 2024</w:t>
            </w:r>
          </w:p>
        </w:tc>
        <w:tc>
          <w:tcPr>
            <w:tcW w:w="992" w:type="dxa"/>
            <w:shd w:val="clear" w:color="auto" w:fill="auto"/>
            <w:vAlign w:val="bottom"/>
          </w:tcPr>
          <w:p w14:paraId="20A42A2D" w14:textId="77777777" w:rsidR="0068184E" w:rsidRPr="00AD5216" w:rsidRDefault="0068184E" w:rsidP="0068184E">
            <w:pPr>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54F2C9B4" w14:textId="77777777" w:rsidR="0068184E" w:rsidRPr="00AD5216" w:rsidRDefault="0068184E" w:rsidP="0068184E">
            <w:pPr>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w:t>
            </w:r>
          </w:p>
        </w:tc>
        <w:tc>
          <w:tcPr>
            <w:tcW w:w="1134" w:type="dxa"/>
            <w:shd w:val="clear" w:color="auto" w:fill="auto"/>
            <w:vAlign w:val="bottom"/>
          </w:tcPr>
          <w:p w14:paraId="0130D191" w14:textId="77777777" w:rsidR="0068184E" w:rsidRPr="00AD5216" w:rsidRDefault="0068184E" w:rsidP="0068184E">
            <w:pPr>
              <w:tabs>
                <w:tab w:val="decimal" w:pos="607"/>
              </w:tabs>
              <w:spacing w:after="0" w:line="240" w:lineRule="auto"/>
              <w:jc w:val="right"/>
              <w:rPr>
                <w:rFonts w:ascii="Angsana New" w:hAnsi="Angsana New" w:cs="Angsana New"/>
                <w:sz w:val="24"/>
                <w:szCs w:val="24"/>
              </w:rPr>
            </w:pPr>
            <w:r w:rsidRPr="00AD5216">
              <w:rPr>
                <w:rFonts w:ascii="Angsana New" w:hAnsi="Angsana New" w:cs="Angsana New"/>
                <w:sz w:val="24"/>
                <w:szCs w:val="24"/>
              </w:rPr>
              <w:t>-</w:t>
            </w:r>
          </w:p>
        </w:tc>
        <w:tc>
          <w:tcPr>
            <w:tcW w:w="1134" w:type="dxa"/>
            <w:shd w:val="clear" w:color="auto" w:fill="auto"/>
            <w:vAlign w:val="bottom"/>
          </w:tcPr>
          <w:p w14:paraId="48E44C9D" w14:textId="77777777" w:rsidR="0068184E" w:rsidRPr="00AD5216" w:rsidRDefault="0068184E" w:rsidP="0068184E">
            <w:pPr>
              <w:tabs>
                <w:tab w:val="decimal" w:pos="747"/>
              </w:tabs>
              <w:spacing w:after="0" w:line="240" w:lineRule="auto"/>
              <w:jc w:val="right"/>
              <w:rPr>
                <w:rFonts w:ascii="Angsana New" w:hAnsi="Angsana New" w:cs="Angsana New"/>
                <w:sz w:val="24"/>
                <w:szCs w:val="24"/>
              </w:rPr>
            </w:pPr>
            <w:r w:rsidRPr="00AD5216">
              <w:rPr>
                <w:rFonts w:ascii="Angsana New" w:hAnsi="Angsana New" w:cs="Angsana New"/>
                <w:sz w:val="24"/>
                <w:szCs w:val="24"/>
              </w:rPr>
              <w:t>44,807</w:t>
            </w:r>
          </w:p>
        </w:tc>
        <w:tc>
          <w:tcPr>
            <w:tcW w:w="1134" w:type="dxa"/>
            <w:shd w:val="clear" w:color="auto" w:fill="auto"/>
            <w:vAlign w:val="bottom"/>
          </w:tcPr>
          <w:p w14:paraId="795C11ED" w14:textId="77777777" w:rsidR="0068184E" w:rsidRPr="00AD5216" w:rsidRDefault="0068184E" w:rsidP="0068184E">
            <w:pPr>
              <w:tabs>
                <w:tab w:val="decimal" w:pos="743"/>
              </w:tabs>
              <w:spacing w:after="0" w:line="240" w:lineRule="auto"/>
              <w:jc w:val="right"/>
              <w:rPr>
                <w:rFonts w:ascii="Angsana New" w:hAnsi="Angsana New" w:cs="Angsana New"/>
                <w:sz w:val="24"/>
                <w:szCs w:val="24"/>
              </w:rPr>
            </w:pPr>
            <w:r w:rsidRPr="00AD5216">
              <w:rPr>
                <w:rFonts w:ascii="Angsana New" w:hAnsi="Angsana New" w:cs="Angsana New"/>
                <w:sz w:val="24"/>
                <w:szCs w:val="24"/>
              </w:rPr>
              <w:t>-</w:t>
            </w:r>
          </w:p>
        </w:tc>
        <w:tc>
          <w:tcPr>
            <w:tcW w:w="1134" w:type="dxa"/>
            <w:shd w:val="clear" w:color="auto" w:fill="auto"/>
            <w:vAlign w:val="bottom"/>
          </w:tcPr>
          <w:p w14:paraId="5C28B62B" w14:textId="77777777" w:rsidR="0068184E" w:rsidRPr="00AD5216" w:rsidRDefault="0068184E" w:rsidP="0068184E">
            <w:pPr>
              <w:tabs>
                <w:tab w:val="decimal" w:pos="783"/>
              </w:tabs>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20E1803E" w14:textId="77777777" w:rsidR="0068184E" w:rsidRPr="00AD5216" w:rsidRDefault="0068184E" w:rsidP="0068184E">
            <w:pPr>
              <w:spacing w:after="0" w:line="240" w:lineRule="auto"/>
              <w:jc w:val="right"/>
              <w:rPr>
                <w:rFonts w:ascii="Angsana New" w:hAnsi="Angsana New" w:cs="Angsana New"/>
                <w:sz w:val="24"/>
                <w:szCs w:val="24"/>
              </w:rPr>
            </w:pPr>
            <w:r w:rsidRPr="00AD5216">
              <w:rPr>
                <w:rFonts w:ascii="Angsana New" w:hAnsi="Angsana New" w:cs="Angsana New"/>
                <w:sz w:val="24"/>
                <w:szCs w:val="24"/>
              </w:rPr>
              <w:t>-</w:t>
            </w:r>
          </w:p>
        </w:tc>
        <w:tc>
          <w:tcPr>
            <w:tcW w:w="994" w:type="dxa"/>
            <w:shd w:val="clear" w:color="auto" w:fill="auto"/>
            <w:vAlign w:val="bottom"/>
          </w:tcPr>
          <w:p w14:paraId="06017E3A" w14:textId="77777777" w:rsidR="0068184E" w:rsidRPr="00AD5216" w:rsidRDefault="0068184E" w:rsidP="0068184E">
            <w:pPr>
              <w:spacing w:after="0" w:line="240" w:lineRule="auto"/>
              <w:jc w:val="right"/>
              <w:rPr>
                <w:rFonts w:ascii="Angsana New" w:hAnsi="Angsana New" w:cs="Angsana New"/>
                <w:sz w:val="24"/>
                <w:szCs w:val="24"/>
              </w:rPr>
            </w:pPr>
            <w:r w:rsidRPr="00AD5216">
              <w:rPr>
                <w:rFonts w:ascii="Angsana New" w:hAnsi="Angsana New" w:cs="Angsana New"/>
                <w:sz w:val="24"/>
                <w:szCs w:val="24"/>
              </w:rPr>
              <w:t>5,372,039</w:t>
            </w:r>
          </w:p>
        </w:tc>
        <w:tc>
          <w:tcPr>
            <w:tcW w:w="1133" w:type="dxa"/>
            <w:shd w:val="clear" w:color="auto" w:fill="auto"/>
            <w:vAlign w:val="bottom"/>
          </w:tcPr>
          <w:p w14:paraId="0254374A" w14:textId="77777777" w:rsidR="0068184E" w:rsidRPr="00AD5216" w:rsidRDefault="0068184E" w:rsidP="0068184E">
            <w:pPr>
              <w:tabs>
                <w:tab w:val="decimal" w:pos="745"/>
              </w:tabs>
              <w:spacing w:after="0" w:line="240" w:lineRule="auto"/>
              <w:jc w:val="right"/>
              <w:rPr>
                <w:rFonts w:ascii="Angsana New" w:hAnsi="Angsana New" w:cs="Angsana New"/>
                <w:sz w:val="24"/>
                <w:szCs w:val="24"/>
              </w:rPr>
            </w:pPr>
            <w:r w:rsidRPr="00AD5216">
              <w:rPr>
                <w:rFonts w:ascii="Angsana New" w:hAnsi="Angsana New" w:cs="Angsana New"/>
                <w:sz w:val="24"/>
                <w:szCs w:val="24"/>
              </w:rPr>
              <w:t>5,416,846</w:t>
            </w:r>
          </w:p>
        </w:tc>
      </w:tr>
      <w:tr w:rsidR="0068184E" w:rsidRPr="00AD5216" w14:paraId="5E8F44D0" w14:textId="77777777" w:rsidTr="008974FC">
        <w:trPr>
          <w:trHeight w:val="283"/>
        </w:trPr>
        <w:tc>
          <w:tcPr>
            <w:tcW w:w="3828" w:type="dxa"/>
            <w:shd w:val="clear" w:color="auto" w:fill="auto"/>
            <w:vAlign w:val="bottom"/>
          </w:tcPr>
          <w:p w14:paraId="0289A237" w14:textId="77777777" w:rsidR="0068184E" w:rsidRPr="00AD5216" w:rsidRDefault="0068184E" w:rsidP="0068184E">
            <w:pPr>
              <w:spacing w:after="0"/>
              <w:ind w:right="-108"/>
              <w:rPr>
                <w:rFonts w:ascii="Angsana New" w:hAnsi="Angsana New" w:cs="Angsana New"/>
                <w:b/>
                <w:bCs/>
                <w:sz w:val="24"/>
                <w:szCs w:val="24"/>
              </w:rPr>
            </w:pPr>
            <w:r w:rsidRPr="00AD5216">
              <w:rPr>
                <w:rFonts w:ascii="Angsana New" w:hAnsi="Angsana New" w:cs="Angsana New"/>
                <w:sz w:val="24"/>
                <w:szCs w:val="24"/>
              </w:rPr>
              <w:t>December 31, 2024</w:t>
            </w:r>
          </w:p>
        </w:tc>
        <w:tc>
          <w:tcPr>
            <w:tcW w:w="992" w:type="dxa"/>
            <w:shd w:val="clear" w:color="auto" w:fill="auto"/>
            <w:vAlign w:val="bottom"/>
          </w:tcPr>
          <w:p w14:paraId="7520C9CE" w14:textId="77777777" w:rsidR="0068184E" w:rsidRPr="00AD5216" w:rsidRDefault="0068184E" w:rsidP="0068184E">
            <w:pPr>
              <w:pBdr>
                <w:top w:val="single" w:sz="4" w:space="1" w:color="auto"/>
                <w:bottom w:val="double" w:sz="4" w:space="1" w:color="auto"/>
              </w:pBdr>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05EADC07" w14:textId="77777777" w:rsidR="0068184E" w:rsidRPr="00AD5216" w:rsidRDefault="0068184E" w:rsidP="0068184E">
            <w:pPr>
              <w:pBdr>
                <w:top w:val="single" w:sz="4" w:space="1" w:color="auto"/>
                <w:bottom w:val="double" w:sz="4" w:space="1" w:color="auto"/>
              </w:pBdr>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w:t>
            </w:r>
          </w:p>
        </w:tc>
        <w:tc>
          <w:tcPr>
            <w:tcW w:w="1134" w:type="dxa"/>
            <w:shd w:val="clear" w:color="auto" w:fill="auto"/>
            <w:vAlign w:val="bottom"/>
          </w:tcPr>
          <w:p w14:paraId="1E07AA13" w14:textId="77777777" w:rsidR="0068184E" w:rsidRPr="00AD5216" w:rsidRDefault="0068184E" w:rsidP="0068184E">
            <w:pPr>
              <w:pBdr>
                <w:top w:val="single" w:sz="4" w:space="1" w:color="auto"/>
                <w:bottom w:val="double" w:sz="4" w:space="1" w:color="auto"/>
              </w:pBdr>
              <w:tabs>
                <w:tab w:val="decimal" w:pos="607"/>
              </w:tabs>
              <w:spacing w:after="0" w:line="240" w:lineRule="auto"/>
              <w:jc w:val="right"/>
              <w:rPr>
                <w:rFonts w:ascii="Angsana New" w:hAnsi="Angsana New" w:cs="Angsana New"/>
                <w:sz w:val="24"/>
                <w:szCs w:val="24"/>
              </w:rPr>
            </w:pPr>
            <w:r w:rsidRPr="00AD5216">
              <w:rPr>
                <w:rFonts w:ascii="Angsana New" w:hAnsi="Angsana New" w:cs="Angsana New"/>
                <w:sz w:val="24"/>
                <w:szCs w:val="24"/>
              </w:rPr>
              <w:t>-</w:t>
            </w:r>
          </w:p>
        </w:tc>
        <w:tc>
          <w:tcPr>
            <w:tcW w:w="1134" w:type="dxa"/>
            <w:shd w:val="clear" w:color="auto" w:fill="auto"/>
            <w:vAlign w:val="bottom"/>
          </w:tcPr>
          <w:p w14:paraId="271450DA" w14:textId="77777777" w:rsidR="0068184E" w:rsidRPr="00AD5216" w:rsidRDefault="0068184E" w:rsidP="0068184E">
            <w:pPr>
              <w:pBdr>
                <w:top w:val="single" w:sz="4" w:space="1" w:color="auto"/>
                <w:bottom w:val="double" w:sz="4" w:space="1" w:color="auto"/>
              </w:pBdr>
              <w:tabs>
                <w:tab w:val="decimal" w:pos="747"/>
              </w:tabs>
              <w:spacing w:after="0" w:line="240" w:lineRule="auto"/>
              <w:jc w:val="right"/>
              <w:rPr>
                <w:rFonts w:ascii="Angsana New" w:hAnsi="Angsana New" w:cs="Angsana New"/>
                <w:sz w:val="24"/>
                <w:szCs w:val="24"/>
              </w:rPr>
            </w:pPr>
            <w:r w:rsidRPr="00AD5216">
              <w:rPr>
                <w:rFonts w:ascii="Angsana New" w:hAnsi="Angsana New" w:cs="Angsana New"/>
                <w:sz w:val="24"/>
                <w:szCs w:val="24"/>
              </w:rPr>
              <w:t>272,343</w:t>
            </w:r>
          </w:p>
        </w:tc>
        <w:tc>
          <w:tcPr>
            <w:tcW w:w="1134" w:type="dxa"/>
            <w:shd w:val="clear" w:color="auto" w:fill="auto"/>
            <w:vAlign w:val="bottom"/>
          </w:tcPr>
          <w:p w14:paraId="516E8CA4" w14:textId="77777777" w:rsidR="0068184E" w:rsidRPr="00AD5216" w:rsidRDefault="0068184E" w:rsidP="0068184E">
            <w:pPr>
              <w:pBdr>
                <w:top w:val="single" w:sz="4" w:space="1" w:color="auto"/>
                <w:bottom w:val="double" w:sz="4" w:space="1" w:color="auto"/>
              </w:pBdr>
              <w:tabs>
                <w:tab w:val="decimal" w:pos="601"/>
              </w:tabs>
              <w:spacing w:after="0" w:line="240" w:lineRule="auto"/>
              <w:jc w:val="right"/>
              <w:rPr>
                <w:rFonts w:ascii="Angsana New" w:hAnsi="Angsana New" w:cs="Angsana New"/>
                <w:sz w:val="24"/>
                <w:szCs w:val="24"/>
              </w:rPr>
            </w:pPr>
            <w:r w:rsidRPr="00AD5216">
              <w:rPr>
                <w:rFonts w:ascii="Angsana New" w:hAnsi="Angsana New" w:cs="Angsana New"/>
                <w:sz w:val="24"/>
                <w:szCs w:val="24"/>
              </w:rPr>
              <w:t>22</w:t>
            </w:r>
          </w:p>
        </w:tc>
        <w:tc>
          <w:tcPr>
            <w:tcW w:w="1134" w:type="dxa"/>
            <w:shd w:val="clear" w:color="auto" w:fill="auto"/>
            <w:vAlign w:val="bottom"/>
          </w:tcPr>
          <w:p w14:paraId="19165A6E" w14:textId="77777777" w:rsidR="0068184E" w:rsidRPr="00AD5216" w:rsidRDefault="0068184E" w:rsidP="0068184E">
            <w:pPr>
              <w:pBdr>
                <w:top w:val="single" w:sz="4" w:space="1" w:color="auto"/>
                <w:bottom w:val="double" w:sz="4" w:space="1" w:color="auto"/>
              </w:pBdr>
              <w:tabs>
                <w:tab w:val="decimal" w:pos="783"/>
              </w:tabs>
              <w:spacing w:after="0" w:line="240" w:lineRule="auto"/>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shd w:val="clear" w:color="auto" w:fill="auto"/>
            <w:vAlign w:val="bottom"/>
          </w:tcPr>
          <w:p w14:paraId="0997E231" w14:textId="77777777" w:rsidR="0068184E" w:rsidRPr="00AD5216" w:rsidRDefault="0068184E" w:rsidP="0068184E">
            <w:pPr>
              <w:pBdr>
                <w:top w:val="single" w:sz="4" w:space="1" w:color="auto"/>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1,975,655</w:t>
            </w:r>
          </w:p>
        </w:tc>
        <w:tc>
          <w:tcPr>
            <w:tcW w:w="994" w:type="dxa"/>
            <w:shd w:val="clear" w:color="auto" w:fill="auto"/>
            <w:vAlign w:val="bottom"/>
          </w:tcPr>
          <w:p w14:paraId="22CD1611" w14:textId="77777777" w:rsidR="0068184E" w:rsidRPr="00AD5216" w:rsidRDefault="0068184E" w:rsidP="0068184E">
            <w:pPr>
              <w:pBdr>
                <w:top w:val="single" w:sz="4" w:space="1" w:color="auto"/>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5,372,039</w:t>
            </w:r>
          </w:p>
        </w:tc>
        <w:tc>
          <w:tcPr>
            <w:tcW w:w="1133" w:type="dxa"/>
            <w:shd w:val="clear" w:color="auto" w:fill="auto"/>
            <w:vAlign w:val="bottom"/>
          </w:tcPr>
          <w:p w14:paraId="30D460B8" w14:textId="77777777" w:rsidR="0068184E" w:rsidRPr="00AD5216" w:rsidRDefault="0068184E" w:rsidP="0068184E">
            <w:pPr>
              <w:pBdr>
                <w:top w:val="single" w:sz="4" w:space="1" w:color="auto"/>
                <w:bottom w:val="double" w:sz="4" w:space="1" w:color="auto"/>
              </w:pBdr>
              <w:tabs>
                <w:tab w:val="decimal" w:pos="917"/>
              </w:tabs>
              <w:spacing w:after="0" w:line="240" w:lineRule="auto"/>
              <w:jc w:val="right"/>
              <w:rPr>
                <w:rFonts w:ascii="Angsana New" w:hAnsi="Angsana New" w:cs="Angsana New"/>
                <w:sz w:val="24"/>
                <w:szCs w:val="24"/>
              </w:rPr>
            </w:pPr>
            <w:r w:rsidRPr="00AD5216">
              <w:rPr>
                <w:rFonts w:ascii="Angsana New" w:hAnsi="Angsana New" w:cs="Angsana New"/>
                <w:sz w:val="24"/>
                <w:szCs w:val="24"/>
              </w:rPr>
              <w:t>7,620,059</w:t>
            </w:r>
          </w:p>
        </w:tc>
      </w:tr>
      <w:tr w:rsidR="00BB4D2F" w:rsidRPr="00AD5216" w14:paraId="46208244" w14:textId="77777777" w:rsidTr="008974FC">
        <w:trPr>
          <w:trHeight w:val="283"/>
        </w:trPr>
        <w:tc>
          <w:tcPr>
            <w:tcW w:w="3828" w:type="dxa"/>
            <w:shd w:val="clear" w:color="auto" w:fill="auto"/>
            <w:vAlign w:val="bottom"/>
          </w:tcPr>
          <w:p w14:paraId="394FD4D3" w14:textId="77777777" w:rsidR="00BB4D2F" w:rsidRPr="00AD5216" w:rsidRDefault="00BB4D2F" w:rsidP="00BB4D2F">
            <w:pPr>
              <w:spacing w:after="0"/>
              <w:ind w:right="-108"/>
              <w:rPr>
                <w:rFonts w:ascii="Angsana New" w:hAnsi="Angsana New" w:cs="Angsana New"/>
                <w:b/>
                <w:bCs/>
                <w:sz w:val="24"/>
                <w:szCs w:val="24"/>
                <w:cs/>
              </w:rPr>
            </w:pPr>
            <w:r w:rsidRPr="00AD5216">
              <w:rPr>
                <w:rFonts w:ascii="Angsana New" w:hAnsi="Angsana New" w:cs="Angsana New"/>
                <w:b/>
                <w:bCs/>
                <w:sz w:val="24"/>
                <w:szCs w:val="24"/>
              </w:rPr>
              <w:t>Net book value</w:t>
            </w:r>
          </w:p>
        </w:tc>
        <w:tc>
          <w:tcPr>
            <w:tcW w:w="992" w:type="dxa"/>
            <w:shd w:val="clear" w:color="auto" w:fill="auto"/>
            <w:vAlign w:val="bottom"/>
          </w:tcPr>
          <w:p w14:paraId="46A486C2" w14:textId="77777777" w:rsidR="00BB4D2F" w:rsidRPr="00AD5216" w:rsidRDefault="00BB4D2F" w:rsidP="00BB4D2F">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30D28DBB" w14:textId="77777777" w:rsidR="00BB4D2F" w:rsidRPr="00AD5216" w:rsidRDefault="00BB4D2F" w:rsidP="00BB4D2F">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1893FCD4" w14:textId="77777777" w:rsidR="00BB4D2F" w:rsidRPr="00AD5216" w:rsidRDefault="00BB4D2F" w:rsidP="00BB4D2F">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005705D8" w14:textId="77777777" w:rsidR="00BB4D2F" w:rsidRPr="00AD5216" w:rsidRDefault="00BB4D2F" w:rsidP="00BB4D2F">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2587E51F" w14:textId="77777777" w:rsidR="00BB4D2F" w:rsidRPr="00AD5216" w:rsidRDefault="00BB4D2F" w:rsidP="00BB4D2F">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696D8BD6" w14:textId="77777777" w:rsidR="00BB4D2F" w:rsidRPr="00AD5216" w:rsidRDefault="00BB4D2F" w:rsidP="00BB4D2F">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2A9A7419" w14:textId="77777777" w:rsidR="00BB4D2F" w:rsidRPr="00AD5216" w:rsidRDefault="00BB4D2F" w:rsidP="00BB4D2F">
            <w:pPr>
              <w:spacing w:after="0" w:line="240" w:lineRule="auto"/>
              <w:ind w:right="65"/>
              <w:jc w:val="right"/>
              <w:rPr>
                <w:rFonts w:ascii="Angsana New" w:hAnsi="Angsana New" w:cs="Angsana New"/>
                <w:sz w:val="24"/>
                <w:szCs w:val="24"/>
              </w:rPr>
            </w:pPr>
          </w:p>
        </w:tc>
        <w:tc>
          <w:tcPr>
            <w:tcW w:w="994" w:type="dxa"/>
            <w:shd w:val="clear" w:color="auto" w:fill="auto"/>
            <w:vAlign w:val="bottom"/>
          </w:tcPr>
          <w:p w14:paraId="0264B761" w14:textId="77777777" w:rsidR="00BB4D2F" w:rsidRPr="00AD5216" w:rsidRDefault="00BB4D2F" w:rsidP="00BB4D2F">
            <w:pPr>
              <w:spacing w:after="0" w:line="240" w:lineRule="auto"/>
              <w:jc w:val="right"/>
              <w:rPr>
                <w:rFonts w:ascii="Angsana New" w:hAnsi="Angsana New" w:cs="Angsana New"/>
                <w:sz w:val="24"/>
                <w:szCs w:val="24"/>
              </w:rPr>
            </w:pPr>
          </w:p>
        </w:tc>
        <w:tc>
          <w:tcPr>
            <w:tcW w:w="1133" w:type="dxa"/>
            <w:shd w:val="clear" w:color="auto" w:fill="auto"/>
            <w:vAlign w:val="bottom"/>
          </w:tcPr>
          <w:p w14:paraId="6CDBC4F9" w14:textId="77777777" w:rsidR="00BB4D2F" w:rsidRPr="00AD5216" w:rsidRDefault="00BB4D2F" w:rsidP="00BB4D2F">
            <w:pPr>
              <w:tabs>
                <w:tab w:val="decimal" w:pos="1656"/>
              </w:tabs>
              <w:spacing w:after="0" w:line="240" w:lineRule="auto"/>
              <w:ind w:right="65"/>
              <w:jc w:val="right"/>
              <w:rPr>
                <w:rFonts w:ascii="Angsana New" w:hAnsi="Angsana New" w:cs="Angsana New"/>
                <w:sz w:val="24"/>
                <w:szCs w:val="24"/>
              </w:rPr>
            </w:pPr>
          </w:p>
        </w:tc>
      </w:tr>
      <w:tr w:rsidR="00BB4D2F" w:rsidRPr="00AD5216" w14:paraId="016BDDB7" w14:textId="77777777" w:rsidTr="008974FC">
        <w:trPr>
          <w:trHeight w:val="283"/>
        </w:trPr>
        <w:tc>
          <w:tcPr>
            <w:tcW w:w="3828" w:type="dxa"/>
            <w:shd w:val="clear" w:color="auto" w:fill="auto"/>
            <w:vAlign w:val="bottom"/>
          </w:tcPr>
          <w:p w14:paraId="68323435" w14:textId="77777777" w:rsidR="00BB4D2F" w:rsidRPr="00AD5216" w:rsidRDefault="00BB4D2F" w:rsidP="00BB4D2F">
            <w:pPr>
              <w:spacing w:after="0"/>
              <w:ind w:right="-108"/>
              <w:rPr>
                <w:rFonts w:ascii="Angsana New" w:hAnsi="Angsana New" w:cs="Angsana New"/>
                <w:sz w:val="24"/>
                <w:szCs w:val="24"/>
              </w:rPr>
            </w:pPr>
            <w:r w:rsidRPr="00AD5216">
              <w:rPr>
                <w:rFonts w:ascii="Angsana New" w:eastAsia="Times New Roman" w:hAnsi="Angsana New" w:cs="Angsana New"/>
                <w:sz w:val="24"/>
                <w:szCs w:val="24"/>
              </w:rPr>
              <w:t>January 1, 2024</w:t>
            </w:r>
          </w:p>
        </w:tc>
        <w:tc>
          <w:tcPr>
            <w:tcW w:w="992" w:type="dxa"/>
            <w:shd w:val="clear" w:color="auto" w:fill="auto"/>
            <w:vAlign w:val="bottom"/>
          </w:tcPr>
          <w:p w14:paraId="6909B65C"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62,062,853</w:t>
            </w:r>
          </w:p>
        </w:tc>
        <w:tc>
          <w:tcPr>
            <w:tcW w:w="992" w:type="dxa"/>
            <w:shd w:val="clear" w:color="auto" w:fill="auto"/>
            <w:vAlign w:val="bottom"/>
          </w:tcPr>
          <w:p w14:paraId="34A5D0D9"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42,466,704</w:t>
            </w:r>
          </w:p>
        </w:tc>
        <w:tc>
          <w:tcPr>
            <w:tcW w:w="1134" w:type="dxa"/>
            <w:shd w:val="clear" w:color="auto" w:fill="auto"/>
            <w:vAlign w:val="bottom"/>
          </w:tcPr>
          <w:p w14:paraId="5849DE1C"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1,146,379</w:t>
            </w:r>
          </w:p>
        </w:tc>
        <w:tc>
          <w:tcPr>
            <w:tcW w:w="1134" w:type="dxa"/>
            <w:shd w:val="clear" w:color="auto" w:fill="auto"/>
            <w:vAlign w:val="bottom"/>
          </w:tcPr>
          <w:p w14:paraId="24DACABD" w14:textId="77777777" w:rsidR="00BB4D2F" w:rsidRPr="00AD5216" w:rsidRDefault="00BB4D2F" w:rsidP="00BB4D2F">
            <w:pPr>
              <w:pBdr>
                <w:bottom w:val="double" w:sz="4" w:space="1" w:color="auto"/>
              </w:pBdr>
              <w:tabs>
                <w:tab w:val="decimal" w:pos="828"/>
              </w:tabs>
              <w:spacing w:after="0" w:line="240" w:lineRule="auto"/>
              <w:jc w:val="right"/>
              <w:rPr>
                <w:rFonts w:ascii="Angsana New" w:hAnsi="Angsana New" w:cs="Angsana New"/>
                <w:sz w:val="24"/>
                <w:szCs w:val="24"/>
              </w:rPr>
            </w:pPr>
            <w:r w:rsidRPr="00AD5216">
              <w:rPr>
                <w:rFonts w:ascii="Angsana New" w:hAnsi="Angsana New" w:cs="Angsana New"/>
                <w:sz w:val="24"/>
                <w:szCs w:val="24"/>
              </w:rPr>
              <w:t>1,298,164</w:t>
            </w:r>
          </w:p>
        </w:tc>
        <w:tc>
          <w:tcPr>
            <w:tcW w:w="1134" w:type="dxa"/>
            <w:shd w:val="clear" w:color="auto" w:fill="auto"/>
            <w:vAlign w:val="bottom"/>
          </w:tcPr>
          <w:p w14:paraId="78A08415" w14:textId="77777777" w:rsidR="00BB4D2F" w:rsidRPr="00AD5216" w:rsidRDefault="00BB4D2F" w:rsidP="00BB4D2F">
            <w:pPr>
              <w:pBdr>
                <w:bottom w:val="double" w:sz="4" w:space="1" w:color="auto"/>
              </w:pBdr>
              <w:tabs>
                <w:tab w:val="decimal" w:pos="841"/>
              </w:tabs>
              <w:spacing w:after="0" w:line="240" w:lineRule="auto"/>
              <w:jc w:val="right"/>
              <w:rPr>
                <w:rFonts w:ascii="Angsana New" w:hAnsi="Angsana New" w:cs="Angsana New"/>
                <w:sz w:val="24"/>
                <w:szCs w:val="24"/>
              </w:rPr>
            </w:pPr>
            <w:r w:rsidRPr="00AD5216">
              <w:rPr>
                <w:rFonts w:ascii="Angsana New" w:hAnsi="Angsana New" w:cs="Angsana New"/>
                <w:sz w:val="24"/>
                <w:szCs w:val="24"/>
              </w:rPr>
              <w:t>1,161,298</w:t>
            </w:r>
          </w:p>
        </w:tc>
        <w:tc>
          <w:tcPr>
            <w:tcW w:w="1134" w:type="dxa"/>
            <w:shd w:val="clear" w:color="auto" w:fill="auto"/>
            <w:vAlign w:val="bottom"/>
          </w:tcPr>
          <w:p w14:paraId="40F80826" w14:textId="77777777" w:rsidR="00BB4D2F" w:rsidRPr="00AD5216" w:rsidRDefault="00BB4D2F" w:rsidP="00BB4D2F">
            <w:pPr>
              <w:pBdr>
                <w:bottom w:val="double" w:sz="4" w:space="1" w:color="auto"/>
              </w:pBdr>
              <w:tabs>
                <w:tab w:val="decimal" w:pos="783"/>
              </w:tabs>
              <w:spacing w:after="0" w:line="240" w:lineRule="auto"/>
              <w:jc w:val="right"/>
              <w:rPr>
                <w:rFonts w:ascii="Angsana New" w:hAnsi="Angsana New" w:cs="Angsana New"/>
                <w:sz w:val="24"/>
                <w:szCs w:val="24"/>
              </w:rPr>
            </w:pPr>
            <w:r w:rsidRPr="00AD5216">
              <w:rPr>
                <w:rFonts w:ascii="Angsana New" w:hAnsi="Angsana New" w:cs="Angsana New"/>
                <w:sz w:val="24"/>
                <w:szCs w:val="24"/>
              </w:rPr>
              <w:t>331,915</w:t>
            </w:r>
          </w:p>
        </w:tc>
        <w:tc>
          <w:tcPr>
            <w:tcW w:w="992" w:type="dxa"/>
            <w:shd w:val="clear" w:color="auto" w:fill="auto"/>
            <w:vAlign w:val="bottom"/>
          </w:tcPr>
          <w:p w14:paraId="065D70A7"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7,317,887</w:t>
            </w:r>
          </w:p>
        </w:tc>
        <w:tc>
          <w:tcPr>
            <w:tcW w:w="994" w:type="dxa"/>
            <w:shd w:val="clear" w:color="auto" w:fill="auto"/>
            <w:vAlign w:val="bottom"/>
          </w:tcPr>
          <w:p w14:paraId="49B757C9"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cs/>
              </w:rPr>
            </w:pPr>
            <w:r w:rsidRPr="00AD5216">
              <w:rPr>
                <w:rFonts w:ascii="Angsana New" w:hAnsi="Angsana New" w:cs="Angsana New"/>
                <w:sz w:val="24"/>
                <w:szCs w:val="24"/>
              </w:rPr>
              <w:t>38,381,784</w:t>
            </w:r>
          </w:p>
        </w:tc>
        <w:tc>
          <w:tcPr>
            <w:tcW w:w="1133" w:type="dxa"/>
            <w:shd w:val="clear" w:color="auto" w:fill="auto"/>
            <w:vAlign w:val="bottom"/>
          </w:tcPr>
          <w:p w14:paraId="19AF9ECD" w14:textId="77777777" w:rsidR="00BB4D2F" w:rsidRPr="00AD5216" w:rsidRDefault="00BB4D2F" w:rsidP="00BB4D2F">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AD5216">
              <w:rPr>
                <w:rFonts w:ascii="Angsana New" w:hAnsi="Angsana New" w:cs="Angsana New"/>
                <w:sz w:val="24"/>
                <w:szCs w:val="24"/>
              </w:rPr>
              <w:t>154,166,984</w:t>
            </w:r>
          </w:p>
        </w:tc>
      </w:tr>
      <w:tr w:rsidR="00BB4D2F" w:rsidRPr="00AD5216" w14:paraId="78450EB3" w14:textId="77777777" w:rsidTr="008974FC">
        <w:trPr>
          <w:trHeight w:val="283"/>
        </w:trPr>
        <w:tc>
          <w:tcPr>
            <w:tcW w:w="3828" w:type="dxa"/>
            <w:shd w:val="clear" w:color="auto" w:fill="auto"/>
            <w:vAlign w:val="bottom"/>
          </w:tcPr>
          <w:p w14:paraId="222574A6" w14:textId="77777777" w:rsidR="00BB4D2F" w:rsidRPr="00AD5216" w:rsidRDefault="00BB4D2F" w:rsidP="00BB4D2F">
            <w:pPr>
              <w:spacing w:after="0" w:line="240" w:lineRule="auto"/>
              <w:ind w:right="-108"/>
              <w:rPr>
                <w:rFonts w:ascii="Angsana New" w:hAnsi="Angsana New" w:cs="Angsana New"/>
                <w:sz w:val="24"/>
                <w:szCs w:val="24"/>
              </w:rPr>
            </w:pPr>
            <w:r w:rsidRPr="00AD5216">
              <w:rPr>
                <w:rFonts w:ascii="Angsana New" w:hAnsi="Angsana New" w:cs="Angsana New"/>
                <w:sz w:val="24"/>
                <w:szCs w:val="24"/>
              </w:rPr>
              <w:t>December 31, 2024</w:t>
            </w:r>
          </w:p>
        </w:tc>
        <w:tc>
          <w:tcPr>
            <w:tcW w:w="992" w:type="dxa"/>
            <w:shd w:val="clear" w:color="auto" w:fill="auto"/>
            <w:vAlign w:val="bottom"/>
          </w:tcPr>
          <w:p w14:paraId="11F8BC81"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62,062,853</w:t>
            </w:r>
          </w:p>
        </w:tc>
        <w:tc>
          <w:tcPr>
            <w:tcW w:w="992" w:type="dxa"/>
            <w:shd w:val="clear" w:color="auto" w:fill="auto"/>
            <w:vAlign w:val="bottom"/>
          </w:tcPr>
          <w:p w14:paraId="0E6468AF"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36,768,558</w:t>
            </w:r>
          </w:p>
        </w:tc>
        <w:tc>
          <w:tcPr>
            <w:tcW w:w="1134" w:type="dxa"/>
            <w:shd w:val="clear" w:color="auto" w:fill="auto"/>
            <w:vAlign w:val="bottom"/>
          </w:tcPr>
          <w:p w14:paraId="3D10CC2A"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23,907,625</w:t>
            </w:r>
          </w:p>
        </w:tc>
        <w:tc>
          <w:tcPr>
            <w:tcW w:w="1134" w:type="dxa"/>
            <w:shd w:val="clear" w:color="auto" w:fill="auto"/>
            <w:vAlign w:val="bottom"/>
          </w:tcPr>
          <w:p w14:paraId="48754D7F" w14:textId="77777777" w:rsidR="00BB4D2F" w:rsidRPr="00AD5216" w:rsidRDefault="00BB4D2F" w:rsidP="00BB4D2F">
            <w:pPr>
              <w:pBdr>
                <w:bottom w:val="double" w:sz="4" w:space="1" w:color="auto"/>
              </w:pBdr>
              <w:tabs>
                <w:tab w:val="decimal" w:pos="828"/>
              </w:tabs>
              <w:spacing w:after="0" w:line="240" w:lineRule="auto"/>
              <w:jc w:val="right"/>
              <w:rPr>
                <w:rFonts w:ascii="Angsana New" w:hAnsi="Angsana New" w:cs="Angsana New"/>
                <w:sz w:val="24"/>
                <w:szCs w:val="24"/>
                <w:cs/>
              </w:rPr>
            </w:pPr>
            <w:r w:rsidRPr="00AD5216">
              <w:rPr>
                <w:rFonts w:ascii="Angsana New" w:hAnsi="Angsana New" w:cs="Angsana New"/>
                <w:sz w:val="24"/>
                <w:szCs w:val="24"/>
              </w:rPr>
              <w:t>32,880,268</w:t>
            </w:r>
          </w:p>
        </w:tc>
        <w:tc>
          <w:tcPr>
            <w:tcW w:w="1134" w:type="dxa"/>
            <w:shd w:val="clear" w:color="auto" w:fill="auto"/>
            <w:vAlign w:val="bottom"/>
          </w:tcPr>
          <w:p w14:paraId="572AE863" w14:textId="77777777" w:rsidR="00BB4D2F" w:rsidRPr="00AD5216" w:rsidRDefault="00BB4D2F" w:rsidP="00BB4D2F">
            <w:pPr>
              <w:pBdr>
                <w:bottom w:val="double" w:sz="4" w:space="1" w:color="auto"/>
              </w:pBdr>
              <w:tabs>
                <w:tab w:val="decimal" w:pos="841"/>
              </w:tabs>
              <w:spacing w:after="0" w:line="240" w:lineRule="auto"/>
              <w:jc w:val="right"/>
              <w:rPr>
                <w:rFonts w:ascii="Angsana New" w:hAnsi="Angsana New" w:cs="Angsana New"/>
                <w:sz w:val="24"/>
                <w:szCs w:val="24"/>
              </w:rPr>
            </w:pPr>
            <w:r w:rsidRPr="00AD5216">
              <w:rPr>
                <w:rFonts w:ascii="Angsana New" w:hAnsi="Angsana New" w:cs="Angsana New"/>
                <w:sz w:val="24"/>
                <w:szCs w:val="24"/>
              </w:rPr>
              <w:t>993,432</w:t>
            </w:r>
          </w:p>
        </w:tc>
        <w:tc>
          <w:tcPr>
            <w:tcW w:w="1134" w:type="dxa"/>
            <w:shd w:val="clear" w:color="auto" w:fill="auto"/>
            <w:vAlign w:val="bottom"/>
          </w:tcPr>
          <w:p w14:paraId="24220358" w14:textId="77777777" w:rsidR="00BB4D2F" w:rsidRPr="00AD5216" w:rsidRDefault="00BB4D2F" w:rsidP="00BB4D2F">
            <w:pPr>
              <w:pBdr>
                <w:bottom w:val="double" w:sz="4" w:space="1" w:color="auto"/>
              </w:pBdr>
              <w:tabs>
                <w:tab w:val="decimal" w:pos="783"/>
              </w:tabs>
              <w:spacing w:after="0" w:line="240" w:lineRule="auto"/>
              <w:jc w:val="right"/>
              <w:rPr>
                <w:rFonts w:ascii="Angsana New" w:hAnsi="Angsana New" w:cs="Angsana New"/>
                <w:sz w:val="24"/>
                <w:szCs w:val="24"/>
              </w:rPr>
            </w:pPr>
            <w:r w:rsidRPr="00AD5216">
              <w:rPr>
                <w:rFonts w:ascii="Angsana New" w:hAnsi="Angsana New" w:cs="Angsana New"/>
                <w:sz w:val="24"/>
                <w:szCs w:val="24"/>
              </w:rPr>
              <w:t>240,319</w:t>
            </w:r>
          </w:p>
        </w:tc>
        <w:tc>
          <w:tcPr>
            <w:tcW w:w="992" w:type="dxa"/>
            <w:shd w:val="clear" w:color="auto" w:fill="auto"/>
            <w:vAlign w:val="bottom"/>
          </w:tcPr>
          <w:p w14:paraId="47E71797"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rPr>
            </w:pPr>
            <w:r w:rsidRPr="00AD5216">
              <w:rPr>
                <w:rFonts w:ascii="Angsana New" w:hAnsi="Angsana New" w:cs="Angsana New"/>
                <w:sz w:val="24"/>
                <w:szCs w:val="24"/>
              </w:rPr>
              <w:t>5,921,583</w:t>
            </w:r>
          </w:p>
        </w:tc>
        <w:tc>
          <w:tcPr>
            <w:tcW w:w="994" w:type="dxa"/>
            <w:shd w:val="clear" w:color="auto" w:fill="auto"/>
            <w:vAlign w:val="bottom"/>
          </w:tcPr>
          <w:p w14:paraId="0780E6C8" w14:textId="77777777" w:rsidR="00BB4D2F" w:rsidRPr="00AD5216" w:rsidRDefault="00BB4D2F" w:rsidP="00BB4D2F">
            <w:pPr>
              <w:pBdr>
                <w:bottom w:val="double" w:sz="4" w:space="1" w:color="auto"/>
              </w:pBdr>
              <w:spacing w:after="0" w:line="240" w:lineRule="auto"/>
              <w:jc w:val="right"/>
              <w:rPr>
                <w:rFonts w:ascii="Angsana New" w:hAnsi="Angsana New" w:cs="Angsana New"/>
                <w:sz w:val="24"/>
                <w:szCs w:val="24"/>
                <w:cs/>
              </w:rPr>
            </w:pPr>
            <w:r w:rsidRPr="00AD5216">
              <w:rPr>
                <w:rFonts w:ascii="Angsana New" w:hAnsi="Angsana New" w:cs="Angsana New"/>
                <w:sz w:val="24"/>
                <w:szCs w:val="24"/>
              </w:rPr>
              <w:t>33,009,745</w:t>
            </w:r>
          </w:p>
        </w:tc>
        <w:tc>
          <w:tcPr>
            <w:tcW w:w="1133" w:type="dxa"/>
            <w:shd w:val="clear" w:color="auto" w:fill="auto"/>
            <w:vAlign w:val="bottom"/>
          </w:tcPr>
          <w:p w14:paraId="772241D9" w14:textId="77777777" w:rsidR="00BB4D2F" w:rsidRPr="00AD5216" w:rsidRDefault="00BB4D2F" w:rsidP="00BB4D2F">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AD5216">
              <w:rPr>
                <w:rFonts w:ascii="Angsana New" w:hAnsi="Angsana New" w:cs="Angsana New"/>
                <w:sz w:val="24"/>
                <w:szCs w:val="24"/>
              </w:rPr>
              <w:t>195,784,383</w:t>
            </w:r>
          </w:p>
        </w:tc>
      </w:tr>
      <w:tr w:rsidR="00D57C7C" w:rsidRPr="00FF5E6C" w14:paraId="17C5D190" w14:textId="77777777" w:rsidTr="008974FC">
        <w:trPr>
          <w:trHeight w:val="283"/>
        </w:trPr>
        <w:tc>
          <w:tcPr>
            <w:tcW w:w="3828" w:type="dxa"/>
            <w:shd w:val="clear" w:color="auto" w:fill="auto"/>
            <w:vAlign w:val="bottom"/>
          </w:tcPr>
          <w:p w14:paraId="0C51E663" w14:textId="77777777" w:rsidR="00D57C7C" w:rsidRPr="00FF5E6C" w:rsidRDefault="00D57C7C" w:rsidP="00D57C7C">
            <w:pPr>
              <w:spacing w:after="0" w:line="240" w:lineRule="auto"/>
              <w:ind w:right="-108"/>
              <w:rPr>
                <w:rFonts w:ascii="Angsana New" w:hAnsi="Angsana New" w:cs="Angsana New"/>
                <w:sz w:val="24"/>
                <w:szCs w:val="24"/>
                <w:highlight w:val="green"/>
              </w:rPr>
            </w:pPr>
          </w:p>
        </w:tc>
        <w:tc>
          <w:tcPr>
            <w:tcW w:w="992" w:type="dxa"/>
            <w:shd w:val="clear" w:color="auto" w:fill="auto"/>
            <w:vAlign w:val="bottom"/>
          </w:tcPr>
          <w:p w14:paraId="3D001318" w14:textId="77777777" w:rsidR="00D57C7C" w:rsidRPr="00FF5E6C" w:rsidRDefault="00D57C7C" w:rsidP="00D57C7C">
            <w:pPr>
              <w:spacing w:after="0" w:line="240" w:lineRule="auto"/>
              <w:jc w:val="right"/>
              <w:rPr>
                <w:rFonts w:ascii="Angsana New" w:hAnsi="Angsana New" w:cs="Angsana New"/>
                <w:sz w:val="24"/>
                <w:szCs w:val="24"/>
                <w:highlight w:val="green"/>
              </w:rPr>
            </w:pPr>
          </w:p>
        </w:tc>
        <w:tc>
          <w:tcPr>
            <w:tcW w:w="992" w:type="dxa"/>
            <w:shd w:val="clear" w:color="auto" w:fill="auto"/>
            <w:vAlign w:val="bottom"/>
          </w:tcPr>
          <w:p w14:paraId="46E96339" w14:textId="77777777" w:rsidR="00D57C7C" w:rsidRPr="00FF5E6C" w:rsidRDefault="00D57C7C" w:rsidP="00D57C7C">
            <w:pPr>
              <w:spacing w:after="0" w:line="240" w:lineRule="auto"/>
              <w:jc w:val="right"/>
              <w:rPr>
                <w:rFonts w:ascii="Angsana New" w:hAnsi="Angsana New" w:cs="Angsana New"/>
                <w:sz w:val="24"/>
                <w:szCs w:val="24"/>
                <w:highlight w:val="green"/>
              </w:rPr>
            </w:pPr>
          </w:p>
        </w:tc>
        <w:tc>
          <w:tcPr>
            <w:tcW w:w="1134" w:type="dxa"/>
            <w:shd w:val="clear" w:color="auto" w:fill="auto"/>
            <w:vAlign w:val="bottom"/>
          </w:tcPr>
          <w:p w14:paraId="029063F1" w14:textId="77777777" w:rsidR="00D57C7C" w:rsidRPr="00FF5E6C" w:rsidRDefault="00D57C7C" w:rsidP="00D57C7C">
            <w:pPr>
              <w:spacing w:after="0" w:line="240" w:lineRule="auto"/>
              <w:jc w:val="right"/>
              <w:rPr>
                <w:rFonts w:ascii="Angsana New" w:hAnsi="Angsana New" w:cs="Angsana New"/>
                <w:sz w:val="24"/>
                <w:szCs w:val="24"/>
                <w:highlight w:val="green"/>
              </w:rPr>
            </w:pPr>
          </w:p>
        </w:tc>
        <w:tc>
          <w:tcPr>
            <w:tcW w:w="1134" w:type="dxa"/>
            <w:shd w:val="clear" w:color="auto" w:fill="auto"/>
            <w:vAlign w:val="bottom"/>
          </w:tcPr>
          <w:p w14:paraId="7856CD0B" w14:textId="77777777" w:rsidR="00D57C7C" w:rsidRPr="00FF5E6C" w:rsidRDefault="00D57C7C" w:rsidP="00D57C7C">
            <w:pPr>
              <w:tabs>
                <w:tab w:val="decimal" w:pos="828"/>
              </w:tabs>
              <w:spacing w:after="0" w:line="240" w:lineRule="auto"/>
              <w:jc w:val="right"/>
              <w:rPr>
                <w:rFonts w:ascii="Angsana New" w:hAnsi="Angsana New" w:cs="Angsana New"/>
                <w:sz w:val="24"/>
                <w:szCs w:val="24"/>
                <w:highlight w:val="green"/>
                <w:cs/>
              </w:rPr>
            </w:pPr>
          </w:p>
        </w:tc>
        <w:tc>
          <w:tcPr>
            <w:tcW w:w="1134" w:type="dxa"/>
            <w:shd w:val="clear" w:color="auto" w:fill="auto"/>
            <w:vAlign w:val="bottom"/>
          </w:tcPr>
          <w:p w14:paraId="35051D8E" w14:textId="77777777" w:rsidR="00D57C7C" w:rsidRPr="00FF5E6C" w:rsidRDefault="00D57C7C" w:rsidP="00D57C7C">
            <w:pPr>
              <w:tabs>
                <w:tab w:val="decimal" w:pos="841"/>
              </w:tabs>
              <w:spacing w:after="0" w:line="240" w:lineRule="auto"/>
              <w:jc w:val="right"/>
              <w:rPr>
                <w:rFonts w:ascii="Angsana New" w:hAnsi="Angsana New" w:cs="Angsana New"/>
                <w:sz w:val="24"/>
                <w:szCs w:val="24"/>
                <w:highlight w:val="green"/>
              </w:rPr>
            </w:pPr>
          </w:p>
        </w:tc>
        <w:tc>
          <w:tcPr>
            <w:tcW w:w="1134" w:type="dxa"/>
            <w:shd w:val="clear" w:color="auto" w:fill="auto"/>
            <w:vAlign w:val="bottom"/>
          </w:tcPr>
          <w:p w14:paraId="204B930D" w14:textId="77777777" w:rsidR="00D57C7C" w:rsidRPr="00FF5E6C" w:rsidRDefault="00D57C7C" w:rsidP="00D57C7C">
            <w:pPr>
              <w:tabs>
                <w:tab w:val="decimal" w:pos="783"/>
              </w:tabs>
              <w:spacing w:after="0" w:line="240" w:lineRule="auto"/>
              <w:jc w:val="right"/>
              <w:rPr>
                <w:rFonts w:ascii="Angsana New" w:hAnsi="Angsana New" w:cs="Angsana New"/>
                <w:sz w:val="24"/>
                <w:szCs w:val="24"/>
                <w:highlight w:val="green"/>
              </w:rPr>
            </w:pPr>
          </w:p>
        </w:tc>
        <w:tc>
          <w:tcPr>
            <w:tcW w:w="992" w:type="dxa"/>
            <w:shd w:val="clear" w:color="auto" w:fill="auto"/>
            <w:vAlign w:val="bottom"/>
          </w:tcPr>
          <w:p w14:paraId="0E55119F" w14:textId="77777777" w:rsidR="00D57C7C" w:rsidRPr="00FF5E6C" w:rsidRDefault="00D57C7C" w:rsidP="00D57C7C">
            <w:pPr>
              <w:spacing w:after="0" w:line="240" w:lineRule="auto"/>
              <w:jc w:val="right"/>
              <w:rPr>
                <w:rFonts w:ascii="Angsana New" w:hAnsi="Angsana New" w:cs="Angsana New"/>
                <w:sz w:val="24"/>
                <w:szCs w:val="24"/>
                <w:highlight w:val="green"/>
              </w:rPr>
            </w:pPr>
          </w:p>
        </w:tc>
        <w:tc>
          <w:tcPr>
            <w:tcW w:w="994" w:type="dxa"/>
            <w:shd w:val="clear" w:color="auto" w:fill="auto"/>
            <w:vAlign w:val="bottom"/>
          </w:tcPr>
          <w:p w14:paraId="7091C791" w14:textId="77777777" w:rsidR="00D57C7C" w:rsidRPr="00FF5E6C" w:rsidRDefault="00D57C7C" w:rsidP="00D57C7C">
            <w:pPr>
              <w:spacing w:after="0" w:line="240" w:lineRule="auto"/>
              <w:jc w:val="right"/>
              <w:rPr>
                <w:rFonts w:ascii="Angsana New" w:hAnsi="Angsana New" w:cs="Angsana New"/>
                <w:sz w:val="24"/>
                <w:szCs w:val="24"/>
                <w:highlight w:val="green"/>
                <w:cs/>
              </w:rPr>
            </w:pPr>
          </w:p>
        </w:tc>
        <w:tc>
          <w:tcPr>
            <w:tcW w:w="1133" w:type="dxa"/>
            <w:shd w:val="clear" w:color="auto" w:fill="auto"/>
            <w:vAlign w:val="bottom"/>
          </w:tcPr>
          <w:p w14:paraId="23A1F878" w14:textId="77777777" w:rsidR="00D57C7C" w:rsidRPr="00FF5E6C" w:rsidRDefault="00D57C7C" w:rsidP="00D57C7C">
            <w:pPr>
              <w:tabs>
                <w:tab w:val="left" w:pos="724"/>
                <w:tab w:val="decimal" w:pos="1656"/>
              </w:tabs>
              <w:spacing w:after="0" w:line="240" w:lineRule="auto"/>
              <w:jc w:val="right"/>
              <w:rPr>
                <w:rFonts w:ascii="Angsana New" w:hAnsi="Angsana New" w:cs="Angsana New"/>
                <w:sz w:val="24"/>
                <w:szCs w:val="24"/>
                <w:highlight w:val="green"/>
              </w:rPr>
            </w:pPr>
          </w:p>
        </w:tc>
      </w:tr>
    </w:tbl>
    <w:p w14:paraId="1B053D1C" w14:textId="77777777" w:rsidR="00FA357B" w:rsidRPr="00FF5E6C" w:rsidRDefault="00FA357B" w:rsidP="00FA357B">
      <w:pPr>
        <w:tabs>
          <w:tab w:val="left" w:pos="426"/>
        </w:tabs>
        <w:spacing w:after="0"/>
        <w:ind w:left="360"/>
        <w:rPr>
          <w:rFonts w:ascii="Angsana New" w:eastAsia="Times New Roman" w:hAnsi="Angsana New" w:cs="Angsana New"/>
          <w:b/>
          <w:bCs/>
          <w:sz w:val="28"/>
          <w:highlight w:val="green"/>
        </w:rPr>
      </w:pPr>
    </w:p>
    <w:tbl>
      <w:tblPr>
        <w:tblW w:w="13467" w:type="dxa"/>
        <w:tblInd w:w="108" w:type="dxa"/>
        <w:tblLayout w:type="fixed"/>
        <w:tblLook w:val="0000" w:firstRow="0" w:lastRow="0" w:firstColumn="0" w:lastColumn="0" w:noHBand="0" w:noVBand="0"/>
      </w:tblPr>
      <w:tblGrid>
        <w:gridCol w:w="3826"/>
        <w:gridCol w:w="1133"/>
        <w:gridCol w:w="56"/>
        <w:gridCol w:w="1077"/>
        <w:gridCol w:w="114"/>
        <w:gridCol w:w="878"/>
        <w:gridCol w:w="313"/>
        <w:gridCol w:w="679"/>
        <w:gridCol w:w="512"/>
        <w:gridCol w:w="622"/>
        <w:gridCol w:w="569"/>
        <w:gridCol w:w="565"/>
        <w:gridCol w:w="626"/>
        <w:gridCol w:w="366"/>
        <w:gridCol w:w="825"/>
        <w:gridCol w:w="169"/>
        <w:gridCol w:w="995"/>
        <w:gridCol w:w="142"/>
      </w:tblGrid>
      <w:tr w:rsidR="00725C61" w:rsidRPr="00FF5E6C" w14:paraId="15CF0F93" w14:textId="77777777" w:rsidTr="004C046C">
        <w:trPr>
          <w:trHeight w:hRule="exact" w:val="397"/>
          <w:tblHeader/>
        </w:trPr>
        <w:tc>
          <w:tcPr>
            <w:tcW w:w="3826" w:type="dxa"/>
            <w:shd w:val="clear" w:color="auto" w:fill="auto"/>
            <w:vAlign w:val="bottom"/>
          </w:tcPr>
          <w:p w14:paraId="33060CB3" w14:textId="77777777" w:rsidR="00725C61" w:rsidRPr="00AD5216" w:rsidRDefault="00725C61" w:rsidP="003D748D">
            <w:pPr>
              <w:spacing w:after="0" w:line="320" w:lineRule="exact"/>
              <w:ind w:right="-108"/>
              <w:jc w:val="right"/>
              <w:rPr>
                <w:rFonts w:ascii="Angsana New" w:hAnsi="Angsana New" w:cs="Angsana New"/>
                <w:sz w:val="24"/>
                <w:szCs w:val="24"/>
                <w:cs/>
              </w:rPr>
            </w:pPr>
            <w:r w:rsidRPr="00AD5216">
              <w:rPr>
                <w:rFonts w:ascii="Angsana New" w:hAnsi="Angsana New" w:cs="Angsana New"/>
                <w:sz w:val="24"/>
                <w:szCs w:val="24"/>
              </w:rPr>
              <w:lastRenderedPageBreak/>
              <w:br w:type="page"/>
            </w:r>
            <w:r w:rsidRPr="00AD5216">
              <w:rPr>
                <w:rFonts w:ascii="Angsana New" w:hAnsi="Angsana New" w:cs="Angsana New"/>
                <w:sz w:val="24"/>
                <w:szCs w:val="24"/>
              </w:rPr>
              <w:br w:type="page"/>
            </w:r>
            <w:r w:rsidRPr="00AD5216">
              <w:rPr>
                <w:rFonts w:ascii="Angsana New" w:hAnsi="Angsana New" w:cs="Angsana New"/>
                <w:sz w:val="24"/>
                <w:szCs w:val="24"/>
              </w:rPr>
              <w:br w:type="page"/>
            </w:r>
          </w:p>
        </w:tc>
        <w:tc>
          <w:tcPr>
            <w:tcW w:w="9641" w:type="dxa"/>
            <w:gridSpan w:val="17"/>
            <w:shd w:val="clear" w:color="auto" w:fill="auto"/>
          </w:tcPr>
          <w:p w14:paraId="0A220B58" w14:textId="77777777" w:rsidR="00725C61" w:rsidRPr="00AD5216" w:rsidRDefault="00357C98" w:rsidP="003D748D">
            <w:pPr>
              <w:pBdr>
                <w:bottom w:val="sing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Consolidated financial statements</w:t>
            </w:r>
            <w:r w:rsidR="00725C61" w:rsidRPr="00AD5216">
              <w:rPr>
                <w:rFonts w:ascii="Angsana New" w:hAnsi="Angsana New" w:cs="Angsana New"/>
                <w:sz w:val="24"/>
                <w:szCs w:val="24"/>
              </w:rPr>
              <w:t xml:space="preserve">                                                                                                 </w:t>
            </w:r>
            <w:r w:rsidR="00725C61" w:rsidRPr="00AD5216">
              <w:rPr>
                <w:rFonts w:ascii="Angsana New" w:hAnsi="Angsana New" w:cs="Angsana New"/>
                <w:sz w:val="24"/>
                <w:szCs w:val="24"/>
                <w:cs/>
              </w:rPr>
              <w:t>(</w:t>
            </w:r>
            <w:r w:rsidRPr="00AD5216">
              <w:rPr>
                <w:rFonts w:ascii="Angsana New" w:hAnsi="Angsana New" w:cs="Angsana New"/>
                <w:sz w:val="24"/>
                <w:szCs w:val="24"/>
              </w:rPr>
              <w:t>Unit</w:t>
            </w:r>
            <w:r w:rsidR="00725C61" w:rsidRPr="00AD5216">
              <w:rPr>
                <w:rFonts w:ascii="Angsana New" w:hAnsi="Angsana New" w:cs="Angsana New"/>
                <w:sz w:val="24"/>
                <w:szCs w:val="24"/>
                <w:cs/>
              </w:rPr>
              <w:t xml:space="preserve"> : </w:t>
            </w:r>
            <w:r w:rsidRPr="00AD5216">
              <w:rPr>
                <w:rFonts w:ascii="Angsana New" w:hAnsi="Angsana New" w:cs="Angsana New"/>
                <w:sz w:val="24"/>
                <w:szCs w:val="24"/>
              </w:rPr>
              <w:t>Baht</w:t>
            </w:r>
            <w:r w:rsidR="00725C61" w:rsidRPr="00AD5216">
              <w:rPr>
                <w:rFonts w:ascii="Angsana New" w:hAnsi="Angsana New" w:cs="Angsana New"/>
                <w:sz w:val="24"/>
                <w:szCs w:val="24"/>
                <w:cs/>
              </w:rPr>
              <w:t>)</w:t>
            </w:r>
          </w:p>
          <w:p w14:paraId="5719DA0D" w14:textId="77777777" w:rsidR="00725C61" w:rsidRPr="00AD5216" w:rsidRDefault="00725C61" w:rsidP="003D748D">
            <w:pPr>
              <w:pBdr>
                <w:bottom w:val="single" w:sz="4" w:space="1" w:color="auto"/>
              </w:pBdr>
              <w:spacing w:after="0" w:line="320" w:lineRule="exact"/>
              <w:ind w:left="4"/>
              <w:jc w:val="right"/>
              <w:rPr>
                <w:rFonts w:ascii="Angsana New" w:hAnsi="Angsana New" w:cs="Angsana New"/>
                <w:b/>
                <w:bCs/>
                <w:sz w:val="24"/>
                <w:szCs w:val="24"/>
                <w:cs/>
              </w:rPr>
            </w:pPr>
            <w:r w:rsidRPr="00AD5216">
              <w:rPr>
                <w:rFonts w:ascii="Angsana New" w:hAnsi="Angsana New" w:cs="Angsana New"/>
                <w:b/>
                <w:bCs/>
                <w:sz w:val="24"/>
                <w:szCs w:val="24"/>
                <w:cs/>
              </w:rPr>
              <w:t>(หน่วย : บาท)</w:t>
            </w:r>
          </w:p>
        </w:tc>
      </w:tr>
      <w:tr w:rsidR="00725C61" w:rsidRPr="00FF5E6C" w14:paraId="4BF9292F" w14:textId="77777777" w:rsidTr="004C046C">
        <w:trPr>
          <w:trHeight w:hRule="exact" w:val="680"/>
          <w:tblHeader/>
        </w:trPr>
        <w:tc>
          <w:tcPr>
            <w:tcW w:w="3826" w:type="dxa"/>
            <w:shd w:val="clear" w:color="auto" w:fill="auto"/>
            <w:vAlign w:val="bottom"/>
          </w:tcPr>
          <w:p w14:paraId="43952EA1" w14:textId="77777777" w:rsidR="00725C61" w:rsidRPr="00AD5216" w:rsidRDefault="00725C61" w:rsidP="003D748D">
            <w:pPr>
              <w:spacing w:after="0" w:line="320" w:lineRule="exact"/>
              <w:ind w:right="-108"/>
              <w:jc w:val="center"/>
              <w:rPr>
                <w:rFonts w:ascii="Angsana New" w:hAnsi="Angsana New" w:cs="Angsana New"/>
                <w:sz w:val="24"/>
                <w:szCs w:val="24"/>
              </w:rPr>
            </w:pPr>
          </w:p>
        </w:tc>
        <w:tc>
          <w:tcPr>
            <w:tcW w:w="1133" w:type="dxa"/>
            <w:shd w:val="clear" w:color="auto" w:fill="auto"/>
            <w:vAlign w:val="bottom"/>
          </w:tcPr>
          <w:p w14:paraId="4D2AA11E"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Property</w:t>
            </w:r>
          </w:p>
        </w:tc>
        <w:tc>
          <w:tcPr>
            <w:tcW w:w="1133" w:type="dxa"/>
            <w:gridSpan w:val="2"/>
            <w:shd w:val="clear" w:color="auto" w:fill="auto"/>
            <w:vAlign w:val="bottom"/>
          </w:tcPr>
          <w:p w14:paraId="7773D270"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Plant</w:t>
            </w:r>
          </w:p>
        </w:tc>
        <w:tc>
          <w:tcPr>
            <w:tcW w:w="992" w:type="dxa"/>
            <w:gridSpan w:val="2"/>
            <w:shd w:val="clear" w:color="auto" w:fill="auto"/>
            <w:vAlign w:val="bottom"/>
          </w:tcPr>
          <w:p w14:paraId="315D0B06" w14:textId="77777777" w:rsidR="00725C61" w:rsidRPr="00AD5216" w:rsidRDefault="00490E80" w:rsidP="00B574E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Building improvement</w:t>
            </w:r>
          </w:p>
        </w:tc>
        <w:tc>
          <w:tcPr>
            <w:tcW w:w="992" w:type="dxa"/>
            <w:gridSpan w:val="2"/>
            <w:shd w:val="clear" w:color="auto" w:fill="auto"/>
            <w:vAlign w:val="bottom"/>
          </w:tcPr>
          <w:p w14:paraId="597CB414"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Tools and equipment</w:t>
            </w:r>
          </w:p>
        </w:tc>
        <w:tc>
          <w:tcPr>
            <w:tcW w:w="1134" w:type="dxa"/>
            <w:gridSpan w:val="2"/>
            <w:shd w:val="clear" w:color="auto" w:fill="auto"/>
            <w:vAlign w:val="bottom"/>
          </w:tcPr>
          <w:p w14:paraId="2015475F"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Office supplies</w:t>
            </w:r>
          </w:p>
        </w:tc>
        <w:tc>
          <w:tcPr>
            <w:tcW w:w="1134" w:type="dxa"/>
            <w:gridSpan w:val="2"/>
            <w:shd w:val="clear" w:color="auto" w:fill="auto"/>
            <w:vAlign w:val="bottom"/>
          </w:tcPr>
          <w:p w14:paraId="6B5FD4C3"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Office furniture</w:t>
            </w:r>
          </w:p>
        </w:tc>
        <w:tc>
          <w:tcPr>
            <w:tcW w:w="992" w:type="dxa"/>
            <w:gridSpan w:val="2"/>
            <w:shd w:val="clear" w:color="auto" w:fill="auto"/>
            <w:vAlign w:val="bottom"/>
          </w:tcPr>
          <w:p w14:paraId="56722118"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Vehicle</w:t>
            </w:r>
          </w:p>
        </w:tc>
        <w:tc>
          <w:tcPr>
            <w:tcW w:w="994" w:type="dxa"/>
            <w:gridSpan w:val="2"/>
            <w:shd w:val="clear" w:color="auto" w:fill="auto"/>
            <w:vAlign w:val="bottom"/>
          </w:tcPr>
          <w:p w14:paraId="736C70E7"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Work in progress</w:t>
            </w:r>
          </w:p>
        </w:tc>
        <w:tc>
          <w:tcPr>
            <w:tcW w:w="1137" w:type="dxa"/>
            <w:gridSpan w:val="2"/>
            <w:shd w:val="clear" w:color="auto" w:fill="auto"/>
            <w:vAlign w:val="bottom"/>
          </w:tcPr>
          <w:p w14:paraId="2234504C"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Total</w:t>
            </w:r>
          </w:p>
        </w:tc>
      </w:tr>
      <w:tr w:rsidR="00725C61" w:rsidRPr="00FF5E6C" w14:paraId="7F7AA069" w14:textId="77777777" w:rsidTr="004C046C">
        <w:trPr>
          <w:trHeight w:hRule="exact" w:val="283"/>
        </w:trPr>
        <w:tc>
          <w:tcPr>
            <w:tcW w:w="3826" w:type="dxa"/>
            <w:shd w:val="clear" w:color="auto" w:fill="auto"/>
            <w:vAlign w:val="bottom"/>
          </w:tcPr>
          <w:p w14:paraId="30ADC50B" w14:textId="77777777" w:rsidR="00725C61" w:rsidRPr="00AD5216" w:rsidRDefault="00357C98" w:rsidP="003D748D">
            <w:pPr>
              <w:spacing w:line="320" w:lineRule="exact"/>
              <w:ind w:right="-108"/>
              <w:rPr>
                <w:rFonts w:ascii="Angsana New" w:hAnsi="Angsana New" w:cs="Angsana New"/>
                <w:b/>
                <w:bCs/>
                <w:sz w:val="24"/>
                <w:szCs w:val="24"/>
              </w:rPr>
            </w:pPr>
            <w:r w:rsidRPr="00AD5216">
              <w:rPr>
                <w:rFonts w:ascii="Angsana New" w:hAnsi="Angsana New" w:cs="Angsana New"/>
                <w:b/>
                <w:bCs/>
                <w:sz w:val="24"/>
                <w:szCs w:val="24"/>
              </w:rPr>
              <w:t>Cost</w:t>
            </w:r>
          </w:p>
        </w:tc>
        <w:tc>
          <w:tcPr>
            <w:tcW w:w="1133" w:type="dxa"/>
            <w:shd w:val="clear" w:color="auto" w:fill="auto"/>
            <w:vAlign w:val="bottom"/>
          </w:tcPr>
          <w:p w14:paraId="156D1017" w14:textId="77777777" w:rsidR="00725C61" w:rsidRPr="00AD5216" w:rsidRDefault="00725C61" w:rsidP="003D748D">
            <w:pPr>
              <w:spacing w:line="320" w:lineRule="exact"/>
              <w:jc w:val="right"/>
              <w:rPr>
                <w:rFonts w:ascii="Angsana New" w:hAnsi="Angsana New" w:cs="Angsana New"/>
                <w:sz w:val="24"/>
                <w:szCs w:val="24"/>
              </w:rPr>
            </w:pPr>
          </w:p>
        </w:tc>
        <w:tc>
          <w:tcPr>
            <w:tcW w:w="1133" w:type="dxa"/>
            <w:gridSpan w:val="2"/>
            <w:shd w:val="clear" w:color="auto" w:fill="auto"/>
            <w:vAlign w:val="bottom"/>
          </w:tcPr>
          <w:p w14:paraId="140EF4B6" w14:textId="77777777" w:rsidR="00725C61" w:rsidRPr="00AD5216" w:rsidRDefault="00725C61" w:rsidP="003D748D">
            <w:pPr>
              <w:spacing w:line="320" w:lineRule="exact"/>
              <w:jc w:val="right"/>
              <w:rPr>
                <w:rFonts w:ascii="Angsana New" w:hAnsi="Angsana New" w:cs="Angsana New"/>
                <w:sz w:val="24"/>
                <w:szCs w:val="24"/>
              </w:rPr>
            </w:pPr>
          </w:p>
        </w:tc>
        <w:tc>
          <w:tcPr>
            <w:tcW w:w="992" w:type="dxa"/>
            <w:gridSpan w:val="2"/>
            <w:shd w:val="clear" w:color="auto" w:fill="auto"/>
            <w:vAlign w:val="bottom"/>
          </w:tcPr>
          <w:p w14:paraId="1CCE9FFE" w14:textId="77777777" w:rsidR="00725C61" w:rsidRPr="00AD5216" w:rsidRDefault="00725C61" w:rsidP="003D748D">
            <w:pPr>
              <w:spacing w:line="320" w:lineRule="exact"/>
              <w:jc w:val="right"/>
              <w:rPr>
                <w:rFonts w:ascii="Angsana New" w:hAnsi="Angsana New" w:cs="Angsana New"/>
                <w:sz w:val="24"/>
                <w:szCs w:val="24"/>
              </w:rPr>
            </w:pPr>
          </w:p>
        </w:tc>
        <w:tc>
          <w:tcPr>
            <w:tcW w:w="992" w:type="dxa"/>
            <w:gridSpan w:val="2"/>
            <w:shd w:val="clear" w:color="auto" w:fill="auto"/>
            <w:vAlign w:val="bottom"/>
          </w:tcPr>
          <w:p w14:paraId="3DDC9DC1" w14:textId="77777777" w:rsidR="00725C61" w:rsidRPr="00AD5216" w:rsidRDefault="00725C61" w:rsidP="003D748D">
            <w:pPr>
              <w:spacing w:line="320" w:lineRule="exact"/>
              <w:jc w:val="right"/>
              <w:rPr>
                <w:rFonts w:ascii="Angsana New" w:hAnsi="Angsana New" w:cs="Angsana New"/>
                <w:sz w:val="24"/>
                <w:szCs w:val="24"/>
              </w:rPr>
            </w:pPr>
          </w:p>
        </w:tc>
        <w:tc>
          <w:tcPr>
            <w:tcW w:w="1134" w:type="dxa"/>
            <w:gridSpan w:val="2"/>
            <w:shd w:val="clear" w:color="auto" w:fill="auto"/>
            <w:vAlign w:val="bottom"/>
          </w:tcPr>
          <w:p w14:paraId="539CBDB8" w14:textId="77777777" w:rsidR="00725C61" w:rsidRPr="00AD5216" w:rsidRDefault="00725C61" w:rsidP="003D748D">
            <w:pPr>
              <w:spacing w:line="320" w:lineRule="exact"/>
              <w:jc w:val="right"/>
              <w:rPr>
                <w:rFonts w:ascii="Angsana New" w:hAnsi="Angsana New" w:cs="Angsana New"/>
                <w:sz w:val="24"/>
                <w:szCs w:val="24"/>
              </w:rPr>
            </w:pPr>
          </w:p>
        </w:tc>
        <w:tc>
          <w:tcPr>
            <w:tcW w:w="1134" w:type="dxa"/>
            <w:gridSpan w:val="2"/>
            <w:shd w:val="clear" w:color="auto" w:fill="auto"/>
            <w:vAlign w:val="bottom"/>
          </w:tcPr>
          <w:p w14:paraId="3F27160F" w14:textId="77777777" w:rsidR="00725C61" w:rsidRPr="00AD5216" w:rsidRDefault="00725C61" w:rsidP="003D748D">
            <w:pPr>
              <w:spacing w:line="320" w:lineRule="exact"/>
              <w:jc w:val="right"/>
              <w:rPr>
                <w:rFonts w:ascii="Angsana New" w:hAnsi="Angsana New" w:cs="Angsana New"/>
                <w:sz w:val="24"/>
                <w:szCs w:val="24"/>
              </w:rPr>
            </w:pPr>
          </w:p>
        </w:tc>
        <w:tc>
          <w:tcPr>
            <w:tcW w:w="992" w:type="dxa"/>
            <w:gridSpan w:val="2"/>
            <w:shd w:val="clear" w:color="auto" w:fill="auto"/>
            <w:vAlign w:val="bottom"/>
          </w:tcPr>
          <w:p w14:paraId="59860B99" w14:textId="77777777" w:rsidR="00725C61" w:rsidRPr="00AD5216" w:rsidRDefault="00725C61" w:rsidP="003D748D">
            <w:pPr>
              <w:spacing w:line="320" w:lineRule="exact"/>
              <w:jc w:val="right"/>
              <w:rPr>
                <w:rFonts w:ascii="Angsana New" w:hAnsi="Angsana New" w:cs="Angsana New"/>
                <w:sz w:val="24"/>
                <w:szCs w:val="24"/>
              </w:rPr>
            </w:pPr>
          </w:p>
        </w:tc>
        <w:tc>
          <w:tcPr>
            <w:tcW w:w="994" w:type="dxa"/>
            <w:gridSpan w:val="2"/>
            <w:shd w:val="clear" w:color="auto" w:fill="auto"/>
            <w:vAlign w:val="bottom"/>
          </w:tcPr>
          <w:p w14:paraId="0677D7BC" w14:textId="77777777" w:rsidR="00725C61" w:rsidRPr="00AD5216" w:rsidRDefault="00725C61" w:rsidP="003D748D">
            <w:pPr>
              <w:spacing w:line="320" w:lineRule="exact"/>
              <w:jc w:val="right"/>
              <w:rPr>
                <w:rFonts w:ascii="Angsana New" w:hAnsi="Angsana New" w:cs="Angsana New"/>
                <w:sz w:val="24"/>
                <w:szCs w:val="24"/>
              </w:rPr>
            </w:pPr>
          </w:p>
        </w:tc>
        <w:tc>
          <w:tcPr>
            <w:tcW w:w="1137" w:type="dxa"/>
            <w:gridSpan w:val="2"/>
            <w:shd w:val="clear" w:color="auto" w:fill="auto"/>
            <w:vAlign w:val="bottom"/>
          </w:tcPr>
          <w:p w14:paraId="3E9BF108" w14:textId="77777777" w:rsidR="00725C61" w:rsidRPr="00AD5216" w:rsidRDefault="00725C61" w:rsidP="003D748D">
            <w:pPr>
              <w:spacing w:line="320" w:lineRule="exact"/>
              <w:jc w:val="right"/>
              <w:rPr>
                <w:rFonts w:ascii="Angsana New" w:hAnsi="Angsana New" w:cs="Angsana New"/>
                <w:sz w:val="24"/>
                <w:szCs w:val="24"/>
              </w:rPr>
            </w:pPr>
          </w:p>
        </w:tc>
      </w:tr>
      <w:tr w:rsidR="00725C61" w:rsidRPr="00FF5E6C" w14:paraId="44C65AD3" w14:textId="77777777" w:rsidTr="004C046C">
        <w:trPr>
          <w:trHeight w:val="283"/>
        </w:trPr>
        <w:tc>
          <w:tcPr>
            <w:tcW w:w="3826" w:type="dxa"/>
            <w:shd w:val="clear" w:color="auto" w:fill="auto"/>
            <w:vAlign w:val="bottom"/>
          </w:tcPr>
          <w:p w14:paraId="1E68DA8D" w14:textId="77777777" w:rsidR="00725C61" w:rsidRPr="00AD5216" w:rsidRDefault="00490E80" w:rsidP="003D748D">
            <w:pPr>
              <w:spacing w:after="0" w:line="320" w:lineRule="exact"/>
              <w:ind w:right="-108"/>
              <w:rPr>
                <w:rFonts w:ascii="Angsana New" w:hAnsi="Angsana New" w:cs="Angsana New"/>
                <w:sz w:val="24"/>
                <w:szCs w:val="24"/>
              </w:rPr>
            </w:pPr>
            <w:r w:rsidRPr="00AD5216">
              <w:rPr>
                <w:rFonts w:ascii="Angsana New" w:eastAsia="Times New Roman" w:hAnsi="Angsana New" w:cs="Angsana New"/>
                <w:sz w:val="24"/>
                <w:szCs w:val="24"/>
              </w:rPr>
              <w:t>January 1, 202</w:t>
            </w:r>
            <w:r w:rsidR="00EB17D6" w:rsidRPr="00AD5216">
              <w:rPr>
                <w:rFonts w:ascii="Angsana New" w:eastAsia="Times New Roman" w:hAnsi="Angsana New" w:cs="Angsana New" w:hint="cs"/>
                <w:sz w:val="24"/>
                <w:szCs w:val="24"/>
              </w:rPr>
              <w:t>3</w:t>
            </w:r>
          </w:p>
        </w:tc>
        <w:tc>
          <w:tcPr>
            <w:tcW w:w="1133" w:type="dxa"/>
            <w:shd w:val="clear" w:color="auto" w:fill="auto"/>
            <w:vAlign w:val="bottom"/>
          </w:tcPr>
          <w:p w14:paraId="3795172F"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62,062,853</w:t>
            </w:r>
          </w:p>
        </w:tc>
        <w:tc>
          <w:tcPr>
            <w:tcW w:w="1133" w:type="dxa"/>
            <w:gridSpan w:val="2"/>
            <w:shd w:val="clear" w:color="auto" w:fill="auto"/>
            <w:vAlign w:val="bottom"/>
          </w:tcPr>
          <w:p w14:paraId="6DA7363F"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77,192,792</w:t>
            </w:r>
          </w:p>
        </w:tc>
        <w:tc>
          <w:tcPr>
            <w:tcW w:w="992" w:type="dxa"/>
            <w:gridSpan w:val="2"/>
            <w:shd w:val="clear" w:color="auto" w:fill="auto"/>
            <w:vAlign w:val="bottom"/>
          </w:tcPr>
          <w:p w14:paraId="42D8F65D"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12,752,44</w:t>
            </w:r>
            <w:r w:rsidR="00EB17D6" w:rsidRPr="00AD5216">
              <w:rPr>
                <w:rFonts w:ascii="Angsana New" w:hAnsi="Angsana New" w:cs="Angsana New" w:hint="cs"/>
                <w:sz w:val="24"/>
                <w:szCs w:val="24"/>
              </w:rPr>
              <w:t>5</w:t>
            </w:r>
          </w:p>
        </w:tc>
        <w:tc>
          <w:tcPr>
            <w:tcW w:w="992" w:type="dxa"/>
            <w:gridSpan w:val="2"/>
            <w:shd w:val="clear" w:color="auto" w:fill="auto"/>
            <w:vAlign w:val="bottom"/>
          </w:tcPr>
          <w:p w14:paraId="187021C8"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3,509,31</w:t>
            </w:r>
            <w:r w:rsidR="00EB17D6" w:rsidRPr="00AD5216">
              <w:rPr>
                <w:rFonts w:ascii="Angsana New" w:hAnsi="Angsana New" w:cs="Angsana New" w:hint="cs"/>
                <w:sz w:val="24"/>
                <w:szCs w:val="24"/>
              </w:rPr>
              <w:t>4</w:t>
            </w:r>
          </w:p>
        </w:tc>
        <w:tc>
          <w:tcPr>
            <w:tcW w:w="1134" w:type="dxa"/>
            <w:gridSpan w:val="2"/>
            <w:shd w:val="clear" w:color="auto" w:fill="auto"/>
            <w:vAlign w:val="bottom"/>
          </w:tcPr>
          <w:p w14:paraId="20CCC0E3"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3,397,229</w:t>
            </w:r>
          </w:p>
        </w:tc>
        <w:tc>
          <w:tcPr>
            <w:tcW w:w="1134" w:type="dxa"/>
            <w:gridSpan w:val="2"/>
            <w:shd w:val="clear" w:color="auto" w:fill="auto"/>
            <w:vAlign w:val="bottom"/>
          </w:tcPr>
          <w:p w14:paraId="6A108606"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4,977,462</w:t>
            </w:r>
          </w:p>
        </w:tc>
        <w:tc>
          <w:tcPr>
            <w:tcW w:w="992" w:type="dxa"/>
            <w:gridSpan w:val="2"/>
            <w:shd w:val="clear" w:color="auto" w:fill="auto"/>
            <w:vAlign w:val="bottom"/>
          </w:tcPr>
          <w:p w14:paraId="16F291EA"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51,691,977</w:t>
            </w:r>
          </w:p>
        </w:tc>
        <w:tc>
          <w:tcPr>
            <w:tcW w:w="994" w:type="dxa"/>
            <w:gridSpan w:val="2"/>
            <w:shd w:val="clear" w:color="auto" w:fill="auto"/>
            <w:vAlign w:val="bottom"/>
          </w:tcPr>
          <w:p w14:paraId="72D4698A"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38,381,78</w:t>
            </w:r>
            <w:r w:rsidR="00EB17D6" w:rsidRPr="00AD5216">
              <w:rPr>
                <w:rFonts w:ascii="Angsana New" w:hAnsi="Angsana New" w:cs="Angsana New" w:hint="cs"/>
                <w:sz w:val="24"/>
                <w:szCs w:val="24"/>
              </w:rPr>
              <w:t>4</w:t>
            </w:r>
          </w:p>
        </w:tc>
        <w:tc>
          <w:tcPr>
            <w:tcW w:w="1137" w:type="dxa"/>
            <w:gridSpan w:val="2"/>
            <w:shd w:val="clear" w:color="auto" w:fill="auto"/>
            <w:vAlign w:val="bottom"/>
          </w:tcPr>
          <w:p w14:paraId="59E1C16D"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253,965,856</w:t>
            </w:r>
          </w:p>
        </w:tc>
      </w:tr>
      <w:tr w:rsidR="00725C61" w:rsidRPr="00FF5E6C" w14:paraId="2F162C88" w14:textId="77777777" w:rsidTr="004C046C">
        <w:trPr>
          <w:trHeight w:val="283"/>
        </w:trPr>
        <w:tc>
          <w:tcPr>
            <w:tcW w:w="3826" w:type="dxa"/>
            <w:shd w:val="clear" w:color="auto" w:fill="auto"/>
            <w:vAlign w:val="bottom"/>
          </w:tcPr>
          <w:p w14:paraId="08971D88" w14:textId="77777777" w:rsidR="00725C61" w:rsidRPr="00AD5216" w:rsidRDefault="00490E80" w:rsidP="003D748D">
            <w:pPr>
              <w:spacing w:after="0" w:line="320" w:lineRule="exact"/>
              <w:ind w:right="-108"/>
              <w:rPr>
                <w:rFonts w:ascii="Angsana New" w:hAnsi="Angsana New" w:cs="Angsana New"/>
                <w:sz w:val="24"/>
                <w:szCs w:val="24"/>
              </w:rPr>
            </w:pPr>
            <w:r w:rsidRPr="00AD5216">
              <w:rPr>
                <w:rFonts w:ascii="Angsana New" w:hAnsi="Angsana New" w:cs="Angsana New"/>
                <w:sz w:val="24"/>
                <w:szCs w:val="24"/>
              </w:rPr>
              <w:t>Purchase</w:t>
            </w:r>
          </w:p>
        </w:tc>
        <w:tc>
          <w:tcPr>
            <w:tcW w:w="1133" w:type="dxa"/>
            <w:shd w:val="clear" w:color="auto" w:fill="auto"/>
            <w:vAlign w:val="bottom"/>
          </w:tcPr>
          <w:p w14:paraId="2854ABD2"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535060B8"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992" w:type="dxa"/>
            <w:gridSpan w:val="2"/>
            <w:shd w:val="clear" w:color="auto" w:fill="auto"/>
            <w:vAlign w:val="bottom"/>
          </w:tcPr>
          <w:p w14:paraId="4D9B4CFB" w14:textId="77777777" w:rsidR="00725C61" w:rsidRPr="00AD5216" w:rsidRDefault="00725C61" w:rsidP="003D748D">
            <w:pPr>
              <w:tabs>
                <w:tab w:val="left" w:pos="841"/>
              </w:tabs>
              <w:spacing w:after="0" w:line="320" w:lineRule="exact"/>
              <w:jc w:val="right"/>
              <w:rPr>
                <w:rFonts w:ascii="Angsana New" w:hAnsi="Angsana New" w:cs="Angsana New"/>
                <w:sz w:val="24"/>
                <w:szCs w:val="24"/>
              </w:rPr>
            </w:pPr>
            <w:r w:rsidRPr="00AD5216">
              <w:rPr>
                <w:rFonts w:ascii="Angsana New" w:hAnsi="Angsana New" w:cs="Angsana New"/>
                <w:sz w:val="24"/>
                <w:szCs w:val="24"/>
              </w:rPr>
              <w:t>793,533</w:t>
            </w:r>
          </w:p>
        </w:tc>
        <w:tc>
          <w:tcPr>
            <w:tcW w:w="992" w:type="dxa"/>
            <w:gridSpan w:val="2"/>
            <w:shd w:val="clear" w:color="auto" w:fill="auto"/>
            <w:vAlign w:val="bottom"/>
          </w:tcPr>
          <w:p w14:paraId="59E526BA"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159,082</w:t>
            </w:r>
          </w:p>
        </w:tc>
        <w:tc>
          <w:tcPr>
            <w:tcW w:w="1134" w:type="dxa"/>
            <w:gridSpan w:val="2"/>
            <w:shd w:val="clear" w:color="auto" w:fill="auto"/>
            <w:vAlign w:val="bottom"/>
          </w:tcPr>
          <w:p w14:paraId="470B9CD7"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511,951</w:t>
            </w:r>
          </w:p>
        </w:tc>
        <w:tc>
          <w:tcPr>
            <w:tcW w:w="1134" w:type="dxa"/>
            <w:gridSpan w:val="2"/>
            <w:shd w:val="clear" w:color="auto" w:fill="auto"/>
            <w:vAlign w:val="bottom"/>
          </w:tcPr>
          <w:p w14:paraId="238CB3D5" w14:textId="77777777" w:rsidR="00725C61" w:rsidRPr="00AD5216" w:rsidRDefault="00EB17D6" w:rsidP="003D748D">
            <w:pPr>
              <w:spacing w:after="0" w:line="320" w:lineRule="exact"/>
              <w:jc w:val="right"/>
              <w:rPr>
                <w:rFonts w:ascii="Angsana New" w:hAnsi="Angsana New" w:cs="Angsana New"/>
                <w:sz w:val="24"/>
                <w:szCs w:val="24"/>
              </w:rPr>
            </w:pPr>
            <w:r w:rsidRPr="00AD5216">
              <w:rPr>
                <w:rFonts w:ascii="Angsana New" w:hAnsi="Angsana New" w:cs="Angsana New" w:hint="cs"/>
                <w:sz w:val="24"/>
                <w:szCs w:val="24"/>
              </w:rPr>
              <w:t>12</w:t>
            </w:r>
            <w:r w:rsidR="00725C61" w:rsidRPr="00AD5216">
              <w:rPr>
                <w:rFonts w:ascii="Angsana New" w:hAnsi="Angsana New" w:cs="Angsana New"/>
                <w:sz w:val="24"/>
                <w:szCs w:val="24"/>
              </w:rPr>
              <w:t>5,138</w:t>
            </w:r>
          </w:p>
        </w:tc>
        <w:tc>
          <w:tcPr>
            <w:tcW w:w="992" w:type="dxa"/>
            <w:gridSpan w:val="2"/>
            <w:shd w:val="clear" w:color="auto" w:fill="auto"/>
            <w:vAlign w:val="bottom"/>
          </w:tcPr>
          <w:p w14:paraId="67DBB00B"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205,607</w:t>
            </w:r>
          </w:p>
        </w:tc>
        <w:tc>
          <w:tcPr>
            <w:tcW w:w="994" w:type="dxa"/>
            <w:gridSpan w:val="2"/>
            <w:shd w:val="clear" w:color="auto" w:fill="auto"/>
            <w:vAlign w:val="bottom"/>
          </w:tcPr>
          <w:p w14:paraId="71FD82A4"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7" w:type="dxa"/>
            <w:gridSpan w:val="2"/>
            <w:shd w:val="clear" w:color="auto" w:fill="auto"/>
            <w:vAlign w:val="bottom"/>
          </w:tcPr>
          <w:p w14:paraId="2589B5F5"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1,795,311</w:t>
            </w:r>
          </w:p>
        </w:tc>
      </w:tr>
      <w:tr w:rsidR="00725C61" w:rsidRPr="00FF5E6C" w14:paraId="67E6E6B6" w14:textId="77777777" w:rsidTr="004C046C">
        <w:trPr>
          <w:trHeight w:val="283"/>
        </w:trPr>
        <w:tc>
          <w:tcPr>
            <w:tcW w:w="3826" w:type="dxa"/>
            <w:shd w:val="clear" w:color="auto" w:fill="auto"/>
            <w:vAlign w:val="bottom"/>
          </w:tcPr>
          <w:p w14:paraId="00B71D8D" w14:textId="77777777" w:rsidR="00725C61" w:rsidRPr="00AD5216" w:rsidRDefault="00E21950" w:rsidP="003D748D">
            <w:pPr>
              <w:spacing w:after="0" w:line="320" w:lineRule="exact"/>
              <w:ind w:right="-108"/>
              <w:rPr>
                <w:rFonts w:ascii="Angsana New" w:hAnsi="Angsana New" w:cs="Angsana New"/>
                <w:sz w:val="24"/>
                <w:szCs w:val="24"/>
                <w:cs/>
              </w:rPr>
            </w:pPr>
            <w:r w:rsidRPr="00AD5216">
              <w:rPr>
                <w:rFonts w:ascii="Angsana New" w:hAnsi="Angsana New" w:cs="Angsana New"/>
                <w:sz w:val="24"/>
                <w:szCs w:val="24"/>
              </w:rPr>
              <w:t>Disposal</w:t>
            </w:r>
            <w:r w:rsidR="00490E80" w:rsidRPr="00AD5216">
              <w:rPr>
                <w:rFonts w:ascii="Angsana New" w:hAnsi="Angsana New" w:cs="Angsana New"/>
                <w:sz w:val="24"/>
                <w:szCs w:val="24"/>
              </w:rPr>
              <w:t>/</w:t>
            </w:r>
            <w:r w:rsidRPr="00AD5216">
              <w:rPr>
                <w:rFonts w:ascii="Angsana New" w:hAnsi="Angsana New" w:cs="Angsana New"/>
                <w:sz w:val="24"/>
                <w:szCs w:val="24"/>
              </w:rPr>
              <w:t>Write -</w:t>
            </w:r>
            <w:r w:rsidR="00490E80" w:rsidRPr="00AD5216">
              <w:rPr>
                <w:rFonts w:ascii="Angsana New" w:hAnsi="Angsana New" w:cs="Angsana New"/>
                <w:sz w:val="24"/>
                <w:szCs w:val="24"/>
              </w:rPr>
              <w:t xml:space="preserve"> off</w:t>
            </w:r>
          </w:p>
        </w:tc>
        <w:tc>
          <w:tcPr>
            <w:tcW w:w="1133" w:type="dxa"/>
            <w:shd w:val="clear" w:color="auto" w:fill="auto"/>
            <w:vAlign w:val="bottom"/>
          </w:tcPr>
          <w:p w14:paraId="0BF549EC"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5C218FD7"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992" w:type="dxa"/>
            <w:gridSpan w:val="2"/>
            <w:shd w:val="clear" w:color="auto" w:fill="auto"/>
            <w:vAlign w:val="bottom"/>
          </w:tcPr>
          <w:p w14:paraId="0E981DC9" w14:textId="77777777" w:rsidR="00725C61" w:rsidRPr="00AD5216" w:rsidRDefault="00725C61" w:rsidP="003D748D">
            <w:pPr>
              <w:tabs>
                <w:tab w:val="left" w:pos="841"/>
              </w:tabs>
              <w:spacing w:after="0" w:line="320" w:lineRule="exact"/>
              <w:jc w:val="right"/>
              <w:rPr>
                <w:rFonts w:ascii="Angsana New" w:hAnsi="Angsana New" w:cs="Angsana New"/>
                <w:sz w:val="24"/>
                <w:szCs w:val="24"/>
              </w:rPr>
            </w:pPr>
            <w:r w:rsidRPr="00AD5216">
              <w:rPr>
                <w:rFonts w:ascii="Angsana New" w:hAnsi="Angsana New" w:cs="Angsana New"/>
                <w:sz w:val="24"/>
                <w:szCs w:val="24"/>
              </w:rPr>
              <w:t>(342,400)</w:t>
            </w:r>
          </w:p>
        </w:tc>
        <w:tc>
          <w:tcPr>
            <w:tcW w:w="992" w:type="dxa"/>
            <w:gridSpan w:val="2"/>
            <w:shd w:val="clear" w:color="auto" w:fill="auto"/>
            <w:vAlign w:val="bottom"/>
          </w:tcPr>
          <w:p w14:paraId="7CBB6EC0"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(6,990)</w:t>
            </w:r>
          </w:p>
        </w:tc>
        <w:tc>
          <w:tcPr>
            <w:tcW w:w="1134" w:type="dxa"/>
            <w:gridSpan w:val="2"/>
            <w:shd w:val="clear" w:color="auto" w:fill="auto"/>
            <w:vAlign w:val="bottom"/>
          </w:tcPr>
          <w:p w14:paraId="3D94A793"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4" w:type="dxa"/>
            <w:gridSpan w:val="2"/>
            <w:shd w:val="clear" w:color="auto" w:fill="auto"/>
            <w:vAlign w:val="bottom"/>
          </w:tcPr>
          <w:p w14:paraId="0AED7491"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(43,600)</w:t>
            </w:r>
          </w:p>
        </w:tc>
        <w:tc>
          <w:tcPr>
            <w:tcW w:w="992" w:type="dxa"/>
            <w:gridSpan w:val="2"/>
            <w:shd w:val="clear" w:color="auto" w:fill="auto"/>
            <w:vAlign w:val="bottom"/>
          </w:tcPr>
          <w:p w14:paraId="529DA110" w14:textId="77777777" w:rsidR="00725C61" w:rsidRPr="00AD5216" w:rsidRDefault="00725C61" w:rsidP="003D748D">
            <w:pPr>
              <w:spacing w:after="0" w:line="320" w:lineRule="exact"/>
              <w:ind w:left="-108"/>
              <w:jc w:val="right"/>
              <w:rPr>
                <w:rFonts w:ascii="Angsana New" w:hAnsi="Angsana New" w:cs="Angsana New"/>
                <w:sz w:val="24"/>
                <w:szCs w:val="24"/>
                <w:cs/>
              </w:rPr>
            </w:pPr>
            <w:r w:rsidRPr="00AD5216">
              <w:rPr>
                <w:rFonts w:ascii="Angsana New" w:hAnsi="Angsana New" w:cs="Angsana New"/>
                <w:sz w:val="24"/>
                <w:szCs w:val="24"/>
              </w:rPr>
              <w:t>(14,196,262)</w:t>
            </w:r>
          </w:p>
        </w:tc>
        <w:tc>
          <w:tcPr>
            <w:tcW w:w="994" w:type="dxa"/>
            <w:gridSpan w:val="2"/>
            <w:shd w:val="clear" w:color="auto" w:fill="auto"/>
            <w:vAlign w:val="bottom"/>
          </w:tcPr>
          <w:p w14:paraId="0438BA1C"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7" w:type="dxa"/>
            <w:gridSpan w:val="2"/>
            <w:shd w:val="clear" w:color="auto" w:fill="auto"/>
            <w:vAlign w:val="bottom"/>
          </w:tcPr>
          <w:p w14:paraId="0F4868BD"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(14,589,252)</w:t>
            </w:r>
          </w:p>
        </w:tc>
      </w:tr>
      <w:tr w:rsidR="00725C61" w:rsidRPr="00FF5E6C" w14:paraId="3DF43A89" w14:textId="77777777" w:rsidTr="004C046C">
        <w:trPr>
          <w:trHeight w:val="283"/>
        </w:trPr>
        <w:tc>
          <w:tcPr>
            <w:tcW w:w="3826" w:type="dxa"/>
            <w:shd w:val="clear" w:color="auto" w:fill="auto"/>
            <w:vAlign w:val="bottom"/>
          </w:tcPr>
          <w:p w14:paraId="202DBBF8" w14:textId="77777777" w:rsidR="00725C61" w:rsidRPr="00AD5216" w:rsidRDefault="00490E80" w:rsidP="003D748D">
            <w:pPr>
              <w:spacing w:after="0" w:line="320" w:lineRule="exact"/>
              <w:ind w:right="-108"/>
              <w:rPr>
                <w:rFonts w:ascii="Angsana New" w:hAnsi="Angsana New" w:cs="Angsana New"/>
                <w:sz w:val="24"/>
                <w:szCs w:val="24"/>
                <w:cs/>
              </w:rPr>
            </w:pPr>
            <w:r w:rsidRPr="00AD5216">
              <w:rPr>
                <w:rFonts w:ascii="Angsana New" w:hAnsi="Angsana New" w:cs="Angsana New"/>
                <w:sz w:val="24"/>
                <w:szCs w:val="24"/>
              </w:rPr>
              <w:t xml:space="preserve">Increased from the purchase of a subsidiary (Note </w:t>
            </w:r>
            <w:r w:rsidR="00EB17D6" w:rsidRPr="00AD5216">
              <w:rPr>
                <w:rFonts w:ascii="Angsana New" w:hAnsi="Angsana New" w:cs="Angsana New"/>
                <w:sz w:val="24"/>
                <w:szCs w:val="24"/>
              </w:rPr>
              <w:t>1</w:t>
            </w:r>
            <w:r w:rsidR="00AD5216">
              <w:rPr>
                <w:rFonts w:ascii="Angsana New" w:hAnsi="Angsana New" w:cs="Angsana New"/>
                <w:sz w:val="24"/>
                <w:szCs w:val="24"/>
              </w:rPr>
              <w:t>0</w:t>
            </w:r>
            <w:r w:rsidRPr="00AD5216">
              <w:rPr>
                <w:rFonts w:ascii="Angsana New" w:hAnsi="Angsana New" w:cs="Angsana New"/>
                <w:sz w:val="24"/>
                <w:szCs w:val="24"/>
                <w:cs/>
              </w:rPr>
              <w:t>.</w:t>
            </w:r>
            <w:r w:rsidR="00EB17D6" w:rsidRPr="00AD5216">
              <w:rPr>
                <w:rFonts w:ascii="Angsana New" w:hAnsi="Angsana New" w:cs="Angsana New"/>
                <w:sz w:val="24"/>
                <w:szCs w:val="24"/>
              </w:rPr>
              <w:t>1</w:t>
            </w:r>
            <w:r w:rsidRPr="00AD5216">
              <w:rPr>
                <w:rFonts w:ascii="Angsana New" w:hAnsi="Angsana New" w:cs="Angsana New"/>
                <w:sz w:val="24"/>
                <w:szCs w:val="24"/>
                <w:cs/>
              </w:rPr>
              <w:t>)</w:t>
            </w:r>
          </w:p>
        </w:tc>
        <w:tc>
          <w:tcPr>
            <w:tcW w:w="1133" w:type="dxa"/>
            <w:shd w:val="clear" w:color="auto" w:fill="auto"/>
            <w:vAlign w:val="bottom"/>
          </w:tcPr>
          <w:p w14:paraId="1590E97F"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735A5CCA"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992" w:type="dxa"/>
            <w:gridSpan w:val="2"/>
            <w:shd w:val="clear" w:color="auto" w:fill="auto"/>
            <w:vAlign w:val="bottom"/>
          </w:tcPr>
          <w:p w14:paraId="6CA69F4D" w14:textId="77777777" w:rsidR="00725C61" w:rsidRPr="00AD5216" w:rsidRDefault="00725C61" w:rsidP="003D748D">
            <w:pPr>
              <w:tabs>
                <w:tab w:val="left" w:pos="841"/>
              </w:tabs>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4F3A38CB" w14:textId="77777777" w:rsidR="00725C61" w:rsidRPr="00AD5216" w:rsidRDefault="00EB17D6" w:rsidP="003D748D">
            <w:pPr>
              <w:spacing w:after="0" w:line="320" w:lineRule="exact"/>
              <w:jc w:val="right"/>
              <w:rPr>
                <w:rFonts w:ascii="Angsana New" w:hAnsi="Angsana New" w:cs="Angsana New"/>
                <w:sz w:val="24"/>
                <w:szCs w:val="24"/>
              </w:rPr>
            </w:pPr>
            <w:r w:rsidRPr="00AD5216">
              <w:rPr>
                <w:rFonts w:ascii="Angsana New" w:hAnsi="Angsana New" w:cs="Angsana New" w:hint="cs"/>
                <w:sz w:val="24"/>
                <w:szCs w:val="24"/>
              </w:rPr>
              <w:t>276</w:t>
            </w:r>
            <w:r w:rsidR="00725C61" w:rsidRPr="00AD5216">
              <w:rPr>
                <w:rFonts w:ascii="Angsana New" w:hAnsi="Angsana New" w:cs="Angsana New"/>
                <w:sz w:val="24"/>
                <w:szCs w:val="24"/>
              </w:rPr>
              <w:t>,733</w:t>
            </w:r>
          </w:p>
        </w:tc>
        <w:tc>
          <w:tcPr>
            <w:tcW w:w="1134" w:type="dxa"/>
            <w:gridSpan w:val="2"/>
            <w:shd w:val="clear" w:color="auto" w:fill="auto"/>
            <w:vAlign w:val="bottom"/>
          </w:tcPr>
          <w:p w14:paraId="07A1AC46"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17,605</w:t>
            </w:r>
          </w:p>
        </w:tc>
        <w:tc>
          <w:tcPr>
            <w:tcW w:w="1134" w:type="dxa"/>
            <w:gridSpan w:val="2"/>
            <w:shd w:val="clear" w:color="auto" w:fill="auto"/>
            <w:vAlign w:val="bottom"/>
          </w:tcPr>
          <w:p w14:paraId="605ABBD1"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38,318</w:t>
            </w:r>
          </w:p>
        </w:tc>
        <w:tc>
          <w:tcPr>
            <w:tcW w:w="992" w:type="dxa"/>
            <w:gridSpan w:val="2"/>
            <w:shd w:val="clear" w:color="auto" w:fill="auto"/>
            <w:vAlign w:val="bottom"/>
          </w:tcPr>
          <w:p w14:paraId="13E41838"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1,099,000</w:t>
            </w:r>
          </w:p>
        </w:tc>
        <w:tc>
          <w:tcPr>
            <w:tcW w:w="994" w:type="dxa"/>
            <w:gridSpan w:val="2"/>
            <w:shd w:val="clear" w:color="auto" w:fill="auto"/>
            <w:vAlign w:val="bottom"/>
          </w:tcPr>
          <w:p w14:paraId="3081E746"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7" w:type="dxa"/>
            <w:gridSpan w:val="2"/>
            <w:shd w:val="clear" w:color="auto" w:fill="auto"/>
            <w:vAlign w:val="bottom"/>
          </w:tcPr>
          <w:p w14:paraId="0292347C"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1,431,656</w:t>
            </w:r>
          </w:p>
        </w:tc>
      </w:tr>
      <w:tr w:rsidR="00725C61" w:rsidRPr="00FF5E6C" w14:paraId="7FE630FF" w14:textId="77777777" w:rsidTr="004C046C">
        <w:trPr>
          <w:trHeight w:val="283"/>
        </w:trPr>
        <w:tc>
          <w:tcPr>
            <w:tcW w:w="3826" w:type="dxa"/>
            <w:shd w:val="clear" w:color="auto" w:fill="auto"/>
            <w:vAlign w:val="bottom"/>
          </w:tcPr>
          <w:p w14:paraId="5D766A2B" w14:textId="77777777" w:rsidR="00725C61" w:rsidRPr="00AD5216" w:rsidRDefault="00490E80" w:rsidP="003D748D">
            <w:pPr>
              <w:spacing w:after="0" w:line="320" w:lineRule="exact"/>
              <w:ind w:right="-108"/>
              <w:rPr>
                <w:rFonts w:ascii="Angsana New" w:hAnsi="Angsana New" w:cs="Angsana New"/>
                <w:sz w:val="24"/>
                <w:szCs w:val="24"/>
              </w:rPr>
            </w:pPr>
            <w:r w:rsidRPr="00AD5216">
              <w:rPr>
                <w:rFonts w:ascii="Angsana New" w:hAnsi="Angsana New" w:cs="Angsana New"/>
                <w:sz w:val="24"/>
                <w:szCs w:val="24"/>
              </w:rPr>
              <w:t xml:space="preserve">Receive transfer </w:t>
            </w:r>
          </w:p>
        </w:tc>
        <w:tc>
          <w:tcPr>
            <w:tcW w:w="1133" w:type="dxa"/>
            <w:shd w:val="clear" w:color="auto" w:fill="auto"/>
            <w:vAlign w:val="bottom"/>
          </w:tcPr>
          <w:p w14:paraId="22D3E0A5"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1133" w:type="dxa"/>
            <w:gridSpan w:val="2"/>
            <w:shd w:val="clear" w:color="auto" w:fill="auto"/>
            <w:vAlign w:val="bottom"/>
          </w:tcPr>
          <w:p w14:paraId="355DD86F"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(261,197)</w:t>
            </w:r>
          </w:p>
        </w:tc>
        <w:tc>
          <w:tcPr>
            <w:tcW w:w="992" w:type="dxa"/>
            <w:gridSpan w:val="2"/>
            <w:shd w:val="clear" w:color="auto" w:fill="auto"/>
            <w:vAlign w:val="bottom"/>
          </w:tcPr>
          <w:p w14:paraId="6C44E088" w14:textId="77777777" w:rsidR="00725C61" w:rsidRPr="00AD5216" w:rsidRDefault="00725C61" w:rsidP="003D748D">
            <w:pPr>
              <w:tabs>
                <w:tab w:val="left" w:pos="841"/>
              </w:tabs>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2966A2D1"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4" w:type="dxa"/>
            <w:gridSpan w:val="2"/>
            <w:shd w:val="clear" w:color="auto" w:fill="auto"/>
            <w:vAlign w:val="bottom"/>
          </w:tcPr>
          <w:p w14:paraId="6180E47F"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4" w:type="dxa"/>
            <w:gridSpan w:val="2"/>
            <w:shd w:val="clear" w:color="auto" w:fill="auto"/>
            <w:vAlign w:val="bottom"/>
          </w:tcPr>
          <w:p w14:paraId="28CABB4C"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04802050"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994" w:type="dxa"/>
            <w:gridSpan w:val="2"/>
            <w:shd w:val="clear" w:color="auto" w:fill="auto"/>
            <w:vAlign w:val="bottom"/>
          </w:tcPr>
          <w:p w14:paraId="42645E66"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7" w:type="dxa"/>
            <w:gridSpan w:val="2"/>
            <w:shd w:val="clear" w:color="auto" w:fill="auto"/>
            <w:vAlign w:val="bottom"/>
          </w:tcPr>
          <w:p w14:paraId="1F8657E2"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(261,197)</w:t>
            </w:r>
          </w:p>
        </w:tc>
      </w:tr>
      <w:tr w:rsidR="00725C61" w:rsidRPr="00FF5E6C" w14:paraId="1E5FB4D4" w14:textId="77777777" w:rsidTr="004C046C">
        <w:trPr>
          <w:trHeight w:val="283"/>
        </w:trPr>
        <w:tc>
          <w:tcPr>
            <w:tcW w:w="3826" w:type="dxa"/>
            <w:shd w:val="clear" w:color="auto" w:fill="auto"/>
            <w:vAlign w:val="bottom"/>
          </w:tcPr>
          <w:p w14:paraId="3CF293CF" w14:textId="77777777" w:rsidR="00725C61" w:rsidRPr="00AD5216" w:rsidRDefault="00490E80" w:rsidP="003D748D">
            <w:pPr>
              <w:spacing w:after="0" w:line="320" w:lineRule="exact"/>
              <w:ind w:right="-108"/>
              <w:rPr>
                <w:rFonts w:ascii="Angsana New" w:hAnsi="Angsana New" w:cs="Angsana New"/>
                <w:sz w:val="24"/>
                <w:szCs w:val="24"/>
                <w:cs/>
              </w:rPr>
            </w:pPr>
            <w:r w:rsidRPr="00AD5216">
              <w:rPr>
                <w:rFonts w:ascii="Angsana New" w:hAnsi="Angsana New" w:cs="Angsana New"/>
                <w:sz w:val="24"/>
                <w:szCs w:val="24"/>
              </w:rPr>
              <w:t xml:space="preserve">Receive transfer (Note </w:t>
            </w:r>
            <w:r w:rsidR="00464C13">
              <w:rPr>
                <w:rFonts w:ascii="Angsana New" w:hAnsi="Angsana New" w:cs="Angsana New"/>
                <w:sz w:val="24"/>
                <w:szCs w:val="24"/>
              </w:rPr>
              <w:t>8</w:t>
            </w:r>
            <w:r w:rsidRPr="00AD5216">
              <w:rPr>
                <w:rFonts w:ascii="Angsana New" w:hAnsi="Angsana New" w:cs="Angsana New"/>
                <w:sz w:val="24"/>
                <w:szCs w:val="24"/>
                <w:cs/>
              </w:rPr>
              <w:t>)</w:t>
            </w:r>
          </w:p>
        </w:tc>
        <w:tc>
          <w:tcPr>
            <w:tcW w:w="1133" w:type="dxa"/>
            <w:shd w:val="clear" w:color="auto" w:fill="auto"/>
            <w:vAlign w:val="bottom"/>
          </w:tcPr>
          <w:p w14:paraId="411D38B4"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1133" w:type="dxa"/>
            <w:gridSpan w:val="2"/>
            <w:shd w:val="clear" w:color="auto" w:fill="auto"/>
            <w:vAlign w:val="bottom"/>
          </w:tcPr>
          <w:p w14:paraId="19151654"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59064C30"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992" w:type="dxa"/>
            <w:gridSpan w:val="2"/>
            <w:shd w:val="clear" w:color="auto" w:fill="auto"/>
            <w:vAlign w:val="bottom"/>
          </w:tcPr>
          <w:p w14:paraId="61A5A5B4" w14:textId="77777777" w:rsidR="00725C61" w:rsidRPr="00AD5216" w:rsidRDefault="00725C61" w:rsidP="003D748D">
            <w:pPr>
              <w:pBdr>
                <w:bottom w:val="single" w:sz="4" w:space="1" w:color="auto"/>
              </w:pBdr>
              <w:tabs>
                <w:tab w:val="decimal" w:pos="828"/>
              </w:tabs>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1134" w:type="dxa"/>
            <w:gridSpan w:val="2"/>
            <w:shd w:val="clear" w:color="auto" w:fill="auto"/>
            <w:vAlign w:val="bottom"/>
          </w:tcPr>
          <w:p w14:paraId="2AD2C32F" w14:textId="77777777" w:rsidR="00725C61" w:rsidRPr="00AD5216" w:rsidRDefault="00725C61" w:rsidP="003D748D">
            <w:pPr>
              <w:pBdr>
                <w:bottom w:val="single" w:sz="4" w:space="1" w:color="auto"/>
              </w:pBdr>
              <w:tabs>
                <w:tab w:val="decimal" w:pos="841"/>
              </w:tabs>
              <w:spacing w:after="0" w:line="320" w:lineRule="exact"/>
              <w:jc w:val="right"/>
              <w:rPr>
                <w:rFonts w:ascii="Angsana New" w:hAnsi="Angsana New" w:cs="Angsana New"/>
                <w:sz w:val="24"/>
                <w:szCs w:val="24"/>
                <w:cs/>
              </w:rPr>
            </w:pPr>
            <w:r w:rsidRPr="00AD5216">
              <w:rPr>
                <w:rFonts w:ascii="Angsana New" w:hAnsi="Angsana New" w:cs="Angsana New"/>
                <w:sz w:val="24"/>
                <w:szCs w:val="24"/>
              </w:rPr>
              <w:t>174,636</w:t>
            </w:r>
          </w:p>
        </w:tc>
        <w:tc>
          <w:tcPr>
            <w:tcW w:w="1134" w:type="dxa"/>
            <w:gridSpan w:val="2"/>
            <w:shd w:val="clear" w:color="auto" w:fill="auto"/>
            <w:vAlign w:val="bottom"/>
          </w:tcPr>
          <w:p w14:paraId="72969EEA"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992" w:type="dxa"/>
            <w:gridSpan w:val="2"/>
            <w:shd w:val="clear" w:color="auto" w:fill="auto"/>
            <w:vAlign w:val="bottom"/>
          </w:tcPr>
          <w:p w14:paraId="175B63BB"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994" w:type="dxa"/>
            <w:gridSpan w:val="2"/>
            <w:shd w:val="clear" w:color="auto" w:fill="auto"/>
            <w:vAlign w:val="bottom"/>
          </w:tcPr>
          <w:p w14:paraId="280DC5FE"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1137" w:type="dxa"/>
            <w:gridSpan w:val="2"/>
            <w:shd w:val="clear" w:color="auto" w:fill="auto"/>
            <w:vAlign w:val="bottom"/>
          </w:tcPr>
          <w:p w14:paraId="33715892"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174,636</w:t>
            </w:r>
          </w:p>
        </w:tc>
      </w:tr>
      <w:tr w:rsidR="00725C61" w:rsidRPr="00FF5E6C" w14:paraId="6FE05640" w14:textId="77777777" w:rsidTr="004C046C">
        <w:trPr>
          <w:trHeight w:val="283"/>
        </w:trPr>
        <w:tc>
          <w:tcPr>
            <w:tcW w:w="3826" w:type="dxa"/>
            <w:shd w:val="clear" w:color="auto" w:fill="auto"/>
            <w:vAlign w:val="bottom"/>
          </w:tcPr>
          <w:p w14:paraId="58A8F00C" w14:textId="77777777" w:rsidR="00725C61" w:rsidRPr="00AD5216" w:rsidRDefault="00490E80" w:rsidP="003D748D">
            <w:pPr>
              <w:spacing w:after="0" w:line="320" w:lineRule="exact"/>
              <w:ind w:right="-108"/>
              <w:rPr>
                <w:rFonts w:ascii="Angsana New" w:hAnsi="Angsana New" w:cs="Angsana New"/>
                <w:sz w:val="24"/>
                <w:szCs w:val="24"/>
              </w:rPr>
            </w:pPr>
            <w:r w:rsidRPr="00AD5216">
              <w:rPr>
                <w:rFonts w:ascii="Angsana New" w:hAnsi="Angsana New" w:cs="Angsana New"/>
                <w:sz w:val="24"/>
                <w:szCs w:val="24"/>
              </w:rPr>
              <w:t>December 31, 2023</w:t>
            </w:r>
          </w:p>
        </w:tc>
        <w:tc>
          <w:tcPr>
            <w:tcW w:w="1133" w:type="dxa"/>
            <w:shd w:val="clear" w:color="auto" w:fill="auto"/>
            <w:vAlign w:val="bottom"/>
          </w:tcPr>
          <w:p w14:paraId="640DDDB0"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62,062,853</w:t>
            </w:r>
          </w:p>
        </w:tc>
        <w:tc>
          <w:tcPr>
            <w:tcW w:w="1133" w:type="dxa"/>
            <w:gridSpan w:val="2"/>
            <w:shd w:val="clear" w:color="auto" w:fill="auto"/>
            <w:vAlign w:val="bottom"/>
          </w:tcPr>
          <w:p w14:paraId="02FEA745"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76,931,595</w:t>
            </w:r>
          </w:p>
        </w:tc>
        <w:tc>
          <w:tcPr>
            <w:tcW w:w="992" w:type="dxa"/>
            <w:gridSpan w:val="2"/>
            <w:shd w:val="clear" w:color="auto" w:fill="auto"/>
            <w:vAlign w:val="bottom"/>
          </w:tcPr>
          <w:p w14:paraId="7E63BEFB"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13,203,578</w:t>
            </w:r>
          </w:p>
        </w:tc>
        <w:tc>
          <w:tcPr>
            <w:tcW w:w="992" w:type="dxa"/>
            <w:gridSpan w:val="2"/>
            <w:shd w:val="clear" w:color="auto" w:fill="auto"/>
            <w:vAlign w:val="bottom"/>
          </w:tcPr>
          <w:p w14:paraId="53A296E0"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3,938,139</w:t>
            </w:r>
          </w:p>
        </w:tc>
        <w:tc>
          <w:tcPr>
            <w:tcW w:w="1134" w:type="dxa"/>
            <w:gridSpan w:val="2"/>
            <w:shd w:val="clear" w:color="auto" w:fill="auto"/>
            <w:vAlign w:val="bottom"/>
          </w:tcPr>
          <w:p w14:paraId="1F82EB2A"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4,101,421</w:t>
            </w:r>
          </w:p>
        </w:tc>
        <w:tc>
          <w:tcPr>
            <w:tcW w:w="1134" w:type="dxa"/>
            <w:gridSpan w:val="2"/>
            <w:shd w:val="clear" w:color="auto" w:fill="auto"/>
            <w:vAlign w:val="bottom"/>
          </w:tcPr>
          <w:p w14:paraId="7C847149"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5,097,318</w:t>
            </w:r>
          </w:p>
        </w:tc>
        <w:tc>
          <w:tcPr>
            <w:tcW w:w="992" w:type="dxa"/>
            <w:gridSpan w:val="2"/>
            <w:shd w:val="clear" w:color="auto" w:fill="auto"/>
            <w:vAlign w:val="bottom"/>
          </w:tcPr>
          <w:p w14:paraId="7FFB0536"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38,800,322</w:t>
            </w:r>
          </w:p>
        </w:tc>
        <w:tc>
          <w:tcPr>
            <w:tcW w:w="994" w:type="dxa"/>
            <w:gridSpan w:val="2"/>
            <w:shd w:val="clear" w:color="auto" w:fill="auto"/>
            <w:vAlign w:val="bottom"/>
          </w:tcPr>
          <w:p w14:paraId="5C03E705"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38,381,784</w:t>
            </w:r>
          </w:p>
        </w:tc>
        <w:tc>
          <w:tcPr>
            <w:tcW w:w="1137" w:type="dxa"/>
            <w:gridSpan w:val="2"/>
            <w:shd w:val="clear" w:color="auto" w:fill="auto"/>
            <w:vAlign w:val="bottom"/>
          </w:tcPr>
          <w:p w14:paraId="1CC29524"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242,517,010</w:t>
            </w:r>
          </w:p>
        </w:tc>
      </w:tr>
      <w:tr w:rsidR="00725C61" w:rsidRPr="00FF5E6C" w14:paraId="5FB94D22" w14:textId="77777777" w:rsidTr="004C046C">
        <w:trPr>
          <w:trHeight w:val="283"/>
        </w:trPr>
        <w:tc>
          <w:tcPr>
            <w:tcW w:w="3826" w:type="dxa"/>
            <w:shd w:val="clear" w:color="auto" w:fill="auto"/>
            <w:vAlign w:val="bottom"/>
          </w:tcPr>
          <w:p w14:paraId="0C59BCBB" w14:textId="77777777" w:rsidR="00725C61" w:rsidRPr="00AD5216" w:rsidRDefault="00490E80" w:rsidP="003D748D">
            <w:pPr>
              <w:spacing w:after="0" w:line="320" w:lineRule="exact"/>
              <w:ind w:right="-108"/>
              <w:rPr>
                <w:rFonts w:ascii="Angsana New" w:hAnsi="Angsana New" w:cs="Angsana New"/>
                <w:b/>
                <w:bCs/>
                <w:sz w:val="24"/>
                <w:szCs w:val="24"/>
                <w:cs/>
              </w:rPr>
            </w:pPr>
            <w:r w:rsidRPr="00AD5216">
              <w:rPr>
                <w:rFonts w:ascii="Angsana New" w:hAnsi="Angsana New" w:cs="Angsana New"/>
                <w:b/>
                <w:bCs/>
                <w:sz w:val="24"/>
                <w:szCs w:val="24"/>
              </w:rPr>
              <w:t>Accumulated depreciation</w:t>
            </w:r>
          </w:p>
        </w:tc>
        <w:tc>
          <w:tcPr>
            <w:tcW w:w="1133" w:type="dxa"/>
            <w:shd w:val="clear" w:color="auto" w:fill="auto"/>
            <w:vAlign w:val="bottom"/>
          </w:tcPr>
          <w:p w14:paraId="69A9FF90" w14:textId="77777777" w:rsidR="00725C61" w:rsidRPr="00AD5216" w:rsidRDefault="00725C61" w:rsidP="003D748D">
            <w:pPr>
              <w:spacing w:after="0" w:line="320" w:lineRule="exact"/>
              <w:ind w:right="65"/>
              <w:jc w:val="right"/>
              <w:rPr>
                <w:rFonts w:ascii="Angsana New" w:hAnsi="Angsana New" w:cs="Angsana New"/>
                <w:sz w:val="24"/>
                <w:szCs w:val="24"/>
              </w:rPr>
            </w:pPr>
          </w:p>
        </w:tc>
        <w:tc>
          <w:tcPr>
            <w:tcW w:w="1133" w:type="dxa"/>
            <w:gridSpan w:val="2"/>
            <w:shd w:val="clear" w:color="auto" w:fill="auto"/>
            <w:vAlign w:val="bottom"/>
          </w:tcPr>
          <w:p w14:paraId="39BE28E8" w14:textId="77777777" w:rsidR="00725C61" w:rsidRPr="00AD5216" w:rsidRDefault="00725C61" w:rsidP="003D748D">
            <w:pPr>
              <w:tabs>
                <w:tab w:val="decimal" w:pos="1656"/>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4F340DD8" w14:textId="77777777" w:rsidR="00725C61" w:rsidRPr="00AD5216" w:rsidRDefault="00725C61" w:rsidP="003D748D">
            <w:pPr>
              <w:tabs>
                <w:tab w:val="decimal" w:pos="1656"/>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1B03EED6" w14:textId="77777777" w:rsidR="00725C61" w:rsidRPr="00AD5216" w:rsidRDefault="00725C61" w:rsidP="003D748D">
            <w:pPr>
              <w:tabs>
                <w:tab w:val="decimal" w:pos="828"/>
              </w:tabs>
              <w:spacing w:after="0" w:line="320" w:lineRule="exact"/>
              <w:ind w:right="65"/>
              <w:jc w:val="right"/>
              <w:rPr>
                <w:rFonts w:ascii="Angsana New" w:hAnsi="Angsana New" w:cs="Angsana New"/>
                <w:sz w:val="24"/>
                <w:szCs w:val="24"/>
              </w:rPr>
            </w:pPr>
          </w:p>
        </w:tc>
        <w:tc>
          <w:tcPr>
            <w:tcW w:w="1134" w:type="dxa"/>
            <w:gridSpan w:val="2"/>
            <w:shd w:val="clear" w:color="auto" w:fill="auto"/>
            <w:vAlign w:val="bottom"/>
          </w:tcPr>
          <w:p w14:paraId="00EE59A5" w14:textId="77777777" w:rsidR="00725C61" w:rsidRPr="00AD5216" w:rsidRDefault="00725C61" w:rsidP="003D748D">
            <w:pPr>
              <w:tabs>
                <w:tab w:val="decimal" w:pos="841"/>
              </w:tabs>
              <w:spacing w:after="0" w:line="320" w:lineRule="exact"/>
              <w:ind w:right="65"/>
              <w:jc w:val="right"/>
              <w:rPr>
                <w:rFonts w:ascii="Angsana New" w:hAnsi="Angsana New" w:cs="Angsana New"/>
                <w:sz w:val="24"/>
                <w:szCs w:val="24"/>
              </w:rPr>
            </w:pPr>
          </w:p>
        </w:tc>
        <w:tc>
          <w:tcPr>
            <w:tcW w:w="1134" w:type="dxa"/>
            <w:gridSpan w:val="2"/>
            <w:shd w:val="clear" w:color="auto" w:fill="auto"/>
            <w:vAlign w:val="bottom"/>
          </w:tcPr>
          <w:p w14:paraId="52F1B082" w14:textId="77777777" w:rsidR="00725C61" w:rsidRPr="00AD5216" w:rsidRDefault="00725C61" w:rsidP="003D748D">
            <w:pPr>
              <w:tabs>
                <w:tab w:val="decimal" w:pos="783"/>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1D0D5375" w14:textId="77777777" w:rsidR="00725C61" w:rsidRPr="00AD5216" w:rsidRDefault="00725C61" w:rsidP="003D748D">
            <w:pPr>
              <w:spacing w:after="0" w:line="320" w:lineRule="exact"/>
              <w:ind w:right="65"/>
              <w:jc w:val="right"/>
              <w:rPr>
                <w:rFonts w:ascii="Angsana New" w:hAnsi="Angsana New" w:cs="Angsana New"/>
                <w:sz w:val="24"/>
                <w:szCs w:val="24"/>
              </w:rPr>
            </w:pPr>
          </w:p>
        </w:tc>
        <w:tc>
          <w:tcPr>
            <w:tcW w:w="994" w:type="dxa"/>
            <w:gridSpan w:val="2"/>
            <w:shd w:val="clear" w:color="auto" w:fill="auto"/>
            <w:vAlign w:val="bottom"/>
          </w:tcPr>
          <w:p w14:paraId="2347617C" w14:textId="77777777" w:rsidR="00725C61" w:rsidRPr="00AD5216" w:rsidRDefault="00725C61" w:rsidP="003D748D">
            <w:pPr>
              <w:spacing w:after="0" w:line="320" w:lineRule="exact"/>
              <w:jc w:val="right"/>
              <w:rPr>
                <w:rFonts w:ascii="Angsana New" w:hAnsi="Angsana New" w:cs="Angsana New"/>
                <w:sz w:val="24"/>
                <w:szCs w:val="24"/>
              </w:rPr>
            </w:pPr>
          </w:p>
        </w:tc>
        <w:tc>
          <w:tcPr>
            <w:tcW w:w="1137" w:type="dxa"/>
            <w:gridSpan w:val="2"/>
            <w:shd w:val="clear" w:color="auto" w:fill="auto"/>
            <w:vAlign w:val="bottom"/>
          </w:tcPr>
          <w:p w14:paraId="04738B72" w14:textId="77777777" w:rsidR="00725C61" w:rsidRPr="00AD5216" w:rsidRDefault="00725C61" w:rsidP="003D748D">
            <w:pPr>
              <w:tabs>
                <w:tab w:val="decimal" w:pos="1656"/>
              </w:tabs>
              <w:spacing w:after="0" w:line="320" w:lineRule="exact"/>
              <w:ind w:right="65"/>
              <w:jc w:val="right"/>
              <w:rPr>
                <w:rFonts w:ascii="Angsana New" w:hAnsi="Angsana New" w:cs="Angsana New"/>
                <w:sz w:val="24"/>
                <w:szCs w:val="24"/>
              </w:rPr>
            </w:pPr>
          </w:p>
        </w:tc>
      </w:tr>
      <w:tr w:rsidR="00725C61" w:rsidRPr="0014267E" w14:paraId="3A379F84" w14:textId="77777777" w:rsidTr="004C046C">
        <w:trPr>
          <w:trHeight w:val="283"/>
        </w:trPr>
        <w:tc>
          <w:tcPr>
            <w:tcW w:w="3826" w:type="dxa"/>
            <w:shd w:val="clear" w:color="auto" w:fill="auto"/>
            <w:vAlign w:val="bottom"/>
          </w:tcPr>
          <w:p w14:paraId="62D0FE72" w14:textId="77777777" w:rsidR="00725C61" w:rsidRPr="00AD5216" w:rsidRDefault="00490E80" w:rsidP="003D748D">
            <w:pPr>
              <w:spacing w:after="0" w:line="320" w:lineRule="exact"/>
              <w:ind w:right="-108"/>
              <w:rPr>
                <w:rFonts w:ascii="Angsana New" w:hAnsi="Angsana New" w:cs="Angsana New"/>
                <w:sz w:val="24"/>
                <w:szCs w:val="24"/>
              </w:rPr>
            </w:pPr>
            <w:r w:rsidRPr="00AD5216">
              <w:rPr>
                <w:rFonts w:ascii="Angsana New" w:eastAsia="Times New Roman" w:hAnsi="Angsana New" w:cs="Angsana New"/>
                <w:sz w:val="24"/>
                <w:szCs w:val="24"/>
              </w:rPr>
              <w:t>January 1, 202</w:t>
            </w:r>
            <w:r w:rsidR="00EB17D6" w:rsidRPr="00AD5216">
              <w:rPr>
                <w:rFonts w:ascii="Angsana New" w:eastAsia="Times New Roman" w:hAnsi="Angsana New" w:cs="Angsana New" w:hint="cs"/>
                <w:sz w:val="24"/>
                <w:szCs w:val="24"/>
              </w:rPr>
              <w:t>3</w:t>
            </w:r>
          </w:p>
        </w:tc>
        <w:tc>
          <w:tcPr>
            <w:tcW w:w="1133" w:type="dxa"/>
            <w:shd w:val="clear" w:color="auto" w:fill="auto"/>
            <w:vAlign w:val="bottom"/>
          </w:tcPr>
          <w:p w14:paraId="06BE473D"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 xml:space="preserve">-   </w:t>
            </w:r>
          </w:p>
        </w:tc>
        <w:tc>
          <w:tcPr>
            <w:tcW w:w="1133" w:type="dxa"/>
            <w:gridSpan w:val="2"/>
            <w:shd w:val="clear" w:color="auto" w:fill="auto"/>
            <w:vAlign w:val="bottom"/>
          </w:tcPr>
          <w:p w14:paraId="4CBFB13F"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28,766,74</w:t>
            </w:r>
            <w:r w:rsidR="00EB17D6" w:rsidRPr="00AD5216">
              <w:rPr>
                <w:rFonts w:ascii="Angsana New" w:hAnsi="Angsana New" w:cs="Angsana New" w:hint="cs"/>
                <w:sz w:val="24"/>
                <w:szCs w:val="24"/>
              </w:rPr>
              <w:t>5</w:t>
            </w:r>
          </w:p>
        </w:tc>
        <w:tc>
          <w:tcPr>
            <w:tcW w:w="992" w:type="dxa"/>
            <w:gridSpan w:val="2"/>
            <w:shd w:val="clear" w:color="auto" w:fill="auto"/>
            <w:vAlign w:val="bottom"/>
          </w:tcPr>
          <w:p w14:paraId="70FF9FAA"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11,693,061</w:t>
            </w:r>
          </w:p>
        </w:tc>
        <w:tc>
          <w:tcPr>
            <w:tcW w:w="992" w:type="dxa"/>
            <w:gridSpan w:val="2"/>
            <w:shd w:val="clear" w:color="auto" w:fill="auto"/>
            <w:vAlign w:val="bottom"/>
          </w:tcPr>
          <w:p w14:paraId="199D3E89"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1,542,24</w:t>
            </w:r>
            <w:r w:rsidR="00EB17D6" w:rsidRPr="00AD5216">
              <w:rPr>
                <w:rFonts w:ascii="Angsana New" w:hAnsi="Angsana New" w:cs="Angsana New" w:hint="cs"/>
                <w:sz w:val="24"/>
                <w:szCs w:val="24"/>
              </w:rPr>
              <w:t>5</w:t>
            </w:r>
          </w:p>
        </w:tc>
        <w:tc>
          <w:tcPr>
            <w:tcW w:w="1134" w:type="dxa"/>
            <w:gridSpan w:val="2"/>
            <w:shd w:val="clear" w:color="auto" w:fill="auto"/>
            <w:vAlign w:val="bottom"/>
          </w:tcPr>
          <w:p w14:paraId="4074D853"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2,648,689</w:t>
            </w:r>
          </w:p>
        </w:tc>
        <w:tc>
          <w:tcPr>
            <w:tcW w:w="1134" w:type="dxa"/>
            <w:gridSpan w:val="2"/>
            <w:shd w:val="clear" w:color="auto" w:fill="auto"/>
            <w:vAlign w:val="bottom"/>
          </w:tcPr>
          <w:p w14:paraId="5D9BB7BA"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4,596,53</w:t>
            </w:r>
            <w:r w:rsidR="00EB17D6" w:rsidRPr="00AD5216">
              <w:rPr>
                <w:rFonts w:ascii="Angsana New" w:hAnsi="Angsana New" w:cs="Angsana New" w:hint="cs"/>
                <w:sz w:val="24"/>
                <w:szCs w:val="24"/>
              </w:rPr>
              <w:t>8</w:t>
            </w:r>
          </w:p>
        </w:tc>
        <w:tc>
          <w:tcPr>
            <w:tcW w:w="992" w:type="dxa"/>
            <w:gridSpan w:val="2"/>
            <w:shd w:val="clear" w:color="auto" w:fill="auto"/>
            <w:vAlign w:val="bottom"/>
          </w:tcPr>
          <w:p w14:paraId="39E430AA"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34,051,361</w:t>
            </w:r>
          </w:p>
        </w:tc>
        <w:tc>
          <w:tcPr>
            <w:tcW w:w="994" w:type="dxa"/>
            <w:gridSpan w:val="2"/>
            <w:shd w:val="clear" w:color="auto" w:fill="auto"/>
            <w:vAlign w:val="bottom"/>
          </w:tcPr>
          <w:p w14:paraId="022BB849"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 xml:space="preserve">-   </w:t>
            </w:r>
          </w:p>
        </w:tc>
        <w:tc>
          <w:tcPr>
            <w:tcW w:w="1137" w:type="dxa"/>
            <w:gridSpan w:val="2"/>
            <w:shd w:val="clear" w:color="auto" w:fill="auto"/>
            <w:vAlign w:val="bottom"/>
          </w:tcPr>
          <w:p w14:paraId="624989C8"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83,298,639</w:t>
            </w:r>
          </w:p>
        </w:tc>
      </w:tr>
      <w:tr w:rsidR="00725C61" w:rsidRPr="0014267E" w14:paraId="5AE05F22" w14:textId="77777777" w:rsidTr="004C046C">
        <w:trPr>
          <w:trHeight w:val="283"/>
        </w:trPr>
        <w:tc>
          <w:tcPr>
            <w:tcW w:w="3826" w:type="dxa"/>
            <w:shd w:val="clear" w:color="auto" w:fill="auto"/>
            <w:vAlign w:val="bottom"/>
          </w:tcPr>
          <w:p w14:paraId="02EF5DFA" w14:textId="77777777" w:rsidR="00725C61" w:rsidRPr="00AD5216" w:rsidRDefault="001A5303" w:rsidP="003D748D">
            <w:pPr>
              <w:spacing w:after="0" w:line="320" w:lineRule="exact"/>
              <w:ind w:right="-108"/>
              <w:rPr>
                <w:rFonts w:ascii="Angsana New" w:hAnsi="Angsana New" w:cs="Angsana New"/>
                <w:sz w:val="24"/>
                <w:szCs w:val="24"/>
              </w:rPr>
            </w:pPr>
            <w:r w:rsidRPr="00AD5216">
              <w:rPr>
                <w:rFonts w:ascii="Angsana New" w:hAnsi="Angsana New" w:cs="Angsana New"/>
                <w:sz w:val="24"/>
                <w:szCs w:val="24"/>
              </w:rPr>
              <w:t>Depreciation for the year</w:t>
            </w:r>
          </w:p>
        </w:tc>
        <w:tc>
          <w:tcPr>
            <w:tcW w:w="1133" w:type="dxa"/>
            <w:shd w:val="clear" w:color="auto" w:fill="auto"/>
            <w:vAlign w:val="bottom"/>
          </w:tcPr>
          <w:p w14:paraId="33F4FD30"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58A1EB36"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5,698,146</w:t>
            </w:r>
          </w:p>
        </w:tc>
        <w:tc>
          <w:tcPr>
            <w:tcW w:w="992" w:type="dxa"/>
            <w:gridSpan w:val="2"/>
            <w:shd w:val="clear" w:color="auto" w:fill="auto"/>
            <w:vAlign w:val="bottom"/>
          </w:tcPr>
          <w:p w14:paraId="56C9601D"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429,950</w:t>
            </w:r>
          </w:p>
        </w:tc>
        <w:tc>
          <w:tcPr>
            <w:tcW w:w="992" w:type="dxa"/>
            <w:gridSpan w:val="2"/>
            <w:shd w:val="clear" w:color="auto" w:fill="auto"/>
            <w:vAlign w:val="bottom"/>
          </w:tcPr>
          <w:p w14:paraId="06792F27" w14:textId="77777777" w:rsidR="00725C61" w:rsidRPr="00AD5216" w:rsidRDefault="00725C61" w:rsidP="003D748D">
            <w:pPr>
              <w:tabs>
                <w:tab w:val="decimal" w:pos="828"/>
              </w:tabs>
              <w:spacing w:after="0" w:line="320" w:lineRule="exact"/>
              <w:jc w:val="right"/>
              <w:rPr>
                <w:rFonts w:ascii="Angsana New" w:hAnsi="Angsana New" w:cs="Angsana New"/>
                <w:sz w:val="24"/>
                <w:szCs w:val="24"/>
              </w:rPr>
            </w:pPr>
            <w:r w:rsidRPr="00AD5216">
              <w:rPr>
                <w:rFonts w:ascii="Angsana New" w:hAnsi="Angsana New" w:cs="Angsana New"/>
                <w:sz w:val="24"/>
                <w:szCs w:val="24"/>
              </w:rPr>
              <w:t>609,465</w:t>
            </w:r>
          </w:p>
        </w:tc>
        <w:tc>
          <w:tcPr>
            <w:tcW w:w="1134" w:type="dxa"/>
            <w:gridSpan w:val="2"/>
            <w:shd w:val="clear" w:color="auto" w:fill="auto"/>
            <w:vAlign w:val="bottom"/>
          </w:tcPr>
          <w:p w14:paraId="72128CE2" w14:textId="77777777" w:rsidR="00725C61" w:rsidRPr="00AD5216" w:rsidRDefault="00725C61" w:rsidP="003D748D">
            <w:pPr>
              <w:tabs>
                <w:tab w:val="decimal" w:pos="841"/>
              </w:tabs>
              <w:spacing w:after="0" w:line="320" w:lineRule="exact"/>
              <w:jc w:val="right"/>
              <w:rPr>
                <w:rFonts w:ascii="Angsana New" w:hAnsi="Angsana New" w:cs="Angsana New"/>
                <w:sz w:val="24"/>
                <w:szCs w:val="24"/>
              </w:rPr>
            </w:pPr>
            <w:r w:rsidRPr="00AD5216">
              <w:rPr>
                <w:rFonts w:ascii="Angsana New" w:hAnsi="Angsana New" w:cs="Angsana New"/>
                <w:sz w:val="24"/>
                <w:szCs w:val="24"/>
              </w:rPr>
              <w:t>273,815</w:t>
            </w:r>
          </w:p>
        </w:tc>
        <w:tc>
          <w:tcPr>
            <w:tcW w:w="1134" w:type="dxa"/>
            <w:gridSpan w:val="2"/>
            <w:shd w:val="clear" w:color="auto" w:fill="auto"/>
            <w:vAlign w:val="bottom"/>
          </w:tcPr>
          <w:p w14:paraId="4CB3B043" w14:textId="77777777" w:rsidR="00725C61" w:rsidRPr="00AD5216" w:rsidRDefault="00725C61" w:rsidP="003D748D">
            <w:pPr>
              <w:tabs>
                <w:tab w:val="decimal" w:pos="783"/>
              </w:tabs>
              <w:spacing w:after="0" w:line="320" w:lineRule="exact"/>
              <w:jc w:val="right"/>
              <w:rPr>
                <w:rFonts w:ascii="Angsana New" w:hAnsi="Angsana New" w:cs="Angsana New"/>
                <w:sz w:val="24"/>
                <w:szCs w:val="24"/>
              </w:rPr>
            </w:pPr>
            <w:r w:rsidRPr="00AD5216">
              <w:rPr>
                <w:rFonts w:ascii="Angsana New" w:hAnsi="Angsana New" w:cs="Angsana New"/>
                <w:sz w:val="24"/>
                <w:szCs w:val="24"/>
              </w:rPr>
              <w:t>142,183</w:t>
            </w:r>
          </w:p>
        </w:tc>
        <w:tc>
          <w:tcPr>
            <w:tcW w:w="992" w:type="dxa"/>
            <w:gridSpan w:val="2"/>
            <w:shd w:val="clear" w:color="auto" w:fill="auto"/>
            <w:vAlign w:val="bottom"/>
          </w:tcPr>
          <w:p w14:paraId="247DE56A"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5,468,830</w:t>
            </w:r>
          </w:p>
        </w:tc>
        <w:tc>
          <w:tcPr>
            <w:tcW w:w="994" w:type="dxa"/>
            <w:gridSpan w:val="2"/>
            <w:shd w:val="clear" w:color="auto" w:fill="auto"/>
            <w:vAlign w:val="bottom"/>
          </w:tcPr>
          <w:p w14:paraId="0CD6DCA4"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1137" w:type="dxa"/>
            <w:gridSpan w:val="2"/>
            <w:shd w:val="clear" w:color="auto" w:fill="auto"/>
            <w:vAlign w:val="bottom"/>
          </w:tcPr>
          <w:p w14:paraId="29DB3DD8" w14:textId="77777777" w:rsidR="00725C61" w:rsidRPr="00AD5216" w:rsidRDefault="00725C61" w:rsidP="003D748D">
            <w:pPr>
              <w:tabs>
                <w:tab w:val="left" w:pos="724"/>
                <w:tab w:val="decimal" w:pos="1656"/>
              </w:tabs>
              <w:spacing w:after="0" w:line="320" w:lineRule="exact"/>
              <w:jc w:val="right"/>
              <w:rPr>
                <w:rFonts w:ascii="Angsana New" w:hAnsi="Angsana New" w:cs="Angsana New"/>
                <w:sz w:val="24"/>
                <w:szCs w:val="24"/>
              </w:rPr>
            </w:pPr>
            <w:r w:rsidRPr="00AD5216">
              <w:rPr>
                <w:rFonts w:ascii="Angsana New" w:hAnsi="Angsana New" w:cs="Angsana New"/>
                <w:sz w:val="24"/>
                <w:szCs w:val="24"/>
              </w:rPr>
              <w:t>12,622,389</w:t>
            </w:r>
          </w:p>
        </w:tc>
      </w:tr>
      <w:tr w:rsidR="00725C61" w:rsidRPr="0014267E" w14:paraId="2705C7A6" w14:textId="77777777" w:rsidTr="004C046C">
        <w:trPr>
          <w:trHeight w:val="283"/>
        </w:trPr>
        <w:tc>
          <w:tcPr>
            <w:tcW w:w="3826" w:type="dxa"/>
            <w:shd w:val="clear" w:color="auto" w:fill="auto"/>
            <w:vAlign w:val="bottom"/>
          </w:tcPr>
          <w:p w14:paraId="6CAE891E" w14:textId="77777777" w:rsidR="00725C61" w:rsidRPr="00AD5216" w:rsidRDefault="001A5303" w:rsidP="003D748D">
            <w:pPr>
              <w:spacing w:after="0" w:line="320" w:lineRule="exact"/>
              <w:ind w:right="-108"/>
              <w:rPr>
                <w:rFonts w:ascii="Angsana New" w:hAnsi="Angsana New" w:cs="Angsana New"/>
                <w:sz w:val="24"/>
                <w:szCs w:val="24"/>
                <w:cs/>
              </w:rPr>
            </w:pPr>
            <w:r w:rsidRPr="00AD5216">
              <w:rPr>
                <w:rFonts w:ascii="Angsana New" w:hAnsi="Angsana New" w:cs="Angsana New"/>
                <w:sz w:val="24"/>
                <w:szCs w:val="24"/>
              </w:rPr>
              <w:t xml:space="preserve">Increased from the purchase of a subsidiary (Note </w:t>
            </w:r>
            <w:r w:rsidR="00EB17D6" w:rsidRPr="00AD5216">
              <w:rPr>
                <w:rFonts w:ascii="Angsana New" w:hAnsi="Angsana New" w:cs="Angsana New"/>
                <w:sz w:val="24"/>
                <w:szCs w:val="24"/>
              </w:rPr>
              <w:t>1</w:t>
            </w:r>
            <w:r w:rsidR="00AD5216">
              <w:rPr>
                <w:rFonts w:ascii="Angsana New" w:hAnsi="Angsana New" w:cs="Angsana New"/>
                <w:sz w:val="24"/>
                <w:szCs w:val="24"/>
              </w:rPr>
              <w:t>0</w:t>
            </w:r>
            <w:r w:rsidRPr="00AD5216">
              <w:rPr>
                <w:rFonts w:ascii="Angsana New" w:hAnsi="Angsana New" w:cs="Angsana New"/>
                <w:sz w:val="24"/>
                <w:szCs w:val="24"/>
                <w:cs/>
              </w:rPr>
              <w:t>.</w:t>
            </w:r>
            <w:r w:rsidR="00EB17D6" w:rsidRPr="00AD5216">
              <w:rPr>
                <w:rFonts w:ascii="Angsana New" w:hAnsi="Angsana New" w:cs="Angsana New"/>
                <w:sz w:val="24"/>
                <w:szCs w:val="24"/>
              </w:rPr>
              <w:t>1</w:t>
            </w:r>
            <w:r w:rsidRPr="00AD5216">
              <w:rPr>
                <w:rFonts w:ascii="Angsana New" w:hAnsi="Angsana New" w:cs="Angsana New"/>
                <w:sz w:val="24"/>
                <w:szCs w:val="24"/>
                <w:cs/>
              </w:rPr>
              <w:t>)</w:t>
            </w:r>
          </w:p>
        </w:tc>
        <w:tc>
          <w:tcPr>
            <w:tcW w:w="1133" w:type="dxa"/>
            <w:shd w:val="clear" w:color="auto" w:fill="auto"/>
            <w:vAlign w:val="bottom"/>
          </w:tcPr>
          <w:p w14:paraId="7ECF4812"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710CC443"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11D22392"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45AB5ACD" w14:textId="77777777" w:rsidR="00725C61" w:rsidRPr="00AD5216" w:rsidRDefault="00725C61" w:rsidP="003D748D">
            <w:pPr>
              <w:tabs>
                <w:tab w:val="decimal" w:pos="828"/>
              </w:tabs>
              <w:spacing w:after="0" w:line="320" w:lineRule="exact"/>
              <w:jc w:val="right"/>
              <w:rPr>
                <w:rFonts w:ascii="Angsana New" w:hAnsi="Angsana New" w:cs="Angsana New"/>
                <w:sz w:val="24"/>
                <w:szCs w:val="24"/>
              </w:rPr>
            </w:pPr>
            <w:r w:rsidRPr="00AD5216">
              <w:rPr>
                <w:rFonts w:ascii="Angsana New" w:hAnsi="Angsana New" w:cs="Angsana New"/>
                <w:sz w:val="24"/>
                <w:szCs w:val="24"/>
              </w:rPr>
              <w:t>265,344</w:t>
            </w:r>
          </w:p>
        </w:tc>
        <w:tc>
          <w:tcPr>
            <w:tcW w:w="1134" w:type="dxa"/>
            <w:gridSpan w:val="2"/>
            <w:shd w:val="clear" w:color="auto" w:fill="auto"/>
            <w:vAlign w:val="bottom"/>
          </w:tcPr>
          <w:p w14:paraId="59C73E3E" w14:textId="77777777" w:rsidR="00725C61" w:rsidRPr="00AD5216" w:rsidRDefault="00725C61" w:rsidP="003D748D">
            <w:pPr>
              <w:tabs>
                <w:tab w:val="decimal" w:pos="841"/>
              </w:tabs>
              <w:spacing w:after="0" w:line="320" w:lineRule="exact"/>
              <w:jc w:val="right"/>
              <w:rPr>
                <w:rFonts w:ascii="Angsana New" w:hAnsi="Angsana New" w:cs="Angsana New"/>
                <w:sz w:val="24"/>
                <w:szCs w:val="24"/>
              </w:rPr>
            </w:pPr>
            <w:r w:rsidRPr="00AD5216">
              <w:rPr>
                <w:rFonts w:ascii="Angsana New" w:hAnsi="Angsana New" w:cs="Angsana New"/>
                <w:sz w:val="24"/>
                <w:szCs w:val="24"/>
              </w:rPr>
              <w:t>17,597</w:t>
            </w:r>
          </w:p>
        </w:tc>
        <w:tc>
          <w:tcPr>
            <w:tcW w:w="1134" w:type="dxa"/>
            <w:gridSpan w:val="2"/>
            <w:shd w:val="clear" w:color="auto" w:fill="auto"/>
            <w:vAlign w:val="bottom"/>
          </w:tcPr>
          <w:p w14:paraId="4BABAD36" w14:textId="77777777" w:rsidR="00725C61" w:rsidRPr="00AD5216" w:rsidRDefault="00725C61" w:rsidP="003D748D">
            <w:pPr>
              <w:tabs>
                <w:tab w:val="decimal" w:pos="783"/>
              </w:tabs>
              <w:spacing w:after="0" w:line="320" w:lineRule="exact"/>
              <w:jc w:val="right"/>
              <w:rPr>
                <w:rFonts w:ascii="Angsana New" w:hAnsi="Angsana New" w:cs="Angsana New"/>
                <w:sz w:val="24"/>
                <w:szCs w:val="24"/>
              </w:rPr>
            </w:pPr>
            <w:r w:rsidRPr="00AD5216">
              <w:rPr>
                <w:rFonts w:ascii="Angsana New" w:hAnsi="Angsana New" w:cs="Angsana New"/>
                <w:sz w:val="24"/>
                <w:szCs w:val="24"/>
              </w:rPr>
              <w:t>38,317</w:t>
            </w:r>
          </w:p>
        </w:tc>
        <w:tc>
          <w:tcPr>
            <w:tcW w:w="992" w:type="dxa"/>
            <w:gridSpan w:val="2"/>
            <w:shd w:val="clear" w:color="auto" w:fill="auto"/>
            <w:vAlign w:val="bottom"/>
          </w:tcPr>
          <w:p w14:paraId="1420BE8C" w14:textId="77777777" w:rsidR="00725C61" w:rsidRPr="00AD5216" w:rsidRDefault="00725C61"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1,098,999</w:t>
            </w:r>
          </w:p>
        </w:tc>
        <w:tc>
          <w:tcPr>
            <w:tcW w:w="994" w:type="dxa"/>
            <w:gridSpan w:val="2"/>
            <w:shd w:val="clear" w:color="auto" w:fill="auto"/>
            <w:vAlign w:val="bottom"/>
          </w:tcPr>
          <w:p w14:paraId="473AB0BD" w14:textId="77777777" w:rsidR="00725C61" w:rsidRPr="00AD5216" w:rsidRDefault="00725C61" w:rsidP="003D748D">
            <w:pP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1137" w:type="dxa"/>
            <w:gridSpan w:val="2"/>
            <w:shd w:val="clear" w:color="auto" w:fill="auto"/>
            <w:vAlign w:val="bottom"/>
          </w:tcPr>
          <w:p w14:paraId="319B1F1F" w14:textId="77777777" w:rsidR="00725C61" w:rsidRPr="00AD5216" w:rsidRDefault="00725C61" w:rsidP="003D748D">
            <w:pPr>
              <w:tabs>
                <w:tab w:val="left" w:pos="724"/>
                <w:tab w:val="decimal" w:pos="1656"/>
              </w:tabs>
              <w:spacing w:after="0" w:line="320" w:lineRule="exact"/>
              <w:jc w:val="right"/>
              <w:rPr>
                <w:rFonts w:ascii="Angsana New" w:hAnsi="Angsana New" w:cs="Angsana New"/>
                <w:sz w:val="24"/>
                <w:szCs w:val="24"/>
              </w:rPr>
            </w:pPr>
            <w:r w:rsidRPr="00AD5216">
              <w:rPr>
                <w:rFonts w:ascii="Angsana New" w:hAnsi="Angsana New" w:cs="Angsana New"/>
                <w:sz w:val="24"/>
                <w:szCs w:val="24"/>
              </w:rPr>
              <w:t>1,420,257</w:t>
            </w:r>
          </w:p>
        </w:tc>
      </w:tr>
      <w:tr w:rsidR="00725C61" w:rsidRPr="0014267E" w14:paraId="5EB63EF9" w14:textId="77777777" w:rsidTr="004C046C">
        <w:trPr>
          <w:trHeight w:val="283"/>
        </w:trPr>
        <w:tc>
          <w:tcPr>
            <w:tcW w:w="3826" w:type="dxa"/>
            <w:shd w:val="clear" w:color="auto" w:fill="auto"/>
            <w:vAlign w:val="bottom"/>
          </w:tcPr>
          <w:p w14:paraId="23C8E78D" w14:textId="77777777" w:rsidR="00725C61" w:rsidRPr="00AD5216" w:rsidRDefault="001A5303" w:rsidP="003D748D">
            <w:pPr>
              <w:spacing w:after="0" w:line="320" w:lineRule="exact"/>
              <w:ind w:right="-108"/>
              <w:rPr>
                <w:rFonts w:ascii="Angsana New" w:hAnsi="Angsana New" w:cs="Angsana New"/>
                <w:sz w:val="24"/>
                <w:szCs w:val="24"/>
              </w:rPr>
            </w:pPr>
            <w:r w:rsidRPr="00AD5216">
              <w:rPr>
                <w:rFonts w:ascii="Angsana New" w:hAnsi="Angsana New" w:cs="Angsana New"/>
                <w:sz w:val="24"/>
                <w:szCs w:val="24"/>
              </w:rPr>
              <w:t xml:space="preserve">Depreciation </w:t>
            </w:r>
            <w:r w:rsidR="00E21950" w:rsidRPr="00AD5216">
              <w:rPr>
                <w:rFonts w:ascii="Angsana New" w:hAnsi="Angsana New" w:cs="Angsana New"/>
                <w:sz w:val="24"/>
                <w:szCs w:val="24"/>
              </w:rPr>
              <w:t>for disposal</w:t>
            </w:r>
            <w:r w:rsidRPr="00AD5216">
              <w:rPr>
                <w:rFonts w:ascii="Angsana New" w:hAnsi="Angsana New" w:cs="Angsana New"/>
                <w:sz w:val="24"/>
                <w:szCs w:val="24"/>
              </w:rPr>
              <w:t>/written</w:t>
            </w:r>
            <w:r w:rsidR="000D1811" w:rsidRPr="00AD5216">
              <w:rPr>
                <w:rFonts w:ascii="Angsana New" w:hAnsi="Angsana New" w:cs="Angsana New"/>
                <w:sz w:val="24"/>
                <w:szCs w:val="24"/>
              </w:rPr>
              <w:t xml:space="preserve"> - </w:t>
            </w:r>
            <w:r w:rsidRPr="00AD5216">
              <w:rPr>
                <w:rFonts w:ascii="Angsana New" w:hAnsi="Angsana New" w:cs="Angsana New"/>
                <w:sz w:val="24"/>
                <w:szCs w:val="24"/>
              </w:rPr>
              <w:t>off</w:t>
            </w:r>
          </w:p>
        </w:tc>
        <w:tc>
          <w:tcPr>
            <w:tcW w:w="1133" w:type="dxa"/>
            <w:shd w:val="clear" w:color="auto" w:fill="auto"/>
            <w:vAlign w:val="bottom"/>
          </w:tcPr>
          <w:p w14:paraId="6D67C132"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406B851D"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77DE7D3A"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(65,812)</w:t>
            </w:r>
          </w:p>
        </w:tc>
        <w:tc>
          <w:tcPr>
            <w:tcW w:w="992" w:type="dxa"/>
            <w:gridSpan w:val="2"/>
            <w:shd w:val="clear" w:color="auto" w:fill="auto"/>
            <w:vAlign w:val="bottom"/>
          </w:tcPr>
          <w:p w14:paraId="2D771627" w14:textId="77777777" w:rsidR="00725C61" w:rsidRPr="00AD5216" w:rsidRDefault="00725C61" w:rsidP="003D748D">
            <w:pPr>
              <w:pBdr>
                <w:bottom w:val="single" w:sz="4" w:space="1" w:color="auto"/>
              </w:pBdr>
              <w:tabs>
                <w:tab w:val="decimal" w:pos="828"/>
              </w:tabs>
              <w:spacing w:after="0" w:line="320" w:lineRule="exact"/>
              <w:jc w:val="right"/>
              <w:rPr>
                <w:rFonts w:ascii="Angsana New" w:hAnsi="Angsana New" w:cs="Angsana New"/>
                <w:sz w:val="24"/>
                <w:szCs w:val="24"/>
              </w:rPr>
            </w:pPr>
            <w:r w:rsidRPr="00AD5216">
              <w:rPr>
                <w:rFonts w:ascii="Angsana New" w:hAnsi="Angsana New" w:cs="Angsana New"/>
                <w:sz w:val="24"/>
                <w:szCs w:val="24"/>
              </w:rPr>
              <w:t>(4,615)</w:t>
            </w:r>
          </w:p>
        </w:tc>
        <w:tc>
          <w:tcPr>
            <w:tcW w:w="1134" w:type="dxa"/>
            <w:gridSpan w:val="2"/>
            <w:shd w:val="clear" w:color="auto" w:fill="auto"/>
            <w:vAlign w:val="bottom"/>
          </w:tcPr>
          <w:p w14:paraId="4C99A837" w14:textId="77777777" w:rsidR="00725C61" w:rsidRPr="00AD5216" w:rsidRDefault="00725C61" w:rsidP="003D748D">
            <w:pPr>
              <w:pBdr>
                <w:bottom w:val="single" w:sz="4" w:space="1" w:color="auto"/>
              </w:pBdr>
              <w:tabs>
                <w:tab w:val="decimal" w:pos="841"/>
              </w:tabs>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1134" w:type="dxa"/>
            <w:gridSpan w:val="2"/>
            <w:shd w:val="clear" w:color="auto" w:fill="auto"/>
            <w:vAlign w:val="bottom"/>
          </w:tcPr>
          <w:p w14:paraId="3DD71BD9" w14:textId="77777777" w:rsidR="00725C61" w:rsidRPr="00AD5216" w:rsidRDefault="00725C61" w:rsidP="003D748D">
            <w:pPr>
              <w:pBdr>
                <w:bottom w:val="single" w:sz="4" w:space="1" w:color="auto"/>
              </w:pBdr>
              <w:tabs>
                <w:tab w:val="decimal" w:pos="783"/>
              </w:tabs>
              <w:spacing w:after="0" w:line="320" w:lineRule="exact"/>
              <w:jc w:val="right"/>
              <w:rPr>
                <w:rFonts w:ascii="Angsana New" w:hAnsi="Angsana New" w:cs="Angsana New"/>
                <w:sz w:val="24"/>
                <w:szCs w:val="24"/>
                <w:cs/>
              </w:rPr>
            </w:pPr>
            <w:r w:rsidRPr="00AD5216">
              <w:rPr>
                <w:rFonts w:ascii="Angsana New" w:hAnsi="Angsana New" w:cs="Angsana New"/>
                <w:sz w:val="24"/>
                <w:szCs w:val="24"/>
              </w:rPr>
              <w:t>(11,635)</w:t>
            </w:r>
          </w:p>
        </w:tc>
        <w:tc>
          <w:tcPr>
            <w:tcW w:w="992" w:type="dxa"/>
            <w:gridSpan w:val="2"/>
            <w:shd w:val="clear" w:color="auto" w:fill="auto"/>
            <w:vAlign w:val="bottom"/>
          </w:tcPr>
          <w:p w14:paraId="005433D2" w14:textId="77777777" w:rsidR="00725C61" w:rsidRPr="00AD5216" w:rsidRDefault="00725C61" w:rsidP="003D748D">
            <w:pPr>
              <w:pBdr>
                <w:bottom w:val="single" w:sz="4" w:space="1" w:color="auto"/>
              </w:pBdr>
              <w:spacing w:after="0" w:line="320" w:lineRule="exact"/>
              <w:ind w:left="-108"/>
              <w:jc w:val="right"/>
              <w:rPr>
                <w:rFonts w:ascii="Angsana New" w:hAnsi="Angsana New" w:cs="Angsana New"/>
                <w:sz w:val="24"/>
                <w:szCs w:val="24"/>
                <w:cs/>
              </w:rPr>
            </w:pPr>
            <w:r w:rsidRPr="00AD5216">
              <w:rPr>
                <w:rFonts w:ascii="Angsana New" w:hAnsi="Angsana New" w:cs="Angsana New"/>
                <w:sz w:val="24"/>
                <w:szCs w:val="24"/>
              </w:rPr>
              <w:t>(11,112,410)</w:t>
            </w:r>
          </w:p>
        </w:tc>
        <w:tc>
          <w:tcPr>
            <w:tcW w:w="994" w:type="dxa"/>
            <w:gridSpan w:val="2"/>
            <w:shd w:val="clear" w:color="auto" w:fill="auto"/>
            <w:vAlign w:val="bottom"/>
          </w:tcPr>
          <w:p w14:paraId="3954A68D" w14:textId="77777777" w:rsidR="00725C61" w:rsidRPr="00AD5216" w:rsidRDefault="00725C61" w:rsidP="003D748D">
            <w:pPr>
              <w:pBdr>
                <w:bottom w:val="sing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7" w:type="dxa"/>
            <w:gridSpan w:val="2"/>
            <w:shd w:val="clear" w:color="auto" w:fill="auto"/>
            <w:vAlign w:val="bottom"/>
          </w:tcPr>
          <w:p w14:paraId="7F864FF4" w14:textId="77777777" w:rsidR="00725C61" w:rsidRPr="00AD5216" w:rsidRDefault="00725C61" w:rsidP="003D748D">
            <w:pPr>
              <w:pBdr>
                <w:bottom w:val="single" w:sz="4" w:space="1" w:color="auto"/>
              </w:pBdr>
              <w:tabs>
                <w:tab w:val="left" w:pos="724"/>
                <w:tab w:val="decimal" w:pos="1656"/>
              </w:tabs>
              <w:spacing w:after="0" w:line="320" w:lineRule="exact"/>
              <w:jc w:val="right"/>
              <w:rPr>
                <w:rFonts w:ascii="Angsana New" w:hAnsi="Angsana New" w:cs="Angsana New"/>
                <w:sz w:val="24"/>
                <w:szCs w:val="24"/>
                <w:cs/>
              </w:rPr>
            </w:pPr>
            <w:r w:rsidRPr="00AD5216">
              <w:rPr>
                <w:rFonts w:ascii="Angsana New" w:hAnsi="Angsana New" w:cs="Angsana New"/>
                <w:sz w:val="24"/>
                <w:szCs w:val="24"/>
              </w:rPr>
              <w:t>(11,194,472)</w:t>
            </w:r>
          </w:p>
        </w:tc>
      </w:tr>
      <w:tr w:rsidR="00725C61" w:rsidRPr="0014267E" w14:paraId="7A8C43F2" w14:textId="77777777" w:rsidTr="004C046C">
        <w:trPr>
          <w:trHeight w:val="283"/>
        </w:trPr>
        <w:tc>
          <w:tcPr>
            <w:tcW w:w="3826" w:type="dxa"/>
            <w:shd w:val="clear" w:color="auto" w:fill="auto"/>
            <w:vAlign w:val="bottom"/>
          </w:tcPr>
          <w:p w14:paraId="109AAF8D" w14:textId="77777777" w:rsidR="00725C61" w:rsidRPr="00AD5216" w:rsidRDefault="001A5303" w:rsidP="003D748D">
            <w:pPr>
              <w:spacing w:after="0" w:line="320" w:lineRule="exact"/>
              <w:ind w:right="-108"/>
              <w:rPr>
                <w:rFonts w:ascii="Angsana New" w:hAnsi="Angsana New" w:cs="Angsana New"/>
                <w:sz w:val="24"/>
                <w:szCs w:val="24"/>
              </w:rPr>
            </w:pPr>
            <w:r w:rsidRPr="00AD5216">
              <w:rPr>
                <w:rFonts w:ascii="Angsana New" w:hAnsi="Angsana New" w:cs="Angsana New"/>
                <w:sz w:val="24"/>
                <w:szCs w:val="24"/>
              </w:rPr>
              <w:t>December 31, 2023</w:t>
            </w:r>
          </w:p>
        </w:tc>
        <w:tc>
          <w:tcPr>
            <w:tcW w:w="1133" w:type="dxa"/>
            <w:shd w:val="clear" w:color="auto" w:fill="auto"/>
            <w:vAlign w:val="bottom"/>
          </w:tcPr>
          <w:p w14:paraId="194D6694"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4964F1A4"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34,464,891</w:t>
            </w:r>
          </w:p>
        </w:tc>
        <w:tc>
          <w:tcPr>
            <w:tcW w:w="992" w:type="dxa"/>
            <w:gridSpan w:val="2"/>
            <w:shd w:val="clear" w:color="auto" w:fill="auto"/>
            <w:vAlign w:val="bottom"/>
          </w:tcPr>
          <w:p w14:paraId="4096EB0F"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12,057,199</w:t>
            </w:r>
          </w:p>
        </w:tc>
        <w:tc>
          <w:tcPr>
            <w:tcW w:w="992" w:type="dxa"/>
            <w:gridSpan w:val="2"/>
            <w:shd w:val="clear" w:color="auto" w:fill="auto"/>
            <w:vAlign w:val="bottom"/>
          </w:tcPr>
          <w:p w14:paraId="78C4670D" w14:textId="77777777" w:rsidR="00725C61" w:rsidRPr="00AD5216" w:rsidRDefault="00725C61" w:rsidP="003D748D">
            <w:pPr>
              <w:pBdr>
                <w:bottom w:val="double" w:sz="4" w:space="1" w:color="auto"/>
              </w:pBdr>
              <w:tabs>
                <w:tab w:val="decimal" w:pos="828"/>
              </w:tabs>
              <w:spacing w:after="0" w:line="320" w:lineRule="exact"/>
              <w:jc w:val="right"/>
              <w:rPr>
                <w:rFonts w:ascii="Angsana New" w:hAnsi="Angsana New" w:cs="Angsana New"/>
                <w:sz w:val="24"/>
                <w:szCs w:val="24"/>
              </w:rPr>
            </w:pPr>
            <w:r w:rsidRPr="00AD5216">
              <w:rPr>
                <w:rFonts w:ascii="Angsana New" w:hAnsi="Angsana New" w:cs="Angsana New"/>
                <w:sz w:val="24"/>
                <w:szCs w:val="24"/>
              </w:rPr>
              <w:t>2,412,439</w:t>
            </w:r>
          </w:p>
        </w:tc>
        <w:tc>
          <w:tcPr>
            <w:tcW w:w="1134" w:type="dxa"/>
            <w:gridSpan w:val="2"/>
            <w:shd w:val="clear" w:color="auto" w:fill="auto"/>
            <w:vAlign w:val="bottom"/>
          </w:tcPr>
          <w:p w14:paraId="21B25E4D" w14:textId="77777777" w:rsidR="00725C61" w:rsidRPr="00AD5216" w:rsidRDefault="00725C61" w:rsidP="003D748D">
            <w:pPr>
              <w:pBdr>
                <w:bottom w:val="double" w:sz="4" w:space="1" w:color="auto"/>
              </w:pBdr>
              <w:tabs>
                <w:tab w:val="decimal" w:pos="841"/>
              </w:tabs>
              <w:spacing w:after="0" w:line="320" w:lineRule="exact"/>
              <w:jc w:val="right"/>
              <w:rPr>
                <w:rFonts w:ascii="Angsana New" w:hAnsi="Angsana New" w:cs="Angsana New"/>
                <w:sz w:val="24"/>
                <w:szCs w:val="24"/>
                <w:cs/>
              </w:rPr>
            </w:pPr>
            <w:r w:rsidRPr="00AD5216">
              <w:rPr>
                <w:rFonts w:ascii="Angsana New" w:hAnsi="Angsana New" w:cs="Angsana New"/>
                <w:sz w:val="24"/>
                <w:szCs w:val="24"/>
              </w:rPr>
              <w:t>2,940,101</w:t>
            </w:r>
          </w:p>
        </w:tc>
        <w:tc>
          <w:tcPr>
            <w:tcW w:w="1134" w:type="dxa"/>
            <w:gridSpan w:val="2"/>
            <w:shd w:val="clear" w:color="auto" w:fill="auto"/>
            <w:vAlign w:val="bottom"/>
          </w:tcPr>
          <w:p w14:paraId="52D87E1F" w14:textId="77777777" w:rsidR="00725C61" w:rsidRPr="00AD5216" w:rsidRDefault="00725C61" w:rsidP="003D748D">
            <w:pPr>
              <w:pBdr>
                <w:bottom w:val="double" w:sz="4" w:space="1" w:color="auto"/>
              </w:pBdr>
              <w:tabs>
                <w:tab w:val="decimal" w:pos="783"/>
              </w:tabs>
              <w:spacing w:after="0" w:line="320" w:lineRule="exact"/>
              <w:jc w:val="right"/>
              <w:rPr>
                <w:rFonts w:ascii="Angsana New" w:hAnsi="Angsana New" w:cs="Angsana New"/>
                <w:sz w:val="24"/>
                <w:szCs w:val="24"/>
              </w:rPr>
            </w:pPr>
            <w:r w:rsidRPr="00AD5216">
              <w:rPr>
                <w:rFonts w:ascii="Angsana New" w:hAnsi="Angsana New" w:cs="Angsana New"/>
                <w:sz w:val="24"/>
                <w:szCs w:val="24"/>
              </w:rPr>
              <w:t>4,765,403</w:t>
            </w:r>
          </w:p>
        </w:tc>
        <w:tc>
          <w:tcPr>
            <w:tcW w:w="992" w:type="dxa"/>
            <w:gridSpan w:val="2"/>
            <w:shd w:val="clear" w:color="auto" w:fill="auto"/>
            <w:vAlign w:val="bottom"/>
          </w:tcPr>
          <w:p w14:paraId="566B5668"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29,506,780</w:t>
            </w:r>
          </w:p>
        </w:tc>
        <w:tc>
          <w:tcPr>
            <w:tcW w:w="994" w:type="dxa"/>
            <w:gridSpan w:val="2"/>
            <w:shd w:val="clear" w:color="auto" w:fill="auto"/>
            <w:vAlign w:val="bottom"/>
          </w:tcPr>
          <w:p w14:paraId="6EDECA3E" w14:textId="77777777" w:rsidR="00725C61" w:rsidRPr="00AD5216" w:rsidRDefault="00725C61" w:rsidP="003D748D">
            <w:pPr>
              <w:pBdr>
                <w:bottom w:val="doub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w:t>
            </w:r>
          </w:p>
        </w:tc>
        <w:tc>
          <w:tcPr>
            <w:tcW w:w="1137" w:type="dxa"/>
            <w:gridSpan w:val="2"/>
            <w:shd w:val="clear" w:color="auto" w:fill="auto"/>
            <w:vAlign w:val="bottom"/>
          </w:tcPr>
          <w:p w14:paraId="74018D07" w14:textId="77777777" w:rsidR="00725C61" w:rsidRPr="00AD5216" w:rsidRDefault="00725C61" w:rsidP="003D748D">
            <w:pPr>
              <w:pBdr>
                <w:bottom w:val="double" w:sz="4" w:space="1" w:color="auto"/>
              </w:pBdr>
              <w:tabs>
                <w:tab w:val="left" w:pos="724"/>
                <w:tab w:val="decimal" w:pos="1656"/>
              </w:tabs>
              <w:spacing w:after="0" w:line="320" w:lineRule="exact"/>
              <w:jc w:val="right"/>
              <w:rPr>
                <w:rFonts w:ascii="Angsana New" w:hAnsi="Angsana New" w:cs="Angsana New"/>
                <w:sz w:val="24"/>
                <w:szCs w:val="24"/>
              </w:rPr>
            </w:pPr>
            <w:r w:rsidRPr="00AD5216">
              <w:rPr>
                <w:rFonts w:ascii="Angsana New" w:hAnsi="Angsana New" w:cs="Angsana New"/>
                <w:sz w:val="24"/>
                <w:szCs w:val="24"/>
              </w:rPr>
              <w:t>86,146,813</w:t>
            </w:r>
          </w:p>
        </w:tc>
      </w:tr>
      <w:tr w:rsidR="00725C61" w:rsidRPr="0014267E" w14:paraId="6A6CD386" w14:textId="77777777" w:rsidTr="004C046C">
        <w:trPr>
          <w:trHeight w:val="283"/>
        </w:trPr>
        <w:tc>
          <w:tcPr>
            <w:tcW w:w="3826" w:type="dxa"/>
            <w:shd w:val="clear" w:color="auto" w:fill="auto"/>
            <w:vAlign w:val="bottom"/>
          </w:tcPr>
          <w:p w14:paraId="7217853C" w14:textId="77777777" w:rsidR="00725C61" w:rsidRPr="00AD5216" w:rsidRDefault="001A5303" w:rsidP="003D748D">
            <w:pPr>
              <w:spacing w:after="0" w:line="320" w:lineRule="exact"/>
              <w:ind w:right="-108"/>
              <w:rPr>
                <w:rFonts w:ascii="Angsana New" w:hAnsi="Angsana New" w:cs="Angsana New"/>
                <w:b/>
                <w:bCs/>
                <w:sz w:val="24"/>
                <w:szCs w:val="24"/>
                <w:cs/>
              </w:rPr>
            </w:pPr>
            <w:r w:rsidRPr="00AD5216">
              <w:rPr>
                <w:rFonts w:ascii="Angsana New" w:hAnsi="Angsana New" w:cs="Angsana New"/>
                <w:b/>
                <w:bCs/>
                <w:sz w:val="24"/>
                <w:szCs w:val="24"/>
              </w:rPr>
              <w:t>Impairment loss:</w:t>
            </w:r>
          </w:p>
        </w:tc>
        <w:tc>
          <w:tcPr>
            <w:tcW w:w="1133" w:type="dxa"/>
            <w:shd w:val="clear" w:color="auto" w:fill="auto"/>
            <w:vAlign w:val="bottom"/>
          </w:tcPr>
          <w:p w14:paraId="0B5F4569" w14:textId="77777777" w:rsidR="00725C61" w:rsidRPr="00AD5216" w:rsidRDefault="00725C61" w:rsidP="003D748D">
            <w:pPr>
              <w:spacing w:after="0" w:line="320" w:lineRule="exact"/>
              <w:ind w:right="65"/>
              <w:jc w:val="right"/>
              <w:rPr>
                <w:rFonts w:ascii="Angsana New" w:hAnsi="Angsana New" w:cs="Angsana New"/>
                <w:sz w:val="24"/>
                <w:szCs w:val="24"/>
              </w:rPr>
            </w:pPr>
          </w:p>
        </w:tc>
        <w:tc>
          <w:tcPr>
            <w:tcW w:w="1133" w:type="dxa"/>
            <w:gridSpan w:val="2"/>
            <w:shd w:val="clear" w:color="auto" w:fill="auto"/>
            <w:vAlign w:val="bottom"/>
          </w:tcPr>
          <w:p w14:paraId="60F6954C" w14:textId="77777777" w:rsidR="00725C61" w:rsidRPr="00AD5216" w:rsidRDefault="00725C61" w:rsidP="003D748D">
            <w:pPr>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6ECA81BD" w14:textId="77777777" w:rsidR="00725C61" w:rsidRPr="00AD5216" w:rsidRDefault="00725C61" w:rsidP="003D748D">
            <w:pPr>
              <w:tabs>
                <w:tab w:val="decimal" w:pos="1656"/>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69E01689" w14:textId="77777777" w:rsidR="00725C61" w:rsidRPr="00AD5216" w:rsidRDefault="00725C61" w:rsidP="003D748D">
            <w:pPr>
              <w:tabs>
                <w:tab w:val="decimal" w:pos="828"/>
              </w:tabs>
              <w:spacing w:after="0" w:line="320" w:lineRule="exact"/>
              <w:ind w:right="65"/>
              <w:jc w:val="right"/>
              <w:rPr>
                <w:rFonts w:ascii="Angsana New" w:hAnsi="Angsana New" w:cs="Angsana New"/>
                <w:sz w:val="24"/>
                <w:szCs w:val="24"/>
              </w:rPr>
            </w:pPr>
          </w:p>
        </w:tc>
        <w:tc>
          <w:tcPr>
            <w:tcW w:w="1134" w:type="dxa"/>
            <w:gridSpan w:val="2"/>
            <w:shd w:val="clear" w:color="auto" w:fill="auto"/>
            <w:vAlign w:val="bottom"/>
          </w:tcPr>
          <w:p w14:paraId="54CD6EBE" w14:textId="77777777" w:rsidR="00725C61" w:rsidRPr="00AD5216" w:rsidRDefault="00725C61" w:rsidP="003D748D">
            <w:pPr>
              <w:tabs>
                <w:tab w:val="decimal" w:pos="841"/>
              </w:tabs>
              <w:spacing w:after="0" w:line="320" w:lineRule="exact"/>
              <w:ind w:right="65"/>
              <w:jc w:val="right"/>
              <w:rPr>
                <w:rFonts w:ascii="Angsana New" w:hAnsi="Angsana New" w:cs="Angsana New"/>
                <w:sz w:val="24"/>
                <w:szCs w:val="24"/>
              </w:rPr>
            </w:pPr>
          </w:p>
        </w:tc>
        <w:tc>
          <w:tcPr>
            <w:tcW w:w="1134" w:type="dxa"/>
            <w:gridSpan w:val="2"/>
            <w:shd w:val="clear" w:color="auto" w:fill="auto"/>
            <w:vAlign w:val="bottom"/>
          </w:tcPr>
          <w:p w14:paraId="681E5B38" w14:textId="77777777" w:rsidR="00725C61" w:rsidRPr="00AD5216" w:rsidRDefault="00725C61" w:rsidP="003D748D">
            <w:pPr>
              <w:tabs>
                <w:tab w:val="decimal" w:pos="783"/>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6F9E5845" w14:textId="77777777" w:rsidR="00725C61" w:rsidRPr="00AD5216" w:rsidRDefault="00725C61" w:rsidP="003D748D">
            <w:pPr>
              <w:spacing w:after="0" w:line="320" w:lineRule="exact"/>
              <w:ind w:right="65"/>
              <w:jc w:val="right"/>
              <w:rPr>
                <w:rFonts w:ascii="Angsana New" w:hAnsi="Angsana New" w:cs="Angsana New"/>
                <w:sz w:val="24"/>
                <w:szCs w:val="24"/>
              </w:rPr>
            </w:pPr>
          </w:p>
        </w:tc>
        <w:tc>
          <w:tcPr>
            <w:tcW w:w="994" w:type="dxa"/>
            <w:gridSpan w:val="2"/>
            <w:shd w:val="clear" w:color="auto" w:fill="auto"/>
            <w:vAlign w:val="bottom"/>
          </w:tcPr>
          <w:p w14:paraId="28AD429C" w14:textId="77777777" w:rsidR="00725C61" w:rsidRPr="00AD5216" w:rsidRDefault="00725C61" w:rsidP="003D748D">
            <w:pPr>
              <w:spacing w:after="0" w:line="320" w:lineRule="exact"/>
              <w:jc w:val="right"/>
              <w:rPr>
                <w:rFonts w:ascii="Angsana New" w:hAnsi="Angsana New" w:cs="Angsana New"/>
                <w:sz w:val="24"/>
                <w:szCs w:val="24"/>
              </w:rPr>
            </w:pPr>
          </w:p>
        </w:tc>
        <w:tc>
          <w:tcPr>
            <w:tcW w:w="1137" w:type="dxa"/>
            <w:gridSpan w:val="2"/>
            <w:shd w:val="clear" w:color="auto" w:fill="auto"/>
            <w:vAlign w:val="bottom"/>
          </w:tcPr>
          <w:p w14:paraId="19E11199" w14:textId="77777777" w:rsidR="00725C61" w:rsidRPr="00AD5216" w:rsidRDefault="00725C61" w:rsidP="003D748D">
            <w:pPr>
              <w:tabs>
                <w:tab w:val="decimal" w:pos="1656"/>
              </w:tabs>
              <w:spacing w:after="0" w:line="320" w:lineRule="exact"/>
              <w:ind w:right="65"/>
              <w:jc w:val="right"/>
              <w:rPr>
                <w:rFonts w:ascii="Angsana New" w:hAnsi="Angsana New" w:cs="Angsana New"/>
                <w:sz w:val="24"/>
                <w:szCs w:val="24"/>
              </w:rPr>
            </w:pPr>
          </w:p>
        </w:tc>
      </w:tr>
      <w:tr w:rsidR="00D01512" w:rsidRPr="0014267E" w14:paraId="633B38AD" w14:textId="77777777" w:rsidTr="004C046C">
        <w:trPr>
          <w:trHeight w:val="283"/>
        </w:trPr>
        <w:tc>
          <w:tcPr>
            <w:tcW w:w="3826" w:type="dxa"/>
            <w:shd w:val="clear" w:color="auto" w:fill="auto"/>
            <w:vAlign w:val="bottom"/>
          </w:tcPr>
          <w:p w14:paraId="6BFBBDAE" w14:textId="77777777" w:rsidR="00D01512" w:rsidRPr="00AD5216" w:rsidRDefault="00D01512" w:rsidP="003D748D">
            <w:pPr>
              <w:spacing w:after="0" w:line="320" w:lineRule="exact"/>
              <w:ind w:right="-108"/>
              <w:rPr>
                <w:rFonts w:ascii="Angsana New" w:hAnsi="Angsana New" w:cs="Angsana New"/>
                <w:sz w:val="24"/>
                <w:szCs w:val="24"/>
                <w:cs/>
              </w:rPr>
            </w:pPr>
            <w:r w:rsidRPr="00AD5216">
              <w:rPr>
                <w:rFonts w:ascii="Angsana New" w:eastAsia="Times New Roman" w:hAnsi="Angsana New" w:cs="Angsana New"/>
                <w:sz w:val="24"/>
                <w:szCs w:val="24"/>
              </w:rPr>
              <w:t>January 1, 202</w:t>
            </w:r>
            <w:r w:rsidRPr="00AD5216">
              <w:rPr>
                <w:rFonts w:ascii="Angsana New" w:eastAsia="Times New Roman" w:hAnsi="Angsana New" w:cs="Angsana New" w:hint="cs"/>
                <w:sz w:val="24"/>
                <w:szCs w:val="24"/>
              </w:rPr>
              <w:t>3</w:t>
            </w:r>
          </w:p>
        </w:tc>
        <w:tc>
          <w:tcPr>
            <w:tcW w:w="1133" w:type="dxa"/>
            <w:shd w:val="clear" w:color="auto" w:fill="auto"/>
            <w:vAlign w:val="bottom"/>
          </w:tcPr>
          <w:p w14:paraId="33A89BAC" w14:textId="77777777" w:rsidR="00D01512" w:rsidRPr="00AD5216" w:rsidRDefault="00D01512" w:rsidP="003D748D">
            <w:pP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6668D8B1" w14:textId="77777777" w:rsidR="00D01512" w:rsidRPr="00AD5216" w:rsidRDefault="00D01512" w:rsidP="003D748D">
            <w:pP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5F4DFBE1" w14:textId="77777777" w:rsidR="00D01512" w:rsidRPr="00AD5216" w:rsidRDefault="00D01512" w:rsidP="003D748D">
            <w:pP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4DC4D110" w14:textId="77777777" w:rsidR="00D01512" w:rsidRPr="00AD5216" w:rsidRDefault="00D01512" w:rsidP="003D748D">
            <w:pPr>
              <w:tabs>
                <w:tab w:val="decimal" w:pos="828"/>
              </w:tabs>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1134" w:type="dxa"/>
            <w:gridSpan w:val="2"/>
            <w:shd w:val="clear" w:color="auto" w:fill="auto"/>
            <w:vAlign w:val="bottom"/>
          </w:tcPr>
          <w:p w14:paraId="129522FD" w14:textId="77777777" w:rsidR="00D01512" w:rsidRPr="00AD5216" w:rsidRDefault="00D01512" w:rsidP="003D748D">
            <w:pPr>
              <w:tabs>
                <w:tab w:val="decimal" w:pos="841"/>
              </w:tabs>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1134" w:type="dxa"/>
            <w:gridSpan w:val="2"/>
            <w:shd w:val="clear" w:color="auto" w:fill="auto"/>
            <w:vAlign w:val="bottom"/>
          </w:tcPr>
          <w:p w14:paraId="7E6C0505" w14:textId="77777777" w:rsidR="00D01512" w:rsidRPr="00AD5216" w:rsidRDefault="00D01512" w:rsidP="003D748D">
            <w:pPr>
              <w:tabs>
                <w:tab w:val="decimal" w:pos="783"/>
              </w:tabs>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11098B1A" w14:textId="77777777" w:rsidR="00D01512" w:rsidRPr="00AD5216" w:rsidRDefault="00D01512" w:rsidP="003D748D">
            <w:pP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4" w:type="dxa"/>
            <w:gridSpan w:val="2"/>
            <w:shd w:val="clear" w:color="auto" w:fill="auto"/>
            <w:vAlign w:val="bottom"/>
          </w:tcPr>
          <w:p w14:paraId="362A28B5" w14:textId="77777777" w:rsidR="00D01512" w:rsidRPr="00AD5216" w:rsidRDefault="00D01512"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7" w:type="dxa"/>
            <w:gridSpan w:val="2"/>
            <w:shd w:val="clear" w:color="auto" w:fill="auto"/>
            <w:vAlign w:val="bottom"/>
          </w:tcPr>
          <w:p w14:paraId="0A686D71" w14:textId="77777777" w:rsidR="00D01512" w:rsidRPr="00AD5216" w:rsidRDefault="00D01512" w:rsidP="003D748D">
            <w:pPr>
              <w:tabs>
                <w:tab w:val="decimal" w:pos="1656"/>
              </w:tabs>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r>
      <w:tr w:rsidR="00D01512" w:rsidRPr="0014267E" w14:paraId="0614569C" w14:textId="77777777" w:rsidTr="004C046C">
        <w:trPr>
          <w:trHeight w:val="283"/>
        </w:trPr>
        <w:tc>
          <w:tcPr>
            <w:tcW w:w="3826" w:type="dxa"/>
            <w:shd w:val="clear" w:color="auto" w:fill="auto"/>
            <w:vAlign w:val="bottom"/>
          </w:tcPr>
          <w:p w14:paraId="71FA40A0" w14:textId="77777777" w:rsidR="00D01512" w:rsidRPr="00AD5216" w:rsidRDefault="00D01512" w:rsidP="003D748D">
            <w:pPr>
              <w:spacing w:after="0" w:line="320" w:lineRule="exact"/>
              <w:ind w:right="-108"/>
              <w:rPr>
                <w:rFonts w:ascii="Angsana New" w:hAnsi="Angsana New" w:cs="Angsana New"/>
                <w:sz w:val="24"/>
                <w:szCs w:val="24"/>
                <w:cs/>
              </w:rPr>
            </w:pPr>
            <w:r w:rsidRPr="00AD5216">
              <w:rPr>
                <w:rFonts w:ascii="Angsana New" w:hAnsi="Angsana New" w:cs="Angsana New"/>
                <w:sz w:val="24"/>
                <w:szCs w:val="24"/>
              </w:rPr>
              <w:t>Impairment loss for the year 2023</w:t>
            </w:r>
          </w:p>
        </w:tc>
        <w:tc>
          <w:tcPr>
            <w:tcW w:w="1133" w:type="dxa"/>
            <w:shd w:val="clear" w:color="auto" w:fill="auto"/>
            <w:vAlign w:val="bottom"/>
          </w:tcPr>
          <w:p w14:paraId="288E3D07" w14:textId="77777777" w:rsidR="00D01512" w:rsidRPr="00AD5216" w:rsidRDefault="00D01512" w:rsidP="003D748D">
            <w:pP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73C7F59B" w14:textId="77777777" w:rsidR="00D01512" w:rsidRPr="00AD5216" w:rsidRDefault="00D01512" w:rsidP="003D748D">
            <w:pP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592620C3" w14:textId="77777777" w:rsidR="00D01512" w:rsidRPr="00AD5216" w:rsidRDefault="00D01512" w:rsidP="003D748D">
            <w:pP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26C3B06F" w14:textId="77777777" w:rsidR="00D01512" w:rsidRPr="00AD5216" w:rsidRDefault="00D01512" w:rsidP="003D748D">
            <w:pPr>
              <w:tabs>
                <w:tab w:val="decimal" w:pos="747"/>
              </w:tabs>
              <w:spacing w:after="0" w:line="320" w:lineRule="exact"/>
              <w:jc w:val="right"/>
              <w:rPr>
                <w:rFonts w:ascii="Angsana New" w:hAnsi="Angsana New" w:cs="Angsana New"/>
                <w:sz w:val="24"/>
                <w:szCs w:val="24"/>
              </w:rPr>
            </w:pPr>
            <w:r w:rsidRPr="00AD5216">
              <w:rPr>
                <w:rFonts w:ascii="Angsana New" w:hAnsi="Angsana New" w:cs="Angsana New" w:hint="cs"/>
                <w:sz w:val="24"/>
                <w:szCs w:val="24"/>
              </w:rPr>
              <w:t>227</w:t>
            </w:r>
            <w:r w:rsidRPr="00AD5216">
              <w:rPr>
                <w:rFonts w:ascii="Angsana New" w:hAnsi="Angsana New" w:cs="Angsana New"/>
                <w:sz w:val="24"/>
                <w:szCs w:val="24"/>
              </w:rPr>
              <w:t>,536</w:t>
            </w:r>
          </w:p>
        </w:tc>
        <w:tc>
          <w:tcPr>
            <w:tcW w:w="1134" w:type="dxa"/>
            <w:gridSpan w:val="2"/>
            <w:shd w:val="clear" w:color="auto" w:fill="auto"/>
            <w:vAlign w:val="bottom"/>
          </w:tcPr>
          <w:p w14:paraId="3C5452C3" w14:textId="77777777" w:rsidR="00D01512" w:rsidRPr="00AD5216" w:rsidRDefault="00D01512" w:rsidP="003D748D">
            <w:pPr>
              <w:tabs>
                <w:tab w:val="decimal" w:pos="743"/>
              </w:tabs>
              <w:spacing w:after="0" w:line="320" w:lineRule="exact"/>
              <w:jc w:val="right"/>
              <w:rPr>
                <w:rFonts w:ascii="Angsana New" w:hAnsi="Angsana New" w:cs="Angsana New"/>
                <w:sz w:val="24"/>
                <w:szCs w:val="24"/>
              </w:rPr>
            </w:pPr>
            <w:r w:rsidRPr="00AD5216">
              <w:rPr>
                <w:rFonts w:ascii="Angsana New" w:hAnsi="Angsana New" w:cs="Angsana New"/>
                <w:sz w:val="24"/>
                <w:szCs w:val="24"/>
              </w:rPr>
              <w:t>22</w:t>
            </w:r>
          </w:p>
        </w:tc>
        <w:tc>
          <w:tcPr>
            <w:tcW w:w="1134" w:type="dxa"/>
            <w:gridSpan w:val="2"/>
            <w:shd w:val="clear" w:color="auto" w:fill="auto"/>
            <w:vAlign w:val="bottom"/>
          </w:tcPr>
          <w:p w14:paraId="09F7E4C6" w14:textId="77777777" w:rsidR="00D01512" w:rsidRPr="00AD5216" w:rsidRDefault="00D01512" w:rsidP="003D748D">
            <w:pPr>
              <w:tabs>
                <w:tab w:val="decimal" w:pos="783"/>
              </w:tabs>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061042EB" w14:textId="77777777" w:rsidR="00D01512" w:rsidRPr="00AD5216" w:rsidRDefault="00D01512"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1,975,655</w:t>
            </w:r>
          </w:p>
        </w:tc>
        <w:tc>
          <w:tcPr>
            <w:tcW w:w="994" w:type="dxa"/>
            <w:gridSpan w:val="2"/>
            <w:shd w:val="clear" w:color="auto" w:fill="auto"/>
            <w:vAlign w:val="bottom"/>
          </w:tcPr>
          <w:p w14:paraId="38E3F3AF" w14:textId="77777777" w:rsidR="00D01512" w:rsidRPr="00AD5216" w:rsidRDefault="00D01512" w:rsidP="003D748D">
            <w:pP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7" w:type="dxa"/>
            <w:gridSpan w:val="2"/>
            <w:shd w:val="clear" w:color="auto" w:fill="auto"/>
            <w:vAlign w:val="bottom"/>
          </w:tcPr>
          <w:p w14:paraId="1C0850E6" w14:textId="77777777" w:rsidR="00D01512" w:rsidRPr="00AD5216" w:rsidRDefault="00D01512" w:rsidP="003D748D">
            <w:pPr>
              <w:tabs>
                <w:tab w:val="decimal" w:pos="745"/>
              </w:tabs>
              <w:spacing w:after="0" w:line="320" w:lineRule="exact"/>
              <w:jc w:val="right"/>
              <w:rPr>
                <w:rFonts w:ascii="Angsana New" w:hAnsi="Angsana New" w:cs="Angsana New"/>
                <w:sz w:val="24"/>
                <w:szCs w:val="24"/>
              </w:rPr>
            </w:pPr>
            <w:r w:rsidRPr="00AD5216">
              <w:rPr>
                <w:rFonts w:ascii="Angsana New" w:hAnsi="Angsana New" w:cs="Angsana New"/>
                <w:sz w:val="24"/>
                <w:szCs w:val="24"/>
              </w:rPr>
              <w:t>2,203,213</w:t>
            </w:r>
          </w:p>
        </w:tc>
      </w:tr>
      <w:tr w:rsidR="00D01512" w:rsidRPr="0014267E" w14:paraId="57295843" w14:textId="77777777" w:rsidTr="004C046C">
        <w:trPr>
          <w:trHeight w:val="283"/>
        </w:trPr>
        <w:tc>
          <w:tcPr>
            <w:tcW w:w="3826" w:type="dxa"/>
            <w:shd w:val="clear" w:color="auto" w:fill="auto"/>
            <w:vAlign w:val="bottom"/>
          </w:tcPr>
          <w:p w14:paraId="554B43FC" w14:textId="77777777" w:rsidR="00D01512" w:rsidRPr="00AD5216" w:rsidRDefault="00D01512" w:rsidP="003D748D">
            <w:pPr>
              <w:spacing w:after="0" w:line="320" w:lineRule="exact"/>
              <w:ind w:right="-108"/>
              <w:rPr>
                <w:rFonts w:ascii="Angsana New" w:hAnsi="Angsana New" w:cs="Angsana New"/>
                <w:b/>
                <w:bCs/>
                <w:sz w:val="24"/>
                <w:szCs w:val="24"/>
                <w:cs/>
              </w:rPr>
            </w:pPr>
            <w:r w:rsidRPr="00AD5216">
              <w:rPr>
                <w:rFonts w:ascii="Angsana New" w:hAnsi="Angsana New" w:cs="Angsana New"/>
                <w:sz w:val="24"/>
                <w:szCs w:val="24"/>
              </w:rPr>
              <w:t>December 31, 2023</w:t>
            </w:r>
          </w:p>
        </w:tc>
        <w:tc>
          <w:tcPr>
            <w:tcW w:w="1133" w:type="dxa"/>
            <w:shd w:val="clear" w:color="auto" w:fill="auto"/>
            <w:vAlign w:val="bottom"/>
          </w:tcPr>
          <w:p w14:paraId="437C05EB" w14:textId="77777777" w:rsidR="00D01512" w:rsidRPr="00AD5216" w:rsidRDefault="00D01512" w:rsidP="003D748D">
            <w:pPr>
              <w:pBdr>
                <w:top w:val="single" w:sz="4" w:space="1" w:color="auto"/>
                <w:bottom w:val="double" w:sz="4" w:space="1" w:color="auto"/>
              </w:pBd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1133" w:type="dxa"/>
            <w:gridSpan w:val="2"/>
            <w:shd w:val="clear" w:color="auto" w:fill="auto"/>
            <w:vAlign w:val="bottom"/>
          </w:tcPr>
          <w:p w14:paraId="07FBED61" w14:textId="77777777" w:rsidR="00D01512" w:rsidRPr="00AD5216" w:rsidRDefault="00D01512" w:rsidP="003D748D">
            <w:pPr>
              <w:pBdr>
                <w:top w:val="single" w:sz="4" w:space="1" w:color="auto"/>
                <w:bottom w:val="double" w:sz="4" w:space="1" w:color="auto"/>
              </w:pBd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66CE5004" w14:textId="77777777" w:rsidR="00D01512" w:rsidRPr="00AD5216" w:rsidRDefault="00D01512" w:rsidP="003D748D">
            <w:pPr>
              <w:pBdr>
                <w:top w:val="single" w:sz="4" w:space="1" w:color="auto"/>
                <w:bottom w:val="double" w:sz="4" w:space="1" w:color="auto"/>
              </w:pBdr>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13E0A8FC" w14:textId="77777777" w:rsidR="00D01512" w:rsidRPr="00AD5216" w:rsidRDefault="00D01512" w:rsidP="003D748D">
            <w:pPr>
              <w:pBdr>
                <w:top w:val="single" w:sz="4" w:space="1" w:color="auto"/>
                <w:bottom w:val="double" w:sz="4" w:space="1" w:color="auto"/>
              </w:pBdr>
              <w:tabs>
                <w:tab w:val="decimal" w:pos="747"/>
              </w:tabs>
              <w:spacing w:after="0" w:line="320" w:lineRule="exact"/>
              <w:jc w:val="right"/>
              <w:rPr>
                <w:rFonts w:ascii="Angsana New" w:hAnsi="Angsana New" w:cs="Angsana New"/>
                <w:sz w:val="24"/>
                <w:szCs w:val="24"/>
              </w:rPr>
            </w:pPr>
            <w:r w:rsidRPr="00AD5216">
              <w:rPr>
                <w:rFonts w:ascii="Angsana New" w:hAnsi="Angsana New" w:cs="Angsana New"/>
                <w:sz w:val="24"/>
                <w:szCs w:val="24"/>
              </w:rPr>
              <w:t>227,536</w:t>
            </w:r>
          </w:p>
        </w:tc>
        <w:tc>
          <w:tcPr>
            <w:tcW w:w="1134" w:type="dxa"/>
            <w:gridSpan w:val="2"/>
            <w:shd w:val="clear" w:color="auto" w:fill="auto"/>
            <w:vAlign w:val="bottom"/>
          </w:tcPr>
          <w:p w14:paraId="2CBF84DE" w14:textId="77777777" w:rsidR="00D01512" w:rsidRPr="00AD5216" w:rsidRDefault="00D01512" w:rsidP="003D748D">
            <w:pPr>
              <w:pBdr>
                <w:top w:val="single" w:sz="4" w:space="1" w:color="auto"/>
                <w:bottom w:val="double" w:sz="4" w:space="1" w:color="auto"/>
              </w:pBdr>
              <w:tabs>
                <w:tab w:val="decimal" w:pos="601"/>
              </w:tabs>
              <w:spacing w:after="0" w:line="320" w:lineRule="exact"/>
              <w:jc w:val="right"/>
              <w:rPr>
                <w:rFonts w:ascii="Angsana New" w:hAnsi="Angsana New" w:cs="Angsana New"/>
                <w:sz w:val="24"/>
                <w:szCs w:val="24"/>
              </w:rPr>
            </w:pPr>
            <w:r w:rsidRPr="00AD5216">
              <w:rPr>
                <w:rFonts w:ascii="Angsana New" w:hAnsi="Angsana New" w:cs="Angsana New"/>
                <w:sz w:val="24"/>
                <w:szCs w:val="24"/>
              </w:rPr>
              <w:t>22</w:t>
            </w:r>
          </w:p>
        </w:tc>
        <w:tc>
          <w:tcPr>
            <w:tcW w:w="1134" w:type="dxa"/>
            <w:gridSpan w:val="2"/>
            <w:shd w:val="clear" w:color="auto" w:fill="auto"/>
            <w:vAlign w:val="bottom"/>
          </w:tcPr>
          <w:p w14:paraId="4A5910C4" w14:textId="77777777" w:rsidR="00D01512" w:rsidRPr="00AD5216" w:rsidRDefault="00D01512" w:rsidP="003D748D">
            <w:pPr>
              <w:pBdr>
                <w:top w:val="single" w:sz="4" w:space="1" w:color="auto"/>
                <w:bottom w:val="double" w:sz="4" w:space="1" w:color="auto"/>
              </w:pBdr>
              <w:tabs>
                <w:tab w:val="decimal" w:pos="783"/>
              </w:tabs>
              <w:spacing w:after="0" w:line="320" w:lineRule="exact"/>
              <w:ind w:right="65"/>
              <w:jc w:val="right"/>
              <w:rPr>
                <w:rFonts w:ascii="Angsana New" w:hAnsi="Angsana New" w:cs="Angsana New"/>
                <w:sz w:val="24"/>
                <w:szCs w:val="24"/>
              </w:rPr>
            </w:pPr>
            <w:r w:rsidRPr="00AD5216">
              <w:rPr>
                <w:rFonts w:ascii="Angsana New" w:hAnsi="Angsana New" w:cs="Angsana New"/>
                <w:sz w:val="24"/>
                <w:szCs w:val="24"/>
              </w:rPr>
              <w:t>-</w:t>
            </w:r>
          </w:p>
        </w:tc>
        <w:tc>
          <w:tcPr>
            <w:tcW w:w="992" w:type="dxa"/>
            <w:gridSpan w:val="2"/>
            <w:shd w:val="clear" w:color="auto" w:fill="auto"/>
            <w:vAlign w:val="bottom"/>
          </w:tcPr>
          <w:p w14:paraId="55E4FA0E" w14:textId="77777777" w:rsidR="00D01512" w:rsidRPr="00AD5216" w:rsidRDefault="00D01512" w:rsidP="003D748D">
            <w:pPr>
              <w:pBdr>
                <w:top w:val="single" w:sz="4" w:space="1" w:color="auto"/>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1,975,655</w:t>
            </w:r>
          </w:p>
        </w:tc>
        <w:tc>
          <w:tcPr>
            <w:tcW w:w="994" w:type="dxa"/>
            <w:gridSpan w:val="2"/>
            <w:shd w:val="clear" w:color="auto" w:fill="auto"/>
            <w:vAlign w:val="bottom"/>
          </w:tcPr>
          <w:p w14:paraId="4C59D688" w14:textId="77777777" w:rsidR="00D01512" w:rsidRPr="00AD5216" w:rsidRDefault="00D01512" w:rsidP="003D748D">
            <w:pPr>
              <w:pBdr>
                <w:top w:val="single" w:sz="4" w:space="1" w:color="auto"/>
                <w:bottom w:val="double" w:sz="4" w:space="1" w:color="auto"/>
              </w:pBdr>
              <w:spacing w:after="0" w:line="320" w:lineRule="exact"/>
              <w:jc w:val="right"/>
              <w:rPr>
                <w:rFonts w:ascii="Angsana New" w:hAnsi="Angsana New" w:cs="Angsana New"/>
                <w:sz w:val="24"/>
                <w:szCs w:val="24"/>
              </w:rPr>
            </w:pPr>
            <w:r w:rsidRPr="00AD5216">
              <w:rPr>
                <w:rFonts w:ascii="Angsana New" w:hAnsi="Angsana New" w:cs="Angsana New"/>
                <w:sz w:val="24"/>
                <w:szCs w:val="24"/>
              </w:rPr>
              <w:t>-</w:t>
            </w:r>
          </w:p>
        </w:tc>
        <w:tc>
          <w:tcPr>
            <w:tcW w:w="1137" w:type="dxa"/>
            <w:gridSpan w:val="2"/>
            <w:shd w:val="clear" w:color="auto" w:fill="auto"/>
            <w:vAlign w:val="bottom"/>
          </w:tcPr>
          <w:p w14:paraId="2D880B61" w14:textId="77777777" w:rsidR="00D01512" w:rsidRPr="00AD5216" w:rsidRDefault="00D01512" w:rsidP="003D748D">
            <w:pPr>
              <w:pBdr>
                <w:top w:val="single" w:sz="4" w:space="1" w:color="auto"/>
                <w:bottom w:val="double" w:sz="4" w:space="1" w:color="auto"/>
              </w:pBdr>
              <w:tabs>
                <w:tab w:val="decimal" w:pos="917"/>
              </w:tabs>
              <w:spacing w:after="0" w:line="320" w:lineRule="exact"/>
              <w:jc w:val="right"/>
              <w:rPr>
                <w:rFonts w:ascii="Angsana New" w:hAnsi="Angsana New" w:cs="Angsana New"/>
                <w:sz w:val="24"/>
                <w:szCs w:val="24"/>
              </w:rPr>
            </w:pPr>
            <w:r w:rsidRPr="00AD5216">
              <w:rPr>
                <w:rFonts w:ascii="Angsana New" w:hAnsi="Angsana New" w:cs="Angsana New"/>
                <w:sz w:val="24"/>
                <w:szCs w:val="24"/>
              </w:rPr>
              <w:t>2,203,213</w:t>
            </w:r>
          </w:p>
        </w:tc>
      </w:tr>
      <w:tr w:rsidR="002550AC" w:rsidRPr="0014267E" w14:paraId="7F474CC1" w14:textId="77777777" w:rsidTr="004C046C">
        <w:trPr>
          <w:trHeight w:val="283"/>
        </w:trPr>
        <w:tc>
          <w:tcPr>
            <w:tcW w:w="3826" w:type="dxa"/>
            <w:shd w:val="clear" w:color="auto" w:fill="auto"/>
            <w:vAlign w:val="bottom"/>
          </w:tcPr>
          <w:p w14:paraId="682BDBE1" w14:textId="77777777" w:rsidR="002550AC" w:rsidRPr="00AD5216" w:rsidRDefault="002550AC" w:rsidP="003D748D">
            <w:pPr>
              <w:spacing w:after="0" w:line="320" w:lineRule="exact"/>
              <w:ind w:right="-108"/>
              <w:rPr>
                <w:rFonts w:ascii="Angsana New" w:hAnsi="Angsana New" w:cs="Angsana New"/>
                <w:sz w:val="24"/>
                <w:szCs w:val="24"/>
              </w:rPr>
            </w:pPr>
            <w:r w:rsidRPr="00AD5216">
              <w:rPr>
                <w:rFonts w:ascii="Angsana New" w:hAnsi="Angsana New" w:cs="Angsana New"/>
                <w:b/>
                <w:bCs/>
                <w:sz w:val="24"/>
                <w:szCs w:val="24"/>
              </w:rPr>
              <w:t>Net book value</w:t>
            </w:r>
          </w:p>
        </w:tc>
        <w:tc>
          <w:tcPr>
            <w:tcW w:w="1133" w:type="dxa"/>
            <w:shd w:val="clear" w:color="auto" w:fill="auto"/>
            <w:vAlign w:val="bottom"/>
          </w:tcPr>
          <w:p w14:paraId="759F22E6" w14:textId="77777777" w:rsidR="002550AC" w:rsidRPr="002550AC" w:rsidRDefault="002550AC" w:rsidP="003D748D">
            <w:pPr>
              <w:spacing w:line="320" w:lineRule="exact"/>
            </w:pPr>
          </w:p>
        </w:tc>
        <w:tc>
          <w:tcPr>
            <w:tcW w:w="1133" w:type="dxa"/>
            <w:gridSpan w:val="2"/>
            <w:shd w:val="clear" w:color="auto" w:fill="auto"/>
            <w:vAlign w:val="bottom"/>
          </w:tcPr>
          <w:p w14:paraId="750ABB6D" w14:textId="77777777" w:rsidR="002550AC" w:rsidRPr="002550AC" w:rsidRDefault="002550AC" w:rsidP="003D748D">
            <w:pPr>
              <w:spacing w:line="320" w:lineRule="exact"/>
            </w:pPr>
          </w:p>
        </w:tc>
        <w:tc>
          <w:tcPr>
            <w:tcW w:w="992" w:type="dxa"/>
            <w:gridSpan w:val="2"/>
            <w:shd w:val="clear" w:color="auto" w:fill="auto"/>
            <w:vAlign w:val="bottom"/>
          </w:tcPr>
          <w:p w14:paraId="37C537C3" w14:textId="77777777" w:rsidR="002550AC" w:rsidRPr="002550AC" w:rsidRDefault="002550AC" w:rsidP="003D748D">
            <w:pPr>
              <w:spacing w:line="320" w:lineRule="exact"/>
            </w:pPr>
          </w:p>
        </w:tc>
        <w:tc>
          <w:tcPr>
            <w:tcW w:w="992" w:type="dxa"/>
            <w:gridSpan w:val="2"/>
            <w:shd w:val="clear" w:color="auto" w:fill="auto"/>
            <w:vAlign w:val="bottom"/>
          </w:tcPr>
          <w:p w14:paraId="23F914B9" w14:textId="77777777" w:rsidR="002550AC" w:rsidRPr="002550AC" w:rsidRDefault="002550AC" w:rsidP="003D748D">
            <w:pPr>
              <w:spacing w:line="320" w:lineRule="exact"/>
            </w:pPr>
          </w:p>
        </w:tc>
        <w:tc>
          <w:tcPr>
            <w:tcW w:w="1134" w:type="dxa"/>
            <w:gridSpan w:val="2"/>
            <w:shd w:val="clear" w:color="auto" w:fill="auto"/>
            <w:vAlign w:val="bottom"/>
          </w:tcPr>
          <w:p w14:paraId="259CD1BA" w14:textId="77777777" w:rsidR="002550AC" w:rsidRPr="002550AC" w:rsidRDefault="002550AC" w:rsidP="003D748D">
            <w:pPr>
              <w:spacing w:line="320" w:lineRule="exact"/>
            </w:pPr>
          </w:p>
        </w:tc>
        <w:tc>
          <w:tcPr>
            <w:tcW w:w="1134" w:type="dxa"/>
            <w:gridSpan w:val="2"/>
            <w:shd w:val="clear" w:color="auto" w:fill="auto"/>
            <w:vAlign w:val="bottom"/>
          </w:tcPr>
          <w:p w14:paraId="0C26A238" w14:textId="77777777" w:rsidR="002550AC" w:rsidRPr="002550AC" w:rsidRDefault="002550AC" w:rsidP="003D748D">
            <w:pPr>
              <w:spacing w:line="320" w:lineRule="exact"/>
            </w:pPr>
          </w:p>
        </w:tc>
        <w:tc>
          <w:tcPr>
            <w:tcW w:w="992" w:type="dxa"/>
            <w:gridSpan w:val="2"/>
            <w:shd w:val="clear" w:color="auto" w:fill="auto"/>
            <w:vAlign w:val="bottom"/>
          </w:tcPr>
          <w:p w14:paraId="4129E30F" w14:textId="77777777" w:rsidR="002550AC" w:rsidRPr="002550AC" w:rsidRDefault="002550AC" w:rsidP="003D748D">
            <w:pPr>
              <w:spacing w:line="320" w:lineRule="exact"/>
            </w:pPr>
          </w:p>
        </w:tc>
        <w:tc>
          <w:tcPr>
            <w:tcW w:w="994" w:type="dxa"/>
            <w:gridSpan w:val="2"/>
            <w:shd w:val="clear" w:color="auto" w:fill="auto"/>
            <w:vAlign w:val="bottom"/>
          </w:tcPr>
          <w:p w14:paraId="7EF8906F" w14:textId="77777777" w:rsidR="002550AC" w:rsidRPr="002550AC" w:rsidRDefault="002550AC" w:rsidP="003D748D">
            <w:pPr>
              <w:spacing w:line="320" w:lineRule="exact"/>
            </w:pPr>
          </w:p>
        </w:tc>
        <w:tc>
          <w:tcPr>
            <w:tcW w:w="1137" w:type="dxa"/>
            <w:gridSpan w:val="2"/>
            <w:shd w:val="clear" w:color="auto" w:fill="auto"/>
            <w:vAlign w:val="bottom"/>
          </w:tcPr>
          <w:p w14:paraId="20C9F84C" w14:textId="77777777" w:rsidR="002550AC" w:rsidRPr="002550AC" w:rsidRDefault="002550AC" w:rsidP="003D748D">
            <w:pPr>
              <w:spacing w:line="320" w:lineRule="exact"/>
            </w:pPr>
          </w:p>
        </w:tc>
      </w:tr>
      <w:tr w:rsidR="002550AC" w:rsidRPr="0014267E" w14:paraId="4C681742" w14:textId="77777777" w:rsidTr="004C046C">
        <w:trPr>
          <w:trHeight w:val="283"/>
        </w:trPr>
        <w:tc>
          <w:tcPr>
            <w:tcW w:w="3826" w:type="dxa"/>
            <w:shd w:val="clear" w:color="auto" w:fill="auto"/>
            <w:vAlign w:val="bottom"/>
          </w:tcPr>
          <w:p w14:paraId="6D587D73" w14:textId="77777777" w:rsidR="002550AC" w:rsidRPr="00AD5216" w:rsidRDefault="002550AC" w:rsidP="003D748D">
            <w:pPr>
              <w:spacing w:after="0" w:line="320" w:lineRule="exact"/>
              <w:ind w:right="-108"/>
              <w:rPr>
                <w:rFonts w:ascii="Angsana New" w:hAnsi="Angsana New" w:cs="Angsana New"/>
                <w:sz w:val="24"/>
                <w:szCs w:val="24"/>
              </w:rPr>
            </w:pPr>
            <w:r w:rsidRPr="00AD5216">
              <w:rPr>
                <w:rFonts w:ascii="Angsana New" w:eastAsia="Times New Roman" w:hAnsi="Angsana New" w:cs="Angsana New"/>
                <w:sz w:val="24"/>
                <w:szCs w:val="24"/>
              </w:rPr>
              <w:t>January 1, 202</w:t>
            </w:r>
            <w:r>
              <w:rPr>
                <w:rFonts w:ascii="Angsana New" w:eastAsia="Times New Roman" w:hAnsi="Angsana New" w:cs="Angsana New"/>
                <w:sz w:val="24"/>
                <w:szCs w:val="24"/>
              </w:rPr>
              <w:t>3</w:t>
            </w:r>
          </w:p>
        </w:tc>
        <w:tc>
          <w:tcPr>
            <w:tcW w:w="1133" w:type="dxa"/>
            <w:shd w:val="clear" w:color="auto" w:fill="auto"/>
            <w:vAlign w:val="bottom"/>
          </w:tcPr>
          <w:p w14:paraId="76D18FD9" w14:textId="77777777" w:rsidR="002550AC" w:rsidRPr="00AD5216" w:rsidRDefault="002550AC" w:rsidP="003D748D">
            <w:pPr>
              <w:pBdr>
                <w:top w:val="single" w:sz="4" w:space="1" w:color="auto"/>
                <w:bottom w:val="double" w:sz="4" w:space="1" w:color="auto"/>
              </w:pBdr>
              <w:spacing w:after="0" w:line="320" w:lineRule="exact"/>
              <w:ind w:right="65"/>
              <w:jc w:val="right"/>
              <w:rPr>
                <w:rFonts w:ascii="Angsana New" w:hAnsi="Angsana New" w:cs="Angsana New"/>
                <w:sz w:val="24"/>
                <w:szCs w:val="24"/>
              </w:rPr>
            </w:pPr>
            <w:r w:rsidRPr="005661FD">
              <w:rPr>
                <w:rFonts w:ascii="Angsana New" w:hAnsi="Angsana New" w:cs="Angsana New"/>
                <w:sz w:val="24"/>
                <w:szCs w:val="24"/>
              </w:rPr>
              <w:t>62,062,853</w:t>
            </w:r>
          </w:p>
        </w:tc>
        <w:tc>
          <w:tcPr>
            <w:tcW w:w="1133" w:type="dxa"/>
            <w:gridSpan w:val="2"/>
            <w:shd w:val="clear" w:color="auto" w:fill="auto"/>
            <w:vAlign w:val="bottom"/>
          </w:tcPr>
          <w:p w14:paraId="60886766" w14:textId="77777777" w:rsidR="002550AC" w:rsidRPr="00AD5216" w:rsidRDefault="002550AC" w:rsidP="003D748D">
            <w:pPr>
              <w:pBdr>
                <w:top w:val="single" w:sz="4" w:space="1" w:color="auto"/>
                <w:bottom w:val="double" w:sz="4" w:space="1" w:color="auto"/>
              </w:pBdr>
              <w:spacing w:after="0" w:line="320" w:lineRule="exact"/>
              <w:ind w:right="65"/>
              <w:jc w:val="right"/>
              <w:rPr>
                <w:rFonts w:ascii="Angsana New" w:hAnsi="Angsana New" w:cs="Angsana New"/>
                <w:sz w:val="24"/>
                <w:szCs w:val="24"/>
              </w:rPr>
            </w:pPr>
            <w:r w:rsidRPr="005661FD">
              <w:rPr>
                <w:rFonts w:ascii="Angsana New" w:hAnsi="Angsana New" w:cs="Angsana New"/>
                <w:sz w:val="24"/>
                <w:szCs w:val="24"/>
              </w:rPr>
              <w:t>48,426,047</w:t>
            </w:r>
          </w:p>
        </w:tc>
        <w:tc>
          <w:tcPr>
            <w:tcW w:w="992" w:type="dxa"/>
            <w:gridSpan w:val="2"/>
            <w:shd w:val="clear" w:color="auto" w:fill="auto"/>
            <w:vAlign w:val="bottom"/>
          </w:tcPr>
          <w:p w14:paraId="6BF39FB9" w14:textId="77777777" w:rsidR="002550AC" w:rsidRPr="00AD5216" w:rsidRDefault="002550AC" w:rsidP="003D748D">
            <w:pPr>
              <w:pBdr>
                <w:top w:val="single" w:sz="4" w:space="1" w:color="auto"/>
                <w:bottom w:val="double" w:sz="4" w:space="1" w:color="auto"/>
              </w:pBdr>
              <w:spacing w:after="0" w:line="320" w:lineRule="exact"/>
              <w:ind w:right="65"/>
              <w:jc w:val="right"/>
              <w:rPr>
                <w:rFonts w:ascii="Angsana New" w:hAnsi="Angsana New" w:cs="Angsana New"/>
                <w:sz w:val="24"/>
                <w:szCs w:val="24"/>
              </w:rPr>
            </w:pPr>
            <w:r w:rsidRPr="005661FD">
              <w:rPr>
                <w:rFonts w:ascii="Angsana New" w:hAnsi="Angsana New" w:cs="Angsana New"/>
                <w:sz w:val="24"/>
                <w:szCs w:val="24"/>
              </w:rPr>
              <w:t>1,059,384</w:t>
            </w:r>
          </w:p>
        </w:tc>
        <w:tc>
          <w:tcPr>
            <w:tcW w:w="992" w:type="dxa"/>
            <w:gridSpan w:val="2"/>
            <w:shd w:val="clear" w:color="auto" w:fill="auto"/>
            <w:vAlign w:val="bottom"/>
          </w:tcPr>
          <w:p w14:paraId="7C437D15" w14:textId="77777777" w:rsidR="002550AC" w:rsidRPr="00AD5216" w:rsidRDefault="002550AC" w:rsidP="003D748D">
            <w:pPr>
              <w:pBdr>
                <w:top w:val="single" w:sz="4" w:space="1" w:color="auto"/>
                <w:bottom w:val="double" w:sz="4" w:space="1" w:color="auto"/>
              </w:pBdr>
              <w:tabs>
                <w:tab w:val="decimal" w:pos="747"/>
              </w:tabs>
              <w:spacing w:after="0" w:line="320" w:lineRule="exact"/>
              <w:jc w:val="right"/>
              <w:rPr>
                <w:rFonts w:ascii="Angsana New" w:hAnsi="Angsana New" w:cs="Angsana New"/>
                <w:sz w:val="24"/>
                <w:szCs w:val="24"/>
              </w:rPr>
            </w:pPr>
            <w:r w:rsidRPr="005661FD">
              <w:rPr>
                <w:rFonts w:ascii="Angsana New" w:hAnsi="Angsana New" w:cs="Angsana New"/>
                <w:sz w:val="24"/>
                <w:szCs w:val="24"/>
              </w:rPr>
              <w:t>1,967,069</w:t>
            </w:r>
          </w:p>
        </w:tc>
        <w:tc>
          <w:tcPr>
            <w:tcW w:w="1134" w:type="dxa"/>
            <w:gridSpan w:val="2"/>
            <w:shd w:val="clear" w:color="auto" w:fill="auto"/>
            <w:vAlign w:val="bottom"/>
          </w:tcPr>
          <w:p w14:paraId="442278A7" w14:textId="77777777" w:rsidR="002550AC" w:rsidRPr="00AD5216" w:rsidRDefault="002550AC" w:rsidP="003D748D">
            <w:pPr>
              <w:pBdr>
                <w:top w:val="single" w:sz="4" w:space="1" w:color="auto"/>
                <w:bottom w:val="double" w:sz="4" w:space="1" w:color="auto"/>
              </w:pBdr>
              <w:tabs>
                <w:tab w:val="decimal" w:pos="601"/>
              </w:tabs>
              <w:spacing w:after="0" w:line="320" w:lineRule="exact"/>
              <w:jc w:val="right"/>
              <w:rPr>
                <w:rFonts w:ascii="Angsana New" w:hAnsi="Angsana New" w:cs="Angsana New"/>
                <w:sz w:val="24"/>
                <w:szCs w:val="24"/>
              </w:rPr>
            </w:pPr>
            <w:r w:rsidRPr="005661FD">
              <w:rPr>
                <w:rFonts w:ascii="Angsana New" w:hAnsi="Angsana New" w:cs="Angsana New"/>
                <w:sz w:val="24"/>
                <w:szCs w:val="24"/>
              </w:rPr>
              <w:t>748,540</w:t>
            </w:r>
          </w:p>
        </w:tc>
        <w:tc>
          <w:tcPr>
            <w:tcW w:w="1134" w:type="dxa"/>
            <w:gridSpan w:val="2"/>
            <w:shd w:val="clear" w:color="auto" w:fill="auto"/>
            <w:vAlign w:val="bottom"/>
          </w:tcPr>
          <w:p w14:paraId="797B7967" w14:textId="77777777" w:rsidR="002550AC" w:rsidRPr="00AD5216" w:rsidRDefault="002550AC" w:rsidP="003D748D">
            <w:pPr>
              <w:pBdr>
                <w:top w:val="single" w:sz="4" w:space="1" w:color="auto"/>
                <w:bottom w:val="double" w:sz="4" w:space="1" w:color="auto"/>
              </w:pBdr>
              <w:tabs>
                <w:tab w:val="decimal" w:pos="783"/>
              </w:tabs>
              <w:spacing w:after="0" w:line="320" w:lineRule="exact"/>
              <w:ind w:right="65"/>
              <w:jc w:val="right"/>
              <w:rPr>
                <w:rFonts w:ascii="Angsana New" w:hAnsi="Angsana New" w:cs="Angsana New"/>
                <w:sz w:val="24"/>
                <w:szCs w:val="24"/>
              </w:rPr>
            </w:pPr>
            <w:r w:rsidRPr="005661FD">
              <w:rPr>
                <w:rFonts w:ascii="Angsana New" w:hAnsi="Angsana New" w:cs="Angsana New"/>
                <w:sz w:val="24"/>
                <w:szCs w:val="24"/>
              </w:rPr>
              <w:t>380,924</w:t>
            </w:r>
          </w:p>
        </w:tc>
        <w:tc>
          <w:tcPr>
            <w:tcW w:w="992" w:type="dxa"/>
            <w:gridSpan w:val="2"/>
            <w:shd w:val="clear" w:color="auto" w:fill="auto"/>
            <w:vAlign w:val="bottom"/>
          </w:tcPr>
          <w:p w14:paraId="10ED635A" w14:textId="77777777" w:rsidR="002550AC" w:rsidRPr="00AD5216" w:rsidRDefault="002550AC" w:rsidP="003D748D">
            <w:pPr>
              <w:pBdr>
                <w:top w:val="single" w:sz="4" w:space="1" w:color="auto"/>
                <w:bottom w:val="double" w:sz="4" w:space="1" w:color="auto"/>
              </w:pBdr>
              <w:spacing w:after="0" w:line="320" w:lineRule="exact"/>
              <w:jc w:val="right"/>
              <w:rPr>
                <w:rFonts w:ascii="Angsana New" w:hAnsi="Angsana New" w:cs="Angsana New"/>
                <w:sz w:val="24"/>
                <w:szCs w:val="24"/>
              </w:rPr>
            </w:pPr>
            <w:r w:rsidRPr="005661FD">
              <w:rPr>
                <w:rFonts w:ascii="Angsana New" w:hAnsi="Angsana New" w:cs="Angsana New"/>
                <w:sz w:val="24"/>
                <w:szCs w:val="24"/>
              </w:rPr>
              <w:t>17,640,616</w:t>
            </w:r>
          </w:p>
        </w:tc>
        <w:tc>
          <w:tcPr>
            <w:tcW w:w="994" w:type="dxa"/>
            <w:gridSpan w:val="2"/>
            <w:shd w:val="clear" w:color="auto" w:fill="auto"/>
            <w:vAlign w:val="bottom"/>
          </w:tcPr>
          <w:p w14:paraId="7E091BA1" w14:textId="77777777" w:rsidR="002550AC" w:rsidRPr="00AD5216" w:rsidRDefault="002550AC" w:rsidP="003D748D">
            <w:pPr>
              <w:pBdr>
                <w:top w:val="single" w:sz="4" w:space="1" w:color="auto"/>
                <w:bottom w:val="double" w:sz="4" w:space="1" w:color="auto"/>
              </w:pBdr>
              <w:spacing w:after="0" w:line="320" w:lineRule="exact"/>
              <w:jc w:val="right"/>
              <w:rPr>
                <w:rFonts w:ascii="Angsana New" w:hAnsi="Angsana New" w:cs="Angsana New"/>
                <w:sz w:val="24"/>
                <w:szCs w:val="24"/>
              </w:rPr>
            </w:pPr>
            <w:r w:rsidRPr="005661FD">
              <w:rPr>
                <w:rFonts w:ascii="Angsana New" w:hAnsi="Angsana New" w:cs="Angsana New"/>
                <w:sz w:val="24"/>
                <w:szCs w:val="24"/>
              </w:rPr>
              <w:t>38,381,78</w:t>
            </w:r>
            <w:r w:rsidRPr="005661FD">
              <w:rPr>
                <w:rFonts w:ascii="Angsana New" w:hAnsi="Angsana New" w:cs="Angsana New" w:hint="cs"/>
                <w:sz w:val="24"/>
                <w:szCs w:val="24"/>
                <w:cs/>
              </w:rPr>
              <w:t>4</w:t>
            </w:r>
          </w:p>
        </w:tc>
        <w:tc>
          <w:tcPr>
            <w:tcW w:w="1137" w:type="dxa"/>
            <w:gridSpan w:val="2"/>
            <w:shd w:val="clear" w:color="auto" w:fill="auto"/>
            <w:vAlign w:val="bottom"/>
          </w:tcPr>
          <w:p w14:paraId="3E75E893" w14:textId="77777777" w:rsidR="002550AC" w:rsidRPr="00AD5216" w:rsidRDefault="002550AC" w:rsidP="003D748D">
            <w:pPr>
              <w:pBdr>
                <w:top w:val="single" w:sz="4" w:space="1" w:color="auto"/>
                <w:bottom w:val="double" w:sz="4" w:space="1" w:color="auto"/>
              </w:pBdr>
              <w:tabs>
                <w:tab w:val="decimal" w:pos="917"/>
              </w:tabs>
              <w:spacing w:after="0" w:line="320" w:lineRule="exact"/>
              <w:jc w:val="right"/>
              <w:rPr>
                <w:rFonts w:ascii="Angsana New" w:hAnsi="Angsana New" w:cs="Angsana New"/>
                <w:sz w:val="24"/>
                <w:szCs w:val="24"/>
              </w:rPr>
            </w:pPr>
            <w:r w:rsidRPr="005661FD">
              <w:rPr>
                <w:rFonts w:ascii="Angsana New" w:hAnsi="Angsana New" w:cs="Angsana New"/>
                <w:sz w:val="24"/>
                <w:szCs w:val="24"/>
              </w:rPr>
              <w:t>170,667,21</w:t>
            </w:r>
            <w:r w:rsidRPr="005661FD">
              <w:rPr>
                <w:rFonts w:ascii="Angsana New" w:hAnsi="Angsana New" w:cs="Angsana New" w:hint="cs"/>
                <w:sz w:val="24"/>
                <w:szCs w:val="24"/>
                <w:cs/>
              </w:rPr>
              <w:t>7</w:t>
            </w:r>
          </w:p>
        </w:tc>
      </w:tr>
      <w:tr w:rsidR="002550AC" w:rsidRPr="0014267E" w14:paraId="670A8371" w14:textId="77777777" w:rsidTr="004C046C">
        <w:trPr>
          <w:trHeight w:val="283"/>
        </w:trPr>
        <w:tc>
          <w:tcPr>
            <w:tcW w:w="3826" w:type="dxa"/>
            <w:shd w:val="clear" w:color="auto" w:fill="auto"/>
            <w:vAlign w:val="bottom"/>
          </w:tcPr>
          <w:p w14:paraId="5051203C" w14:textId="77777777" w:rsidR="002550AC" w:rsidRPr="00AD5216" w:rsidRDefault="002550AC" w:rsidP="003D748D">
            <w:pPr>
              <w:spacing w:after="0" w:line="320" w:lineRule="exact"/>
              <w:ind w:right="-108"/>
              <w:rPr>
                <w:rFonts w:ascii="Angsana New" w:hAnsi="Angsana New" w:cs="Angsana New"/>
                <w:sz w:val="24"/>
                <w:szCs w:val="24"/>
              </w:rPr>
            </w:pPr>
            <w:r w:rsidRPr="00AD5216">
              <w:rPr>
                <w:rFonts w:ascii="Angsana New" w:hAnsi="Angsana New" w:cs="Angsana New"/>
                <w:sz w:val="24"/>
                <w:szCs w:val="24"/>
              </w:rPr>
              <w:t>December 31, 202</w:t>
            </w:r>
            <w:r>
              <w:rPr>
                <w:rFonts w:ascii="Angsana New" w:hAnsi="Angsana New" w:cs="Angsana New"/>
                <w:sz w:val="24"/>
                <w:szCs w:val="24"/>
              </w:rPr>
              <w:t>3</w:t>
            </w:r>
          </w:p>
        </w:tc>
        <w:tc>
          <w:tcPr>
            <w:tcW w:w="1133" w:type="dxa"/>
            <w:shd w:val="clear" w:color="auto" w:fill="auto"/>
            <w:vAlign w:val="bottom"/>
          </w:tcPr>
          <w:p w14:paraId="534E6ECB" w14:textId="77777777" w:rsidR="002550AC" w:rsidRPr="00AD5216" w:rsidRDefault="002550AC" w:rsidP="003D748D">
            <w:pPr>
              <w:pBdr>
                <w:top w:val="single" w:sz="4" w:space="1" w:color="auto"/>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62,062,853</w:t>
            </w:r>
          </w:p>
        </w:tc>
        <w:tc>
          <w:tcPr>
            <w:tcW w:w="1133" w:type="dxa"/>
            <w:gridSpan w:val="2"/>
            <w:shd w:val="clear" w:color="auto" w:fill="auto"/>
            <w:vAlign w:val="bottom"/>
          </w:tcPr>
          <w:p w14:paraId="02FD4927" w14:textId="77777777" w:rsidR="002550AC" w:rsidRPr="00AD5216" w:rsidRDefault="002550AC" w:rsidP="003D748D">
            <w:pPr>
              <w:pBdr>
                <w:top w:val="single" w:sz="4" w:space="1" w:color="auto"/>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42,466,704</w:t>
            </w:r>
          </w:p>
        </w:tc>
        <w:tc>
          <w:tcPr>
            <w:tcW w:w="992" w:type="dxa"/>
            <w:gridSpan w:val="2"/>
            <w:shd w:val="clear" w:color="auto" w:fill="auto"/>
            <w:vAlign w:val="bottom"/>
          </w:tcPr>
          <w:p w14:paraId="49EC03C1" w14:textId="77777777" w:rsidR="002550AC" w:rsidRPr="00AD5216" w:rsidRDefault="002550AC" w:rsidP="003D748D">
            <w:pPr>
              <w:pBdr>
                <w:top w:val="single" w:sz="4" w:space="1" w:color="auto"/>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1,146,379</w:t>
            </w:r>
          </w:p>
        </w:tc>
        <w:tc>
          <w:tcPr>
            <w:tcW w:w="992" w:type="dxa"/>
            <w:gridSpan w:val="2"/>
            <w:shd w:val="clear" w:color="auto" w:fill="auto"/>
            <w:vAlign w:val="bottom"/>
          </w:tcPr>
          <w:p w14:paraId="7E58F1DB" w14:textId="77777777" w:rsidR="002550AC" w:rsidRPr="00AD5216" w:rsidRDefault="002550AC" w:rsidP="003D748D">
            <w:pPr>
              <w:pBdr>
                <w:top w:val="single" w:sz="4" w:space="1" w:color="auto"/>
                <w:bottom w:val="double" w:sz="4" w:space="1" w:color="auto"/>
              </w:pBdr>
              <w:tabs>
                <w:tab w:val="decimal" w:pos="747"/>
              </w:tabs>
              <w:spacing w:after="0" w:line="320" w:lineRule="exact"/>
              <w:jc w:val="right"/>
              <w:rPr>
                <w:rFonts w:ascii="Angsana New" w:hAnsi="Angsana New" w:cs="Angsana New"/>
                <w:sz w:val="24"/>
                <w:szCs w:val="24"/>
              </w:rPr>
            </w:pPr>
            <w:r>
              <w:rPr>
                <w:rFonts w:ascii="Angsana New" w:hAnsi="Angsana New" w:cs="Angsana New"/>
                <w:sz w:val="24"/>
                <w:szCs w:val="24"/>
              </w:rPr>
              <w:t>1,298,164</w:t>
            </w:r>
          </w:p>
        </w:tc>
        <w:tc>
          <w:tcPr>
            <w:tcW w:w="1134" w:type="dxa"/>
            <w:gridSpan w:val="2"/>
            <w:shd w:val="clear" w:color="auto" w:fill="auto"/>
            <w:vAlign w:val="bottom"/>
          </w:tcPr>
          <w:p w14:paraId="3543613C" w14:textId="77777777" w:rsidR="002550AC" w:rsidRPr="00AD5216" w:rsidRDefault="002550AC" w:rsidP="003D748D">
            <w:pPr>
              <w:pBdr>
                <w:top w:val="single" w:sz="4" w:space="1" w:color="auto"/>
                <w:bottom w:val="double" w:sz="4" w:space="1" w:color="auto"/>
              </w:pBdr>
              <w:tabs>
                <w:tab w:val="decimal" w:pos="601"/>
              </w:tabs>
              <w:spacing w:after="0" w:line="320" w:lineRule="exact"/>
              <w:jc w:val="right"/>
              <w:rPr>
                <w:rFonts w:ascii="Angsana New" w:hAnsi="Angsana New" w:cs="Angsana New"/>
                <w:sz w:val="24"/>
                <w:szCs w:val="24"/>
              </w:rPr>
            </w:pPr>
            <w:r>
              <w:rPr>
                <w:rFonts w:ascii="Angsana New" w:hAnsi="Angsana New" w:cs="Angsana New"/>
                <w:sz w:val="24"/>
                <w:szCs w:val="24"/>
              </w:rPr>
              <w:t>1,161,298</w:t>
            </w:r>
          </w:p>
        </w:tc>
        <w:tc>
          <w:tcPr>
            <w:tcW w:w="1134" w:type="dxa"/>
            <w:gridSpan w:val="2"/>
            <w:shd w:val="clear" w:color="auto" w:fill="auto"/>
            <w:vAlign w:val="bottom"/>
          </w:tcPr>
          <w:p w14:paraId="74F60C3E" w14:textId="77777777" w:rsidR="002550AC" w:rsidRPr="00AD5216" w:rsidRDefault="002550AC" w:rsidP="003D748D">
            <w:pPr>
              <w:pBdr>
                <w:top w:val="single" w:sz="4" w:space="1" w:color="auto"/>
                <w:bottom w:val="double" w:sz="4" w:space="1" w:color="auto"/>
              </w:pBdr>
              <w:tabs>
                <w:tab w:val="decimal" w:pos="783"/>
              </w:tabs>
              <w:spacing w:after="0" w:line="320" w:lineRule="exact"/>
              <w:ind w:right="65"/>
              <w:jc w:val="right"/>
              <w:rPr>
                <w:rFonts w:ascii="Angsana New" w:hAnsi="Angsana New" w:cs="Angsana New"/>
                <w:sz w:val="24"/>
                <w:szCs w:val="24"/>
              </w:rPr>
            </w:pPr>
            <w:r>
              <w:rPr>
                <w:rFonts w:ascii="Angsana New" w:hAnsi="Angsana New" w:cs="Angsana New"/>
                <w:sz w:val="24"/>
                <w:szCs w:val="24"/>
              </w:rPr>
              <w:t>331,915</w:t>
            </w:r>
          </w:p>
        </w:tc>
        <w:tc>
          <w:tcPr>
            <w:tcW w:w="992" w:type="dxa"/>
            <w:gridSpan w:val="2"/>
            <w:shd w:val="clear" w:color="auto" w:fill="auto"/>
            <w:vAlign w:val="bottom"/>
          </w:tcPr>
          <w:p w14:paraId="1E409160" w14:textId="77777777" w:rsidR="002550AC" w:rsidRPr="00AD5216" w:rsidRDefault="002550AC" w:rsidP="003D748D">
            <w:pPr>
              <w:pBdr>
                <w:top w:val="single" w:sz="4" w:space="1" w:color="auto"/>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7,317,887</w:t>
            </w:r>
          </w:p>
        </w:tc>
        <w:tc>
          <w:tcPr>
            <w:tcW w:w="994" w:type="dxa"/>
            <w:gridSpan w:val="2"/>
            <w:shd w:val="clear" w:color="auto" w:fill="auto"/>
            <w:vAlign w:val="bottom"/>
          </w:tcPr>
          <w:p w14:paraId="2E15C41A" w14:textId="77777777" w:rsidR="002550AC" w:rsidRPr="00AD5216" w:rsidRDefault="002550AC" w:rsidP="003D748D">
            <w:pPr>
              <w:pBdr>
                <w:top w:val="single" w:sz="4" w:space="1" w:color="auto"/>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38,381,784</w:t>
            </w:r>
          </w:p>
        </w:tc>
        <w:tc>
          <w:tcPr>
            <w:tcW w:w="1137" w:type="dxa"/>
            <w:gridSpan w:val="2"/>
            <w:shd w:val="clear" w:color="auto" w:fill="auto"/>
            <w:vAlign w:val="bottom"/>
          </w:tcPr>
          <w:p w14:paraId="1410E414" w14:textId="77777777" w:rsidR="002550AC" w:rsidRPr="00AD5216" w:rsidRDefault="002550AC" w:rsidP="003D748D">
            <w:pPr>
              <w:pBdr>
                <w:top w:val="single" w:sz="4" w:space="1" w:color="auto"/>
                <w:bottom w:val="double" w:sz="4" w:space="1" w:color="auto"/>
              </w:pBdr>
              <w:tabs>
                <w:tab w:val="decimal" w:pos="917"/>
              </w:tabs>
              <w:spacing w:after="0" w:line="320" w:lineRule="exact"/>
              <w:jc w:val="right"/>
              <w:rPr>
                <w:rFonts w:ascii="Angsana New" w:hAnsi="Angsana New" w:cs="Angsana New"/>
                <w:sz w:val="24"/>
                <w:szCs w:val="24"/>
              </w:rPr>
            </w:pPr>
            <w:r>
              <w:rPr>
                <w:rFonts w:ascii="Angsana New" w:hAnsi="Angsana New" w:cs="Angsana New"/>
                <w:sz w:val="24"/>
                <w:szCs w:val="24"/>
              </w:rPr>
              <w:t>154,166,984</w:t>
            </w:r>
          </w:p>
        </w:tc>
      </w:tr>
      <w:tr w:rsidR="005F5772" w:rsidRPr="003D748D" w14:paraId="78228463" w14:textId="77777777" w:rsidTr="004C046C">
        <w:trPr>
          <w:gridAfter w:val="1"/>
          <w:wAfter w:w="142" w:type="dxa"/>
          <w:trHeight w:hRule="exact" w:val="549"/>
          <w:tblHeader/>
        </w:trPr>
        <w:tc>
          <w:tcPr>
            <w:tcW w:w="3826" w:type="dxa"/>
            <w:shd w:val="clear" w:color="auto" w:fill="auto"/>
            <w:vAlign w:val="bottom"/>
          </w:tcPr>
          <w:p w14:paraId="19617E63" w14:textId="77777777" w:rsidR="005F5772" w:rsidRPr="003D748D" w:rsidRDefault="005F5772" w:rsidP="008974FC">
            <w:pPr>
              <w:spacing w:after="0"/>
              <w:ind w:right="-108"/>
              <w:jc w:val="right"/>
              <w:rPr>
                <w:rFonts w:ascii="Angsana New" w:hAnsi="Angsana New" w:cs="Angsana New"/>
                <w:sz w:val="28"/>
                <w:cs/>
              </w:rPr>
            </w:pPr>
            <w:bookmarkStart w:id="3" w:name="_Hlk191208254"/>
            <w:r w:rsidRPr="003D748D">
              <w:rPr>
                <w:rFonts w:ascii="Angsana New" w:hAnsi="Angsana New" w:cs="Angsana New"/>
                <w:sz w:val="28"/>
              </w:rPr>
              <w:lastRenderedPageBreak/>
              <w:br w:type="page"/>
            </w:r>
            <w:r w:rsidRPr="003D748D">
              <w:rPr>
                <w:rFonts w:ascii="Angsana New" w:hAnsi="Angsana New" w:cs="Angsana New"/>
                <w:sz w:val="28"/>
              </w:rPr>
              <w:br w:type="page"/>
            </w:r>
            <w:r w:rsidRPr="003D748D">
              <w:rPr>
                <w:rFonts w:ascii="Angsana New" w:hAnsi="Angsana New" w:cs="Angsana New"/>
                <w:sz w:val="28"/>
              </w:rPr>
              <w:br w:type="page"/>
            </w:r>
          </w:p>
        </w:tc>
        <w:tc>
          <w:tcPr>
            <w:tcW w:w="9499" w:type="dxa"/>
            <w:gridSpan w:val="16"/>
            <w:shd w:val="clear" w:color="auto" w:fill="auto"/>
          </w:tcPr>
          <w:p w14:paraId="4C3A6ADD" w14:textId="77777777" w:rsidR="005F5772" w:rsidRPr="003D748D" w:rsidRDefault="005F5772" w:rsidP="008974FC">
            <w:pPr>
              <w:pBdr>
                <w:bottom w:val="single" w:sz="4" w:space="1" w:color="auto"/>
              </w:pBdr>
              <w:spacing w:after="0"/>
              <w:jc w:val="right"/>
              <w:rPr>
                <w:rFonts w:ascii="Angsana New" w:hAnsi="Angsana New" w:cs="Angsana New"/>
                <w:sz w:val="28"/>
                <w:cs/>
              </w:rPr>
            </w:pPr>
            <w:r w:rsidRPr="003D748D">
              <w:rPr>
                <w:rFonts w:ascii="Angsana New" w:hAnsi="Angsana New" w:cs="Angsana New"/>
                <w:sz w:val="28"/>
              </w:rPr>
              <w:t xml:space="preserve">Separate financial statements                                                                                      </w:t>
            </w:r>
            <w:r w:rsidRPr="003D748D">
              <w:rPr>
                <w:rFonts w:ascii="Angsana New" w:hAnsi="Angsana New" w:cs="Angsana New"/>
                <w:sz w:val="28"/>
                <w:cs/>
              </w:rPr>
              <w:t>(</w:t>
            </w:r>
            <w:r w:rsidRPr="003D748D">
              <w:rPr>
                <w:rFonts w:ascii="Angsana New" w:hAnsi="Angsana New" w:cs="Angsana New"/>
                <w:sz w:val="28"/>
              </w:rPr>
              <w:t>Unit</w:t>
            </w:r>
            <w:r w:rsidRPr="003D748D">
              <w:rPr>
                <w:rFonts w:ascii="Angsana New" w:hAnsi="Angsana New" w:cs="Angsana New"/>
                <w:sz w:val="28"/>
                <w:cs/>
              </w:rPr>
              <w:t xml:space="preserve"> :</w:t>
            </w:r>
            <w:r w:rsidRPr="003D748D">
              <w:rPr>
                <w:rFonts w:ascii="Angsana New" w:hAnsi="Angsana New" w:cs="Angsana New" w:hint="cs"/>
                <w:sz w:val="28"/>
                <w:cs/>
              </w:rPr>
              <w:t xml:space="preserve"> </w:t>
            </w:r>
            <w:r w:rsidRPr="003D748D">
              <w:rPr>
                <w:rFonts w:ascii="Angsana New" w:hAnsi="Angsana New" w:cs="Angsana New"/>
                <w:sz w:val="28"/>
              </w:rPr>
              <w:t>Baht</w:t>
            </w:r>
            <w:r w:rsidRPr="003D748D">
              <w:rPr>
                <w:rFonts w:ascii="Angsana New" w:hAnsi="Angsana New" w:cs="Angsana New"/>
                <w:sz w:val="28"/>
                <w:cs/>
              </w:rPr>
              <w:t>)</w:t>
            </w:r>
          </w:p>
        </w:tc>
      </w:tr>
      <w:tr w:rsidR="000D79E2" w:rsidRPr="003D748D" w14:paraId="528E298C" w14:textId="77777777" w:rsidTr="004C046C">
        <w:trPr>
          <w:gridAfter w:val="1"/>
          <w:wAfter w:w="142" w:type="dxa"/>
          <w:trHeight w:hRule="exact" w:val="713"/>
          <w:tblHeader/>
        </w:trPr>
        <w:tc>
          <w:tcPr>
            <w:tcW w:w="3826" w:type="dxa"/>
            <w:shd w:val="clear" w:color="auto" w:fill="auto"/>
            <w:vAlign w:val="bottom"/>
          </w:tcPr>
          <w:p w14:paraId="5F3DBD94" w14:textId="77777777" w:rsidR="000D79E2" w:rsidRPr="003D748D" w:rsidRDefault="000D79E2" w:rsidP="000D79E2">
            <w:pPr>
              <w:spacing w:after="0"/>
              <w:ind w:right="-108"/>
              <w:jc w:val="center"/>
              <w:rPr>
                <w:rFonts w:ascii="Angsana New" w:hAnsi="Angsana New" w:cs="Angsana New"/>
                <w:sz w:val="28"/>
              </w:rPr>
            </w:pPr>
          </w:p>
        </w:tc>
        <w:tc>
          <w:tcPr>
            <w:tcW w:w="1189" w:type="dxa"/>
            <w:gridSpan w:val="2"/>
            <w:shd w:val="clear" w:color="auto" w:fill="auto"/>
            <w:vAlign w:val="bottom"/>
          </w:tcPr>
          <w:p w14:paraId="5E9EBB18"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Property</w:t>
            </w:r>
          </w:p>
        </w:tc>
        <w:tc>
          <w:tcPr>
            <w:tcW w:w="1191" w:type="dxa"/>
            <w:gridSpan w:val="2"/>
            <w:shd w:val="clear" w:color="auto" w:fill="auto"/>
            <w:vAlign w:val="bottom"/>
          </w:tcPr>
          <w:p w14:paraId="0A7C69E1"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Plant</w:t>
            </w:r>
          </w:p>
        </w:tc>
        <w:tc>
          <w:tcPr>
            <w:tcW w:w="1191" w:type="dxa"/>
            <w:gridSpan w:val="2"/>
            <w:shd w:val="clear" w:color="auto" w:fill="auto"/>
            <w:vAlign w:val="bottom"/>
          </w:tcPr>
          <w:p w14:paraId="61F68E44" w14:textId="77777777" w:rsidR="000D79E2" w:rsidRPr="003D748D" w:rsidRDefault="000D79E2" w:rsidP="00B574E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Building improvement</w:t>
            </w:r>
          </w:p>
        </w:tc>
        <w:tc>
          <w:tcPr>
            <w:tcW w:w="1191" w:type="dxa"/>
            <w:gridSpan w:val="2"/>
            <w:shd w:val="clear" w:color="auto" w:fill="auto"/>
            <w:vAlign w:val="bottom"/>
          </w:tcPr>
          <w:p w14:paraId="4ABCA304"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Tools and equipment</w:t>
            </w:r>
          </w:p>
        </w:tc>
        <w:tc>
          <w:tcPr>
            <w:tcW w:w="1191" w:type="dxa"/>
            <w:gridSpan w:val="2"/>
            <w:shd w:val="clear" w:color="auto" w:fill="auto"/>
            <w:vAlign w:val="bottom"/>
          </w:tcPr>
          <w:p w14:paraId="41C6A1E7"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Office supplies</w:t>
            </w:r>
          </w:p>
        </w:tc>
        <w:tc>
          <w:tcPr>
            <w:tcW w:w="1191" w:type="dxa"/>
            <w:gridSpan w:val="2"/>
            <w:shd w:val="clear" w:color="auto" w:fill="auto"/>
            <w:vAlign w:val="bottom"/>
          </w:tcPr>
          <w:p w14:paraId="7C3DDF66"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Office furniture</w:t>
            </w:r>
          </w:p>
        </w:tc>
        <w:tc>
          <w:tcPr>
            <w:tcW w:w="1191" w:type="dxa"/>
            <w:gridSpan w:val="2"/>
            <w:shd w:val="clear" w:color="auto" w:fill="auto"/>
            <w:vAlign w:val="bottom"/>
          </w:tcPr>
          <w:p w14:paraId="6CB04D01"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Vehicle</w:t>
            </w:r>
          </w:p>
        </w:tc>
        <w:tc>
          <w:tcPr>
            <w:tcW w:w="1164" w:type="dxa"/>
            <w:gridSpan w:val="2"/>
            <w:shd w:val="clear" w:color="auto" w:fill="auto"/>
            <w:vAlign w:val="bottom"/>
          </w:tcPr>
          <w:p w14:paraId="4287106E"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Total</w:t>
            </w:r>
          </w:p>
        </w:tc>
      </w:tr>
      <w:tr w:rsidR="000D79E2" w:rsidRPr="003D748D" w14:paraId="4B91C53A" w14:textId="77777777" w:rsidTr="004C046C">
        <w:trPr>
          <w:gridAfter w:val="1"/>
          <w:wAfter w:w="142" w:type="dxa"/>
          <w:trHeight w:hRule="exact" w:val="452"/>
        </w:trPr>
        <w:tc>
          <w:tcPr>
            <w:tcW w:w="3826" w:type="dxa"/>
            <w:shd w:val="clear" w:color="auto" w:fill="auto"/>
            <w:vAlign w:val="bottom"/>
          </w:tcPr>
          <w:p w14:paraId="32DCB4AE" w14:textId="77777777" w:rsidR="000D79E2" w:rsidRPr="003D748D" w:rsidRDefault="000D79E2" w:rsidP="000D79E2">
            <w:pPr>
              <w:ind w:right="-108"/>
              <w:rPr>
                <w:rFonts w:ascii="Angsana New" w:hAnsi="Angsana New" w:cs="Angsana New"/>
                <w:b/>
                <w:bCs/>
                <w:sz w:val="28"/>
                <w:cs/>
              </w:rPr>
            </w:pPr>
            <w:r w:rsidRPr="003D748D">
              <w:rPr>
                <w:rFonts w:ascii="Angsana New" w:hAnsi="Angsana New" w:cs="Angsana New"/>
                <w:b/>
                <w:bCs/>
                <w:sz w:val="28"/>
              </w:rPr>
              <w:t>Cost</w:t>
            </w:r>
          </w:p>
        </w:tc>
        <w:tc>
          <w:tcPr>
            <w:tcW w:w="1189" w:type="dxa"/>
            <w:gridSpan w:val="2"/>
            <w:shd w:val="clear" w:color="auto" w:fill="auto"/>
            <w:vAlign w:val="bottom"/>
          </w:tcPr>
          <w:p w14:paraId="580C425D"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695ACABD"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5B20B682"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1106911D"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43F9D0FD"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61D35060"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02BF643F" w14:textId="77777777" w:rsidR="000D79E2" w:rsidRPr="003D748D" w:rsidRDefault="000D79E2" w:rsidP="000D79E2">
            <w:pPr>
              <w:jc w:val="right"/>
              <w:rPr>
                <w:rFonts w:ascii="Angsana New" w:hAnsi="Angsana New" w:cs="Angsana New"/>
                <w:sz w:val="28"/>
              </w:rPr>
            </w:pPr>
          </w:p>
        </w:tc>
        <w:tc>
          <w:tcPr>
            <w:tcW w:w="1164" w:type="dxa"/>
            <w:gridSpan w:val="2"/>
            <w:shd w:val="clear" w:color="auto" w:fill="auto"/>
            <w:vAlign w:val="bottom"/>
          </w:tcPr>
          <w:p w14:paraId="0375718C" w14:textId="77777777" w:rsidR="000D79E2" w:rsidRPr="003D748D" w:rsidRDefault="000D79E2" w:rsidP="000D79E2">
            <w:pPr>
              <w:jc w:val="right"/>
              <w:rPr>
                <w:rFonts w:ascii="Angsana New" w:hAnsi="Angsana New" w:cs="Angsana New"/>
                <w:sz w:val="28"/>
              </w:rPr>
            </w:pPr>
          </w:p>
        </w:tc>
      </w:tr>
      <w:tr w:rsidR="004C046C" w:rsidRPr="003D748D" w14:paraId="342D8D60" w14:textId="77777777" w:rsidTr="004C046C">
        <w:trPr>
          <w:gridAfter w:val="1"/>
          <w:wAfter w:w="142" w:type="dxa"/>
          <w:trHeight w:val="283"/>
        </w:trPr>
        <w:tc>
          <w:tcPr>
            <w:tcW w:w="3826" w:type="dxa"/>
            <w:shd w:val="clear" w:color="auto" w:fill="auto"/>
            <w:vAlign w:val="bottom"/>
          </w:tcPr>
          <w:p w14:paraId="324829D8" w14:textId="77777777" w:rsidR="004C046C" w:rsidRPr="003D748D" w:rsidRDefault="004C046C" w:rsidP="004C046C">
            <w:pPr>
              <w:spacing w:after="0"/>
              <w:ind w:right="-108"/>
              <w:rPr>
                <w:rFonts w:ascii="Angsana New" w:hAnsi="Angsana New" w:cs="Angsana New"/>
                <w:sz w:val="28"/>
              </w:rPr>
            </w:pPr>
            <w:r w:rsidRPr="003D748D">
              <w:rPr>
                <w:rFonts w:ascii="Angsana New" w:eastAsia="Times New Roman" w:hAnsi="Angsana New" w:cs="Angsana New"/>
                <w:sz w:val="28"/>
              </w:rPr>
              <w:t>January 1, 2024</w:t>
            </w:r>
          </w:p>
        </w:tc>
        <w:tc>
          <w:tcPr>
            <w:tcW w:w="1189" w:type="dxa"/>
            <w:gridSpan w:val="2"/>
            <w:shd w:val="clear" w:color="auto" w:fill="auto"/>
            <w:vAlign w:val="bottom"/>
          </w:tcPr>
          <w:p w14:paraId="157A0542"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4,380,108</w:t>
            </w:r>
          </w:p>
        </w:tc>
        <w:tc>
          <w:tcPr>
            <w:tcW w:w="1191" w:type="dxa"/>
            <w:gridSpan w:val="2"/>
            <w:shd w:val="clear" w:color="auto" w:fill="auto"/>
            <w:vAlign w:val="bottom"/>
          </w:tcPr>
          <w:p w14:paraId="05287AE3"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78,499,892</w:t>
            </w:r>
          </w:p>
        </w:tc>
        <w:tc>
          <w:tcPr>
            <w:tcW w:w="1191" w:type="dxa"/>
            <w:gridSpan w:val="2"/>
            <w:shd w:val="clear" w:color="auto" w:fill="auto"/>
            <w:vAlign w:val="bottom"/>
          </w:tcPr>
          <w:p w14:paraId="7CFF1BFF"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13,203,579</w:t>
            </w:r>
          </w:p>
        </w:tc>
        <w:tc>
          <w:tcPr>
            <w:tcW w:w="1191" w:type="dxa"/>
            <w:gridSpan w:val="2"/>
            <w:shd w:val="clear" w:color="auto" w:fill="auto"/>
            <w:vAlign w:val="bottom"/>
          </w:tcPr>
          <w:p w14:paraId="61E1F50E"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700,272</w:t>
            </w:r>
          </w:p>
        </w:tc>
        <w:tc>
          <w:tcPr>
            <w:tcW w:w="1191" w:type="dxa"/>
            <w:gridSpan w:val="2"/>
            <w:shd w:val="clear" w:color="auto" w:fill="auto"/>
            <w:vAlign w:val="bottom"/>
          </w:tcPr>
          <w:p w14:paraId="3482F7D2"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3,682,310</w:t>
            </w:r>
          </w:p>
        </w:tc>
        <w:tc>
          <w:tcPr>
            <w:tcW w:w="1191" w:type="dxa"/>
            <w:gridSpan w:val="2"/>
            <w:shd w:val="clear" w:color="auto" w:fill="auto"/>
            <w:vAlign w:val="bottom"/>
          </w:tcPr>
          <w:p w14:paraId="1F6A160C"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4,014,480</w:t>
            </w:r>
          </w:p>
        </w:tc>
        <w:tc>
          <w:tcPr>
            <w:tcW w:w="1191" w:type="dxa"/>
            <w:gridSpan w:val="2"/>
            <w:shd w:val="clear" w:color="auto" w:fill="auto"/>
            <w:vAlign w:val="bottom"/>
          </w:tcPr>
          <w:p w14:paraId="43DC8D45"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20,827,775</w:t>
            </w:r>
          </w:p>
        </w:tc>
        <w:tc>
          <w:tcPr>
            <w:tcW w:w="1164" w:type="dxa"/>
            <w:gridSpan w:val="2"/>
            <w:shd w:val="clear" w:color="auto" w:fill="auto"/>
            <w:vAlign w:val="bottom"/>
          </w:tcPr>
          <w:p w14:paraId="7F2471C5"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125,308,416</w:t>
            </w:r>
          </w:p>
        </w:tc>
      </w:tr>
      <w:tr w:rsidR="004C046C" w:rsidRPr="003D748D" w14:paraId="1B084F0C" w14:textId="77777777" w:rsidTr="004C046C">
        <w:trPr>
          <w:gridAfter w:val="1"/>
          <w:wAfter w:w="142" w:type="dxa"/>
          <w:trHeight w:val="283"/>
        </w:trPr>
        <w:tc>
          <w:tcPr>
            <w:tcW w:w="3826" w:type="dxa"/>
            <w:shd w:val="clear" w:color="auto" w:fill="auto"/>
            <w:vAlign w:val="bottom"/>
          </w:tcPr>
          <w:p w14:paraId="52956AA0" w14:textId="77777777" w:rsidR="004C046C" w:rsidRPr="003D748D" w:rsidRDefault="004C046C" w:rsidP="004C046C">
            <w:pPr>
              <w:spacing w:after="0"/>
              <w:ind w:right="-108"/>
              <w:rPr>
                <w:rFonts w:ascii="Angsana New" w:hAnsi="Angsana New" w:cs="Angsana New"/>
                <w:sz w:val="28"/>
                <w:cs/>
              </w:rPr>
            </w:pPr>
            <w:r w:rsidRPr="003D748D">
              <w:rPr>
                <w:rFonts w:ascii="Angsana New" w:hAnsi="Angsana New" w:cs="Angsana New"/>
                <w:sz w:val="28"/>
              </w:rPr>
              <w:t>Purchase</w:t>
            </w:r>
          </w:p>
        </w:tc>
        <w:tc>
          <w:tcPr>
            <w:tcW w:w="1189" w:type="dxa"/>
            <w:gridSpan w:val="2"/>
            <w:shd w:val="clear" w:color="auto" w:fill="auto"/>
            <w:vAlign w:val="bottom"/>
          </w:tcPr>
          <w:p w14:paraId="4928524B"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w:t>
            </w:r>
          </w:p>
        </w:tc>
        <w:tc>
          <w:tcPr>
            <w:tcW w:w="1191" w:type="dxa"/>
            <w:gridSpan w:val="2"/>
            <w:shd w:val="clear" w:color="auto" w:fill="auto"/>
            <w:vAlign w:val="bottom"/>
          </w:tcPr>
          <w:p w14:paraId="2AE9DCBE" w14:textId="77777777" w:rsidR="004C046C" w:rsidRPr="003D748D" w:rsidRDefault="004C046C" w:rsidP="004C046C">
            <w:pPr>
              <w:spacing w:after="0"/>
              <w:jc w:val="right"/>
              <w:rPr>
                <w:rFonts w:ascii="Angsana New" w:hAnsi="Angsana New" w:cs="Angsana New"/>
                <w:sz w:val="28"/>
                <w:cs/>
              </w:rPr>
            </w:pPr>
            <w:r>
              <w:rPr>
                <w:rFonts w:ascii="Angsana New" w:hAnsi="Angsana New" w:cs="Angsana New"/>
                <w:sz w:val="28"/>
              </w:rPr>
              <w:t>-</w:t>
            </w:r>
          </w:p>
        </w:tc>
        <w:tc>
          <w:tcPr>
            <w:tcW w:w="1191" w:type="dxa"/>
            <w:gridSpan w:val="2"/>
            <w:shd w:val="clear" w:color="auto" w:fill="auto"/>
            <w:vAlign w:val="bottom"/>
          </w:tcPr>
          <w:p w14:paraId="68C6222A" w14:textId="77777777" w:rsidR="004C046C" w:rsidRPr="003D748D" w:rsidRDefault="004C046C" w:rsidP="004C046C">
            <w:pPr>
              <w:tabs>
                <w:tab w:val="left" w:pos="841"/>
              </w:tabs>
              <w:spacing w:after="0"/>
              <w:jc w:val="right"/>
              <w:rPr>
                <w:rFonts w:ascii="Angsana New" w:hAnsi="Angsana New" w:cs="Angsana New"/>
                <w:sz w:val="28"/>
              </w:rPr>
            </w:pPr>
            <w:r>
              <w:rPr>
                <w:rFonts w:ascii="Angsana New" w:hAnsi="Angsana New" w:cs="Angsana New"/>
                <w:sz w:val="28"/>
              </w:rPr>
              <w:t>-</w:t>
            </w:r>
          </w:p>
        </w:tc>
        <w:tc>
          <w:tcPr>
            <w:tcW w:w="1191" w:type="dxa"/>
            <w:gridSpan w:val="2"/>
            <w:shd w:val="clear" w:color="auto" w:fill="auto"/>
            <w:vAlign w:val="bottom"/>
          </w:tcPr>
          <w:p w14:paraId="1419877E"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15,400</w:t>
            </w:r>
          </w:p>
        </w:tc>
        <w:tc>
          <w:tcPr>
            <w:tcW w:w="1191" w:type="dxa"/>
            <w:gridSpan w:val="2"/>
            <w:shd w:val="clear" w:color="auto" w:fill="auto"/>
            <w:vAlign w:val="bottom"/>
          </w:tcPr>
          <w:p w14:paraId="326FA545"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168,257</w:t>
            </w:r>
          </w:p>
        </w:tc>
        <w:tc>
          <w:tcPr>
            <w:tcW w:w="1191" w:type="dxa"/>
            <w:gridSpan w:val="2"/>
            <w:shd w:val="clear" w:color="auto" w:fill="auto"/>
            <w:vAlign w:val="bottom"/>
          </w:tcPr>
          <w:p w14:paraId="00242043"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36,131</w:t>
            </w:r>
          </w:p>
        </w:tc>
        <w:tc>
          <w:tcPr>
            <w:tcW w:w="1191" w:type="dxa"/>
            <w:gridSpan w:val="2"/>
            <w:shd w:val="clear" w:color="auto" w:fill="auto"/>
            <w:vAlign w:val="bottom"/>
          </w:tcPr>
          <w:p w14:paraId="04F655CD" w14:textId="77777777" w:rsidR="004C046C" w:rsidRPr="003D748D" w:rsidRDefault="004C046C" w:rsidP="004C046C">
            <w:pPr>
              <w:spacing w:after="0"/>
              <w:jc w:val="right"/>
              <w:rPr>
                <w:rFonts w:ascii="Angsana New" w:hAnsi="Angsana New" w:cs="Angsana New"/>
                <w:sz w:val="28"/>
                <w:cs/>
              </w:rPr>
            </w:pPr>
            <w:r>
              <w:rPr>
                <w:rFonts w:ascii="Angsana New" w:hAnsi="Angsana New" w:cs="Angsana New"/>
                <w:sz w:val="28"/>
              </w:rPr>
              <w:t>-</w:t>
            </w:r>
          </w:p>
        </w:tc>
        <w:tc>
          <w:tcPr>
            <w:tcW w:w="1164" w:type="dxa"/>
            <w:gridSpan w:val="2"/>
            <w:shd w:val="clear" w:color="auto" w:fill="auto"/>
            <w:vAlign w:val="bottom"/>
          </w:tcPr>
          <w:p w14:paraId="79465A6F" w14:textId="77777777" w:rsidR="004C046C" w:rsidRPr="003D748D" w:rsidRDefault="004C046C" w:rsidP="004C046C">
            <w:pPr>
              <w:spacing w:after="0"/>
              <w:jc w:val="right"/>
              <w:rPr>
                <w:rFonts w:ascii="Angsana New" w:hAnsi="Angsana New" w:cs="Angsana New"/>
                <w:sz w:val="28"/>
                <w:cs/>
              </w:rPr>
            </w:pPr>
            <w:r>
              <w:rPr>
                <w:rFonts w:ascii="Angsana New" w:hAnsi="Angsana New" w:cs="Angsana New"/>
                <w:sz w:val="28"/>
              </w:rPr>
              <w:t>219,788</w:t>
            </w:r>
          </w:p>
        </w:tc>
      </w:tr>
      <w:tr w:rsidR="004C046C" w:rsidRPr="003D748D" w14:paraId="5B48760D" w14:textId="77777777" w:rsidTr="004C046C">
        <w:trPr>
          <w:gridAfter w:val="1"/>
          <w:wAfter w:w="142" w:type="dxa"/>
          <w:trHeight w:val="283"/>
        </w:trPr>
        <w:tc>
          <w:tcPr>
            <w:tcW w:w="3826" w:type="dxa"/>
            <w:shd w:val="clear" w:color="auto" w:fill="auto"/>
            <w:vAlign w:val="bottom"/>
          </w:tcPr>
          <w:p w14:paraId="28CD3024" w14:textId="77777777" w:rsidR="004C046C" w:rsidRPr="003D748D" w:rsidRDefault="004C046C" w:rsidP="004C046C">
            <w:pPr>
              <w:spacing w:after="0"/>
              <w:ind w:right="-108"/>
              <w:rPr>
                <w:rFonts w:ascii="Angsana New" w:hAnsi="Angsana New" w:cs="Angsana New"/>
                <w:sz w:val="28"/>
                <w:cs/>
              </w:rPr>
            </w:pPr>
            <w:r w:rsidRPr="003D748D">
              <w:rPr>
                <w:rFonts w:ascii="Angsana New" w:hAnsi="Angsana New" w:cs="Angsana New"/>
                <w:sz w:val="28"/>
              </w:rPr>
              <w:t>Disposal/Write - off</w:t>
            </w:r>
          </w:p>
        </w:tc>
        <w:tc>
          <w:tcPr>
            <w:tcW w:w="1189" w:type="dxa"/>
            <w:gridSpan w:val="2"/>
            <w:shd w:val="clear" w:color="auto" w:fill="auto"/>
            <w:vAlign w:val="bottom"/>
          </w:tcPr>
          <w:p w14:paraId="62BC9211" w14:textId="77777777" w:rsidR="004C046C" w:rsidRPr="003D748D" w:rsidRDefault="004C046C" w:rsidP="004C046C">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91" w:type="dxa"/>
            <w:gridSpan w:val="2"/>
            <w:shd w:val="clear" w:color="auto" w:fill="auto"/>
            <w:vAlign w:val="bottom"/>
          </w:tcPr>
          <w:p w14:paraId="773C90D5" w14:textId="77777777" w:rsidR="004C046C" w:rsidRPr="003D748D" w:rsidRDefault="004C046C" w:rsidP="004C046C">
            <w:pPr>
              <w:pBdr>
                <w:bottom w:val="single" w:sz="4" w:space="1" w:color="auto"/>
              </w:pBdr>
              <w:spacing w:after="0"/>
              <w:jc w:val="right"/>
              <w:rPr>
                <w:rFonts w:ascii="Angsana New" w:hAnsi="Angsana New" w:cs="Angsana New"/>
                <w:sz w:val="28"/>
              </w:rPr>
            </w:pPr>
            <w:r>
              <w:rPr>
                <w:rFonts w:ascii="Angsana New" w:hAnsi="Angsana New" w:cs="Angsana New"/>
                <w:sz w:val="28"/>
              </w:rPr>
              <w:t>-</w:t>
            </w:r>
          </w:p>
        </w:tc>
        <w:tc>
          <w:tcPr>
            <w:tcW w:w="1191" w:type="dxa"/>
            <w:gridSpan w:val="2"/>
            <w:shd w:val="clear" w:color="auto" w:fill="auto"/>
            <w:vAlign w:val="bottom"/>
          </w:tcPr>
          <w:p w14:paraId="698D227A" w14:textId="77777777" w:rsidR="004C046C" w:rsidRPr="003D748D" w:rsidRDefault="004C046C" w:rsidP="004C046C">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91" w:type="dxa"/>
            <w:gridSpan w:val="2"/>
            <w:shd w:val="clear" w:color="auto" w:fill="auto"/>
            <w:vAlign w:val="bottom"/>
          </w:tcPr>
          <w:p w14:paraId="6670A01F" w14:textId="77777777" w:rsidR="004C046C" w:rsidRPr="003D748D" w:rsidRDefault="004C046C" w:rsidP="004C046C">
            <w:pPr>
              <w:pBdr>
                <w:bottom w:val="single" w:sz="4" w:space="1" w:color="auto"/>
              </w:pBdr>
              <w:tabs>
                <w:tab w:val="decimal" w:pos="828"/>
              </w:tabs>
              <w:spacing w:after="0"/>
              <w:jc w:val="right"/>
              <w:rPr>
                <w:rFonts w:ascii="Angsana New" w:hAnsi="Angsana New" w:cs="Angsana New"/>
                <w:sz w:val="28"/>
                <w:cs/>
              </w:rPr>
            </w:pPr>
            <w:r>
              <w:rPr>
                <w:rFonts w:ascii="Angsana New" w:hAnsi="Angsana New" w:cs="Angsana New"/>
                <w:sz w:val="28"/>
              </w:rPr>
              <w:t>-</w:t>
            </w:r>
          </w:p>
        </w:tc>
        <w:tc>
          <w:tcPr>
            <w:tcW w:w="1191" w:type="dxa"/>
            <w:gridSpan w:val="2"/>
            <w:shd w:val="clear" w:color="auto" w:fill="auto"/>
            <w:vAlign w:val="bottom"/>
          </w:tcPr>
          <w:p w14:paraId="09BBC47E" w14:textId="77777777" w:rsidR="004C046C" w:rsidRPr="003D748D" w:rsidRDefault="004C046C" w:rsidP="004C046C">
            <w:pPr>
              <w:pBdr>
                <w:bottom w:val="single" w:sz="4" w:space="1" w:color="auto"/>
              </w:pBdr>
              <w:tabs>
                <w:tab w:val="decimal" w:pos="841"/>
              </w:tabs>
              <w:spacing w:after="0"/>
              <w:jc w:val="right"/>
              <w:rPr>
                <w:rFonts w:ascii="Angsana New" w:hAnsi="Angsana New" w:cs="Angsana New"/>
                <w:sz w:val="28"/>
                <w:cs/>
              </w:rPr>
            </w:pPr>
            <w:r>
              <w:rPr>
                <w:rFonts w:ascii="Angsana New" w:hAnsi="Angsana New" w:cs="Angsana New"/>
                <w:sz w:val="28"/>
              </w:rPr>
              <w:t>-</w:t>
            </w:r>
          </w:p>
        </w:tc>
        <w:tc>
          <w:tcPr>
            <w:tcW w:w="1191" w:type="dxa"/>
            <w:gridSpan w:val="2"/>
            <w:shd w:val="clear" w:color="auto" w:fill="auto"/>
            <w:vAlign w:val="bottom"/>
          </w:tcPr>
          <w:p w14:paraId="036DD996" w14:textId="77777777" w:rsidR="004C046C" w:rsidRPr="003D748D" w:rsidRDefault="004C046C" w:rsidP="004C046C">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91" w:type="dxa"/>
            <w:gridSpan w:val="2"/>
            <w:shd w:val="clear" w:color="auto" w:fill="auto"/>
            <w:vAlign w:val="bottom"/>
          </w:tcPr>
          <w:p w14:paraId="284111BB" w14:textId="77777777" w:rsidR="004C046C" w:rsidRPr="003D748D" w:rsidRDefault="004C046C" w:rsidP="004C046C">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64" w:type="dxa"/>
            <w:gridSpan w:val="2"/>
            <w:shd w:val="clear" w:color="auto" w:fill="auto"/>
            <w:vAlign w:val="bottom"/>
          </w:tcPr>
          <w:p w14:paraId="6351FC49" w14:textId="77777777" w:rsidR="004C046C" w:rsidRPr="003D748D" w:rsidRDefault="004C046C" w:rsidP="004C046C">
            <w:pPr>
              <w:pBdr>
                <w:bottom w:val="single" w:sz="4" w:space="1" w:color="auto"/>
              </w:pBdr>
              <w:spacing w:after="0"/>
              <w:ind w:left="-78"/>
              <w:jc w:val="right"/>
              <w:rPr>
                <w:rFonts w:ascii="Angsana New" w:hAnsi="Angsana New" w:cs="Angsana New"/>
                <w:sz w:val="28"/>
                <w:cs/>
              </w:rPr>
            </w:pPr>
            <w:r>
              <w:rPr>
                <w:rFonts w:ascii="Angsana New" w:hAnsi="Angsana New" w:cs="Angsana New"/>
                <w:sz w:val="28"/>
              </w:rPr>
              <w:t>-</w:t>
            </w:r>
          </w:p>
        </w:tc>
      </w:tr>
      <w:tr w:rsidR="004C046C" w:rsidRPr="003D748D" w14:paraId="47C01C2B" w14:textId="77777777" w:rsidTr="004C046C">
        <w:trPr>
          <w:gridAfter w:val="1"/>
          <w:wAfter w:w="142" w:type="dxa"/>
          <w:trHeight w:val="283"/>
        </w:trPr>
        <w:tc>
          <w:tcPr>
            <w:tcW w:w="3826" w:type="dxa"/>
            <w:shd w:val="clear" w:color="auto" w:fill="auto"/>
            <w:vAlign w:val="bottom"/>
          </w:tcPr>
          <w:p w14:paraId="05E5C265" w14:textId="77777777" w:rsidR="004C046C" w:rsidRPr="003D748D" w:rsidRDefault="004C046C" w:rsidP="004C046C">
            <w:pPr>
              <w:spacing w:after="0" w:line="240" w:lineRule="auto"/>
              <w:ind w:right="-108"/>
              <w:rPr>
                <w:rFonts w:ascii="Angsana New" w:hAnsi="Angsana New" w:cs="Angsana New"/>
                <w:sz w:val="28"/>
              </w:rPr>
            </w:pPr>
            <w:r w:rsidRPr="003D748D">
              <w:rPr>
                <w:rFonts w:ascii="Angsana New" w:hAnsi="Angsana New" w:cs="Angsana New"/>
                <w:sz w:val="28"/>
              </w:rPr>
              <w:t>December 31, 2024</w:t>
            </w:r>
          </w:p>
        </w:tc>
        <w:tc>
          <w:tcPr>
            <w:tcW w:w="1189" w:type="dxa"/>
            <w:gridSpan w:val="2"/>
            <w:shd w:val="clear" w:color="auto" w:fill="auto"/>
            <w:vAlign w:val="bottom"/>
          </w:tcPr>
          <w:p w14:paraId="5A5F3EDC" w14:textId="77777777" w:rsidR="004C046C" w:rsidRPr="003D748D"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4,380,108</w:t>
            </w:r>
          </w:p>
        </w:tc>
        <w:tc>
          <w:tcPr>
            <w:tcW w:w="1191" w:type="dxa"/>
            <w:gridSpan w:val="2"/>
            <w:shd w:val="clear" w:color="auto" w:fill="auto"/>
            <w:vAlign w:val="bottom"/>
          </w:tcPr>
          <w:p w14:paraId="12FB512C" w14:textId="77777777" w:rsidR="004C046C" w:rsidRPr="003D748D"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78,499,892</w:t>
            </w:r>
          </w:p>
        </w:tc>
        <w:tc>
          <w:tcPr>
            <w:tcW w:w="1191" w:type="dxa"/>
            <w:gridSpan w:val="2"/>
            <w:shd w:val="clear" w:color="auto" w:fill="auto"/>
            <w:vAlign w:val="bottom"/>
          </w:tcPr>
          <w:p w14:paraId="4E65B0E4" w14:textId="77777777" w:rsidR="004C046C" w:rsidRPr="003D748D"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13,203,579</w:t>
            </w:r>
          </w:p>
        </w:tc>
        <w:tc>
          <w:tcPr>
            <w:tcW w:w="1191" w:type="dxa"/>
            <w:gridSpan w:val="2"/>
            <w:shd w:val="clear" w:color="auto" w:fill="auto"/>
            <w:vAlign w:val="bottom"/>
          </w:tcPr>
          <w:p w14:paraId="2E40059A" w14:textId="77777777" w:rsidR="004C046C" w:rsidRPr="003D748D"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715,672</w:t>
            </w:r>
          </w:p>
        </w:tc>
        <w:tc>
          <w:tcPr>
            <w:tcW w:w="1191" w:type="dxa"/>
            <w:gridSpan w:val="2"/>
            <w:shd w:val="clear" w:color="auto" w:fill="auto"/>
            <w:vAlign w:val="bottom"/>
          </w:tcPr>
          <w:p w14:paraId="6923B890" w14:textId="77777777" w:rsidR="004C046C" w:rsidRPr="003D748D"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3,850,567</w:t>
            </w:r>
          </w:p>
        </w:tc>
        <w:tc>
          <w:tcPr>
            <w:tcW w:w="1191" w:type="dxa"/>
            <w:gridSpan w:val="2"/>
            <w:shd w:val="clear" w:color="auto" w:fill="auto"/>
            <w:vAlign w:val="bottom"/>
          </w:tcPr>
          <w:p w14:paraId="1A6C616E" w14:textId="77777777" w:rsidR="004C046C" w:rsidRPr="003D748D"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4,050,611</w:t>
            </w:r>
          </w:p>
        </w:tc>
        <w:tc>
          <w:tcPr>
            <w:tcW w:w="1191" w:type="dxa"/>
            <w:gridSpan w:val="2"/>
            <w:shd w:val="clear" w:color="auto" w:fill="auto"/>
            <w:vAlign w:val="bottom"/>
          </w:tcPr>
          <w:p w14:paraId="4AE268C4" w14:textId="77777777" w:rsidR="004C046C" w:rsidRPr="003D748D"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20,827,775</w:t>
            </w:r>
          </w:p>
        </w:tc>
        <w:tc>
          <w:tcPr>
            <w:tcW w:w="1164" w:type="dxa"/>
            <w:gridSpan w:val="2"/>
            <w:shd w:val="clear" w:color="auto" w:fill="auto"/>
            <w:vAlign w:val="bottom"/>
          </w:tcPr>
          <w:p w14:paraId="6AD9FCB2" w14:textId="77777777" w:rsidR="004C046C" w:rsidRPr="003D748D" w:rsidRDefault="004C046C" w:rsidP="004C046C">
            <w:pPr>
              <w:pBdr>
                <w:bottom w:val="double" w:sz="4" w:space="1" w:color="auto"/>
              </w:pBdr>
              <w:spacing w:after="0" w:line="240" w:lineRule="auto"/>
              <w:ind w:left="-78"/>
              <w:jc w:val="right"/>
              <w:rPr>
                <w:rFonts w:ascii="Angsana New" w:hAnsi="Angsana New" w:cs="Angsana New"/>
                <w:sz w:val="28"/>
              </w:rPr>
            </w:pPr>
            <w:r>
              <w:rPr>
                <w:rFonts w:ascii="Angsana New" w:hAnsi="Angsana New" w:cs="Angsana New"/>
                <w:sz w:val="28"/>
              </w:rPr>
              <w:t>125,528,204</w:t>
            </w:r>
          </w:p>
        </w:tc>
      </w:tr>
      <w:tr w:rsidR="004C046C" w:rsidRPr="003D748D" w14:paraId="171405E9" w14:textId="77777777" w:rsidTr="004C046C">
        <w:trPr>
          <w:gridAfter w:val="1"/>
          <w:wAfter w:w="142" w:type="dxa"/>
          <w:trHeight w:val="283"/>
        </w:trPr>
        <w:tc>
          <w:tcPr>
            <w:tcW w:w="3826" w:type="dxa"/>
            <w:shd w:val="clear" w:color="auto" w:fill="auto"/>
            <w:vAlign w:val="bottom"/>
          </w:tcPr>
          <w:p w14:paraId="30057FDA" w14:textId="77777777" w:rsidR="004C046C" w:rsidRPr="003D748D" w:rsidRDefault="004C046C" w:rsidP="004C046C">
            <w:pPr>
              <w:spacing w:after="0"/>
              <w:ind w:right="-108"/>
              <w:rPr>
                <w:rFonts w:ascii="Angsana New" w:hAnsi="Angsana New" w:cs="Angsana New"/>
                <w:b/>
                <w:bCs/>
                <w:sz w:val="28"/>
                <w:cs/>
              </w:rPr>
            </w:pPr>
            <w:r w:rsidRPr="003D748D">
              <w:rPr>
                <w:rFonts w:ascii="Angsana New" w:hAnsi="Angsana New" w:cs="Angsana New"/>
                <w:b/>
                <w:bCs/>
                <w:sz w:val="28"/>
              </w:rPr>
              <w:t>Accumulated depreciation</w:t>
            </w:r>
          </w:p>
        </w:tc>
        <w:tc>
          <w:tcPr>
            <w:tcW w:w="1189" w:type="dxa"/>
            <w:gridSpan w:val="2"/>
            <w:shd w:val="clear" w:color="auto" w:fill="auto"/>
            <w:vAlign w:val="bottom"/>
          </w:tcPr>
          <w:p w14:paraId="5E06AD0E" w14:textId="77777777" w:rsidR="004C046C" w:rsidRPr="003D748D" w:rsidRDefault="004C046C" w:rsidP="004C046C">
            <w:pPr>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4129CA47" w14:textId="77777777" w:rsidR="004C046C" w:rsidRPr="003D748D" w:rsidRDefault="004C046C" w:rsidP="004C046C">
            <w:pPr>
              <w:tabs>
                <w:tab w:val="decimal" w:pos="1656"/>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7B41D79D" w14:textId="77777777" w:rsidR="004C046C" w:rsidRPr="003D748D" w:rsidRDefault="004C046C" w:rsidP="004C046C">
            <w:pPr>
              <w:tabs>
                <w:tab w:val="decimal" w:pos="1656"/>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27F9895D" w14:textId="77777777" w:rsidR="004C046C" w:rsidRPr="003D748D" w:rsidRDefault="004C046C" w:rsidP="004C046C">
            <w:pPr>
              <w:tabs>
                <w:tab w:val="decimal" w:pos="828"/>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2B177AD8" w14:textId="77777777" w:rsidR="004C046C" w:rsidRPr="003D748D" w:rsidRDefault="004C046C" w:rsidP="004C046C">
            <w:pPr>
              <w:tabs>
                <w:tab w:val="decimal" w:pos="841"/>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3ED083F0" w14:textId="77777777" w:rsidR="004C046C" w:rsidRPr="003D748D" w:rsidRDefault="004C046C" w:rsidP="004C046C">
            <w:pPr>
              <w:tabs>
                <w:tab w:val="decimal" w:pos="783"/>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6062755D" w14:textId="77777777" w:rsidR="004C046C" w:rsidRPr="003D748D" w:rsidRDefault="004C046C" w:rsidP="004C046C">
            <w:pPr>
              <w:spacing w:after="0" w:line="240" w:lineRule="auto"/>
              <w:ind w:right="65"/>
              <w:jc w:val="right"/>
              <w:rPr>
                <w:rFonts w:ascii="Angsana New" w:hAnsi="Angsana New" w:cs="Angsana New"/>
                <w:sz w:val="28"/>
              </w:rPr>
            </w:pPr>
          </w:p>
        </w:tc>
        <w:tc>
          <w:tcPr>
            <w:tcW w:w="1164" w:type="dxa"/>
            <w:gridSpan w:val="2"/>
            <w:shd w:val="clear" w:color="auto" w:fill="auto"/>
            <w:vAlign w:val="bottom"/>
          </w:tcPr>
          <w:p w14:paraId="3C3D4F32" w14:textId="77777777" w:rsidR="004C046C" w:rsidRPr="003D748D" w:rsidRDefault="004C046C" w:rsidP="004C046C">
            <w:pPr>
              <w:tabs>
                <w:tab w:val="decimal" w:pos="1656"/>
              </w:tabs>
              <w:spacing w:after="0" w:line="240" w:lineRule="auto"/>
              <w:ind w:right="65"/>
              <w:jc w:val="right"/>
              <w:rPr>
                <w:rFonts w:ascii="Angsana New" w:hAnsi="Angsana New" w:cs="Angsana New"/>
                <w:sz w:val="28"/>
              </w:rPr>
            </w:pPr>
          </w:p>
        </w:tc>
      </w:tr>
      <w:tr w:rsidR="004C046C" w:rsidRPr="003D748D" w14:paraId="7B51C9C0" w14:textId="77777777" w:rsidTr="004C046C">
        <w:trPr>
          <w:gridAfter w:val="1"/>
          <w:wAfter w:w="142" w:type="dxa"/>
          <w:trHeight w:val="283"/>
        </w:trPr>
        <w:tc>
          <w:tcPr>
            <w:tcW w:w="3826" w:type="dxa"/>
            <w:shd w:val="clear" w:color="auto" w:fill="auto"/>
            <w:vAlign w:val="bottom"/>
          </w:tcPr>
          <w:p w14:paraId="76337FD4" w14:textId="77777777" w:rsidR="004C046C" w:rsidRPr="003D748D" w:rsidRDefault="004C046C" w:rsidP="004C046C">
            <w:pPr>
              <w:spacing w:after="0"/>
              <w:ind w:right="-108"/>
              <w:rPr>
                <w:rFonts w:ascii="Angsana New" w:hAnsi="Angsana New" w:cs="Angsana New"/>
                <w:sz w:val="28"/>
              </w:rPr>
            </w:pPr>
            <w:r w:rsidRPr="003D748D">
              <w:rPr>
                <w:rFonts w:ascii="Angsana New" w:eastAsia="Times New Roman" w:hAnsi="Angsana New" w:cs="Angsana New"/>
                <w:sz w:val="28"/>
              </w:rPr>
              <w:t>January 1, 2024</w:t>
            </w:r>
          </w:p>
        </w:tc>
        <w:tc>
          <w:tcPr>
            <w:tcW w:w="1189" w:type="dxa"/>
            <w:gridSpan w:val="2"/>
            <w:shd w:val="clear" w:color="auto" w:fill="auto"/>
            <w:vAlign w:val="bottom"/>
          </w:tcPr>
          <w:p w14:paraId="30BBCD18"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w:t>
            </w:r>
          </w:p>
        </w:tc>
        <w:tc>
          <w:tcPr>
            <w:tcW w:w="1191" w:type="dxa"/>
            <w:gridSpan w:val="2"/>
            <w:shd w:val="clear" w:color="auto" w:fill="auto"/>
            <w:vAlign w:val="bottom"/>
          </w:tcPr>
          <w:p w14:paraId="2FB7ECE8"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34,408,018</w:t>
            </w:r>
          </w:p>
        </w:tc>
        <w:tc>
          <w:tcPr>
            <w:tcW w:w="1191" w:type="dxa"/>
            <w:gridSpan w:val="2"/>
            <w:shd w:val="clear" w:color="auto" w:fill="auto"/>
            <w:vAlign w:val="bottom"/>
          </w:tcPr>
          <w:p w14:paraId="3E085C4B"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12,057,198</w:t>
            </w:r>
          </w:p>
        </w:tc>
        <w:tc>
          <w:tcPr>
            <w:tcW w:w="1191" w:type="dxa"/>
            <w:gridSpan w:val="2"/>
            <w:shd w:val="clear" w:color="auto" w:fill="auto"/>
            <w:vAlign w:val="bottom"/>
          </w:tcPr>
          <w:p w14:paraId="61C9852E"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504,269</w:t>
            </w:r>
          </w:p>
        </w:tc>
        <w:tc>
          <w:tcPr>
            <w:tcW w:w="1191" w:type="dxa"/>
            <w:gridSpan w:val="2"/>
            <w:shd w:val="clear" w:color="auto" w:fill="auto"/>
            <w:vAlign w:val="bottom"/>
          </w:tcPr>
          <w:p w14:paraId="0B07310C"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2,529,331</w:t>
            </w:r>
          </w:p>
        </w:tc>
        <w:tc>
          <w:tcPr>
            <w:tcW w:w="1191" w:type="dxa"/>
            <w:gridSpan w:val="2"/>
            <w:shd w:val="clear" w:color="auto" w:fill="auto"/>
            <w:vAlign w:val="bottom"/>
          </w:tcPr>
          <w:p w14:paraId="2DF14C16"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3,757,553</w:t>
            </w:r>
          </w:p>
        </w:tc>
        <w:tc>
          <w:tcPr>
            <w:tcW w:w="1191" w:type="dxa"/>
            <w:gridSpan w:val="2"/>
            <w:shd w:val="clear" w:color="auto" w:fill="auto"/>
            <w:vAlign w:val="bottom"/>
          </w:tcPr>
          <w:p w14:paraId="1D00C0B6"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20,827,745</w:t>
            </w:r>
          </w:p>
        </w:tc>
        <w:tc>
          <w:tcPr>
            <w:tcW w:w="1164" w:type="dxa"/>
            <w:gridSpan w:val="2"/>
            <w:shd w:val="clear" w:color="auto" w:fill="auto"/>
            <w:vAlign w:val="bottom"/>
          </w:tcPr>
          <w:p w14:paraId="40EDBBFE"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74,084,114</w:t>
            </w:r>
          </w:p>
        </w:tc>
      </w:tr>
      <w:tr w:rsidR="004C046C" w:rsidRPr="003D748D" w14:paraId="7AC27E45" w14:textId="77777777" w:rsidTr="004C046C">
        <w:trPr>
          <w:gridAfter w:val="1"/>
          <w:wAfter w:w="142" w:type="dxa"/>
          <w:trHeight w:val="283"/>
        </w:trPr>
        <w:tc>
          <w:tcPr>
            <w:tcW w:w="3826" w:type="dxa"/>
            <w:shd w:val="clear" w:color="auto" w:fill="auto"/>
            <w:vAlign w:val="bottom"/>
          </w:tcPr>
          <w:p w14:paraId="0BB5B9B9" w14:textId="77777777" w:rsidR="004C046C" w:rsidRPr="003D748D" w:rsidRDefault="004C046C" w:rsidP="004C046C">
            <w:pPr>
              <w:spacing w:after="0"/>
              <w:ind w:right="-108"/>
              <w:rPr>
                <w:rFonts w:ascii="Angsana New" w:hAnsi="Angsana New" w:cs="Angsana New"/>
                <w:sz w:val="28"/>
              </w:rPr>
            </w:pPr>
            <w:r w:rsidRPr="003D748D">
              <w:rPr>
                <w:rFonts w:ascii="Angsana New" w:hAnsi="Angsana New" w:cs="Angsana New"/>
                <w:sz w:val="28"/>
              </w:rPr>
              <w:t>Depreciation for the year</w:t>
            </w:r>
          </w:p>
        </w:tc>
        <w:tc>
          <w:tcPr>
            <w:tcW w:w="1189" w:type="dxa"/>
            <w:gridSpan w:val="2"/>
            <w:shd w:val="clear" w:color="auto" w:fill="auto"/>
            <w:vAlign w:val="bottom"/>
          </w:tcPr>
          <w:p w14:paraId="55A2A222"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w:t>
            </w:r>
          </w:p>
        </w:tc>
        <w:tc>
          <w:tcPr>
            <w:tcW w:w="1191" w:type="dxa"/>
            <w:gridSpan w:val="2"/>
            <w:shd w:val="clear" w:color="auto" w:fill="auto"/>
            <w:vAlign w:val="bottom"/>
          </w:tcPr>
          <w:p w14:paraId="5B32C778"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5,698,146</w:t>
            </w:r>
          </w:p>
        </w:tc>
        <w:tc>
          <w:tcPr>
            <w:tcW w:w="1191" w:type="dxa"/>
            <w:gridSpan w:val="2"/>
            <w:shd w:val="clear" w:color="auto" w:fill="auto"/>
            <w:vAlign w:val="bottom"/>
          </w:tcPr>
          <w:p w14:paraId="461B2D9F"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308,772</w:t>
            </w:r>
          </w:p>
        </w:tc>
        <w:tc>
          <w:tcPr>
            <w:tcW w:w="1191" w:type="dxa"/>
            <w:gridSpan w:val="2"/>
            <w:shd w:val="clear" w:color="auto" w:fill="auto"/>
            <w:vAlign w:val="bottom"/>
          </w:tcPr>
          <w:p w14:paraId="1BB1FD3D" w14:textId="77777777" w:rsidR="004C046C" w:rsidRPr="003D748D" w:rsidRDefault="004C046C" w:rsidP="004C046C">
            <w:pPr>
              <w:tabs>
                <w:tab w:val="decimal" w:pos="828"/>
              </w:tabs>
              <w:spacing w:after="0"/>
              <w:jc w:val="right"/>
              <w:rPr>
                <w:rFonts w:ascii="Angsana New" w:hAnsi="Angsana New" w:cs="Angsana New"/>
                <w:sz w:val="28"/>
              </w:rPr>
            </w:pPr>
            <w:r>
              <w:rPr>
                <w:rFonts w:ascii="Angsana New" w:hAnsi="Angsana New" w:cs="Angsana New"/>
                <w:sz w:val="28"/>
              </w:rPr>
              <w:t>66,161</w:t>
            </w:r>
          </w:p>
        </w:tc>
        <w:tc>
          <w:tcPr>
            <w:tcW w:w="1191" w:type="dxa"/>
            <w:gridSpan w:val="2"/>
            <w:shd w:val="clear" w:color="auto" w:fill="auto"/>
            <w:vAlign w:val="bottom"/>
          </w:tcPr>
          <w:p w14:paraId="164CC3C9" w14:textId="77777777" w:rsidR="004C046C" w:rsidRPr="003D748D" w:rsidRDefault="004C046C" w:rsidP="004C046C">
            <w:pPr>
              <w:tabs>
                <w:tab w:val="decimal" w:pos="841"/>
              </w:tabs>
              <w:spacing w:after="0"/>
              <w:jc w:val="right"/>
              <w:rPr>
                <w:rFonts w:ascii="Angsana New" w:hAnsi="Angsana New" w:cs="Angsana New"/>
                <w:sz w:val="28"/>
              </w:rPr>
            </w:pPr>
            <w:r>
              <w:rPr>
                <w:rFonts w:ascii="Angsana New" w:hAnsi="Angsana New" w:cs="Angsana New"/>
                <w:sz w:val="28"/>
              </w:rPr>
              <w:t>331,172</w:t>
            </w:r>
          </w:p>
        </w:tc>
        <w:tc>
          <w:tcPr>
            <w:tcW w:w="1191" w:type="dxa"/>
            <w:gridSpan w:val="2"/>
            <w:shd w:val="clear" w:color="auto" w:fill="auto"/>
            <w:vAlign w:val="bottom"/>
          </w:tcPr>
          <w:p w14:paraId="19FFB975" w14:textId="77777777" w:rsidR="004C046C" w:rsidRPr="003D748D" w:rsidRDefault="004C046C" w:rsidP="004C046C">
            <w:pPr>
              <w:tabs>
                <w:tab w:val="decimal" w:pos="783"/>
              </w:tabs>
              <w:spacing w:after="0"/>
              <w:jc w:val="right"/>
              <w:rPr>
                <w:rFonts w:ascii="Angsana New" w:hAnsi="Angsana New" w:cs="Angsana New"/>
                <w:sz w:val="28"/>
              </w:rPr>
            </w:pPr>
            <w:r>
              <w:rPr>
                <w:rFonts w:ascii="Angsana New" w:hAnsi="Angsana New" w:cs="Angsana New"/>
                <w:sz w:val="28"/>
              </w:rPr>
              <w:t>87,463</w:t>
            </w:r>
          </w:p>
        </w:tc>
        <w:tc>
          <w:tcPr>
            <w:tcW w:w="1191" w:type="dxa"/>
            <w:gridSpan w:val="2"/>
            <w:shd w:val="clear" w:color="auto" w:fill="auto"/>
            <w:vAlign w:val="bottom"/>
          </w:tcPr>
          <w:p w14:paraId="027A8344" w14:textId="77777777" w:rsidR="004C046C" w:rsidRPr="003D748D" w:rsidRDefault="004C046C" w:rsidP="004C046C">
            <w:pPr>
              <w:spacing w:after="0"/>
              <w:jc w:val="right"/>
              <w:rPr>
                <w:rFonts w:ascii="Angsana New" w:hAnsi="Angsana New" w:cs="Angsana New"/>
                <w:sz w:val="28"/>
              </w:rPr>
            </w:pPr>
            <w:r>
              <w:rPr>
                <w:rFonts w:ascii="Angsana New" w:hAnsi="Angsana New" w:cs="Angsana New"/>
                <w:sz w:val="28"/>
              </w:rPr>
              <w:t>-</w:t>
            </w:r>
          </w:p>
        </w:tc>
        <w:tc>
          <w:tcPr>
            <w:tcW w:w="1164" w:type="dxa"/>
            <w:gridSpan w:val="2"/>
            <w:shd w:val="clear" w:color="auto" w:fill="auto"/>
            <w:vAlign w:val="bottom"/>
          </w:tcPr>
          <w:p w14:paraId="310A7F4D" w14:textId="77777777" w:rsidR="004C046C" w:rsidRPr="003D748D" w:rsidRDefault="004C046C" w:rsidP="004C046C">
            <w:pPr>
              <w:tabs>
                <w:tab w:val="left" w:pos="724"/>
                <w:tab w:val="decimal" w:pos="1656"/>
              </w:tabs>
              <w:spacing w:after="0"/>
              <w:jc w:val="right"/>
              <w:rPr>
                <w:rFonts w:ascii="Angsana New" w:hAnsi="Angsana New" w:cs="Angsana New"/>
                <w:sz w:val="28"/>
              </w:rPr>
            </w:pPr>
            <w:r>
              <w:rPr>
                <w:rFonts w:ascii="Angsana New" w:hAnsi="Angsana New" w:cs="Angsana New"/>
                <w:sz w:val="28"/>
              </w:rPr>
              <w:t>6,491,714</w:t>
            </w:r>
          </w:p>
        </w:tc>
      </w:tr>
      <w:tr w:rsidR="004C046C" w:rsidRPr="003D748D" w14:paraId="3BF97F33" w14:textId="77777777" w:rsidTr="004C046C">
        <w:trPr>
          <w:gridAfter w:val="1"/>
          <w:wAfter w:w="142" w:type="dxa"/>
          <w:trHeight w:val="283"/>
        </w:trPr>
        <w:tc>
          <w:tcPr>
            <w:tcW w:w="3826" w:type="dxa"/>
            <w:shd w:val="clear" w:color="auto" w:fill="auto"/>
            <w:vAlign w:val="bottom"/>
          </w:tcPr>
          <w:p w14:paraId="127310FC" w14:textId="77777777" w:rsidR="004C046C" w:rsidRPr="003D748D" w:rsidRDefault="004C046C" w:rsidP="004C046C">
            <w:pPr>
              <w:spacing w:after="0"/>
              <w:ind w:right="-108"/>
              <w:rPr>
                <w:rFonts w:ascii="Angsana New" w:hAnsi="Angsana New" w:cs="Angsana New"/>
                <w:sz w:val="28"/>
              </w:rPr>
            </w:pPr>
            <w:r w:rsidRPr="003D748D">
              <w:rPr>
                <w:rFonts w:ascii="Angsana New" w:hAnsi="Angsana New" w:cs="Angsana New"/>
                <w:sz w:val="28"/>
              </w:rPr>
              <w:t>Depreciation for disposal/write - off</w:t>
            </w:r>
          </w:p>
        </w:tc>
        <w:tc>
          <w:tcPr>
            <w:tcW w:w="1189" w:type="dxa"/>
            <w:gridSpan w:val="2"/>
            <w:shd w:val="clear" w:color="auto" w:fill="auto"/>
            <w:vAlign w:val="bottom"/>
          </w:tcPr>
          <w:p w14:paraId="635F4705" w14:textId="77777777" w:rsidR="004C046C" w:rsidRPr="003D748D" w:rsidRDefault="004C046C" w:rsidP="004C046C">
            <w:pPr>
              <w:pBdr>
                <w:bottom w:val="single" w:sz="4" w:space="1" w:color="auto"/>
              </w:pBdr>
              <w:spacing w:after="0"/>
              <w:jc w:val="right"/>
              <w:rPr>
                <w:rFonts w:ascii="Angsana New" w:hAnsi="Angsana New" w:cs="Angsana New"/>
                <w:sz w:val="28"/>
              </w:rPr>
            </w:pPr>
            <w:r>
              <w:rPr>
                <w:rFonts w:ascii="Angsana New" w:hAnsi="Angsana New" w:cs="Angsana New"/>
                <w:sz w:val="28"/>
              </w:rPr>
              <w:t>-</w:t>
            </w:r>
          </w:p>
        </w:tc>
        <w:tc>
          <w:tcPr>
            <w:tcW w:w="1191" w:type="dxa"/>
            <w:gridSpan w:val="2"/>
            <w:shd w:val="clear" w:color="auto" w:fill="auto"/>
            <w:vAlign w:val="bottom"/>
          </w:tcPr>
          <w:p w14:paraId="593482DA" w14:textId="77777777" w:rsidR="004C046C" w:rsidRPr="003D748D" w:rsidRDefault="004C046C" w:rsidP="004C046C">
            <w:pPr>
              <w:pBdr>
                <w:bottom w:val="single" w:sz="4" w:space="1" w:color="auto"/>
              </w:pBdr>
              <w:spacing w:after="0"/>
              <w:jc w:val="right"/>
              <w:rPr>
                <w:rFonts w:ascii="Angsana New" w:hAnsi="Angsana New" w:cs="Angsana New"/>
                <w:sz w:val="28"/>
              </w:rPr>
            </w:pPr>
            <w:r>
              <w:rPr>
                <w:rFonts w:ascii="Angsana New" w:hAnsi="Angsana New" w:cs="Angsana New"/>
                <w:sz w:val="28"/>
              </w:rPr>
              <w:t>-</w:t>
            </w:r>
          </w:p>
        </w:tc>
        <w:tc>
          <w:tcPr>
            <w:tcW w:w="1191" w:type="dxa"/>
            <w:gridSpan w:val="2"/>
            <w:shd w:val="clear" w:color="auto" w:fill="auto"/>
            <w:vAlign w:val="bottom"/>
          </w:tcPr>
          <w:p w14:paraId="4E8CBE96" w14:textId="77777777" w:rsidR="004C046C" w:rsidRPr="003D748D" w:rsidRDefault="004C046C" w:rsidP="004C046C">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91" w:type="dxa"/>
            <w:gridSpan w:val="2"/>
            <w:shd w:val="clear" w:color="auto" w:fill="auto"/>
            <w:vAlign w:val="bottom"/>
          </w:tcPr>
          <w:p w14:paraId="08784EB9" w14:textId="77777777" w:rsidR="004C046C" w:rsidRPr="003D748D" w:rsidRDefault="004C046C" w:rsidP="004C046C">
            <w:pPr>
              <w:pBdr>
                <w:bottom w:val="single" w:sz="4" w:space="1" w:color="auto"/>
              </w:pBdr>
              <w:tabs>
                <w:tab w:val="decimal" w:pos="828"/>
              </w:tabs>
              <w:spacing w:after="0"/>
              <w:jc w:val="right"/>
              <w:rPr>
                <w:rFonts w:ascii="Angsana New" w:hAnsi="Angsana New" w:cs="Angsana New"/>
                <w:sz w:val="28"/>
              </w:rPr>
            </w:pPr>
            <w:r>
              <w:rPr>
                <w:rFonts w:ascii="Angsana New" w:hAnsi="Angsana New" w:cs="Angsana New"/>
                <w:sz w:val="28"/>
              </w:rPr>
              <w:t>-</w:t>
            </w:r>
          </w:p>
        </w:tc>
        <w:tc>
          <w:tcPr>
            <w:tcW w:w="1191" w:type="dxa"/>
            <w:gridSpan w:val="2"/>
            <w:shd w:val="clear" w:color="auto" w:fill="auto"/>
            <w:vAlign w:val="bottom"/>
          </w:tcPr>
          <w:p w14:paraId="0A70B49A" w14:textId="77777777" w:rsidR="004C046C" w:rsidRPr="003D748D" w:rsidRDefault="004C046C" w:rsidP="004C046C">
            <w:pPr>
              <w:pBdr>
                <w:bottom w:val="single" w:sz="4" w:space="1" w:color="auto"/>
              </w:pBdr>
              <w:tabs>
                <w:tab w:val="decimal" w:pos="841"/>
              </w:tabs>
              <w:spacing w:after="0"/>
              <w:jc w:val="right"/>
              <w:rPr>
                <w:rFonts w:ascii="Angsana New" w:hAnsi="Angsana New" w:cs="Angsana New"/>
                <w:sz w:val="28"/>
                <w:cs/>
              </w:rPr>
            </w:pPr>
            <w:r>
              <w:rPr>
                <w:rFonts w:ascii="Angsana New" w:hAnsi="Angsana New" w:cs="Angsana New"/>
                <w:sz w:val="28"/>
              </w:rPr>
              <w:t>-</w:t>
            </w:r>
          </w:p>
        </w:tc>
        <w:tc>
          <w:tcPr>
            <w:tcW w:w="1191" w:type="dxa"/>
            <w:gridSpan w:val="2"/>
            <w:shd w:val="clear" w:color="auto" w:fill="auto"/>
            <w:vAlign w:val="bottom"/>
          </w:tcPr>
          <w:p w14:paraId="20CD1D90" w14:textId="77777777" w:rsidR="004C046C" w:rsidRPr="003D748D" w:rsidRDefault="004C046C" w:rsidP="004C046C">
            <w:pPr>
              <w:pBdr>
                <w:bottom w:val="single" w:sz="4" w:space="1" w:color="auto"/>
              </w:pBdr>
              <w:tabs>
                <w:tab w:val="decimal" w:pos="783"/>
              </w:tabs>
              <w:spacing w:after="0"/>
              <w:jc w:val="right"/>
              <w:rPr>
                <w:rFonts w:ascii="Angsana New" w:hAnsi="Angsana New" w:cs="Angsana New"/>
                <w:sz w:val="28"/>
                <w:cs/>
              </w:rPr>
            </w:pPr>
            <w:r>
              <w:rPr>
                <w:rFonts w:ascii="Angsana New" w:hAnsi="Angsana New" w:cs="Angsana New"/>
                <w:sz w:val="28"/>
              </w:rPr>
              <w:t>-</w:t>
            </w:r>
          </w:p>
        </w:tc>
        <w:tc>
          <w:tcPr>
            <w:tcW w:w="1191" w:type="dxa"/>
            <w:gridSpan w:val="2"/>
            <w:shd w:val="clear" w:color="auto" w:fill="auto"/>
            <w:vAlign w:val="bottom"/>
          </w:tcPr>
          <w:p w14:paraId="77F3D7D4" w14:textId="77777777" w:rsidR="004C046C" w:rsidRPr="003D748D" w:rsidRDefault="004C046C" w:rsidP="004C046C">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64" w:type="dxa"/>
            <w:gridSpan w:val="2"/>
            <w:shd w:val="clear" w:color="auto" w:fill="auto"/>
            <w:vAlign w:val="bottom"/>
          </w:tcPr>
          <w:p w14:paraId="60ABDAE5" w14:textId="77777777" w:rsidR="004C046C" w:rsidRPr="003D748D" w:rsidRDefault="004C046C" w:rsidP="004C046C">
            <w:pPr>
              <w:pBdr>
                <w:bottom w:val="single" w:sz="4" w:space="1" w:color="auto"/>
              </w:pBdr>
              <w:tabs>
                <w:tab w:val="left" w:pos="724"/>
                <w:tab w:val="decimal" w:pos="1656"/>
              </w:tabs>
              <w:spacing w:after="0"/>
              <w:ind w:left="-78"/>
              <w:jc w:val="right"/>
              <w:rPr>
                <w:rFonts w:ascii="Angsana New" w:hAnsi="Angsana New" w:cs="Angsana New"/>
                <w:sz w:val="28"/>
                <w:cs/>
              </w:rPr>
            </w:pPr>
            <w:r>
              <w:rPr>
                <w:rFonts w:ascii="Angsana New" w:hAnsi="Angsana New" w:cs="Angsana New"/>
                <w:sz w:val="28"/>
              </w:rPr>
              <w:t>-</w:t>
            </w:r>
          </w:p>
        </w:tc>
      </w:tr>
      <w:tr w:rsidR="004C046C" w:rsidRPr="003D748D" w14:paraId="3C7F42D8" w14:textId="77777777" w:rsidTr="004C046C">
        <w:trPr>
          <w:gridAfter w:val="1"/>
          <w:wAfter w:w="142" w:type="dxa"/>
          <w:trHeight w:val="283"/>
        </w:trPr>
        <w:tc>
          <w:tcPr>
            <w:tcW w:w="3826" w:type="dxa"/>
            <w:shd w:val="clear" w:color="auto" w:fill="auto"/>
            <w:vAlign w:val="bottom"/>
          </w:tcPr>
          <w:p w14:paraId="6D91929A" w14:textId="77777777" w:rsidR="004C046C" w:rsidRPr="003D748D" w:rsidRDefault="004C046C" w:rsidP="004C046C">
            <w:pPr>
              <w:spacing w:after="0"/>
              <w:ind w:right="-108"/>
              <w:rPr>
                <w:rFonts w:ascii="Angsana New" w:hAnsi="Angsana New" w:cs="Angsana New"/>
                <w:sz w:val="28"/>
              </w:rPr>
            </w:pPr>
            <w:r w:rsidRPr="003D748D">
              <w:rPr>
                <w:rFonts w:ascii="Angsana New" w:hAnsi="Angsana New" w:cs="Angsana New"/>
                <w:sz w:val="28"/>
              </w:rPr>
              <w:t>December 31, 2024</w:t>
            </w:r>
          </w:p>
        </w:tc>
        <w:tc>
          <w:tcPr>
            <w:tcW w:w="1189" w:type="dxa"/>
            <w:gridSpan w:val="2"/>
            <w:shd w:val="clear" w:color="auto" w:fill="auto"/>
            <w:vAlign w:val="bottom"/>
          </w:tcPr>
          <w:p w14:paraId="04B21E4D"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191" w:type="dxa"/>
            <w:gridSpan w:val="2"/>
            <w:shd w:val="clear" w:color="auto" w:fill="auto"/>
            <w:vAlign w:val="bottom"/>
          </w:tcPr>
          <w:p w14:paraId="4041294B"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40,106,164</w:t>
            </w:r>
          </w:p>
        </w:tc>
        <w:tc>
          <w:tcPr>
            <w:tcW w:w="1191" w:type="dxa"/>
            <w:gridSpan w:val="2"/>
            <w:shd w:val="clear" w:color="auto" w:fill="auto"/>
            <w:vAlign w:val="bottom"/>
          </w:tcPr>
          <w:p w14:paraId="1ED9FA5D" w14:textId="77777777" w:rsidR="004C046C" w:rsidRPr="008D0179" w:rsidRDefault="004C046C" w:rsidP="004C046C">
            <w:pPr>
              <w:pBdr>
                <w:bottom w:val="double" w:sz="4" w:space="1" w:color="auto"/>
              </w:pBdr>
              <w:spacing w:after="0" w:line="240" w:lineRule="auto"/>
              <w:jc w:val="right"/>
              <w:rPr>
                <w:rFonts w:ascii="Angsana New" w:hAnsi="Angsana New" w:cs="Angsana New"/>
                <w:sz w:val="28"/>
                <w:cs/>
              </w:rPr>
            </w:pPr>
            <w:r>
              <w:rPr>
                <w:rFonts w:ascii="Angsana New" w:hAnsi="Angsana New" w:cs="Angsana New"/>
                <w:sz w:val="28"/>
              </w:rPr>
              <w:t>12,365,970</w:t>
            </w:r>
          </w:p>
        </w:tc>
        <w:tc>
          <w:tcPr>
            <w:tcW w:w="1191" w:type="dxa"/>
            <w:gridSpan w:val="2"/>
            <w:shd w:val="clear" w:color="auto" w:fill="auto"/>
            <w:vAlign w:val="bottom"/>
          </w:tcPr>
          <w:p w14:paraId="2B668CA4" w14:textId="77777777" w:rsidR="004C046C" w:rsidRPr="008D0179" w:rsidRDefault="004C046C" w:rsidP="004C046C">
            <w:pPr>
              <w:pBdr>
                <w:bottom w:val="double" w:sz="4" w:space="1" w:color="auto"/>
              </w:pBdr>
              <w:tabs>
                <w:tab w:val="decimal" w:pos="828"/>
              </w:tabs>
              <w:spacing w:after="0" w:line="240" w:lineRule="auto"/>
              <w:jc w:val="right"/>
              <w:rPr>
                <w:rFonts w:ascii="Angsana New" w:hAnsi="Angsana New" w:cs="Angsana New"/>
                <w:sz w:val="28"/>
              </w:rPr>
            </w:pPr>
            <w:r>
              <w:rPr>
                <w:rFonts w:ascii="Angsana New" w:hAnsi="Angsana New" w:cs="Angsana New"/>
                <w:sz w:val="28"/>
              </w:rPr>
              <w:t>570,430</w:t>
            </w:r>
          </w:p>
        </w:tc>
        <w:tc>
          <w:tcPr>
            <w:tcW w:w="1191" w:type="dxa"/>
            <w:gridSpan w:val="2"/>
            <w:shd w:val="clear" w:color="auto" w:fill="auto"/>
            <w:vAlign w:val="bottom"/>
          </w:tcPr>
          <w:p w14:paraId="182E34AA" w14:textId="77777777" w:rsidR="004C046C" w:rsidRPr="008D0179" w:rsidRDefault="004C046C" w:rsidP="004C046C">
            <w:pPr>
              <w:pBdr>
                <w:bottom w:val="double" w:sz="4" w:space="1" w:color="auto"/>
              </w:pBdr>
              <w:tabs>
                <w:tab w:val="decimal" w:pos="841"/>
              </w:tabs>
              <w:spacing w:after="0" w:line="240" w:lineRule="auto"/>
              <w:jc w:val="right"/>
              <w:rPr>
                <w:rFonts w:ascii="Angsana New" w:hAnsi="Angsana New" w:cs="Angsana New"/>
                <w:sz w:val="28"/>
                <w:cs/>
              </w:rPr>
            </w:pPr>
            <w:r>
              <w:rPr>
                <w:rFonts w:ascii="Angsana New" w:hAnsi="Angsana New" w:cs="Angsana New"/>
                <w:sz w:val="28"/>
              </w:rPr>
              <w:t>2,860,503</w:t>
            </w:r>
          </w:p>
        </w:tc>
        <w:tc>
          <w:tcPr>
            <w:tcW w:w="1191" w:type="dxa"/>
            <w:gridSpan w:val="2"/>
            <w:shd w:val="clear" w:color="auto" w:fill="auto"/>
            <w:vAlign w:val="bottom"/>
          </w:tcPr>
          <w:p w14:paraId="3FA7235E" w14:textId="77777777" w:rsidR="004C046C" w:rsidRPr="008D0179" w:rsidRDefault="004C046C" w:rsidP="004C046C">
            <w:pPr>
              <w:pBdr>
                <w:bottom w:val="double" w:sz="4" w:space="1" w:color="auto"/>
              </w:pBdr>
              <w:tabs>
                <w:tab w:val="decimal" w:pos="783"/>
              </w:tabs>
              <w:spacing w:after="0" w:line="240" w:lineRule="auto"/>
              <w:jc w:val="right"/>
              <w:rPr>
                <w:rFonts w:ascii="Angsana New" w:hAnsi="Angsana New" w:cs="Angsana New"/>
                <w:sz w:val="28"/>
              </w:rPr>
            </w:pPr>
            <w:r>
              <w:rPr>
                <w:rFonts w:ascii="Angsana New" w:hAnsi="Angsana New" w:cs="Angsana New"/>
                <w:sz w:val="28"/>
              </w:rPr>
              <w:t>3,845,016</w:t>
            </w:r>
          </w:p>
        </w:tc>
        <w:tc>
          <w:tcPr>
            <w:tcW w:w="1191" w:type="dxa"/>
            <w:gridSpan w:val="2"/>
            <w:shd w:val="clear" w:color="auto" w:fill="auto"/>
            <w:vAlign w:val="bottom"/>
          </w:tcPr>
          <w:p w14:paraId="0A049D2D"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20,827,745</w:t>
            </w:r>
          </w:p>
        </w:tc>
        <w:tc>
          <w:tcPr>
            <w:tcW w:w="1164" w:type="dxa"/>
            <w:gridSpan w:val="2"/>
            <w:shd w:val="clear" w:color="auto" w:fill="auto"/>
            <w:vAlign w:val="bottom"/>
          </w:tcPr>
          <w:p w14:paraId="6E0E7A85" w14:textId="77777777" w:rsidR="004C046C" w:rsidRPr="008D0179" w:rsidRDefault="004C046C" w:rsidP="004C046C">
            <w:pPr>
              <w:pBdr>
                <w:bottom w:val="double" w:sz="4" w:space="1" w:color="auto"/>
              </w:pBdr>
              <w:tabs>
                <w:tab w:val="left" w:pos="724"/>
                <w:tab w:val="decimal" w:pos="1656"/>
              </w:tabs>
              <w:spacing w:after="0" w:line="240" w:lineRule="auto"/>
              <w:jc w:val="right"/>
              <w:rPr>
                <w:rFonts w:ascii="Angsana New" w:hAnsi="Angsana New" w:cs="Angsana New"/>
                <w:sz w:val="28"/>
              </w:rPr>
            </w:pPr>
            <w:r>
              <w:rPr>
                <w:rFonts w:ascii="Angsana New" w:hAnsi="Angsana New" w:cs="Angsana New"/>
                <w:sz w:val="28"/>
              </w:rPr>
              <w:t>80,575,828</w:t>
            </w:r>
          </w:p>
        </w:tc>
      </w:tr>
      <w:tr w:rsidR="004C046C" w:rsidRPr="003D748D" w14:paraId="1842C795" w14:textId="77777777" w:rsidTr="004C046C">
        <w:trPr>
          <w:gridAfter w:val="1"/>
          <w:wAfter w:w="142" w:type="dxa"/>
          <w:trHeight w:val="283"/>
        </w:trPr>
        <w:tc>
          <w:tcPr>
            <w:tcW w:w="3826" w:type="dxa"/>
            <w:shd w:val="clear" w:color="auto" w:fill="auto"/>
            <w:vAlign w:val="bottom"/>
          </w:tcPr>
          <w:p w14:paraId="79341BFA" w14:textId="77777777" w:rsidR="004C046C" w:rsidRPr="003D748D" w:rsidRDefault="004C046C" w:rsidP="004C046C">
            <w:pPr>
              <w:spacing w:after="0"/>
              <w:ind w:right="-108"/>
              <w:rPr>
                <w:rFonts w:ascii="Angsana New" w:hAnsi="Angsana New" w:cs="Angsana New"/>
                <w:b/>
                <w:bCs/>
                <w:sz w:val="28"/>
                <w:cs/>
              </w:rPr>
            </w:pPr>
            <w:r w:rsidRPr="003D748D">
              <w:rPr>
                <w:rFonts w:ascii="Angsana New" w:hAnsi="Angsana New" w:cs="Angsana New"/>
                <w:b/>
                <w:bCs/>
                <w:sz w:val="28"/>
              </w:rPr>
              <w:t>Net book value</w:t>
            </w:r>
          </w:p>
        </w:tc>
        <w:tc>
          <w:tcPr>
            <w:tcW w:w="1189" w:type="dxa"/>
            <w:gridSpan w:val="2"/>
            <w:shd w:val="clear" w:color="auto" w:fill="auto"/>
            <w:vAlign w:val="bottom"/>
          </w:tcPr>
          <w:p w14:paraId="5F2238E9" w14:textId="77777777" w:rsidR="004C046C" w:rsidRPr="008D0179" w:rsidRDefault="004C046C" w:rsidP="004C046C">
            <w:pPr>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3EEE1C7C" w14:textId="77777777" w:rsidR="004C046C" w:rsidRPr="008D0179" w:rsidRDefault="004C046C" w:rsidP="004C046C">
            <w:pPr>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4FC792B8" w14:textId="77777777" w:rsidR="004C046C" w:rsidRPr="008D0179" w:rsidRDefault="004C046C" w:rsidP="004C046C">
            <w:pPr>
              <w:tabs>
                <w:tab w:val="decimal" w:pos="1656"/>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3654763C" w14:textId="77777777" w:rsidR="004C046C" w:rsidRPr="008D0179" w:rsidRDefault="004C046C" w:rsidP="004C046C">
            <w:pPr>
              <w:tabs>
                <w:tab w:val="decimal" w:pos="828"/>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6148AA05" w14:textId="77777777" w:rsidR="004C046C" w:rsidRPr="008D0179" w:rsidRDefault="004C046C" w:rsidP="004C046C">
            <w:pPr>
              <w:tabs>
                <w:tab w:val="decimal" w:pos="841"/>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3BAF73EF" w14:textId="77777777" w:rsidR="004C046C" w:rsidRPr="008D0179" w:rsidRDefault="004C046C" w:rsidP="004C046C">
            <w:pPr>
              <w:tabs>
                <w:tab w:val="decimal" w:pos="783"/>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54FF63CD" w14:textId="77777777" w:rsidR="004C046C" w:rsidRPr="008D0179" w:rsidRDefault="004C046C" w:rsidP="004C046C">
            <w:pPr>
              <w:spacing w:after="0" w:line="240" w:lineRule="auto"/>
              <w:ind w:right="65"/>
              <w:jc w:val="right"/>
              <w:rPr>
                <w:rFonts w:ascii="Angsana New" w:hAnsi="Angsana New" w:cs="Angsana New"/>
                <w:sz w:val="28"/>
              </w:rPr>
            </w:pPr>
          </w:p>
        </w:tc>
        <w:tc>
          <w:tcPr>
            <w:tcW w:w="1164" w:type="dxa"/>
            <w:gridSpan w:val="2"/>
            <w:shd w:val="clear" w:color="auto" w:fill="auto"/>
            <w:vAlign w:val="bottom"/>
          </w:tcPr>
          <w:p w14:paraId="64A4905A" w14:textId="77777777" w:rsidR="004C046C" w:rsidRPr="008D0179" w:rsidRDefault="004C046C" w:rsidP="004C046C">
            <w:pPr>
              <w:tabs>
                <w:tab w:val="decimal" w:pos="1656"/>
              </w:tabs>
              <w:spacing w:after="0" w:line="240" w:lineRule="auto"/>
              <w:ind w:right="65"/>
              <w:jc w:val="right"/>
              <w:rPr>
                <w:rFonts w:ascii="Angsana New" w:hAnsi="Angsana New" w:cs="Angsana New"/>
                <w:sz w:val="28"/>
              </w:rPr>
            </w:pPr>
          </w:p>
        </w:tc>
      </w:tr>
      <w:tr w:rsidR="004C046C" w:rsidRPr="003D748D" w14:paraId="6A3B0817" w14:textId="77777777" w:rsidTr="004C046C">
        <w:trPr>
          <w:gridAfter w:val="1"/>
          <w:wAfter w:w="142" w:type="dxa"/>
          <w:trHeight w:val="283"/>
        </w:trPr>
        <w:tc>
          <w:tcPr>
            <w:tcW w:w="3826" w:type="dxa"/>
            <w:shd w:val="clear" w:color="auto" w:fill="auto"/>
            <w:vAlign w:val="bottom"/>
          </w:tcPr>
          <w:p w14:paraId="54EF4E68" w14:textId="77777777" w:rsidR="004C046C" w:rsidRPr="003D748D" w:rsidRDefault="004C046C" w:rsidP="004C046C">
            <w:pPr>
              <w:spacing w:after="0"/>
              <w:ind w:right="-108"/>
              <w:rPr>
                <w:rFonts w:ascii="Angsana New" w:hAnsi="Angsana New" w:cs="Angsana New"/>
                <w:sz w:val="28"/>
              </w:rPr>
            </w:pPr>
            <w:r w:rsidRPr="003D748D">
              <w:rPr>
                <w:rFonts w:ascii="Angsana New" w:eastAsia="Times New Roman" w:hAnsi="Angsana New" w:cs="Angsana New"/>
                <w:sz w:val="28"/>
              </w:rPr>
              <w:t>January 1, 2024</w:t>
            </w:r>
          </w:p>
        </w:tc>
        <w:tc>
          <w:tcPr>
            <w:tcW w:w="1189" w:type="dxa"/>
            <w:gridSpan w:val="2"/>
            <w:shd w:val="clear" w:color="auto" w:fill="auto"/>
            <w:vAlign w:val="bottom"/>
          </w:tcPr>
          <w:p w14:paraId="7B9FDD38"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4,380,108</w:t>
            </w:r>
          </w:p>
        </w:tc>
        <w:tc>
          <w:tcPr>
            <w:tcW w:w="1191" w:type="dxa"/>
            <w:gridSpan w:val="2"/>
            <w:shd w:val="clear" w:color="auto" w:fill="auto"/>
            <w:vAlign w:val="bottom"/>
          </w:tcPr>
          <w:p w14:paraId="3EF6ADB2"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44,091,874</w:t>
            </w:r>
          </w:p>
        </w:tc>
        <w:tc>
          <w:tcPr>
            <w:tcW w:w="1191" w:type="dxa"/>
            <w:gridSpan w:val="2"/>
            <w:shd w:val="clear" w:color="auto" w:fill="auto"/>
            <w:vAlign w:val="bottom"/>
          </w:tcPr>
          <w:p w14:paraId="1872655A"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1,146,381</w:t>
            </w:r>
          </w:p>
        </w:tc>
        <w:tc>
          <w:tcPr>
            <w:tcW w:w="1191" w:type="dxa"/>
            <w:gridSpan w:val="2"/>
            <w:shd w:val="clear" w:color="auto" w:fill="auto"/>
            <w:vAlign w:val="bottom"/>
          </w:tcPr>
          <w:p w14:paraId="77A6DF72" w14:textId="77777777" w:rsidR="004C046C" w:rsidRPr="008D0179" w:rsidRDefault="004C046C" w:rsidP="004C046C">
            <w:pPr>
              <w:pBdr>
                <w:bottom w:val="double" w:sz="4" w:space="1" w:color="auto"/>
              </w:pBdr>
              <w:tabs>
                <w:tab w:val="decimal" w:pos="828"/>
              </w:tabs>
              <w:spacing w:after="0" w:line="240" w:lineRule="auto"/>
              <w:jc w:val="right"/>
              <w:rPr>
                <w:rFonts w:ascii="Angsana New" w:hAnsi="Angsana New" w:cs="Angsana New"/>
                <w:sz w:val="28"/>
              </w:rPr>
            </w:pPr>
            <w:r>
              <w:rPr>
                <w:rFonts w:ascii="Angsana New" w:hAnsi="Angsana New" w:cs="Angsana New"/>
                <w:sz w:val="28"/>
              </w:rPr>
              <w:t>196,003</w:t>
            </w:r>
          </w:p>
        </w:tc>
        <w:tc>
          <w:tcPr>
            <w:tcW w:w="1191" w:type="dxa"/>
            <w:gridSpan w:val="2"/>
            <w:shd w:val="clear" w:color="auto" w:fill="auto"/>
            <w:vAlign w:val="bottom"/>
          </w:tcPr>
          <w:p w14:paraId="57D709A1" w14:textId="77777777" w:rsidR="004C046C" w:rsidRPr="008D0179" w:rsidRDefault="004C046C" w:rsidP="004C046C">
            <w:pPr>
              <w:pBdr>
                <w:bottom w:val="double" w:sz="4" w:space="1" w:color="auto"/>
              </w:pBdr>
              <w:tabs>
                <w:tab w:val="decimal" w:pos="841"/>
              </w:tabs>
              <w:spacing w:after="0" w:line="240" w:lineRule="auto"/>
              <w:jc w:val="right"/>
              <w:rPr>
                <w:rFonts w:ascii="Angsana New" w:hAnsi="Angsana New" w:cs="Angsana New"/>
                <w:sz w:val="28"/>
              </w:rPr>
            </w:pPr>
            <w:r>
              <w:rPr>
                <w:rFonts w:ascii="Angsana New" w:hAnsi="Angsana New" w:cs="Angsana New"/>
                <w:sz w:val="28"/>
              </w:rPr>
              <w:t>1,152,979</w:t>
            </w:r>
          </w:p>
        </w:tc>
        <w:tc>
          <w:tcPr>
            <w:tcW w:w="1191" w:type="dxa"/>
            <w:gridSpan w:val="2"/>
            <w:shd w:val="clear" w:color="auto" w:fill="auto"/>
            <w:vAlign w:val="bottom"/>
          </w:tcPr>
          <w:p w14:paraId="6F995102" w14:textId="77777777" w:rsidR="004C046C" w:rsidRPr="008D0179" w:rsidRDefault="004C046C" w:rsidP="004C046C">
            <w:pPr>
              <w:pBdr>
                <w:bottom w:val="double" w:sz="4" w:space="1" w:color="auto"/>
              </w:pBdr>
              <w:tabs>
                <w:tab w:val="decimal" w:pos="783"/>
              </w:tabs>
              <w:spacing w:after="0" w:line="240" w:lineRule="auto"/>
              <w:jc w:val="right"/>
              <w:rPr>
                <w:rFonts w:ascii="Angsana New" w:hAnsi="Angsana New" w:cs="Angsana New"/>
                <w:sz w:val="28"/>
              </w:rPr>
            </w:pPr>
            <w:r>
              <w:rPr>
                <w:rFonts w:ascii="Angsana New" w:hAnsi="Angsana New" w:cs="Angsana New"/>
                <w:sz w:val="28"/>
              </w:rPr>
              <w:t>256,927</w:t>
            </w:r>
          </w:p>
        </w:tc>
        <w:tc>
          <w:tcPr>
            <w:tcW w:w="1191" w:type="dxa"/>
            <w:gridSpan w:val="2"/>
            <w:shd w:val="clear" w:color="auto" w:fill="auto"/>
            <w:vAlign w:val="bottom"/>
          </w:tcPr>
          <w:p w14:paraId="67C5ACAA"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30</w:t>
            </w:r>
          </w:p>
        </w:tc>
        <w:tc>
          <w:tcPr>
            <w:tcW w:w="1164" w:type="dxa"/>
            <w:gridSpan w:val="2"/>
            <w:shd w:val="clear" w:color="auto" w:fill="auto"/>
            <w:vAlign w:val="bottom"/>
          </w:tcPr>
          <w:p w14:paraId="257DE807" w14:textId="77777777" w:rsidR="004C046C" w:rsidRPr="008D0179" w:rsidRDefault="004C046C" w:rsidP="004C046C">
            <w:pPr>
              <w:pBdr>
                <w:bottom w:val="double" w:sz="4" w:space="1" w:color="auto"/>
              </w:pBdr>
              <w:tabs>
                <w:tab w:val="left" w:pos="724"/>
                <w:tab w:val="decimal" w:pos="1656"/>
              </w:tabs>
              <w:spacing w:after="0" w:line="240" w:lineRule="auto"/>
              <w:jc w:val="right"/>
              <w:rPr>
                <w:rFonts w:ascii="Angsana New" w:hAnsi="Angsana New" w:cs="Angsana New"/>
                <w:sz w:val="28"/>
              </w:rPr>
            </w:pPr>
            <w:r>
              <w:rPr>
                <w:rFonts w:ascii="Angsana New" w:hAnsi="Angsana New" w:cs="Angsana New"/>
                <w:sz w:val="28"/>
              </w:rPr>
              <w:t>51,224,302</w:t>
            </w:r>
          </w:p>
        </w:tc>
      </w:tr>
      <w:tr w:rsidR="004C046C" w:rsidRPr="003D748D" w14:paraId="74A1ACE4" w14:textId="77777777" w:rsidTr="004C046C">
        <w:trPr>
          <w:gridAfter w:val="1"/>
          <w:wAfter w:w="142" w:type="dxa"/>
          <w:trHeight w:val="283"/>
        </w:trPr>
        <w:tc>
          <w:tcPr>
            <w:tcW w:w="3826" w:type="dxa"/>
            <w:shd w:val="clear" w:color="auto" w:fill="auto"/>
            <w:vAlign w:val="bottom"/>
          </w:tcPr>
          <w:p w14:paraId="75B2595B" w14:textId="77777777" w:rsidR="004C046C" w:rsidRPr="003D748D" w:rsidRDefault="004C046C" w:rsidP="004C046C">
            <w:pPr>
              <w:spacing w:after="0" w:line="240" w:lineRule="auto"/>
              <w:ind w:right="-108"/>
              <w:rPr>
                <w:rFonts w:ascii="Angsana New" w:hAnsi="Angsana New" w:cs="Angsana New"/>
                <w:sz w:val="28"/>
              </w:rPr>
            </w:pPr>
            <w:r w:rsidRPr="003D748D">
              <w:rPr>
                <w:rFonts w:ascii="Angsana New" w:hAnsi="Angsana New" w:cs="Angsana New"/>
                <w:sz w:val="28"/>
              </w:rPr>
              <w:t>December 31, 2024</w:t>
            </w:r>
          </w:p>
        </w:tc>
        <w:tc>
          <w:tcPr>
            <w:tcW w:w="1189" w:type="dxa"/>
            <w:gridSpan w:val="2"/>
            <w:shd w:val="clear" w:color="auto" w:fill="auto"/>
            <w:vAlign w:val="bottom"/>
          </w:tcPr>
          <w:p w14:paraId="561AF3B0"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4,380,108</w:t>
            </w:r>
          </w:p>
        </w:tc>
        <w:tc>
          <w:tcPr>
            <w:tcW w:w="1191" w:type="dxa"/>
            <w:gridSpan w:val="2"/>
            <w:shd w:val="clear" w:color="auto" w:fill="auto"/>
            <w:vAlign w:val="bottom"/>
          </w:tcPr>
          <w:p w14:paraId="63039BE6"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38,393,728</w:t>
            </w:r>
          </w:p>
        </w:tc>
        <w:tc>
          <w:tcPr>
            <w:tcW w:w="1191" w:type="dxa"/>
            <w:gridSpan w:val="2"/>
            <w:shd w:val="clear" w:color="auto" w:fill="auto"/>
            <w:vAlign w:val="bottom"/>
          </w:tcPr>
          <w:p w14:paraId="1C80B527"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837,609</w:t>
            </w:r>
          </w:p>
        </w:tc>
        <w:tc>
          <w:tcPr>
            <w:tcW w:w="1191" w:type="dxa"/>
            <w:gridSpan w:val="2"/>
            <w:shd w:val="clear" w:color="auto" w:fill="auto"/>
            <w:vAlign w:val="bottom"/>
          </w:tcPr>
          <w:p w14:paraId="10B2508B" w14:textId="77777777" w:rsidR="004C046C" w:rsidRPr="008D0179" w:rsidRDefault="004C046C" w:rsidP="004C046C">
            <w:pPr>
              <w:pBdr>
                <w:bottom w:val="double" w:sz="4" w:space="1" w:color="auto"/>
              </w:pBdr>
              <w:tabs>
                <w:tab w:val="decimal" w:pos="828"/>
              </w:tabs>
              <w:spacing w:after="0" w:line="240" w:lineRule="auto"/>
              <w:jc w:val="right"/>
              <w:rPr>
                <w:rFonts w:ascii="Angsana New" w:hAnsi="Angsana New" w:cs="Angsana New"/>
                <w:sz w:val="28"/>
                <w:cs/>
              </w:rPr>
            </w:pPr>
            <w:r>
              <w:rPr>
                <w:rFonts w:ascii="Angsana New" w:hAnsi="Angsana New" w:cs="Angsana New"/>
                <w:sz w:val="28"/>
              </w:rPr>
              <w:t>145,242</w:t>
            </w:r>
          </w:p>
        </w:tc>
        <w:tc>
          <w:tcPr>
            <w:tcW w:w="1191" w:type="dxa"/>
            <w:gridSpan w:val="2"/>
            <w:shd w:val="clear" w:color="auto" w:fill="auto"/>
            <w:vAlign w:val="bottom"/>
          </w:tcPr>
          <w:p w14:paraId="23C8A0E4" w14:textId="77777777" w:rsidR="004C046C" w:rsidRPr="008D0179" w:rsidRDefault="004C046C" w:rsidP="004C046C">
            <w:pPr>
              <w:pBdr>
                <w:bottom w:val="double" w:sz="4" w:space="1" w:color="auto"/>
              </w:pBdr>
              <w:tabs>
                <w:tab w:val="decimal" w:pos="841"/>
              </w:tabs>
              <w:spacing w:after="0" w:line="240" w:lineRule="auto"/>
              <w:jc w:val="right"/>
              <w:rPr>
                <w:rFonts w:ascii="Angsana New" w:hAnsi="Angsana New" w:cs="Angsana New"/>
                <w:sz w:val="28"/>
              </w:rPr>
            </w:pPr>
            <w:r>
              <w:rPr>
                <w:rFonts w:ascii="Angsana New" w:hAnsi="Angsana New" w:cs="Angsana New"/>
                <w:sz w:val="28"/>
              </w:rPr>
              <w:t>990,064</w:t>
            </w:r>
          </w:p>
        </w:tc>
        <w:tc>
          <w:tcPr>
            <w:tcW w:w="1191" w:type="dxa"/>
            <w:gridSpan w:val="2"/>
            <w:shd w:val="clear" w:color="auto" w:fill="auto"/>
            <w:vAlign w:val="bottom"/>
          </w:tcPr>
          <w:p w14:paraId="62D10DBD" w14:textId="77777777" w:rsidR="004C046C" w:rsidRPr="008D0179" w:rsidRDefault="004C046C" w:rsidP="004C046C">
            <w:pPr>
              <w:pBdr>
                <w:bottom w:val="double" w:sz="4" w:space="1" w:color="auto"/>
              </w:pBdr>
              <w:tabs>
                <w:tab w:val="decimal" w:pos="783"/>
              </w:tabs>
              <w:spacing w:after="0" w:line="240" w:lineRule="auto"/>
              <w:jc w:val="right"/>
              <w:rPr>
                <w:rFonts w:ascii="Angsana New" w:hAnsi="Angsana New" w:cs="Angsana New"/>
                <w:sz w:val="28"/>
              </w:rPr>
            </w:pPr>
            <w:r>
              <w:rPr>
                <w:rFonts w:ascii="Angsana New" w:hAnsi="Angsana New" w:cs="Angsana New"/>
                <w:sz w:val="28"/>
              </w:rPr>
              <w:t>205,595</w:t>
            </w:r>
          </w:p>
        </w:tc>
        <w:tc>
          <w:tcPr>
            <w:tcW w:w="1191" w:type="dxa"/>
            <w:gridSpan w:val="2"/>
            <w:shd w:val="clear" w:color="auto" w:fill="auto"/>
            <w:vAlign w:val="bottom"/>
          </w:tcPr>
          <w:p w14:paraId="0908ED5F" w14:textId="77777777" w:rsidR="004C046C" w:rsidRPr="008D0179" w:rsidRDefault="004C046C" w:rsidP="004C046C">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30</w:t>
            </w:r>
          </w:p>
        </w:tc>
        <w:tc>
          <w:tcPr>
            <w:tcW w:w="1164" w:type="dxa"/>
            <w:gridSpan w:val="2"/>
            <w:shd w:val="clear" w:color="auto" w:fill="auto"/>
            <w:vAlign w:val="bottom"/>
          </w:tcPr>
          <w:p w14:paraId="36870398" w14:textId="77777777" w:rsidR="004C046C" w:rsidRPr="008D0179" w:rsidRDefault="004C046C" w:rsidP="004C046C">
            <w:pPr>
              <w:pBdr>
                <w:bottom w:val="double" w:sz="4" w:space="1" w:color="auto"/>
              </w:pBdr>
              <w:tabs>
                <w:tab w:val="left" w:pos="724"/>
                <w:tab w:val="decimal" w:pos="1656"/>
              </w:tabs>
              <w:spacing w:after="0" w:line="240" w:lineRule="auto"/>
              <w:jc w:val="right"/>
              <w:rPr>
                <w:rFonts w:ascii="Angsana New" w:hAnsi="Angsana New" w:cs="Angsana New"/>
                <w:sz w:val="28"/>
              </w:rPr>
            </w:pPr>
            <w:r>
              <w:rPr>
                <w:rFonts w:ascii="Angsana New" w:hAnsi="Angsana New" w:cs="Angsana New"/>
                <w:sz w:val="28"/>
              </w:rPr>
              <w:t>44,952,376</w:t>
            </w:r>
          </w:p>
        </w:tc>
      </w:tr>
      <w:bookmarkEnd w:id="3"/>
    </w:tbl>
    <w:p w14:paraId="79729C63" w14:textId="77777777" w:rsidR="00725C61" w:rsidRDefault="00725C61" w:rsidP="004A4F40">
      <w:pPr>
        <w:pStyle w:val="a7"/>
        <w:spacing w:before="120" w:after="0" w:line="240" w:lineRule="auto"/>
        <w:contextualSpacing w:val="0"/>
        <w:jc w:val="thaiDistribute"/>
        <w:rPr>
          <w:rFonts w:ascii="Angsana New" w:hAnsi="Angsana New" w:cs="Angsana New"/>
          <w:b/>
          <w:bCs/>
          <w:spacing w:val="-4"/>
          <w:szCs w:val="22"/>
          <w:highlight w:val="green"/>
        </w:rPr>
      </w:pPr>
    </w:p>
    <w:p w14:paraId="3CE68205" w14:textId="77777777" w:rsidR="00AD5216" w:rsidRDefault="00AD5216" w:rsidP="004A4F40">
      <w:pPr>
        <w:pStyle w:val="a7"/>
        <w:spacing w:before="120" w:after="0" w:line="240" w:lineRule="auto"/>
        <w:contextualSpacing w:val="0"/>
        <w:jc w:val="thaiDistribute"/>
        <w:rPr>
          <w:rFonts w:ascii="Angsana New" w:hAnsi="Angsana New" w:cs="Angsana New"/>
          <w:b/>
          <w:bCs/>
          <w:spacing w:val="-4"/>
          <w:szCs w:val="22"/>
          <w:highlight w:val="green"/>
        </w:rPr>
      </w:pPr>
    </w:p>
    <w:p w14:paraId="7216BDA0" w14:textId="77777777" w:rsidR="00AD5216" w:rsidRPr="0014267E" w:rsidRDefault="00AD5216" w:rsidP="004A4F40">
      <w:pPr>
        <w:pStyle w:val="a7"/>
        <w:spacing w:before="120" w:after="0" w:line="240" w:lineRule="auto"/>
        <w:contextualSpacing w:val="0"/>
        <w:jc w:val="thaiDistribute"/>
        <w:rPr>
          <w:rFonts w:ascii="Angsana New" w:hAnsi="Angsana New" w:cs="Angsana New"/>
          <w:b/>
          <w:bCs/>
          <w:spacing w:val="-4"/>
          <w:szCs w:val="22"/>
          <w:highlight w:val="green"/>
        </w:rPr>
      </w:pPr>
    </w:p>
    <w:tbl>
      <w:tblPr>
        <w:tblW w:w="13325" w:type="dxa"/>
        <w:tblInd w:w="108" w:type="dxa"/>
        <w:tblBorders>
          <w:bottom w:val="single" w:sz="12" w:space="0" w:color="auto"/>
        </w:tblBorders>
        <w:tblLayout w:type="fixed"/>
        <w:tblLook w:val="0000" w:firstRow="0" w:lastRow="0" w:firstColumn="0" w:lastColumn="0" w:noHBand="0" w:noVBand="0"/>
      </w:tblPr>
      <w:tblGrid>
        <w:gridCol w:w="3824"/>
        <w:gridCol w:w="1191"/>
        <w:gridCol w:w="1191"/>
        <w:gridCol w:w="1191"/>
        <w:gridCol w:w="1191"/>
        <w:gridCol w:w="1191"/>
        <w:gridCol w:w="1191"/>
        <w:gridCol w:w="1191"/>
        <w:gridCol w:w="1164"/>
      </w:tblGrid>
      <w:tr w:rsidR="00725C61" w:rsidRPr="003D748D" w14:paraId="606B3C3D" w14:textId="77777777" w:rsidTr="00CA0F19">
        <w:trPr>
          <w:trHeight w:hRule="exact" w:val="407"/>
          <w:tblHeader/>
        </w:trPr>
        <w:tc>
          <w:tcPr>
            <w:tcW w:w="3824" w:type="dxa"/>
            <w:shd w:val="clear" w:color="auto" w:fill="auto"/>
            <w:vAlign w:val="bottom"/>
          </w:tcPr>
          <w:p w14:paraId="6D758BB9" w14:textId="77777777" w:rsidR="00725C61" w:rsidRPr="003D748D" w:rsidRDefault="00725C61" w:rsidP="004A4F40">
            <w:pPr>
              <w:spacing w:after="0"/>
              <w:ind w:right="-108"/>
              <w:jc w:val="right"/>
              <w:rPr>
                <w:rFonts w:ascii="Angsana New" w:hAnsi="Angsana New" w:cs="Angsana New"/>
                <w:sz w:val="28"/>
                <w:cs/>
              </w:rPr>
            </w:pPr>
            <w:r w:rsidRPr="003D748D">
              <w:rPr>
                <w:rFonts w:ascii="Angsana New" w:hAnsi="Angsana New" w:cs="Angsana New"/>
                <w:sz w:val="28"/>
              </w:rPr>
              <w:br w:type="page"/>
            </w:r>
            <w:r w:rsidRPr="003D748D">
              <w:rPr>
                <w:rFonts w:ascii="Angsana New" w:hAnsi="Angsana New" w:cs="Angsana New"/>
                <w:sz w:val="28"/>
              </w:rPr>
              <w:br w:type="page"/>
            </w:r>
            <w:r w:rsidRPr="003D748D">
              <w:rPr>
                <w:rFonts w:ascii="Angsana New" w:hAnsi="Angsana New" w:cs="Angsana New"/>
                <w:sz w:val="28"/>
              </w:rPr>
              <w:br w:type="page"/>
            </w:r>
          </w:p>
        </w:tc>
        <w:tc>
          <w:tcPr>
            <w:tcW w:w="9501" w:type="dxa"/>
            <w:gridSpan w:val="8"/>
            <w:shd w:val="clear" w:color="auto" w:fill="auto"/>
          </w:tcPr>
          <w:p w14:paraId="517E27ED" w14:textId="77777777" w:rsidR="00725C61" w:rsidRPr="003D748D" w:rsidRDefault="00D5262E" w:rsidP="004A4F40">
            <w:pPr>
              <w:pBdr>
                <w:bottom w:val="single" w:sz="4" w:space="1" w:color="auto"/>
              </w:pBdr>
              <w:spacing w:after="0"/>
              <w:jc w:val="right"/>
              <w:rPr>
                <w:rFonts w:ascii="Angsana New" w:hAnsi="Angsana New" w:cs="Angsana New"/>
                <w:sz w:val="28"/>
                <w:cs/>
              </w:rPr>
            </w:pPr>
            <w:r w:rsidRPr="003D748D">
              <w:rPr>
                <w:rFonts w:ascii="Angsana New" w:hAnsi="Angsana New" w:cs="Angsana New"/>
                <w:sz w:val="28"/>
              </w:rPr>
              <w:t>Separate financial statements</w:t>
            </w:r>
            <w:r w:rsidR="00725C61" w:rsidRPr="003D748D">
              <w:rPr>
                <w:rFonts w:ascii="Angsana New" w:hAnsi="Angsana New" w:cs="Angsana New"/>
                <w:sz w:val="28"/>
              </w:rPr>
              <w:t xml:space="preserve">                                                                                      </w:t>
            </w:r>
            <w:r w:rsidR="00725C61" w:rsidRPr="003D748D">
              <w:rPr>
                <w:rFonts w:ascii="Angsana New" w:hAnsi="Angsana New" w:cs="Angsana New"/>
                <w:sz w:val="28"/>
                <w:cs/>
              </w:rPr>
              <w:t>(</w:t>
            </w:r>
            <w:r w:rsidRPr="003D748D">
              <w:rPr>
                <w:rFonts w:ascii="Angsana New" w:hAnsi="Angsana New" w:cs="Angsana New"/>
                <w:sz w:val="28"/>
              </w:rPr>
              <w:t>Unit</w:t>
            </w:r>
            <w:r w:rsidR="00725C61" w:rsidRPr="003D748D">
              <w:rPr>
                <w:rFonts w:ascii="Angsana New" w:hAnsi="Angsana New" w:cs="Angsana New"/>
                <w:sz w:val="28"/>
                <w:cs/>
              </w:rPr>
              <w:t xml:space="preserve"> :</w:t>
            </w:r>
            <w:r w:rsidRPr="003D748D">
              <w:rPr>
                <w:rFonts w:ascii="Angsana New" w:hAnsi="Angsana New" w:cs="Angsana New" w:hint="cs"/>
                <w:sz w:val="28"/>
                <w:cs/>
              </w:rPr>
              <w:t xml:space="preserve"> </w:t>
            </w:r>
            <w:r w:rsidRPr="003D748D">
              <w:rPr>
                <w:rFonts w:ascii="Angsana New" w:hAnsi="Angsana New" w:cs="Angsana New"/>
                <w:sz w:val="28"/>
              </w:rPr>
              <w:t>Baht</w:t>
            </w:r>
            <w:r w:rsidR="00725C61" w:rsidRPr="003D748D">
              <w:rPr>
                <w:rFonts w:ascii="Angsana New" w:hAnsi="Angsana New" w:cs="Angsana New"/>
                <w:sz w:val="28"/>
                <w:cs/>
              </w:rPr>
              <w:t>)</w:t>
            </w:r>
          </w:p>
          <w:p w14:paraId="6FCE8257" w14:textId="77777777" w:rsidR="00725C61" w:rsidRPr="003D748D" w:rsidRDefault="00725C61" w:rsidP="004A4F40">
            <w:pPr>
              <w:pBdr>
                <w:bottom w:val="single" w:sz="4" w:space="1" w:color="auto"/>
              </w:pBdr>
              <w:spacing w:after="0"/>
              <w:ind w:left="4"/>
              <w:rPr>
                <w:rFonts w:ascii="Angsana New" w:hAnsi="Angsana New" w:cs="Angsana New"/>
                <w:b/>
                <w:bCs/>
                <w:sz w:val="28"/>
                <w:cs/>
              </w:rPr>
            </w:pPr>
          </w:p>
        </w:tc>
      </w:tr>
      <w:tr w:rsidR="00D5262E" w:rsidRPr="003D748D" w14:paraId="7EA57A1D" w14:textId="77777777" w:rsidTr="00CA0F19">
        <w:trPr>
          <w:trHeight w:hRule="exact" w:val="680"/>
          <w:tblHeader/>
        </w:trPr>
        <w:tc>
          <w:tcPr>
            <w:tcW w:w="3824" w:type="dxa"/>
            <w:shd w:val="clear" w:color="auto" w:fill="auto"/>
            <w:vAlign w:val="bottom"/>
          </w:tcPr>
          <w:p w14:paraId="0CF2DAF0" w14:textId="77777777" w:rsidR="00D5262E" w:rsidRPr="003D748D" w:rsidRDefault="00D5262E" w:rsidP="004A4F40">
            <w:pPr>
              <w:spacing w:after="0"/>
              <w:ind w:right="-108"/>
              <w:jc w:val="center"/>
              <w:rPr>
                <w:rFonts w:ascii="Angsana New" w:hAnsi="Angsana New" w:cs="Angsana New"/>
                <w:sz w:val="28"/>
              </w:rPr>
            </w:pPr>
          </w:p>
        </w:tc>
        <w:tc>
          <w:tcPr>
            <w:tcW w:w="1191" w:type="dxa"/>
            <w:shd w:val="clear" w:color="auto" w:fill="auto"/>
            <w:vAlign w:val="bottom"/>
          </w:tcPr>
          <w:p w14:paraId="5BC5D671"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Property</w:t>
            </w:r>
          </w:p>
        </w:tc>
        <w:tc>
          <w:tcPr>
            <w:tcW w:w="1191" w:type="dxa"/>
            <w:shd w:val="clear" w:color="auto" w:fill="auto"/>
            <w:vAlign w:val="bottom"/>
          </w:tcPr>
          <w:p w14:paraId="4FC0A22A"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Plant</w:t>
            </w:r>
          </w:p>
        </w:tc>
        <w:tc>
          <w:tcPr>
            <w:tcW w:w="1191" w:type="dxa"/>
            <w:tcBorders>
              <w:bottom w:val="nil"/>
            </w:tcBorders>
            <w:shd w:val="clear" w:color="auto" w:fill="auto"/>
            <w:vAlign w:val="bottom"/>
          </w:tcPr>
          <w:p w14:paraId="2C19FB6D" w14:textId="77777777" w:rsidR="00D5262E" w:rsidRPr="003D748D" w:rsidRDefault="00D5262E" w:rsidP="00B574E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 xml:space="preserve">Building </w:t>
            </w:r>
            <w:r w:rsidR="00CA0F19">
              <w:rPr>
                <w:rFonts w:ascii="Angsana New" w:eastAsia="Times New Roman" w:hAnsi="Angsana New" w:cs="Angsana New"/>
                <w:sz w:val="28"/>
              </w:rPr>
              <w:t>improvement</w:t>
            </w:r>
          </w:p>
        </w:tc>
        <w:tc>
          <w:tcPr>
            <w:tcW w:w="1191" w:type="dxa"/>
            <w:shd w:val="clear" w:color="auto" w:fill="auto"/>
            <w:vAlign w:val="bottom"/>
          </w:tcPr>
          <w:p w14:paraId="7BCF5A16"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Tools and equipment</w:t>
            </w:r>
          </w:p>
        </w:tc>
        <w:tc>
          <w:tcPr>
            <w:tcW w:w="1191" w:type="dxa"/>
            <w:shd w:val="clear" w:color="auto" w:fill="auto"/>
            <w:vAlign w:val="bottom"/>
          </w:tcPr>
          <w:p w14:paraId="5CC007DC"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Office supplies</w:t>
            </w:r>
          </w:p>
        </w:tc>
        <w:tc>
          <w:tcPr>
            <w:tcW w:w="1191" w:type="dxa"/>
            <w:shd w:val="clear" w:color="auto" w:fill="auto"/>
            <w:vAlign w:val="bottom"/>
          </w:tcPr>
          <w:p w14:paraId="4DFA6527"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Office furniture</w:t>
            </w:r>
          </w:p>
        </w:tc>
        <w:tc>
          <w:tcPr>
            <w:tcW w:w="1191" w:type="dxa"/>
            <w:shd w:val="clear" w:color="auto" w:fill="auto"/>
            <w:vAlign w:val="bottom"/>
          </w:tcPr>
          <w:p w14:paraId="1A076808"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Vehicle</w:t>
            </w:r>
          </w:p>
        </w:tc>
        <w:tc>
          <w:tcPr>
            <w:tcW w:w="1164" w:type="dxa"/>
            <w:shd w:val="clear" w:color="auto" w:fill="auto"/>
            <w:vAlign w:val="bottom"/>
          </w:tcPr>
          <w:p w14:paraId="292EACBC"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Total</w:t>
            </w:r>
          </w:p>
        </w:tc>
      </w:tr>
      <w:tr w:rsidR="00D5262E" w:rsidRPr="003D748D" w14:paraId="68BB9655" w14:textId="77777777" w:rsidTr="00CA0F19">
        <w:trPr>
          <w:trHeight w:hRule="exact" w:val="452"/>
        </w:trPr>
        <w:tc>
          <w:tcPr>
            <w:tcW w:w="3824" w:type="dxa"/>
            <w:tcBorders>
              <w:top w:val="nil"/>
            </w:tcBorders>
            <w:shd w:val="clear" w:color="auto" w:fill="auto"/>
            <w:vAlign w:val="bottom"/>
          </w:tcPr>
          <w:p w14:paraId="2D4AB83A" w14:textId="77777777" w:rsidR="00D5262E" w:rsidRPr="003D748D" w:rsidRDefault="00D5262E" w:rsidP="004A4F40">
            <w:pPr>
              <w:ind w:right="-108"/>
              <w:rPr>
                <w:rFonts w:ascii="Angsana New" w:hAnsi="Angsana New" w:cs="Angsana New"/>
                <w:b/>
                <w:bCs/>
                <w:sz w:val="28"/>
              </w:rPr>
            </w:pPr>
            <w:r w:rsidRPr="003D748D">
              <w:rPr>
                <w:rFonts w:ascii="Angsana New" w:hAnsi="Angsana New" w:cs="Angsana New"/>
                <w:b/>
                <w:bCs/>
                <w:sz w:val="28"/>
              </w:rPr>
              <w:t>Cost</w:t>
            </w:r>
          </w:p>
        </w:tc>
        <w:tc>
          <w:tcPr>
            <w:tcW w:w="1191" w:type="dxa"/>
            <w:tcBorders>
              <w:top w:val="nil"/>
            </w:tcBorders>
            <w:shd w:val="clear" w:color="auto" w:fill="auto"/>
            <w:vAlign w:val="bottom"/>
          </w:tcPr>
          <w:p w14:paraId="268A4F21" w14:textId="77777777" w:rsidR="00D5262E" w:rsidRPr="003D748D" w:rsidRDefault="00D5262E" w:rsidP="004A4F40">
            <w:pPr>
              <w:jc w:val="right"/>
              <w:rPr>
                <w:rFonts w:ascii="Angsana New" w:hAnsi="Angsana New" w:cs="Angsana New"/>
                <w:sz w:val="28"/>
              </w:rPr>
            </w:pPr>
          </w:p>
        </w:tc>
        <w:tc>
          <w:tcPr>
            <w:tcW w:w="1191" w:type="dxa"/>
            <w:tcBorders>
              <w:top w:val="nil"/>
            </w:tcBorders>
            <w:shd w:val="clear" w:color="auto" w:fill="auto"/>
            <w:vAlign w:val="bottom"/>
          </w:tcPr>
          <w:p w14:paraId="230A7876" w14:textId="77777777" w:rsidR="00D5262E" w:rsidRPr="003D748D" w:rsidRDefault="00D5262E" w:rsidP="004A4F40">
            <w:pPr>
              <w:jc w:val="right"/>
              <w:rPr>
                <w:rFonts w:ascii="Angsana New" w:hAnsi="Angsana New" w:cs="Angsana New"/>
                <w:sz w:val="28"/>
              </w:rPr>
            </w:pPr>
          </w:p>
        </w:tc>
        <w:tc>
          <w:tcPr>
            <w:tcW w:w="1191" w:type="dxa"/>
            <w:tcBorders>
              <w:top w:val="nil"/>
            </w:tcBorders>
            <w:shd w:val="clear" w:color="auto" w:fill="auto"/>
            <w:vAlign w:val="bottom"/>
          </w:tcPr>
          <w:p w14:paraId="63BC07AE" w14:textId="77777777" w:rsidR="00D5262E" w:rsidRPr="003D748D" w:rsidRDefault="00D5262E" w:rsidP="004A4F40">
            <w:pPr>
              <w:jc w:val="right"/>
              <w:rPr>
                <w:rFonts w:ascii="Angsana New" w:hAnsi="Angsana New" w:cs="Angsana New"/>
                <w:sz w:val="28"/>
              </w:rPr>
            </w:pPr>
          </w:p>
        </w:tc>
        <w:tc>
          <w:tcPr>
            <w:tcW w:w="1191" w:type="dxa"/>
            <w:shd w:val="clear" w:color="auto" w:fill="auto"/>
            <w:vAlign w:val="bottom"/>
          </w:tcPr>
          <w:p w14:paraId="3F7F7C9F" w14:textId="77777777" w:rsidR="00D5262E" w:rsidRPr="003D748D" w:rsidRDefault="00D5262E" w:rsidP="004A4F40">
            <w:pPr>
              <w:jc w:val="right"/>
              <w:rPr>
                <w:rFonts w:ascii="Angsana New" w:hAnsi="Angsana New" w:cs="Angsana New"/>
                <w:sz w:val="28"/>
              </w:rPr>
            </w:pPr>
          </w:p>
        </w:tc>
        <w:tc>
          <w:tcPr>
            <w:tcW w:w="1191" w:type="dxa"/>
            <w:shd w:val="clear" w:color="auto" w:fill="auto"/>
            <w:vAlign w:val="bottom"/>
          </w:tcPr>
          <w:p w14:paraId="18DCB482" w14:textId="77777777" w:rsidR="00D5262E" w:rsidRPr="003D748D" w:rsidRDefault="00D5262E" w:rsidP="004A4F40">
            <w:pPr>
              <w:jc w:val="right"/>
              <w:rPr>
                <w:rFonts w:ascii="Angsana New" w:hAnsi="Angsana New" w:cs="Angsana New"/>
                <w:sz w:val="28"/>
              </w:rPr>
            </w:pPr>
          </w:p>
        </w:tc>
        <w:tc>
          <w:tcPr>
            <w:tcW w:w="1191" w:type="dxa"/>
            <w:shd w:val="clear" w:color="auto" w:fill="auto"/>
            <w:vAlign w:val="bottom"/>
          </w:tcPr>
          <w:p w14:paraId="6605A369" w14:textId="77777777" w:rsidR="00D5262E" w:rsidRPr="003D748D" w:rsidRDefault="00D5262E" w:rsidP="004A4F40">
            <w:pPr>
              <w:jc w:val="right"/>
              <w:rPr>
                <w:rFonts w:ascii="Angsana New" w:hAnsi="Angsana New" w:cs="Angsana New"/>
                <w:sz w:val="28"/>
              </w:rPr>
            </w:pPr>
          </w:p>
        </w:tc>
        <w:tc>
          <w:tcPr>
            <w:tcW w:w="1191" w:type="dxa"/>
            <w:shd w:val="clear" w:color="auto" w:fill="auto"/>
            <w:vAlign w:val="bottom"/>
          </w:tcPr>
          <w:p w14:paraId="015AD83A" w14:textId="77777777" w:rsidR="00D5262E" w:rsidRPr="003D748D" w:rsidRDefault="00D5262E" w:rsidP="004A4F40">
            <w:pPr>
              <w:jc w:val="right"/>
              <w:rPr>
                <w:rFonts w:ascii="Angsana New" w:hAnsi="Angsana New" w:cs="Angsana New"/>
                <w:sz w:val="28"/>
              </w:rPr>
            </w:pPr>
          </w:p>
        </w:tc>
        <w:tc>
          <w:tcPr>
            <w:tcW w:w="1164" w:type="dxa"/>
            <w:shd w:val="clear" w:color="auto" w:fill="auto"/>
            <w:vAlign w:val="bottom"/>
          </w:tcPr>
          <w:p w14:paraId="1525DDD3" w14:textId="77777777" w:rsidR="00D5262E" w:rsidRPr="003D748D" w:rsidRDefault="00D5262E" w:rsidP="004A4F40">
            <w:pPr>
              <w:jc w:val="right"/>
              <w:rPr>
                <w:rFonts w:ascii="Angsana New" w:hAnsi="Angsana New" w:cs="Angsana New"/>
                <w:sz w:val="28"/>
              </w:rPr>
            </w:pPr>
          </w:p>
        </w:tc>
      </w:tr>
      <w:tr w:rsidR="00D5262E" w:rsidRPr="003D748D" w14:paraId="6D0E6058" w14:textId="77777777" w:rsidTr="00CA0F19">
        <w:trPr>
          <w:trHeight w:val="283"/>
        </w:trPr>
        <w:tc>
          <w:tcPr>
            <w:tcW w:w="3824" w:type="dxa"/>
            <w:shd w:val="clear" w:color="auto" w:fill="auto"/>
            <w:vAlign w:val="bottom"/>
          </w:tcPr>
          <w:p w14:paraId="7F83266F" w14:textId="77777777" w:rsidR="00D5262E" w:rsidRPr="003D748D" w:rsidRDefault="00D5262E" w:rsidP="004A4F40">
            <w:pPr>
              <w:spacing w:after="0"/>
              <w:ind w:right="-108"/>
              <w:rPr>
                <w:rFonts w:ascii="Angsana New" w:hAnsi="Angsana New" w:cs="Angsana New"/>
                <w:sz w:val="28"/>
              </w:rPr>
            </w:pPr>
            <w:r w:rsidRPr="003D748D">
              <w:rPr>
                <w:rFonts w:ascii="Angsana New" w:eastAsia="Times New Roman" w:hAnsi="Angsana New" w:cs="Angsana New"/>
                <w:sz w:val="28"/>
              </w:rPr>
              <w:t>January 1, 202</w:t>
            </w:r>
            <w:r w:rsidR="00EB17D6" w:rsidRPr="003D748D">
              <w:rPr>
                <w:rFonts w:ascii="Angsana New" w:eastAsia="Times New Roman" w:hAnsi="Angsana New" w:cs="Angsana New" w:hint="cs"/>
                <w:sz w:val="28"/>
              </w:rPr>
              <w:t>3</w:t>
            </w:r>
          </w:p>
        </w:tc>
        <w:tc>
          <w:tcPr>
            <w:tcW w:w="1191" w:type="dxa"/>
            <w:shd w:val="clear" w:color="auto" w:fill="auto"/>
            <w:vAlign w:val="bottom"/>
          </w:tcPr>
          <w:p w14:paraId="656679F7"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4,380,108</w:t>
            </w:r>
          </w:p>
        </w:tc>
        <w:tc>
          <w:tcPr>
            <w:tcW w:w="1191" w:type="dxa"/>
            <w:shd w:val="clear" w:color="auto" w:fill="auto"/>
            <w:vAlign w:val="bottom"/>
          </w:tcPr>
          <w:p w14:paraId="2761EC7F"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78,499,892</w:t>
            </w:r>
          </w:p>
        </w:tc>
        <w:tc>
          <w:tcPr>
            <w:tcW w:w="1191" w:type="dxa"/>
            <w:shd w:val="clear" w:color="auto" w:fill="auto"/>
            <w:vAlign w:val="bottom"/>
          </w:tcPr>
          <w:p w14:paraId="72BA8FF6"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12,410,046</w:t>
            </w:r>
          </w:p>
        </w:tc>
        <w:tc>
          <w:tcPr>
            <w:tcW w:w="1191" w:type="dxa"/>
            <w:shd w:val="clear" w:color="auto" w:fill="auto"/>
            <w:vAlign w:val="bottom"/>
          </w:tcPr>
          <w:p w14:paraId="7A31C9AC"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585,099</w:t>
            </w:r>
          </w:p>
        </w:tc>
        <w:tc>
          <w:tcPr>
            <w:tcW w:w="1191" w:type="dxa"/>
            <w:shd w:val="clear" w:color="auto" w:fill="auto"/>
            <w:vAlign w:val="bottom"/>
          </w:tcPr>
          <w:p w14:paraId="6312CEAF"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2,995,723</w:t>
            </w:r>
          </w:p>
        </w:tc>
        <w:tc>
          <w:tcPr>
            <w:tcW w:w="1191" w:type="dxa"/>
            <w:shd w:val="clear" w:color="auto" w:fill="auto"/>
            <w:vAlign w:val="bottom"/>
          </w:tcPr>
          <w:p w14:paraId="638FEB82"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3,926,792</w:t>
            </w:r>
          </w:p>
        </w:tc>
        <w:tc>
          <w:tcPr>
            <w:tcW w:w="1191" w:type="dxa"/>
            <w:shd w:val="clear" w:color="auto" w:fill="auto"/>
            <w:vAlign w:val="bottom"/>
          </w:tcPr>
          <w:p w14:paraId="234AD590"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32,827,775</w:t>
            </w:r>
          </w:p>
        </w:tc>
        <w:tc>
          <w:tcPr>
            <w:tcW w:w="1164" w:type="dxa"/>
            <w:shd w:val="clear" w:color="auto" w:fill="auto"/>
            <w:vAlign w:val="bottom"/>
          </w:tcPr>
          <w:p w14:paraId="08EFA80B"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135,625,435</w:t>
            </w:r>
          </w:p>
        </w:tc>
      </w:tr>
      <w:tr w:rsidR="00D5262E" w:rsidRPr="003D748D" w14:paraId="6941CF2B" w14:textId="77777777" w:rsidTr="00CA0F19">
        <w:trPr>
          <w:trHeight w:val="283"/>
        </w:trPr>
        <w:tc>
          <w:tcPr>
            <w:tcW w:w="3824" w:type="dxa"/>
            <w:shd w:val="clear" w:color="auto" w:fill="auto"/>
            <w:vAlign w:val="bottom"/>
          </w:tcPr>
          <w:p w14:paraId="5B931291" w14:textId="77777777" w:rsidR="00D5262E" w:rsidRPr="003D748D" w:rsidRDefault="004A4F40" w:rsidP="004A4F40">
            <w:pPr>
              <w:spacing w:after="0"/>
              <w:ind w:right="-108"/>
              <w:rPr>
                <w:rFonts w:ascii="Angsana New" w:hAnsi="Angsana New" w:cs="Angsana New"/>
                <w:sz w:val="28"/>
                <w:cs/>
              </w:rPr>
            </w:pPr>
            <w:r w:rsidRPr="003D748D">
              <w:rPr>
                <w:rFonts w:ascii="Angsana New" w:hAnsi="Angsana New" w:cs="Angsana New"/>
                <w:sz w:val="28"/>
              </w:rPr>
              <w:t>Purchase</w:t>
            </w:r>
          </w:p>
        </w:tc>
        <w:tc>
          <w:tcPr>
            <w:tcW w:w="1191" w:type="dxa"/>
            <w:shd w:val="clear" w:color="auto" w:fill="auto"/>
            <w:vAlign w:val="bottom"/>
          </w:tcPr>
          <w:p w14:paraId="343C3598"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04E0D7CC" w14:textId="77777777" w:rsidR="00D5262E" w:rsidRPr="003D748D" w:rsidRDefault="00D5262E" w:rsidP="004A4F40">
            <w:pPr>
              <w:spacing w:after="0"/>
              <w:jc w:val="right"/>
              <w:rPr>
                <w:rFonts w:ascii="Angsana New" w:hAnsi="Angsana New" w:cs="Angsana New"/>
                <w:sz w:val="28"/>
                <w:cs/>
              </w:rPr>
            </w:pPr>
            <w:r w:rsidRPr="003D748D">
              <w:rPr>
                <w:rFonts w:ascii="Angsana New" w:hAnsi="Angsana New" w:cs="Angsana New"/>
                <w:sz w:val="28"/>
              </w:rPr>
              <w:t>-</w:t>
            </w:r>
          </w:p>
        </w:tc>
        <w:tc>
          <w:tcPr>
            <w:tcW w:w="1191" w:type="dxa"/>
            <w:shd w:val="clear" w:color="auto" w:fill="auto"/>
            <w:vAlign w:val="bottom"/>
          </w:tcPr>
          <w:p w14:paraId="40C35CD7" w14:textId="77777777" w:rsidR="00D5262E" w:rsidRPr="003D748D" w:rsidRDefault="00D5262E" w:rsidP="004A4F40">
            <w:pPr>
              <w:tabs>
                <w:tab w:val="left" w:pos="841"/>
              </w:tabs>
              <w:spacing w:after="0"/>
              <w:jc w:val="right"/>
              <w:rPr>
                <w:rFonts w:ascii="Angsana New" w:hAnsi="Angsana New" w:cs="Angsana New"/>
                <w:sz w:val="28"/>
              </w:rPr>
            </w:pPr>
            <w:r w:rsidRPr="003D748D">
              <w:rPr>
                <w:rFonts w:ascii="Angsana New" w:hAnsi="Angsana New" w:cs="Angsana New"/>
                <w:sz w:val="28"/>
              </w:rPr>
              <w:t>793,533</w:t>
            </w:r>
          </w:p>
        </w:tc>
        <w:tc>
          <w:tcPr>
            <w:tcW w:w="1191" w:type="dxa"/>
            <w:shd w:val="clear" w:color="auto" w:fill="auto"/>
            <w:vAlign w:val="bottom"/>
          </w:tcPr>
          <w:p w14:paraId="21CD72A2"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115,173</w:t>
            </w:r>
          </w:p>
        </w:tc>
        <w:tc>
          <w:tcPr>
            <w:tcW w:w="1191" w:type="dxa"/>
            <w:shd w:val="clear" w:color="auto" w:fill="auto"/>
            <w:vAlign w:val="bottom"/>
          </w:tcPr>
          <w:p w14:paraId="61B3721D"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511,951</w:t>
            </w:r>
          </w:p>
        </w:tc>
        <w:tc>
          <w:tcPr>
            <w:tcW w:w="1191" w:type="dxa"/>
            <w:shd w:val="clear" w:color="auto" w:fill="auto"/>
            <w:vAlign w:val="bottom"/>
          </w:tcPr>
          <w:p w14:paraId="3C2DA464"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87,688</w:t>
            </w:r>
          </w:p>
        </w:tc>
        <w:tc>
          <w:tcPr>
            <w:tcW w:w="1191" w:type="dxa"/>
            <w:shd w:val="clear" w:color="auto" w:fill="auto"/>
            <w:vAlign w:val="bottom"/>
          </w:tcPr>
          <w:p w14:paraId="3E0872B6" w14:textId="77777777" w:rsidR="00D5262E" w:rsidRPr="003D748D" w:rsidRDefault="00D5262E" w:rsidP="004A4F40">
            <w:pPr>
              <w:spacing w:after="0"/>
              <w:jc w:val="right"/>
              <w:rPr>
                <w:rFonts w:ascii="Angsana New" w:hAnsi="Angsana New" w:cs="Angsana New"/>
                <w:sz w:val="28"/>
                <w:cs/>
              </w:rPr>
            </w:pPr>
            <w:r w:rsidRPr="003D748D">
              <w:rPr>
                <w:rFonts w:ascii="Angsana New" w:hAnsi="Angsana New" w:cs="Angsana New"/>
                <w:sz w:val="28"/>
              </w:rPr>
              <w:t>-</w:t>
            </w:r>
          </w:p>
        </w:tc>
        <w:tc>
          <w:tcPr>
            <w:tcW w:w="1164" w:type="dxa"/>
            <w:shd w:val="clear" w:color="auto" w:fill="auto"/>
            <w:vAlign w:val="bottom"/>
          </w:tcPr>
          <w:p w14:paraId="6525768C" w14:textId="77777777" w:rsidR="00D5262E" w:rsidRPr="003D748D" w:rsidRDefault="00D5262E" w:rsidP="004A4F40">
            <w:pPr>
              <w:spacing w:after="0"/>
              <w:jc w:val="right"/>
              <w:rPr>
                <w:rFonts w:ascii="Angsana New" w:hAnsi="Angsana New" w:cs="Angsana New"/>
                <w:sz w:val="28"/>
                <w:cs/>
              </w:rPr>
            </w:pPr>
            <w:r w:rsidRPr="003D748D">
              <w:rPr>
                <w:rFonts w:ascii="Angsana New" w:hAnsi="Angsana New" w:cs="Angsana New"/>
                <w:sz w:val="28"/>
              </w:rPr>
              <w:t>1,508,345</w:t>
            </w:r>
          </w:p>
        </w:tc>
      </w:tr>
      <w:tr w:rsidR="00D5262E" w:rsidRPr="003D748D" w14:paraId="2B746617" w14:textId="77777777" w:rsidTr="00CA0F19">
        <w:trPr>
          <w:trHeight w:val="283"/>
        </w:trPr>
        <w:tc>
          <w:tcPr>
            <w:tcW w:w="3824" w:type="dxa"/>
            <w:shd w:val="clear" w:color="auto" w:fill="auto"/>
            <w:vAlign w:val="bottom"/>
          </w:tcPr>
          <w:p w14:paraId="1CB59D8F" w14:textId="77777777" w:rsidR="00D5262E" w:rsidRPr="003D748D" w:rsidRDefault="00E21950" w:rsidP="004A4F40">
            <w:pPr>
              <w:spacing w:after="0"/>
              <w:ind w:right="-108"/>
              <w:rPr>
                <w:rFonts w:ascii="Angsana New" w:hAnsi="Angsana New" w:cs="Angsana New"/>
                <w:sz w:val="28"/>
                <w:cs/>
              </w:rPr>
            </w:pPr>
            <w:r w:rsidRPr="003D748D">
              <w:rPr>
                <w:rFonts w:ascii="Angsana New" w:hAnsi="Angsana New" w:cs="Angsana New"/>
                <w:sz w:val="28"/>
              </w:rPr>
              <w:t>T</w:t>
            </w:r>
            <w:r w:rsidR="004A4F40" w:rsidRPr="003D748D">
              <w:rPr>
                <w:rFonts w:ascii="Angsana New" w:hAnsi="Angsana New" w:cs="Angsana New"/>
                <w:sz w:val="28"/>
              </w:rPr>
              <w:t>ransfer</w:t>
            </w:r>
            <w:r w:rsidRPr="003D748D">
              <w:rPr>
                <w:rFonts w:ascii="Angsana New" w:hAnsi="Angsana New" w:cs="Angsana New"/>
                <w:sz w:val="28"/>
              </w:rPr>
              <w:t xml:space="preserve"> in</w:t>
            </w:r>
            <w:r w:rsidR="004A4F40" w:rsidRPr="003D748D">
              <w:rPr>
                <w:rFonts w:ascii="Angsana New" w:hAnsi="Angsana New" w:cs="Angsana New"/>
                <w:sz w:val="28"/>
              </w:rPr>
              <w:t xml:space="preserve"> (Note </w:t>
            </w:r>
            <w:r w:rsidR="00AD5216" w:rsidRPr="003D748D">
              <w:rPr>
                <w:rFonts w:ascii="Angsana New" w:hAnsi="Angsana New" w:cs="Angsana New"/>
                <w:sz w:val="28"/>
              </w:rPr>
              <w:t>8</w:t>
            </w:r>
            <w:r w:rsidR="004A4F40" w:rsidRPr="003D748D">
              <w:rPr>
                <w:rFonts w:ascii="Angsana New" w:hAnsi="Angsana New" w:cs="Angsana New"/>
                <w:sz w:val="28"/>
                <w:cs/>
              </w:rPr>
              <w:t>)</w:t>
            </w:r>
          </w:p>
        </w:tc>
        <w:tc>
          <w:tcPr>
            <w:tcW w:w="1191" w:type="dxa"/>
            <w:shd w:val="clear" w:color="auto" w:fill="auto"/>
            <w:vAlign w:val="bottom"/>
          </w:tcPr>
          <w:p w14:paraId="7E6A30DE"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4AE19E26"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4C7CE80D" w14:textId="77777777" w:rsidR="00D5262E" w:rsidRPr="003D748D" w:rsidRDefault="00D5262E" w:rsidP="004A4F40">
            <w:pPr>
              <w:tabs>
                <w:tab w:val="left" w:pos="841"/>
              </w:tabs>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6EDF292A"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023B266D"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174,636</w:t>
            </w:r>
          </w:p>
        </w:tc>
        <w:tc>
          <w:tcPr>
            <w:tcW w:w="1191" w:type="dxa"/>
            <w:shd w:val="clear" w:color="auto" w:fill="auto"/>
            <w:vAlign w:val="bottom"/>
          </w:tcPr>
          <w:p w14:paraId="323DC1F2"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06462A0D"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w:t>
            </w:r>
          </w:p>
        </w:tc>
        <w:tc>
          <w:tcPr>
            <w:tcW w:w="1164" w:type="dxa"/>
            <w:shd w:val="clear" w:color="auto" w:fill="auto"/>
            <w:vAlign w:val="bottom"/>
          </w:tcPr>
          <w:p w14:paraId="4CC7E3A1"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174,636</w:t>
            </w:r>
          </w:p>
        </w:tc>
      </w:tr>
      <w:tr w:rsidR="00D5262E" w:rsidRPr="003D748D" w14:paraId="51032E85" w14:textId="77777777" w:rsidTr="00CA0F19">
        <w:trPr>
          <w:trHeight w:val="283"/>
        </w:trPr>
        <w:tc>
          <w:tcPr>
            <w:tcW w:w="3824" w:type="dxa"/>
            <w:shd w:val="clear" w:color="auto" w:fill="auto"/>
            <w:vAlign w:val="bottom"/>
          </w:tcPr>
          <w:p w14:paraId="2B7D4897" w14:textId="77777777" w:rsidR="00D5262E" w:rsidRPr="003D748D" w:rsidRDefault="00E21950" w:rsidP="004A4F40">
            <w:pPr>
              <w:spacing w:after="0"/>
              <w:ind w:right="-108"/>
              <w:rPr>
                <w:rFonts w:ascii="Angsana New" w:hAnsi="Angsana New" w:cs="Angsana New"/>
                <w:sz w:val="28"/>
                <w:cs/>
              </w:rPr>
            </w:pPr>
            <w:r w:rsidRPr="003D748D">
              <w:rPr>
                <w:rFonts w:ascii="Angsana New" w:hAnsi="Angsana New" w:cs="Angsana New"/>
                <w:sz w:val="28"/>
              </w:rPr>
              <w:t>Disposal/Write - off</w:t>
            </w:r>
          </w:p>
        </w:tc>
        <w:tc>
          <w:tcPr>
            <w:tcW w:w="1191" w:type="dxa"/>
            <w:shd w:val="clear" w:color="auto" w:fill="auto"/>
            <w:vAlign w:val="bottom"/>
          </w:tcPr>
          <w:p w14:paraId="0056803B" w14:textId="77777777" w:rsidR="00D5262E" w:rsidRPr="003D748D" w:rsidRDefault="00D5262E" w:rsidP="004A4F40">
            <w:pPr>
              <w:pBdr>
                <w:bottom w:val="single" w:sz="4" w:space="1" w:color="auto"/>
              </w:pBdr>
              <w:spacing w:after="0"/>
              <w:jc w:val="right"/>
              <w:rPr>
                <w:rFonts w:ascii="Angsana New" w:hAnsi="Angsana New" w:cs="Angsana New"/>
                <w:sz w:val="28"/>
                <w:cs/>
              </w:rPr>
            </w:pPr>
            <w:r w:rsidRPr="003D748D">
              <w:rPr>
                <w:rFonts w:ascii="Angsana New" w:hAnsi="Angsana New" w:cs="Angsana New"/>
                <w:sz w:val="28"/>
              </w:rPr>
              <w:t>-</w:t>
            </w:r>
          </w:p>
        </w:tc>
        <w:tc>
          <w:tcPr>
            <w:tcW w:w="1191" w:type="dxa"/>
            <w:shd w:val="clear" w:color="auto" w:fill="auto"/>
            <w:vAlign w:val="bottom"/>
          </w:tcPr>
          <w:p w14:paraId="118213D4" w14:textId="77777777" w:rsidR="00D5262E" w:rsidRPr="003D748D" w:rsidRDefault="00D5262E" w:rsidP="004A4F40">
            <w:pPr>
              <w:pBdr>
                <w:bottom w:val="single" w:sz="4" w:space="1" w:color="auto"/>
              </w:pBd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463F6EEE" w14:textId="77777777" w:rsidR="00D5262E" w:rsidRPr="003D748D" w:rsidRDefault="00D5262E" w:rsidP="004A4F40">
            <w:pPr>
              <w:pBdr>
                <w:bottom w:val="single" w:sz="4" w:space="1" w:color="auto"/>
              </w:pBdr>
              <w:spacing w:after="0"/>
              <w:jc w:val="right"/>
              <w:rPr>
                <w:rFonts w:ascii="Angsana New" w:hAnsi="Angsana New" w:cs="Angsana New"/>
                <w:sz w:val="28"/>
                <w:cs/>
              </w:rPr>
            </w:pPr>
            <w:r w:rsidRPr="003D748D">
              <w:rPr>
                <w:rFonts w:ascii="Angsana New" w:hAnsi="Angsana New" w:cs="Angsana New"/>
                <w:sz w:val="28"/>
              </w:rPr>
              <w:t>-</w:t>
            </w:r>
          </w:p>
        </w:tc>
        <w:tc>
          <w:tcPr>
            <w:tcW w:w="1191" w:type="dxa"/>
            <w:shd w:val="clear" w:color="auto" w:fill="auto"/>
            <w:vAlign w:val="bottom"/>
          </w:tcPr>
          <w:p w14:paraId="0A8F6A2D" w14:textId="77777777" w:rsidR="00D5262E" w:rsidRPr="003D748D" w:rsidRDefault="00D5262E" w:rsidP="004A4F40">
            <w:pPr>
              <w:pBdr>
                <w:bottom w:val="single" w:sz="4" w:space="1" w:color="auto"/>
              </w:pBdr>
              <w:tabs>
                <w:tab w:val="decimal" w:pos="828"/>
              </w:tabs>
              <w:spacing w:after="0"/>
              <w:jc w:val="right"/>
              <w:rPr>
                <w:rFonts w:ascii="Angsana New" w:hAnsi="Angsana New" w:cs="Angsana New"/>
                <w:sz w:val="28"/>
                <w:cs/>
              </w:rPr>
            </w:pPr>
            <w:r w:rsidRPr="003D748D">
              <w:rPr>
                <w:rFonts w:ascii="Angsana New" w:hAnsi="Angsana New" w:cs="Angsana New"/>
                <w:sz w:val="28"/>
              </w:rPr>
              <w:t>-</w:t>
            </w:r>
          </w:p>
        </w:tc>
        <w:tc>
          <w:tcPr>
            <w:tcW w:w="1191" w:type="dxa"/>
            <w:shd w:val="clear" w:color="auto" w:fill="auto"/>
            <w:vAlign w:val="bottom"/>
          </w:tcPr>
          <w:p w14:paraId="3AE8F180" w14:textId="77777777" w:rsidR="00D5262E" w:rsidRPr="003D748D" w:rsidRDefault="00D5262E" w:rsidP="004A4F40">
            <w:pPr>
              <w:pBdr>
                <w:bottom w:val="single" w:sz="4" w:space="1" w:color="auto"/>
              </w:pBdr>
              <w:tabs>
                <w:tab w:val="decimal" w:pos="841"/>
              </w:tabs>
              <w:spacing w:after="0"/>
              <w:jc w:val="right"/>
              <w:rPr>
                <w:rFonts w:ascii="Angsana New" w:hAnsi="Angsana New" w:cs="Angsana New"/>
                <w:sz w:val="28"/>
                <w:cs/>
              </w:rPr>
            </w:pPr>
            <w:r w:rsidRPr="003D748D">
              <w:rPr>
                <w:rFonts w:ascii="Angsana New" w:hAnsi="Angsana New" w:cs="Angsana New"/>
                <w:sz w:val="28"/>
              </w:rPr>
              <w:t>-</w:t>
            </w:r>
          </w:p>
        </w:tc>
        <w:tc>
          <w:tcPr>
            <w:tcW w:w="1191" w:type="dxa"/>
            <w:shd w:val="clear" w:color="auto" w:fill="auto"/>
            <w:vAlign w:val="bottom"/>
          </w:tcPr>
          <w:p w14:paraId="15859B56" w14:textId="77777777" w:rsidR="00D5262E" w:rsidRPr="003D748D" w:rsidRDefault="00D5262E" w:rsidP="004A4F40">
            <w:pPr>
              <w:pBdr>
                <w:bottom w:val="single" w:sz="4" w:space="1" w:color="auto"/>
              </w:pBdr>
              <w:spacing w:after="0"/>
              <w:jc w:val="right"/>
              <w:rPr>
                <w:rFonts w:ascii="Angsana New" w:hAnsi="Angsana New" w:cs="Angsana New"/>
                <w:sz w:val="28"/>
                <w:cs/>
              </w:rPr>
            </w:pPr>
            <w:r w:rsidRPr="003D748D">
              <w:rPr>
                <w:rFonts w:ascii="Angsana New" w:hAnsi="Angsana New" w:cs="Angsana New"/>
                <w:sz w:val="28"/>
              </w:rPr>
              <w:t>-</w:t>
            </w:r>
          </w:p>
        </w:tc>
        <w:tc>
          <w:tcPr>
            <w:tcW w:w="1191" w:type="dxa"/>
            <w:shd w:val="clear" w:color="auto" w:fill="auto"/>
            <w:vAlign w:val="bottom"/>
          </w:tcPr>
          <w:p w14:paraId="41A4F1EE" w14:textId="77777777" w:rsidR="00D5262E" w:rsidRPr="003D748D" w:rsidRDefault="00D5262E" w:rsidP="004A4F40">
            <w:pPr>
              <w:pBdr>
                <w:bottom w:val="single" w:sz="4" w:space="1" w:color="auto"/>
              </w:pBdr>
              <w:spacing w:after="0"/>
              <w:jc w:val="right"/>
              <w:rPr>
                <w:rFonts w:ascii="Angsana New" w:hAnsi="Angsana New" w:cs="Angsana New"/>
                <w:sz w:val="28"/>
                <w:cs/>
              </w:rPr>
            </w:pPr>
            <w:r w:rsidRPr="003D748D">
              <w:rPr>
                <w:rFonts w:ascii="Angsana New" w:hAnsi="Angsana New" w:cs="Angsana New"/>
                <w:sz w:val="28"/>
              </w:rPr>
              <w:t>(12,000,000)</w:t>
            </w:r>
          </w:p>
        </w:tc>
        <w:tc>
          <w:tcPr>
            <w:tcW w:w="1164" w:type="dxa"/>
            <w:shd w:val="clear" w:color="auto" w:fill="auto"/>
            <w:vAlign w:val="bottom"/>
          </w:tcPr>
          <w:p w14:paraId="6FE2206F" w14:textId="77777777" w:rsidR="00D5262E" w:rsidRPr="003D748D" w:rsidRDefault="00D5262E" w:rsidP="004A4F40">
            <w:pPr>
              <w:pBdr>
                <w:bottom w:val="single" w:sz="4" w:space="1" w:color="auto"/>
              </w:pBdr>
              <w:spacing w:after="0"/>
              <w:ind w:left="-78"/>
              <w:jc w:val="right"/>
              <w:rPr>
                <w:rFonts w:ascii="Angsana New" w:hAnsi="Angsana New" w:cs="Angsana New"/>
                <w:sz w:val="28"/>
                <w:cs/>
              </w:rPr>
            </w:pPr>
            <w:r w:rsidRPr="003D748D">
              <w:rPr>
                <w:rFonts w:ascii="Angsana New" w:hAnsi="Angsana New" w:cs="Angsana New"/>
                <w:sz w:val="28"/>
              </w:rPr>
              <w:t>(12,000,000)</w:t>
            </w:r>
          </w:p>
        </w:tc>
      </w:tr>
      <w:tr w:rsidR="00D5262E" w:rsidRPr="003D748D" w14:paraId="679C53FC" w14:textId="77777777" w:rsidTr="00CA0F19">
        <w:trPr>
          <w:trHeight w:val="283"/>
        </w:trPr>
        <w:tc>
          <w:tcPr>
            <w:tcW w:w="3824" w:type="dxa"/>
            <w:shd w:val="clear" w:color="auto" w:fill="auto"/>
            <w:vAlign w:val="bottom"/>
          </w:tcPr>
          <w:p w14:paraId="021C8940" w14:textId="77777777" w:rsidR="00D5262E" w:rsidRPr="003D748D" w:rsidRDefault="00D5262E" w:rsidP="004A4F40">
            <w:pPr>
              <w:spacing w:after="0" w:line="240" w:lineRule="auto"/>
              <w:ind w:right="-108"/>
              <w:rPr>
                <w:rFonts w:ascii="Angsana New" w:hAnsi="Angsana New" w:cs="Angsana New"/>
                <w:sz w:val="28"/>
              </w:rPr>
            </w:pPr>
            <w:r w:rsidRPr="003D748D">
              <w:rPr>
                <w:rFonts w:ascii="Angsana New" w:hAnsi="Angsana New" w:cs="Angsana New"/>
                <w:sz w:val="28"/>
              </w:rPr>
              <w:t>December 31, 2023</w:t>
            </w:r>
          </w:p>
        </w:tc>
        <w:tc>
          <w:tcPr>
            <w:tcW w:w="1191" w:type="dxa"/>
            <w:shd w:val="clear" w:color="auto" w:fill="auto"/>
            <w:vAlign w:val="bottom"/>
          </w:tcPr>
          <w:p w14:paraId="1BCA0311"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4,380,108</w:t>
            </w:r>
          </w:p>
        </w:tc>
        <w:tc>
          <w:tcPr>
            <w:tcW w:w="1191" w:type="dxa"/>
            <w:shd w:val="clear" w:color="auto" w:fill="auto"/>
            <w:vAlign w:val="bottom"/>
          </w:tcPr>
          <w:p w14:paraId="2FE45A1A"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78,499,892</w:t>
            </w:r>
          </w:p>
        </w:tc>
        <w:tc>
          <w:tcPr>
            <w:tcW w:w="1191" w:type="dxa"/>
            <w:shd w:val="clear" w:color="auto" w:fill="auto"/>
            <w:vAlign w:val="bottom"/>
          </w:tcPr>
          <w:p w14:paraId="66616764"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13,203,579</w:t>
            </w:r>
          </w:p>
        </w:tc>
        <w:tc>
          <w:tcPr>
            <w:tcW w:w="1191" w:type="dxa"/>
            <w:shd w:val="clear" w:color="auto" w:fill="auto"/>
            <w:vAlign w:val="bottom"/>
          </w:tcPr>
          <w:p w14:paraId="41C86043"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700,272</w:t>
            </w:r>
          </w:p>
        </w:tc>
        <w:tc>
          <w:tcPr>
            <w:tcW w:w="1191" w:type="dxa"/>
            <w:shd w:val="clear" w:color="auto" w:fill="auto"/>
            <w:vAlign w:val="bottom"/>
          </w:tcPr>
          <w:p w14:paraId="3F21CAA0"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3,682,310</w:t>
            </w:r>
          </w:p>
        </w:tc>
        <w:tc>
          <w:tcPr>
            <w:tcW w:w="1191" w:type="dxa"/>
            <w:shd w:val="clear" w:color="auto" w:fill="auto"/>
            <w:vAlign w:val="bottom"/>
          </w:tcPr>
          <w:p w14:paraId="0E671F44"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4,014,480</w:t>
            </w:r>
          </w:p>
        </w:tc>
        <w:tc>
          <w:tcPr>
            <w:tcW w:w="1191" w:type="dxa"/>
            <w:shd w:val="clear" w:color="auto" w:fill="auto"/>
            <w:vAlign w:val="bottom"/>
          </w:tcPr>
          <w:p w14:paraId="25271D97"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20,827,775</w:t>
            </w:r>
          </w:p>
        </w:tc>
        <w:tc>
          <w:tcPr>
            <w:tcW w:w="1164" w:type="dxa"/>
            <w:shd w:val="clear" w:color="auto" w:fill="auto"/>
            <w:vAlign w:val="bottom"/>
          </w:tcPr>
          <w:p w14:paraId="68A6F1EF" w14:textId="77777777" w:rsidR="00D5262E" w:rsidRPr="003D748D" w:rsidRDefault="00D5262E" w:rsidP="004A4F40">
            <w:pPr>
              <w:pBdr>
                <w:bottom w:val="double" w:sz="4" w:space="1" w:color="auto"/>
              </w:pBdr>
              <w:spacing w:after="0" w:line="240" w:lineRule="auto"/>
              <w:ind w:left="-78"/>
              <w:jc w:val="right"/>
              <w:rPr>
                <w:rFonts w:ascii="Angsana New" w:hAnsi="Angsana New" w:cs="Angsana New"/>
                <w:sz w:val="28"/>
              </w:rPr>
            </w:pPr>
            <w:r w:rsidRPr="003D748D">
              <w:rPr>
                <w:rFonts w:ascii="Angsana New" w:hAnsi="Angsana New" w:cs="Angsana New"/>
                <w:sz w:val="28"/>
              </w:rPr>
              <w:t>125,308,416</w:t>
            </w:r>
          </w:p>
        </w:tc>
      </w:tr>
      <w:tr w:rsidR="00D5262E" w:rsidRPr="003D748D" w14:paraId="645D96CE" w14:textId="77777777" w:rsidTr="00CA0F19">
        <w:trPr>
          <w:trHeight w:val="283"/>
        </w:trPr>
        <w:tc>
          <w:tcPr>
            <w:tcW w:w="3824" w:type="dxa"/>
            <w:shd w:val="clear" w:color="auto" w:fill="auto"/>
            <w:vAlign w:val="bottom"/>
          </w:tcPr>
          <w:p w14:paraId="734ED58B" w14:textId="77777777" w:rsidR="00D5262E" w:rsidRPr="003D748D" w:rsidRDefault="004A4F40" w:rsidP="004A4F40">
            <w:pPr>
              <w:spacing w:after="0"/>
              <w:ind w:right="-108"/>
              <w:rPr>
                <w:rFonts w:ascii="Angsana New" w:hAnsi="Angsana New" w:cs="Angsana New"/>
                <w:b/>
                <w:bCs/>
                <w:sz w:val="28"/>
                <w:cs/>
              </w:rPr>
            </w:pPr>
            <w:r w:rsidRPr="003D748D">
              <w:rPr>
                <w:rFonts w:ascii="Angsana New" w:hAnsi="Angsana New" w:cs="Angsana New"/>
                <w:b/>
                <w:bCs/>
                <w:sz w:val="28"/>
              </w:rPr>
              <w:t>Accumulated depreciation</w:t>
            </w:r>
          </w:p>
        </w:tc>
        <w:tc>
          <w:tcPr>
            <w:tcW w:w="1191" w:type="dxa"/>
            <w:shd w:val="clear" w:color="auto" w:fill="auto"/>
            <w:vAlign w:val="bottom"/>
          </w:tcPr>
          <w:p w14:paraId="32631E06" w14:textId="77777777" w:rsidR="00D5262E" w:rsidRPr="003D748D" w:rsidRDefault="00D5262E" w:rsidP="004A4F40">
            <w:pPr>
              <w:spacing w:after="0" w:line="240" w:lineRule="auto"/>
              <w:ind w:right="65"/>
              <w:jc w:val="right"/>
              <w:rPr>
                <w:rFonts w:ascii="Angsana New" w:hAnsi="Angsana New" w:cs="Angsana New"/>
                <w:sz w:val="28"/>
              </w:rPr>
            </w:pPr>
          </w:p>
        </w:tc>
        <w:tc>
          <w:tcPr>
            <w:tcW w:w="1191" w:type="dxa"/>
            <w:shd w:val="clear" w:color="auto" w:fill="auto"/>
            <w:vAlign w:val="bottom"/>
          </w:tcPr>
          <w:p w14:paraId="1F838EA5"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c>
          <w:tcPr>
            <w:tcW w:w="1191" w:type="dxa"/>
            <w:shd w:val="clear" w:color="auto" w:fill="auto"/>
            <w:vAlign w:val="bottom"/>
          </w:tcPr>
          <w:p w14:paraId="150407D7"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c>
          <w:tcPr>
            <w:tcW w:w="1191" w:type="dxa"/>
            <w:shd w:val="clear" w:color="auto" w:fill="auto"/>
            <w:vAlign w:val="bottom"/>
          </w:tcPr>
          <w:p w14:paraId="56AD89E9" w14:textId="77777777" w:rsidR="00D5262E" w:rsidRPr="003D748D" w:rsidRDefault="00D5262E" w:rsidP="004A4F40">
            <w:pPr>
              <w:tabs>
                <w:tab w:val="decimal" w:pos="828"/>
              </w:tabs>
              <w:spacing w:after="0" w:line="240" w:lineRule="auto"/>
              <w:ind w:right="65"/>
              <w:jc w:val="right"/>
              <w:rPr>
                <w:rFonts w:ascii="Angsana New" w:hAnsi="Angsana New" w:cs="Angsana New"/>
                <w:sz w:val="28"/>
              </w:rPr>
            </w:pPr>
          </w:p>
        </w:tc>
        <w:tc>
          <w:tcPr>
            <w:tcW w:w="1191" w:type="dxa"/>
            <w:shd w:val="clear" w:color="auto" w:fill="auto"/>
            <w:vAlign w:val="bottom"/>
          </w:tcPr>
          <w:p w14:paraId="5A90A26F" w14:textId="77777777" w:rsidR="00D5262E" w:rsidRPr="003D748D" w:rsidRDefault="00D5262E" w:rsidP="004A4F40">
            <w:pPr>
              <w:tabs>
                <w:tab w:val="decimal" w:pos="841"/>
              </w:tabs>
              <w:spacing w:after="0" w:line="240" w:lineRule="auto"/>
              <w:ind w:right="65"/>
              <w:jc w:val="right"/>
              <w:rPr>
                <w:rFonts w:ascii="Angsana New" w:hAnsi="Angsana New" w:cs="Angsana New"/>
                <w:sz w:val="28"/>
              </w:rPr>
            </w:pPr>
          </w:p>
        </w:tc>
        <w:tc>
          <w:tcPr>
            <w:tcW w:w="1191" w:type="dxa"/>
            <w:shd w:val="clear" w:color="auto" w:fill="auto"/>
            <w:vAlign w:val="bottom"/>
          </w:tcPr>
          <w:p w14:paraId="79B460A6" w14:textId="77777777" w:rsidR="00D5262E" w:rsidRPr="003D748D" w:rsidRDefault="00D5262E" w:rsidP="004A4F40">
            <w:pPr>
              <w:tabs>
                <w:tab w:val="decimal" w:pos="783"/>
              </w:tabs>
              <w:spacing w:after="0" w:line="240" w:lineRule="auto"/>
              <w:ind w:right="65"/>
              <w:jc w:val="right"/>
              <w:rPr>
                <w:rFonts w:ascii="Angsana New" w:hAnsi="Angsana New" w:cs="Angsana New"/>
                <w:sz w:val="28"/>
              </w:rPr>
            </w:pPr>
          </w:p>
        </w:tc>
        <w:tc>
          <w:tcPr>
            <w:tcW w:w="1191" w:type="dxa"/>
            <w:shd w:val="clear" w:color="auto" w:fill="auto"/>
            <w:vAlign w:val="bottom"/>
          </w:tcPr>
          <w:p w14:paraId="17ECC8D4" w14:textId="77777777" w:rsidR="00D5262E" w:rsidRPr="003D748D" w:rsidRDefault="00D5262E" w:rsidP="004A4F40">
            <w:pPr>
              <w:spacing w:after="0" w:line="240" w:lineRule="auto"/>
              <w:ind w:right="65"/>
              <w:jc w:val="right"/>
              <w:rPr>
                <w:rFonts w:ascii="Angsana New" w:hAnsi="Angsana New" w:cs="Angsana New"/>
                <w:sz w:val="28"/>
              </w:rPr>
            </w:pPr>
          </w:p>
        </w:tc>
        <w:tc>
          <w:tcPr>
            <w:tcW w:w="1164" w:type="dxa"/>
            <w:shd w:val="clear" w:color="auto" w:fill="auto"/>
            <w:vAlign w:val="bottom"/>
          </w:tcPr>
          <w:p w14:paraId="71E11E8A"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r>
      <w:tr w:rsidR="00D5262E" w:rsidRPr="003D748D" w14:paraId="63C7A734" w14:textId="77777777" w:rsidTr="00CA0F19">
        <w:trPr>
          <w:trHeight w:val="283"/>
        </w:trPr>
        <w:tc>
          <w:tcPr>
            <w:tcW w:w="3824" w:type="dxa"/>
            <w:shd w:val="clear" w:color="auto" w:fill="auto"/>
            <w:vAlign w:val="bottom"/>
          </w:tcPr>
          <w:p w14:paraId="756F54A5" w14:textId="77777777" w:rsidR="00D5262E" w:rsidRPr="003D748D" w:rsidRDefault="00D5262E" w:rsidP="004A4F40">
            <w:pPr>
              <w:spacing w:after="0"/>
              <w:ind w:right="-108"/>
              <w:rPr>
                <w:rFonts w:ascii="Angsana New" w:hAnsi="Angsana New" w:cs="Angsana New"/>
                <w:sz w:val="28"/>
              </w:rPr>
            </w:pPr>
            <w:r w:rsidRPr="003D748D">
              <w:rPr>
                <w:rFonts w:ascii="Angsana New" w:eastAsia="Times New Roman" w:hAnsi="Angsana New" w:cs="Angsana New"/>
                <w:sz w:val="28"/>
              </w:rPr>
              <w:t>January 1, 202</w:t>
            </w:r>
            <w:r w:rsidR="00EB17D6" w:rsidRPr="003D748D">
              <w:rPr>
                <w:rFonts w:ascii="Angsana New" w:eastAsia="Times New Roman" w:hAnsi="Angsana New" w:cs="Angsana New" w:hint="cs"/>
                <w:sz w:val="28"/>
              </w:rPr>
              <w:t>3</w:t>
            </w:r>
          </w:p>
        </w:tc>
        <w:tc>
          <w:tcPr>
            <w:tcW w:w="1191" w:type="dxa"/>
            <w:shd w:val="clear" w:color="auto" w:fill="auto"/>
            <w:vAlign w:val="bottom"/>
          </w:tcPr>
          <w:p w14:paraId="4B0F28CA"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1F9CA7F9"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28,709,872</w:t>
            </w:r>
          </w:p>
        </w:tc>
        <w:tc>
          <w:tcPr>
            <w:tcW w:w="1191" w:type="dxa"/>
            <w:shd w:val="clear" w:color="auto" w:fill="auto"/>
            <w:vAlign w:val="bottom"/>
          </w:tcPr>
          <w:p w14:paraId="57E4C616"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11,684,846</w:t>
            </w:r>
          </w:p>
        </w:tc>
        <w:tc>
          <w:tcPr>
            <w:tcW w:w="1191" w:type="dxa"/>
            <w:shd w:val="clear" w:color="auto" w:fill="auto"/>
            <w:vAlign w:val="bottom"/>
          </w:tcPr>
          <w:p w14:paraId="7E901088"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445,030</w:t>
            </w:r>
          </w:p>
        </w:tc>
        <w:tc>
          <w:tcPr>
            <w:tcW w:w="1191" w:type="dxa"/>
            <w:shd w:val="clear" w:color="auto" w:fill="auto"/>
            <w:vAlign w:val="bottom"/>
          </w:tcPr>
          <w:p w14:paraId="77D729BD"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2,265,698</w:t>
            </w:r>
          </w:p>
        </w:tc>
        <w:tc>
          <w:tcPr>
            <w:tcW w:w="1191" w:type="dxa"/>
            <w:shd w:val="clear" w:color="auto" w:fill="auto"/>
            <w:vAlign w:val="bottom"/>
          </w:tcPr>
          <w:p w14:paraId="14692CED"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3,680,328</w:t>
            </w:r>
          </w:p>
        </w:tc>
        <w:tc>
          <w:tcPr>
            <w:tcW w:w="1191" w:type="dxa"/>
            <w:shd w:val="clear" w:color="auto" w:fill="auto"/>
            <w:vAlign w:val="bottom"/>
          </w:tcPr>
          <w:p w14:paraId="21ED3DEA"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29,321,725</w:t>
            </w:r>
          </w:p>
        </w:tc>
        <w:tc>
          <w:tcPr>
            <w:tcW w:w="1164" w:type="dxa"/>
            <w:shd w:val="clear" w:color="auto" w:fill="auto"/>
            <w:vAlign w:val="bottom"/>
          </w:tcPr>
          <w:p w14:paraId="256D0E3B" w14:textId="77777777" w:rsidR="00D5262E" w:rsidRPr="003D748D" w:rsidRDefault="00D5262E" w:rsidP="004A4F40">
            <w:pPr>
              <w:spacing w:after="0"/>
              <w:jc w:val="right"/>
              <w:rPr>
                <w:rFonts w:ascii="Angsana New" w:hAnsi="Angsana New" w:cs="Angsana New"/>
                <w:sz w:val="28"/>
              </w:rPr>
            </w:pPr>
            <w:r w:rsidRPr="003D748D">
              <w:rPr>
                <w:rFonts w:ascii="Angsana New" w:eastAsia="Times New Roman" w:hAnsi="Angsana New" w:cs="Angsana New"/>
                <w:sz w:val="28"/>
              </w:rPr>
              <w:t>76,107,499</w:t>
            </w:r>
          </w:p>
        </w:tc>
      </w:tr>
      <w:tr w:rsidR="00D5262E" w:rsidRPr="003D748D" w14:paraId="0F232E37" w14:textId="77777777" w:rsidTr="00CA0F19">
        <w:trPr>
          <w:trHeight w:val="283"/>
        </w:trPr>
        <w:tc>
          <w:tcPr>
            <w:tcW w:w="3824" w:type="dxa"/>
            <w:shd w:val="clear" w:color="auto" w:fill="auto"/>
            <w:vAlign w:val="bottom"/>
          </w:tcPr>
          <w:p w14:paraId="7D665173" w14:textId="77777777" w:rsidR="00D5262E" w:rsidRPr="003D748D" w:rsidRDefault="004A4F40" w:rsidP="004A4F40">
            <w:pPr>
              <w:spacing w:after="0"/>
              <w:ind w:right="-108"/>
              <w:rPr>
                <w:rFonts w:ascii="Angsana New" w:hAnsi="Angsana New" w:cs="Angsana New"/>
                <w:sz w:val="28"/>
              </w:rPr>
            </w:pPr>
            <w:r w:rsidRPr="003D748D">
              <w:rPr>
                <w:rFonts w:ascii="Angsana New" w:hAnsi="Angsana New" w:cs="Angsana New"/>
                <w:sz w:val="28"/>
              </w:rPr>
              <w:t>Depreciation for the year</w:t>
            </w:r>
          </w:p>
        </w:tc>
        <w:tc>
          <w:tcPr>
            <w:tcW w:w="1191" w:type="dxa"/>
            <w:shd w:val="clear" w:color="auto" w:fill="auto"/>
            <w:vAlign w:val="bottom"/>
          </w:tcPr>
          <w:p w14:paraId="594FA7A1"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5FDEB942"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5,698,146</w:t>
            </w:r>
          </w:p>
        </w:tc>
        <w:tc>
          <w:tcPr>
            <w:tcW w:w="1191" w:type="dxa"/>
            <w:shd w:val="clear" w:color="auto" w:fill="auto"/>
            <w:vAlign w:val="bottom"/>
          </w:tcPr>
          <w:p w14:paraId="7E75F6C9"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372,352</w:t>
            </w:r>
          </w:p>
        </w:tc>
        <w:tc>
          <w:tcPr>
            <w:tcW w:w="1191" w:type="dxa"/>
            <w:shd w:val="clear" w:color="auto" w:fill="auto"/>
            <w:vAlign w:val="bottom"/>
          </w:tcPr>
          <w:p w14:paraId="0E8966BF" w14:textId="77777777" w:rsidR="00D5262E" w:rsidRPr="003D748D" w:rsidRDefault="00D5262E" w:rsidP="004A4F40">
            <w:pPr>
              <w:tabs>
                <w:tab w:val="decimal" w:pos="828"/>
              </w:tabs>
              <w:spacing w:after="0"/>
              <w:jc w:val="right"/>
              <w:rPr>
                <w:rFonts w:ascii="Angsana New" w:hAnsi="Angsana New" w:cs="Angsana New"/>
                <w:sz w:val="28"/>
              </w:rPr>
            </w:pPr>
            <w:r w:rsidRPr="003D748D">
              <w:rPr>
                <w:rFonts w:ascii="Angsana New" w:hAnsi="Angsana New" w:cs="Angsana New"/>
                <w:sz w:val="28"/>
              </w:rPr>
              <w:t>59,239</w:t>
            </w:r>
          </w:p>
        </w:tc>
        <w:tc>
          <w:tcPr>
            <w:tcW w:w="1191" w:type="dxa"/>
            <w:shd w:val="clear" w:color="auto" w:fill="auto"/>
            <w:vAlign w:val="bottom"/>
          </w:tcPr>
          <w:p w14:paraId="48376C40" w14:textId="77777777" w:rsidR="00D5262E" w:rsidRPr="003D748D" w:rsidRDefault="00D5262E" w:rsidP="004A4F40">
            <w:pPr>
              <w:tabs>
                <w:tab w:val="decimal" w:pos="841"/>
              </w:tabs>
              <w:spacing w:after="0"/>
              <w:jc w:val="right"/>
              <w:rPr>
                <w:rFonts w:ascii="Angsana New" w:hAnsi="Angsana New" w:cs="Angsana New"/>
                <w:sz w:val="28"/>
              </w:rPr>
            </w:pPr>
            <w:r w:rsidRPr="003D748D">
              <w:rPr>
                <w:rFonts w:ascii="Angsana New" w:hAnsi="Angsana New" w:cs="Angsana New"/>
                <w:sz w:val="28"/>
              </w:rPr>
              <w:t>263,633</w:t>
            </w:r>
          </w:p>
        </w:tc>
        <w:tc>
          <w:tcPr>
            <w:tcW w:w="1191" w:type="dxa"/>
            <w:shd w:val="clear" w:color="auto" w:fill="auto"/>
            <w:vAlign w:val="bottom"/>
          </w:tcPr>
          <w:p w14:paraId="1140BC4D" w14:textId="77777777" w:rsidR="00D5262E" w:rsidRPr="003D748D" w:rsidRDefault="00D5262E" w:rsidP="004A4F40">
            <w:pPr>
              <w:tabs>
                <w:tab w:val="decimal" w:pos="783"/>
              </w:tabs>
              <w:spacing w:after="0"/>
              <w:jc w:val="right"/>
              <w:rPr>
                <w:rFonts w:ascii="Angsana New" w:hAnsi="Angsana New" w:cs="Angsana New"/>
                <w:sz w:val="28"/>
              </w:rPr>
            </w:pPr>
            <w:r w:rsidRPr="003D748D">
              <w:rPr>
                <w:rFonts w:ascii="Angsana New" w:hAnsi="Angsana New" w:cs="Angsana New"/>
                <w:sz w:val="28"/>
              </w:rPr>
              <w:t>77,225</w:t>
            </w:r>
          </w:p>
        </w:tc>
        <w:tc>
          <w:tcPr>
            <w:tcW w:w="1191" w:type="dxa"/>
            <w:shd w:val="clear" w:color="auto" w:fill="auto"/>
            <w:vAlign w:val="bottom"/>
          </w:tcPr>
          <w:p w14:paraId="7B84A2C5" w14:textId="77777777" w:rsidR="00D5262E" w:rsidRPr="003D748D" w:rsidRDefault="00D5262E" w:rsidP="004A4F40">
            <w:pPr>
              <w:spacing w:after="0"/>
              <w:jc w:val="right"/>
              <w:rPr>
                <w:rFonts w:ascii="Angsana New" w:hAnsi="Angsana New" w:cs="Angsana New"/>
                <w:sz w:val="28"/>
              </w:rPr>
            </w:pPr>
            <w:r w:rsidRPr="003D748D">
              <w:rPr>
                <w:rFonts w:ascii="Angsana New" w:hAnsi="Angsana New" w:cs="Angsana New"/>
                <w:sz w:val="28"/>
              </w:rPr>
              <w:t>2,151,499</w:t>
            </w:r>
          </w:p>
        </w:tc>
        <w:tc>
          <w:tcPr>
            <w:tcW w:w="1164" w:type="dxa"/>
            <w:shd w:val="clear" w:color="auto" w:fill="auto"/>
            <w:vAlign w:val="bottom"/>
          </w:tcPr>
          <w:p w14:paraId="2A6566BD" w14:textId="77777777" w:rsidR="00D5262E" w:rsidRPr="003D748D" w:rsidRDefault="00D5262E" w:rsidP="004A4F40">
            <w:pPr>
              <w:tabs>
                <w:tab w:val="left" w:pos="724"/>
                <w:tab w:val="decimal" w:pos="1656"/>
              </w:tabs>
              <w:spacing w:after="0"/>
              <w:jc w:val="right"/>
              <w:rPr>
                <w:rFonts w:ascii="Angsana New" w:hAnsi="Angsana New" w:cs="Angsana New"/>
                <w:sz w:val="28"/>
              </w:rPr>
            </w:pPr>
            <w:r w:rsidRPr="003D748D">
              <w:rPr>
                <w:rFonts w:ascii="Angsana New" w:hAnsi="Angsana New" w:cs="Angsana New"/>
                <w:sz w:val="28"/>
              </w:rPr>
              <w:t>8,622,094</w:t>
            </w:r>
          </w:p>
        </w:tc>
      </w:tr>
      <w:tr w:rsidR="00D5262E" w:rsidRPr="003D748D" w14:paraId="21B8C455" w14:textId="77777777" w:rsidTr="00CA0F19">
        <w:trPr>
          <w:trHeight w:val="283"/>
        </w:trPr>
        <w:tc>
          <w:tcPr>
            <w:tcW w:w="3824" w:type="dxa"/>
            <w:shd w:val="clear" w:color="auto" w:fill="auto"/>
            <w:vAlign w:val="bottom"/>
          </w:tcPr>
          <w:p w14:paraId="53B0A761" w14:textId="77777777" w:rsidR="00D5262E" w:rsidRPr="003D748D" w:rsidRDefault="000D1811" w:rsidP="004A4F40">
            <w:pPr>
              <w:spacing w:after="0"/>
              <w:ind w:right="-108"/>
              <w:rPr>
                <w:rFonts w:ascii="Angsana New" w:hAnsi="Angsana New" w:cs="Angsana New"/>
                <w:sz w:val="28"/>
              </w:rPr>
            </w:pPr>
            <w:r w:rsidRPr="003D748D">
              <w:rPr>
                <w:rFonts w:ascii="Angsana New" w:hAnsi="Angsana New" w:cs="Angsana New"/>
                <w:sz w:val="28"/>
              </w:rPr>
              <w:t>Depreciation for disposal/written - off</w:t>
            </w:r>
          </w:p>
        </w:tc>
        <w:tc>
          <w:tcPr>
            <w:tcW w:w="1191" w:type="dxa"/>
            <w:shd w:val="clear" w:color="auto" w:fill="auto"/>
            <w:vAlign w:val="bottom"/>
          </w:tcPr>
          <w:p w14:paraId="3B12254E" w14:textId="77777777" w:rsidR="00D5262E" w:rsidRPr="003D748D" w:rsidRDefault="00D5262E" w:rsidP="004A4F40">
            <w:pPr>
              <w:pBdr>
                <w:bottom w:val="single" w:sz="4" w:space="1" w:color="auto"/>
              </w:pBd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422DFED9" w14:textId="77777777" w:rsidR="00D5262E" w:rsidRPr="003D748D" w:rsidRDefault="00D5262E" w:rsidP="004A4F40">
            <w:pPr>
              <w:pBdr>
                <w:bottom w:val="single" w:sz="4" w:space="1" w:color="auto"/>
              </w:pBdr>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799698AE" w14:textId="77777777" w:rsidR="00D5262E" w:rsidRPr="003D748D" w:rsidRDefault="00D5262E" w:rsidP="004A4F40">
            <w:pPr>
              <w:pBdr>
                <w:bottom w:val="single" w:sz="4" w:space="1" w:color="auto"/>
              </w:pBdr>
              <w:spacing w:after="0"/>
              <w:jc w:val="right"/>
              <w:rPr>
                <w:rFonts w:ascii="Angsana New" w:hAnsi="Angsana New" w:cs="Angsana New"/>
                <w:sz w:val="28"/>
                <w:cs/>
              </w:rPr>
            </w:pPr>
            <w:r w:rsidRPr="003D748D">
              <w:rPr>
                <w:rFonts w:ascii="Angsana New" w:hAnsi="Angsana New" w:cs="Angsana New"/>
                <w:sz w:val="28"/>
              </w:rPr>
              <w:t>-</w:t>
            </w:r>
          </w:p>
        </w:tc>
        <w:tc>
          <w:tcPr>
            <w:tcW w:w="1191" w:type="dxa"/>
            <w:shd w:val="clear" w:color="auto" w:fill="auto"/>
            <w:vAlign w:val="bottom"/>
          </w:tcPr>
          <w:p w14:paraId="216C40DA" w14:textId="77777777" w:rsidR="00D5262E" w:rsidRPr="003D748D" w:rsidRDefault="00D5262E" w:rsidP="004A4F40">
            <w:pPr>
              <w:pBdr>
                <w:bottom w:val="single" w:sz="4" w:space="1" w:color="auto"/>
              </w:pBdr>
              <w:tabs>
                <w:tab w:val="decimal" w:pos="828"/>
              </w:tabs>
              <w:spacing w:after="0"/>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5100A56A" w14:textId="77777777" w:rsidR="00D5262E" w:rsidRPr="003D748D" w:rsidRDefault="00D5262E" w:rsidP="004A4F40">
            <w:pPr>
              <w:pBdr>
                <w:bottom w:val="single" w:sz="4" w:space="1" w:color="auto"/>
              </w:pBdr>
              <w:tabs>
                <w:tab w:val="decimal" w:pos="841"/>
              </w:tabs>
              <w:spacing w:after="0"/>
              <w:jc w:val="right"/>
              <w:rPr>
                <w:rFonts w:ascii="Angsana New" w:hAnsi="Angsana New" w:cs="Angsana New"/>
                <w:sz w:val="28"/>
                <w:cs/>
              </w:rPr>
            </w:pPr>
            <w:r w:rsidRPr="003D748D">
              <w:rPr>
                <w:rFonts w:ascii="Angsana New" w:hAnsi="Angsana New" w:cs="Angsana New"/>
                <w:sz w:val="28"/>
              </w:rPr>
              <w:t>-</w:t>
            </w:r>
          </w:p>
        </w:tc>
        <w:tc>
          <w:tcPr>
            <w:tcW w:w="1191" w:type="dxa"/>
            <w:shd w:val="clear" w:color="auto" w:fill="auto"/>
            <w:vAlign w:val="bottom"/>
          </w:tcPr>
          <w:p w14:paraId="20D6B285" w14:textId="77777777" w:rsidR="00D5262E" w:rsidRPr="003D748D" w:rsidRDefault="00D5262E" w:rsidP="004A4F40">
            <w:pPr>
              <w:pBdr>
                <w:bottom w:val="single" w:sz="4" w:space="1" w:color="auto"/>
              </w:pBdr>
              <w:tabs>
                <w:tab w:val="decimal" w:pos="783"/>
              </w:tabs>
              <w:spacing w:after="0"/>
              <w:jc w:val="right"/>
              <w:rPr>
                <w:rFonts w:ascii="Angsana New" w:hAnsi="Angsana New" w:cs="Angsana New"/>
                <w:sz w:val="28"/>
                <w:cs/>
              </w:rPr>
            </w:pPr>
            <w:r w:rsidRPr="003D748D">
              <w:rPr>
                <w:rFonts w:ascii="Angsana New" w:hAnsi="Angsana New" w:cs="Angsana New"/>
                <w:sz w:val="28"/>
              </w:rPr>
              <w:t>-</w:t>
            </w:r>
          </w:p>
        </w:tc>
        <w:tc>
          <w:tcPr>
            <w:tcW w:w="1191" w:type="dxa"/>
            <w:shd w:val="clear" w:color="auto" w:fill="auto"/>
            <w:vAlign w:val="bottom"/>
          </w:tcPr>
          <w:p w14:paraId="678B5814" w14:textId="77777777" w:rsidR="00D5262E" w:rsidRPr="003D748D" w:rsidRDefault="00D5262E" w:rsidP="004A4F40">
            <w:pPr>
              <w:pBdr>
                <w:bottom w:val="single" w:sz="4" w:space="1" w:color="auto"/>
              </w:pBdr>
              <w:spacing w:after="0"/>
              <w:jc w:val="right"/>
              <w:rPr>
                <w:rFonts w:ascii="Angsana New" w:hAnsi="Angsana New" w:cs="Angsana New"/>
                <w:sz w:val="28"/>
                <w:cs/>
              </w:rPr>
            </w:pPr>
            <w:r w:rsidRPr="003D748D">
              <w:rPr>
                <w:rFonts w:ascii="Angsana New" w:hAnsi="Angsana New" w:cs="Angsana New"/>
                <w:sz w:val="28"/>
              </w:rPr>
              <w:t>(10,645,479)</w:t>
            </w:r>
          </w:p>
        </w:tc>
        <w:tc>
          <w:tcPr>
            <w:tcW w:w="1164" w:type="dxa"/>
            <w:shd w:val="clear" w:color="auto" w:fill="auto"/>
            <w:vAlign w:val="bottom"/>
          </w:tcPr>
          <w:p w14:paraId="67BEE735" w14:textId="77777777" w:rsidR="00D5262E" w:rsidRPr="003D748D" w:rsidRDefault="00D5262E" w:rsidP="004A4F40">
            <w:pPr>
              <w:pBdr>
                <w:bottom w:val="single" w:sz="4" w:space="1" w:color="auto"/>
              </w:pBdr>
              <w:tabs>
                <w:tab w:val="left" w:pos="724"/>
                <w:tab w:val="decimal" w:pos="1656"/>
              </w:tabs>
              <w:spacing w:after="0"/>
              <w:ind w:left="-78"/>
              <w:jc w:val="right"/>
              <w:rPr>
                <w:rFonts w:ascii="Angsana New" w:hAnsi="Angsana New" w:cs="Angsana New"/>
                <w:sz w:val="28"/>
                <w:cs/>
              </w:rPr>
            </w:pPr>
            <w:r w:rsidRPr="003D748D">
              <w:rPr>
                <w:rFonts w:ascii="Angsana New" w:hAnsi="Angsana New" w:cs="Angsana New"/>
                <w:sz w:val="28"/>
              </w:rPr>
              <w:t>(10,645,479)</w:t>
            </w:r>
          </w:p>
        </w:tc>
      </w:tr>
      <w:tr w:rsidR="00D5262E" w:rsidRPr="003D748D" w14:paraId="33A1EC20" w14:textId="77777777" w:rsidTr="00CA0F19">
        <w:trPr>
          <w:trHeight w:val="283"/>
        </w:trPr>
        <w:tc>
          <w:tcPr>
            <w:tcW w:w="3824" w:type="dxa"/>
            <w:shd w:val="clear" w:color="auto" w:fill="auto"/>
            <w:vAlign w:val="bottom"/>
          </w:tcPr>
          <w:p w14:paraId="4850AFD2" w14:textId="77777777" w:rsidR="00D5262E" w:rsidRPr="003D748D" w:rsidRDefault="00D5262E" w:rsidP="004A4F40">
            <w:pPr>
              <w:spacing w:after="0"/>
              <w:ind w:right="-108"/>
              <w:rPr>
                <w:rFonts w:ascii="Angsana New" w:hAnsi="Angsana New" w:cs="Angsana New"/>
                <w:sz w:val="28"/>
              </w:rPr>
            </w:pPr>
            <w:r w:rsidRPr="003D748D">
              <w:rPr>
                <w:rFonts w:ascii="Angsana New" w:hAnsi="Angsana New" w:cs="Angsana New"/>
                <w:sz w:val="28"/>
              </w:rPr>
              <w:t>December 31, 2023</w:t>
            </w:r>
          </w:p>
        </w:tc>
        <w:tc>
          <w:tcPr>
            <w:tcW w:w="1191" w:type="dxa"/>
            <w:shd w:val="clear" w:color="auto" w:fill="auto"/>
            <w:vAlign w:val="bottom"/>
          </w:tcPr>
          <w:p w14:paraId="5A75D4F1"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w:t>
            </w:r>
          </w:p>
        </w:tc>
        <w:tc>
          <w:tcPr>
            <w:tcW w:w="1191" w:type="dxa"/>
            <w:shd w:val="clear" w:color="auto" w:fill="auto"/>
            <w:vAlign w:val="bottom"/>
          </w:tcPr>
          <w:p w14:paraId="75771097"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34,408,018</w:t>
            </w:r>
          </w:p>
        </w:tc>
        <w:tc>
          <w:tcPr>
            <w:tcW w:w="1191" w:type="dxa"/>
            <w:shd w:val="clear" w:color="auto" w:fill="auto"/>
            <w:vAlign w:val="bottom"/>
          </w:tcPr>
          <w:p w14:paraId="73C47866" w14:textId="77777777" w:rsidR="00D5262E" w:rsidRPr="003D748D" w:rsidRDefault="00D5262E" w:rsidP="004A4F40">
            <w:pPr>
              <w:pBdr>
                <w:bottom w:val="double" w:sz="4" w:space="1" w:color="auto"/>
              </w:pBdr>
              <w:spacing w:after="0" w:line="240" w:lineRule="auto"/>
              <w:jc w:val="right"/>
              <w:rPr>
                <w:rFonts w:ascii="Angsana New" w:hAnsi="Angsana New" w:cs="Angsana New"/>
                <w:sz w:val="28"/>
                <w:cs/>
              </w:rPr>
            </w:pPr>
            <w:r w:rsidRPr="003D748D">
              <w:rPr>
                <w:rFonts w:ascii="Angsana New" w:hAnsi="Angsana New" w:cs="Angsana New"/>
                <w:sz w:val="28"/>
              </w:rPr>
              <w:t>12,057,198</w:t>
            </w:r>
          </w:p>
        </w:tc>
        <w:tc>
          <w:tcPr>
            <w:tcW w:w="1191" w:type="dxa"/>
            <w:shd w:val="clear" w:color="auto" w:fill="auto"/>
            <w:vAlign w:val="bottom"/>
          </w:tcPr>
          <w:p w14:paraId="534BD185" w14:textId="77777777" w:rsidR="00D5262E" w:rsidRPr="003D748D" w:rsidRDefault="00D5262E" w:rsidP="004A4F40">
            <w:pPr>
              <w:pBdr>
                <w:bottom w:val="double" w:sz="4" w:space="1" w:color="auto"/>
              </w:pBdr>
              <w:tabs>
                <w:tab w:val="decimal" w:pos="828"/>
              </w:tabs>
              <w:spacing w:after="0" w:line="240" w:lineRule="auto"/>
              <w:jc w:val="right"/>
              <w:rPr>
                <w:rFonts w:ascii="Angsana New" w:hAnsi="Angsana New" w:cs="Angsana New"/>
                <w:sz w:val="28"/>
              </w:rPr>
            </w:pPr>
            <w:r w:rsidRPr="003D748D">
              <w:rPr>
                <w:rFonts w:ascii="Angsana New" w:hAnsi="Angsana New" w:cs="Angsana New"/>
                <w:sz w:val="28"/>
              </w:rPr>
              <w:t>504,269</w:t>
            </w:r>
          </w:p>
        </w:tc>
        <w:tc>
          <w:tcPr>
            <w:tcW w:w="1191" w:type="dxa"/>
            <w:shd w:val="clear" w:color="auto" w:fill="auto"/>
            <w:vAlign w:val="bottom"/>
          </w:tcPr>
          <w:p w14:paraId="1EB1CDE2" w14:textId="77777777" w:rsidR="00D5262E" w:rsidRPr="003D748D" w:rsidRDefault="00D5262E" w:rsidP="004A4F40">
            <w:pPr>
              <w:pBdr>
                <w:bottom w:val="double" w:sz="4" w:space="1" w:color="auto"/>
              </w:pBdr>
              <w:tabs>
                <w:tab w:val="decimal" w:pos="841"/>
              </w:tabs>
              <w:spacing w:after="0" w:line="240" w:lineRule="auto"/>
              <w:jc w:val="right"/>
              <w:rPr>
                <w:rFonts w:ascii="Angsana New" w:hAnsi="Angsana New" w:cs="Angsana New"/>
                <w:sz w:val="28"/>
                <w:cs/>
              </w:rPr>
            </w:pPr>
            <w:r w:rsidRPr="003D748D">
              <w:rPr>
                <w:rFonts w:ascii="Angsana New" w:hAnsi="Angsana New" w:cs="Angsana New"/>
                <w:sz w:val="28"/>
              </w:rPr>
              <w:t>2,529,331</w:t>
            </w:r>
          </w:p>
        </w:tc>
        <w:tc>
          <w:tcPr>
            <w:tcW w:w="1191" w:type="dxa"/>
            <w:shd w:val="clear" w:color="auto" w:fill="auto"/>
            <w:vAlign w:val="bottom"/>
          </w:tcPr>
          <w:p w14:paraId="26342687" w14:textId="77777777" w:rsidR="00D5262E" w:rsidRPr="003D748D" w:rsidRDefault="00D5262E" w:rsidP="004A4F40">
            <w:pPr>
              <w:pBdr>
                <w:bottom w:val="double" w:sz="4" w:space="1" w:color="auto"/>
              </w:pBdr>
              <w:tabs>
                <w:tab w:val="decimal" w:pos="783"/>
              </w:tabs>
              <w:spacing w:after="0" w:line="240" w:lineRule="auto"/>
              <w:jc w:val="right"/>
              <w:rPr>
                <w:rFonts w:ascii="Angsana New" w:hAnsi="Angsana New" w:cs="Angsana New"/>
                <w:sz w:val="28"/>
              </w:rPr>
            </w:pPr>
            <w:r w:rsidRPr="003D748D">
              <w:rPr>
                <w:rFonts w:ascii="Angsana New" w:hAnsi="Angsana New" w:cs="Angsana New"/>
                <w:sz w:val="28"/>
              </w:rPr>
              <w:t>3,757,553</w:t>
            </w:r>
          </w:p>
        </w:tc>
        <w:tc>
          <w:tcPr>
            <w:tcW w:w="1191" w:type="dxa"/>
            <w:shd w:val="clear" w:color="auto" w:fill="auto"/>
            <w:vAlign w:val="bottom"/>
          </w:tcPr>
          <w:p w14:paraId="39B6D133"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20,827,745</w:t>
            </w:r>
          </w:p>
        </w:tc>
        <w:tc>
          <w:tcPr>
            <w:tcW w:w="1164" w:type="dxa"/>
            <w:shd w:val="clear" w:color="auto" w:fill="auto"/>
            <w:vAlign w:val="bottom"/>
          </w:tcPr>
          <w:p w14:paraId="3584684C" w14:textId="77777777" w:rsidR="00D5262E" w:rsidRPr="003D748D" w:rsidRDefault="00D5262E" w:rsidP="004A4F40">
            <w:pPr>
              <w:pBdr>
                <w:bottom w:val="double" w:sz="4" w:space="1" w:color="auto"/>
              </w:pBdr>
              <w:tabs>
                <w:tab w:val="left" w:pos="724"/>
                <w:tab w:val="decimal" w:pos="1656"/>
              </w:tabs>
              <w:spacing w:after="0" w:line="240" w:lineRule="auto"/>
              <w:jc w:val="right"/>
              <w:rPr>
                <w:rFonts w:ascii="Angsana New" w:hAnsi="Angsana New" w:cs="Angsana New"/>
                <w:sz w:val="28"/>
              </w:rPr>
            </w:pPr>
            <w:r w:rsidRPr="003D748D">
              <w:rPr>
                <w:rFonts w:ascii="Angsana New" w:hAnsi="Angsana New" w:cs="Angsana New"/>
                <w:sz w:val="28"/>
              </w:rPr>
              <w:t>74,084,114</w:t>
            </w:r>
          </w:p>
        </w:tc>
      </w:tr>
      <w:tr w:rsidR="00D5262E" w:rsidRPr="003D748D" w14:paraId="4D266ED6" w14:textId="77777777" w:rsidTr="00CA0F19">
        <w:trPr>
          <w:trHeight w:val="283"/>
        </w:trPr>
        <w:tc>
          <w:tcPr>
            <w:tcW w:w="3824" w:type="dxa"/>
            <w:shd w:val="clear" w:color="auto" w:fill="auto"/>
            <w:vAlign w:val="bottom"/>
          </w:tcPr>
          <w:p w14:paraId="65EC4A29" w14:textId="77777777" w:rsidR="00D5262E" w:rsidRPr="003D748D" w:rsidRDefault="00D5262E" w:rsidP="004A4F40">
            <w:pPr>
              <w:spacing w:after="0"/>
              <w:ind w:right="-108"/>
              <w:rPr>
                <w:rFonts w:ascii="Angsana New" w:hAnsi="Angsana New" w:cs="Angsana New"/>
                <w:b/>
                <w:bCs/>
                <w:sz w:val="28"/>
                <w:cs/>
              </w:rPr>
            </w:pPr>
            <w:r w:rsidRPr="003D748D">
              <w:rPr>
                <w:rFonts w:ascii="Angsana New" w:hAnsi="Angsana New" w:cs="Angsana New"/>
                <w:b/>
                <w:bCs/>
                <w:sz w:val="28"/>
              </w:rPr>
              <w:t>Net book value</w:t>
            </w:r>
          </w:p>
        </w:tc>
        <w:tc>
          <w:tcPr>
            <w:tcW w:w="1191" w:type="dxa"/>
            <w:shd w:val="clear" w:color="auto" w:fill="auto"/>
            <w:vAlign w:val="bottom"/>
          </w:tcPr>
          <w:p w14:paraId="34E5EC20" w14:textId="77777777" w:rsidR="00D5262E" w:rsidRPr="003D748D" w:rsidRDefault="00D5262E" w:rsidP="004A4F40">
            <w:pPr>
              <w:spacing w:after="0" w:line="240" w:lineRule="auto"/>
              <w:ind w:right="65"/>
              <w:jc w:val="right"/>
              <w:rPr>
                <w:rFonts w:ascii="Angsana New" w:hAnsi="Angsana New" w:cs="Angsana New"/>
                <w:sz w:val="28"/>
              </w:rPr>
            </w:pPr>
          </w:p>
        </w:tc>
        <w:tc>
          <w:tcPr>
            <w:tcW w:w="1191" w:type="dxa"/>
            <w:shd w:val="clear" w:color="auto" w:fill="auto"/>
            <w:vAlign w:val="bottom"/>
          </w:tcPr>
          <w:p w14:paraId="73A04A4F" w14:textId="77777777" w:rsidR="00D5262E" w:rsidRPr="003D748D" w:rsidRDefault="00D5262E" w:rsidP="004A4F40">
            <w:pPr>
              <w:spacing w:after="0" w:line="240" w:lineRule="auto"/>
              <w:ind w:right="65"/>
              <w:jc w:val="right"/>
              <w:rPr>
                <w:rFonts w:ascii="Angsana New" w:hAnsi="Angsana New" w:cs="Angsana New"/>
                <w:sz w:val="28"/>
              </w:rPr>
            </w:pPr>
          </w:p>
        </w:tc>
        <w:tc>
          <w:tcPr>
            <w:tcW w:w="1191" w:type="dxa"/>
            <w:shd w:val="clear" w:color="auto" w:fill="auto"/>
            <w:vAlign w:val="bottom"/>
          </w:tcPr>
          <w:p w14:paraId="674FABDD"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c>
          <w:tcPr>
            <w:tcW w:w="1191" w:type="dxa"/>
            <w:shd w:val="clear" w:color="auto" w:fill="auto"/>
            <w:vAlign w:val="bottom"/>
          </w:tcPr>
          <w:p w14:paraId="76811E2A" w14:textId="77777777" w:rsidR="00D5262E" w:rsidRPr="003D748D" w:rsidRDefault="00D5262E" w:rsidP="004A4F40">
            <w:pPr>
              <w:tabs>
                <w:tab w:val="decimal" w:pos="828"/>
              </w:tabs>
              <w:spacing w:after="0" w:line="240" w:lineRule="auto"/>
              <w:ind w:right="65"/>
              <w:jc w:val="right"/>
              <w:rPr>
                <w:rFonts w:ascii="Angsana New" w:hAnsi="Angsana New" w:cs="Angsana New"/>
                <w:sz w:val="28"/>
              </w:rPr>
            </w:pPr>
          </w:p>
        </w:tc>
        <w:tc>
          <w:tcPr>
            <w:tcW w:w="1191" w:type="dxa"/>
            <w:shd w:val="clear" w:color="auto" w:fill="auto"/>
            <w:vAlign w:val="bottom"/>
          </w:tcPr>
          <w:p w14:paraId="526F2C24" w14:textId="77777777" w:rsidR="00D5262E" w:rsidRPr="003D748D" w:rsidRDefault="00D5262E" w:rsidP="004A4F40">
            <w:pPr>
              <w:tabs>
                <w:tab w:val="decimal" w:pos="841"/>
              </w:tabs>
              <w:spacing w:after="0" w:line="240" w:lineRule="auto"/>
              <w:ind w:right="65"/>
              <w:jc w:val="right"/>
              <w:rPr>
                <w:rFonts w:ascii="Angsana New" w:hAnsi="Angsana New" w:cs="Angsana New"/>
                <w:sz w:val="28"/>
              </w:rPr>
            </w:pPr>
          </w:p>
        </w:tc>
        <w:tc>
          <w:tcPr>
            <w:tcW w:w="1191" w:type="dxa"/>
            <w:shd w:val="clear" w:color="auto" w:fill="auto"/>
            <w:vAlign w:val="bottom"/>
          </w:tcPr>
          <w:p w14:paraId="0DFD36B9" w14:textId="77777777" w:rsidR="00D5262E" w:rsidRPr="003D748D" w:rsidRDefault="00D5262E" w:rsidP="004A4F40">
            <w:pPr>
              <w:tabs>
                <w:tab w:val="decimal" w:pos="783"/>
              </w:tabs>
              <w:spacing w:after="0" w:line="240" w:lineRule="auto"/>
              <w:ind w:right="65"/>
              <w:jc w:val="right"/>
              <w:rPr>
                <w:rFonts w:ascii="Angsana New" w:hAnsi="Angsana New" w:cs="Angsana New"/>
                <w:sz w:val="28"/>
              </w:rPr>
            </w:pPr>
          </w:p>
        </w:tc>
        <w:tc>
          <w:tcPr>
            <w:tcW w:w="1191" w:type="dxa"/>
            <w:shd w:val="clear" w:color="auto" w:fill="auto"/>
            <w:vAlign w:val="bottom"/>
          </w:tcPr>
          <w:p w14:paraId="46292249" w14:textId="77777777" w:rsidR="00D5262E" w:rsidRPr="003D748D" w:rsidRDefault="00D5262E" w:rsidP="004A4F40">
            <w:pPr>
              <w:spacing w:after="0" w:line="240" w:lineRule="auto"/>
              <w:ind w:right="65"/>
              <w:jc w:val="right"/>
              <w:rPr>
                <w:rFonts w:ascii="Angsana New" w:hAnsi="Angsana New" w:cs="Angsana New"/>
                <w:sz w:val="28"/>
              </w:rPr>
            </w:pPr>
          </w:p>
        </w:tc>
        <w:tc>
          <w:tcPr>
            <w:tcW w:w="1164" w:type="dxa"/>
            <w:shd w:val="clear" w:color="auto" w:fill="auto"/>
            <w:vAlign w:val="bottom"/>
          </w:tcPr>
          <w:p w14:paraId="33152482"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r>
      <w:tr w:rsidR="00D5262E" w:rsidRPr="003D748D" w14:paraId="63E7D3C8" w14:textId="77777777" w:rsidTr="00A904B9">
        <w:trPr>
          <w:trHeight w:val="283"/>
        </w:trPr>
        <w:tc>
          <w:tcPr>
            <w:tcW w:w="3824" w:type="dxa"/>
            <w:tcBorders>
              <w:bottom w:val="nil"/>
            </w:tcBorders>
            <w:shd w:val="clear" w:color="auto" w:fill="auto"/>
            <w:vAlign w:val="bottom"/>
          </w:tcPr>
          <w:p w14:paraId="5676D8E3" w14:textId="77777777" w:rsidR="00D5262E" w:rsidRPr="003D748D" w:rsidRDefault="00D5262E" w:rsidP="004A4F40">
            <w:pPr>
              <w:spacing w:after="0"/>
              <w:ind w:right="-108"/>
              <w:rPr>
                <w:rFonts w:ascii="Angsana New" w:hAnsi="Angsana New" w:cs="Angsana New"/>
                <w:sz w:val="28"/>
              </w:rPr>
            </w:pPr>
            <w:r w:rsidRPr="003D748D">
              <w:rPr>
                <w:rFonts w:ascii="Angsana New" w:eastAsia="Times New Roman" w:hAnsi="Angsana New" w:cs="Angsana New"/>
                <w:sz w:val="28"/>
              </w:rPr>
              <w:t>January 1, 202</w:t>
            </w:r>
            <w:r w:rsidR="00EB17D6" w:rsidRPr="003D748D">
              <w:rPr>
                <w:rFonts w:ascii="Angsana New" w:eastAsia="Times New Roman" w:hAnsi="Angsana New" w:cs="Angsana New" w:hint="cs"/>
                <w:sz w:val="28"/>
              </w:rPr>
              <w:t>3</w:t>
            </w:r>
          </w:p>
        </w:tc>
        <w:tc>
          <w:tcPr>
            <w:tcW w:w="1191" w:type="dxa"/>
            <w:tcBorders>
              <w:bottom w:val="nil"/>
            </w:tcBorders>
            <w:shd w:val="clear" w:color="auto" w:fill="auto"/>
            <w:vAlign w:val="bottom"/>
          </w:tcPr>
          <w:p w14:paraId="286B71CE"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eastAsia="Times New Roman" w:hAnsi="Angsana New" w:cs="Angsana New"/>
                <w:sz w:val="28"/>
              </w:rPr>
              <w:t>4,380,108</w:t>
            </w:r>
          </w:p>
        </w:tc>
        <w:tc>
          <w:tcPr>
            <w:tcW w:w="1191" w:type="dxa"/>
            <w:tcBorders>
              <w:bottom w:val="nil"/>
            </w:tcBorders>
            <w:shd w:val="clear" w:color="auto" w:fill="auto"/>
            <w:vAlign w:val="bottom"/>
          </w:tcPr>
          <w:p w14:paraId="3CF9B08C"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eastAsia="Times New Roman" w:hAnsi="Angsana New" w:cs="Angsana New"/>
                <w:sz w:val="28"/>
              </w:rPr>
              <w:t>49,790,020</w:t>
            </w:r>
          </w:p>
        </w:tc>
        <w:tc>
          <w:tcPr>
            <w:tcW w:w="1191" w:type="dxa"/>
            <w:tcBorders>
              <w:bottom w:val="nil"/>
            </w:tcBorders>
            <w:shd w:val="clear" w:color="auto" w:fill="auto"/>
            <w:vAlign w:val="bottom"/>
          </w:tcPr>
          <w:p w14:paraId="51F6B3FD"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eastAsia="Times New Roman" w:hAnsi="Angsana New" w:cs="Angsana New"/>
                <w:sz w:val="28"/>
              </w:rPr>
              <w:t>725,200</w:t>
            </w:r>
          </w:p>
        </w:tc>
        <w:tc>
          <w:tcPr>
            <w:tcW w:w="1191" w:type="dxa"/>
            <w:tcBorders>
              <w:bottom w:val="nil"/>
            </w:tcBorders>
            <w:shd w:val="clear" w:color="auto" w:fill="auto"/>
            <w:vAlign w:val="bottom"/>
          </w:tcPr>
          <w:p w14:paraId="0063D58B" w14:textId="77777777" w:rsidR="00D5262E" w:rsidRPr="003D748D" w:rsidRDefault="00D5262E" w:rsidP="004A4F40">
            <w:pPr>
              <w:pBdr>
                <w:bottom w:val="double" w:sz="4" w:space="1" w:color="auto"/>
              </w:pBdr>
              <w:tabs>
                <w:tab w:val="decimal" w:pos="828"/>
              </w:tabs>
              <w:spacing w:after="0" w:line="240" w:lineRule="auto"/>
              <w:jc w:val="right"/>
              <w:rPr>
                <w:rFonts w:ascii="Angsana New" w:hAnsi="Angsana New" w:cs="Angsana New"/>
                <w:sz w:val="28"/>
              </w:rPr>
            </w:pPr>
            <w:r w:rsidRPr="003D748D">
              <w:rPr>
                <w:rFonts w:ascii="Angsana New" w:eastAsia="Times New Roman" w:hAnsi="Angsana New" w:cs="Angsana New"/>
                <w:sz w:val="28"/>
              </w:rPr>
              <w:t>140,069</w:t>
            </w:r>
          </w:p>
        </w:tc>
        <w:tc>
          <w:tcPr>
            <w:tcW w:w="1191" w:type="dxa"/>
            <w:tcBorders>
              <w:bottom w:val="nil"/>
            </w:tcBorders>
            <w:shd w:val="clear" w:color="auto" w:fill="auto"/>
            <w:vAlign w:val="bottom"/>
          </w:tcPr>
          <w:p w14:paraId="1103E6CD" w14:textId="77777777" w:rsidR="00D5262E" w:rsidRPr="003D748D" w:rsidRDefault="00D5262E" w:rsidP="004A4F40">
            <w:pPr>
              <w:pBdr>
                <w:bottom w:val="double" w:sz="4" w:space="1" w:color="auto"/>
              </w:pBdr>
              <w:tabs>
                <w:tab w:val="decimal" w:pos="841"/>
              </w:tabs>
              <w:spacing w:after="0" w:line="240" w:lineRule="auto"/>
              <w:jc w:val="right"/>
              <w:rPr>
                <w:rFonts w:ascii="Angsana New" w:hAnsi="Angsana New" w:cs="Angsana New"/>
                <w:sz w:val="28"/>
              </w:rPr>
            </w:pPr>
            <w:r w:rsidRPr="003D748D">
              <w:rPr>
                <w:rFonts w:ascii="Angsana New" w:eastAsia="Times New Roman" w:hAnsi="Angsana New" w:cs="Angsana New"/>
                <w:sz w:val="28"/>
              </w:rPr>
              <w:t>730,025</w:t>
            </w:r>
          </w:p>
        </w:tc>
        <w:tc>
          <w:tcPr>
            <w:tcW w:w="1191" w:type="dxa"/>
            <w:tcBorders>
              <w:bottom w:val="nil"/>
            </w:tcBorders>
            <w:shd w:val="clear" w:color="auto" w:fill="auto"/>
            <w:vAlign w:val="bottom"/>
          </w:tcPr>
          <w:p w14:paraId="5DBA0DE1" w14:textId="77777777" w:rsidR="00D5262E" w:rsidRPr="003D748D" w:rsidRDefault="00D5262E" w:rsidP="004A4F40">
            <w:pPr>
              <w:pBdr>
                <w:bottom w:val="double" w:sz="4" w:space="1" w:color="auto"/>
              </w:pBdr>
              <w:tabs>
                <w:tab w:val="decimal" w:pos="783"/>
              </w:tabs>
              <w:spacing w:after="0" w:line="240" w:lineRule="auto"/>
              <w:jc w:val="right"/>
              <w:rPr>
                <w:rFonts w:ascii="Angsana New" w:hAnsi="Angsana New" w:cs="Angsana New"/>
                <w:sz w:val="28"/>
              </w:rPr>
            </w:pPr>
            <w:r w:rsidRPr="003D748D">
              <w:rPr>
                <w:rFonts w:ascii="Angsana New" w:eastAsia="Times New Roman" w:hAnsi="Angsana New" w:cs="Angsana New"/>
                <w:sz w:val="28"/>
              </w:rPr>
              <w:t>246,464</w:t>
            </w:r>
          </w:p>
        </w:tc>
        <w:tc>
          <w:tcPr>
            <w:tcW w:w="1191" w:type="dxa"/>
            <w:tcBorders>
              <w:bottom w:val="nil"/>
            </w:tcBorders>
            <w:shd w:val="clear" w:color="auto" w:fill="auto"/>
            <w:vAlign w:val="bottom"/>
          </w:tcPr>
          <w:p w14:paraId="45B35CEA" w14:textId="77777777" w:rsidR="00D5262E" w:rsidRPr="003D748D" w:rsidRDefault="00D5262E" w:rsidP="004A4F40">
            <w:pPr>
              <w:pBdr>
                <w:bottom w:val="double" w:sz="4" w:space="1" w:color="auto"/>
              </w:pBdr>
              <w:spacing w:after="0" w:line="240" w:lineRule="auto"/>
              <w:jc w:val="right"/>
              <w:rPr>
                <w:rFonts w:ascii="Angsana New" w:hAnsi="Angsana New" w:cs="Angsana New"/>
                <w:sz w:val="28"/>
              </w:rPr>
            </w:pPr>
            <w:r w:rsidRPr="003D748D">
              <w:rPr>
                <w:rFonts w:ascii="Angsana New" w:eastAsia="Times New Roman" w:hAnsi="Angsana New" w:cs="Angsana New"/>
                <w:sz w:val="28"/>
              </w:rPr>
              <w:t>3,506,050</w:t>
            </w:r>
          </w:p>
        </w:tc>
        <w:tc>
          <w:tcPr>
            <w:tcW w:w="1164" w:type="dxa"/>
            <w:tcBorders>
              <w:bottom w:val="nil"/>
            </w:tcBorders>
            <w:shd w:val="clear" w:color="auto" w:fill="auto"/>
            <w:vAlign w:val="bottom"/>
          </w:tcPr>
          <w:p w14:paraId="0D0069CF" w14:textId="77777777" w:rsidR="00D5262E" w:rsidRPr="003D748D" w:rsidRDefault="00D5262E" w:rsidP="004A4F40">
            <w:pPr>
              <w:pBdr>
                <w:bottom w:val="double" w:sz="4" w:space="1" w:color="auto"/>
              </w:pBdr>
              <w:tabs>
                <w:tab w:val="left" w:pos="724"/>
                <w:tab w:val="decimal" w:pos="1656"/>
              </w:tabs>
              <w:spacing w:after="0" w:line="240" w:lineRule="auto"/>
              <w:jc w:val="right"/>
              <w:rPr>
                <w:rFonts w:ascii="Angsana New" w:hAnsi="Angsana New" w:cs="Angsana New"/>
                <w:sz w:val="28"/>
              </w:rPr>
            </w:pPr>
            <w:r w:rsidRPr="003D748D">
              <w:rPr>
                <w:rFonts w:ascii="Angsana New" w:eastAsia="Times New Roman" w:hAnsi="Angsana New" w:cs="Angsana New"/>
                <w:sz w:val="28"/>
              </w:rPr>
              <w:t>59,517,936</w:t>
            </w:r>
          </w:p>
        </w:tc>
      </w:tr>
      <w:tr w:rsidR="00D5262E" w:rsidRPr="003D748D" w14:paraId="016968DC" w14:textId="77777777" w:rsidTr="00A904B9">
        <w:trPr>
          <w:trHeight w:val="283"/>
        </w:trPr>
        <w:tc>
          <w:tcPr>
            <w:tcW w:w="3824" w:type="dxa"/>
            <w:tcBorders>
              <w:bottom w:val="nil"/>
            </w:tcBorders>
            <w:shd w:val="clear" w:color="auto" w:fill="auto"/>
            <w:vAlign w:val="bottom"/>
          </w:tcPr>
          <w:p w14:paraId="4FB49897" w14:textId="77777777" w:rsidR="00D5262E" w:rsidRPr="003D748D" w:rsidRDefault="00D5262E" w:rsidP="00855118">
            <w:pPr>
              <w:spacing w:after="0" w:line="240" w:lineRule="auto"/>
              <w:ind w:right="-108"/>
              <w:rPr>
                <w:rFonts w:ascii="Angsana New" w:hAnsi="Angsana New" w:cs="Angsana New"/>
                <w:sz w:val="28"/>
              </w:rPr>
            </w:pPr>
            <w:r w:rsidRPr="003D748D">
              <w:rPr>
                <w:rFonts w:ascii="Angsana New" w:hAnsi="Angsana New" w:cs="Angsana New"/>
                <w:sz w:val="28"/>
              </w:rPr>
              <w:t>December 31, 2023</w:t>
            </w:r>
          </w:p>
        </w:tc>
        <w:tc>
          <w:tcPr>
            <w:tcW w:w="1191" w:type="dxa"/>
            <w:tcBorders>
              <w:bottom w:val="nil"/>
            </w:tcBorders>
            <w:shd w:val="clear" w:color="auto" w:fill="auto"/>
            <w:vAlign w:val="bottom"/>
          </w:tcPr>
          <w:p w14:paraId="5E4EB923" w14:textId="77777777" w:rsidR="00D5262E" w:rsidRPr="003D748D" w:rsidRDefault="00D5262E" w:rsidP="00855118">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4,380,108</w:t>
            </w:r>
          </w:p>
        </w:tc>
        <w:tc>
          <w:tcPr>
            <w:tcW w:w="1191" w:type="dxa"/>
            <w:tcBorders>
              <w:bottom w:val="nil"/>
            </w:tcBorders>
            <w:shd w:val="clear" w:color="auto" w:fill="auto"/>
            <w:vAlign w:val="bottom"/>
          </w:tcPr>
          <w:p w14:paraId="0D215D38" w14:textId="77777777" w:rsidR="00D5262E" w:rsidRPr="003D748D" w:rsidRDefault="00D5262E" w:rsidP="00855118">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44,091,874</w:t>
            </w:r>
          </w:p>
        </w:tc>
        <w:tc>
          <w:tcPr>
            <w:tcW w:w="1191" w:type="dxa"/>
            <w:tcBorders>
              <w:bottom w:val="nil"/>
            </w:tcBorders>
            <w:shd w:val="clear" w:color="auto" w:fill="auto"/>
            <w:vAlign w:val="bottom"/>
          </w:tcPr>
          <w:p w14:paraId="5401D73A" w14:textId="77777777" w:rsidR="00D5262E" w:rsidRPr="003D748D" w:rsidRDefault="00D5262E" w:rsidP="00855118">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1,146,381</w:t>
            </w:r>
          </w:p>
        </w:tc>
        <w:tc>
          <w:tcPr>
            <w:tcW w:w="1191" w:type="dxa"/>
            <w:tcBorders>
              <w:bottom w:val="nil"/>
            </w:tcBorders>
            <w:shd w:val="clear" w:color="auto" w:fill="auto"/>
            <w:vAlign w:val="bottom"/>
          </w:tcPr>
          <w:p w14:paraId="65AABA83" w14:textId="77777777" w:rsidR="00D5262E" w:rsidRPr="003D748D" w:rsidRDefault="00D5262E" w:rsidP="00855118">
            <w:pPr>
              <w:pBdr>
                <w:bottom w:val="double" w:sz="4" w:space="1" w:color="auto"/>
              </w:pBdr>
              <w:tabs>
                <w:tab w:val="decimal" w:pos="828"/>
              </w:tabs>
              <w:spacing w:after="0" w:line="240" w:lineRule="auto"/>
              <w:jc w:val="right"/>
              <w:rPr>
                <w:rFonts w:ascii="Angsana New" w:hAnsi="Angsana New" w:cs="Angsana New"/>
                <w:sz w:val="28"/>
                <w:cs/>
              </w:rPr>
            </w:pPr>
            <w:r w:rsidRPr="003D748D">
              <w:rPr>
                <w:rFonts w:ascii="Angsana New" w:hAnsi="Angsana New" w:cs="Angsana New"/>
                <w:sz w:val="28"/>
              </w:rPr>
              <w:t>196,003</w:t>
            </w:r>
          </w:p>
        </w:tc>
        <w:tc>
          <w:tcPr>
            <w:tcW w:w="1191" w:type="dxa"/>
            <w:tcBorders>
              <w:bottom w:val="nil"/>
            </w:tcBorders>
            <w:shd w:val="clear" w:color="auto" w:fill="auto"/>
            <w:vAlign w:val="bottom"/>
          </w:tcPr>
          <w:p w14:paraId="61C229C0" w14:textId="77777777" w:rsidR="00D5262E" w:rsidRPr="003D748D" w:rsidRDefault="00D5262E" w:rsidP="00855118">
            <w:pPr>
              <w:pBdr>
                <w:bottom w:val="double" w:sz="4" w:space="1" w:color="auto"/>
              </w:pBdr>
              <w:tabs>
                <w:tab w:val="decimal" w:pos="841"/>
              </w:tabs>
              <w:spacing w:after="0" w:line="240" w:lineRule="auto"/>
              <w:jc w:val="right"/>
              <w:rPr>
                <w:rFonts w:ascii="Angsana New" w:hAnsi="Angsana New" w:cs="Angsana New"/>
                <w:sz w:val="28"/>
              </w:rPr>
            </w:pPr>
            <w:r w:rsidRPr="003D748D">
              <w:rPr>
                <w:rFonts w:ascii="Angsana New" w:hAnsi="Angsana New" w:cs="Angsana New"/>
                <w:sz w:val="28"/>
              </w:rPr>
              <w:t>1,152,979</w:t>
            </w:r>
          </w:p>
        </w:tc>
        <w:tc>
          <w:tcPr>
            <w:tcW w:w="1191" w:type="dxa"/>
            <w:tcBorders>
              <w:bottom w:val="nil"/>
            </w:tcBorders>
            <w:shd w:val="clear" w:color="auto" w:fill="auto"/>
            <w:vAlign w:val="bottom"/>
          </w:tcPr>
          <w:p w14:paraId="70C895BF" w14:textId="77777777" w:rsidR="00D5262E" w:rsidRPr="003D748D" w:rsidRDefault="00D5262E" w:rsidP="00855118">
            <w:pPr>
              <w:pBdr>
                <w:bottom w:val="double" w:sz="4" w:space="1" w:color="auto"/>
              </w:pBdr>
              <w:tabs>
                <w:tab w:val="decimal" w:pos="783"/>
              </w:tabs>
              <w:spacing w:after="0" w:line="240" w:lineRule="auto"/>
              <w:jc w:val="right"/>
              <w:rPr>
                <w:rFonts w:ascii="Angsana New" w:hAnsi="Angsana New" w:cs="Angsana New"/>
                <w:sz w:val="28"/>
              </w:rPr>
            </w:pPr>
            <w:r w:rsidRPr="003D748D">
              <w:rPr>
                <w:rFonts w:ascii="Angsana New" w:hAnsi="Angsana New" w:cs="Angsana New"/>
                <w:sz w:val="28"/>
              </w:rPr>
              <w:t>256,927</w:t>
            </w:r>
          </w:p>
        </w:tc>
        <w:tc>
          <w:tcPr>
            <w:tcW w:w="1191" w:type="dxa"/>
            <w:tcBorders>
              <w:bottom w:val="nil"/>
            </w:tcBorders>
            <w:shd w:val="clear" w:color="auto" w:fill="auto"/>
            <w:vAlign w:val="bottom"/>
          </w:tcPr>
          <w:p w14:paraId="5A25A8E9" w14:textId="77777777" w:rsidR="00D5262E" w:rsidRPr="003D748D" w:rsidRDefault="00D5262E" w:rsidP="00855118">
            <w:pPr>
              <w:pBdr>
                <w:bottom w:val="double" w:sz="4" w:space="1" w:color="auto"/>
              </w:pBdr>
              <w:spacing w:after="0" w:line="240" w:lineRule="auto"/>
              <w:jc w:val="right"/>
              <w:rPr>
                <w:rFonts w:ascii="Angsana New" w:hAnsi="Angsana New" w:cs="Angsana New"/>
                <w:sz w:val="28"/>
              </w:rPr>
            </w:pPr>
            <w:r w:rsidRPr="003D748D">
              <w:rPr>
                <w:rFonts w:ascii="Angsana New" w:hAnsi="Angsana New" w:cs="Angsana New"/>
                <w:sz w:val="28"/>
              </w:rPr>
              <w:t>30</w:t>
            </w:r>
          </w:p>
        </w:tc>
        <w:tc>
          <w:tcPr>
            <w:tcW w:w="1164" w:type="dxa"/>
            <w:tcBorders>
              <w:bottom w:val="nil"/>
            </w:tcBorders>
            <w:shd w:val="clear" w:color="auto" w:fill="auto"/>
            <w:vAlign w:val="bottom"/>
          </w:tcPr>
          <w:p w14:paraId="71CDDB77" w14:textId="77777777" w:rsidR="00D5262E" w:rsidRPr="003D748D" w:rsidRDefault="00D5262E" w:rsidP="00855118">
            <w:pPr>
              <w:pBdr>
                <w:bottom w:val="double" w:sz="4" w:space="1" w:color="auto"/>
              </w:pBdr>
              <w:tabs>
                <w:tab w:val="left" w:pos="724"/>
                <w:tab w:val="decimal" w:pos="1656"/>
              </w:tabs>
              <w:spacing w:after="0" w:line="240" w:lineRule="auto"/>
              <w:jc w:val="right"/>
              <w:rPr>
                <w:rFonts w:ascii="Angsana New" w:hAnsi="Angsana New" w:cs="Angsana New"/>
                <w:sz w:val="28"/>
              </w:rPr>
            </w:pPr>
            <w:r w:rsidRPr="003D748D">
              <w:rPr>
                <w:rFonts w:ascii="Angsana New" w:hAnsi="Angsana New" w:cs="Angsana New"/>
                <w:sz w:val="28"/>
              </w:rPr>
              <w:t>51,224,302</w:t>
            </w:r>
          </w:p>
        </w:tc>
      </w:tr>
    </w:tbl>
    <w:p w14:paraId="43E8605E" w14:textId="77777777" w:rsidR="00725C61" w:rsidRPr="005661FD" w:rsidRDefault="00725C61" w:rsidP="00855118">
      <w:pPr>
        <w:pStyle w:val="a7"/>
        <w:spacing w:before="120" w:after="0" w:line="240" w:lineRule="auto"/>
        <w:ind w:left="0"/>
        <w:contextualSpacing w:val="0"/>
        <w:jc w:val="thaiDistribute"/>
        <w:rPr>
          <w:rFonts w:ascii="Angsana New" w:hAnsi="Angsana New" w:cs="Angsana New"/>
          <w:b/>
          <w:bCs/>
          <w:spacing w:val="-4"/>
          <w:sz w:val="28"/>
          <w:cs/>
        </w:rPr>
      </w:pPr>
    </w:p>
    <w:p w14:paraId="44C5C294" w14:textId="77777777" w:rsidR="00725C61" w:rsidRPr="005661FD" w:rsidRDefault="00725C61" w:rsidP="00725C61">
      <w:pPr>
        <w:spacing w:after="0"/>
        <w:rPr>
          <w:vanish/>
        </w:rPr>
      </w:pPr>
      <w:bookmarkStart w:id="4" w:name="_Hlk64567599"/>
    </w:p>
    <w:bookmarkEnd w:id="4"/>
    <w:p w14:paraId="71C67131" w14:textId="77777777" w:rsidR="00725C61" w:rsidRPr="005661FD" w:rsidRDefault="00725C61" w:rsidP="00725C61">
      <w:pPr>
        <w:pStyle w:val="a7"/>
        <w:spacing w:before="120" w:after="0" w:line="240" w:lineRule="auto"/>
        <w:ind w:left="0"/>
        <w:contextualSpacing w:val="0"/>
        <w:jc w:val="thaiDistribute"/>
        <w:rPr>
          <w:rFonts w:ascii="Angsana New" w:hAnsi="Angsana New" w:cs="Angsana New"/>
          <w:b/>
          <w:bCs/>
          <w:spacing w:val="-4"/>
          <w:sz w:val="28"/>
          <w:u w:val="single"/>
          <w:cs/>
        </w:rPr>
        <w:sectPr w:rsidR="00725C61" w:rsidRPr="005661FD" w:rsidSect="00A873B2">
          <w:pgSz w:w="16838" w:h="11906" w:orient="landscape" w:code="9"/>
          <w:pgMar w:top="1412" w:right="1554" w:bottom="1140" w:left="1843" w:header="709" w:footer="709" w:gutter="0"/>
          <w:cols w:space="708"/>
          <w:docGrid w:linePitch="360"/>
        </w:sectPr>
      </w:pPr>
    </w:p>
    <w:p w14:paraId="64F1654D" w14:textId="77777777" w:rsidR="007F203A" w:rsidRPr="007F203A" w:rsidRDefault="007F203A" w:rsidP="007F203A">
      <w:pPr>
        <w:pStyle w:val="a7"/>
        <w:spacing w:before="120" w:after="0" w:line="240" w:lineRule="auto"/>
        <w:ind w:left="284"/>
        <w:contextualSpacing w:val="0"/>
        <w:jc w:val="both"/>
        <w:rPr>
          <w:rFonts w:ascii="Angsana New" w:hAnsi="Angsana New" w:cs="Angsana New"/>
          <w:sz w:val="28"/>
        </w:rPr>
      </w:pPr>
      <w:r w:rsidRPr="007F203A">
        <w:rPr>
          <w:rFonts w:ascii="Angsana New" w:hAnsi="Angsana New" w:cs="Angsana New"/>
          <w:sz w:val="28"/>
        </w:rPr>
        <w:lastRenderedPageBreak/>
        <w:t>The subsidiary company has advance payment for machinery in the amount of</w:t>
      </w:r>
      <w:r w:rsidR="0018310D">
        <w:rPr>
          <w:rFonts w:ascii="Angsana New" w:hAnsi="Angsana New" w:cs="Angsana New"/>
          <w:sz w:val="28"/>
        </w:rPr>
        <w:t xml:space="preserve"> Baht</w:t>
      </w:r>
      <w:r w:rsidRPr="007F203A">
        <w:rPr>
          <w:rFonts w:ascii="Angsana New" w:hAnsi="Angsana New" w:cs="Angsana New"/>
          <w:sz w:val="28"/>
        </w:rPr>
        <w:t xml:space="preserve"> 69.67 million (Note 17) and financial costs considered part of machinery in the amount of</w:t>
      </w:r>
      <w:r w:rsidR="0018310D">
        <w:rPr>
          <w:rFonts w:ascii="Angsana New" w:hAnsi="Angsana New" w:cs="Angsana New"/>
          <w:sz w:val="28"/>
        </w:rPr>
        <w:t xml:space="preserve"> Baht</w:t>
      </w:r>
      <w:r w:rsidRPr="007F203A">
        <w:rPr>
          <w:rFonts w:ascii="Angsana New" w:hAnsi="Angsana New" w:cs="Angsana New"/>
          <w:sz w:val="28"/>
        </w:rPr>
        <w:t xml:space="preserve"> 5.37 million to a company, which is a plasma electricity generating machine from waste energy for the construction project of a power plant system according to the machinery construction contract dated February</w:t>
      </w:r>
      <w:r w:rsidR="0018310D">
        <w:rPr>
          <w:rFonts w:ascii="Angsana New" w:hAnsi="Angsana New" w:cs="Angsana New"/>
          <w:sz w:val="28"/>
        </w:rPr>
        <w:t xml:space="preserve"> 21,</w:t>
      </w:r>
      <w:r w:rsidRPr="007F203A">
        <w:rPr>
          <w:rFonts w:ascii="Angsana New" w:hAnsi="Angsana New" w:cs="Angsana New"/>
          <w:sz w:val="28"/>
        </w:rPr>
        <w:t xml:space="preserve"> 2018.</w:t>
      </w:r>
    </w:p>
    <w:p w14:paraId="1BC82898" w14:textId="77777777" w:rsidR="007F203A" w:rsidRPr="007F203A" w:rsidRDefault="007F203A" w:rsidP="007F203A">
      <w:pPr>
        <w:pStyle w:val="a7"/>
        <w:spacing w:before="120" w:after="0" w:line="240" w:lineRule="auto"/>
        <w:ind w:left="284"/>
        <w:contextualSpacing w:val="0"/>
        <w:jc w:val="both"/>
        <w:rPr>
          <w:rFonts w:ascii="Angsana New" w:hAnsi="Angsana New" w:cs="Angsana New"/>
          <w:sz w:val="28"/>
        </w:rPr>
      </w:pPr>
      <w:r w:rsidRPr="007F203A">
        <w:rPr>
          <w:rFonts w:ascii="Angsana New" w:hAnsi="Angsana New" w:cs="Angsana New"/>
          <w:sz w:val="28"/>
        </w:rPr>
        <w:t>During 2024, the said contracting company changed its status to under liquidation, therefore, the subsidiary has set aside provision for advance payment for machinery and financial cost which is considered part of the machinery.</w:t>
      </w:r>
    </w:p>
    <w:p w14:paraId="68CA1F17" w14:textId="77777777" w:rsidR="00F766CF" w:rsidRPr="001E085C" w:rsidRDefault="00F766CF" w:rsidP="00567FE0">
      <w:pPr>
        <w:pStyle w:val="a7"/>
        <w:numPr>
          <w:ilvl w:val="0"/>
          <w:numId w:val="13"/>
        </w:numPr>
        <w:spacing w:before="120" w:after="0" w:line="240" w:lineRule="auto"/>
        <w:ind w:left="284" w:hanging="284"/>
        <w:contextualSpacing w:val="0"/>
        <w:jc w:val="both"/>
        <w:rPr>
          <w:rFonts w:ascii="Angsana New" w:hAnsi="Angsana New" w:cs="Angsana New"/>
          <w:b/>
          <w:bCs/>
          <w:sz w:val="28"/>
        </w:rPr>
      </w:pPr>
      <w:r w:rsidRPr="001E085C">
        <w:rPr>
          <w:rFonts w:ascii="Angsana New" w:hAnsi="Angsana New" w:cs="Angsana New"/>
          <w:b/>
          <w:bCs/>
          <w:sz w:val="28"/>
        </w:rPr>
        <w:t>Rights of use assets</w:t>
      </w:r>
    </w:p>
    <w:p w14:paraId="2D17A753" w14:textId="77777777" w:rsidR="001A42E3" w:rsidRPr="001E085C" w:rsidRDefault="001A42E3" w:rsidP="0057246B">
      <w:pPr>
        <w:spacing w:before="120" w:after="0" w:line="240" w:lineRule="auto"/>
        <w:ind w:left="284"/>
        <w:jc w:val="both"/>
        <w:rPr>
          <w:rFonts w:ascii="Angsana New" w:hAnsi="Angsana New" w:cs="Angsana New"/>
          <w:sz w:val="28"/>
        </w:rPr>
      </w:pPr>
      <w:r w:rsidRPr="001E085C">
        <w:rPr>
          <w:rFonts w:ascii="Angsana New" w:hAnsi="Angsana New" w:cs="Angsana New"/>
          <w:sz w:val="28"/>
        </w:rPr>
        <w:t>The movement transactions</w:t>
      </w:r>
      <w:r w:rsidR="006863A2" w:rsidRPr="001E085C">
        <w:rPr>
          <w:rFonts w:ascii="Angsana New" w:hAnsi="Angsana New" w:cs="Angsana New"/>
          <w:sz w:val="28"/>
        </w:rPr>
        <w:t xml:space="preserve"> of rights of use assets</w:t>
      </w:r>
      <w:r w:rsidR="002762A7" w:rsidRPr="001E085C">
        <w:rPr>
          <w:rFonts w:ascii="Angsana New" w:hAnsi="Angsana New" w:cs="Angsana New"/>
          <w:sz w:val="28"/>
        </w:rPr>
        <w:t xml:space="preserve"> for the year ended </w:t>
      </w:r>
      <w:r w:rsidRPr="001E085C">
        <w:rPr>
          <w:rFonts w:ascii="Angsana New" w:hAnsi="Angsana New" w:cs="Angsana New"/>
          <w:sz w:val="28"/>
        </w:rPr>
        <w:t>as follow:</w:t>
      </w:r>
    </w:p>
    <w:tbl>
      <w:tblPr>
        <w:tblW w:w="8930" w:type="dxa"/>
        <w:tblInd w:w="392" w:type="dxa"/>
        <w:tblLayout w:type="fixed"/>
        <w:tblLook w:val="04A0" w:firstRow="1" w:lastRow="0" w:firstColumn="1" w:lastColumn="0" w:noHBand="0" w:noVBand="1"/>
      </w:tblPr>
      <w:tblGrid>
        <w:gridCol w:w="3544"/>
        <w:gridCol w:w="1842"/>
        <w:gridCol w:w="1843"/>
        <w:gridCol w:w="1701"/>
      </w:tblGrid>
      <w:tr w:rsidR="00B22441" w:rsidRPr="001E085C" w14:paraId="23B4F8F2" w14:textId="77777777" w:rsidTr="0083545C">
        <w:trPr>
          <w:trHeight w:val="20"/>
          <w:tblHeader/>
        </w:trPr>
        <w:tc>
          <w:tcPr>
            <w:tcW w:w="3544" w:type="dxa"/>
            <w:shd w:val="clear" w:color="auto" w:fill="auto"/>
          </w:tcPr>
          <w:p w14:paraId="7F7AD930"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tcPr>
          <w:p w14:paraId="26EB15ED" w14:textId="77777777" w:rsidR="00B22441" w:rsidRPr="001E085C" w:rsidRDefault="00A60BC1" w:rsidP="0057246B">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B22441" w:rsidRPr="001E085C" w14:paraId="47D8A624" w14:textId="77777777" w:rsidTr="0083545C">
        <w:trPr>
          <w:trHeight w:val="20"/>
          <w:tblHeader/>
        </w:trPr>
        <w:tc>
          <w:tcPr>
            <w:tcW w:w="3544" w:type="dxa"/>
            <w:shd w:val="clear" w:color="auto" w:fill="auto"/>
          </w:tcPr>
          <w:p w14:paraId="70BF1934"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6E36D00E" w14:textId="77777777" w:rsidR="00B22441" w:rsidRPr="001E085C" w:rsidRDefault="00A60BC1" w:rsidP="0057246B">
            <w:pPr>
              <w:pBdr>
                <w:bottom w:val="single" w:sz="4" w:space="1" w:color="auto"/>
              </w:pBdr>
              <w:spacing w:after="0" w:line="240" w:lineRule="auto"/>
              <w:ind w:right="-72"/>
              <w:jc w:val="center"/>
              <w:rPr>
                <w:rFonts w:ascii="Angsana New" w:hAnsi="Angsana New" w:cs="Angsana New"/>
                <w:sz w:val="28"/>
                <w:cs/>
              </w:rPr>
            </w:pPr>
            <w:r w:rsidRPr="001E085C">
              <w:rPr>
                <w:rFonts w:ascii="Angsana New" w:eastAsia="Times New Roman" w:hAnsi="Angsana New" w:cs="Angsana New"/>
                <w:sz w:val="28"/>
              </w:rPr>
              <w:t>Consolidated financial statements</w:t>
            </w:r>
          </w:p>
        </w:tc>
      </w:tr>
      <w:tr w:rsidR="00B22441" w:rsidRPr="001E085C" w14:paraId="7D68E3CF" w14:textId="77777777" w:rsidTr="00E21950">
        <w:trPr>
          <w:trHeight w:val="20"/>
          <w:tblHeader/>
        </w:trPr>
        <w:tc>
          <w:tcPr>
            <w:tcW w:w="3544" w:type="dxa"/>
            <w:shd w:val="clear" w:color="auto" w:fill="auto"/>
          </w:tcPr>
          <w:p w14:paraId="5D6A930F" w14:textId="77777777" w:rsidR="00B22441" w:rsidRPr="001E085C" w:rsidRDefault="00B22441" w:rsidP="0057246B">
            <w:pPr>
              <w:spacing w:after="0" w:line="240" w:lineRule="auto"/>
              <w:ind w:left="153" w:right="-74" w:hanging="153"/>
              <w:rPr>
                <w:rFonts w:ascii="Angsana New" w:hAnsi="Angsana New" w:cs="Angsana New"/>
                <w:cs/>
              </w:rPr>
            </w:pPr>
          </w:p>
        </w:tc>
        <w:tc>
          <w:tcPr>
            <w:tcW w:w="1842" w:type="dxa"/>
            <w:shd w:val="clear" w:color="auto" w:fill="auto"/>
            <w:vAlign w:val="bottom"/>
          </w:tcPr>
          <w:p w14:paraId="5C989A70" w14:textId="77777777" w:rsidR="00B22441" w:rsidRPr="001E085C" w:rsidRDefault="0059394C"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 agreement</w:t>
            </w:r>
          </w:p>
        </w:tc>
        <w:tc>
          <w:tcPr>
            <w:tcW w:w="1843" w:type="dxa"/>
            <w:shd w:val="clear" w:color="auto" w:fill="auto"/>
            <w:vAlign w:val="bottom"/>
          </w:tcPr>
          <w:p w14:paraId="65699B6B" w14:textId="77777777" w:rsidR="00B22441" w:rsidRPr="001E085C" w:rsidRDefault="00A60BC1" w:rsidP="0057246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1F7C44D2" w14:textId="77777777" w:rsidR="00B22441" w:rsidRPr="001E085C" w:rsidRDefault="00A60BC1"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B22441" w:rsidRPr="001E085C" w14:paraId="1C912A68" w14:textId="77777777" w:rsidTr="00E21950">
        <w:trPr>
          <w:trHeight w:val="20"/>
        </w:trPr>
        <w:tc>
          <w:tcPr>
            <w:tcW w:w="3544" w:type="dxa"/>
            <w:shd w:val="clear" w:color="auto" w:fill="auto"/>
            <w:vAlign w:val="bottom"/>
            <w:hideMark/>
          </w:tcPr>
          <w:p w14:paraId="3BF86CE4" w14:textId="77777777" w:rsidR="00B22441" w:rsidRPr="001E085C" w:rsidRDefault="008613C0" w:rsidP="0057246B">
            <w:pPr>
              <w:spacing w:after="0" w:line="240" w:lineRule="auto"/>
              <w:rPr>
                <w:rFonts w:ascii="Angsana New" w:hAnsi="Angsana New" w:cs="Angsana New"/>
                <w:b/>
                <w:bCs/>
                <w:sz w:val="28"/>
              </w:rPr>
            </w:pPr>
            <w:r w:rsidRPr="001E085C">
              <w:rPr>
                <w:rFonts w:ascii="Angsana New" w:hAnsi="Angsana New" w:cs="Angsana New"/>
                <w:b/>
                <w:bCs/>
                <w:sz w:val="28"/>
              </w:rPr>
              <w:t>Cost</w:t>
            </w:r>
            <w:r w:rsidR="00A60BC1" w:rsidRPr="001E085C">
              <w:rPr>
                <w:rFonts w:ascii="Angsana New" w:hAnsi="Angsana New" w:cs="Angsana New"/>
                <w:b/>
                <w:bCs/>
                <w:sz w:val="28"/>
              </w:rPr>
              <w:t>:</w:t>
            </w:r>
          </w:p>
        </w:tc>
        <w:tc>
          <w:tcPr>
            <w:tcW w:w="1842" w:type="dxa"/>
            <w:shd w:val="clear" w:color="auto" w:fill="auto"/>
            <w:vAlign w:val="bottom"/>
          </w:tcPr>
          <w:p w14:paraId="447647DC" w14:textId="77777777" w:rsidR="00B22441" w:rsidRPr="001E085C" w:rsidRDefault="00B22441" w:rsidP="0057246B">
            <w:pPr>
              <w:spacing w:after="0" w:line="240" w:lineRule="auto"/>
              <w:rPr>
                <w:rFonts w:ascii="Angsana New" w:hAnsi="Angsana New" w:cs="Angsana New"/>
                <w:sz w:val="28"/>
              </w:rPr>
            </w:pPr>
          </w:p>
        </w:tc>
        <w:tc>
          <w:tcPr>
            <w:tcW w:w="1843" w:type="dxa"/>
            <w:shd w:val="clear" w:color="auto" w:fill="auto"/>
            <w:vAlign w:val="bottom"/>
          </w:tcPr>
          <w:p w14:paraId="08AFA562" w14:textId="77777777" w:rsidR="00B22441" w:rsidRPr="001E085C" w:rsidRDefault="00B22441" w:rsidP="0057246B">
            <w:pPr>
              <w:spacing w:after="0" w:line="240" w:lineRule="auto"/>
              <w:rPr>
                <w:rFonts w:ascii="Angsana New" w:hAnsi="Angsana New" w:cs="Angsana New"/>
                <w:sz w:val="28"/>
              </w:rPr>
            </w:pPr>
          </w:p>
        </w:tc>
        <w:tc>
          <w:tcPr>
            <w:tcW w:w="1701" w:type="dxa"/>
            <w:shd w:val="clear" w:color="auto" w:fill="auto"/>
            <w:vAlign w:val="bottom"/>
          </w:tcPr>
          <w:p w14:paraId="556847A3" w14:textId="77777777" w:rsidR="00B22441" w:rsidRPr="001E085C" w:rsidRDefault="00B22441" w:rsidP="0057246B">
            <w:pPr>
              <w:spacing w:after="0" w:line="240" w:lineRule="auto"/>
              <w:rPr>
                <w:rFonts w:ascii="Angsana New" w:hAnsi="Angsana New" w:cs="Angsana New"/>
                <w:sz w:val="28"/>
              </w:rPr>
            </w:pPr>
          </w:p>
        </w:tc>
      </w:tr>
      <w:tr w:rsidR="0083545C" w:rsidRPr="001E085C" w14:paraId="1642E490" w14:textId="77777777" w:rsidTr="00E21950">
        <w:trPr>
          <w:trHeight w:val="20"/>
        </w:trPr>
        <w:tc>
          <w:tcPr>
            <w:tcW w:w="3544" w:type="dxa"/>
            <w:shd w:val="clear" w:color="auto" w:fill="auto"/>
            <w:vAlign w:val="bottom"/>
          </w:tcPr>
          <w:p w14:paraId="0814AABB"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Janu</w:t>
            </w:r>
            <w:r w:rsidRPr="0018310D">
              <w:rPr>
                <w:rFonts w:ascii="Angsana New" w:hAnsi="Angsana New" w:cs="Angsana New"/>
                <w:sz w:val="28"/>
              </w:rPr>
              <w:t>a</w:t>
            </w:r>
            <w:r w:rsidRPr="0018310D">
              <w:rPr>
                <w:rFonts w:ascii="Angsana New" w:hAnsi="Angsana New" w:cs="Angsana New"/>
                <w:sz w:val="28"/>
                <w:cs/>
              </w:rPr>
              <w:t xml:space="preserve">ry </w:t>
            </w:r>
            <w:r w:rsidRPr="0018310D">
              <w:rPr>
                <w:rFonts w:ascii="Angsana New" w:hAnsi="Angsana New" w:cs="Angsana New"/>
                <w:sz w:val="28"/>
              </w:rPr>
              <w:t>1,</w:t>
            </w:r>
            <w:r w:rsidRPr="0018310D">
              <w:rPr>
                <w:rFonts w:ascii="Angsana New" w:hAnsi="Angsana New" w:cs="Angsana New"/>
                <w:sz w:val="28"/>
                <w:cs/>
              </w:rPr>
              <w:t xml:space="preserve"> </w:t>
            </w:r>
            <w:r w:rsidRPr="0018310D">
              <w:rPr>
                <w:rFonts w:ascii="Angsana New" w:hAnsi="Angsana New" w:cs="Angsana New"/>
                <w:sz w:val="28"/>
              </w:rPr>
              <w:t>2024</w:t>
            </w:r>
          </w:p>
        </w:tc>
        <w:tc>
          <w:tcPr>
            <w:tcW w:w="1842" w:type="dxa"/>
            <w:shd w:val="clear" w:color="auto" w:fill="auto"/>
          </w:tcPr>
          <w:p w14:paraId="1BE67E56"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69,974,491</w:t>
            </w:r>
          </w:p>
        </w:tc>
        <w:tc>
          <w:tcPr>
            <w:tcW w:w="1843" w:type="dxa"/>
            <w:shd w:val="clear" w:color="auto" w:fill="auto"/>
          </w:tcPr>
          <w:p w14:paraId="748957C5"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53F9190D"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69,974,491</w:t>
            </w:r>
          </w:p>
        </w:tc>
      </w:tr>
      <w:tr w:rsidR="0083545C" w:rsidRPr="001E085C" w14:paraId="46C6FB93" w14:textId="77777777" w:rsidTr="00E21950">
        <w:trPr>
          <w:trHeight w:val="20"/>
        </w:trPr>
        <w:tc>
          <w:tcPr>
            <w:tcW w:w="3544" w:type="dxa"/>
            <w:shd w:val="clear" w:color="auto" w:fill="auto"/>
            <w:vAlign w:val="bottom"/>
            <w:hideMark/>
          </w:tcPr>
          <w:p w14:paraId="1F471DD0"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Addition</w:t>
            </w:r>
          </w:p>
        </w:tc>
        <w:tc>
          <w:tcPr>
            <w:tcW w:w="1842" w:type="dxa"/>
            <w:shd w:val="clear" w:color="auto" w:fill="auto"/>
          </w:tcPr>
          <w:p w14:paraId="064F8291"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48,352,572</w:t>
            </w:r>
          </w:p>
        </w:tc>
        <w:tc>
          <w:tcPr>
            <w:tcW w:w="1843" w:type="dxa"/>
            <w:shd w:val="clear" w:color="auto" w:fill="auto"/>
          </w:tcPr>
          <w:p w14:paraId="3350AB86"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38D10C05"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48,352,572</w:t>
            </w:r>
          </w:p>
        </w:tc>
      </w:tr>
      <w:tr w:rsidR="0083545C" w:rsidRPr="001E085C" w14:paraId="77B36724" w14:textId="77777777" w:rsidTr="00E21950">
        <w:trPr>
          <w:trHeight w:val="20"/>
        </w:trPr>
        <w:tc>
          <w:tcPr>
            <w:tcW w:w="3544" w:type="dxa"/>
            <w:shd w:val="clear" w:color="auto" w:fill="auto"/>
            <w:vAlign w:val="bottom"/>
          </w:tcPr>
          <w:p w14:paraId="5AAE157C" w14:textId="77777777" w:rsidR="0083545C" w:rsidRPr="00233A60" w:rsidRDefault="0083545C" w:rsidP="0083545C">
            <w:pPr>
              <w:spacing w:after="0" w:line="240" w:lineRule="auto"/>
              <w:rPr>
                <w:rFonts w:ascii="Angsana New" w:hAnsi="Angsana New" w:cs="Angsana New"/>
                <w:color w:val="0D0D0D"/>
                <w:sz w:val="28"/>
                <w:cs/>
              </w:rPr>
            </w:pPr>
            <w:r w:rsidRPr="00233A60">
              <w:rPr>
                <w:rFonts w:ascii="Angsana New" w:hAnsi="Angsana New" w:cs="Angsana New"/>
                <w:color w:val="0D0D0D"/>
                <w:sz w:val="28"/>
              </w:rPr>
              <w:t>Receive a refund of the guarantee</w:t>
            </w:r>
          </w:p>
        </w:tc>
        <w:tc>
          <w:tcPr>
            <w:tcW w:w="1842" w:type="dxa"/>
            <w:shd w:val="clear" w:color="auto" w:fill="auto"/>
          </w:tcPr>
          <w:p w14:paraId="637B2324"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(6,441,833)</w:t>
            </w:r>
          </w:p>
        </w:tc>
        <w:tc>
          <w:tcPr>
            <w:tcW w:w="1843" w:type="dxa"/>
            <w:shd w:val="clear" w:color="auto" w:fill="auto"/>
          </w:tcPr>
          <w:p w14:paraId="060007E7"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4A3BEB01"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(6,441,833)</w:t>
            </w:r>
          </w:p>
        </w:tc>
      </w:tr>
      <w:tr w:rsidR="0083545C" w:rsidRPr="001E085C" w14:paraId="4C04FC3A" w14:textId="77777777" w:rsidTr="00E21950">
        <w:trPr>
          <w:trHeight w:val="20"/>
        </w:trPr>
        <w:tc>
          <w:tcPr>
            <w:tcW w:w="3544" w:type="dxa"/>
            <w:shd w:val="clear" w:color="auto" w:fill="auto"/>
            <w:vAlign w:val="bottom"/>
          </w:tcPr>
          <w:p w14:paraId="3888D1DB" w14:textId="77777777" w:rsidR="0083545C" w:rsidRPr="00233A60" w:rsidRDefault="0083545C" w:rsidP="0083545C">
            <w:pPr>
              <w:spacing w:after="0" w:line="240" w:lineRule="auto"/>
              <w:rPr>
                <w:rFonts w:ascii="Angsana New" w:hAnsi="Angsana New" w:cs="Angsana New"/>
                <w:color w:val="0D0D0D"/>
                <w:sz w:val="28"/>
              </w:rPr>
            </w:pPr>
            <w:r w:rsidRPr="00233A60">
              <w:rPr>
                <w:rFonts w:ascii="Angsana New" w:hAnsi="Angsana New" w:cs="Angsana New"/>
                <w:color w:val="0D0D0D"/>
                <w:sz w:val="28"/>
              </w:rPr>
              <w:t>Decrease from contract changed</w:t>
            </w:r>
          </w:p>
        </w:tc>
        <w:tc>
          <w:tcPr>
            <w:tcW w:w="1842" w:type="dxa"/>
            <w:shd w:val="clear" w:color="auto" w:fill="auto"/>
          </w:tcPr>
          <w:p w14:paraId="73E7891C"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(472,66</w:t>
            </w:r>
            <w:r w:rsidR="00B60F00">
              <w:rPr>
                <w:rFonts w:ascii="Angsana New" w:hAnsi="Angsana New" w:cs="Angsana New"/>
                <w:sz w:val="28"/>
              </w:rPr>
              <w:t>7</w:t>
            </w:r>
            <w:r w:rsidRPr="0018310D">
              <w:rPr>
                <w:rFonts w:ascii="Angsana New" w:hAnsi="Angsana New" w:cs="Angsana New"/>
                <w:sz w:val="28"/>
              </w:rPr>
              <w:t>)</w:t>
            </w:r>
          </w:p>
        </w:tc>
        <w:tc>
          <w:tcPr>
            <w:tcW w:w="1843" w:type="dxa"/>
            <w:shd w:val="clear" w:color="auto" w:fill="auto"/>
          </w:tcPr>
          <w:p w14:paraId="1483ED1D"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242C2144"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(472,66</w:t>
            </w:r>
            <w:r w:rsidR="00B60F00">
              <w:rPr>
                <w:rFonts w:ascii="Angsana New" w:hAnsi="Angsana New" w:cs="Angsana New"/>
                <w:sz w:val="28"/>
              </w:rPr>
              <w:t>7</w:t>
            </w:r>
            <w:r w:rsidRPr="0018310D">
              <w:rPr>
                <w:rFonts w:ascii="Angsana New" w:hAnsi="Angsana New" w:cs="Angsana New"/>
                <w:sz w:val="28"/>
              </w:rPr>
              <w:t>)</w:t>
            </w:r>
          </w:p>
        </w:tc>
      </w:tr>
      <w:tr w:rsidR="0083545C" w:rsidRPr="001E085C" w14:paraId="26B68DD1" w14:textId="77777777" w:rsidTr="00E21950">
        <w:trPr>
          <w:trHeight w:val="20"/>
        </w:trPr>
        <w:tc>
          <w:tcPr>
            <w:tcW w:w="3544" w:type="dxa"/>
            <w:shd w:val="clear" w:color="auto" w:fill="auto"/>
            <w:vAlign w:val="bottom"/>
            <w:hideMark/>
          </w:tcPr>
          <w:p w14:paraId="764D24B1" w14:textId="77777777" w:rsidR="0083545C" w:rsidRPr="00233A60" w:rsidRDefault="0083545C" w:rsidP="0083545C">
            <w:pPr>
              <w:spacing w:after="0" w:line="240" w:lineRule="auto"/>
              <w:rPr>
                <w:rFonts w:ascii="Angsana New" w:hAnsi="Angsana New" w:cs="Angsana New"/>
                <w:color w:val="0D0D0D"/>
                <w:sz w:val="28"/>
              </w:rPr>
            </w:pPr>
            <w:r w:rsidRPr="00233A60">
              <w:rPr>
                <w:rFonts w:ascii="Angsana New" w:hAnsi="Angsana New" w:cs="Angsana New"/>
                <w:color w:val="0D0D0D"/>
                <w:sz w:val="28"/>
              </w:rPr>
              <w:t>Revised agreement</w:t>
            </w:r>
            <w:r w:rsidRPr="00233A60">
              <w:rPr>
                <w:rFonts w:ascii="Angsana New" w:hAnsi="Angsana New" w:cs="Angsana New"/>
                <w:color w:val="0D0D0D"/>
                <w:sz w:val="28"/>
                <w:cs/>
              </w:rPr>
              <w:t>/write off</w:t>
            </w:r>
          </w:p>
        </w:tc>
        <w:tc>
          <w:tcPr>
            <w:tcW w:w="1842" w:type="dxa"/>
            <w:shd w:val="clear" w:color="auto" w:fill="auto"/>
          </w:tcPr>
          <w:p w14:paraId="0885A286"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(45,804,748)</w:t>
            </w:r>
          </w:p>
        </w:tc>
        <w:tc>
          <w:tcPr>
            <w:tcW w:w="1843" w:type="dxa"/>
            <w:shd w:val="clear" w:color="auto" w:fill="auto"/>
          </w:tcPr>
          <w:p w14:paraId="09B8AAB3"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0C795B77"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(45,804,748)</w:t>
            </w:r>
          </w:p>
        </w:tc>
      </w:tr>
      <w:tr w:rsidR="0083545C" w:rsidRPr="001E085C" w14:paraId="091AD3ED" w14:textId="77777777" w:rsidTr="00E21950">
        <w:trPr>
          <w:trHeight w:val="20"/>
        </w:trPr>
        <w:tc>
          <w:tcPr>
            <w:tcW w:w="3544" w:type="dxa"/>
            <w:shd w:val="clear" w:color="auto" w:fill="auto"/>
            <w:vAlign w:val="bottom"/>
            <w:hideMark/>
          </w:tcPr>
          <w:p w14:paraId="446B5D7F" w14:textId="77777777" w:rsidR="0083545C" w:rsidRPr="00233A60" w:rsidRDefault="0083545C" w:rsidP="0083545C">
            <w:pPr>
              <w:spacing w:after="0" w:line="240" w:lineRule="auto"/>
              <w:rPr>
                <w:rFonts w:ascii="Angsana New" w:hAnsi="Angsana New" w:cs="Angsana New"/>
                <w:color w:val="0D0D0D"/>
                <w:sz w:val="28"/>
              </w:rPr>
            </w:pPr>
            <w:r w:rsidRPr="00233A60">
              <w:rPr>
                <w:rFonts w:ascii="Angsana New" w:hAnsi="Angsana New" w:cs="Angsana New"/>
                <w:color w:val="0D0D0D"/>
                <w:sz w:val="28"/>
                <w:cs/>
              </w:rPr>
              <w:t xml:space="preserve">December </w:t>
            </w:r>
            <w:r w:rsidRPr="00233A60">
              <w:rPr>
                <w:rFonts w:ascii="Angsana New" w:hAnsi="Angsana New" w:cs="Angsana New"/>
                <w:color w:val="0D0D0D"/>
                <w:sz w:val="28"/>
              </w:rPr>
              <w:t>31,</w:t>
            </w:r>
            <w:r w:rsidRPr="00233A60">
              <w:rPr>
                <w:rFonts w:ascii="Angsana New" w:hAnsi="Angsana New" w:cs="Angsana New"/>
                <w:color w:val="0D0D0D"/>
                <w:sz w:val="28"/>
                <w:cs/>
              </w:rPr>
              <w:t xml:space="preserve"> </w:t>
            </w:r>
            <w:r w:rsidRPr="00233A60">
              <w:rPr>
                <w:rFonts w:ascii="Angsana New" w:hAnsi="Angsana New" w:cs="Angsana New"/>
                <w:color w:val="0D0D0D"/>
                <w:sz w:val="28"/>
              </w:rPr>
              <w:t>2024</w:t>
            </w:r>
          </w:p>
        </w:tc>
        <w:tc>
          <w:tcPr>
            <w:tcW w:w="1842" w:type="dxa"/>
            <w:shd w:val="clear" w:color="auto" w:fill="auto"/>
          </w:tcPr>
          <w:p w14:paraId="65EEB16B" w14:textId="77777777" w:rsidR="0083545C" w:rsidRPr="008D0179" w:rsidRDefault="0083545C" w:rsidP="0083545C">
            <w:pPr>
              <w:pBdr>
                <w:top w:val="single" w:sz="4" w:space="1" w:color="auto"/>
                <w:bottom w:val="single" w:sz="4" w:space="1" w:color="auto"/>
              </w:pBdr>
              <w:spacing w:after="0" w:line="240" w:lineRule="auto"/>
              <w:jc w:val="right"/>
              <w:rPr>
                <w:rFonts w:ascii="Angsana New" w:hAnsi="Angsana New" w:cs="Angsana New"/>
                <w:sz w:val="28"/>
                <w:cs/>
              </w:rPr>
            </w:pPr>
            <w:r w:rsidRPr="008D0179">
              <w:rPr>
                <w:rFonts w:ascii="Angsana New" w:hAnsi="Angsana New" w:cs="Angsana New"/>
                <w:sz w:val="28"/>
              </w:rPr>
              <w:t>65,607,815</w:t>
            </w:r>
          </w:p>
        </w:tc>
        <w:tc>
          <w:tcPr>
            <w:tcW w:w="1843" w:type="dxa"/>
            <w:shd w:val="clear" w:color="auto" w:fill="auto"/>
          </w:tcPr>
          <w:p w14:paraId="11193F60" w14:textId="77777777" w:rsidR="0083545C" w:rsidRPr="008D0179" w:rsidRDefault="0083545C" w:rsidP="0083545C">
            <w:pPr>
              <w:pBdr>
                <w:top w:val="single" w:sz="4" w:space="1" w:color="auto"/>
                <w:bottom w:val="single" w:sz="4" w:space="1" w:color="auto"/>
              </w:pBdr>
              <w:spacing w:after="0" w:line="240" w:lineRule="auto"/>
              <w:jc w:val="right"/>
              <w:rPr>
                <w:rFonts w:ascii="Angsana New" w:hAnsi="Angsana New" w:cs="Angsana New"/>
                <w:sz w:val="28"/>
              </w:rPr>
            </w:pPr>
            <w:r w:rsidRPr="008D0179">
              <w:rPr>
                <w:rFonts w:ascii="Angsana New" w:hAnsi="Angsana New" w:cs="Angsana New"/>
                <w:sz w:val="28"/>
              </w:rPr>
              <w:t>-</w:t>
            </w:r>
          </w:p>
        </w:tc>
        <w:tc>
          <w:tcPr>
            <w:tcW w:w="1701" w:type="dxa"/>
            <w:shd w:val="clear" w:color="auto" w:fill="auto"/>
          </w:tcPr>
          <w:p w14:paraId="10A0EFC3" w14:textId="77777777" w:rsidR="0083545C" w:rsidRPr="008D0179" w:rsidRDefault="0083545C" w:rsidP="0083545C">
            <w:pPr>
              <w:pBdr>
                <w:top w:val="single" w:sz="4" w:space="1" w:color="auto"/>
                <w:bottom w:val="single" w:sz="4" w:space="1" w:color="auto"/>
              </w:pBdr>
              <w:spacing w:after="0" w:line="240" w:lineRule="auto"/>
              <w:jc w:val="right"/>
              <w:rPr>
                <w:rFonts w:ascii="Angsana New" w:hAnsi="Angsana New" w:cs="Angsana New"/>
                <w:sz w:val="28"/>
                <w:cs/>
              </w:rPr>
            </w:pPr>
            <w:r w:rsidRPr="008D0179">
              <w:rPr>
                <w:rFonts w:ascii="Angsana New" w:hAnsi="Angsana New" w:cs="Angsana New"/>
                <w:sz w:val="28"/>
              </w:rPr>
              <w:t>65,607,815</w:t>
            </w:r>
          </w:p>
        </w:tc>
      </w:tr>
      <w:tr w:rsidR="00D322A9" w:rsidRPr="001E085C" w14:paraId="4F868531" w14:textId="77777777" w:rsidTr="00E21950">
        <w:trPr>
          <w:trHeight w:val="20"/>
        </w:trPr>
        <w:tc>
          <w:tcPr>
            <w:tcW w:w="3544" w:type="dxa"/>
            <w:shd w:val="clear" w:color="auto" w:fill="auto"/>
            <w:vAlign w:val="bottom"/>
          </w:tcPr>
          <w:p w14:paraId="6540D488" w14:textId="77777777" w:rsidR="00D322A9" w:rsidRPr="00233A60" w:rsidRDefault="00D322A9" w:rsidP="00D322A9">
            <w:pPr>
              <w:spacing w:after="0" w:line="240" w:lineRule="auto"/>
              <w:rPr>
                <w:rFonts w:ascii="Angsana New" w:hAnsi="Angsana New" w:cs="Angsana New"/>
                <w:b/>
                <w:bCs/>
                <w:color w:val="0D0D0D"/>
                <w:sz w:val="28"/>
              </w:rPr>
            </w:pPr>
            <w:r w:rsidRPr="00233A60">
              <w:rPr>
                <w:rFonts w:ascii="Angsana New" w:hAnsi="Angsana New" w:cs="Angsana New"/>
                <w:b/>
                <w:bCs/>
                <w:color w:val="0D0D0D"/>
                <w:sz w:val="28"/>
                <w:cs/>
              </w:rPr>
              <w:t>Accumulated Depreciation:</w:t>
            </w:r>
          </w:p>
        </w:tc>
        <w:tc>
          <w:tcPr>
            <w:tcW w:w="1842" w:type="dxa"/>
            <w:shd w:val="clear" w:color="auto" w:fill="auto"/>
            <w:vAlign w:val="bottom"/>
          </w:tcPr>
          <w:p w14:paraId="03265068" w14:textId="77777777" w:rsidR="00D322A9" w:rsidRPr="008D0179"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6FE767F1" w14:textId="77777777" w:rsidR="00D322A9" w:rsidRPr="008D0179"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1B8B714E" w14:textId="77777777" w:rsidR="00D322A9" w:rsidRPr="008D0179" w:rsidRDefault="00D322A9" w:rsidP="00D322A9">
            <w:pPr>
              <w:spacing w:after="0" w:line="240" w:lineRule="auto"/>
              <w:jc w:val="right"/>
              <w:rPr>
                <w:rFonts w:ascii="Angsana New" w:hAnsi="Angsana New" w:cs="Angsana New"/>
                <w:sz w:val="28"/>
              </w:rPr>
            </w:pPr>
          </w:p>
        </w:tc>
      </w:tr>
      <w:tr w:rsidR="00ED3BCE" w:rsidRPr="001E085C" w14:paraId="0FFB85E2" w14:textId="77777777" w:rsidTr="00E21950">
        <w:trPr>
          <w:trHeight w:val="20"/>
        </w:trPr>
        <w:tc>
          <w:tcPr>
            <w:tcW w:w="3544" w:type="dxa"/>
            <w:shd w:val="clear" w:color="auto" w:fill="auto"/>
            <w:vAlign w:val="bottom"/>
          </w:tcPr>
          <w:p w14:paraId="76B08A0E" w14:textId="77777777" w:rsidR="00ED3BCE" w:rsidRPr="00233A60" w:rsidRDefault="00ED3BCE" w:rsidP="00ED3BCE">
            <w:pPr>
              <w:spacing w:after="0" w:line="240" w:lineRule="auto"/>
              <w:rPr>
                <w:rFonts w:ascii="Angsana New" w:hAnsi="Angsana New" w:cs="Angsana New"/>
                <w:color w:val="0D0D0D"/>
                <w:sz w:val="28"/>
              </w:rPr>
            </w:pPr>
            <w:r w:rsidRPr="00233A60">
              <w:rPr>
                <w:rFonts w:ascii="Angsana New" w:hAnsi="Angsana New" w:cs="Angsana New"/>
                <w:color w:val="0D0D0D"/>
                <w:sz w:val="28"/>
                <w:cs/>
              </w:rPr>
              <w:t>Janu</w:t>
            </w:r>
            <w:r w:rsidRPr="00233A60">
              <w:rPr>
                <w:rFonts w:ascii="Angsana New" w:hAnsi="Angsana New" w:cs="Angsana New"/>
                <w:color w:val="0D0D0D"/>
                <w:sz w:val="28"/>
              </w:rPr>
              <w:t>a</w:t>
            </w:r>
            <w:r w:rsidRPr="00233A60">
              <w:rPr>
                <w:rFonts w:ascii="Angsana New" w:hAnsi="Angsana New" w:cs="Angsana New"/>
                <w:color w:val="0D0D0D"/>
                <w:sz w:val="28"/>
                <w:cs/>
              </w:rPr>
              <w:t xml:space="preserve">ry </w:t>
            </w:r>
            <w:r w:rsidRPr="00233A60">
              <w:rPr>
                <w:rFonts w:ascii="Angsana New" w:hAnsi="Angsana New" w:cs="Angsana New"/>
                <w:color w:val="0D0D0D"/>
                <w:sz w:val="28"/>
              </w:rPr>
              <w:t>1,</w:t>
            </w:r>
            <w:r w:rsidRPr="00233A60">
              <w:rPr>
                <w:rFonts w:ascii="Angsana New" w:hAnsi="Angsana New" w:cs="Angsana New"/>
                <w:color w:val="0D0D0D"/>
                <w:sz w:val="28"/>
                <w:cs/>
              </w:rPr>
              <w:t xml:space="preserve"> </w:t>
            </w:r>
            <w:r w:rsidRPr="00233A60">
              <w:rPr>
                <w:rFonts w:ascii="Angsana New" w:hAnsi="Angsana New" w:cs="Angsana New"/>
                <w:color w:val="0D0D0D"/>
                <w:sz w:val="28"/>
              </w:rPr>
              <w:t>2024</w:t>
            </w:r>
          </w:p>
        </w:tc>
        <w:tc>
          <w:tcPr>
            <w:tcW w:w="1842" w:type="dxa"/>
            <w:shd w:val="clear" w:color="auto" w:fill="auto"/>
          </w:tcPr>
          <w:p w14:paraId="6DAD3272" w14:textId="77777777" w:rsidR="00ED3BCE" w:rsidRPr="003D748D" w:rsidRDefault="00ED3BCE" w:rsidP="00ED3BCE">
            <w:pPr>
              <w:spacing w:after="0" w:line="240" w:lineRule="auto"/>
              <w:jc w:val="right"/>
              <w:rPr>
                <w:rFonts w:ascii="Angsana New" w:hAnsi="Angsana New" w:cs="Angsana New"/>
                <w:sz w:val="28"/>
                <w:highlight w:val="yellow"/>
                <w:cs/>
              </w:rPr>
            </w:pPr>
            <w:r>
              <w:rPr>
                <w:rFonts w:ascii="Angsana New" w:hAnsi="Angsana New" w:cs="Angsana New"/>
                <w:sz w:val="28"/>
              </w:rPr>
              <w:t>(43,581,899)</w:t>
            </w:r>
          </w:p>
        </w:tc>
        <w:tc>
          <w:tcPr>
            <w:tcW w:w="1843" w:type="dxa"/>
            <w:shd w:val="clear" w:color="auto" w:fill="auto"/>
          </w:tcPr>
          <w:p w14:paraId="287526E4"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3161CCD3" w14:textId="77777777" w:rsidR="00ED3BCE" w:rsidRPr="003D748D" w:rsidRDefault="00ED3BCE" w:rsidP="00ED3BCE">
            <w:pPr>
              <w:spacing w:after="0" w:line="240" w:lineRule="auto"/>
              <w:jc w:val="right"/>
              <w:rPr>
                <w:rFonts w:ascii="Angsana New" w:hAnsi="Angsana New" w:cs="Angsana New"/>
                <w:sz w:val="28"/>
                <w:highlight w:val="yellow"/>
                <w:cs/>
              </w:rPr>
            </w:pPr>
            <w:r>
              <w:rPr>
                <w:rFonts w:ascii="Angsana New" w:hAnsi="Angsana New" w:cs="Angsana New"/>
                <w:sz w:val="28"/>
              </w:rPr>
              <w:t>(43,581,899)</w:t>
            </w:r>
          </w:p>
        </w:tc>
      </w:tr>
      <w:tr w:rsidR="00ED3BCE" w:rsidRPr="001E085C" w14:paraId="300FFEE6" w14:textId="77777777" w:rsidTr="00E21950">
        <w:trPr>
          <w:trHeight w:val="20"/>
        </w:trPr>
        <w:tc>
          <w:tcPr>
            <w:tcW w:w="3544" w:type="dxa"/>
            <w:shd w:val="clear" w:color="auto" w:fill="auto"/>
          </w:tcPr>
          <w:p w14:paraId="3F4BF0AA" w14:textId="77777777" w:rsidR="00ED3BCE" w:rsidRPr="00233A60" w:rsidRDefault="00ED3BCE" w:rsidP="00ED3BCE">
            <w:pPr>
              <w:spacing w:after="0" w:line="240" w:lineRule="auto"/>
              <w:rPr>
                <w:rFonts w:ascii="Angsana New" w:hAnsi="Angsana New" w:cs="Angsana New"/>
                <w:color w:val="0D0D0D"/>
                <w:sz w:val="28"/>
              </w:rPr>
            </w:pPr>
            <w:r w:rsidRPr="00233A60">
              <w:rPr>
                <w:rFonts w:ascii="Angsana New" w:hAnsi="Angsana New" w:cs="Angsana New"/>
                <w:color w:val="0D0D0D"/>
                <w:sz w:val="28"/>
                <w:cs/>
              </w:rPr>
              <w:t>Depreciation for the year</w:t>
            </w:r>
          </w:p>
        </w:tc>
        <w:tc>
          <w:tcPr>
            <w:tcW w:w="1842" w:type="dxa"/>
            <w:shd w:val="clear" w:color="auto" w:fill="auto"/>
          </w:tcPr>
          <w:p w14:paraId="5F5C811F"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(20,421,155)</w:t>
            </w:r>
          </w:p>
        </w:tc>
        <w:tc>
          <w:tcPr>
            <w:tcW w:w="1843" w:type="dxa"/>
            <w:shd w:val="clear" w:color="auto" w:fill="auto"/>
          </w:tcPr>
          <w:p w14:paraId="7AD27A85"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77B32E9C"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(20,421,155)</w:t>
            </w:r>
          </w:p>
        </w:tc>
      </w:tr>
      <w:tr w:rsidR="00ED3BCE" w:rsidRPr="001E085C" w14:paraId="201AD7B1" w14:textId="77777777" w:rsidTr="00E21950">
        <w:trPr>
          <w:trHeight w:val="20"/>
        </w:trPr>
        <w:tc>
          <w:tcPr>
            <w:tcW w:w="3544" w:type="dxa"/>
            <w:shd w:val="clear" w:color="auto" w:fill="auto"/>
          </w:tcPr>
          <w:p w14:paraId="70B28A81" w14:textId="77777777" w:rsidR="00ED3BCE" w:rsidRPr="00233A60" w:rsidRDefault="00ED3BCE" w:rsidP="00ED3BCE">
            <w:pPr>
              <w:spacing w:after="0" w:line="240" w:lineRule="auto"/>
              <w:rPr>
                <w:rFonts w:ascii="Angsana New" w:hAnsi="Angsana New" w:cs="Angsana New"/>
                <w:color w:val="0D0D0D"/>
                <w:sz w:val="28"/>
                <w:cs/>
              </w:rPr>
            </w:pPr>
            <w:r w:rsidRPr="00233A60">
              <w:rPr>
                <w:rFonts w:ascii="Angsana New" w:hAnsi="Angsana New" w:cs="Angsana New"/>
                <w:color w:val="0D0D0D"/>
                <w:sz w:val="28"/>
              </w:rPr>
              <w:t>Decrease from contract changed</w:t>
            </w:r>
          </w:p>
        </w:tc>
        <w:tc>
          <w:tcPr>
            <w:tcW w:w="1842" w:type="dxa"/>
            <w:shd w:val="clear" w:color="auto" w:fill="auto"/>
          </w:tcPr>
          <w:p w14:paraId="0C78659C"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328,710</w:t>
            </w:r>
          </w:p>
        </w:tc>
        <w:tc>
          <w:tcPr>
            <w:tcW w:w="1843" w:type="dxa"/>
            <w:shd w:val="clear" w:color="auto" w:fill="auto"/>
          </w:tcPr>
          <w:p w14:paraId="01DED6FC"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5CEA35B2"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328,710</w:t>
            </w:r>
          </w:p>
        </w:tc>
      </w:tr>
      <w:tr w:rsidR="00ED3BCE" w:rsidRPr="001E085C" w14:paraId="24821D81" w14:textId="77777777" w:rsidTr="00E21950">
        <w:trPr>
          <w:trHeight w:val="20"/>
        </w:trPr>
        <w:tc>
          <w:tcPr>
            <w:tcW w:w="3544" w:type="dxa"/>
            <w:shd w:val="clear" w:color="auto" w:fill="auto"/>
          </w:tcPr>
          <w:p w14:paraId="40D16C9B" w14:textId="77777777" w:rsidR="00ED3BCE" w:rsidRPr="0018310D" w:rsidRDefault="00ED3BCE" w:rsidP="00ED3BCE">
            <w:pPr>
              <w:spacing w:after="0" w:line="240" w:lineRule="auto"/>
              <w:rPr>
                <w:rFonts w:ascii="Angsana New" w:hAnsi="Angsana New" w:cs="Angsana New"/>
                <w:sz w:val="28"/>
                <w:cs/>
              </w:rPr>
            </w:pPr>
            <w:r w:rsidRPr="0018310D">
              <w:rPr>
                <w:rFonts w:ascii="Angsana New" w:hAnsi="Angsana New" w:cs="Angsana New"/>
                <w:sz w:val="28"/>
              </w:rPr>
              <w:t>Change of conditions/disposal</w:t>
            </w:r>
          </w:p>
        </w:tc>
        <w:tc>
          <w:tcPr>
            <w:tcW w:w="1842" w:type="dxa"/>
            <w:shd w:val="clear" w:color="auto" w:fill="auto"/>
          </w:tcPr>
          <w:p w14:paraId="3D403ED7"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45,804,748</w:t>
            </w:r>
          </w:p>
        </w:tc>
        <w:tc>
          <w:tcPr>
            <w:tcW w:w="1843" w:type="dxa"/>
            <w:shd w:val="clear" w:color="auto" w:fill="auto"/>
          </w:tcPr>
          <w:p w14:paraId="64B79159"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714FFBF7" w14:textId="77777777" w:rsidR="00ED3BCE" w:rsidRPr="003D748D" w:rsidRDefault="00ED3BCE" w:rsidP="00ED3BCE">
            <w:pPr>
              <w:spacing w:after="0" w:line="240" w:lineRule="auto"/>
              <w:jc w:val="right"/>
              <w:rPr>
                <w:rFonts w:ascii="Angsana New" w:hAnsi="Angsana New" w:cs="Angsana New"/>
                <w:sz w:val="28"/>
                <w:highlight w:val="yellow"/>
              </w:rPr>
            </w:pPr>
            <w:r>
              <w:rPr>
                <w:rFonts w:ascii="Angsana New" w:hAnsi="Angsana New" w:cs="Angsana New"/>
                <w:sz w:val="28"/>
              </w:rPr>
              <w:t>45,804,748</w:t>
            </w:r>
          </w:p>
        </w:tc>
      </w:tr>
      <w:tr w:rsidR="00ED3BCE" w:rsidRPr="001E085C" w14:paraId="3920B865" w14:textId="77777777" w:rsidTr="00E21950">
        <w:trPr>
          <w:trHeight w:val="20"/>
        </w:trPr>
        <w:tc>
          <w:tcPr>
            <w:tcW w:w="3544" w:type="dxa"/>
            <w:shd w:val="clear" w:color="auto" w:fill="auto"/>
            <w:vAlign w:val="bottom"/>
          </w:tcPr>
          <w:p w14:paraId="2EB2B18F" w14:textId="77777777" w:rsidR="00ED3BCE" w:rsidRPr="0018310D" w:rsidRDefault="00ED3BCE" w:rsidP="00ED3BCE">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2024</w:t>
            </w:r>
          </w:p>
        </w:tc>
        <w:tc>
          <w:tcPr>
            <w:tcW w:w="1842" w:type="dxa"/>
            <w:shd w:val="clear" w:color="auto" w:fill="auto"/>
          </w:tcPr>
          <w:p w14:paraId="185290AC" w14:textId="77777777" w:rsidR="00ED3BCE" w:rsidRPr="003D748D" w:rsidRDefault="00ED3BCE" w:rsidP="00ED3BCE">
            <w:pPr>
              <w:pBdr>
                <w:top w:val="single" w:sz="4" w:space="1" w:color="auto"/>
                <w:bottom w:val="double" w:sz="4" w:space="1" w:color="auto"/>
              </w:pBdr>
              <w:spacing w:after="0" w:line="240" w:lineRule="auto"/>
              <w:jc w:val="right"/>
              <w:rPr>
                <w:rFonts w:ascii="Angsana New" w:hAnsi="Angsana New" w:cs="Angsana New"/>
                <w:sz w:val="28"/>
                <w:highlight w:val="yellow"/>
              </w:rPr>
            </w:pPr>
            <w:r>
              <w:rPr>
                <w:rFonts w:ascii="Angsana New" w:hAnsi="Angsana New" w:cs="Angsana New"/>
                <w:sz w:val="28"/>
              </w:rPr>
              <w:t>(17,869,596)</w:t>
            </w:r>
          </w:p>
        </w:tc>
        <w:tc>
          <w:tcPr>
            <w:tcW w:w="1843" w:type="dxa"/>
            <w:shd w:val="clear" w:color="auto" w:fill="auto"/>
          </w:tcPr>
          <w:p w14:paraId="3284C22B" w14:textId="77777777" w:rsidR="00ED3BCE" w:rsidRPr="003D748D" w:rsidRDefault="00ED3BCE" w:rsidP="00ED3BCE">
            <w:pPr>
              <w:pBdr>
                <w:top w:val="single" w:sz="4" w:space="1" w:color="auto"/>
                <w:bottom w:val="double" w:sz="4" w:space="1" w:color="auto"/>
              </w:pBd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2A19C17E" w14:textId="77777777" w:rsidR="00ED3BCE" w:rsidRPr="003D748D" w:rsidRDefault="00ED3BCE" w:rsidP="00ED3BCE">
            <w:pPr>
              <w:pBdr>
                <w:top w:val="single" w:sz="4" w:space="1" w:color="auto"/>
                <w:bottom w:val="double" w:sz="4" w:space="1" w:color="auto"/>
              </w:pBdr>
              <w:spacing w:after="0" w:line="240" w:lineRule="auto"/>
              <w:jc w:val="right"/>
              <w:rPr>
                <w:rFonts w:ascii="Angsana New" w:hAnsi="Angsana New" w:cs="Angsana New"/>
                <w:sz w:val="28"/>
                <w:highlight w:val="yellow"/>
              </w:rPr>
            </w:pPr>
            <w:r>
              <w:rPr>
                <w:rFonts w:ascii="Angsana New" w:hAnsi="Angsana New" w:cs="Angsana New"/>
                <w:sz w:val="28"/>
              </w:rPr>
              <w:t>(17,869,596)</w:t>
            </w:r>
          </w:p>
        </w:tc>
      </w:tr>
      <w:tr w:rsidR="00ED3BCE" w:rsidRPr="001E085C" w14:paraId="5BC968A8" w14:textId="77777777" w:rsidTr="00E21950">
        <w:trPr>
          <w:trHeight w:val="20"/>
        </w:trPr>
        <w:tc>
          <w:tcPr>
            <w:tcW w:w="3544" w:type="dxa"/>
            <w:shd w:val="clear" w:color="auto" w:fill="auto"/>
            <w:vAlign w:val="bottom"/>
          </w:tcPr>
          <w:p w14:paraId="374EC851" w14:textId="77777777" w:rsidR="00ED3BCE" w:rsidRPr="0018310D" w:rsidRDefault="00ED3BCE" w:rsidP="00ED3BCE">
            <w:pPr>
              <w:spacing w:after="0" w:line="240" w:lineRule="auto"/>
              <w:rPr>
                <w:rFonts w:ascii="Angsana New" w:hAnsi="Angsana New" w:cs="Angsana New"/>
                <w:b/>
                <w:bCs/>
                <w:sz w:val="28"/>
              </w:rPr>
            </w:pPr>
            <w:r w:rsidRPr="0018310D">
              <w:rPr>
                <w:rFonts w:ascii="Angsana New" w:hAnsi="Angsana New" w:cs="Angsana New"/>
                <w:b/>
                <w:bCs/>
                <w:sz w:val="28"/>
                <w:cs/>
              </w:rPr>
              <w:t>Net Book Value:</w:t>
            </w:r>
          </w:p>
        </w:tc>
        <w:tc>
          <w:tcPr>
            <w:tcW w:w="1842" w:type="dxa"/>
            <w:shd w:val="clear" w:color="auto" w:fill="auto"/>
            <w:vAlign w:val="bottom"/>
          </w:tcPr>
          <w:p w14:paraId="6467AC28" w14:textId="77777777" w:rsidR="00ED3BCE" w:rsidRPr="003D748D" w:rsidRDefault="00ED3BCE" w:rsidP="00ED3BCE">
            <w:pPr>
              <w:spacing w:after="0" w:line="240" w:lineRule="auto"/>
              <w:jc w:val="right"/>
              <w:rPr>
                <w:rFonts w:ascii="Angsana New" w:hAnsi="Angsana New" w:cs="Angsana New"/>
                <w:sz w:val="28"/>
                <w:highlight w:val="yellow"/>
              </w:rPr>
            </w:pPr>
          </w:p>
        </w:tc>
        <w:tc>
          <w:tcPr>
            <w:tcW w:w="1843" w:type="dxa"/>
            <w:shd w:val="clear" w:color="auto" w:fill="auto"/>
            <w:vAlign w:val="bottom"/>
          </w:tcPr>
          <w:p w14:paraId="78446779" w14:textId="77777777" w:rsidR="00ED3BCE" w:rsidRPr="003D748D" w:rsidRDefault="00ED3BCE" w:rsidP="00ED3BCE">
            <w:pPr>
              <w:spacing w:after="0" w:line="240" w:lineRule="auto"/>
              <w:jc w:val="right"/>
              <w:rPr>
                <w:rFonts w:ascii="Angsana New" w:hAnsi="Angsana New" w:cs="Angsana New"/>
                <w:sz w:val="28"/>
                <w:highlight w:val="yellow"/>
              </w:rPr>
            </w:pPr>
          </w:p>
        </w:tc>
        <w:tc>
          <w:tcPr>
            <w:tcW w:w="1701" w:type="dxa"/>
            <w:shd w:val="clear" w:color="auto" w:fill="auto"/>
            <w:vAlign w:val="bottom"/>
          </w:tcPr>
          <w:p w14:paraId="73429134" w14:textId="77777777" w:rsidR="00ED3BCE" w:rsidRPr="003D748D" w:rsidRDefault="00ED3BCE" w:rsidP="00ED3BCE">
            <w:pPr>
              <w:spacing w:after="0" w:line="240" w:lineRule="auto"/>
              <w:jc w:val="right"/>
              <w:rPr>
                <w:rFonts w:ascii="Angsana New" w:hAnsi="Angsana New" w:cs="Angsana New"/>
                <w:sz w:val="28"/>
                <w:highlight w:val="yellow"/>
              </w:rPr>
            </w:pPr>
          </w:p>
        </w:tc>
      </w:tr>
      <w:tr w:rsidR="00ED3BCE" w:rsidRPr="001E085C" w14:paraId="47BBA3BC" w14:textId="77777777" w:rsidTr="00E21950">
        <w:trPr>
          <w:trHeight w:val="20"/>
        </w:trPr>
        <w:tc>
          <w:tcPr>
            <w:tcW w:w="3544" w:type="dxa"/>
            <w:shd w:val="clear" w:color="auto" w:fill="auto"/>
            <w:vAlign w:val="bottom"/>
          </w:tcPr>
          <w:p w14:paraId="58C0DD1B" w14:textId="77777777" w:rsidR="00ED3BCE" w:rsidRPr="0018310D" w:rsidRDefault="00ED3BCE" w:rsidP="00ED3BCE">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2024</w:t>
            </w:r>
          </w:p>
        </w:tc>
        <w:tc>
          <w:tcPr>
            <w:tcW w:w="1842" w:type="dxa"/>
            <w:shd w:val="clear" w:color="auto" w:fill="auto"/>
          </w:tcPr>
          <w:p w14:paraId="79EF3A1C" w14:textId="77777777" w:rsidR="00ED3BCE" w:rsidRPr="003D748D" w:rsidRDefault="00ED3BCE" w:rsidP="00ED3BCE">
            <w:pPr>
              <w:pBdr>
                <w:bottom w:val="double" w:sz="4" w:space="1" w:color="auto"/>
              </w:pBdr>
              <w:spacing w:after="0" w:line="240" w:lineRule="auto"/>
              <w:jc w:val="right"/>
              <w:rPr>
                <w:rFonts w:ascii="Angsana New" w:hAnsi="Angsana New" w:cs="Angsana New"/>
                <w:sz w:val="28"/>
                <w:highlight w:val="yellow"/>
                <w:cs/>
              </w:rPr>
            </w:pPr>
            <w:r>
              <w:rPr>
                <w:rFonts w:ascii="Angsana New" w:hAnsi="Angsana New" w:cs="Angsana New"/>
                <w:sz w:val="28"/>
              </w:rPr>
              <w:t>47,738,219</w:t>
            </w:r>
          </w:p>
        </w:tc>
        <w:tc>
          <w:tcPr>
            <w:tcW w:w="1843" w:type="dxa"/>
            <w:shd w:val="clear" w:color="auto" w:fill="auto"/>
          </w:tcPr>
          <w:p w14:paraId="69953430" w14:textId="77777777" w:rsidR="00ED3BCE" w:rsidRPr="003D748D" w:rsidRDefault="00ED3BCE" w:rsidP="00ED3BCE">
            <w:pPr>
              <w:pBdr>
                <w:bottom w:val="double" w:sz="4" w:space="1" w:color="auto"/>
              </w:pBd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1C00048F" w14:textId="77777777" w:rsidR="00ED3BCE" w:rsidRPr="003D748D" w:rsidRDefault="00ED3BCE" w:rsidP="00ED3BCE">
            <w:pPr>
              <w:pBdr>
                <w:bottom w:val="double" w:sz="4" w:space="1" w:color="auto"/>
              </w:pBdr>
              <w:spacing w:after="0" w:line="240" w:lineRule="auto"/>
              <w:jc w:val="right"/>
              <w:rPr>
                <w:rFonts w:ascii="Angsana New" w:hAnsi="Angsana New" w:cs="Angsana New"/>
                <w:sz w:val="28"/>
                <w:highlight w:val="yellow"/>
                <w:cs/>
              </w:rPr>
            </w:pPr>
            <w:r>
              <w:rPr>
                <w:rFonts w:ascii="Angsana New" w:hAnsi="Angsana New" w:cs="Angsana New"/>
                <w:sz w:val="28"/>
              </w:rPr>
              <w:t>47,738,219</w:t>
            </w:r>
          </w:p>
        </w:tc>
      </w:tr>
    </w:tbl>
    <w:p w14:paraId="04854F92" w14:textId="77777777" w:rsidR="0018310D" w:rsidRDefault="0018310D"/>
    <w:p w14:paraId="094A5994" w14:textId="77777777" w:rsidR="0018310D" w:rsidRDefault="0018310D"/>
    <w:p w14:paraId="045B2576" w14:textId="77777777" w:rsidR="0018310D" w:rsidRDefault="0018310D"/>
    <w:p w14:paraId="37B8D72A" w14:textId="77777777" w:rsidR="0018310D" w:rsidRDefault="0018310D"/>
    <w:p w14:paraId="4923420B" w14:textId="77777777" w:rsidR="0018310D" w:rsidRDefault="0018310D"/>
    <w:tbl>
      <w:tblPr>
        <w:tblW w:w="8930" w:type="dxa"/>
        <w:tblInd w:w="392" w:type="dxa"/>
        <w:tblLayout w:type="fixed"/>
        <w:tblLook w:val="04A0" w:firstRow="1" w:lastRow="0" w:firstColumn="1" w:lastColumn="0" w:noHBand="0" w:noVBand="1"/>
      </w:tblPr>
      <w:tblGrid>
        <w:gridCol w:w="3544"/>
        <w:gridCol w:w="1842"/>
        <w:gridCol w:w="1843"/>
        <w:gridCol w:w="1701"/>
      </w:tblGrid>
      <w:tr w:rsidR="00D322A9" w:rsidRPr="001E085C" w14:paraId="244C295D" w14:textId="77777777" w:rsidTr="0083545C">
        <w:trPr>
          <w:trHeight w:val="20"/>
          <w:tblHeader/>
        </w:trPr>
        <w:tc>
          <w:tcPr>
            <w:tcW w:w="3544" w:type="dxa"/>
            <w:shd w:val="clear" w:color="auto" w:fill="auto"/>
          </w:tcPr>
          <w:p w14:paraId="68A98D64"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tcPr>
          <w:p w14:paraId="4BA216A9" w14:textId="77777777" w:rsidR="00D322A9" w:rsidRPr="001E085C" w:rsidRDefault="00D322A9" w:rsidP="00D322A9">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D322A9" w:rsidRPr="001E085C" w14:paraId="2D711EB4" w14:textId="77777777" w:rsidTr="0083545C">
        <w:trPr>
          <w:trHeight w:val="20"/>
          <w:tblHeader/>
        </w:trPr>
        <w:tc>
          <w:tcPr>
            <w:tcW w:w="3544" w:type="dxa"/>
            <w:shd w:val="clear" w:color="auto" w:fill="auto"/>
          </w:tcPr>
          <w:p w14:paraId="18DB91B4"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3A7173B8"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cs/>
              </w:rPr>
            </w:pPr>
            <w:r w:rsidRPr="001E085C">
              <w:rPr>
                <w:rFonts w:ascii="Angsana New" w:eastAsia="Times New Roman" w:hAnsi="Angsana New" w:cs="Angsana New"/>
                <w:sz w:val="28"/>
              </w:rPr>
              <w:t>Consolidated financial statements</w:t>
            </w:r>
          </w:p>
        </w:tc>
      </w:tr>
      <w:tr w:rsidR="00D322A9" w:rsidRPr="001E085C" w14:paraId="71362436" w14:textId="77777777" w:rsidTr="00E21950">
        <w:trPr>
          <w:trHeight w:val="20"/>
          <w:tblHeader/>
        </w:trPr>
        <w:tc>
          <w:tcPr>
            <w:tcW w:w="3544" w:type="dxa"/>
            <w:shd w:val="clear" w:color="auto" w:fill="auto"/>
          </w:tcPr>
          <w:p w14:paraId="67B3B675" w14:textId="77777777" w:rsidR="00D322A9" w:rsidRPr="001E085C" w:rsidRDefault="00D322A9" w:rsidP="00D322A9">
            <w:pPr>
              <w:spacing w:after="0" w:line="240" w:lineRule="auto"/>
              <w:ind w:left="153" w:right="-74" w:hanging="153"/>
              <w:rPr>
                <w:rFonts w:ascii="Angsana New" w:hAnsi="Angsana New" w:cs="Angsana New"/>
                <w:cs/>
              </w:rPr>
            </w:pPr>
          </w:p>
        </w:tc>
        <w:tc>
          <w:tcPr>
            <w:tcW w:w="1842" w:type="dxa"/>
            <w:shd w:val="clear" w:color="auto" w:fill="auto"/>
            <w:vAlign w:val="bottom"/>
          </w:tcPr>
          <w:p w14:paraId="746B82E3"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w:t>
            </w:r>
            <w:r w:rsidR="00E21950">
              <w:rPr>
                <w:rFonts w:ascii="Angsana New" w:hAnsi="Angsana New" w:cs="Angsana New"/>
                <w:sz w:val="28"/>
              </w:rPr>
              <w:t xml:space="preserve"> </w:t>
            </w:r>
            <w:r w:rsidRPr="001E085C">
              <w:rPr>
                <w:rFonts w:ascii="Angsana New" w:hAnsi="Angsana New" w:cs="Angsana New"/>
                <w:sz w:val="28"/>
              </w:rPr>
              <w:t>agreement</w:t>
            </w:r>
          </w:p>
        </w:tc>
        <w:tc>
          <w:tcPr>
            <w:tcW w:w="1843" w:type="dxa"/>
            <w:shd w:val="clear" w:color="auto" w:fill="auto"/>
            <w:vAlign w:val="bottom"/>
          </w:tcPr>
          <w:p w14:paraId="5B893D3E" w14:textId="77777777" w:rsidR="00D322A9" w:rsidRPr="001E085C" w:rsidRDefault="00D322A9" w:rsidP="00D322A9">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3AFF5A40"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D322A9" w:rsidRPr="001E085C" w14:paraId="602B9118" w14:textId="77777777" w:rsidTr="00E21950">
        <w:trPr>
          <w:trHeight w:val="20"/>
        </w:trPr>
        <w:tc>
          <w:tcPr>
            <w:tcW w:w="3544" w:type="dxa"/>
            <w:shd w:val="clear" w:color="auto" w:fill="auto"/>
            <w:vAlign w:val="bottom"/>
            <w:hideMark/>
          </w:tcPr>
          <w:p w14:paraId="45181916"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rPr>
              <w:t>Cost:</w:t>
            </w:r>
          </w:p>
        </w:tc>
        <w:tc>
          <w:tcPr>
            <w:tcW w:w="1842" w:type="dxa"/>
            <w:shd w:val="clear" w:color="auto" w:fill="auto"/>
            <w:vAlign w:val="bottom"/>
          </w:tcPr>
          <w:p w14:paraId="4887495E" w14:textId="77777777" w:rsidR="00D322A9" w:rsidRPr="001E085C" w:rsidRDefault="00D322A9" w:rsidP="00D322A9">
            <w:pPr>
              <w:spacing w:after="0" w:line="240" w:lineRule="auto"/>
              <w:rPr>
                <w:rFonts w:ascii="Angsana New" w:hAnsi="Angsana New" w:cs="Angsana New"/>
                <w:sz w:val="28"/>
              </w:rPr>
            </w:pPr>
          </w:p>
        </w:tc>
        <w:tc>
          <w:tcPr>
            <w:tcW w:w="1843" w:type="dxa"/>
            <w:shd w:val="clear" w:color="auto" w:fill="auto"/>
            <w:vAlign w:val="bottom"/>
          </w:tcPr>
          <w:p w14:paraId="091675F7" w14:textId="77777777" w:rsidR="00D322A9" w:rsidRPr="001E085C" w:rsidRDefault="00D322A9" w:rsidP="00D322A9">
            <w:pPr>
              <w:spacing w:after="0" w:line="240" w:lineRule="auto"/>
              <w:rPr>
                <w:rFonts w:ascii="Angsana New" w:hAnsi="Angsana New" w:cs="Angsana New"/>
                <w:sz w:val="28"/>
              </w:rPr>
            </w:pPr>
          </w:p>
        </w:tc>
        <w:tc>
          <w:tcPr>
            <w:tcW w:w="1701" w:type="dxa"/>
            <w:shd w:val="clear" w:color="auto" w:fill="auto"/>
            <w:vAlign w:val="bottom"/>
          </w:tcPr>
          <w:p w14:paraId="3DB83DE7" w14:textId="77777777" w:rsidR="00D322A9" w:rsidRPr="001E085C" w:rsidRDefault="00D322A9" w:rsidP="00D322A9">
            <w:pPr>
              <w:spacing w:after="0" w:line="240" w:lineRule="auto"/>
              <w:rPr>
                <w:rFonts w:ascii="Angsana New" w:hAnsi="Angsana New" w:cs="Angsana New"/>
                <w:sz w:val="28"/>
              </w:rPr>
            </w:pPr>
          </w:p>
        </w:tc>
      </w:tr>
      <w:tr w:rsidR="0083545C" w:rsidRPr="001E085C" w14:paraId="5DA01975" w14:textId="77777777" w:rsidTr="00E21950">
        <w:trPr>
          <w:trHeight w:val="20"/>
        </w:trPr>
        <w:tc>
          <w:tcPr>
            <w:tcW w:w="3544" w:type="dxa"/>
            <w:shd w:val="clear" w:color="auto" w:fill="auto"/>
            <w:vAlign w:val="bottom"/>
          </w:tcPr>
          <w:p w14:paraId="026A3F2E"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Janu</w:t>
            </w:r>
            <w:r w:rsidRPr="0018310D">
              <w:rPr>
                <w:rFonts w:ascii="Angsana New" w:hAnsi="Angsana New" w:cs="Angsana New"/>
                <w:sz w:val="28"/>
              </w:rPr>
              <w:t>a</w:t>
            </w:r>
            <w:r w:rsidRPr="0018310D">
              <w:rPr>
                <w:rFonts w:ascii="Angsana New" w:hAnsi="Angsana New" w:cs="Angsana New"/>
                <w:sz w:val="28"/>
                <w:cs/>
              </w:rPr>
              <w:t xml:space="preserve">ry </w:t>
            </w:r>
            <w:r w:rsidRPr="0018310D">
              <w:rPr>
                <w:rFonts w:ascii="Angsana New" w:hAnsi="Angsana New" w:cs="Angsana New"/>
                <w:sz w:val="28"/>
              </w:rPr>
              <w:t>1,</w:t>
            </w:r>
            <w:r w:rsidRPr="0018310D">
              <w:rPr>
                <w:rFonts w:ascii="Angsana New" w:hAnsi="Angsana New" w:cs="Angsana New"/>
                <w:sz w:val="28"/>
                <w:cs/>
              </w:rPr>
              <w:t xml:space="preserve"> </w:t>
            </w:r>
            <w:r w:rsidRPr="0018310D">
              <w:rPr>
                <w:rFonts w:ascii="Angsana New" w:hAnsi="Angsana New" w:cs="Angsana New"/>
                <w:sz w:val="28"/>
              </w:rPr>
              <w:t>2023</w:t>
            </w:r>
          </w:p>
        </w:tc>
        <w:tc>
          <w:tcPr>
            <w:tcW w:w="1842" w:type="dxa"/>
            <w:shd w:val="clear" w:color="auto" w:fill="auto"/>
          </w:tcPr>
          <w:p w14:paraId="41068C0C"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73,159,530</w:t>
            </w:r>
          </w:p>
        </w:tc>
        <w:tc>
          <w:tcPr>
            <w:tcW w:w="1843" w:type="dxa"/>
            <w:shd w:val="clear" w:color="auto" w:fill="auto"/>
          </w:tcPr>
          <w:p w14:paraId="33377504"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2,833,493</w:t>
            </w:r>
          </w:p>
        </w:tc>
        <w:tc>
          <w:tcPr>
            <w:tcW w:w="1701" w:type="dxa"/>
            <w:shd w:val="clear" w:color="auto" w:fill="auto"/>
          </w:tcPr>
          <w:p w14:paraId="7190DDF6"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75,993,023</w:t>
            </w:r>
          </w:p>
        </w:tc>
      </w:tr>
      <w:tr w:rsidR="0083545C" w:rsidRPr="001E085C" w14:paraId="7247258A" w14:textId="77777777" w:rsidTr="00E21950">
        <w:trPr>
          <w:trHeight w:val="20"/>
        </w:trPr>
        <w:tc>
          <w:tcPr>
            <w:tcW w:w="3544" w:type="dxa"/>
            <w:shd w:val="clear" w:color="auto" w:fill="auto"/>
            <w:vAlign w:val="bottom"/>
            <w:hideMark/>
          </w:tcPr>
          <w:p w14:paraId="61FD7757"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Addition</w:t>
            </w:r>
          </w:p>
        </w:tc>
        <w:tc>
          <w:tcPr>
            <w:tcW w:w="1842" w:type="dxa"/>
            <w:shd w:val="clear" w:color="auto" w:fill="auto"/>
          </w:tcPr>
          <w:p w14:paraId="53D83CA4"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7,662,546</w:t>
            </w:r>
          </w:p>
        </w:tc>
        <w:tc>
          <w:tcPr>
            <w:tcW w:w="1843" w:type="dxa"/>
            <w:shd w:val="clear" w:color="auto" w:fill="auto"/>
          </w:tcPr>
          <w:p w14:paraId="299B38F8"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42E55052"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7,662,546</w:t>
            </w:r>
          </w:p>
        </w:tc>
      </w:tr>
      <w:tr w:rsidR="0083545C" w:rsidRPr="001E085C" w14:paraId="4085DAA5" w14:textId="77777777" w:rsidTr="00E21950">
        <w:trPr>
          <w:trHeight w:val="20"/>
        </w:trPr>
        <w:tc>
          <w:tcPr>
            <w:tcW w:w="3544" w:type="dxa"/>
            <w:shd w:val="clear" w:color="auto" w:fill="auto"/>
            <w:vAlign w:val="bottom"/>
          </w:tcPr>
          <w:p w14:paraId="2E78117A" w14:textId="77777777" w:rsidR="0083545C" w:rsidRPr="0018310D" w:rsidRDefault="0083545C" w:rsidP="0083545C">
            <w:pPr>
              <w:spacing w:after="0" w:line="240" w:lineRule="auto"/>
              <w:rPr>
                <w:rFonts w:ascii="Angsana New" w:hAnsi="Angsana New" w:cs="Angsana New"/>
                <w:sz w:val="28"/>
                <w:cs/>
              </w:rPr>
            </w:pPr>
            <w:r w:rsidRPr="0018310D">
              <w:rPr>
                <w:rFonts w:ascii="Angsana New" w:hAnsi="Angsana New" w:cs="Angsana New"/>
                <w:sz w:val="28"/>
              </w:rPr>
              <w:t>Receive a refund of the guarantee</w:t>
            </w:r>
          </w:p>
        </w:tc>
        <w:tc>
          <w:tcPr>
            <w:tcW w:w="1842" w:type="dxa"/>
            <w:shd w:val="clear" w:color="auto" w:fill="auto"/>
          </w:tcPr>
          <w:p w14:paraId="4F432FD7"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(340,400)</w:t>
            </w:r>
          </w:p>
        </w:tc>
        <w:tc>
          <w:tcPr>
            <w:tcW w:w="1843" w:type="dxa"/>
            <w:shd w:val="clear" w:color="auto" w:fill="auto"/>
          </w:tcPr>
          <w:p w14:paraId="5F8F1F9F"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10BD12C5"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(340,400)</w:t>
            </w:r>
          </w:p>
        </w:tc>
      </w:tr>
      <w:tr w:rsidR="0083545C" w:rsidRPr="001E085C" w14:paraId="46BBEDB8" w14:textId="77777777" w:rsidTr="00E21950">
        <w:trPr>
          <w:trHeight w:val="20"/>
        </w:trPr>
        <w:tc>
          <w:tcPr>
            <w:tcW w:w="3544" w:type="dxa"/>
            <w:shd w:val="clear" w:color="auto" w:fill="auto"/>
            <w:vAlign w:val="bottom"/>
            <w:hideMark/>
          </w:tcPr>
          <w:p w14:paraId="6A21C5EE"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rPr>
              <w:t>Revised agreement</w:t>
            </w:r>
            <w:r w:rsidRPr="0018310D">
              <w:rPr>
                <w:rFonts w:ascii="Angsana New" w:hAnsi="Angsana New" w:cs="Angsana New"/>
                <w:sz w:val="28"/>
                <w:cs/>
              </w:rPr>
              <w:t>/write off</w:t>
            </w:r>
          </w:p>
        </w:tc>
        <w:tc>
          <w:tcPr>
            <w:tcW w:w="1842" w:type="dxa"/>
            <w:shd w:val="clear" w:color="auto" w:fill="auto"/>
          </w:tcPr>
          <w:p w14:paraId="2CB31B12"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(10,507,185)</w:t>
            </w:r>
          </w:p>
        </w:tc>
        <w:tc>
          <w:tcPr>
            <w:tcW w:w="1843" w:type="dxa"/>
            <w:shd w:val="clear" w:color="auto" w:fill="auto"/>
          </w:tcPr>
          <w:p w14:paraId="6E2252AF"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(2,833,493)</w:t>
            </w:r>
          </w:p>
        </w:tc>
        <w:tc>
          <w:tcPr>
            <w:tcW w:w="1701" w:type="dxa"/>
            <w:shd w:val="clear" w:color="auto" w:fill="auto"/>
          </w:tcPr>
          <w:p w14:paraId="35CAF8EA"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(13,340,678)</w:t>
            </w:r>
          </w:p>
        </w:tc>
      </w:tr>
      <w:tr w:rsidR="0083545C" w:rsidRPr="001E085C" w14:paraId="335A405C" w14:textId="77777777" w:rsidTr="00E21950">
        <w:trPr>
          <w:trHeight w:val="20"/>
        </w:trPr>
        <w:tc>
          <w:tcPr>
            <w:tcW w:w="3544" w:type="dxa"/>
            <w:shd w:val="clear" w:color="auto" w:fill="auto"/>
            <w:vAlign w:val="bottom"/>
            <w:hideMark/>
          </w:tcPr>
          <w:p w14:paraId="329B74FA"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2023</w:t>
            </w:r>
          </w:p>
        </w:tc>
        <w:tc>
          <w:tcPr>
            <w:tcW w:w="1842" w:type="dxa"/>
            <w:shd w:val="clear" w:color="auto" w:fill="auto"/>
          </w:tcPr>
          <w:p w14:paraId="10E35917" w14:textId="77777777" w:rsidR="0083545C" w:rsidRPr="0018310D" w:rsidRDefault="0083545C" w:rsidP="0083545C">
            <w:pPr>
              <w:pBdr>
                <w:top w:val="single" w:sz="4" w:space="1" w:color="auto"/>
                <w:bottom w:val="single" w:sz="4" w:space="1" w:color="auto"/>
              </w:pBdr>
              <w:spacing w:after="0" w:line="240" w:lineRule="auto"/>
              <w:jc w:val="right"/>
              <w:rPr>
                <w:rFonts w:ascii="Angsana New" w:hAnsi="Angsana New" w:cs="Angsana New"/>
                <w:sz w:val="28"/>
                <w:cs/>
              </w:rPr>
            </w:pPr>
            <w:r w:rsidRPr="0018310D">
              <w:rPr>
                <w:rFonts w:ascii="Angsana New" w:hAnsi="Angsana New" w:cs="Angsana New"/>
                <w:sz w:val="28"/>
              </w:rPr>
              <w:t>69,974,491</w:t>
            </w:r>
          </w:p>
        </w:tc>
        <w:tc>
          <w:tcPr>
            <w:tcW w:w="1843" w:type="dxa"/>
            <w:shd w:val="clear" w:color="auto" w:fill="auto"/>
          </w:tcPr>
          <w:p w14:paraId="7CDD78A8" w14:textId="77777777" w:rsidR="0083545C" w:rsidRPr="0018310D" w:rsidRDefault="0083545C" w:rsidP="0083545C">
            <w:pPr>
              <w:pBdr>
                <w:top w:val="single" w:sz="4" w:space="1" w:color="auto"/>
                <w:bottom w:val="single" w:sz="4" w:space="1"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576AB2CD" w14:textId="77777777" w:rsidR="0083545C" w:rsidRPr="0018310D" w:rsidRDefault="0083545C" w:rsidP="0083545C">
            <w:pPr>
              <w:pBdr>
                <w:top w:val="single" w:sz="4" w:space="1" w:color="auto"/>
                <w:bottom w:val="single" w:sz="4" w:space="1" w:color="auto"/>
              </w:pBdr>
              <w:spacing w:after="0" w:line="240" w:lineRule="auto"/>
              <w:jc w:val="right"/>
              <w:rPr>
                <w:rFonts w:ascii="Angsana New" w:hAnsi="Angsana New" w:cs="Angsana New"/>
                <w:sz w:val="28"/>
                <w:cs/>
              </w:rPr>
            </w:pPr>
            <w:r w:rsidRPr="0018310D">
              <w:rPr>
                <w:rFonts w:ascii="Angsana New" w:hAnsi="Angsana New" w:cs="Angsana New"/>
                <w:sz w:val="28"/>
              </w:rPr>
              <w:t>69,974,491</w:t>
            </w:r>
          </w:p>
        </w:tc>
      </w:tr>
      <w:tr w:rsidR="00D322A9" w:rsidRPr="001E085C" w14:paraId="4022A817" w14:textId="77777777" w:rsidTr="00E21950">
        <w:trPr>
          <w:trHeight w:val="20"/>
        </w:trPr>
        <w:tc>
          <w:tcPr>
            <w:tcW w:w="3544" w:type="dxa"/>
            <w:shd w:val="clear" w:color="auto" w:fill="auto"/>
            <w:vAlign w:val="bottom"/>
          </w:tcPr>
          <w:p w14:paraId="2863D3C1" w14:textId="77777777" w:rsidR="00D322A9" w:rsidRPr="0018310D" w:rsidRDefault="00D322A9" w:rsidP="00D322A9">
            <w:pPr>
              <w:spacing w:after="0" w:line="240" w:lineRule="auto"/>
              <w:rPr>
                <w:rFonts w:ascii="Angsana New" w:hAnsi="Angsana New" w:cs="Angsana New"/>
                <w:b/>
                <w:bCs/>
                <w:sz w:val="28"/>
              </w:rPr>
            </w:pPr>
            <w:r w:rsidRPr="0018310D">
              <w:rPr>
                <w:rFonts w:ascii="Angsana New" w:hAnsi="Angsana New" w:cs="Angsana New"/>
                <w:b/>
                <w:bCs/>
                <w:sz w:val="28"/>
                <w:cs/>
              </w:rPr>
              <w:t>Accumulated Depreciation:</w:t>
            </w:r>
          </w:p>
        </w:tc>
        <w:tc>
          <w:tcPr>
            <w:tcW w:w="1842" w:type="dxa"/>
            <w:shd w:val="clear" w:color="auto" w:fill="auto"/>
            <w:vAlign w:val="bottom"/>
          </w:tcPr>
          <w:p w14:paraId="18BF4DC9" w14:textId="77777777" w:rsidR="00D322A9" w:rsidRPr="0018310D"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7E17D41C" w14:textId="77777777" w:rsidR="00D322A9" w:rsidRPr="0018310D"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733129EF" w14:textId="77777777" w:rsidR="00D322A9" w:rsidRPr="0018310D" w:rsidRDefault="00D322A9" w:rsidP="00D322A9">
            <w:pPr>
              <w:spacing w:after="0" w:line="240" w:lineRule="auto"/>
              <w:jc w:val="right"/>
              <w:rPr>
                <w:rFonts w:ascii="Angsana New" w:hAnsi="Angsana New" w:cs="Angsana New"/>
                <w:sz w:val="28"/>
              </w:rPr>
            </w:pPr>
          </w:p>
        </w:tc>
      </w:tr>
      <w:tr w:rsidR="0083545C" w:rsidRPr="001E085C" w14:paraId="2741D842" w14:textId="77777777" w:rsidTr="00E21950">
        <w:trPr>
          <w:trHeight w:val="20"/>
        </w:trPr>
        <w:tc>
          <w:tcPr>
            <w:tcW w:w="3544" w:type="dxa"/>
            <w:shd w:val="clear" w:color="auto" w:fill="auto"/>
            <w:vAlign w:val="bottom"/>
          </w:tcPr>
          <w:p w14:paraId="0C975459"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Janu</w:t>
            </w:r>
            <w:r w:rsidRPr="0018310D">
              <w:rPr>
                <w:rFonts w:ascii="Angsana New" w:hAnsi="Angsana New" w:cs="Angsana New"/>
                <w:sz w:val="28"/>
              </w:rPr>
              <w:t>a</w:t>
            </w:r>
            <w:r w:rsidRPr="0018310D">
              <w:rPr>
                <w:rFonts w:ascii="Angsana New" w:hAnsi="Angsana New" w:cs="Angsana New"/>
                <w:sz w:val="28"/>
                <w:cs/>
              </w:rPr>
              <w:t xml:space="preserve">ry </w:t>
            </w:r>
            <w:r w:rsidRPr="0018310D">
              <w:rPr>
                <w:rFonts w:ascii="Angsana New" w:hAnsi="Angsana New" w:cs="Angsana New"/>
                <w:sz w:val="28"/>
              </w:rPr>
              <w:t>1,</w:t>
            </w:r>
            <w:r w:rsidRPr="0018310D">
              <w:rPr>
                <w:rFonts w:ascii="Angsana New" w:hAnsi="Angsana New" w:cs="Angsana New"/>
                <w:sz w:val="28"/>
                <w:cs/>
              </w:rPr>
              <w:t xml:space="preserve"> </w:t>
            </w:r>
            <w:r w:rsidRPr="0018310D">
              <w:rPr>
                <w:rFonts w:ascii="Angsana New" w:hAnsi="Angsana New" w:cs="Angsana New"/>
                <w:sz w:val="28"/>
              </w:rPr>
              <w:t>2023</w:t>
            </w:r>
          </w:p>
        </w:tc>
        <w:tc>
          <w:tcPr>
            <w:tcW w:w="1842" w:type="dxa"/>
            <w:shd w:val="clear" w:color="auto" w:fill="auto"/>
          </w:tcPr>
          <w:p w14:paraId="248B9394"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(32,883,877)</w:t>
            </w:r>
          </w:p>
        </w:tc>
        <w:tc>
          <w:tcPr>
            <w:tcW w:w="1843" w:type="dxa"/>
            <w:shd w:val="clear" w:color="auto" w:fill="auto"/>
          </w:tcPr>
          <w:p w14:paraId="19A965EA"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(2,588,642)</w:t>
            </w:r>
          </w:p>
        </w:tc>
        <w:tc>
          <w:tcPr>
            <w:tcW w:w="1701" w:type="dxa"/>
            <w:shd w:val="clear" w:color="auto" w:fill="auto"/>
          </w:tcPr>
          <w:p w14:paraId="12B790FC"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(35,472,519)</w:t>
            </w:r>
          </w:p>
        </w:tc>
      </w:tr>
      <w:tr w:rsidR="0083545C" w:rsidRPr="001E085C" w14:paraId="5B5DBA0A" w14:textId="77777777" w:rsidTr="00E21950">
        <w:trPr>
          <w:trHeight w:val="20"/>
        </w:trPr>
        <w:tc>
          <w:tcPr>
            <w:tcW w:w="3544" w:type="dxa"/>
            <w:shd w:val="clear" w:color="auto" w:fill="auto"/>
          </w:tcPr>
          <w:p w14:paraId="2412251C" w14:textId="77777777" w:rsidR="0083545C" w:rsidRPr="0018310D" w:rsidRDefault="0083545C" w:rsidP="0083545C">
            <w:pPr>
              <w:spacing w:after="0" w:line="240" w:lineRule="auto"/>
              <w:rPr>
                <w:rFonts w:ascii="Angsana New" w:hAnsi="Angsana New" w:cs="Angsana New"/>
                <w:sz w:val="28"/>
                <w:cs/>
              </w:rPr>
            </w:pPr>
            <w:r w:rsidRPr="0018310D">
              <w:rPr>
                <w:rFonts w:ascii="Angsana New" w:hAnsi="Angsana New" w:cs="Angsana New"/>
                <w:sz w:val="28"/>
                <w:cs/>
              </w:rPr>
              <w:t>Depreciation for the year</w:t>
            </w:r>
          </w:p>
        </w:tc>
        <w:tc>
          <w:tcPr>
            <w:tcW w:w="1842" w:type="dxa"/>
            <w:shd w:val="clear" w:color="auto" w:fill="auto"/>
          </w:tcPr>
          <w:p w14:paraId="6726616F"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 xml:space="preserve"> (20,938,862)</w:t>
            </w:r>
          </w:p>
        </w:tc>
        <w:tc>
          <w:tcPr>
            <w:tcW w:w="1843" w:type="dxa"/>
            <w:shd w:val="clear" w:color="auto" w:fill="auto"/>
          </w:tcPr>
          <w:p w14:paraId="4674DD5B"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(244,851)</w:t>
            </w:r>
          </w:p>
        </w:tc>
        <w:tc>
          <w:tcPr>
            <w:tcW w:w="1701" w:type="dxa"/>
            <w:shd w:val="clear" w:color="auto" w:fill="auto"/>
          </w:tcPr>
          <w:p w14:paraId="0C5CB378"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(21,183,713)</w:t>
            </w:r>
          </w:p>
        </w:tc>
      </w:tr>
      <w:tr w:rsidR="0083545C" w:rsidRPr="001E085C" w14:paraId="143A95B7" w14:textId="77777777" w:rsidTr="00E21950">
        <w:trPr>
          <w:trHeight w:val="20"/>
        </w:trPr>
        <w:tc>
          <w:tcPr>
            <w:tcW w:w="3544" w:type="dxa"/>
            <w:shd w:val="clear" w:color="auto" w:fill="auto"/>
          </w:tcPr>
          <w:p w14:paraId="35B6FB5C"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rPr>
              <w:t>Change of conditions/disposal</w:t>
            </w:r>
          </w:p>
        </w:tc>
        <w:tc>
          <w:tcPr>
            <w:tcW w:w="1842" w:type="dxa"/>
            <w:shd w:val="clear" w:color="auto" w:fill="auto"/>
          </w:tcPr>
          <w:p w14:paraId="47D5B736"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10,240,840</w:t>
            </w:r>
          </w:p>
        </w:tc>
        <w:tc>
          <w:tcPr>
            <w:tcW w:w="1843" w:type="dxa"/>
            <w:shd w:val="clear" w:color="auto" w:fill="auto"/>
          </w:tcPr>
          <w:p w14:paraId="6CE274B2"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2,833,493</w:t>
            </w:r>
          </w:p>
        </w:tc>
        <w:tc>
          <w:tcPr>
            <w:tcW w:w="1701" w:type="dxa"/>
            <w:shd w:val="clear" w:color="auto" w:fill="auto"/>
          </w:tcPr>
          <w:p w14:paraId="46A3C7F3"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13,074,333</w:t>
            </w:r>
          </w:p>
        </w:tc>
      </w:tr>
      <w:tr w:rsidR="0083545C" w:rsidRPr="001E085C" w14:paraId="60377B9E" w14:textId="77777777" w:rsidTr="00E21950">
        <w:trPr>
          <w:trHeight w:val="20"/>
        </w:trPr>
        <w:tc>
          <w:tcPr>
            <w:tcW w:w="3544" w:type="dxa"/>
            <w:shd w:val="clear" w:color="auto" w:fill="auto"/>
            <w:vAlign w:val="bottom"/>
          </w:tcPr>
          <w:p w14:paraId="268E3831"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2023</w:t>
            </w:r>
          </w:p>
        </w:tc>
        <w:tc>
          <w:tcPr>
            <w:tcW w:w="1842" w:type="dxa"/>
            <w:shd w:val="clear" w:color="auto" w:fill="auto"/>
          </w:tcPr>
          <w:p w14:paraId="390E77CF" w14:textId="77777777" w:rsidR="0083545C" w:rsidRPr="0018310D" w:rsidRDefault="0083545C" w:rsidP="0083545C">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(43,581,899)</w:t>
            </w:r>
          </w:p>
        </w:tc>
        <w:tc>
          <w:tcPr>
            <w:tcW w:w="1843" w:type="dxa"/>
            <w:shd w:val="clear" w:color="auto" w:fill="auto"/>
          </w:tcPr>
          <w:p w14:paraId="7B170907" w14:textId="77777777" w:rsidR="0083545C" w:rsidRPr="0018310D" w:rsidRDefault="0083545C" w:rsidP="0083545C">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3DC240A9" w14:textId="77777777" w:rsidR="0083545C" w:rsidRPr="0018310D" w:rsidRDefault="0083545C" w:rsidP="0083545C">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(43,581,899)</w:t>
            </w:r>
          </w:p>
        </w:tc>
      </w:tr>
      <w:tr w:rsidR="0083545C" w:rsidRPr="001E085C" w14:paraId="6C5E5396" w14:textId="77777777" w:rsidTr="00E21950">
        <w:trPr>
          <w:trHeight w:val="20"/>
        </w:trPr>
        <w:tc>
          <w:tcPr>
            <w:tcW w:w="3544" w:type="dxa"/>
            <w:shd w:val="clear" w:color="auto" w:fill="auto"/>
            <w:vAlign w:val="bottom"/>
          </w:tcPr>
          <w:p w14:paraId="4B8E4FA3" w14:textId="77777777" w:rsidR="0083545C" w:rsidRPr="0018310D" w:rsidRDefault="0083545C" w:rsidP="0083545C">
            <w:pPr>
              <w:spacing w:after="0" w:line="240" w:lineRule="auto"/>
              <w:rPr>
                <w:rFonts w:ascii="Angsana New" w:hAnsi="Angsana New" w:cs="Angsana New"/>
                <w:b/>
                <w:bCs/>
                <w:sz w:val="28"/>
              </w:rPr>
            </w:pPr>
            <w:r w:rsidRPr="0018310D">
              <w:rPr>
                <w:rFonts w:ascii="Angsana New" w:hAnsi="Angsana New" w:cs="Angsana New"/>
                <w:b/>
                <w:bCs/>
                <w:sz w:val="28"/>
                <w:cs/>
              </w:rPr>
              <w:t>Net Book Value:</w:t>
            </w:r>
          </w:p>
        </w:tc>
        <w:tc>
          <w:tcPr>
            <w:tcW w:w="1842" w:type="dxa"/>
            <w:shd w:val="clear" w:color="auto" w:fill="auto"/>
            <w:vAlign w:val="bottom"/>
          </w:tcPr>
          <w:p w14:paraId="2D9207FE" w14:textId="77777777" w:rsidR="0083545C" w:rsidRPr="0018310D" w:rsidRDefault="0083545C" w:rsidP="0083545C">
            <w:pPr>
              <w:spacing w:after="0" w:line="240" w:lineRule="auto"/>
              <w:jc w:val="right"/>
              <w:rPr>
                <w:rFonts w:ascii="Angsana New" w:hAnsi="Angsana New" w:cs="Angsana New"/>
                <w:sz w:val="28"/>
              </w:rPr>
            </w:pPr>
          </w:p>
        </w:tc>
        <w:tc>
          <w:tcPr>
            <w:tcW w:w="1843" w:type="dxa"/>
            <w:shd w:val="clear" w:color="auto" w:fill="auto"/>
            <w:vAlign w:val="bottom"/>
          </w:tcPr>
          <w:p w14:paraId="564964B4" w14:textId="77777777" w:rsidR="0083545C" w:rsidRPr="0018310D" w:rsidRDefault="0083545C" w:rsidP="0083545C">
            <w:pPr>
              <w:spacing w:after="0" w:line="240" w:lineRule="auto"/>
              <w:jc w:val="right"/>
              <w:rPr>
                <w:rFonts w:ascii="Angsana New" w:hAnsi="Angsana New" w:cs="Angsana New"/>
                <w:sz w:val="28"/>
              </w:rPr>
            </w:pPr>
          </w:p>
        </w:tc>
        <w:tc>
          <w:tcPr>
            <w:tcW w:w="1701" w:type="dxa"/>
            <w:shd w:val="clear" w:color="auto" w:fill="auto"/>
            <w:vAlign w:val="bottom"/>
          </w:tcPr>
          <w:p w14:paraId="58A92787" w14:textId="77777777" w:rsidR="0083545C" w:rsidRPr="0018310D" w:rsidRDefault="0083545C" w:rsidP="0083545C">
            <w:pPr>
              <w:spacing w:after="0" w:line="240" w:lineRule="auto"/>
              <w:jc w:val="right"/>
              <w:rPr>
                <w:rFonts w:ascii="Angsana New" w:hAnsi="Angsana New" w:cs="Angsana New"/>
                <w:sz w:val="28"/>
              </w:rPr>
            </w:pPr>
          </w:p>
        </w:tc>
      </w:tr>
      <w:tr w:rsidR="0083545C" w:rsidRPr="001E085C" w14:paraId="07C487B9" w14:textId="77777777" w:rsidTr="00E21950">
        <w:trPr>
          <w:trHeight w:val="20"/>
        </w:trPr>
        <w:tc>
          <w:tcPr>
            <w:tcW w:w="3544" w:type="dxa"/>
            <w:shd w:val="clear" w:color="auto" w:fill="auto"/>
            <w:vAlign w:val="bottom"/>
          </w:tcPr>
          <w:p w14:paraId="79B990C2"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2023</w:t>
            </w:r>
          </w:p>
        </w:tc>
        <w:tc>
          <w:tcPr>
            <w:tcW w:w="1842" w:type="dxa"/>
            <w:shd w:val="clear" w:color="auto" w:fill="auto"/>
          </w:tcPr>
          <w:p w14:paraId="5EF358A3" w14:textId="77777777" w:rsidR="0083545C" w:rsidRPr="0018310D" w:rsidRDefault="0083545C" w:rsidP="0083545C">
            <w:pPr>
              <w:pBdr>
                <w:bottom w:val="double" w:sz="4" w:space="1" w:color="auto"/>
              </w:pBdr>
              <w:spacing w:after="0" w:line="240" w:lineRule="auto"/>
              <w:jc w:val="right"/>
              <w:rPr>
                <w:rFonts w:ascii="Angsana New" w:hAnsi="Angsana New" w:cs="Angsana New"/>
                <w:sz w:val="28"/>
                <w:cs/>
              </w:rPr>
            </w:pPr>
            <w:r w:rsidRPr="0018310D">
              <w:rPr>
                <w:rFonts w:ascii="Angsana New" w:hAnsi="Angsana New" w:cs="Angsana New"/>
                <w:sz w:val="28"/>
              </w:rPr>
              <w:t>26,392,592</w:t>
            </w:r>
          </w:p>
        </w:tc>
        <w:tc>
          <w:tcPr>
            <w:tcW w:w="1843" w:type="dxa"/>
            <w:shd w:val="clear" w:color="auto" w:fill="auto"/>
          </w:tcPr>
          <w:p w14:paraId="389C504A" w14:textId="77777777" w:rsidR="0083545C" w:rsidRPr="0018310D" w:rsidRDefault="0083545C" w:rsidP="0083545C">
            <w:pPr>
              <w:pBdr>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5FC0F003" w14:textId="77777777" w:rsidR="0083545C" w:rsidRPr="0018310D" w:rsidRDefault="0083545C" w:rsidP="0083545C">
            <w:pPr>
              <w:pBdr>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26,392,592</w:t>
            </w:r>
          </w:p>
        </w:tc>
      </w:tr>
    </w:tbl>
    <w:p w14:paraId="19977583" w14:textId="77777777" w:rsidR="00385D6A" w:rsidRDefault="00385D6A" w:rsidP="00385D6A">
      <w:pPr>
        <w:pStyle w:val="a7"/>
        <w:spacing w:before="120" w:after="0" w:line="240" w:lineRule="auto"/>
        <w:ind w:left="0"/>
        <w:contextualSpacing w:val="0"/>
        <w:rPr>
          <w:rFonts w:ascii="Angsana New" w:hAnsi="Angsana New" w:cs="Angsana New"/>
          <w:b/>
          <w:bCs/>
          <w:spacing w:val="-4"/>
          <w:szCs w:val="22"/>
        </w:rPr>
      </w:pPr>
    </w:p>
    <w:p w14:paraId="6283E9FF"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79B4B972"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253B3424"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6B4C07F1"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5ED99199"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5BB38DBF"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1251B932"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643A80B7"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3368C63F"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558A2997"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306A635E"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7C72DAFF"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5D485E46" w14:textId="77777777" w:rsidR="00236440" w:rsidRDefault="00236440" w:rsidP="00385D6A">
      <w:pPr>
        <w:pStyle w:val="a7"/>
        <w:spacing w:before="120" w:after="0" w:line="240" w:lineRule="auto"/>
        <w:ind w:left="0"/>
        <w:contextualSpacing w:val="0"/>
        <w:rPr>
          <w:rFonts w:ascii="Angsana New" w:hAnsi="Angsana New" w:cs="Angsana New"/>
          <w:b/>
          <w:bCs/>
          <w:spacing w:val="-4"/>
          <w:szCs w:val="22"/>
        </w:rPr>
      </w:pPr>
    </w:p>
    <w:p w14:paraId="3C558403" w14:textId="77777777" w:rsidR="00236440" w:rsidRPr="001E085C" w:rsidRDefault="00236440" w:rsidP="00385D6A">
      <w:pPr>
        <w:pStyle w:val="a7"/>
        <w:spacing w:before="120" w:after="0" w:line="240" w:lineRule="auto"/>
        <w:ind w:left="0"/>
        <w:contextualSpacing w:val="0"/>
        <w:rPr>
          <w:rFonts w:ascii="Angsana New" w:hAnsi="Angsana New" w:cs="Angsana New"/>
          <w:b/>
          <w:bCs/>
          <w:spacing w:val="-4"/>
          <w:szCs w:val="22"/>
        </w:rPr>
      </w:pPr>
    </w:p>
    <w:tbl>
      <w:tblPr>
        <w:tblW w:w="8930" w:type="dxa"/>
        <w:tblInd w:w="392" w:type="dxa"/>
        <w:tblLayout w:type="fixed"/>
        <w:tblLook w:val="04A0" w:firstRow="1" w:lastRow="0" w:firstColumn="1" w:lastColumn="0" w:noHBand="0" w:noVBand="1"/>
      </w:tblPr>
      <w:tblGrid>
        <w:gridCol w:w="3544"/>
        <w:gridCol w:w="1842"/>
        <w:gridCol w:w="1843"/>
        <w:gridCol w:w="1701"/>
      </w:tblGrid>
      <w:tr w:rsidR="00B22441" w:rsidRPr="001E085C" w14:paraId="7269C832" w14:textId="77777777" w:rsidTr="000D1811">
        <w:trPr>
          <w:trHeight w:val="20"/>
          <w:tblHeader/>
        </w:trPr>
        <w:tc>
          <w:tcPr>
            <w:tcW w:w="3544" w:type="dxa"/>
            <w:shd w:val="clear" w:color="auto" w:fill="auto"/>
          </w:tcPr>
          <w:p w14:paraId="37B6461A"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tcPr>
          <w:p w14:paraId="66AC1335" w14:textId="77777777" w:rsidR="00B22441" w:rsidRPr="001E085C" w:rsidRDefault="00600A58" w:rsidP="0057246B">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B22441" w:rsidRPr="001E085C" w14:paraId="5C1BC1C1" w14:textId="77777777" w:rsidTr="000D1811">
        <w:trPr>
          <w:trHeight w:val="20"/>
          <w:tblHeader/>
        </w:trPr>
        <w:tc>
          <w:tcPr>
            <w:tcW w:w="3544" w:type="dxa"/>
            <w:shd w:val="clear" w:color="auto" w:fill="auto"/>
          </w:tcPr>
          <w:p w14:paraId="5F320E3D"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1E591F8A" w14:textId="77777777" w:rsidR="00B22441" w:rsidRPr="001E085C" w:rsidRDefault="008613C0" w:rsidP="0057246B">
            <w:pPr>
              <w:pBdr>
                <w:bottom w:val="single" w:sz="4" w:space="1" w:color="auto"/>
              </w:pBdr>
              <w:spacing w:after="0" w:line="240" w:lineRule="auto"/>
              <w:ind w:right="-72"/>
              <w:jc w:val="center"/>
              <w:rPr>
                <w:rFonts w:ascii="Angsana New" w:hAnsi="Angsana New" w:cs="Angsana New"/>
                <w:cs/>
              </w:rPr>
            </w:pPr>
            <w:r w:rsidRPr="001E085C">
              <w:rPr>
                <w:rFonts w:ascii="Angsana New" w:eastAsia="Times New Roman" w:hAnsi="Angsana New" w:cs="Angsana New"/>
                <w:sz w:val="28"/>
                <w:cs/>
              </w:rPr>
              <w:t>Separate financial statement</w:t>
            </w:r>
          </w:p>
        </w:tc>
      </w:tr>
      <w:tr w:rsidR="008613C0" w:rsidRPr="001E085C" w14:paraId="714473E6" w14:textId="77777777" w:rsidTr="00E21950">
        <w:trPr>
          <w:trHeight w:val="20"/>
          <w:tblHeader/>
        </w:trPr>
        <w:tc>
          <w:tcPr>
            <w:tcW w:w="3544" w:type="dxa"/>
            <w:shd w:val="clear" w:color="auto" w:fill="auto"/>
          </w:tcPr>
          <w:p w14:paraId="2FE4F40A" w14:textId="77777777" w:rsidR="008613C0" w:rsidRPr="001E085C" w:rsidRDefault="008613C0" w:rsidP="0057246B">
            <w:pPr>
              <w:spacing w:after="0" w:line="240" w:lineRule="auto"/>
              <w:ind w:left="153" w:right="-74" w:hanging="153"/>
              <w:rPr>
                <w:rFonts w:ascii="Angsana New" w:hAnsi="Angsana New" w:cs="Angsana New"/>
                <w:cs/>
              </w:rPr>
            </w:pPr>
          </w:p>
        </w:tc>
        <w:tc>
          <w:tcPr>
            <w:tcW w:w="1842" w:type="dxa"/>
            <w:shd w:val="clear" w:color="auto" w:fill="auto"/>
            <w:vAlign w:val="bottom"/>
          </w:tcPr>
          <w:p w14:paraId="7D72DED3" w14:textId="77777777" w:rsidR="008613C0" w:rsidRPr="001E085C" w:rsidRDefault="008613C0"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 agreement</w:t>
            </w:r>
          </w:p>
        </w:tc>
        <w:tc>
          <w:tcPr>
            <w:tcW w:w="1843" w:type="dxa"/>
            <w:shd w:val="clear" w:color="auto" w:fill="auto"/>
            <w:vAlign w:val="bottom"/>
          </w:tcPr>
          <w:p w14:paraId="3ADB3186" w14:textId="77777777" w:rsidR="008613C0" w:rsidRPr="001E085C" w:rsidRDefault="008613C0" w:rsidP="0057246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0607B8AD" w14:textId="77777777" w:rsidR="008613C0" w:rsidRPr="001E085C" w:rsidRDefault="008613C0"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8613C0" w:rsidRPr="001E085C" w14:paraId="31413292" w14:textId="77777777" w:rsidTr="00E21950">
        <w:trPr>
          <w:trHeight w:val="20"/>
        </w:trPr>
        <w:tc>
          <w:tcPr>
            <w:tcW w:w="3544" w:type="dxa"/>
            <w:shd w:val="clear" w:color="auto" w:fill="auto"/>
            <w:vAlign w:val="bottom"/>
            <w:hideMark/>
          </w:tcPr>
          <w:p w14:paraId="6A1F4174" w14:textId="77777777" w:rsidR="008613C0" w:rsidRPr="0018310D" w:rsidRDefault="008613C0" w:rsidP="0057246B">
            <w:pPr>
              <w:spacing w:after="0" w:line="240" w:lineRule="auto"/>
              <w:rPr>
                <w:rFonts w:ascii="Angsana New" w:hAnsi="Angsana New" w:cs="Angsana New"/>
                <w:b/>
                <w:bCs/>
                <w:sz w:val="28"/>
              </w:rPr>
            </w:pPr>
            <w:r w:rsidRPr="0018310D">
              <w:rPr>
                <w:rFonts w:ascii="Angsana New" w:hAnsi="Angsana New" w:cs="Angsana New"/>
                <w:b/>
                <w:bCs/>
                <w:sz w:val="28"/>
              </w:rPr>
              <w:t>Cost:</w:t>
            </w:r>
          </w:p>
        </w:tc>
        <w:tc>
          <w:tcPr>
            <w:tcW w:w="1842" w:type="dxa"/>
            <w:shd w:val="clear" w:color="auto" w:fill="auto"/>
            <w:vAlign w:val="bottom"/>
          </w:tcPr>
          <w:p w14:paraId="4C1EE591" w14:textId="77777777" w:rsidR="008613C0" w:rsidRPr="0018310D" w:rsidRDefault="008613C0" w:rsidP="0057246B">
            <w:pPr>
              <w:spacing w:after="0" w:line="240" w:lineRule="auto"/>
              <w:rPr>
                <w:rFonts w:ascii="Angsana New" w:hAnsi="Angsana New" w:cs="Angsana New"/>
                <w:sz w:val="28"/>
              </w:rPr>
            </w:pPr>
          </w:p>
        </w:tc>
        <w:tc>
          <w:tcPr>
            <w:tcW w:w="1843" w:type="dxa"/>
            <w:shd w:val="clear" w:color="auto" w:fill="auto"/>
            <w:vAlign w:val="bottom"/>
          </w:tcPr>
          <w:p w14:paraId="5859D121" w14:textId="77777777" w:rsidR="008613C0" w:rsidRPr="0018310D" w:rsidRDefault="008613C0" w:rsidP="0057246B">
            <w:pPr>
              <w:spacing w:after="0" w:line="240" w:lineRule="auto"/>
              <w:rPr>
                <w:rFonts w:ascii="Angsana New" w:hAnsi="Angsana New" w:cs="Angsana New"/>
                <w:sz w:val="28"/>
              </w:rPr>
            </w:pPr>
          </w:p>
        </w:tc>
        <w:tc>
          <w:tcPr>
            <w:tcW w:w="1701" w:type="dxa"/>
            <w:shd w:val="clear" w:color="auto" w:fill="auto"/>
            <w:vAlign w:val="bottom"/>
          </w:tcPr>
          <w:p w14:paraId="08B8B695" w14:textId="77777777" w:rsidR="008613C0" w:rsidRPr="0018310D" w:rsidRDefault="008613C0" w:rsidP="0057246B">
            <w:pPr>
              <w:spacing w:after="0" w:line="240" w:lineRule="auto"/>
              <w:rPr>
                <w:rFonts w:ascii="Angsana New" w:hAnsi="Angsana New" w:cs="Angsana New"/>
                <w:sz w:val="28"/>
              </w:rPr>
            </w:pPr>
          </w:p>
        </w:tc>
      </w:tr>
      <w:tr w:rsidR="0083545C" w:rsidRPr="001E085C" w14:paraId="25BED051" w14:textId="77777777" w:rsidTr="00E21950">
        <w:trPr>
          <w:trHeight w:val="20"/>
        </w:trPr>
        <w:tc>
          <w:tcPr>
            <w:tcW w:w="3544" w:type="dxa"/>
            <w:shd w:val="clear" w:color="auto" w:fill="auto"/>
            <w:vAlign w:val="bottom"/>
          </w:tcPr>
          <w:p w14:paraId="2D3DC69C" w14:textId="77777777" w:rsidR="0083545C" w:rsidRPr="00233A60" w:rsidRDefault="0083545C" w:rsidP="0083545C">
            <w:pPr>
              <w:spacing w:after="0" w:line="240" w:lineRule="auto"/>
              <w:rPr>
                <w:rFonts w:ascii="Angsana New" w:hAnsi="Angsana New" w:cs="Angsana New"/>
                <w:color w:val="0D0D0D"/>
                <w:sz w:val="28"/>
              </w:rPr>
            </w:pPr>
            <w:r w:rsidRPr="00233A60">
              <w:rPr>
                <w:rFonts w:ascii="Angsana New" w:hAnsi="Angsana New" w:cs="Angsana New"/>
                <w:color w:val="0D0D0D"/>
                <w:sz w:val="28"/>
                <w:cs/>
              </w:rPr>
              <w:t>Janu</w:t>
            </w:r>
            <w:r w:rsidRPr="00233A60">
              <w:rPr>
                <w:rFonts w:ascii="Angsana New" w:hAnsi="Angsana New" w:cs="Angsana New"/>
                <w:color w:val="0D0D0D"/>
                <w:sz w:val="28"/>
              </w:rPr>
              <w:t>a</w:t>
            </w:r>
            <w:r w:rsidRPr="00233A60">
              <w:rPr>
                <w:rFonts w:ascii="Angsana New" w:hAnsi="Angsana New" w:cs="Angsana New"/>
                <w:color w:val="0D0D0D"/>
                <w:sz w:val="28"/>
                <w:cs/>
              </w:rPr>
              <w:t xml:space="preserve">ry </w:t>
            </w:r>
            <w:r w:rsidRPr="00233A60">
              <w:rPr>
                <w:rFonts w:ascii="Angsana New" w:hAnsi="Angsana New" w:cs="Angsana New"/>
                <w:color w:val="0D0D0D"/>
                <w:sz w:val="28"/>
              </w:rPr>
              <w:t>1,</w:t>
            </w:r>
            <w:r w:rsidRPr="00233A60">
              <w:rPr>
                <w:rFonts w:ascii="Angsana New" w:hAnsi="Angsana New" w:cs="Angsana New"/>
                <w:color w:val="0D0D0D"/>
                <w:sz w:val="28"/>
                <w:cs/>
              </w:rPr>
              <w:t xml:space="preserve"> </w:t>
            </w:r>
            <w:r w:rsidRPr="00233A60">
              <w:rPr>
                <w:rFonts w:ascii="Angsana New" w:hAnsi="Angsana New" w:cs="Angsana New"/>
                <w:color w:val="0D0D0D"/>
                <w:sz w:val="28"/>
              </w:rPr>
              <w:t>2024</w:t>
            </w:r>
          </w:p>
        </w:tc>
        <w:tc>
          <w:tcPr>
            <w:tcW w:w="1842" w:type="dxa"/>
            <w:shd w:val="clear" w:color="auto" w:fill="auto"/>
          </w:tcPr>
          <w:p w14:paraId="35F911A9"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 xml:space="preserve"> 80,487,329 </w:t>
            </w:r>
          </w:p>
        </w:tc>
        <w:tc>
          <w:tcPr>
            <w:tcW w:w="1843" w:type="dxa"/>
            <w:shd w:val="clear" w:color="auto" w:fill="auto"/>
          </w:tcPr>
          <w:p w14:paraId="2F2742B5"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 xml:space="preserve">- </w:t>
            </w:r>
          </w:p>
        </w:tc>
        <w:tc>
          <w:tcPr>
            <w:tcW w:w="1701" w:type="dxa"/>
            <w:shd w:val="clear" w:color="auto" w:fill="auto"/>
          </w:tcPr>
          <w:p w14:paraId="1036EA15"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 xml:space="preserve"> 80,487,329 </w:t>
            </w:r>
          </w:p>
        </w:tc>
      </w:tr>
      <w:tr w:rsidR="0083545C" w:rsidRPr="001E085C" w14:paraId="05C8FE7A" w14:textId="77777777" w:rsidTr="00E21950">
        <w:trPr>
          <w:trHeight w:val="20"/>
        </w:trPr>
        <w:tc>
          <w:tcPr>
            <w:tcW w:w="3544" w:type="dxa"/>
            <w:shd w:val="clear" w:color="auto" w:fill="auto"/>
            <w:vAlign w:val="bottom"/>
            <w:hideMark/>
          </w:tcPr>
          <w:p w14:paraId="244A7F1B" w14:textId="77777777" w:rsidR="0083545C" w:rsidRPr="00233A60" w:rsidRDefault="0083545C" w:rsidP="0083545C">
            <w:pPr>
              <w:spacing w:after="0" w:line="240" w:lineRule="auto"/>
              <w:rPr>
                <w:rFonts w:ascii="Angsana New" w:hAnsi="Angsana New" w:cs="Angsana New"/>
                <w:color w:val="0D0D0D"/>
                <w:sz w:val="28"/>
              </w:rPr>
            </w:pPr>
            <w:r w:rsidRPr="00233A60">
              <w:rPr>
                <w:rFonts w:ascii="Angsana New" w:hAnsi="Angsana New" w:cs="Angsana New"/>
                <w:color w:val="0D0D0D"/>
                <w:sz w:val="28"/>
                <w:cs/>
              </w:rPr>
              <w:t>Addition</w:t>
            </w:r>
          </w:p>
        </w:tc>
        <w:tc>
          <w:tcPr>
            <w:tcW w:w="1842" w:type="dxa"/>
            <w:shd w:val="clear" w:color="auto" w:fill="auto"/>
          </w:tcPr>
          <w:p w14:paraId="58FAF3D1"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48,352,572</w:t>
            </w:r>
          </w:p>
        </w:tc>
        <w:tc>
          <w:tcPr>
            <w:tcW w:w="1843" w:type="dxa"/>
            <w:shd w:val="clear" w:color="auto" w:fill="auto"/>
          </w:tcPr>
          <w:p w14:paraId="2E687DEE"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79B3E79A"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48,352,572</w:t>
            </w:r>
          </w:p>
        </w:tc>
      </w:tr>
      <w:tr w:rsidR="0083545C" w:rsidRPr="001E085C" w14:paraId="5A0E98F8" w14:textId="77777777" w:rsidTr="00E21950">
        <w:trPr>
          <w:trHeight w:val="20"/>
        </w:trPr>
        <w:tc>
          <w:tcPr>
            <w:tcW w:w="3544" w:type="dxa"/>
            <w:shd w:val="clear" w:color="auto" w:fill="auto"/>
            <w:vAlign w:val="bottom"/>
            <w:hideMark/>
          </w:tcPr>
          <w:p w14:paraId="0AD747A5" w14:textId="77777777" w:rsidR="0083545C" w:rsidRPr="00233A60" w:rsidRDefault="0083545C" w:rsidP="0083545C">
            <w:pPr>
              <w:spacing w:after="0" w:line="240" w:lineRule="auto"/>
              <w:rPr>
                <w:rFonts w:ascii="Angsana New" w:hAnsi="Angsana New" w:cs="Angsana New"/>
                <w:color w:val="0D0D0D"/>
                <w:sz w:val="28"/>
              </w:rPr>
            </w:pPr>
            <w:r w:rsidRPr="00233A60">
              <w:rPr>
                <w:rFonts w:ascii="Angsana New" w:hAnsi="Angsana New" w:cs="Angsana New"/>
                <w:color w:val="0D0D0D"/>
                <w:sz w:val="28"/>
              </w:rPr>
              <w:t>Revised agreement</w:t>
            </w:r>
            <w:r w:rsidRPr="00233A60">
              <w:rPr>
                <w:rFonts w:ascii="Angsana New" w:hAnsi="Angsana New" w:cs="Angsana New"/>
                <w:color w:val="0D0D0D"/>
                <w:sz w:val="28"/>
                <w:cs/>
              </w:rPr>
              <w:t>/write off</w:t>
            </w:r>
          </w:p>
        </w:tc>
        <w:tc>
          <w:tcPr>
            <w:tcW w:w="1842" w:type="dxa"/>
            <w:shd w:val="clear" w:color="auto" w:fill="auto"/>
          </w:tcPr>
          <w:p w14:paraId="7FE436B1"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(6,441,833)</w:t>
            </w:r>
          </w:p>
        </w:tc>
        <w:tc>
          <w:tcPr>
            <w:tcW w:w="1843" w:type="dxa"/>
            <w:shd w:val="clear" w:color="auto" w:fill="auto"/>
          </w:tcPr>
          <w:p w14:paraId="71131584"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042D547B"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(6,441,833)</w:t>
            </w:r>
          </w:p>
        </w:tc>
      </w:tr>
      <w:tr w:rsidR="0083545C" w:rsidRPr="001E085C" w14:paraId="7FC84F51" w14:textId="77777777" w:rsidTr="00E21950">
        <w:trPr>
          <w:trHeight w:val="20"/>
        </w:trPr>
        <w:tc>
          <w:tcPr>
            <w:tcW w:w="3544" w:type="dxa"/>
            <w:shd w:val="clear" w:color="auto" w:fill="auto"/>
            <w:vAlign w:val="bottom"/>
          </w:tcPr>
          <w:p w14:paraId="7D0F5B53" w14:textId="77777777" w:rsidR="0083545C" w:rsidRPr="00233A60" w:rsidRDefault="0083545C" w:rsidP="0083545C">
            <w:pPr>
              <w:spacing w:after="0" w:line="240" w:lineRule="auto"/>
              <w:rPr>
                <w:rFonts w:ascii="Angsana New" w:hAnsi="Angsana New" w:cs="Angsana New"/>
                <w:color w:val="0D0D0D"/>
                <w:sz w:val="28"/>
              </w:rPr>
            </w:pPr>
            <w:r w:rsidRPr="00233A60">
              <w:rPr>
                <w:rFonts w:ascii="Angsana New" w:hAnsi="Angsana New" w:cs="Angsana New"/>
                <w:color w:val="0D0D0D"/>
                <w:sz w:val="28"/>
              </w:rPr>
              <w:t>Decrease from contract changed</w:t>
            </w:r>
          </w:p>
        </w:tc>
        <w:tc>
          <w:tcPr>
            <w:tcW w:w="1842" w:type="dxa"/>
            <w:shd w:val="clear" w:color="auto" w:fill="auto"/>
          </w:tcPr>
          <w:p w14:paraId="512F7B4F"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(495,656)</w:t>
            </w:r>
          </w:p>
        </w:tc>
        <w:tc>
          <w:tcPr>
            <w:tcW w:w="1843" w:type="dxa"/>
            <w:shd w:val="clear" w:color="auto" w:fill="auto"/>
          </w:tcPr>
          <w:p w14:paraId="259A5ECA" w14:textId="77777777" w:rsidR="0083545C" w:rsidRPr="0018310D" w:rsidRDefault="003D748D" w:rsidP="0083545C">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2E334419"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(495,656)</w:t>
            </w:r>
          </w:p>
        </w:tc>
      </w:tr>
      <w:tr w:rsidR="0083545C" w:rsidRPr="001E085C" w14:paraId="0378D880" w14:textId="77777777" w:rsidTr="00E21950">
        <w:trPr>
          <w:trHeight w:val="20"/>
        </w:trPr>
        <w:tc>
          <w:tcPr>
            <w:tcW w:w="3544" w:type="dxa"/>
            <w:shd w:val="clear" w:color="auto" w:fill="auto"/>
            <w:vAlign w:val="bottom"/>
          </w:tcPr>
          <w:p w14:paraId="4297C745" w14:textId="77777777" w:rsidR="0083545C" w:rsidRPr="00233A60" w:rsidRDefault="0083545C" w:rsidP="0083545C">
            <w:pPr>
              <w:spacing w:after="0" w:line="240" w:lineRule="auto"/>
              <w:rPr>
                <w:rFonts w:ascii="Angsana New" w:hAnsi="Angsana New" w:cs="Angsana New"/>
                <w:color w:val="0D0D0D"/>
                <w:sz w:val="28"/>
                <w:cs/>
              </w:rPr>
            </w:pPr>
            <w:r w:rsidRPr="00233A60">
              <w:rPr>
                <w:rFonts w:ascii="Angsana New" w:hAnsi="Angsana New" w:cs="Angsana New"/>
                <w:color w:val="0D0D0D"/>
                <w:sz w:val="28"/>
              </w:rPr>
              <w:t>Receive a refund of the guarantee</w:t>
            </w:r>
          </w:p>
        </w:tc>
        <w:tc>
          <w:tcPr>
            <w:tcW w:w="1842" w:type="dxa"/>
            <w:shd w:val="clear" w:color="auto" w:fill="auto"/>
          </w:tcPr>
          <w:p w14:paraId="53C46AAC"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(45,804,748)</w:t>
            </w:r>
          </w:p>
        </w:tc>
        <w:tc>
          <w:tcPr>
            <w:tcW w:w="1843" w:type="dxa"/>
            <w:shd w:val="clear" w:color="auto" w:fill="auto"/>
          </w:tcPr>
          <w:p w14:paraId="313D22B3"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1168FB2E"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(45,804,748)</w:t>
            </w:r>
          </w:p>
        </w:tc>
      </w:tr>
      <w:tr w:rsidR="0083545C" w:rsidRPr="001E085C" w14:paraId="2D59FBD5" w14:textId="77777777" w:rsidTr="00E21950">
        <w:trPr>
          <w:trHeight w:val="20"/>
        </w:trPr>
        <w:tc>
          <w:tcPr>
            <w:tcW w:w="3544" w:type="dxa"/>
            <w:shd w:val="clear" w:color="auto" w:fill="auto"/>
            <w:vAlign w:val="bottom"/>
            <w:hideMark/>
          </w:tcPr>
          <w:p w14:paraId="4E16503C"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2024</w:t>
            </w:r>
          </w:p>
        </w:tc>
        <w:tc>
          <w:tcPr>
            <w:tcW w:w="1842" w:type="dxa"/>
            <w:shd w:val="clear" w:color="auto" w:fill="auto"/>
          </w:tcPr>
          <w:p w14:paraId="4910EE4E" w14:textId="77777777" w:rsidR="0083545C" w:rsidRPr="0018310D" w:rsidRDefault="0083545C" w:rsidP="0083545C">
            <w:pPr>
              <w:pBdr>
                <w:top w:val="single" w:sz="4" w:space="1" w:color="auto"/>
                <w:bottom w:val="single" w:sz="4" w:space="1" w:color="auto"/>
              </w:pBdr>
              <w:spacing w:after="0" w:line="240" w:lineRule="auto"/>
              <w:jc w:val="right"/>
              <w:rPr>
                <w:rFonts w:ascii="Angsana New" w:hAnsi="Angsana New" w:cs="Angsana New"/>
                <w:sz w:val="28"/>
                <w:cs/>
              </w:rPr>
            </w:pPr>
            <w:r w:rsidRPr="0018310D">
              <w:rPr>
                <w:rFonts w:ascii="Angsana New" w:hAnsi="Angsana New" w:cs="Angsana New"/>
                <w:sz w:val="28"/>
              </w:rPr>
              <w:t>76,097,664</w:t>
            </w:r>
          </w:p>
        </w:tc>
        <w:tc>
          <w:tcPr>
            <w:tcW w:w="1843" w:type="dxa"/>
            <w:shd w:val="clear" w:color="auto" w:fill="auto"/>
          </w:tcPr>
          <w:p w14:paraId="2992FE61" w14:textId="77777777" w:rsidR="0083545C" w:rsidRPr="0018310D" w:rsidRDefault="0083545C" w:rsidP="0083545C">
            <w:pPr>
              <w:pBdr>
                <w:top w:val="single" w:sz="4" w:space="1" w:color="auto"/>
                <w:bottom w:val="single" w:sz="4" w:space="1"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07359321" w14:textId="77777777" w:rsidR="0083545C" w:rsidRPr="0018310D" w:rsidRDefault="0083545C" w:rsidP="0083545C">
            <w:pPr>
              <w:pBdr>
                <w:top w:val="single" w:sz="4" w:space="1" w:color="auto"/>
                <w:bottom w:val="single" w:sz="4" w:space="1" w:color="auto"/>
              </w:pBdr>
              <w:spacing w:after="0" w:line="240" w:lineRule="auto"/>
              <w:jc w:val="right"/>
              <w:rPr>
                <w:rFonts w:ascii="Angsana New" w:hAnsi="Angsana New" w:cs="Angsana New"/>
                <w:sz w:val="28"/>
                <w:cs/>
              </w:rPr>
            </w:pPr>
            <w:r w:rsidRPr="0018310D">
              <w:rPr>
                <w:rFonts w:ascii="Angsana New" w:hAnsi="Angsana New" w:cs="Angsana New"/>
                <w:sz w:val="28"/>
              </w:rPr>
              <w:t>76,097,664</w:t>
            </w:r>
          </w:p>
        </w:tc>
      </w:tr>
      <w:tr w:rsidR="0083545C" w:rsidRPr="001E085C" w14:paraId="505E27B4" w14:textId="77777777" w:rsidTr="00E21950">
        <w:trPr>
          <w:trHeight w:val="20"/>
        </w:trPr>
        <w:tc>
          <w:tcPr>
            <w:tcW w:w="3544" w:type="dxa"/>
            <w:shd w:val="clear" w:color="auto" w:fill="auto"/>
            <w:vAlign w:val="bottom"/>
          </w:tcPr>
          <w:p w14:paraId="701EDF9C" w14:textId="77777777" w:rsidR="0083545C" w:rsidRPr="0018310D" w:rsidRDefault="0083545C" w:rsidP="0083545C">
            <w:pPr>
              <w:spacing w:after="0" w:line="240" w:lineRule="auto"/>
              <w:rPr>
                <w:rFonts w:ascii="Angsana New" w:hAnsi="Angsana New" w:cs="Angsana New"/>
                <w:b/>
                <w:bCs/>
                <w:sz w:val="28"/>
              </w:rPr>
            </w:pPr>
            <w:r w:rsidRPr="0018310D">
              <w:rPr>
                <w:rFonts w:ascii="Angsana New" w:hAnsi="Angsana New" w:cs="Angsana New"/>
                <w:b/>
                <w:bCs/>
                <w:sz w:val="28"/>
                <w:cs/>
              </w:rPr>
              <w:t>Accumulated Depreciation:</w:t>
            </w:r>
          </w:p>
        </w:tc>
        <w:tc>
          <w:tcPr>
            <w:tcW w:w="1842" w:type="dxa"/>
            <w:shd w:val="clear" w:color="auto" w:fill="auto"/>
            <w:vAlign w:val="bottom"/>
          </w:tcPr>
          <w:p w14:paraId="6B755D94" w14:textId="77777777" w:rsidR="0083545C" w:rsidRPr="0018310D" w:rsidRDefault="0083545C" w:rsidP="0083545C">
            <w:pPr>
              <w:spacing w:after="0" w:line="240" w:lineRule="auto"/>
              <w:jc w:val="right"/>
              <w:rPr>
                <w:rFonts w:ascii="Angsana New" w:hAnsi="Angsana New" w:cs="Angsana New"/>
                <w:sz w:val="28"/>
              </w:rPr>
            </w:pPr>
          </w:p>
        </w:tc>
        <w:tc>
          <w:tcPr>
            <w:tcW w:w="1843" w:type="dxa"/>
            <w:shd w:val="clear" w:color="auto" w:fill="auto"/>
            <w:vAlign w:val="bottom"/>
          </w:tcPr>
          <w:p w14:paraId="1093E4FD" w14:textId="77777777" w:rsidR="0083545C" w:rsidRPr="0018310D" w:rsidRDefault="0083545C" w:rsidP="0083545C">
            <w:pPr>
              <w:spacing w:after="0" w:line="240" w:lineRule="auto"/>
              <w:jc w:val="right"/>
              <w:rPr>
                <w:rFonts w:ascii="Angsana New" w:hAnsi="Angsana New" w:cs="Angsana New"/>
                <w:sz w:val="28"/>
              </w:rPr>
            </w:pPr>
          </w:p>
        </w:tc>
        <w:tc>
          <w:tcPr>
            <w:tcW w:w="1701" w:type="dxa"/>
            <w:shd w:val="clear" w:color="auto" w:fill="auto"/>
            <w:vAlign w:val="bottom"/>
          </w:tcPr>
          <w:p w14:paraId="14C478E2" w14:textId="77777777" w:rsidR="0083545C" w:rsidRPr="0018310D" w:rsidRDefault="0083545C" w:rsidP="0083545C">
            <w:pPr>
              <w:spacing w:after="0" w:line="240" w:lineRule="auto"/>
              <w:jc w:val="right"/>
              <w:rPr>
                <w:rFonts w:ascii="Angsana New" w:hAnsi="Angsana New" w:cs="Angsana New"/>
                <w:sz w:val="28"/>
              </w:rPr>
            </w:pPr>
          </w:p>
        </w:tc>
      </w:tr>
      <w:tr w:rsidR="0083545C" w:rsidRPr="001E085C" w14:paraId="2FAC9A5C" w14:textId="77777777" w:rsidTr="00E21950">
        <w:trPr>
          <w:trHeight w:val="20"/>
        </w:trPr>
        <w:tc>
          <w:tcPr>
            <w:tcW w:w="3544" w:type="dxa"/>
            <w:shd w:val="clear" w:color="auto" w:fill="auto"/>
            <w:vAlign w:val="bottom"/>
          </w:tcPr>
          <w:p w14:paraId="472607AC"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Janu</w:t>
            </w:r>
            <w:r w:rsidRPr="0018310D">
              <w:rPr>
                <w:rFonts w:ascii="Angsana New" w:hAnsi="Angsana New" w:cs="Angsana New"/>
                <w:sz w:val="28"/>
              </w:rPr>
              <w:t>a</w:t>
            </w:r>
            <w:r w:rsidRPr="0018310D">
              <w:rPr>
                <w:rFonts w:ascii="Angsana New" w:hAnsi="Angsana New" w:cs="Angsana New"/>
                <w:sz w:val="28"/>
                <w:cs/>
              </w:rPr>
              <w:t xml:space="preserve">ry </w:t>
            </w:r>
            <w:r w:rsidRPr="0018310D">
              <w:rPr>
                <w:rFonts w:ascii="Angsana New" w:hAnsi="Angsana New" w:cs="Angsana New"/>
                <w:sz w:val="28"/>
              </w:rPr>
              <w:t>1,</w:t>
            </w:r>
            <w:r w:rsidRPr="0018310D">
              <w:rPr>
                <w:rFonts w:ascii="Angsana New" w:hAnsi="Angsana New" w:cs="Angsana New"/>
                <w:sz w:val="28"/>
                <w:cs/>
              </w:rPr>
              <w:t xml:space="preserve"> </w:t>
            </w:r>
            <w:r w:rsidRPr="0018310D">
              <w:rPr>
                <w:rFonts w:ascii="Angsana New" w:hAnsi="Angsana New" w:cs="Angsana New"/>
                <w:sz w:val="28"/>
              </w:rPr>
              <w:t>2024</w:t>
            </w:r>
          </w:p>
        </w:tc>
        <w:tc>
          <w:tcPr>
            <w:tcW w:w="1842" w:type="dxa"/>
            <w:shd w:val="clear" w:color="auto" w:fill="auto"/>
          </w:tcPr>
          <w:p w14:paraId="19011ED0"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 xml:space="preserve">(44,210,768) </w:t>
            </w:r>
          </w:p>
        </w:tc>
        <w:tc>
          <w:tcPr>
            <w:tcW w:w="1843" w:type="dxa"/>
            <w:shd w:val="clear" w:color="auto" w:fill="auto"/>
          </w:tcPr>
          <w:p w14:paraId="5B07D66C"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 xml:space="preserve"> - </w:t>
            </w:r>
          </w:p>
        </w:tc>
        <w:tc>
          <w:tcPr>
            <w:tcW w:w="1701" w:type="dxa"/>
            <w:shd w:val="clear" w:color="auto" w:fill="auto"/>
          </w:tcPr>
          <w:p w14:paraId="56B9C44D" w14:textId="77777777" w:rsidR="0083545C" w:rsidRPr="0018310D" w:rsidRDefault="0083545C" w:rsidP="0083545C">
            <w:pPr>
              <w:spacing w:after="0" w:line="240" w:lineRule="auto"/>
              <w:jc w:val="right"/>
              <w:rPr>
                <w:rFonts w:ascii="Angsana New" w:hAnsi="Angsana New" w:cs="Angsana New"/>
                <w:sz w:val="28"/>
                <w:cs/>
              </w:rPr>
            </w:pPr>
            <w:r w:rsidRPr="0018310D">
              <w:rPr>
                <w:rFonts w:ascii="Angsana New" w:hAnsi="Angsana New" w:cs="Angsana New"/>
                <w:sz w:val="28"/>
              </w:rPr>
              <w:t xml:space="preserve">(44,210,768) </w:t>
            </w:r>
          </w:p>
        </w:tc>
      </w:tr>
      <w:tr w:rsidR="0083545C" w:rsidRPr="001E085C" w14:paraId="5C962376" w14:textId="77777777" w:rsidTr="00E21950">
        <w:trPr>
          <w:trHeight w:val="20"/>
        </w:trPr>
        <w:tc>
          <w:tcPr>
            <w:tcW w:w="3544" w:type="dxa"/>
            <w:shd w:val="clear" w:color="auto" w:fill="auto"/>
          </w:tcPr>
          <w:p w14:paraId="0BAA93D7"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Depreciation for the year</w:t>
            </w:r>
          </w:p>
        </w:tc>
        <w:tc>
          <w:tcPr>
            <w:tcW w:w="1842" w:type="dxa"/>
            <w:shd w:val="clear" w:color="auto" w:fill="auto"/>
          </w:tcPr>
          <w:p w14:paraId="29F65F78"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(22,187,279)</w:t>
            </w:r>
          </w:p>
        </w:tc>
        <w:tc>
          <w:tcPr>
            <w:tcW w:w="1843" w:type="dxa"/>
            <w:shd w:val="clear" w:color="auto" w:fill="auto"/>
          </w:tcPr>
          <w:p w14:paraId="6BB9598E"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40AD8A0E"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(22,187,279)</w:t>
            </w:r>
          </w:p>
        </w:tc>
      </w:tr>
      <w:tr w:rsidR="0083545C" w:rsidRPr="001E085C" w14:paraId="0F401445" w14:textId="77777777" w:rsidTr="00E21950">
        <w:trPr>
          <w:trHeight w:val="20"/>
        </w:trPr>
        <w:tc>
          <w:tcPr>
            <w:tcW w:w="3544" w:type="dxa"/>
            <w:shd w:val="clear" w:color="auto" w:fill="auto"/>
          </w:tcPr>
          <w:p w14:paraId="06DB40AF" w14:textId="77777777" w:rsidR="0083545C" w:rsidRPr="0018310D" w:rsidRDefault="0083545C" w:rsidP="0083545C">
            <w:pPr>
              <w:spacing w:after="0" w:line="240" w:lineRule="auto"/>
              <w:rPr>
                <w:rFonts w:ascii="Angsana New" w:hAnsi="Angsana New" w:cs="Angsana New"/>
                <w:sz w:val="28"/>
                <w:cs/>
              </w:rPr>
            </w:pPr>
            <w:r w:rsidRPr="0018310D">
              <w:rPr>
                <w:rFonts w:ascii="Angsana New" w:hAnsi="Angsana New" w:cs="Angsana New"/>
                <w:sz w:val="28"/>
              </w:rPr>
              <w:t>Revised agreement</w:t>
            </w:r>
            <w:r w:rsidRPr="0018310D">
              <w:rPr>
                <w:rFonts w:ascii="Angsana New" w:hAnsi="Angsana New" w:cs="Angsana New"/>
                <w:sz w:val="28"/>
                <w:cs/>
              </w:rPr>
              <w:t>/write off</w:t>
            </w:r>
          </w:p>
        </w:tc>
        <w:tc>
          <w:tcPr>
            <w:tcW w:w="1842" w:type="dxa"/>
            <w:shd w:val="clear" w:color="auto" w:fill="auto"/>
          </w:tcPr>
          <w:p w14:paraId="244D32BF"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45,804,748</w:t>
            </w:r>
          </w:p>
        </w:tc>
        <w:tc>
          <w:tcPr>
            <w:tcW w:w="1843" w:type="dxa"/>
            <w:shd w:val="clear" w:color="auto" w:fill="auto"/>
          </w:tcPr>
          <w:p w14:paraId="40A09391"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6B49F4C5" w14:textId="77777777" w:rsidR="0083545C" w:rsidRPr="0018310D" w:rsidRDefault="0083545C" w:rsidP="0083545C">
            <w:pPr>
              <w:spacing w:after="0" w:line="240" w:lineRule="auto"/>
              <w:jc w:val="right"/>
              <w:rPr>
                <w:rFonts w:ascii="Angsana New" w:hAnsi="Angsana New" w:cs="Angsana New"/>
                <w:sz w:val="28"/>
              </w:rPr>
            </w:pPr>
            <w:r w:rsidRPr="0018310D">
              <w:rPr>
                <w:rFonts w:ascii="Angsana New" w:hAnsi="Angsana New" w:cs="Angsana New"/>
                <w:sz w:val="28"/>
              </w:rPr>
              <w:t>45,804,748</w:t>
            </w:r>
          </w:p>
        </w:tc>
      </w:tr>
      <w:tr w:rsidR="0083545C" w:rsidRPr="001E085C" w14:paraId="58B04A3C" w14:textId="77777777" w:rsidTr="00E21950">
        <w:trPr>
          <w:trHeight w:val="20"/>
        </w:trPr>
        <w:tc>
          <w:tcPr>
            <w:tcW w:w="3544" w:type="dxa"/>
            <w:shd w:val="clear" w:color="auto" w:fill="auto"/>
            <w:vAlign w:val="bottom"/>
          </w:tcPr>
          <w:p w14:paraId="2856415B" w14:textId="77777777" w:rsidR="0083545C" w:rsidRPr="0018310D" w:rsidRDefault="0083545C" w:rsidP="0083545C">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2024</w:t>
            </w:r>
          </w:p>
        </w:tc>
        <w:tc>
          <w:tcPr>
            <w:tcW w:w="1842" w:type="dxa"/>
            <w:shd w:val="clear" w:color="auto" w:fill="auto"/>
          </w:tcPr>
          <w:p w14:paraId="101612EF" w14:textId="77777777" w:rsidR="0083545C" w:rsidRPr="0018310D" w:rsidRDefault="0083545C" w:rsidP="0083545C">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(20,593,299)</w:t>
            </w:r>
          </w:p>
        </w:tc>
        <w:tc>
          <w:tcPr>
            <w:tcW w:w="1843" w:type="dxa"/>
            <w:shd w:val="clear" w:color="auto" w:fill="auto"/>
          </w:tcPr>
          <w:p w14:paraId="39E10A41" w14:textId="77777777" w:rsidR="0083545C" w:rsidRPr="0018310D" w:rsidRDefault="0083545C" w:rsidP="0083545C">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095338A2" w14:textId="77777777" w:rsidR="0083545C" w:rsidRPr="0018310D" w:rsidRDefault="0083545C" w:rsidP="0083545C">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(20,593,299)</w:t>
            </w:r>
          </w:p>
        </w:tc>
      </w:tr>
      <w:tr w:rsidR="0083545C" w:rsidRPr="001E085C" w14:paraId="21480CC4" w14:textId="77777777" w:rsidTr="00E21950">
        <w:trPr>
          <w:trHeight w:val="20"/>
        </w:trPr>
        <w:tc>
          <w:tcPr>
            <w:tcW w:w="3544" w:type="dxa"/>
            <w:shd w:val="clear" w:color="auto" w:fill="auto"/>
            <w:vAlign w:val="bottom"/>
          </w:tcPr>
          <w:p w14:paraId="7E1CC027" w14:textId="77777777" w:rsidR="0083545C" w:rsidRPr="001E085C" w:rsidRDefault="0083545C" w:rsidP="0083545C">
            <w:pPr>
              <w:spacing w:after="0" w:line="240" w:lineRule="auto"/>
              <w:rPr>
                <w:rFonts w:ascii="Angsana New" w:hAnsi="Angsana New" w:cs="Angsana New"/>
                <w:b/>
                <w:bCs/>
                <w:sz w:val="28"/>
              </w:rPr>
            </w:pPr>
            <w:r w:rsidRPr="001E085C">
              <w:rPr>
                <w:rFonts w:ascii="Angsana New" w:hAnsi="Angsana New" w:cs="Angsana New"/>
                <w:b/>
                <w:bCs/>
                <w:sz w:val="28"/>
                <w:cs/>
              </w:rPr>
              <w:t>Net Book Value:</w:t>
            </w:r>
          </w:p>
        </w:tc>
        <w:tc>
          <w:tcPr>
            <w:tcW w:w="1842" w:type="dxa"/>
            <w:shd w:val="clear" w:color="auto" w:fill="auto"/>
            <w:vAlign w:val="bottom"/>
          </w:tcPr>
          <w:p w14:paraId="300488A3" w14:textId="77777777" w:rsidR="0083545C" w:rsidRPr="00EA09D7" w:rsidRDefault="0083545C" w:rsidP="0083545C">
            <w:pPr>
              <w:spacing w:after="0" w:line="240" w:lineRule="auto"/>
              <w:jc w:val="right"/>
              <w:rPr>
                <w:rFonts w:ascii="Angsana New" w:hAnsi="Angsana New" w:cs="Angsana New"/>
                <w:sz w:val="28"/>
                <w:highlight w:val="green"/>
              </w:rPr>
            </w:pPr>
          </w:p>
        </w:tc>
        <w:tc>
          <w:tcPr>
            <w:tcW w:w="1843" w:type="dxa"/>
            <w:shd w:val="clear" w:color="auto" w:fill="auto"/>
            <w:vAlign w:val="bottom"/>
          </w:tcPr>
          <w:p w14:paraId="38FAA16B" w14:textId="77777777" w:rsidR="0083545C" w:rsidRPr="00EA09D7" w:rsidRDefault="0083545C" w:rsidP="0083545C">
            <w:pPr>
              <w:spacing w:after="0" w:line="240" w:lineRule="auto"/>
              <w:jc w:val="right"/>
              <w:rPr>
                <w:rFonts w:ascii="Angsana New" w:hAnsi="Angsana New" w:cs="Angsana New"/>
                <w:sz w:val="28"/>
                <w:highlight w:val="green"/>
              </w:rPr>
            </w:pPr>
          </w:p>
        </w:tc>
        <w:tc>
          <w:tcPr>
            <w:tcW w:w="1701" w:type="dxa"/>
            <w:shd w:val="clear" w:color="auto" w:fill="auto"/>
            <w:vAlign w:val="bottom"/>
          </w:tcPr>
          <w:p w14:paraId="020F554D" w14:textId="77777777" w:rsidR="0083545C" w:rsidRPr="00EA09D7" w:rsidRDefault="0083545C" w:rsidP="0083545C">
            <w:pPr>
              <w:spacing w:after="0" w:line="240" w:lineRule="auto"/>
              <w:jc w:val="right"/>
              <w:rPr>
                <w:rFonts w:ascii="Angsana New" w:hAnsi="Angsana New" w:cs="Angsana New"/>
                <w:sz w:val="28"/>
                <w:highlight w:val="green"/>
              </w:rPr>
            </w:pPr>
          </w:p>
        </w:tc>
      </w:tr>
      <w:tr w:rsidR="0083545C" w:rsidRPr="001E085C" w14:paraId="3EE519CD" w14:textId="77777777" w:rsidTr="00E21950">
        <w:trPr>
          <w:trHeight w:val="20"/>
        </w:trPr>
        <w:tc>
          <w:tcPr>
            <w:tcW w:w="3544" w:type="dxa"/>
            <w:shd w:val="clear" w:color="auto" w:fill="auto"/>
            <w:vAlign w:val="bottom"/>
          </w:tcPr>
          <w:p w14:paraId="641E91F8" w14:textId="77777777" w:rsidR="0083545C" w:rsidRPr="001E085C" w:rsidRDefault="0083545C" w:rsidP="0083545C">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Pr>
                <w:rFonts w:ascii="Angsana New" w:hAnsi="Angsana New" w:cs="Angsana New"/>
                <w:sz w:val="28"/>
              </w:rPr>
              <w:t>4</w:t>
            </w:r>
          </w:p>
        </w:tc>
        <w:tc>
          <w:tcPr>
            <w:tcW w:w="1842" w:type="dxa"/>
            <w:shd w:val="clear" w:color="auto" w:fill="auto"/>
          </w:tcPr>
          <w:p w14:paraId="03D2D4FA" w14:textId="77777777" w:rsidR="0083545C" w:rsidRPr="0018310D" w:rsidRDefault="0083545C" w:rsidP="0083545C">
            <w:pPr>
              <w:pBdr>
                <w:bottom w:val="double" w:sz="4" w:space="1" w:color="auto"/>
              </w:pBdr>
              <w:spacing w:after="0" w:line="240" w:lineRule="auto"/>
              <w:jc w:val="right"/>
              <w:rPr>
                <w:rFonts w:ascii="Angsana New" w:hAnsi="Angsana New" w:cs="Angsana New"/>
                <w:sz w:val="28"/>
                <w:cs/>
              </w:rPr>
            </w:pPr>
            <w:r w:rsidRPr="0018310D">
              <w:rPr>
                <w:rFonts w:ascii="Angsana New" w:hAnsi="Angsana New" w:cs="Angsana New"/>
                <w:sz w:val="28"/>
              </w:rPr>
              <w:t>55,504,365</w:t>
            </w:r>
          </w:p>
        </w:tc>
        <w:tc>
          <w:tcPr>
            <w:tcW w:w="1843" w:type="dxa"/>
            <w:shd w:val="clear" w:color="auto" w:fill="auto"/>
          </w:tcPr>
          <w:p w14:paraId="4A41344A" w14:textId="77777777" w:rsidR="0083545C" w:rsidRPr="0018310D" w:rsidRDefault="0083545C" w:rsidP="0083545C">
            <w:pPr>
              <w:pBdr>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427FE0EF" w14:textId="77777777" w:rsidR="0083545C" w:rsidRPr="0018310D" w:rsidRDefault="0083545C" w:rsidP="0083545C">
            <w:pPr>
              <w:pBdr>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55,504,365</w:t>
            </w:r>
          </w:p>
        </w:tc>
      </w:tr>
    </w:tbl>
    <w:p w14:paraId="761B934E" w14:textId="77777777" w:rsidR="0018310D" w:rsidRDefault="0018310D"/>
    <w:p w14:paraId="1AEEFC44" w14:textId="77777777" w:rsidR="00236440" w:rsidRDefault="00236440"/>
    <w:p w14:paraId="5D5089F4" w14:textId="77777777" w:rsidR="00236440" w:rsidRDefault="00236440"/>
    <w:p w14:paraId="75C939E4" w14:textId="77777777" w:rsidR="00236440" w:rsidRDefault="00236440"/>
    <w:p w14:paraId="43BEE161" w14:textId="77777777" w:rsidR="00236440" w:rsidRDefault="00236440"/>
    <w:p w14:paraId="0CD92254" w14:textId="77777777" w:rsidR="00236440" w:rsidRDefault="00236440"/>
    <w:p w14:paraId="0106AD10" w14:textId="77777777" w:rsidR="00236440" w:rsidRDefault="00236440"/>
    <w:p w14:paraId="7829E94B" w14:textId="77777777" w:rsidR="00236440" w:rsidRDefault="00236440"/>
    <w:p w14:paraId="7AE7E212" w14:textId="77777777" w:rsidR="00236440" w:rsidRDefault="00236440"/>
    <w:p w14:paraId="2CD8D3A3" w14:textId="77777777" w:rsidR="00236440" w:rsidRDefault="00236440"/>
    <w:p w14:paraId="153BDAE0" w14:textId="77777777" w:rsidR="00236440" w:rsidRDefault="00236440"/>
    <w:p w14:paraId="344881DE" w14:textId="77777777" w:rsidR="00236440" w:rsidRDefault="00236440"/>
    <w:p w14:paraId="5CAAE7DB" w14:textId="77777777" w:rsidR="00236440" w:rsidRDefault="00236440"/>
    <w:tbl>
      <w:tblPr>
        <w:tblW w:w="8930" w:type="dxa"/>
        <w:tblInd w:w="392" w:type="dxa"/>
        <w:tblLayout w:type="fixed"/>
        <w:tblLook w:val="04A0" w:firstRow="1" w:lastRow="0" w:firstColumn="1" w:lastColumn="0" w:noHBand="0" w:noVBand="1"/>
      </w:tblPr>
      <w:tblGrid>
        <w:gridCol w:w="3544"/>
        <w:gridCol w:w="1842"/>
        <w:gridCol w:w="1843"/>
        <w:gridCol w:w="1701"/>
      </w:tblGrid>
      <w:tr w:rsidR="00D322A9" w:rsidRPr="001E085C" w14:paraId="7DEAB7EA" w14:textId="77777777" w:rsidTr="000D1811">
        <w:trPr>
          <w:trHeight w:val="20"/>
          <w:tblHeader/>
        </w:trPr>
        <w:tc>
          <w:tcPr>
            <w:tcW w:w="3544" w:type="dxa"/>
            <w:shd w:val="clear" w:color="auto" w:fill="auto"/>
          </w:tcPr>
          <w:p w14:paraId="238D9DF8"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tcPr>
          <w:p w14:paraId="0AF1EBAB" w14:textId="77777777" w:rsidR="00D322A9" w:rsidRPr="001E085C" w:rsidRDefault="00D322A9" w:rsidP="00D322A9">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D322A9" w:rsidRPr="001E085C" w14:paraId="71925EDA" w14:textId="77777777" w:rsidTr="000D1811">
        <w:trPr>
          <w:trHeight w:val="20"/>
          <w:tblHeader/>
        </w:trPr>
        <w:tc>
          <w:tcPr>
            <w:tcW w:w="3544" w:type="dxa"/>
            <w:shd w:val="clear" w:color="auto" w:fill="auto"/>
          </w:tcPr>
          <w:p w14:paraId="309E8013"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4BA41A50"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cs/>
              </w:rPr>
            </w:pPr>
            <w:r w:rsidRPr="001E085C">
              <w:rPr>
                <w:rFonts w:ascii="Angsana New" w:eastAsia="Times New Roman" w:hAnsi="Angsana New" w:cs="Angsana New"/>
                <w:sz w:val="28"/>
                <w:cs/>
              </w:rPr>
              <w:t>Separate financial statement</w:t>
            </w:r>
          </w:p>
        </w:tc>
      </w:tr>
      <w:tr w:rsidR="00D322A9" w:rsidRPr="001E085C" w14:paraId="03ABFAA7" w14:textId="77777777" w:rsidTr="00E21950">
        <w:trPr>
          <w:trHeight w:val="20"/>
          <w:tblHeader/>
        </w:trPr>
        <w:tc>
          <w:tcPr>
            <w:tcW w:w="3544" w:type="dxa"/>
            <w:shd w:val="clear" w:color="auto" w:fill="auto"/>
          </w:tcPr>
          <w:p w14:paraId="174DD1B3" w14:textId="77777777" w:rsidR="00D322A9" w:rsidRPr="001E085C" w:rsidRDefault="00D322A9" w:rsidP="00D322A9">
            <w:pPr>
              <w:spacing w:after="0" w:line="240" w:lineRule="auto"/>
              <w:ind w:left="153" w:right="-74" w:hanging="153"/>
              <w:rPr>
                <w:rFonts w:ascii="Angsana New" w:hAnsi="Angsana New" w:cs="Angsana New"/>
                <w:cs/>
              </w:rPr>
            </w:pPr>
          </w:p>
        </w:tc>
        <w:tc>
          <w:tcPr>
            <w:tcW w:w="1842" w:type="dxa"/>
            <w:shd w:val="clear" w:color="auto" w:fill="auto"/>
            <w:vAlign w:val="bottom"/>
          </w:tcPr>
          <w:p w14:paraId="1F728749"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 agreement</w:t>
            </w:r>
          </w:p>
        </w:tc>
        <w:tc>
          <w:tcPr>
            <w:tcW w:w="1843" w:type="dxa"/>
            <w:shd w:val="clear" w:color="auto" w:fill="auto"/>
            <w:vAlign w:val="bottom"/>
          </w:tcPr>
          <w:p w14:paraId="07BCCB66" w14:textId="77777777" w:rsidR="00D322A9" w:rsidRPr="001E085C" w:rsidRDefault="00D322A9" w:rsidP="00D322A9">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70D3AD4B"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D322A9" w:rsidRPr="001E085C" w14:paraId="2D231B21" w14:textId="77777777" w:rsidTr="00E21950">
        <w:trPr>
          <w:trHeight w:val="20"/>
        </w:trPr>
        <w:tc>
          <w:tcPr>
            <w:tcW w:w="3544" w:type="dxa"/>
            <w:shd w:val="clear" w:color="auto" w:fill="auto"/>
            <w:vAlign w:val="bottom"/>
            <w:hideMark/>
          </w:tcPr>
          <w:p w14:paraId="77BB9B6D"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rPr>
              <w:t>Cost:</w:t>
            </w:r>
          </w:p>
        </w:tc>
        <w:tc>
          <w:tcPr>
            <w:tcW w:w="1842" w:type="dxa"/>
            <w:shd w:val="clear" w:color="auto" w:fill="auto"/>
            <w:vAlign w:val="bottom"/>
          </w:tcPr>
          <w:p w14:paraId="73469EBA" w14:textId="77777777" w:rsidR="00D322A9" w:rsidRPr="001E085C" w:rsidRDefault="00D322A9" w:rsidP="00D322A9">
            <w:pPr>
              <w:spacing w:after="0" w:line="240" w:lineRule="auto"/>
              <w:rPr>
                <w:rFonts w:ascii="Angsana New" w:hAnsi="Angsana New" w:cs="Angsana New"/>
                <w:sz w:val="28"/>
              </w:rPr>
            </w:pPr>
          </w:p>
        </w:tc>
        <w:tc>
          <w:tcPr>
            <w:tcW w:w="1843" w:type="dxa"/>
            <w:shd w:val="clear" w:color="auto" w:fill="auto"/>
            <w:vAlign w:val="bottom"/>
          </w:tcPr>
          <w:p w14:paraId="7744489E" w14:textId="77777777" w:rsidR="00D322A9" w:rsidRPr="001E085C" w:rsidRDefault="00D322A9" w:rsidP="00D322A9">
            <w:pPr>
              <w:spacing w:after="0" w:line="240" w:lineRule="auto"/>
              <w:rPr>
                <w:rFonts w:ascii="Angsana New" w:hAnsi="Angsana New" w:cs="Angsana New"/>
                <w:sz w:val="28"/>
              </w:rPr>
            </w:pPr>
          </w:p>
        </w:tc>
        <w:tc>
          <w:tcPr>
            <w:tcW w:w="1701" w:type="dxa"/>
            <w:shd w:val="clear" w:color="auto" w:fill="auto"/>
            <w:vAlign w:val="bottom"/>
          </w:tcPr>
          <w:p w14:paraId="11A2C9C4" w14:textId="77777777" w:rsidR="00D322A9" w:rsidRPr="001E085C" w:rsidRDefault="00D322A9" w:rsidP="00D322A9">
            <w:pPr>
              <w:spacing w:after="0" w:line="240" w:lineRule="auto"/>
              <w:rPr>
                <w:rFonts w:ascii="Angsana New" w:hAnsi="Angsana New" w:cs="Angsana New"/>
                <w:sz w:val="28"/>
              </w:rPr>
            </w:pPr>
          </w:p>
        </w:tc>
      </w:tr>
      <w:tr w:rsidR="00EA09D7" w:rsidRPr="001E085C" w14:paraId="34E0AECA" w14:textId="77777777" w:rsidTr="00E21950">
        <w:trPr>
          <w:trHeight w:val="20"/>
        </w:trPr>
        <w:tc>
          <w:tcPr>
            <w:tcW w:w="3544" w:type="dxa"/>
            <w:shd w:val="clear" w:color="auto" w:fill="auto"/>
            <w:vAlign w:val="bottom"/>
          </w:tcPr>
          <w:p w14:paraId="36D479EF" w14:textId="77777777" w:rsidR="00EA09D7" w:rsidRPr="001E085C" w:rsidRDefault="00EA09D7" w:rsidP="00EA09D7">
            <w:pPr>
              <w:spacing w:after="0" w:line="240" w:lineRule="auto"/>
              <w:rPr>
                <w:rFonts w:ascii="Angsana New" w:hAnsi="Angsana New" w:cs="Angsana New"/>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w:t>
            </w:r>
            <w:r>
              <w:rPr>
                <w:rFonts w:ascii="Angsana New" w:hAnsi="Angsana New" w:cs="Angsana New"/>
                <w:sz w:val="28"/>
              </w:rPr>
              <w:t>3</w:t>
            </w:r>
          </w:p>
        </w:tc>
        <w:tc>
          <w:tcPr>
            <w:tcW w:w="1842" w:type="dxa"/>
            <w:shd w:val="clear" w:color="auto" w:fill="auto"/>
          </w:tcPr>
          <w:p w14:paraId="1056A177"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77,736,456</w:t>
            </w:r>
          </w:p>
        </w:tc>
        <w:tc>
          <w:tcPr>
            <w:tcW w:w="1843" w:type="dxa"/>
            <w:shd w:val="clear" w:color="auto" w:fill="auto"/>
          </w:tcPr>
          <w:p w14:paraId="667D0B53"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1,041,407</w:t>
            </w:r>
          </w:p>
        </w:tc>
        <w:tc>
          <w:tcPr>
            <w:tcW w:w="1701" w:type="dxa"/>
            <w:shd w:val="clear" w:color="auto" w:fill="auto"/>
          </w:tcPr>
          <w:p w14:paraId="662858B9" w14:textId="77777777" w:rsidR="00EA09D7" w:rsidRPr="0018310D" w:rsidRDefault="00EA09D7" w:rsidP="00EA09D7">
            <w:pPr>
              <w:spacing w:after="0" w:line="240" w:lineRule="auto"/>
              <w:jc w:val="right"/>
              <w:rPr>
                <w:rFonts w:ascii="Angsana New" w:hAnsi="Angsana New" w:cs="Angsana New"/>
                <w:sz w:val="28"/>
                <w:cs/>
              </w:rPr>
            </w:pPr>
            <w:r w:rsidRPr="0018310D">
              <w:rPr>
                <w:rFonts w:ascii="Angsana New" w:hAnsi="Angsana New" w:cs="Angsana New"/>
                <w:sz w:val="28"/>
              </w:rPr>
              <w:t>78,777,863</w:t>
            </w:r>
          </w:p>
        </w:tc>
      </w:tr>
      <w:tr w:rsidR="00EA09D7" w:rsidRPr="001E085C" w14:paraId="2C0C297D" w14:textId="77777777" w:rsidTr="00E21950">
        <w:trPr>
          <w:trHeight w:val="20"/>
        </w:trPr>
        <w:tc>
          <w:tcPr>
            <w:tcW w:w="3544" w:type="dxa"/>
            <w:shd w:val="clear" w:color="auto" w:fill="auto"/>
            <w:vAlign w:val="bottom"/>
            <w:hideMark/>
          </w:tcPr>
          <w:p w14:paraId="2A9E3F58" w14:textId="77777777" w:rsidR="00EA09D7" w:rsidRPr="001E085C" w:rsidRDefault="00EA09D7" w:rsidP="00EA09D7">
            <w:pPr>
              <w:spacing w:after="0" w:line="240" w:lineRule="auto"/>
              <w:rPr>
                <w:rFonts w:ascii="Angsana New" w:hAnsi="Angsana New" w:cs="Angsana New"/>
                <w:sz w:val="28"/>
              </w:rPr>
            </w:pPr>
            <w:r w:rsidRPr="001E085C">
              <w:rPr>
                <w:rFonts w:ascii="Angsana New" w:hAnsi="Angsana New" w:cs="Angsana New"/>
                <w:sz w:val="28"/>
                <w:cs/>
              </w:rPr>
              <w:t>Addition</w:t>
            </w:r>
          </w:p>
        </w:tc>
        <w:tc>
          <w:tcPr>
            <w:tcW w:w="1842" w:type="dxa"/>
            <w:shd w:val="clear" w:color="auto" w:fill="auto"/>
          </w:tcPr>
          <w:p w14:paraId="13F0E325" w14:textId="77777777" w:rsidR="00EA09D7" w:rsidRPr="0018310D" w:rsidRDefault="00EA09D7" w:rsidP="00EA09D7">
            <w:pPr>
              <w:spacing w:after="0" w:line="240" w:lineRule="auto"/>
              <w:jc w:val="right"/>
              <w:rPr>
                <w:rFonts w:ascii="Angsana New" w:hAnsi="Angsana New" w:cs="Angsana New"/>
                <w:sz w:val="28"/>
                <w:cs/>
              </w:rPr>
            </w:pPr>
            <w:r w:rsidRPr="0018310D">
              <w:rPr>
                <w:rFonts w:ascii="Angsana New" w:hAnsi="Angsana New" w:cs="Angsana New"/>
                <w:sz w:val="28"/>
              </w:rPr>
              <w:t xml:space="preserve"> 17,909,040 </w:t>
            </w:r>
          </w:p>
        </w:tc>
        <w:tc>
          <w:tcPr>
            <w:tcW w:w="1843" w:type="dxa"/>
            <w:shd w:val="clear" w:color="auto" w:fill="auto"/>
          </w:tcPr>
          <w:p w14:paraId="1B46C38F"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 xml:space="preserve"> -   </w:t>
            </w:r>
          </w:p>
        </w:tc>
        <w:tc>
          <w:tcPr>
            <w:tcW w:w="1701" w:type="dxa"/>
            <w:shd w:val="clear" w:color="auto" w:fill="auto"/>
          </w:tcPr>
          <w:p w14:paraId="04C8F282"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17,909,040</w:t>
            </w:r>
          </w:p>
        </w:tc>
      </w:tr>
      <w:tr w:rsidR="00EA09D7" w:rsidRPr="001E085C" w14:paraId="5E858EB0" w14:textId="77777777" w:rsidTr="00E21950">
        <w:trPr>
          <w:trHeight w:val="20"/>
        </w:trPr>
        <w:tc>
          <w:tcPr>
            <w:tcW w:w="3544" w:type="dxa"/>
            <w:shd w:val="clear" w:color="auto" w:fill="auto"/>
            <w:vAlign w:val="bottom"/>
            <w:hideMark/>
          </w:tcPr>
          <w:p w14:paraId="69A06617" w14:textId="77777777" w:rsidR="00EA09D7" w:rsidRPr="001E085C" w:rsidRDefault="005D10B6" w:rsidP="00EA09D7">
            <w:pPr>
              <w:spacing w:after="0" w:line="240" w:lineRule="auto"/>
              <w:rPr>
                <w:rFonts w:ascii="Angsana New" w:hAnsi="Angsana New" w:cs="Angsana New"/>
                <w:sz w:val="28"/>
              </w:rPr>
            </w:pPr>
            <w:r w:rsidRPr="000C46AB">
              <w:rPr>
                <w:rFonts w:ascii="Angsana New" w:hAnsi="Angsana New" w:cs="Angsana New"/>
                <w:sz w:val="28"/>
              </w:rPr>
              <w:t>Receive a refund of the guarantee</w:t>
            </w:r>
          </w:p>
        </w:tc>
        <w:tc>
          <w:tcPr>
            <w:tcW w:w="1842" w:type="dxa"/>
            <w:shd w:val="clear" w:color="auto" w:fill="auto"/>
          </w:tcPr>
          <w:p w14:paraId="49797DB6" w14:textId="77777777" w:rsidR="00EA09D7" w:rsidRPr="0018310D" w:rsidRDefault="00EA09D7" w:rsidP="00EA09D7">
            <w:pPr>
              <w:spacing w:after="0" w:line="240" w:lineRule="auto"/>
              <w:jc w:val="right"/>
              <w:rPr>
                <w:rFonts w:ascii="Angsana New" w:hAnsi="Angsana New" w:cs="Angsana New"/>
                <w:sz w:val="28"/>
                <w:cs/>
              </w:rPr>
            </w:pPr>
            <w:r w:rsidRPr="0018310D">
              <w:rPr>
                <w:rFonts w:ascii="Angsana New" w:hAnsi="Angsana New" w:cs="Angsana New"/>
                <w:sz w:val="28"/>
              </w:rPr>
              <w:t>(1,084,400)</w:t>
            </w:r>
          </w:p>
        </w:tc>
        <w:tc>
          <w:tcPr>
            <w:tcW w:w="1843" w:type="dxa"/>
            <w:shd w:val="clear" w:color="auto" w:fill="auto"/>
          </w:tcPr>
          <w:p w14:paraId="54D88489"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1161584F"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(1,084,400)</w:t>
            </w:r>
          </w:p>
        </w:tc>
      </w:tr>
      <w:tr w:rsidR="00EA09D7" w:rsidRPr="001E085C" w14:paraId="0CDA2A0B" w14:textId="77777777" w:rsidTr="00E21950">
        <w:trPr>
          <w:trHeight w:val="20"/>
        </w:trPr>
        <w:tc>
          <w:tcPr>
            <w:tcW w:w="3544" w:type="dxa"/>
            <w:shd w:val="clear" w:color="auto" w:fill="auto"/>
            <w:vAlign w:val="bottom"/>
          </w:tcPr>
          <w:p w14:paraId="44BFD46C" w14:textId="77777777" w:rsidR="00EA09D7" w:rsidRPr="001E085C" w:rsidRDefault="005D10B6" w:rsidP="00EA09D7">
            <w:pPr>
              <w:spacing w:after="0" w:line="240" w:lineRule="auto"/>
              <w:rPr>
                <w:rFonts w:ascii="Angsana New" w:hAnsi="Angsana New" w:cs="Angsana New"/>
                <w:sz w:val="28"/>
              </w:rPr>
            </w:pPr>
            <w:r w:rsidRPr="001E085C">
              <w:rPr>
                <w:rFonts w:ascii="Angsana New" w:hAnsi="Angsana New" w:cs="Angsana New"/>
                <w:sz w:val="28"/>
              </w:rPr>
              <w:t>Revised agreement</w:t>
            </w:r>
            <w:r w:rsidRPr="001E085C">
              <w:rPr>
                <w:rFonts w:ascii="Angsana New" w:hAnsi="Angsana New" w:cs="Angsana New"/>
                <w:sz w:val="28"/>
                <w:cs/>
              </w:rPr>
              <w:t>/write off</w:t>
            </w:r>
          </w:p>
        </w:tc>
        <w:tc>
          <w:tcPr>
            <w:tcW w:w="1842" w:type="dxa"/>
            <w:shd w:val="clear" w:color="auto" w:fill="auto"/>
          </w:tcPr>
          <w:p w14:paraId="0E450EF3"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 xml:space="preserve">(14,073,767) </w:t>
            </w:r>
          </w:p>
        </w:tc>
        <w:tc>
          <w:tcPr>
            <w:tcW w:w="1843" w:type="dxa"/>
            <w:shd w:val="clear" w:color="auto" w:fill="auto"/>
          </w:tcPr>
          <w:p w14:paraId="0A5B4058"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 xml:space="preserve">(1,041,407) </w:t>
            </w:r>
          </w:p>
        </w:tc>
        <w:tc>
          <w:tcPr>
            <w:tcW w:w="1701" w:type="dxa"/>
            <w:shd w:val="clear" w:color="auto" w:fill="auto"/>
          </w:tcPr>
          <w:p w14:paraId="69C02F0E"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(15,115,174)</w:t>
            </w:r>
          </w:p>
        </w:tc>
      </w:tr>
      <w:tr w:rsidR="00EA09D7" w:rsidRPr="001E085C" w14:paraId="642D7651" w14:textId="77777777" w:rsidTr="00E21950">
        <w:trPr>
          <w:trHeight w:val="20"/>
        </w:trPr>
        <w:tc>
          <w:tcPr>
            <w:tcW w:w="3544" w:type="dxa"/>
            <w:shd w:val="clear" w:color="auto" w:fill="auto"/>
            <w:vAlign w:val="bottom"/>
            <w:hideMark/>
          </w:tcPr>
          <w:p w14:paraId="288BA870" w14:textId="77777777" w:rsidR="00EA09D7" w:rsidRPr="001E085C" w:rsidRDefault="00EA09D7" w:rsidP="00EA09D7">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Pr>
                <w:rFonts w:ascii="Angsana New" w:hAnsi="Angsana New" w:cs="Angsana New"/>
                <w:sz w:val="28"/>
              </w:rPr>
              <w:t>3</w:t>
            </w:r>
          </w:p>
        </w:tc>
        <w:tc>
          <w:tcPr>
            <w:tcW w:w="1842" w:type="dxa"/>
            <w:shd w:val="clear" w:color="auto" w:fill="auto"/>
          </w:tcPr>
          <w:p w14:paraId="10C98C42" w14:textId="77777777" w:rsidR="00EA09D7" w:rsidRPr="0018310D" w:rsidRDefault="00EA09D7" w:rsidP="00EA09D7">
            <w:pPr>
              <w:pBdr>
                <w:top w:val="single" w:sz="4" w:space="1" w:color="auto"/>
                <w:bottom w:val="single" w:sz="4" w:space="1" w:color="auto"/>
              </w:pBdr>
              <w:spacing w:after="0" w:line="240" w:lineRule="auto"/>
              <w:jc w:val="right"/>
              <w:rPr>
                <w:rFonts w:ascii="Angsana New" w:hAnsi="Angsana New" w:cs="Angsana New"/>
                <w:sz w:val="28"/>
                <w:cs/>
              </w:rPr>
            </w:pPr>
            <w:r w:rsidRPr="0018310D">
              <w:rPr>
                <w:rFonts w:ascii="Angsana New" w:hAnsi="Angsana New" w:cs="Angsana New"/>
                <w:sz w:val="28"/>
              </w:rPr>
              <w:t xml:space="preserve"> 80,487,329 </w:t>
            </w:r>
          </w:p>
        </w:tc>
        <w:tc>
          <w:tcPr>
            <w:tcW w:w="1843" w:type="dxa"/>
            <w:shd w:val="clear" w:color="auto" w:fill="auto"/>
          </w:tcPr>
          <w:p w14:paraId="1F1682F7" w14:textId="77777777" w:rsidR="00EA09D7" w:rsidRPr="0018310D" w:rsidRDefault="00EA09D7" w:rsidP="00EA09D7">
            <w:pPr>
              <w:pBdr>
                <w:top w:val="single" w:sz="4" w:space="1" w:color="auto"/>
                <w:bottom w:val="single" w:sz="4" w:space="1" w:color="auto"/>
              </w:pBdr>
              <w:spacing w:after="0" w:line="240" w:lineRule="auto"/>
              <w:jc w:val="right"/>
              <w:rPr>
                <w:rFonts w:ascii="Angsana New" w:hAnsi="Angsana New" w:cs="Angsana New"/>
                <w:sz w:val="28"/>
              </w:rPr>
            </w:pPr>
            <w:r w:rsidRPr="0018310D">
              <w:rPr>
                <w:rFonts w:ascii="Angsana New" w:hAnsi="Angsana New" w:cs="Angsana New"/>
                <w:sz w:val="28"/>
              </w:rPr>
              <w:t xml:space="preserve">- </w:t>
            </w:r>
          </w:p>
        </w:tc>
        <w:tc>
          <w:tcPr>
            <w:tcW w:w="1701" w:type="dxa"/>
            <w:shd w:val="clear" w:color="auto" w:fill="auto"/>
          </w:tcPr>
          <w:p w14:paraId="3DAB000B" w14:textId="77777777" w:rsidR="00EA09D7" w:rsidRPr="0018310D" w:rsidRDefault="00EA09D7" w:rsidP="00EA09D7">
            <w:pPr>
              <w:pBdr>
                <w:top w:val="single" w:sz="4" w:space="1" w:color="auto"/>
                <w:bottom w:val="single" w:sz="4" w:space="1" w:color="auto"/>
              </w:pBdr>
              <w:spacing w:after="0" w:line="240" w:lineRule="auto"/>
              <w:jc w:val="right"/>
              <w:rPr>
                <w:rFonts w:ascii="Angsana New" w:hAnsi="Angsana New" w:cs="Angsana New"/>
                <w:sz w:val="28"/>
                <w:cs/>
              </w:rPr>
            </w:pPr>
            <w:r w:rsidRPr="0018310D">
              <w:rPr>
                <w:rFonts w:ascii="Angsana New" w:hAnsi="Angsana New" w:cs="Angsana New"/>
                <w:sz w:val="28"/>
              </w:rPr>
              <w:t>80,487,329</w:t>
            </w:r>
          </w:p>
        </w:tc>
      </w:tr>
      <w:tr w:rsidR="00EA09D7" w:rsidRPr="001E085C" w14:paraId="541824E0" w14:textId="77777777" w:rsidTr="00E21950">
        <w:trPr>
          <w:trHeight w:val="20"/>
        </w:trPr>
        <w:tc>
          <w:tcPr>
            <w:tcW w:w="3544" w:type="dxa"/>
            <w:shd w:val="clear" w:color="auto" w:fill="auto"/>
            <w:vAlign w:val="bottom"/>
          </w:tcPr>
          <w:p w14:paraId="3F20F6D7" w14:textId="77777777" w:rsidR="00EA09D7" w:rsidRPr="001E085C" w:rsidRDefault="00EA09D7" w:rsidP="00EA09D7">
            <w:pPr>
              <w:spacing w:after="0" w:line="240" w:lineRule="auto"/>
              <w:rPr>
                <w:rFonts w:ascii="Angsana New" w:hAnsi="Angsana New" w:cs="Angsana New"/>
                <w:b/>
                <w:bCs/>
                <w:sz w:val="28"/>
              </w:rPr>
            </w:pPr>
            <w:r w:rsidRPr="001E085C">
              <w:rPr>
                <w:rFonts w:ascii="Angsana New" w:hAnsi="Angsana New" w:cs="Angsana New"/>
                <w:b/>
                <w:bCs/>
                <w:sz w:val="28"/>
                <w:cs/>
              </w:rPr>
              <w:t>Accumulated Depreciation:</w:t>
            </w:r>
          </w:p>
        </w:tc>
        <w:tc>
          <w:tcPr>
            <w:tcW w:w="1842" w:type="dxa"/>
            <w:shd w:val="clear" w:color="auto" w:fill="auto"/>
            <w:vAlign w:val="bottom"/>
          </w:tcPr>
          <w:p w14:paraId="6EAA61C8" w14:textId="77777777" w:rsidR="00EA09D7" w:rsidRPr="0018310D" w:rsidRDefault="00EA09D7" w:rsidP="00EA09D7">
            <w:pPr>
              <w:spacing w:after="0" w:line="240" w:lineRule="auto"/>
              <w:jc w:val="right"/>
              <w:rPr>
                <w:rFonts w:ascii="Angsana New" w:hAnsi="Angsana New" w:cs="Angsana New"/>
                <w:sz w:val="28"/>
              </w:rPr>
            </w:pPr>
          </w:p>
        </w:tc>
        <w:tc>
          <w:tcPr>
            <w:tcW w:w="1843" w:type="dxa"/>
            <w:shd w:val="clear" w:color="auto" w:fill="auto"/>
            <w:vAlign w:val="bottom"/>
          </w:tcPr>
          <w:p w14:paraId="19762108" w14:textId="77777777" w:rsidR="00EA09D7" w:rsidRPr="0018310D" w:rsidRDefault="00EA09D7" w:rsidP="00EA09D7">
            <w:pPr>
              <w:spacing w:after="0" w:line="240" w:lineRule="auto"/>
              <w:jc w:val="right"/>
              <w:rPr>
                <w:rFonts w:ascii="Angsana New" w:hAnsi="Angsana New" w:cs="Angsana New"/>
                <w:sz w:val="28"/>
              </w:rPr>
            </w:pPr>
          </w:p>
        </w:tc>
        <w:tc>
          <w:tcPr>
            <w:tcW w:w="1701" w:type="dxa"/>
            <w:shd w:val="clear" w:color="auto" w:fill="auto"/>
            <w:vAlign w:val="bottom"/>
          </w:tcPr>
          <w:p w14:paraId="63DDEE9F" w14:textId="77777777" w:rsidR="00EA09D7" w:rsidRPr="0018310D" w:rsidRDefault="00EA09D7" w:rsidP="00EA09D7">
            <w:pPr>
              <w:spacing w:after="0" w:line="240" w:lineRule="auto"/>
              <w:jc w:val="right"/>
              <w:rPr>
                <w:rFonts w:ascii="Angsana New" w:hAnsi="Angsana New" w:cs="Angsana New"/>
                <w:sz w:val="28"/>
              </w:rPr>
            </w:pPr>
          </w:p>
        </w:tc>
      </w:tr>
      <w:tr w:rsidR="00EA09D7" w:rsidRPr="001E085C" w14:paraId="0D5073FD" w14:textId="77777777" w:rsidTr="00E21950">
        <w:trPr>
          <w:trHeight w:val="20"/>
        </w:trPr>
        <w:tc>
          <w:tcPr>
            <w:tcW w:w="3544" w:type="dxa"/>
            <w:shd w:val="clear" w:color="auto" w:fill="auto"/>
            <w:vAlign w:val="bottom"/>
          </w:tcPr>
          <w:p w14:paraId="3D4B7A6B" w14:textId="77777777" w:rsidR="00EA09D7" w:rsidRPr="001E085C" w:rsidRDefault="00EA09D7" w:rsidP="00EA09D7">
            <w:pPr>
              <w:spacing w:after="0" w:line="240" w:lineRule="auto"/>
              <w:rPr>
                <w:rFonts w:ascii="Angsana New" w:hAnsi="Angsana New" w:cs="Angsana New"/>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w:t>
            </w:r>
            <w:r>
              <w:rPr>
                <w:rFonts w:ascii="Angsana New" w:hAnsi="Angsana New" w:cs="Angsana New"/>
                <w:sz w:val="28"/>
              </w:rPr>
              <w:t>3</w:t>
            </w:r>
          </w:p>
        </w:tc>
        <w:tc>
          <w:tcPr>
            <w:tcW w:w="1842" w:type="dxa"/>
            <w:shd w:val="clear" w:color="auto" w:fill="auto"/>
          </w:tcPr>
          <w:p w14:paraId="13A43AEF" w14:textId="77777777" w:rsidR="00EA09D7" w:rsidRPr="0018310D" w:rsidRDefault="00EA09D7" w:rsidP="00EA09D7">
            <w:pPr>
              <w:spacing w:after="0" w:line="240" w:lineRule="auto"/>
              <w:jc w:val="right"/>
              <w:rPr>
                <w:rFonts w:ascii="Angsana New" w:hAnsi="Angsana New" w:cs="Angsana New"/>
                <w:sz w:val="28"/>
                <w:cs/>
              </w:rPr>
            </w:pPr>
            <w:r w:rsidRPr="0018310D">
              <w:rPr>
                <w:rFonts w:ascii="Angsana New" w:hAnsi="Angsana New" w:cs="Angsana New"/>
                <w:sz w:val="28"/>
              </w:rPr>
              <w:t>(36,851,533)</w:t>
            </w:r>
          </w:p>
        </w:tc>
        <w:tc>
          <w:tcPr>
            <w:tcW w:w="1843" w:type="dxa"/>
            <w:shd w:val="clear" w:color="auto" w:fill="auto"/>
          </w:tcPr>
          <w:p w14:paraId="1E75910F"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(1,013,261)</w:t>
            </w:r>
          </w:p>
        </w:tc>
        <w:tc>
          <w:tcPr>
            <w:tcW w:w="1701" w:type="dxa"/>
            <w:shd w:val="clear" w:color="auto" w:fill="auto"/>
          </w:tcPr>
          <w:p w14:paraId="1F4AA2B3" w14:textId="77777777" w:rsidR="00EA09D7" w:rsidRPr="0018310D" w:rsidRDefault="00EA09D7" w:rsidP="00EA09D7">
            <w:pPr>
              <w:spacing w:after="0" w:line="240" w:lineRule="auto"/>
              <w:jc w:val="right"/>
              <w:rPr>
                <w:rFonts w:ascii="Angsana New" w:hAnsi="Angsana New" w:cs="Angsana New"/>
                <w:sz w:val="28"/>
                <w:cs/>
              </w:rPr>
            </w:pPr>
            <w:r w:rsidRPr="0018310D">
              <w:rPr>
                <w:rFonts w:ascii="Angsana New" w:hAnsi="Angsana New" w:cs="Angsana New"/>
                <w:sz w:val="28"/>
              </w:rPr>
              <w:t>(37,864,794)</w:t>
            </w:r>
          </w:p>
        </w:tc>
      </w:tr>
      <w:tr w:rsidR="00EA09D7" w:rsidRPr="001E085C" w14:paraId="182DFC1C" w14:textId="77777777" w:rsidTr="00E21950">
        <w:trPr>
          <w:trHeight w:val="20"/>
        </w:trPr>
        <w:tc>
          <w:tcPr>
            <w:tcW w:w="3544" w:type="dxa"/>
            <w:shd w:val="clear" w:color="auto" w:fill="auto"/>
          </w:tcPr>
          <w:p w14:paraId="627E64E9" w14:textId="77777777" w:rsidR="00EA09D7" w:rsidRPr="001E085C" w:rsidRDefault="00EA09D7" w:rsidP="00EA09D7">
            <w:pPr>
              <w:spacing w:after="0" w:line="240" w:lineRule="auto"/>
              <w:rPr>
                <w:rFonts w:ascii="Angsana New" w:hAnsi="Angsana New" w:cs="Angsana New"/>
                <w:sz w:val="28"/>
              </w:rPr>
            </w:pPr>
            <w:r w:rsidRPr="001E085C">
              <w:rPr>
                <w:rFonts w:ascii="Angsana New" w:hAnsi="Angsana New" w:cs="Angsana New"/>
                <w:sz w:val="28"/>
                <w:cs/>
              </w:rPr>
              <w:t>Depreciation for the year</w:t>
            </w:r>
          </w:p>
        </w:tc>
        <w:tc>
          <w:tcPr>
            <w:tcW w:w="1842" w:type="dxa"/>
            <w:shd w:val="clear" w:color="auto" w:fill="auto"/>
          </w:tcPr>
          <w:p w14:paraId="25F21ABC"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 xml:space="preserve">(21,433,002) </w:t>
            </w:r>
          </w:p>
        </w:tc>
        <w:tc>
          <w:tcPr>
            <w:tcW w:w="1843" w:type="dxa"/>
            <w:shd w:val="clear" w:color="auto" w:fill="auto"/>
          </w:tcPr>
          <w:p w14:paraId="53F85AD7"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 xml:space="preserve">(28,146) </w:t>
            </w:r>
          </w:p>
        </w:tc>
        <w:tc>
          <w:tcPr>
            <w:tcW w:w="1701" w:type="dxa"/>
            <w:shd w:val="clear" w:color="auto" w:fill="auto"/>
          </w:tcPr>
          <w:p w14:paraId="79C1BAF3"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 xml:space="preserve">(21,461,148) </w:t>
            </w:r>
          </w:p>
        </w:tc>
      </w:tr>
      <w:tr w:rsidR="00EA09D7" w:rsidRPr="001E085C" w14:paraId="71F3B857" w14:textId="77777777" w:rsidTr="00E21950">
        <w:trPr>
          <w:trHeight w:val="20"/>
        </w:trPr>
        <w:tc>
          <w:tcPr>
            <w:tcW w:w="3544" w:type="dxa"/>
            <w:shd w:val="clear" w:color="auto" w:fill="auto"/>
          </w:tcPr>
          <w:p w14:paraId="372D6D01" w14:textId="77777777" w:rsidR="00EA09D7" w:rsidRPr="001E085C" w:rsidRDefault="005D10B6" w:rsidP="00EA09D7">
            <w:pPr>
              <w:spacing w:after="0" w:line="240" w:lineRule="auto"/>
              <w:rPr>
                <w:rFonts w:ascii="Angsana New" w:hAnsi="Angsana New" w:cs="Angsana New"/>
                <w:sz w:val="28"/>
                <w:cs/>
              </w:rPr>
            </w:pPr>
            <w:r w:rsidRPr="001E085C">
              <w:rPr>
                <w:rFonts w:ascii="Angsana New" w:hAnsi="Angsana New" w:cs="Angsana New"/>
                <w:sz w:val="28"/>
              </w:rPr>
              <w:t>Revised agreement</w:t>
            </w:r>
            <w:r w:rsidRPr="001E085C">
              <w:rPr>
                <w:rFonts w:ascii="Angsana New" w:hAnsi="Angsana New" w:cs="Angsana New"/>
                <w:sz w:val="28"/>
                <w:cs/>
              </w:rPr>
              <w:t>/write off</w:t>
            </w:r>
          </w:p>
        </w:tc>
        <w:tc>
          <w:tcPr>
            <w:tcW w:w="1842" w:type="dxa"/>
            <w:shd w:val="clear" w:color="auto" w:fill="auto"/>
          </w:tcPr>
          <w:p w14:paraId="64BB86FE"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 xml:space="preserve"> 14,073,767 </w:t>
            </w:r>
          </w:p>
        </w:tc>
        <w:tc>
          <w:tcPr>
            <w:tcW w:w="1843" w:type="dxa"/>
            <w:shd w:val="clear" w:color="auto" w:fill="auto"/>
          </w:tcPr>
          <w:p w14:paraId="0936B0FE"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 xml:space="preserve"> 1,041,407 </w:t>
            </w:r>
          </w:p>
        </w:tc>
        <w:tc>
          <w:tcPr>
            <w:tcW w:w="1701" w:type="dxa"/>
            <w:shd w:val="clear" w:color="auto" w:fill="auto"/>
          </w:tcPr>
          <w:p w14:paraId="1230B746" w14:textId="77777777" w:rsidR="00EA09D7" w:rsidRPr="0018310D" w:rsidRDefault="00EA09D7" w:rsidP="00EA09D7">
            <w:pPr>
              <w:spacing w:after="0" w:line="240" w:lineRule="auto"/>
              <w:jc w:val="right"/>
              <w:rPr>
                <w:rFonts w:ascii="Angsana New" w:hAnsi="Angsana New" w:cs="Angsana New"/>
                <w:sz w:val="28"/>
              </w:rPr>
            </w:pPr>
            <w:r w:rsidRPr="0018310D">
              <w:rPr>
                <w:rFonts w:ascii="Angsana New" w:hAnsi="Angsana New" w:cs="Angsana New"/>
                <w:sz w:val="28"/>
              </w:rPr>
              <w:t xml:space="preserve"> 15,115,174 </w:t>
            </w:r>
          </w:p>
        </w:tc>
      </w:tr>
      <w:tr w:rsidR="00EA09D7" w:rsidRPr="001E085C" w14:paraId="002FDD42" w14:textId="77777777" w:rsidTr="00E21950">
        <w:trPr>
          <w:trHeight w:val="20"/>
        </w:trPr>
        <w:tc>
          <w:tcPr>
            <w:tcW w:w="3544" w:type="dxa"/>
            <w:shd w:val="clear" w:color="auto" w:fill="auto"/>
            <w:vAlign w:val="bottom"/>
          </w:tcPr>
          <w:p w14:paraId="2DF3DF7D" w14:textId="77777777" w:rsidR="00EA09D7" w:rsidRPr="001E085C" w:rsidRDefault="00EA09D7" w:rsidP="00EA09D7">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Pr>
                <w:rFonts w:ascii="Angsana New" w:hAnsi="Angsana New" w:cs="Angsana New"/>
                <w:sz w:val="28"/>
              </w:rPr>
              <w:t>3</w:t>
            </w:r>
          </w:p>
        </w:tc>
        <w:tc>
          <w:tcPr>
            <w:tcW w:w="1842" w:type="dxa"/>
            <w:shd w:val="clear" w:color="auto" w:fill="auto"/>
          </w:tcPr>
          <w:p w14:paraId="7FD177E0" w14:textId="77777777" w:rsidR="00EA09D7" w:rsidRPr="0018310D" w:rsidRDefault="00EA09D7" w:rsidP="00EA09D7">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 xml:space="preserve">(44,210,768) </w:t>
            </w:r>
          </w:p>
        </w:tc>
        <w:tc>
          <w:tcPr>
            <w:tcW w:w="1843" w:type="dxa"/>
            <w:shd w:val="clear" w:color="auto" w:fill="auto"/>
          </w:tcPr>
          <w:p w14:paraId="21F0D8CB" w14:textId="77777777" w:rsidR="00EA09D7" w:rsidRPr="0018310D" w:rsidRDefault="00EA09D7" w:rsidP="00EA09D7">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 xml:space="preserve"> - </w:t>
            </w:r>
          </w:p>
        </w:tc>
        <w:tc>
          <w:tcPr>
            <w:tcW w:w="1701" w:type="dxa"/>
            <w:shd w:val="clear" w:color="auto" w:fill="auto"/>
          </w:tcPr>
          <w:p w14:paraId="2FB9A65C" w14:textId="77777777" w:rsidR="00EA09D7" w:rsidRPr="0018310D" w:rsidRDefault="00EA09D7" w:rsidP="00EA09D7">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 xml:space="preserve">(44,210,768) </w:t>
            </w:r>
          </w:p>
        </w:tc>
      </w:tr>
      <w:tr w:rsidR="00EA09D7" w:rsidRPr="001E085C" w14:paraId="6F9D2704" w14:textId="77777777" w:rsidTr="00E21950">
        <w:trPr>
          <w:trHeight w:val="20"/>
        </w:trPr>
        <w:tc>
          <w:tcPr>
            <w:tcW w:w="3544" w:type="dxa"/>
            <w:shd w:val="clear" w:color="auto" w:fill="auto"/>
            <w:vAlign w:val="bottom"/>
          </w:tcPr>
          <w:p w14:paraId="4747EB8B" w14:textId="77777777" w:rsidR="00EA09D7" w:rsidRPr="001E085C" w:rsidRDefault="00EA09D7" w:rsidP="00EA09D7">
            <w:pPr>
              <w:spacing w:after="0" w:line="240" w:lineRule="auto"/>
              <w:rPr>
                <w:rFonts w:ascii="Angsana New" w:hAnsi="Angsana New" w:cs="Angsana New"/>
                <w:b/>
                <w:bCs/>
                <w:sz w:val="28"/>
              </w:rPr>
            </w:pPr>
            <w:r w:rsidRPr="001E085C">
              <w:rPr>
                <w:rFonts w:ascii="Angsana New" w:hAnsi="Angsana New" w:cs="Angsana New"/>
                <w:b/>
                <w:bCs/>
                <w:sz w:val="28"/>
                <w:cs/>
              </w:rPr>
              <w:t>Net Book Value:</w:t>
            </w:r>
          </w:p>
        </w:tc>
        <w:tc>
          <w:tcPr>
            <w:tcW w:w="1842" w:type="dxa"/>
            <w:shd w:val="clear" w:color="auto" w:fill="auto"/>
            <w:vAlign w:val="bottom"/>
          </w:tcPr>
          <w:p w14:paraId="2D2400AD" w14:textId="77777777" w:rsidR="00EA09D7" w:rsidRPr="0018310D" w:rsidRDefault="00EA09D7" w:rsidP="00EA09D7">
            <w:pPr>
              <w:spacing w:after="0" w:line="240" w:lineRule="auto"/>
              <w:jc w:val="right"/>
              <w:rPr>
                <w:rFonts w:ascii="Angsana New" w:hAnsi="Angsana New" w:cs="Angsana New"/>
                <w:sz w:val="28"/>
              </w:rPr>
            </w:pPr>
          </w:p>
        </w:tc>
        <w:tc>
          <w:tcPr>
            <w:tcW w:w="1843" w:type="dxa"/>
            <w:shd w:val="clear" w:color="auto" w:fill="auto"/>
            <w:vAlign w:val="bottom"/>
          </w:tcPr>
          <w:p w14:paraId="593AB228" w14:textId="77777777" w:rsidR="00EA09D7" w:rsidRPr="0018310D" w:rsidRDefault="00EA09D7" w:rsidP="00EA09D7">
            <w:pPr>
              <w:spacing w:after="0" w:line="240" w:lineRule="auto"/>
              <w:jc w:val="right"/>
              <w:rPr>
                <w:rFonts w:ascii="Angsana New" w:hAnsi="Angsana New" w:cs="Angsana New"/>
                <w:sz w:val="28"/>
              </w:rPr>
            </w:pPr>
          </w:p>
        </w:tc>
        <w:tc>
          <w:tcPr>
            <w:tcW w:w="1701" w:type="dxa"/>
            <w:shd w:val="clear" w:color="auto" w:fill="auto"/>
            <w:vAlign w:val="bottom"/>
          </w:tcPr>
          <w:p w14:paraId="3BD1830C" w14:textId="77777777" w:rsidR="00EA09D7" w:rsidRPr="0018310D" w:rsidRDefault="00EA09D7" w:rsidP="00EA09D7">
            <w:pPr>
              <w:spacing w:after="0" w:line="240" w:lineRule="auto"/>
              <w:jc w:val="right"/>
              <w:rPr>
                <w:rFonts w:ascii="Angsana New" w:hAnsi="Angsana New" w:cs="Angsana New"/>
                <w:sz w:val="28"/>
              </w:rPr>
            </w:pPr>
          </w:p>
        </w:tc>
      </w:tr>
      <w:tr w:rsidR="00EA09D7" w:rsidRPr="001E085C" w14:paraId="6E921ECD" w14:textId="77777777" w:rsidTr="00E21950">
        <w:trPr>
          <w:trHeight w:val="20"/>
        </w:trPr>
        <w:tc>
          <w:tcPr>
            <w:tcW w:w="3544" w:type="dxa"/>
            <w:shd w:val="clear" w:color="auto" w:fill="auto"/>
            <w:vAlign w:val="bottom"/>
          </w:tcPr>
          <w:p w14:paraId="7AEEC57A" w14:textId="77777777" w:rsidR="00EA09D7" w:rsidRPr="001E085C" w:rsidRDefault="00EA09D7" w:rsidP="00EA09D7">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Pr>
                <w:rFonts w:ascii="Angsana New" w:hAnsi="Angsana New" w:cs="Angsana New"/>
                <w:sz w:val="28"/>
              </w:rPr>
              <w:t>3</w:t>
            </w:r>
          </w:p>
        </w:tc>
        <w:tc>
          <w:tcPr>
            <w:tcW w:w="1842" w:type="dxa"/>
            <w:shd w:val="clear" w:color="auto" w:fill="auto"/>
          </w:tcPr>
          <w:p w14:paraId="351AD148" w14:textId="77777777" w:rsidR="00EA09D7" w:rsidRPr="0018310D" w:rsidRDefault="00EA09D7" w:rsidP="00EA09D7">
            <w:pPr>
              <w:pBdr>
                <w:bottom w:val="double" w:sz="4" w:space="1" w:color="auto"/>
              </w:pBdr>
              <w:spacing w:after="0" w:line="240" w:lineRule="auto"/>
              <w:jc w:val="right"/>
              <w:rPr>
                <w:rFonts w:ascii="Angsana New" w:hAnsi="Angsana New" w:cs="Angsana New"/>
                <w:sz w:val="28"/>
                <w:cs/>
              </w:rPr>
            </w:pPr>
            <w:r w:rsidRPr="0018310D">
              <w:rPr>
                <w:rFonts w:ascii="Angsana New" w:hAnsi="Angsana New" w:cs="Angsana New"/>
                <w:sz w:val="28"/>
              </w:rPr>
              <w:t xml:space="preserve"> 36,276,561 </w:t>
            </w:r>
          </w:p>
        </w:tc>
        <w:tc>
          <w:tcPr>
            <w:tcW w:w="1843" w:type="dxa"/>
            <w:shd w:val="clear" w:color="auto" w:fill="auto"/>
          </w:tcPr>
          <w:p w14:paraId="60DB89A7" w14:textId="77777777" w:rsidR="00EA09D7" w:rsidRPr="0018310D" w:rsidRDefault="00EA09D7" w:rsidP="00EA09D7">
            <w:pPr>
              <w:pBdr>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 xml:space="preserve">- </w:t>
            </w:r>
          </w:p>
        </w:tc>
        <w:tc>
          <w:tcPr>
            <w:tcW w:w="1701" w:type="dxa"/>
            <w:shd w:val="clear" w:color="auto" w:fill="auto"/>
          </w:tcPr>
          <w:p w14:paraId="613CA4FB" w14:textId="77777777" w:rsidR="00EA09D7" w:rsidRPr="0018310D" w:rsidRDefault="00EA09D7" w:rsidP="00EA09D7">
            <w:pPr>
              <w:pBdr>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 xml:space="preserve"> 36,276,561 </w:t>
            </w:r>
          </w:p>
        </w:tc>
      </w:tr>
    </w:tbl>
    <w:p w14:paraId="76B494B5" w14:textId="77777777" w:rsidR="00B8648C" w:rsidRPr="001E085C" w:rsidRDefault="00B8648C" w:rsidP="00567FE0">
      <w:pPr>
        <w:pStyle w:val="a7"/>
        <w:numPr>
          <w:ilvl w:val="0"/>
          <w:numId w:val="13"/>
        </w:numPr>
        <w:spacing w:before="240" w:after="0" w:line="240" w:lineRule="auto"/>
        <w:ind w:left="284" w:hanging="284"/>
        <w:contextualSpacing w:val="0"/>
        <w:rPr>
          <w:rFonts w:ascii="Angsana New" w:hAnsi="Angsana New" w:cs="Angsana New"/>
          <w:b/>
          <w:bCs/>
          <w:spacing w:val="-4"/>
          <w:sz w:val="28"/>
        </w:rPr>
      </w:pPr>
      <w:r w:rsidRPr="001E085C">
        <w:rPr>
          <w:rFonts w:ascii="Angsana New" w:hAnsi="Angsana New" w:cs="Angsana New"/>
          <w:b/>
          <w:bCs/>
          <w:spacing w:val="-4"/>
          <w:sz w:val="28"/>
        </w:rPr>
        <w:t>Goodwill</w:t>
      </w:r>
    </w:p>
    <w:tbl>
      <w:tblPr>
        <w:tblW w:w="9176" w:type="dxa"/>
        <w:tblInd w:w="392" w:type="dxa"/>
        <w:tblLayout w:type="fixed"/>
        <w:tblLook w:val="0000" w:firstRow="0" w:lastRow="0" w:firstColumn="0" w:lastColumn="0" w:noHBand="0" w:noVBand="0"/>
      </w:tblPr>
      <w:tblGrid>
        <w:gridCol w:w="5812"/>
        <w:gridCol w:w="1616"/>
        <w:gridCol w:w="1748"/>
      </w:tblGrid>
      <w:tr w:rsidR="00B8648C" w:rsidRPr="001E085C" w14:paraId="719FB1E1" w14:textId="77777777" w:rsidTr="00867ACD">
        <w:trPr>
          <w:cantSplit/>
        </w:trPr>
        <w:tc>
          <w:tcPr>
            <w:tcW w:w="5812" w:type="dxa"/>
            <w:shd w:val="clear" w:color="auto" w:fill="auto"/>
          </w:tcPr>
          <w:p w14:paraId="08B9D5B9" w14:textId="77777777" w:rsidR="00B8648C" w:rsidRPr="001E085C" w:rsidRDefault="00B8648C" w:rsidP="0057246B">
            <w:pPr>
              <w:overflowPunct w:val="0"/>
              <w:autoSpaceDE w:val="0"/>
              <w:autoSpaceDN w:val="0"/>
              <w:adjustRightInd w:val="0"/>
              <w:spacing w:after="0" w:line="400" w:lineRule="exact"/>
              <w:textAlignment w:val="baseline"/>
              <w:rPr>
                <w:rFonts w:ascii="Angsana New" w:eastAsia="Times New Roman" w:hAnsi="Angsana New" w:cs="Angsana New"/>
                <w:sz w:val="28"/>
              </w:rPr>
            </w:pPr>
            <w:r w:rsidRPr="001E085C">
              <w:rPr>
                <w:rFonts w:ascii="Angsana New" w:eastAsia="Times New Roman" w:hAnsi="Angsana New" w:cs="Angsana New"/>
                <w:sz w:val="28"/>
                <w:cs/>
                <w:lang w:val="x-none" w:eastAsia="x-none"/>
              </w:rPr>
              <w:tab/>
            </w:r>
          </w:p>
        </w:tc>
        <w:tc>
          <w:tcPr>
            <w:tcW w:w="3364" w:type="dxa"/>
            <w:gridSpan w:val="2"/>
            <w:shd w:val="clear" w:color="auto" w:fill="auto"/>
            <w:vAlign w:val="bottom"/>
          </w:tcPr>
          <w:p w14:paraId="5C48D852" w14:textId="77777777" w:rsidR="00B8648C" w:rsidRPr="001E085C" w:rsidRDefault="00FE234E" w:rsidP="0057246B">
            <w:pPr>
              <w:overflowPunct w:val="0"/>
              <w:autoSpaceDE w:val="0"/>
              <w:autoSpaceDN w:val="0"/>
              <w:adjustRightInd w:val="0"/>
              <w:spacing w:after="0" w:line="400" w:lineRule="exact"/>
              <w:ind w:left="418" w:hanging="76"/>
              <w:jc w:val="right"/>
              <w:textAlignment w:val="baseline"/>
              <w:rPr>
                <w:rFonts w:ascii="Angsana New" w:eastAsia="Times New Roman" w:hAnsi="Angsana New" w:cs="Angsana New"/>
                <w:sz w:val="28"/>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B8648C" w:rsidRPr="001E085C" w14:paraId="651FF9D6" w14:textId="77777777" w:rsidTr="00867ACD">
        <w:tc>
          <w:tcPr>
            <w:tcW w:w="5812" w:type="dxa"/>
            <w:shd w:val="clear" w:color="auto" w:fill="auto"/>
          </w:tcPr>
          <w:p w14:paraId="1677FAC1" w14:textId="77777777" w:rsidR="00B8648C" w:rsidRPr="001E085C" w:rsidRDefault="00B8648C" w:rsidP="0057246B">
            <w:pPr>
              <w:overflowPunct w:val="0"/>
              <w:autoSpaceDE w:val="0"/>
              <w:autoSpaceDN w:val="0"/>
              <w:adjustRightInd w:val="0"/>
              <w:spacing w:after="0" w:line="400" w:lineRule="exact"/>
              <w:ind w:left="-17"/>
              <w:jc w:val="center"/>
              <w:textAlignment w:val="baseline"/>
              <w:rPr>
                <w:rFonts w:ascii="Angsana New" w:eastAsia="Times New Roman" w:hAnsi="Angsana New" w:cs="Angsana New"/>
                <w:sz w:val="28"/>
              </w:rPr>
            </w:pPr>
          </w:p>
        </w:tc>
        <w:tc>
          <w:tcPr>
            <w:tcW w:w="3364" w:type="dxa"/>
            <w:gridSpan w:val="2"/>
            <w:shd w:val="clear" w:color="auto" w:fill="auto"/>
            <w:vAlign w:val="bottom"/>
          </w:tcPr>
          <w:p w14:paraId="13DB74E4" w14:textId="77777777" w:rsidR="00B8648C" w:rsidRPr="001E085C" w:rsidRDefault="00B8648C" w:rsidP="0057246B">
            <w:pPr>
              <w:pBdr>
                <w:bottom w:val="single" w:sz="4" w:space="1" w:color="auto"/>
              </w:pBdr>
              <w:overflowPunct w:val="0"/>
              <w:autoSpaceDE w:val="0"/>
              <w:autoSpaceDN w:val="0"/>
              <w:adjustRightInd w:val="0"/>
              <w:spacing w:after="0" w:line="400" w:lineRule="exact"/>
              <w:ind w:left="-14" w:firstLine="14"/>
              <w:jc w:val="center"/>
              <w:textAlignment w:val="baseline"/>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r>
      <w:tr w:rsidR="00FE234E" w:rsidRPr="001E085C" w14:paraId="1127BFE7" w14:textId="77777777" w:rsidTr="00867ACD">
        <w:tc>
          <w:tcPr>
            <w:tcW w:w="5812" w:type="dxa"/>
            <w:shd w:val="clear" w:color="auto" w:fill="auto"/>
          </w:tcPr>
          <w:p w14:paraId="16C06AA0" w14:textId="77777777" w:rsidR="00FE234E" w:rsidRPr="001E085C" w:rsidRDefault="00FE234E"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616" w:type="dxa"/>
            <w:shd w:val="clear" w:color="auto" w:fill="auto"/>
          </w:tcPr>
          <w:p w14:paraId="6EC73478" w14:textId="77777777" w:rsidR="00E23D30" w:rsidRPr="001E085C" w:rsidRDefault="00E23D30"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B34D035" w14:textId="77777777" w:rsidR="00E23D30" w:rsidRPr="001E085C" w:rsidRDefault="00E23D30"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December 31,</w:t>
            </w:r>
          </w:p>
          <w:p w14:paraId="642481C1" w14:textId="77777777" w:rsidR="00FE234E" w:rsidRPr="001E085C" w:rsidRDefault="00E23D30"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 xml:space="preserve"> 202</w:t>
            </w:r>
            <w:r w:rsidR="003E3CC2">
              <w:rPr>
                <w:rFonts w:ascii="Angsana New" w:eastAsia="Cordia New" w:hAnsi="Angsana New" w:cs="Angsana New"/>
                <w:color w:val="000000"/>
                <w:sz w:val="28"/>
              </w:rPr>
              <w:t>4</w:t>
            </w:r>
          </w:p>
        </w:tc>
        <w:tc>
          <w:tcPr>
            <w:tcW w:w="1748" w:type="dxa"/>
            <w:shd w:val="clear" w:color="auto" w:fill="auto"/>
          </w:tcPr>
          <w:p w14:paraId="6792B6BB" w14:textId="77777777" w:rsidR="00FE234E" w:rsidRPr="001E085C" w:rsidRDefault="00FE234E"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2791A2D" w14:textId="77777777" w:rsidR="00FE234E" w:rsidRPr="001E085C" w:rsidRDefault="00FE234E"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December 31,</w:t>
            </w:r>
          </w:p>
          <w:p w14:paraId="7AEDD595" w14:textId="77777777" w:rsidR="00FE234E" w:rsidRPr="001E085C" w:rsidRDefault="00FE234E"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 xml:space="preserve"> 20</w:t>
            </w:r>
            <w:r w:rsidR="008B1055" w:rsidRPr="001E085C">
              <w:rPr>
                <w:rFonts w:ascii="Angsana New" w:eastAsia="Cordia New" w:hAnsi="Angsana New" w:cs="Angsana New"/>
                <w:color w:val="000000"/>
                <w:sz w:val="28"/>
                <w:lang w:val="en-GB"/>
              </w:rPr>
              <w:t>2</w:t>
            </w:r>
            <w:r w:rsidR="003E3CC2">
              <w:rPr>
                <w:rFonts w:ascii="Angsana New" w:eastAsia="Cordia New" w:hAnsi="Angsana New" w:cs="Angsana New"/>
                <w:color w:val="000000"/>
                <w:sz w:val="28"/>
              </w:rPr>
              <w:t>3</w:t>
            </w:r>
          </w:p>
        </w:tc>
      </w:tr>
      <w:tr w:rsidR="003E3CC2" w:rsidRPr="001E085C" w14:paraId="00A3092C" w14:textId="77777777" w:rsidTr="00867ACD">
        <w:tc>
          <w:tcPr>
            <w:tcW w:w="5812" w:type="dxa"/>
            <w:shd w:val="clear" w:color="auto" w:fill="auto"/>
          </w:tcPr>
          <w:p w14:paraId="3CF9B43F" w14:textId="77777777" w:rsidR="003E3CC2" w:rsidRPr="001E085C" w:rsidRDefault="003E3CC2" w:rsidP="003E3CC2">
            <w:pPr>
              <w:tabs>
                <w:tab w:val="left" w:pos="9000"/>
              </w:tabs>
              <w:overflowPunct w:val="0"/>
              <w:autoSpaceDE w:val="0"/>
              <w:autoSpaceDN w:val="0"/>
              <w:adjustRightInd w:val="0"/>
              <w:spacing w:after="0" w:line="400" w:lineRule="exact"/>
              <w:ind w:left="-96"/>
              <w:jc w:val="both"/>
              <w:textAlignment w:val="baseline"/>
              <w:rPr>
                <w:rFonts w:ascii="Angsana New" w:eastAsia="Times New Roman" w:hAnsi="Angsana New" w:cs="Angsana New"/>
                <w:sz w:val="28"/>
              </w:rPr>
            </w:pPr>
            <w:r w:rsidRPr="001E085C">
              <w:rPr>
                <w:rFonts w:ascii="Angsana New" w:eastAsia="Times New Roman" w:hAnsi="Angsana New" w:cs="Angsana New"/>
                <w:sz w:val="28"/>
              </w:rPr>
              <w:t>Goodwill</w:t>
            </w:r>
          </w:p>
        </w:tc>
        <w:tc>
          <w:tcPr>
            <w:tcW w:w="1616" w:type="dxa"/>
            <w:shd w:val="clear" w:color="auto" w:fill="auto"/>
            <w:vAlign w:val="bottom"/>
          </w:tcPr>
          <w:p w14:paraId="5284989F" w14:textId="77777777" w:rsidR="003E3CC2" w:rsidRPr="0018310D" w:rsidRDefault="003E3CC2" w:rsidP="003E3CC2">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18310D">
              <w:rPr>
                <w:rFonts w:ascii="Angsana New" w:eastAsia="Times New Roman" w:hAnsi="Angsana New" w:cs="Angsana New"/>
                <w:sz w:val="28"/>
              </w:rPr>
              <w:t>54,488,024</w:t>
            </w:r>
          </w:p>
        </w:tc>
        <w:tc>
          <w:tcPr>
            <w:tcW w:w="1748" w:type="dxa"/>
            <w:shd w:val="clear" w:color="auto" w:fill="auto"/>
            <w:vAlign w:val="bottom"/>
          </w:tcPr>
          <w:p w14:paraId="43DFED65" w14:textId="77777777" w:rsidR="003E3CC2" w:rsidRPr="0018310D" w:rsidRDefault="003E3CC2" w:rsidP="003E3CC2">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18310D">
              <w:rPr>
                <w:rFonts w:ascii="Angsana New" w:eastAsia="Times New Roman" w:hAnsi="Angsana New" w:cs="Angsana New" w:hint="cs"/>
                <w:sz w:val="28"/>
                <w:cs/>
              </w:rPr>
              <w:t>6</w:t>
            </w:r>
            <w:r w:rsidRPr="0018310D">
              <w:rPr>
                <w:rFonts w:ascii="Angsana New" w:eastAsia="Times New Roman" w:hAnsi="Angsana New" w:cs="Angsana New"/>
                <w:sz w:val="28"/>
              </w:rPr>
              <w:t>6,312,526</w:t>
            </w:r>
          </w:p>
        </w:tc>
      </w:tr>
      <w:tr w:rsidR="003E3CC2" w:rsidRPr="001E085C" w14:paraId="34310708" w14:textId="77777777" w:rsidTr="00867ACD">
        <w:tc>
          <w:tcPr>
            <w:tcW w:w="5812" w:type="dxa"/>
            <w:shd w:val="clear" w:color="auto" w:fill="auto"/>
          </w:tcPr>
          <w:p w14:paraId="09A3896C" w14:textId="77777777" w:rsidR="003E3CC2" w:rsidRPr="001E085C" w:rsidRDefault="003E3CC2" w:rsidP="003E3CC2">
            <w:pPr>
              <w:tabs>
                <w:tab w:val="left" w:pos="9000"/>
              </w:tabs>
              <w:overflowPunct w:val="0"/>
              <w:autoSpaceDE w:val="0"/>
              <w:autoSpaceDN w:val="0"/>
              <w:adjustRightInd w:val="0"/>
              <w:spacing w:after="0" w:line="400" w:lineRule="exact"/>
              <w:ind w:left="-96"/>
              <w:jc w:val="both"/>
              <w:textAlignment w:val="baseline"/>
              <w:rPr>
                <w:rFonts w:ascii="Angsana New" w:eastAsia="Times New Roman" w:hAnsi="Angsana New" w:cs="Angsana New"/>
                <w:sz w:val="28"/>
              </w:rPr>
            </w:pPr>
            <w:r>
              <w:rPr>
                <w:rFonts w:ascii="Angsana New" w:eastAsia="Times New Roman" w:hAnsi="Angsana New" w:cs="Angsana New"/>
                <w:sz w:val="28"/>
                <w:u w:val="single"/>
              </w:rPr>
              <w:t>Add</w:t>
            </w:r>
            <w:r w:rsidRPr="005661FD">
              <w:rPr>
                <w:rFonts w:ascii="Angsana New" w:eastAsia="Times New Roman" w:hAnsi="Angsana New" w:cs="Angsana New" w:hint="cs"/>
                <w:sz w:val="28"/>
                <w:cs/>
              </w:rPr>
              <w:t xml:space="preserve"> </w:t>
            </w:r>
            <w:r>
              <w:rPr>
                <w:rFonts w:ascii="Angsana New" w:eastAsia="Times New Roman" w:hAnsi="Angsana New" w:cs="Angsana New"/>
                <w:sz w:val="28"/>
              </w:rPr>
              <w:t xml:space="preserve"> i</w:t>
            </w:r>
            <w:r w:rsidRPr="000C46AB">
              <w:rPr>
                <w:rFonts w:ascii="Angsana New" w:eastAsia="Times New Roman" w:hAnsi="Angsana New" w:cs="Angsana New"/>
                <w:sz w:val="28"/>
              </w:rPr>
              <w:t xml:space="preserve">ncreased from the purchase of a subsidiary (Note </w:t>
            </w:r>
            <w:r w:rsidRPr="00EB17D6">
              <w:rPr>
                <w:rFonts w:ascii="Angsana New" w:eastAsia="Times New Roman" w:hAnsi="Angsana New" w:cs="Angsana New"/>
                <w:sz w:val="28"/>
              </w:rPr>
              <w:t>1</w:t>
            </w:r>
            <w:r w:rsidR="005D10B6">
              <w:rPr>
                <w:rFonts w:ascii="Angsana New" w:eastAsia="Times New Roman" w:hAnsi="Angsana New" w:cs="Angsana New"/>
                <w:sz w:val="28"/>
              </w:rPr>
              <w:t>0</w:t>
            </w:r>
            <w:r w:rsidRPr="000C46AB">
              <w:rPr>
                <w:rFonts w:ascii="Angsana New" w:eastAsia="Times New Roman" w:hAnsi="Angsana New" w:cs="Angsana New"/>
                <w:sz w:val="28"/>
                <w:cs/>
              </w:rPr>
              <w:t>.</w:t>
            </w:r>
            <w:r w:rsidRPr="00EB17D6">
              <w:rPr>
                <w:rFonts w:ascii="Angsana New" w:eastAsia="Times New Roman" w:hAnsi="Angsana New" w:cs="Angsana New"/>
                <w:sz w:val="28"/>
              </w:rPr>
              <w:t>1</w:t>
            </w:r>
            <w:r w:rsidRPr="000C46AB">
              <w:rPr>
                <w:rFonts w:ascii="Angsana New" w:eastAsia="Times New Roman" w:hAnsi="Angsana New" w:cs="Angsana New"/>
                <w:sz w:val="28"/>
                <w:cs/>
              </w:rPr>
              <w:t>)</w:t>
            </w:r>
          </w:p>
        </w:tc>
        <w:tc>
          <w:tcPr>
            <w:tcW w:w="1616" w:type="dxa"/>
            <w:shd w:val="clear" w:color="auto" w:fill="auto"/>
            <w:vAlign w:val="bottom"/>
          </w:tcPr>
          <w:p w14:paraId="61DB9CB2" w14:textId="77777777" w:rsidR="003E3CC2" w:rsidRPr="0018310D" w:rsidRDefault="003E3CC2" w:rsidP="003E3CC2">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cs/>
              </w:rPr>
            </w:pPr>
            <w:r w:rsidRPr="0018310D">
              <w:rPr>
                <w:rFonts w:ascii="Angsana New" w:eastAsia="Times New Roman" w:hAnsi="Angsana New" w:cs="Angsana New"/>
                <w:sz w:val="28"/>
              </w:rPr>
              <w:t>-</w:t>
            </w:r>
          </w:p>
        </w:tc>
        <w:tc>
          <w:tcPr>
            <w:tcW w:w="1748" w:type="dxa"/>
            <w:shd w:val="clear" w:color="auto" w:fill="auto"/>
            <w:vAlign w:val="bottom"/>
          </w:tcPr>
          <w:p w14:paraId="4117414D" w14:textId="77777777" w:rsidR="003E3CC2" w:rsidRPr="0018310D" w:rsidRDefault="003E3CC2" w:rsidP="003E3CC2">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cs/>
              </w:rPr>
            </w:pPr>
            <w:r w:rsidRPr="0018310D">
              <w:rPr>
                <w:rFonts w:ascii="Angsana New" w:eastAsia="Times New Roman" w:hAnsi="Angsana New" w:cs="Angsana New"/>
                <w:sz w:val="28"/>
              </w:rPr>
              <w:t>432,280</w:t>
            </w:r>
          </w:p>
        </w:tc>
      </w:tr>
      <w:tr w:rsidR="003E3CC2" w:rsidRPr="001E085C" w14:paraId="1BCF7C24" w14:textId="77777777" w:rsidTr="000C46AB">
        <w:tc>
          <w:tcPr>
            <w:tcW w:w="5812" w:type="dxa"/>
            <w:shd w:val="clear" w:color="auto" w:fill="auto"/>
          </w:tcPr>
          <w:p w14:paraId="57E79280" w14:textId="77777777" w:rsidR="003E3CC2" w:rsidRPr="001E085C" w:rsidRDefault="003E3CC2" w:rsidP="003E3CC2">
            <w:pPr>
              <w:tabs>
                <w:tab w:val="left" w:pos="9000"/>
              </w:tabs>
              <w:overflowPunct w:val="0"/>
              <w:autoSpaceDE w:val="0"/>
              <w:autoSpaceDN w:val="0"/>
              <w:adjustRightInd w:val="0"/>
              <w:spacing w:after="0" w:line="400" w:lineRule="exact"/>
              <w:ind w:left="-96"/>
              <w:jc w:val="both"/>
              <w:textAlignment w:val="baseline"/>
              <w:rPr>
                <w:rFonts w:ascii="Angsana New" w:eastAsia="Times New Roman" w:hAnsi="Angsana New" w:cs="Angsana New"/>
                <w:sz w:val="28"/>
                <w:cs/>
              </w:rPr>
            </w:pPr>
            <w:r w:rsidRPr="001E085C">
              <w:rPr>
                <w:rFonts w:ascii="Angsana New" w:eastAsia="Times New Roman" w:hAnsi="Angsana New" w:cs="Angsana New"/>
                <w:sz w:val="28"/>
                <w:u w:val="single"/>
              </w:rPr>
              <w:t>Less</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allowance for impairment</w:t>
            </w:r>
          </w:p>
        </w:tc>
        <w:tc>
          <w:tcPr>
            <w:tcW w:w="1616" w:type="dxa"/>
            <w:shd w:val="clear" w:color="auto" w:fill="auto"/>
            <w:vAlign w:val="bottom"/>
          </w:tcPr>
          <w:p w14:paraId="69EC151C" w14:textId="77777777" w:rsidR="003E3CC2" w:rsidRPr="0018310D" w:rsidRDefault="003E3CC2" w:rsidP="003E3CC2">
            <w:pPr>
              <w:pBdr>
                <w:bottom w:val="sing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18310D">
              <w:rPr>
                <w:rFonts w:ascii="Angsana New" w:eastAsia="Times New Roman" w:hAnsi="Angsana New" w:cs="Angsana New"/>
                <w:sz w:val="28"/>
              </w:rPr>
              <w:t>(27,867,673)</w:t>
            </w:r>
          </w:p>
        </w:tc>
        <w:tc>
          <w:tcPr>
            <w:tcW w:w="1748" w:type="dxa"/>
            <w:shd w:val="clear" w:color="auto" w:fill="auto"/>
            <w:vAlign w:val="bottom"/>
          </w:tcPr>
          <w:p w14:paraId="20F2C07F" w14:textId="77777777" w:rsidR="003E3CC2" w:rsidRPr="0018310D" w:rsidRDefault="003E3CC2" w:rsidP="003E3CC2">
            <w:pPr>
              <w:pBdr>
                <w:bottom w:val="sing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18310D">
              <w:rPr>
                <w:rFonts w:ascii="Angsana New" w:eastAsia="Times New Roman" w:hAnsi="Angsana New" w:cs="Angsana New"/>
                <w:sz w:val="28"/>
              </w:rPr>
              <w:t>(12,256,782)</w:t>
            </w:r>
          </w:p>
        </w:tc>
      </w:tr>
      <w:tr w:rsidR="003E3CC2" w:rsidRPr="001E085C" w14:paraId="77FA5F75" w14:textId="77777777" w:rsidTr="000C46AB">
        <w:tc>
          <w:tcPr>
            <w:tcW w:w="5812" w:type="dxa"/>
            <w:shd w:val="clear" w:color="auto" w:fill="auto"/>
          </w:tcPr>
          <w:p w14:paraId="01DA26CE" w14:textId="77777777" w:rsidR="003E3CC2" w:rsidRPr="001E085C" w:rsidRDefault="003E3CC2" w:rsidP="003E3CC2">
            <w:pPr>
              <w:tabs>
                <w:tab w:val="left" w:pos="9000"/>
              </w:tabs>
              <w:overflowPunct w:val="0"/>
              <w:autoSpaceDE w:val="0"/>
              <w:autoSpaceDN w:val="0"/>
              <w:adjustRightInd w:val="0"/>
              <w:spacing w:after="0" w:line="400" w:lineRule="exact"/>
              <w:ind w:left="66" w:hanging="162"/>
              <w:textAlignment w:val="baseline"/>
              <w:rPr>
                <w:rFonts w:ascii="Angsana New" w:eastAsia="Times New Roman" w:hAnsi="Angsana New" w:cs="Angsana New"/>
                <w:b/>
                <w:bCs/>
                <w:sz w:val="28"/>
                <w:cs/>
              </w:rPr>
            </w:pPr>
            <w:r w:rsidRPr="001E085C">
              <w:rPr>
                <w:rFonts w:ascii="Angsana New" w:eastAsia="Times New Roman" w:hAnsi="Angsana New" w:cs="Angsana New"/>
                <w:b/>
                <w:bCs/>
                <w:sz w:val="28"/>
              </w:rPr>
              <w:t>Net</w:t>
            </w:r>
          </w:p>
        </w:tc>
        <w:tc>
          <w:tcPr>
            <w:tcW w:w="1616" w:type="dxa"/>
            <w:shd w:val="clear" w:color="auto" w:fill="auto"/>
          </w:tcPr>
          <w:p w14:paraId="290F6961" w14:textId="77777777" w:rsidR="003E3CC2" w:rsidRPr="0018310D" w:rsidRDefault="003E3CC2" w:rsidP="003E3CC2">
            <w:pPr>
              <w:pBdr>
                <w:bottom w:val="doub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b/>
                <w:bCs/>
                <w:sz w:val="28"/>
              </w:rPr>
            </w:pPr>
            <w:r w:rsidRPr="0018310D">
              <w:rPr>
                <w:rFonts w:ascii="Angsana New" w:eastAsia="Times New Roman" w:hAnsi="Angsana New" w:cs="Angsana New" w:hint="cs"/>
                <w:b/>
                <w:bCs/>
                <w:sz w:val="28"/>
                <w:cs/>
              </w:rPr>
              <w:t>26</w:t>
            </w:r>
            <w:r w:rsidRPr="0018310D">
              <w:rPr>
                <w:rFonts w:ascii="Angsana New" w:eastAsia="Times New Roman" w:hAnsi="Angsana New" w:cs="Angsana New"/>
                <w:b/>
                <w:bCs/>
                <w:sz w:val="28"/>
              </w:rPr>
              <w:t>,620,351</w:t>
            </w:r>
          </w:p>
        </w:tc>
        <w:tc>
          <w:tcPr>
            <w:tcW w:w="1748" w:type="dxa"/>
            <w:shd w:val="clear" w:color="auto" w:fill="auto"/>
          </w:tcPr>
          <w:p w14:paraId="4F4A7F16" w14:textId="77777777" w:rsidR="003E3CC2" w:rsidRPr="0018310D" w:rsidRDefault="003E3CC2" w:rsidP="003E3CC2">
            <w:pPr>
              <w:pBdr>
                <w:bottom w:val="doub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b/>
                <w:bCs/>
                <w:sz w:val="28"/>
              </w:rPr>
            </w:pPr>
            <w:r w:rsidRPr="0018310D">
              <w:rPr>
                <w:rFonts w:ascii="Angsana New" w:eastAsia="Times New Roman" w:hAnsi="Angsana New" w:cs="Angsana New"/>
                <w:b/>
                <w:bCs/>
                <w:sz w:val="28"/>
              </w:rPr>
              <w:t>54,488,024</w:t>
            </w:r>
          </w:p>
        </w:tc>
      </w:tr>
    </w:tbl>
    <w:p w14:paraId="5B2CFDFE" w14:textId="77777777" w:rsidR="00E21950" w:rsidRDefault="00E21950" w:rsidP="00385D6A">
      <w:pPr>
        <w:pStyle w:val="a7"/>
        <w:spacing w:before="60" w:after="0" w:line="240" w:lineRule="auto"/>
        <w:ind w:left="0"/>
        <w:contextualSpacing w:val="0"/>
        <w:jc w:val="thaiDistribute"/>
        <w:rPr>
          <w:rFonts w:ascii="Angsana New" w:hAnsi="Angsana New" w:cs="Angsana New"/>
          <w:spacing w:val="-4"/>
          <w:sz w:val="28"/>
        </w:rPr>
      </w:pPr>
    </w:p>
    <w:p w14:paraId="6818E817" w14:textId="77777777" w:rsidR="008A469B" w:rsidRDefault="008A469B" w:rsidP="00385D6A">
      <w:pPr>
        <w:pStyle w:val="a7"/>
        <w:spacing w:before="60" w:after="0" w:line="240" w:lineRule="auto"/>
        <w:ind w:left="0"/>
        <w:contextualSpacing w:val="0"/>
        <w:jc w:val="thaiDistribute"/>
        <w:rPr>
          <w:rFonts w:ascii="Angsana New" w:hAnsi="Angsana New" w:cs="Angsana New"/>
          <w:spacing w:val="-4"/>
          <w:sz w:val="28"/>
        </w:rPr>
      </w:pPr>
    </w:p>
    <w:p w14:paraId="1E8CAD00" w14:textId="77777777" w:rsidR="008A469B" w:rsidRDefault="008A469B" w:rsidP="00385D6A">
      <w:pPr>
        <w:pStyle w:val="a7"/>
        <w:spacing w:before="60" w:after="0" w:line="240" w:lineRule="auto"/>
        <w:ind w:left="0"/>
        <w:contextualSpacing w:val="0"/>
        <w:jc w:val="thaiDistribute"/>
        <w:rPr>
          <w:rFonts w:ascii="Angsana New" w:hAnsi="Angsana New" w:cs="Angsana New"/>
          <w:spacing w:val="-4"/>
          <w:sz w:val="28"/>
        </w:rPr>
      </w:pPr>
    </w:p>
    <w:p w14:paraId="15D58908" w14:textId="77777777" w:rsidR="008A469B" w:rsidRDefault="008A469B" w:rsidP="00385D6A">
      <w:pPr>
        <w:pStyle w:val="a7"/>
        <w:spacing w:before="60" w:after="0" w:line="240" w:lineRule="auto"/>
        <w:ind w:left="0"/>
        <w:contextualSpacing w:val="0"/>
        <w:jc w:val="thaiDistribute"/>
        <w:rPr>
          <w:rFonts w:ascii="Angsana New" w:hAnsi="Angsana New" w:cs="Angsana New"/>
          <w:spacing w:val="-4"/>
          <w:sz w:val="28"/>
        </w:rPr>
      </w:pPr>
    </w:p>
    <w:p w14:paraId="3BF6BBF1" w14:textId="77777777" w:rsidR="00E21950" w:rsidRDefault="00E21950" w:rsidP="00FE68A1">
      <w:pPr>
        <w:pStyle w:val="a7"/>
        <w:spacing w:before="60" w:after="0" w:line="240" w:lineRule="auto"/>
        <w:ind w:left="284"/>
        <w:contextualSpacing w:val="0"/>
        <w:jc w:val="thaiDistribute"/>
        <w:rPr>
          <w:rFonts w:ascii="Angsana New" w:hAnsi="Angsana New" w:cs="Angsana New"/>
          <w:spacing w:val="-4"/>
          <w:sz w:val="28"/>
        </w:rPr>
      </w:pPr>
    </w:p>
    <w:tbl>
      <w:tblPr>
        <w:tblW w:w="9072" w:type="dxa"/>
        <w:tblInd w:w="392" w:type="dxa"/>
        <w:tblLayout w:type="fixed"/>
        <w:tblLook w:val="04A0" w:firstRow="1" w:lastRow="0" w:firstColumn="1" w:lastColumn="0" w:noHBand="0" w:noVBand="1"/>
      </w:tblPr>
      <w:tblGrid>
        <w:gridCol w:w="3827"/>
        <w:gridCol w:w="1701"/>
        <w:gridCol w:w="1843"/>
        <w:gridCol w:w="1701"/>
      </w:tblGrid>
      <w:tr w:rsidR="003D1087" w:rsidRPr="001E085C" w14:paraId="6A8A6153" w14:textId="77777777" w:rsidTr="00867ACD">
        <w:trPr>
          <w:trHeight w:val="20"/>
          <w:tblHeader/>
        </w:trPr>
        <w:tc>
          <w:tcPr>
            <w:tcW w:w="3827" w:type="dxa"/>
            <w:shd w:val="clear" w:color="auto" w:fill="auto"/>
          </w:tcPr>
          <w:p w14:paraId="0394E3B2" w14:textId="77777777" w:rsidR="003D1087" w:rsidRPr="001E085C" w:rsidRDefault="003D1087" w:rsidP="0057246B">
            <w:pPr>
              <w:spacing w:after="0" w:line="240" w:lineRule="auto"/>
              <w:ind w:left="153" w:right="-74" w:hanging="153"/>
              <w:rPr>
                <w:rFonts w:ascii="Angsana New" w:hAnsi="Angsana New" w:cs="Angsana New"/>
              </w:rPr>
            </w:pPr>
          </w:p>
        </w:tc>
        <w:tc>
          <w:tcPr>
            <w:tcW w:w="5245" w:type="dxa"/>
            <w:gridSpan w:val="3"/>
            <w:shd w:val="clear" w:color="auto" w:fill="auto"/>
          </w:tcPr>
          <w:p w14:paraId="01EFE0A9" w14:textId="77777777" w:rsidR="003D1087" w:rsidRPr="001E085C" w:rsidRDefault="003D1087" w:rsidP="0057246B">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D1087" w:rsidRPr="001E085C" w14:paraId="586FBF3F" w14:textId="77777777" w:rsidTr="00867ACD">
        <w:trPr>
          <w:trHeight w:val="20"/>
          <w:tblHeader/>
        </w:trPr>
        <w:tc>
          <w:tcPr>
            <w:tcW w:w="3827" w:type="dxa"/>
            <w:shd w:val="clear" w:color="auto" w:fill="auto"/>
          </w:tcPr>
          <w:p w14:paraId="59C49441" w14:textId="77777777" w:rsidR="003D1087" w:rsidRPr="001E085C" w:rsidRDefault="003D1087" w:rsidP="0057246B">
            <w:pPr>
              <w:spacing w:after="0" w:line="240" w:lineRule="auto"/>
              <w:ind w:left="153" w:right="-74" w:hanging="153"/>
              <w:rPr>
                <w:rFonts w:ascii="Angsana New" w:hAnsi="Angsana New" w:cs="Angsana New"/>
              </w:rPr>
            </w:pPr>
          </w:p>
        </w:tc>
        <w:tc>
          <w:tcPr>
            <w:tcW w:w="5245" w:type="dxa"/>
            <w:gridSpan w:val="3"/>
            <w:shd w:val="clear" w:color="auto" w:fill="auto"/>
            <w:vAlign w:val="bottom"/>
          </w:tcPr>
          <w:p w14:paraId="6578700E"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cs/>
              </w:rPr>
            </w:pPr>
            <w:r w:rsidRPr="001E085C">
              <w:rPr>
                <w:rFonts w:ascii="Angsana New" w:eastAsia="Times New Roman" w:hAnsi="Angsana New" w:cs="Angsana New"/>
                <w:sz w:val="28"/>
              </w:rPr>
              <w:t>Consolidated financial statements</w:t>
            </w:r>
          </w:p>
        </w:tc>
      </w:tr>
      <w:tr w:rsidR="003D1087" w:rsidRPr="001E085C" w14:paraId="0970A10E" w14:textId="77777777" w:rsidTr="00867ACD">
        <w:trPr>
          <w:trHeight w:val="20"/>
          <w:tblHeader/>
        </w:trPr>
        <w:tc>
          <w:tcPr>
            <w:tcW w:w="3827" w:type="dxa"/>
            <w:shd w:val="clear" w:color="auto" w:fill="auto"/>
          </w:tcPr>
          <w:p w14:paraId="5208BEE2" w14:textId="77777777" w:rsidR="003D1087" w:rsidRPr="001E085C" w:rsidRDefault="003D1087" w:rsidP="0057246B">
            <w:pPr>
              <w:spacing w:after="0" w:line="240" w:lineRule="auto"/>
              <w:ind w:left="153" w:right="-74" w:hanging="153"/>
              <w:rPr>
                <w:rFonts w:ascii="Angsana New" w:hAnsi="Angsana New" w:cs="Angsana New"/>
                <w:cs/>
              </w:rPr>
            </w:pPr>
          </w:p>
        </w:tc>
        <w:tc>
          <w:tcPr>
            <w:tcW w:w="1701" w:type="dxa"/>
            <w:shd w:val="clear" w:color="auto" w:fill="auto"/>
            <w:vAlign w:val="bottom"/>
          </w:tcPr>
          <w:p w14:paraId="348FCCA1"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sz w:val="28"/>
                <w:cs/>
              </w:rPr>
            </w:pPr>
            <w:r w:rsidRPr="001E085C">
              <w:rPr>
                <w:rFonts w:ascii="Angsana New" w:hAnsi="Angsana New" w:cs="Angsana New"/>
                <w:sz w:val="28"/>
              </w:rPr>
              <w:t>Initial value</w:t>
            </w:r>
          </w:p>
        </w:tc>
        <w:tc>
          <w:tcPr>
            <w:tcW w:w="1843" w:type="dxa"/>
            <w:shd w:val="clear" w:color="auto" w:fill="auto"/>
            <w:vAlign w:val="bottom"/>
          </w:tcPr>
          <w:p w14:paraId="0BA9FEE1"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allowance for impairment</w:t>
            </w:r>
          </w:p>
        </w:tc>
        <w:tc>
          <w:tcPr>
            <w:tcW w:w="1701" w:type="dxa"/>
            <w:shd w:val="clear" w:color="auto" w:fill="auto"/>
            <w:vAlign w:val="bottom"/>
          </w:tcPr>
          <w:p w14:paraId="13A3AEAB"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Net</w:t>
            </w:r>
          </w:p>
        </w:tc>
      </w:tr>
      <w:tr w:rsidR="003D1087" w:rsidRPr="001E085C" w14:paraId="239D815E" w14:textId="77777777" w:rsidTr="00867ACD">
        <w:trPr>
          <w:trHeight w:val="20"/>
        </w:trPr>
        <w:tc>
          <w:tcPr>
            <w:tcW w:w="3827" w:type="dxa"/>
            <w:shd w:val="clear" w:color="auto" w:fill="auto"/>
            <w:vAlign w:val="bottom"/>
            <w:hideMark/>
          </w:tcPr>
          <w:p w14:paraId="40DF3BC6" w14:textId="77777777" w:rsidR="003D1087" w:rsidRPr="00D04FE2" w:rsidRDefault="00E927DA" w:rsidP="0057246B">
            <w:pPr>
              <w:spacing w:after="0" w:line="240" w:lineRule="auto"/>
              <w:rPr>
                <w:rFonts w:ascii="Angsana New" w:hAnsi="Angsana New" w:cs="Angsana New"/>
                <w:b/>
                <w:bCs/>
                <w:sz w:val="28"/>
              </w:rPr>
            </w:pPr>
            <w:r w:rsidRPr="00D04FE2">
              <w:rPr>
                <w:rFonts w:ascii="Angsana New" w:hAnsi="Angsana New" w:cs="Angsana New"/>
                <w:b/>
                <w:bCs/>
                <w:sz w:val="28"/>
              </w:rPr>
              <w:t>The Group</w:t>
            </w:r>
          </w:p>
        </w:tc>
        <w:tc>
          <w:tcPr>
            <w:tcW w:w="1701" w:type="dxa"/>
            <w:shd w:val="clear" w:color="auto" w:fill="auto"/>
            <w:vAlign w:val="bottom"/>
          </w:tcPr>
          <w:p w14:paraId="4F0502C8" w14:textId="77777777" w:rsidR="003D1087" w:rsidRPr="001E085C" w:rsidRDefault="003D1087" w:rsidP="0057246B">
            <w:pPr>
              <w:spacing w:after="0" w:line="240" w:lineRule="auto"/>
              <w:jc w:val="right"/>
              <w:rPr>
                <w:rFonts w:ascii="Angsana New" w:hAnsi="Angsana New" w:cs="Angsana New"/>
                <w:sz w:val="28"/>
              </w:rPr>
            </w:pPr>
          </w:p>
        </w:tc>
        <w:tc>
          <w:tcPr>
            <w:tcW w:w="1843" w:type="dxa"/>
            <w:shd w:val="clear" w:color="auto" w:fill="auto"/>
            <w:vAlign w:val="bottom"/>
          </w:tcPr>
          <w:p w14:paraId="0E48830F" w14:textId="77777777" w:rsidR="003D1087" w:rsidRPr="001E085C" w:rsidRDefault="003D1087" w:rsidP="0057246B">
            <w:pPr>
              <w:spacing w:after="0" w:line="240" w:lineRule="auto"/>
              <w:jc w:val="right"/>
              <w:rPr>
                <w:rFonts w:ascii="Angsana New" w:hAnsi="Angsana New" w:cs="Angsana New"/>
                <w:sz w:val="28"/>
              </w:rPr>
            </w:pPr>
          </w:p>
        </w:tc>
        <w:tc>
          <w:tcPr>
            <w:tcW w:w="1701" w:type="dxa"/>
            <w:shd w:val="clear" w:color="auto" w:fill="auto"/>
            <w:vAlign w:val="bottom"/>
          </w:tcPr>
          <w:p w14:paraId="0ED8861B" w14:textId="77777777" w:rsidR="003D1087" w:rsidRPr="001E085C" w:rsidRDefault="003D1087" w:rsidP="0057246B">
            <w:pPr>
              <w:spacing w:after="0" w:line="240" w:lineRule="auto"/>
              <w:jc w:val="right"/>
              <w:rPr>
                <w:rFonts w:ascii="Angsana New" w:hAnsi="Angsana New" w:cs="Angsana New"/>
                <w:sz w:val="28"/>
              </w:rPr>
            </w:pPr>
          </w:p>
        </w:tc>
      </w:tr>
      <w:tr w:rsidR="007C506E" w:rsidRPr="001E085C" w14:paraId="7C511258" w14:textId="77777777" w:rsidTr="00120E85">
        <w:trPr>
          <w:trHeight w:val="20"/>
        </w:trPr>
        <w:tc>
          <w:tcPr>
            <w:tcW w:w="3827" w:type="dxa"/>
            <w:shd w:val="clear" w:color="auto" w:fill="auto"/>
            <w:vAlign w:val="bottom"/>
          </w:tcPr>
          <w:p w14:paraId="6C78B888" w14:textId="77777777" w:rsidR="007C506E" w:rsidRPr="001E085C" w:rsidRDefault="007C506E" w:rsidP="007C506E">
            <w:pPr>
              <w:spacing w:after="0" w:line="240" w:lineRule="auto"/>
              <w:rPr>
                <w:rFonts w:ascii="Angsana New" w:hAnsi="Angsana New" w:cs="Angsana New"/>
                <w:sz w:val="28"/>
              </w:rPr>
            </w:pPr>
            <w:r w:rsidRPr="001E085C">
              <w:rPr>
                <w:rFonts w:ascii="Angsana New" w:hAnsi="Angsana New" w:cs="Angsana New"/>
                <w:sz w:val="28"/>
              </w:rPr>
              <w:t>Real estate group</w:t>
            </w:r>
          </w:p>
        </w:tc>
        <w:tc>
          <w:tcPr>
            <w:tcW w:w="1701" w:type="dxa"/>
            <w:shd w:val="clear" w:color="auto" w:fill="auto"/>
            <w:vAlign w:val="bottom"/>
          </w:tcPr>
          <w:p w14:paraId="6E4C1AE3" w14:textId="77777777" w:rsidR="007C506E" w:rsidRPr="0018310D" w:rsidRDefault="007C506E" w:rsidP="007C506E">
            <w:pPr>
              <w:spacing w:after="0" w:line="240" w:lineRule="auto"/>
              <w:jc w:val="right"/>
              <w:rPr>
                <w:rFonts w:ascii="Angsana New" w:hAnsi="Angsana New" w:cs="Angsana New"/>
                <w:sz w:val="28"/>
              </w:rPr>
            </w:pPr>
            <w:r w:rsidRPr="0018310D">
              <w:rPr>
                <w:rFonts w:ascii="Angsana New" w:hAnsi="Angsana New" w:cs="Angsana New"/>
                <w:sz w:val="28"/>
              </w:rPr>
              <w:t>18,577,984</w:t>
            </w:r>
          </w:p>
        </w:tc>
        <w:tc>
          <w:tcPr>
            <w:tcW w:w="1843" w:type="dxa"/>
            <w:shd w:val="clear" w:color="auto" w:fill="auto"/>
            <w:vAlign w:val="bottom"/>
          </w:tcPr>
          <w:p w14:paraId="78B05C70" w14:textId="77777777" w:rsidR="007C506E" w:rsidRPr="0018310D" w:rsidRDefault="007C506E" w:rsidP="007C506E">
            <w:pPr>
              <w:spacing w:after="0" w:line="240" w:lineRule="auto"/>
              <w:jc w:val="right"/>
              <w:rPr>
                <w:rFonts w:ascii="Angsana New" w:hAnsi="Angsana New" w:cs="Angsana New"/>
                <w:sz w:val="28"/>
              </w:rPr>
            </w:pPr>
            <w:r w:rsidRPr="0018310D">
              <w:rPr>
                <w:rFonts w:ascii="Angsana New" w:eastAsia="Times New Roman" w:hAnsi="Angsana New" w:cs="Angsana New"/>
                <w:sz w:val="28"/>
              </w:rPr>
              <w:t>(16,517,097)</w:t>
            </w:r>
          </w:p>
        </w:tc>
        <w:tc>
          <w:tcPr>
            <w:tcW w:w="1701" w:type="dxa"/>
            <w:shd w:val="clear" w:color="auto" w:fill="auto"/>
            <w:vAlign w:val="bottom"/>
          </w:tcPr>
          <w:p w14:paraId="20D73D22" w14:textId="77777777" w:rsidR="007C506E" w:rsidRPr="0018310D" w:rsidRDefault="007C506E" w:rsidP="007C506E">
            <w:pPr>
              <w:spacing w:after="0" w:line="240" w:lineRule="auto"/>
              <w:jc w:val="right"/>
              <w:rPr>
                <w:rFonts w:ascii="Angsana New" w:hAnsi="Angsana New" w:cs="Angsana New"/>
                <w:sz w:val="28"/>
                <w:cs/>
              </w:rPr>
            </w:pPr>
            <w:r w:rsidRPr="0018310D">
              <w:rPr>
                <w:rFonts w:ascii="Angsana New" w:hAnsi="Angsana New" w:cs="Angsana New"/>
                <w:sz w:val="28"/>
              </w:rPr>
              <w:t>2,060,887</w:t>
            </w:r>
          </w:p>
        </w:tc>
      </w:tr>
      <w:tr w:rsidR="007C506E" w:rsidRPr="001E085C" w14:paraId="11954669" w14:textId="77777777" w:rsidTr="00120E85">
        <w:trPr>
          <w:trHeight w:val="20"/>
        </w:trPr>
        <w:tc>
          <w:tcPr>
            <w:tcW w:w="3827" w:type="dxa"/>
            <w:shd w:val="clear" w:color="auto" w:fill="auto"/>
            <w:vAlign w:val="bottom"/>
            <w:hideMark/>
          </w:tcPr>
          <w:p w14:paraId="4D39C7BC" w14:textId="77777777" w:rsidR="007C506E" w:rsidRPr="001E085C" w:rsidRDefault="007C506E" w:rsidP="007C506E">
            <w:pPr>
              <w:spacing w:after="0" w:line="240" w:lineRule="auto"/>
              <w:rPr>
                <w:rFonts w:ascii="Angsana New" w:hAnsi="Angsana New" w:cs="Angsana New"/>
                <w:sz w:val="28"/>
              </w:rPr>
            </w:pPr>
            <w:r w:rsidRPr="001E085C">
              <w:rPr>
                <w:rFonts w:ascii="Angsana New" w:hAnsi="Angsana New" w:cs="Angsana New"/>
                <w:sz w:val="28"/>
              </w:rPr>
              <w:t>Power generation group</w:t>
            </w:r>
          </w:p>
        </w:tc>
        <w:tc>
          <w:tcPr>
            <w:tcW w:w="1701" w:type="dxa"/>
            <w:shd w:val="clear" w:color="auto" w:fill="auto"/>
            <w:vAlign w:val="bottom"/>
          </w:tcPr>
          <w:p w14:paraId="3CB04440" w14:textId="77777777" w:rsidR="007C506E" w:rsidRPr="0018310D" w:rsidRDefault="007C506E" w:rsidP="007C506E">
            <w:pPr>
              <w:spacing w:after="0" w:line="240" w:lineRule="auto"/>
              <w:jc w:val="right"/>
              <w:rPr>
                <w:rFonts w:ascii="Angsana New" w:hAnsi="Angsana New" w:cs="Angsana New"/>
                <w:sz w:val="28"/>
                <w:cs/>
              </w:rPr>
            </w:pPr>
            <w:r w:rsidRPr="0018310D">
              <w:rPr>
                <w:rFonts w:ascii="Angsana New" w:hAnsi="Angsana New" w:cs="Angsana New"/>
                <w:sz w:val="28"/>
              </w:rPr>
              <w:t>24,127,184</w:t>
            </w:r>
          </w:p>
        </w:tc>
        <w:tc>
          <w:tcPr>
            <w:tcW w:w="1843" w:type="dxa"/>
            <w:shd w:val="clear" w:color="auto" w:fill="auto"/>
          </w:tcPr>
          <w:p w14:paraId="513713A1" w14:textId="77777777" w:rsidR="007C506E" w:rsidRPr="0018310D" w:rsidRDefault="007C506E" w:rsidP="007C506E">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vAlign w:val="bottom"/>
          </w:tcPr>
          <w:p w14:paraId="48F8F329" w14:textId="77777777" w:rsidR="007C506E" w:rsidRPr="0018310D" w:rsidRDefault="007C506E" w:rsidP="007C506E">
            <w:pPr>
              <w:spacing w:after="0" w:line="240" w:lineRule="auto"/>
              <w:jc w:val="right"/>
              <w:rPr>
                <w:rFonts w:ascii="Angsana New" w:hAnsi="Angsana New" w:cs="Angsana New"/>
                <w:sz w:val="28"/>
              </w:rPr>
            </w:pPr>
            <w:r w:rsidRPr="0018310D">
              <w:rPr>
                <w:rFonts w:ascii="Angsana New" w:hAnsi="Angsana New" w:cs="Angsana New"/>
                <w:sz w:val="28"/>
              </w:rPr>
              <w:t>24,127,184</w:t>
            </w:r>
          </w:p>
        </w:tc>
      </w:tr>
      <w:tr w:rsidR="007C506E" w:rsidRPr="001E085C" w14:paraId="7126CE14" w14:textId="77777777" w:rsidTr="00120E85">
        <w:trPr>
          <w:trHeight w:val="20"/>
        </w:trPr>
        <w:tc>
          <w:tcPr>
            <w:tcW w:w="3827" w:type="dxa"/>
            <w:shd w:val="clear" w:color="auto" w:fill="auto"/>
            <w:vAlign w:val="bottom"/>
          </w:tcPr>
          <w:p w14:paraId="26BAEDCF" w14:textId="77777777" w:rsidR="007C506E" w:rsidRPr="001E085C" w:rsidRDefault="007C506E" w:rsidP="007C506E">
            <w:pPr>
              <w:spacing w:after="0" w:line="240" w:lineRule="auto"/>
              <w:rPr>
                <w:rFonts w:ascii="Angsana New" w:hAnsi="Angsana New" w:cs="Angsana New"/>
                <w:sz w:val="28"/>
              </w:rPr>
            </w:pPr>
            <w:r w:rsidRPr="001E085C">
              <w:rPr>
                <w:rFonts w:ascii="Angsana New" w:hAnsi="Angsana New" w:cs="Angsana New"/>
                <w:sz w:val="28"/>
              </w:rPr>
              <w:t>Car group</w:t>
            </w:r>
          </w:p>
        </w:tc>
        <w:tc>
          <w:tcPr>
            <w:tcW w:w="1701" w:type="dxa"/>
            <w:shd w:val="clear" w:color="auto" w:fill="auto"/>
          </w:tcPr>
          <w:p w14:paraId="6C41D27F" w14:textId="77777777" w:rsidR="007C506E" w:rsidRPr="0018310D" w:rsidRDefault="007C506E" w:rsidP="007C506E">
            <w:pPr>
              <w:spacing w:after="0" w:line="240" w:lineRule="auto"/>
              <w:jc w:val="right"/>
              <w:rPr>
                <w:rFonts w:ascii="Angsana New" w:hAnsi="Angsana New" w:cs="Angsana New"/>
                <w:sz w:val="28"/>
              </w:rPr>
            </w:pPr>
            <w:r w:rsidRPr="0018310D">
              <w:rPr>
                <w:rFonts w:ascii="Angsana New" w:hAnsi="Angsana New" w:cs="Angsana New"/>
                <w:sz w:val="28"/>
              </w:rPr>
              <w:t>23,607,358</w:t>
            </w:r>
          </w:p>
        </w:tc>
        <w:tc>
          <w:tcPr>
            <w:tcW w:w="1843" w:type="dxa"/>
            <w:shd w:val="clear" w:color="auto" w:fill="auto"/>
          </w:tcPr>
          <w:p w14:paraId="34354A19" w14:textId="77777777" w:rsidR="007C506E" w:rsidRPr="0018310D" w:rsidRDefault="007C506E" w:rsidP="007C506E">
            <w:pPr>
              <w:spacing w:after="0" w:line="240" w:lineRule="auto"/>
              <w:jc w:val="right"/>
              <w:rPr>
                <w:rFonts w:ascii="Angsana New" w:hAnsi="Angsana New" w:cs="Angsana New"/>
                <w:sz w:val="28"/>
              </w:rPr>
            </w:pPr>
            <w:r w:rsidRPr="0018310D">
              <w:rPr>
                <w:rFonts w:ascii="Angsana New" w:hAnsi="Angsana New" w:cs="Angsana New"/>
                <w:sz w:val="28"/>
              </w:rPr>
              <w:t>(23,607,358)</w:t>
            </w:r>
          </w:p>
        </w:tc>
        <w:tc>
          <w:tcPr>
            <w:tcW w:w="1701" w:type="dxa"/>
            <w:shd w:val="clear" w:color="auto" w:fill="auto"/>
          </w:tcPr>
          <w:p w14:paraId="7B687393" w14:textId="77777777" w:rsidR="007C506E" w:rsidRPr="0018310D" w:rsidRDefault="007C506E" w:rsidP="007C506E">
            <w:pPr>
              <w:spacing w:after="0" w:line="240" w:lineRule="auto"/>
              <w:jc w:val="right"/>
              <w:rPr>
                <w:rFonts w:ascii="Angsana New" w:hAnsi="Angsana New" w:cs="Angsana New"/>
                <w:sz w:val="28"/>
              </w:rPr>
            </w:pPr>
            <w:r w:rsidRPr="0018310D">
              <w:rPr>
                <w:rFonts w:ascii="Angsana New" w:hAnsi="Angsana New" w:cs="Angsana New"/>
                <w:sz w:val="28"/>
              </w:rPr>
              <w:t>-</w:t>
            </w:r>
          </w:p>
        </w:tc>
      </w:tr>
      <w:tr w:rsidR="007C506E" w:rsidRPr="001E085C" w14:paraId="5D26D41E" w14:textId="77777777" w:rsidTr="000C46AB">
        <w:trPr>
          <w:trHeight w:val="20"/>
        </w:trPr>
        <w:tc>
          <w:tcPr>
            <w:tcW w:w="3827" w:type="dxa"/>
            <w:shd w:val="clear" w:color="auto" w:fill="auto"/>
            <w:vAlign w:val="bottom"/>
          </w:tcPr>
          <w:p w14:paraId="78BCC2E2" w14:textId="77777777" w:rsidR="007C506E" w:rsidRPr="001E085C" w:rsidRDefault="007C506E" w:rsidP="007C506E">
            <w:pPr>
              <w:spacing w:after="0" w:line="240" w:lineRule="auto"/>
              <w:rPr>
                <w:rFonts w:ascii="Angsana New" w:hAnsi="Angsana New" w:cs="Angsana New"/>
                <w:sz w:val="28"/>
                <w:cs/>
              </w:rPr>
            </w:pPr>
            <w:r w:rsidRPr="000C46AB">
              <w:rPr>
                <w:rFonts w:ascii="Angsana New" w:hAnsi="Angsana New" w:cs="Angsana New"/>
                <w:sz w:val="28"/>
              </w:rPr>
              <w:t>Examination field group</w:t>
            </w:r>
          </w:p>
        </w:tc>
        <w:tc>
          <w:tcPr>
            <w:tcW w:w="1701" w:type="dxa"/>
            <w:shd w:val="clear" w:color="auto" w:fill="auto"/>
          </w:tcPr>
          <w:p w14:paraId="7C8D4E69" w14:textId="77777777" w:rsidR="007C506E" w:rsidRPr="0018310D" w:rsidRDefault="007C506E" w:rsidP="007C506E">
            <w:pPr>
              <w:pBdr>
                <w:bottom w:val="single" w:sz="4" w:space="1" w:color="auto"/>
              </w:pBdr>
              <w:spacing w:after="0" w:line="240" w:lineRule="auto"/>
              <w:jc w:val="right"/>
              <w:rPr>
                <w:rFonts w:ascii="Angsana New" w:hAnsi="Angsana New" w:cs="Angsana New"/>
                <w:sz w:val="28"/>
              </w:rPr>
            </w:pPr>
            <w:r w:rsidRPr="0018310D">
              <w:rPr>
                <w:rFonts w:ascii="Angsana New" w:hAnsi="Angsana New" w:cs="Angsana New" w:hint="cs"/>
                <w:sz w:val="28"/>
                <w:cs/>
              </w:rPr>
              <w:t>432</w:t>
            </w:r>
            <w:r w:rsidRPr="0018310D">
              <w:rPr>
                <w:rFonts w:ascii="Angsana New" w:hAnsi="Angsana New" w:cs="Angsana New"/>
                <w:sz w:val="28"/>
              </w:rPr>
              <w:t>,280</w:t>
            </w:r>
          </w:p>
        </w:tc>
        <w:tc>
          <w:tcPr>
            <w:tcW w:w="1843" w:type="dxa"/>
            <w:shd w:val="clear" w:color="auto" w:fill="auto"/>
          </w:tcPr>
          <w:p w14:paraId="54060B27" w14:textId="77777777" w:rsidR="007C506E" w:rsidRPr="0018310D" w:rsidRDefault="007C506E" w:rsidP="007C506E">
            <w:pPr>
              <w:pBdr>
                <w:bottom w:val="single" w:sz="4" w:space="1"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06E6BE7F" w14:textId="77777777" w:rsidR="007C506E" w:rsidRPr="0018310D" w:rsidRDefault="007C506E" w:rsidP="007C506E">
            <w:pPr>
              <w:pBdr>
                <w:bottom w:val="single" w:sz="4" w:space="1" w:color="auto"/>
              </w:pBdr>
              <w:spacing w:after="0" w:line="240" w:lineRule="auto"/>
              <w:jc w:val="right"/>
              <w:rPr>
                <w:rFonts w:ascii="Angsana New" w:hAnsi="Angsana New" w:cs="Angsana New"/>
                <w:sz w:val="28"/>
              </w:rPr>
            </w:pPr>
            <w:r w:rsidRPr="0018310D">
              <w:rPr>
                <w:rFonts w:ascii="Angsana New" w:hAnsi="Angsana New" w:cs="Angsana New" w:hint="cs"/>
                <w:sz w:val="28"/>
                <w:cs/>
              </w:rPr>
              <w:t>432</w:t>
            </w:r>
            <w:r w:rsidRPr="0018310D">
              <w:rPr>
                <w:rFonts w:ascii="Angsana New" w:hAnsi="Angsana New" w:cs="Angsana New"/>
                <w:sz w:val="28"/>
              </w:rPr>
              <w:t>,280</w:t>
            </w:r>
          </w:p>
        </w:tc>
      </w:tr>
      <w:tr w:rsidR="007C506E" w:rsidRPr="001E085C" w14:paraId="60CD18BE" w14:textId="77777777" w:rsidTr="00120E85">
        <w:trPr>
          <w:trHeight w:val="20"/>
        </w:trPr>
        <w:tc>
          <w:tcPr>
            <w:tcW w:w="3827" w:type="dxa"/>
            <w:shd w:val="clear" w:color="auto" w:fill="auto"/>
            <w:vAlign w:val="bottom"/>
          </w:tcPr>
          <w:p w14:paraId="35A475C4" w14:textId="77777777" w:rsidR="007C506E" w:rsidRPr="001E085C" w:rsidRDefault="007C506E" w:rsidP="007C506E">
            <w:pPr>
              <w:spacing w:after="0" w:line="240" w:lineRule="auto"/>
              <w:rPr>
                <w:rFonts w:ascii="Angsana New" w:hAnsi="Angsana New" w:cs="Angsana New"/>
                <w:b/>
                <w:bCs/>
                <w:sz w:val="28"/>
              </w:rPr>
            </w:pPr>
            <w:r w:rsidRPr="001E085C">
              <w:rPr>
                <w:rFonts w:ascii="Angsana New" w:hAnsi="Angsana New" w:cs="Angsana New"/>
                <w:b/>
                <w:bCs/>
                <w:sz w:val="28"/>
              </w:rPr>
              <w:t>Total</w:t>
            </w:r>
          </w:p>
        </w:tc>
        <w:tc>
          <w:tcPr>
            <w:tcW w:w="1701" w:type="dxa"/>
            <w:shd w:val="clear" w:color="auto" w:fill="auto"/>
          </w:tcPr>
          <w:p w14:paraId="0146A524" w14:textId="77777777" w:rsidR="007C506E" w:rsidRPr="0018310D" w:rsidRDefault="007C506E" w:rsidP="007C506E">
            <w:pPr>
              <w:pBdr>
                <w:bottom w:val="double" w:sz="4" w:space="1" w:color="auto"/>
              </w:pBdr>
              <w:spacing w:after="0" w:line="240" w:lineRule="auto"/>
              <w:jc w:val="right"/>
              <w:rPr>
                <w:rFonts w:ascii="Angsana New" w:hAnsi="Angsana New" w:cs="Angsana New"/>
                <w:b/>
                <w:bCs/>
                <w:sz w:val="28"/>
                <w:cs/>
              </w:rPr>
            </w:pPr>
            <w:r w:rsidRPr="0018310D">
              <w:rPr>
                <w:rFonts w:ascii="Angsana New" w:hAnsi="Angsana New" w:cs="Angsana New"/>
                <w:b/>
                <w:bCs/>
                <w:sz w:val="28"/>
              </w:rPr>
              <w:t>66,744,806</w:t>
            </w:r>
          </w:p>
        </w:tc>
        <w:tc>
          <w:tcPr>
            <w:tcW w:w="1843" w:type="dxa"/>
            <w:shd w:val="clear" w:color="auto" w:fill="auto"/>
          </w:tcPr>
          <w:p w14:paraId="0E3A0DC1" w14:textId="77777777" w:rsidR="007C506E" w:rsidRPr="0018310D" w:rsidRDefault="007C506E" w:rsidP="007C506E">
            <w:pPr>
              <w:pBdr>
                <w:bottom w:val="double" w:sz="4" w:space="1" w:color="auto"/>
              </w:pBdr>
              <w:spacing w:after="0" w:line="240" w:lineRule="auto"/>
              <w:jc w:val="right"/>
              <w:rPr>
                <w:rFonts w:ascii="Angsana New" w:hAnsi="Angsana New" w:cs="Angsana New"/>
                <w:b/>
                <w:bCs/>
                <w:sz w:val="28"/>
              </w:rPr>
            </w:pPr>
            <w:r w:rsidRPr="0018310D">
              <w:rPr>
                <w:rFonts w:ascii="Angsana New" w:eastAsia="Times New Roman" w:hAnsi="Angsana New" w:cs="Angsana New"/>
                <w:b/>
                <w:bCs/>
                <w:sz w:val="28"/>
              </w:rPr>
              <w:t>(40,124,455)</w:t>
            </w:r>
          </w:p>
        </w:tc>
        <w:tc>
          <w:tcPr>
            <w:tcW w:w="1701" w:type="dxa"/>
            <w:shd w:val="clear" w:color="auto" w:fill="auto"/>
          </w:tcPr>
          <w:p w14:paraId="642E5704" w14:textId="77777777" w:rsidR="007C506E" w:rsidRPr="0018310D" w:rsidRDefault="007C506E" w:rsidP="007C506E">
            <w:pPr>
              <w:pBdr>
                <w:bottom w:val="double" w:sz="4" w:space="1" w:color="auto"/>
              </w:pBdr>
              <w:spacing w:after="0" w:line="240" w:lineRule="auto"/>
              <w:jc w:val="right"/>
              <w:rPr>
                <w:rFonts w:ascii="Angsana New" w:hAnsi="Angsana New" w:cs="Angsana New"/>
                <w:b/>
                <w:bCs/>
                <w:sz w:val="28"/>
              </w:rPr>
            </w:pPr>
            <w:r w:rsidRPr="0018310D">
              <w:rPr>
                <w:rFonts w:ascii="Angsana New" w:hAnsi="Angsana New" w:cs="Angsana New"/>
                <w:b/>
                <w:bCs/>
                <w:sz w:val="28"/>
              </w:rPr>
              <w:t>26,620,351</w:t>
            </w:r>
          </w:p>
        </w:tc>
      </w:tr>
    </w:tbl>
    <w:p w14:paraId="373B22EA" w14:textId="77777777" w:rsidR="0018310D" w:rsidRDefault="0018310D" w:rsidP="0018310D">
      <w:pPr>
        <w:pStyle w:val="a7"/>
        <w:spacing w:before="120" w:after="0" w:line="240" w:lineRule="auto"/>
        <w:ind w:left="284"/>
        <w:jc w:val="thaiDistribute"/>
        <w:rPr>
          <w:rFonts w:ascii="Angsana New" w:hAnsi="Angsana New" w:cs="Angsana New"/>
          <w:spacing w:val="-4"/>
          <w:sz w:val="28"/>
          <w:highlight w:val="green"/>
        </w:rPr>
      </w:pPr>
      <w:r w:rsidRPr="0018310D">
        <w:rPr>
          <w:rFonts w:ascii="Angsana New" w:hAnsi="Angsana New" w:cs="Angsana New"/>
          <w:spacing w:val="-4"/>
          <w:sz w:val="28"/>
        </w:rPr>
        <w:t>As of December 31, 2024, the Company reviewed the goodwill and recorded impairment of goodwill of Baht 27.87 million in the consolidated financial statements due to the fair value of the assets at the acquisition date.</w:t>
      </w:r>
    </w:p>
    <w:p w14:paraId="72B74871" w14:textId="77777777" w:rsidR="0018310D" w:rsidRPr="009D12B8" w:rsidRDefault="0018310D" w:rsidP="0018310D">
      <w:pPr>
        <w:pStyle w:val="a7"/>
        <w:numPr>
          <w:ilvl w:val="0"/>
          <w:numId w:val="12"/>
        </w:numPr>
        <w:spacing w:before="120" w:after="0" w:line="240" w:lineRule="auto"/>
        <w:jc w:val="thaiDistribute"/>
        <w:rPr>
          <w:rFonts w:ascii="Angsana New" w:hAnsi="Angsana New" w:cs="Angsana New"/>
          <w:spacing w:val="-4"/>
          <w:sz w:val="28"/>
        </w:rPr>
      </w:pPr>
      <w:r w:rsidRPr="009D12B8">
        <w:rPr>
          <w:rFonts w:ascii="Angsana New" w:hAnsi="Angsana New" w:cs="Angsana New"/>
          <w:spacing w:val="-4"/>
          <w:sz w:val="28"/>
        </w:rPr>
        <w:t>Decreased according to the remaining lease term. The decrease in fair value will affect the recoverable amount from the investment in the subsidiary, resulting in a decrease in goodwill of 4.26 million</w:t>
      </w:r>
      <w:r w:rsidR="00152A77">
        <w:rPr>
          <w:rFonts w:ascii="Angsana New" w:hAnsi="Angsana New" w:cs="Angsana New"/>
          <w:spacing w:val="-4"/>
          <w:sz w:val="28"/>
        </w:rPr>
        <w:t xml:space="preserve"> baht</w:t>
      </w:r>
      <w:r w:rsidRPr="009D12B8">
        <w:rPr>
          <w:rFonts w:ascii="Angsana New" w:hAnsi="Angsana New" w:cs="Angsana New"/>
          <w:spacing w:val="-4"/>
          <w:sz w:val="28"/>
        </w:rPr>
        <w:t>.</w:t>
      </w:r>
    </w:p>
    <w:p w14:paraId="7C63044B" w14:textId="77777777" w:rsidR="0018310D" w:rsidRPr="009D12B8" w:rsidRDefault="0018310D" w:rsidP="0018310D">
      <w:pPr>
        <w:pStyle w:val="a7"/>
        <w:numPr>
          <w:ilvl w:val="0"/>
          <w:numId w:val="12"/>
        </w:numPr>
        <w:spacing w:before="120" w:after="0" w:line="240" w:lineRule="auto"/>
        <w:jc w:val="thaiDistribute"/>
        <w:rPr>
          <w:rFonts w:ascii="Angsana New" w:hAnsi="Angsana New" w:cs="Angsana New"/>
          <w:spacing w:val="-4"/>
          <w:sz w:val="28"/>
        </w:rPr>
      </w:pPr>
      <w:r w:rsidRPr="009D12B8">
        <w:rPr>
          <w:rFonts w:ascii="Angsana New" w:hAnsi="Angsana New" w:cs="Angsana New"/>
          <w:spacing w:val="-4"/>
          <w:sz w:val="28"/>
        </w:rPr>
        <w:t>Decreased from the car purchase contract, no effect to be able to force the other party to comply with the contract, resulting in the said goodwill value decreasing by 23.61 million</w:t>
      </w:r>
      <w:r w:rsidR="00152A77">
        <w:rPr>
          <w:rFonts w:ascii="Angsana New" w:hAnsi="Angsana New" w:cs="Angsana New"/>
          <w:spacing w:val="-4"/>
          <w:sz w:val="28"/>
        </w:rPr>
        <w:t xml:space="preserve"> baht</w:t>
      </w:r>
      <w:r w:rsidRPr="009D12B8">
        <w:rPr>
          <w:rFonts w:ascii="Angsana New" w:hAnsi="Angsana New" w:cs="Angsana New"/>
          <w:spacing w:val="-4"/>
          <w:sz w:val="28"/>
        </w:rPr>
        <w:t>.</w:t>
      </w:r>
    </w:p>
    <w:p w14:paraId="7DA8AB00" w14:textId="77777777" w:rsidR="009D12B8" w:rsidRDefault="009563DE" w:rsidP="00385D6A">
      <w:pPr>
        <w:pStyle w:val="a7"/>
        <w:spacing w:before="120" w:after="0" w:line="240" w:lineRule="auto"/>
        <w:ind w:left="284"/>
        <w:jc w:val="thaiDistribute"/>
        <w:rPr>
          <w:rFonts w:ascii="Angsana New" w:hAnsi="Angsana New" w:cs="Angsana New"/>
          <w:spacing w:val="-4"/>
          <w:sz w:val="28"/>
        </w:rPr>
      </w:pPr>
      <w:r w:rsidRPr="009D12B8">
        <w:rPr>
          <w:rFonts w:ascii="Angsana New" w:hAnsi="Angsana New" w:cs="Angsana New"/>
          <w:spacing w:val="-4"/>
          <w:sz w:val="28"/>
        </w:rPr>
        <w:t xml:space="preserve">As at December </w:t>
      </w:r>
      <w:r w:rsidR="00EE2D30" w:rsidRPr="009D12B8">
        <w:rPr>
          <w:rFonts w:ascii="Angsana New" w:hAnsi="Angsana New" w:cs="Angsana New"/>
          <w:spacing w:val="-4"/>
          <w:sz w:val="28"/>
        </w:rPr>
        <w:t>31</w:t>
      </w:r>
      <w:r w:rsidRPr="009D12B8">
        <w:rPr>
          <w:rFonts w:ascii="Angsana New" w:hAnsi="Angsana New" w:cs="Angsana New"/>
          <w:spacing w:val="-4"/>
          <w:sz w:val="28"/>
        </w:rPr>
        <w:t xml:space="preserve">, </w:t>
      </w:r>
      <w:r w:rsidR="00EE2D30" w:rsidRPr="009D12B8">
        <w:rPr>
          <w:rFonts w:ascii="Angsana New" w:hAnsi="Angsana New" w:cs="Angsana New"/>
          <w:spacing w:val="-4"/>
          <w:sz w:val="28"/>
        </w:rPr>
        <w:t>202</w:t>
      </w:r>
      <w:r w:rsidR="00C94187" w:rsidRPr="009D12B8">
        <w:rPr>
          <w:rFonts w:ascii="Angsana New" w:hAnsi="Angsana New" w:cs="Angsana New"/>
          <w:spacing w:val="-4"/>
          <w:sz w:val="28"/>
        </w:rPr>
        <w:t>3</w:t>
      </w:r>
      <w:r w:rsidRPr="009D12B8">
        <w:rPr>
          <w:rFonts w:ascii="Angsana New" w:hAnsi="Angsana New" w:cs="Angsana New"/>
          <w:spacing w:val="-4"/>
          <w:sz w:val="28"/>
        </w:rPr>
        <w:t xml:space="preserve">, the Company has reviewed goodwill. and recorded impairment Goodwill amounting to </w:t>
      </w:r>
      <w:r w:rsidR="004D6AD6" w:rsidRPr="009D12B8">
        <w:rPr>
          <w:rFonts w:ascii="Angsana New" w:hAnsi="Angsana New" w:cs="Angsana New"/>
          <w:spacing w:val="-4"/>
          <w:sz w:val="28"/>
        </w:rPr>
        <w:t>Baht</w:t>
      </w:r>
      <w:r w:rsidR="00673184" w:rsidRPr="009D12B8">
        <w:rPr>
          <w:rFonts w:ascii="Angsana New" w:hAnsi="Angsana New" w:cs="Angsana New"/>
          <w:spacing w:val="-4"/>
          <w:sz w:val="28"/>
        </w:rPr>
        <w:t xml:space="preserve"> </w:t>
      </w:r>
      <w:r w:rsidR="00C94187" w:rsidRPr="009D12B8">
        <w:rPr>
          <w:rFonts w:ascii="Angsana New" w:hAnsi="Angsana New" w:cs="Angsana New"/>
          <w:spacing w:val="-4"/>
          <w:sz w:val="28"/>
        </w:rPr>
        <w:t>12</w:t>
      </w:r>
      <w:r w:rsidR="00673184" w:rsidRPr="009D12B8">
        <w:rPr>
          <w:rFonts w:ascii="Angsana New" w:hAnsi="Angsana New" w:cs="Angsana New"/>
          <w:spacing w:val="-4"/>
          <w:sz w:val="28"/>
        </w:rPr>
        <w:t>.</w:t>
      </w:r>
      <w:r w:rsidR="00C94187" w:rsidRPr="009D12B8">
        <w:rPr>
          <w:rFonts w:ascii="Angsana New" w:hAnsi="Angsana New" w:cs="Angsana New"/>
          <w:spacing w:val="-4"/>
          <w:sz w:val="28"/>
        </w:rPr>
        <w:t>26</w:t>
      </w:r>
      <w:r w:rsidRPr="009D12B8">
        <w:rPr>
          <w:rFonts w:ascii="Angsana New" w:hAnsi="Angsana New" w:cs="Angsana New"/>
          <w:spacing w:val="-4"/>
          <w:sz w:val="28"/>
          <w:cs/>
        </w:rPr>
        <w:t xml:space="preserve"> </w:t>
      </w:r>
      <w:r w:rsidRPr="009D12B8">
        <w:rPr>
          <w:rFonts w:ascii="Angsana New" w:hAnsi="Angsana New" w:cs="Angsana New"/>
          <w:spacing w:val="-4"/>
          <w:sz w:val="28"/>
        </w:rPr>
        <w:t xml:space="preserve">million in the consolidated financial statements. </w:t>
      </w:r>
      <w:r w:rsidR="000401C2" w:rsidRPr="009D12B8">
        <w:rPr>
          <w:rFonts w:ascii="Angsana New" w:hAnsi="Angsana New" w:cs="Angsana New"/>
          <w:spacing w:val="-4"/>
          <w:sz w:val="28"/>
        </w:rPr>
        <w:t>B</w:t>
      </w:r>
      <w:r w:rsidRPr="009D12B8">
        <w:rPr>
          <w:rFonts w:ascii="Angsana New" w:hAnsi="Angsana New" w:cs="Angsana New"/>
          <w:spacing w:val="-4"/>
          <w:sz w:val="28"/>
        </w:rPr>
        <w:t>ecause the fair value of assets on the purchase date decreases with the remaining lease term. A decrease in fair value will affect the recoverable amount of the investment in that subsidiary. affecting such goodwill to decrease</w:t>
      </w:r>
      <w:r w:rsidR="000401C2" w:rsidRPr="009D12B8">
        <w:rPr>
          <w:rFonts w:ascii="Angsana New" w:hAnsi="Angsana New" w:cs="Angsana New"/>
          <w:spacing w:val="-4"/>
          <w:sz w:val="28"/>
        </w:rPr>
        <w:t>.</w:t>
      </w:r>
    </w:p>
    <w:p w14:paraId="4AB525A5"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22721484"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0D89E32C"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7DDCD2F1"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1B955E17"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4C475978"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68402483"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7FC5A036"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5BA023AA"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298507C0"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6F87262A" w14:textId="77777777" w:rsidR="003B4FC7" w:rsidRDefault="003B4FC7" w:rsidP="00385D6A">
      <w:pPr>
        <w:pStyle w:val="a7"/>
        <w:spacing w:before="120" w:after="0" w:line="240" w:lineRule="auto"/>
        <w:ind w:left="284"/>
        <w:jc w:val="thaiDistribute"/>
        <w:rPr>
          <w:rFonts w:ascii="Angsana New" w:hAnsi="Angsana New" w:cs="Angsana New"/>
          <w:spacing w:val="-4"/>
          <w:sz w:val="28"/>
        </w:rPr>
      </w:pPr>
    </w:p>
    <w:p w14:paraId="2ED01C29" w14:textId="77777777" w:rsidR="003B4FC7" w:rsidRPr="001E085C" w:rsidRDefault="003B4FC7" w:rsidP="00385D6A">
      <w:pPr>
        <w:pStyle w:val="a7"/>
        <w:spacing w:before="120" w:after="0" w:line="240" w:lineRule="auto"/>
        <w:ind w:left="284"/>
        <w:jc w:val="thaiDistribute"/>
        <w:rPr>
          <w:rFonts w:ascii="Angsana New" w:hAnsi="Angsana New" w:cs="Angsana New"/>
          <w:spacing w:val="-4"/>
          <w:sz w:val="28"/>
        </w:rPr>
      </w:pPr>
    </w:p>
    <w:p w14:paraId="00D510F6" w14:textId="77777777" w:rsidR="0064746D" w:rsidRPr="001E085C" w:rsidRDefault="002368B2" w:rsidP="00C94187">
      <w:pPr>
        <w:pStyle w:val="a7"/>
        <w:numPr>
          <w:ilvl w:val="0"/>
          <w:numId w:val="13"/>
        </w:numPr>
        <w:spacing w:before="240" w:after="0" w:line="240" w:lineRule="auto"/>
        <w:contextualSpacing w:val="0"/>
        <w:rPr>
          <w:rFonts w:ascii="Angsana New" w:hAnsi="Angsana New" w:cs="Angsana New"/>
          <w:b/>
          <w:bCs/>
          <w:spacing w:val="-4"/>
          <w:sz w:val="28"/>
        </w:rPr>
      </w:pPr>
      <w:r w:rsidRPr="001E085C">
        <w:rPr>
          <w:rFonts w:ascii="Angsana New" w:hAnsi="Angsana New" w:cs="Angsana New"/>
          <w:b/>
          <w:bCs/>
          <w:spacing w:val="-4"/>
          <w:sz w:val="28"/>
        </w:rPr>
        <w:lastRenderedPageBreak/>
        <w:t>Other i</w:t>
      </w:r>
      <w:r w:rsidR="00353AC9" w:rsidRPr="001E085C">
        <w:rPr>
          <w:rFonts w:ascii="Angsana New" w:hAnsi="Angsana New" w:cs="Angsana New"/>
          <w:b/>
          <w:bCs/>
          <w:spacing w:val="-4"/>
          <w:sz w:val="28"/>
        </w:rPr>
        <w:t>ntangible asset</w:t>
      </w:r>
      <w:r w:rsidR="00D573DC" w:rsidRPr="001E085C">
        <w:rPr>
          <w:rFonts w:ascii="Angsana New" w:hAnsi="Angsana New" w:cs="Angsana New"/>
          <w:b/>
          <w:bCs/>
          <w:spacing w:val="-4"/>
          <w:sz w:val="28"/>
        </w:rPr>
        <w:t>s</w:t>
      </w:r>
      <w:r w:rsidRPr="001E085C">
        <w:rPr>
          <w:rFonts w:ascii="Angsana New" w:hAnsi="Angsana New" w:cs="Angsana New"/>
          <w:b/>
          <w:bCs/>
          <w:spacing w:val="-4"/>
          <w:sz w:val="28"/>
        </w:rPr>
        <w:t xml:space="preserve"> other than goodwill</w:t>
      </w:r>
    </w:p>
    <w:p w14:paraId="08F86C76" w14:textId="77777777" w:rsidR="00353AC9" w:rsidRPr="001E085C" w:rsidRDefault="00353AC9" w:rsidP="00152A77">
      <w:pPr>
        <w:pStyle w:val="a7"/>
        <w:spacing w:before="120" w:after="0" w:line="240" w:lineRule="auto"/>
        <w:ind w:left="709"/>
        <w:contextualSpacing w:val="0"/>
        <w:jc w:val="thaiDistribute"/>
        <w:rPr>
          <w:rFonts w:ascii="Angsana New" w:hAnsi="Angsana New" w:cs="Angsana New"/>
          <w:b/>
          <w:bCs/>
          <w:sz w:val="28"/>
        </w:rPr>
      </w:pPr>
      <w:r w:rsidRPr="001E085C">
        <w:rPr>
          <w:rFonts w:ascii="Angsana New" w:hAnsi="Angsana New" w:cs="Angsana New"/>
          <w:b/>
          <w:bCs/>
          <w:sz w:val="28"/>
        </w:rPr>
        <w:t>Other intangible asset</w:t>
      </w:r>
      <w:r w:rsidR="00A05F04" w:rsidRPr="001E085C">
        <w:rPr>
          <w:rFonts w:ascii="Angsana New" w:hAnsi="Angsana New" w:cs="Angsana New"/>
          <w:b/>
          <w:bCs/>
          <w:sz w:val="28"/>
        </w:rPr>
        <w:t>s</w:t>
      </w:r>
    </w:p>
    <w:p w14:paraId="3D659C19" w14:textId="77777777" w:rsidR="00F35B54" w:rsidRDefault="00F35B54"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 xml:space="preserve">The book value of other intangible assets as at </w:t>
      </w:r>
      <w:r w:rsidR="001C7FCE" w:rsidRPr="001E085C">
        <w:rPr>
          <w:rFonts w:ascii="Angsana New" w:hAnsi="Angsana New" w:cs="Angsana New"/>
          <w:sz w:val="28"/>
        </w:rPr>
        <w:t>Dec</w:t>
      </w:r>
      <w:r w:rsidR="00D71C3B" w:rsidRPr="001E085C">
        <w:rPr>
          <w:rFonts w:ascii="Angsana New" w:hAnsi="Angsana New" w:cs="Angsana New"/>
          <w:sz w:val="28"/>
        </w:rPr>
        <w:t>ember</w:t>
      </w:r>
      <w:r w:rsidR="001C7FCE" w:rsidRPr="001E085C">
        <w:rPr>
          <w:rFonts w:ascii="Angsana New" w:hAnsi="Angsana New" w:cs="Angsana New"/>
          <w:sz w:val="28"/>
        </w:rPr>
        <w:t xml:space="preserve"> 31, 202</w:t>
      </w:r>
      <w:r w:rsidR="00D15259">
        <w:rPr>
          <w:rFonts w:ascii="Angsana New" w:hAnsi="Angsana New" w:cs="Angsana New"/>
          <w:sz w:val="28"/>
        </w:rPr>
        <w:t>4</w:t>
      </w:r>
      <w:r w:rsidR="001C7FCE" w:rsidRPr="001E085C">
        <w:rPr>
          <w:rFonts w:ascii="Angsana New" w:hAnsi="Angsana New" w:cs="Angsana New"/>
          <w:sz w:val="28"/>
        </w:rPr>
        <w:t xml:space="preserve"> and</w:t>
      </w:r>
      <w:r w:rsidR="00386D9C" w:rsidRPr="001E085C">
        <w:rPr>
          <w:rFonts w:ascii="Angsana New" w:hAnsi="Angsana New" w:cs="Angsana New"/>
          <w:sz w:val="28"/>
        </w:rPr>
        <w:t xml:space="preserve"> 20</w:t>
      </w:r>
      <w:r w:rsidR="00804C37" w:rsidRPr="001E085C">
        <w:rPr>
          <w:rFonts w:ascii="Angsana New" w:hAnsi="Angsana New" w:cs="Angsana New"/>
          <w:sz w:val="28"/>
        </w:rPr>
        <w:t>2</w:t>
      </w:r>
      <w:r w:rsidR="00D15259">
        <w:rPr>
          <w:rFonts w:ascii="Angsana New" w:hAnsi="Angsana New" w:cs="Angsana New"/>
          <w:sz w:val="28"/>
        </w:rPr>
        <w:t>3</w:t>
      </w:r>
      <w:r w:rsidR="00386D9C" w:rsidRPr="001E085C">
        <w:rPr>
          <w:rFonts w:ascii="Angsana New" w:hAnsi="Angsana New" w:cs="Angsana New"/>
          <w:sz w:val="28"/>
        </w:rPr>
        <w:t xml:space="preserve"> </w:t>
      </w:r>
      <w:r w:rsidRPr="001E085C">
        <w:rPr>
          <w:rFonts w:ascii="Angsana New" w:hAnsi="Angsana New" w:cs="Angsana New"/>
          <w:sz w:val="28"/>
        </w:rPr>
        <w:t>are as follows:</w:t>
      </w:r>
    </w:p>
    <w:tbl>
      <w:tblPr>
        <w:tblW w:w="8789" w:type="dxa"/>
        <w:tblInd w:w="817" w:type="dxa"/>
        <w:tblLayout w:type="fixed"/>
        <w:tblLook w:val="04A0" w:firstRow="1" w:lastRow="0" w:firstColumn="1" w:lastColumn="0" w:noHBand="0" w:noVBand="1"/>
      </w:tblPr>
      <w:tblGrid>
        <w:gridCol w:w="1980"/>
        <w:gridCol w:w="1139"/>
        <w:gridCol w:w="85"/>
        <w:gridCol w:w="1048"/>
        <w:gridCol w:w="85"/>
        <w:gridCol w:w="1048"/>
        <w:gridCol w:w="1133"/>
        <w:gridCol w:w="1133"/>
        <w:gridCol w:w="1138"/>
      </w:tblGrid>
      <w:tr w:rsidR="00315FAA" w:rsidRPr="005661FD" w14:paraId="79EA15E0" w14:textId="77777777" w:rsidTr="008974FC">
        <w:trPr>
          <w:trHeight w:val="389"/>
        </w:trPr>
        <w:tc>
          <w:tcPr>
            <w:tcW w:w="1980" w:type="dxa"/>
            <w:shd w:val="clear" w:color="auto" w:fill="auto"/>
            <w:vAlign w:val="bottom"/>
          </w:tcPr>
          <w:p w14:paraId="7E223705" w14:textId="77777777" w:rsidR="00315FAA" w:rsidRPr="005661FD" w:rsidRDefault="00315FAA" w:rsidP="008974FC">
            <w:pPr>
              <w:spacing w:after="0" w:line="240" w:lineRule="auto"/>
              <w:ind w:left="153" w:hanging="153"/>
              <w:jc w:val="center"/>
              <w:outlineLvl w:val="0"/>
              <w:rPr>
                <w:rFonts w:ascii="Angsana New" w:hAnsi="Angsana New" w:cs="Angsana New"/>
                <w:sz w:val="26"/>
                <w:szCs w:val="26"/>
              </w:rPr>
            </w:pPr>
          </w:p>
        </w:tc>
        <w:tc>
          <w:tcPr>
            <w:tcW w:w="1224" w:type="dxa"/>
            <w:gridSpan w:val="2"/>
            <w:shd w:val="clear" w:color="auto" w:fill="auto"/>
          </w:tcPr>
          <w:p w14:paraId="01A5AB70" w14:textId="77777777" w:rsidR="00315FAA" w:rsidRPr="005661FD" w:rsidRDefault="00315FAA" w:rsidP="008974FC">
            <w:pPr>
              <w:spacing w:after="0" w:line="240" w:lineRule="auto"/>
              <w:ind w:left="153" w:hanging="153"/>
              <w:jc w:val="center"/>
              <w:outlineLvl w:val="0"/>
              <w:rPr>
                <w:rFonts w:ascii="Angsana New" w:hAnsi="Angsana New" w:cs="Angsana New"/>
                <w:sz w:val="26"/>
                <w:szCs w:val="26"/>
                <w:cs/>
              </w:rPr>
            </w:pPr>
          </w:p>
        </w:tc>
        <w:tc>
          <w:tcPr>
            <w:tcW w:w="1133" w:type="dxa"/>
            <w:gridSpan w:val="2"/>
          </w:tcPr>
          <w:p w14:paraId="4BAE9B76" w14:textId="77777777" w:rsidR="00315FAA" w:rsidRPr="005661FD" w:rsidRDefault="00315FAA" w:rsidP="008974FC">
            <w:pPr>
              <w:tabs>
                <w:tab w:val="left" w:pos="600"/>
                <w:tab w:val="left" w:pos="900"/>
                <w:tab w:val="right" w:pos="7280"/>
                <w:tab w:val="right" w:pos="8540"/>
              </w:tabs>
              <w:spacing w:after="0" w:line="240" w:lineRule="auto"/>
              <w:ind w:right="-45"/>
              <w:jc w:val="right"/>
              <w:rPr>
                <w:rFonts w:ascii="Angsana New" w:hAnsi="Angsana New" w:cs="Angsana New"/>
                <w:sz w:val="26"/>
                <w:szCs w:val="26"/>
                <w:cs/>
              </w:rPr>
            </w:pPr>
          </w:p>
        </w:tc>
        <w:tc>
          <w:tcPr>
            <w:tcW w:w="4452" w:type="dxa"/>
            <w:gridSpan w:val="4"/>
            <w:shd w:val="clear" w:color="auto" w:fill="auto"/>
            <w:vAlign w:val="bottom"/>
          </w:tcPr>
          <w:p w14:paraId="048EEB6B" w14:textId="77777777" w:rsidR="00315FAA" w:rsidRPr="005661FD" w:rsidRDefault="00315FAA" w:rsidP="008974FC">
            <w:pPr>
              <w:tabs>
                <w:tab w:val="left" w:pos="600"/>
                <w:tab w:val="left" w:pos="900"/>
                <w:tab w:val="right" w:pos="7280"/>
                <w:tab w:val="right" w:pos="8540"/>
              </w:tabs>
              <w:spacing w:after="0" w:line="240" w:lineRule="auto"/>
              <w:ind w:right="-45"/>
              <w:jc w:val="right"/>
              <w:rPr>
                <w:rFonts w:ascii="Angsana New" w:hAnsi="Angsana New" w:cs="Angsana New"/>
                <w:sz w:val="26"/>
                <w:szCs w:val="26"/>
              </w:rPr>
            </w:pPr>
            <w:r w:rsidRPr="00100F60">
              <w:rPr>
                <w:rFonts w:ascii="Angsana New" w:hAnsi="Angsana New" w:cs="Angsana New"/>
                <w:sz w:val="28"/>
                <w:cs/>
              </w:rPr>
              <w:t>(</w:t>
            </w:r>
            <w:r w:rsidRPr="00100F60">
              <w:rPr>
                <w:rFonts w:ascii="Angsana New" w:hAnsi="Angsana New" w:cs="Angsana New"/>
                <w:sz w:val="28"/>
              </w:rPr>
              <w:t xml:space="preserve">Unit : </w:t>
            </w:r>
            <w:r>
              <w:rPr>
                <w:rFonts w:ascii="Angsana New" w:hAnsi="Angsana New" w:cs="Angsana New"/>
                <w:sz w:val="28"/>
              </w:rPr>
              <w:t>Baht</w:t>
            </w:r>
            <w:r w:rsidRPr="00100F60">
              <w:rPr>
                <w:rFonts w:ascii="Angsana New" w:hAnsi="Angsana New" w:cs="Angsana New"/>
                <w:sz w:val="28"/>
                <w:cs/>
              </w:rPr>
              <w:t>)</w:t>
            </w:r>
          </w:p>
        </w:tc>
      </w:tr>
      <w:tr w:rsidR="00152A77" w:rsidRPr="005661FD" w14:paraId="62B84D68" w14:textId="77777777" w:rsidTr="00B37ED7">
        <w:tc>
          <w:tcPr>
            <w:tcW w:w="1980" w:type="dxa"/>
            <w:shd w:val="clear" w:color="auto" w:fill="auto"/>
            <w:vAlign w:val="bottom"/>
          </w:tcPr>
          <w:p w14:paraId="24562072" w14:textId="77777777" w:rsidR="00152A77" w:rsidRPr="005661FD" w:rsidRDefault="00152A77" w:rsidP="008974FC">
            <w:pPr>
              <w:spacing w:after="0" w:line="240" w:lineRule="auto"/>
              <w:ind w:left="153" w:hanging="153"/>
              <w:jc w:val="center"/>
              <w:outlineLvl w:val="0"/>
              <w:rPr>
                <w:rFonts w:ascii="Angsana New" w:hAnsi="Angsana New" w:cs="Angsana New"/>
                <w:sz w:val="26"/>
                <w:szCs w:val="26"/>
              </w:rPr>
            </w:pPr>
          </w:p>
        </w:tc>
        <w:tc>
          <w:tcPr>
            <w:tcW w:w="6809" w:type="dxa"/>
            <w:gridSpan w:val="8"/>
          </w:tcPr>
          <w:p w14:paraId="172788D0" w14:textId="77777777" w:rsidR="00152A77" w:rsidRPr="005661FD" w:rsidRDefault="00152A77" w:rsidP="008974FC">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Consolidated financial statements</w:t>
            </w:r>
          </w:p>
        </w:tc>
      </w:tr>
      <w:tr w:rsidR="00315FAA" w:rsidRPr="005661FD" w14:paraId="13A458C8" w14:textId="77777777" w:rsidTr="008974FC">
        <w:trPr>
          <w:trHeight w:val="888"/>
        </w:trPr>
        <w:tc>
          <w:tcPr>
            <w:tcW w:w="1980" w:type="dxa"/>
            <w:shd w:val="clear" w:color="auto" w:fill="auto"/>
            <w:vAlign w:val="bottom"/>
          </w:tcPr>
          <w:p w14:paraId="537E7150" w14:textId="77777777" w:rsidR="00315FAA" w:rsidRPr="009D12B8" w:rsidRDefault="00315FAA" w:rsidP="00315FAA">
            <w:pPr>
              <w:spacing w:after="0" w:line="240" w:lineRule="auto"/>
              <w:ind w:left="153" w:hanging="153"/>
              <w:jc w:val="center"/>
              <w:outlineLvl w:val="0"/>
              <w:rPr>
                <w:rFonts w:ascii="Angsana New" w:hAnsi="Angsana New" w:cs="Angsana New"/>
                <w:sz w:val="26"/>
                <w:szCs w:val="26"/>
              </w:rPr>
            </w:pPr>
          </w:p>
        </w:tc>
        <w:tc>
          <w:tcPr>
            <w:tcW w:w="1139" w:type="dxa"/>
            <w:shd w:val="clear" w:color="auto" w:fill="auto"/>
            <w:vAlign w:val="bottom"/>
          </w:tcPr>
          <w:p w14:paraId="34CDDE6F" w14:textId="77777777" w:rsidR="00315FAA" w:rsidRPr="009D12B8" w:rsidRDefault="00315FAA" w:rsidP="00315FAA">
            <w:pPr>
              <w:pBdr>
                <w:bottom w:val="single" w:sz="4" w:space="1" w:color="auto"/>
              </w:pBdr>
              <w:spacing w:after="0" w:line="240" w:lineRule="auto"/>
              <w:jc w:val="center"/>
              <w:rPr>
                <w:rFonts w:ascii="Angsana New" w:hAnsi="Angsana New" w:cs="Angsana New"/>
                <w:sz w:val="26"/>
                <w:szCs w:val="26"/>
              </w:rPr>
            </w:pPr>
            <w:r w:rsidRPr="009D12B8">
              <w:rPr>
                <w:rFonts w:ascii="Angsana New" w:hAnsi="Angsana New" w:cs="Angsana New"/>
                <w:sz w:val="28"/>
              </w:rPr>
              <w:t>Program</w:t>
            </w:r>
          </w:p>
        </w:tc>
        <w:tc>
          <w:tcPr>
            <w:tcW w:w="1133" w:type="dxa"/>
            <w:gridSpan w:val="2"/>
            <w:shd w:val="clear" w:color="auto" w:fill="auto"/>
            <w:vAlign w:val="bottom"/>
          </w:tcPr>
          <w:p w14:paraId="58DB1008" w14:textId="77777777" w:rsidR="00315FAA" w:rsidRPr="009D12B8" w:rsidRDefault="00315FAA" w:rsidP="00315FAA">
            <w:pPr>
              <w:pBdr>
                <w:bottom w:val="single" w:sz="4" w:space="1" w:color="auto"/>
              </w:pBdr>
              <w:spacing w:after="0" w:line="240" w:lineRule="auto"/>
              <w:jc w:val="center"/>
              <w:rPr>
                <w:rFonts w:ascii="Angsana New" w:hAnsi="Angsana New" w:cs="Angsana New"/>
                <w:sz w:val="26"/>
                <w:szCs w:val="26"/>
                <w:cs/>
              </w:rPr>
            </w:pPr>
            <w:r w:rsidRPr="009D12B8">
              <w:rPr>
                <w:rFonts w:ascii="Angsana New" w:hAnsi="Angsana New" w:cs="Angsana New"/>
                <w:sz w:val="28"/>
              </w:rPr>
              <w:t>Accounting system installation fee</w:t>
            </w:r>
          </w:p>
        </w:tc>
        <w:tc>
          <w:tcPr>
            <w:tcW w:w="1133" w:type="dxa"/>
            <w:gridSpan w:val="2"/>
            <w:shd w:val="clear" w:color="auto" w:fill="auto"/>
            <w:vAlign w:val="bottom"/>
          </w:tcPr>
          <w:p w14:paraId="6702D639" w14:textId="77777777" w:rsidR="00315FAA" w:rsidRPr="009D12B8" w:rsidRDefault="00315FAA" w:rsidP="00315FAA">
            <w:pPr>
              <w:pBdr>
                <w:bottom w:val="single" w:sz="4" w:space="1" w:color="auto"/>
              </w:pBdr>
              <w:spacing w:after="0" w:line="240" w:lineRule="auto"/>
              <w:jc w:val="center"/>
              <w:rPr>
                <w:rFonts w:ascii="Angsana New" w:hAnsi="Angsana New" w:cs="Angsana New"/>
                <w:sz w:val="26"/>
                <w:szCs w:val="26"/>
              </w:rPr>
            </w:pPr>
            <w:r w:rsidRPr="009D12B8">
              <w:rPr>
                <w:rFonts w:ascii="Angsana New" w:hAnsi="Angsana New" w:cs="Angsana New"/>
                <w:sz w:val="28"/>
              </w:rPr>
              <w:t xml:space="preserve">Electrical </w:t>
            </w:r>
            <w:r w:rsidRPr="009D12B8">
              <w:rPr>
                <w:rFonts w:ascii="Angsana New" w:hAnsi="Angsana New" w:cs="Angsana New"/>
                <w:sz w:val="28"/>
              </w:rPr>
              <w:br/>
              <w:t xml:space="preserve">and RDF agreement </w:t>
            </w:r>
          </w:p>
        </w:tc>
        <w:tc>
          <w:tcPr>
            <w:tcW w:w="1133" w:type="dxa"/>
            <w:shd w:val="clear" w:color="auto" w:fill="auto"/>
            <w:vAlign w:val="bottom"/>
          </w:tcPr>
          <w:p w14:paraId="72E1484F" w14:textId="77777777" w:rsidR="00315FAA" w:rsidRPr="009D12B8" w:rsidRDefault="00315FAA" w:rsidP="00315FAA">
            <w:pPr>
              <w:pBdr>
                <w:bottom w:val="single" w:sz="4" w:space="1" w:color="auto"/>
              </w:pBdr>
              <w:spacing w:after="0" w:line="240" w:lineRule="auto"/>
              <w:jc w:val="center"/>
              <w:rPr>
                <w:rFonts w:ascii="Angsana New" w:hAnsi="Angsana New" w:cs="Angsana New"/>
                <w:sz w:val="26"/>
                <w:szCs w:val="26"/>
              </w:rPr>
            </w:pPr>
            <w:r w:rsidRPr="009D12B8">
              <w:rPr>
                <w:rFonts w:ascii="Angsana New" w:hAnsi="Angsana New" w:cs="Angsana New"/>
                <w:sz w:val="28"/>
              </w:rPr>
              <w:t>Trademark rights</w:t>
            </w:r>
          </w:p>
        </w:tc>
        <w:tc>
          <w:tcPr>
            <w:tcW w:w="1133" w:type="dxa"/>
          </w:tcPr>
          <w:p w14:paraId="479FE55A"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5C2E81B0"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7F322E86"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432FD8F8" w14:textId="77777777" w:rsidR="00315FAA" w:rsidRPr="009D12B8" w:rsidRDefault="00315FAA" w:rsidP="00B574ED">
            <w:pPr>
              <w:pBdr>
                <w:bottom w:val="single" w:sz="4" w:space="1" w:color="auto"/>
              </w:pBdr>
              <w:spacing w:after="0" w:line="240" w:lineRule="auto"/>
              <w:jc w:val="center"/>
              <w:rPr>
                <w:rFonts w:ascii="Angsana New" w:hAnsi="Angsana New" w:cs="Angsana New"/>
                <w:sz w:val="28"/>
              </w:rPr>
            </w:pPr>
            <w:r w:rsidRPr="009D12B8">
              <w:rPr>
                <w:rFonts w:ascii="Angsana New" w:hAnsi="Angsana New" w:cs="Angsana New"/>
                <w:sz w:val="28"/>
              </w:rPr>
              <w:t>Copyright</w:t>
            </w:r>
          </w:p>
        </w:tc>
        <w:tc>
          <w:tcPr>
            <w:tcW w:w="1138" w:type="dxa"/>
            <w:shd w:val="clear" w:color="auto" w:fill="auto"/>
            <w:vAlign w:val="bottom"/>
          </w:tcPr>
          <w:p w14:paraId="1DA3798A"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237A55A3"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27341207" w14:textId="77777777" w:rsidR="00315FAA" w:rsidRPr="009D12B8" w:rsidRDefault="00315FAA" w:rsidP="00315FAA">
            <w:pPr>
              <w:pBdr>
                <w:bottom w:val="single" w:sz="4" w:space="1" w:color="auto"/>
              </w:pBdr>
              <w:spacing w:after="0" w:line="240" w:lineRule="auto"/>
              <w:jc w:val="center"/>
              <w:rPr>
                <w:rFonts w:ascii="Angsana New" w:hAnsi="Angsana New" w:cs="Angsana New"/>
                <w:sz w:val="28"/>
              </w:rPr>
            </w:pPr>
            <w:r w:rsidRPr="009D12B8">
              <w:rPr>
                <w:rFonts w:ascii="Angsana New" w:hAnsi="Angsana New" w:cs="Angsana New"/>
                <w:sz w:val="28"/>
              </w:rPr>
              <w:t>Total</w:t>
            </w:r>
          </w:p>
        </w:tc>
      </w:tr>
      <w:tr w:rsidR="00315FAA" w:rsidRPr="005661FD" w14:paraId="7D0B5FBD" w14:textId="77777777" w:rsidTr="008974FC">
        <w:tc>
          <w:tcPr>
            <w:tcW w:w="1980" w:type="dxa"/>
            <w:shd w:val="clear" w:color="auto" w:fill="auto"/>
            <w:vAlign w:val="bottom"/>
          </w:tcPr>
          <w:p w14:paraId="22EEBA03" w14:textId="77777777" w:rsidR="00315FAA" w:rsidRPr="009D12B8" w:rsidRDefault="00152A77" w:rsidP="008974FC">
            <w:pPr>
              <w:spacing w:after="0" w:line="240" w:lineRule="auto"/>
              <w:ind w:left="153" w:right="-72" w:hanging="153"/>
              <w:rPr>
                <w:rFonts w:ascii="Angsana New" w:hAnsi="Angsana New" w:cs="Angsana New"/>
                <w:b/>
                <w:bCs/>
                <w:sz w:val="26"/>
                <w:szCs w:val="26"/>
              </w:rPr>
            </w:pPr>
            <w:r>
              <w:rPr>
                <w:rFonts w:ascii="Angsana New" w:hAnsi="Angsana New" w:cs="Angsana New"/>
                <w:b/>
                <w:bCs/>
                <w:sz w:val="26"/>
                <w:szCs w:val="26"/>
              </w:rPr>
              <w:t>Cost</w:t>
            </w:r>
          </w:p>
        </w:tc>
        <w:tc>
          <w:tcPr>
            <w:tcW w:w="1139" w:type="dxa"/>
            <w:shd w:val="clear" w:color="auto" w:fill="auto"/>
            <w:vAlign w:val="bottom"/>
          </w:tcPr>
          <w:p w14:paraId="3B62D843"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5A0F4DA4"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18227B7A"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7DE7A433"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133" w:type="dxa"/>
          </w:tcPr>
          <w:p w14:paraId="3A93312A"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138" w:type="dxa"/>
            <w:shd w:val="clear" w:color="auto" w:fill="auto"/>
            <w:vAlign w:val="bottom"/>
          </w:tcPr>
          <w:p w14:paraId="3BD1DCAB"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r>
      <w:tr w:rsidR="00315FAA" w:rsidRPr="005661FD" w14:paraId="01B9B313" w14:textId="77777777" w:rsidTr="008974FC">
        <w:tc>
          <w:tcPr>
            <w:tcW w:w="1980" w:type="dxa"/>
            <w:shd w:val="clear" w:color="auto" w:fill="auto"/>
            <w:vAlign w:val="bottom"/>
          </w:tcPr>
          <w:p w14:paraId="3864CAC6" w14:textId="77777777" w:rsidR="00315FAA" w:rsidRPr="009D12B8" w:rsidRDefault="00315FAA" w:rsidP="008974FC">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January 1, 2024</w:t>
            </w:r>
          </w:p>
        </w:tc>
        <w:tc>
          <w:tcPr>
            <w:tcW w:w="1139" w:type="dxa"/>
            <w:shd w:val="clear" w:color="auto" w:fill="auto"/>
          </w:tcPr>
          <w:p w14:paraId="0DC3E42D" w14:textId="77777777" w:rsidR="00315FAA" w:rsidRPr="009D12B8" w:rsidRDefault="00315FAA" w:rsidP="008974FC">
            <w:pP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5,028,027</w:t>
            </w:r>
          </w:p>
        </w:tc>
        <w:tc>
          <w:tcPr>
            <w:tcW w:w="1133" w:type="dxa"/>
            <w:gridSpan w:val="2"/>
            <w:shd w:val="clear" w:color="auto" w:fill="auto"/>
          </w:tcPr>
          <w:p w14:paraId="2F154872" w14:textId="77777777" w:rsidR="00315FAA" w:rsidRPr="009D12B8" w:rsidRDefault="00315FAA" w:rsidP="008974FC">
            <w:pP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360,000</w:t>
            </w:r>
          </w:p>
        </w:tc>
        <w:tc>
          <w:tcPr>
            <w:tcW w:w="1133" w:type="dxa"/>
            <w:gridSpan w:val="2"/>
            <w:shd w:val="clear" w:color="auto" w:fill="auto"/>
          </w:tcPr>
          <w:p w14:paraId="5E891CCC" w14:textId="77777777" w:rsidR="00315FAA" w:rsidRPr="009D12B8" w:rsidRDefault="00315FAA" w:rsidP="008974FC">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447,000,000</w:t>
            </w:r>
          </w:p>
        </w:tc>
        <w:tc>
          <w:tcPr>
            <w:tcW w:w="1133" w:type="dxa"/>
            <w:shd w:val="clear" w:color="auto" w:fill="auto"/>
          </w:tcPr>
          <w:p w14:paraId="4D22A0B7" w14:textId="77777777" w:rsidR="00315FAA" w:rsidRPr="009D12B8" w:rsidRDefault="00315FAA" w:rsidP="008974FC">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10,770,778</w:t>
            </w:r>
          </w:p>
        </w:tc>
        <w:tc>
          <w:tcPr>
            <w:tcW w:w="1133" w:type="dxa"/>
            <w:shd w:val="clear" w:color="auto" w:fill="auto"/>
          </w:tcPr>
          <w:p w14:paraId="447C67D1" w14:textId="77777777" w:rsidR="00315FAA" w:rsidRPr="009D12B8" w:rsidRDefault="00315FAA" w:rsidP="008974FC">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6,312,514</w:t>
            </w:r>
          </w:p>
        </w:tc>
        <w:tc>
          <w:tcPr>
            <w:tcW w:w="1138" w:type="dxa"/>
            <w:shd w:val="clear" w:color="auto" w:fill="auto"/>
          </w:tcPr>
          <w:p w14:paraId="73A7A6DF" w14:textId="77777777" w:rsidR="00315FAA" w:rsidRPr="009D12B8" w:rsidRDefault="00315FAA" w:rsidP="008974FC">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469,471,319</w:t>
            </w:r>
          </w:p>
        </w:tc>
      </w:tr>
      <w:tr w:rsidR="00315FAA" w:rsidRPr="005661FD" w14:paraId="152DF5CC" w14:textId="77777777" w:rsidTr="008974FC">
        <w:tc>
          <w:tcPr>
            <w:tcW w:w="1980" w:type="dxa"/>
            <w:shd w:val="clear" w:color="auto" w:fill="auto"/>
            <w:vAlign w:val="bottom"/>
          </w:tcPr>
          <w:p w14:paraId="4C178F55" w14:textId="77777777" w:rsidR="00315FAA" w:rsidRPr="009D12B8" w:rsidRDefault="00315FAA" w:rsidP="008974FC">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Purchase</w:t>
            </w:r>
          </w:p>
        </w:tc>
        <w:tc>
          <w:tcPr>
            <w:tcW w:w="1139" w:type="dxa"/>
            <w:shd w:val="clear" w:color="auto" w:fill="auto"/>
            <w:vAlign w:val="bottom"/>
          </w:tcPr>
          <w:p w14:paraId="3EE288E5" w14:textId="77777777" w:rsidR="00315FAA" w:rsidRPr="009D12B8" w:rsidRDefault="00315FAA" w:rsidP="008974FC">
            <w:pP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734,500</w:t>
            </w:r>
          </w:p>
        </w:tc>
        <w:tc>
          <w:tcPr>
            <w:tcW w:w="1133" w:type="dxa"/>
            <w:gridSpan w:val="2"/>
            <w:shd w:val="clear" w:color="auto" w:fill="auto"/>
            <w:vAlign w:val="bottom"/>
          </w:tcPr>
          <w:p w14:paraId="13AAA1F2" w14:textId="77777777" w:rsidR="00315FAA" w:rsidRPr="009D12B8" w:rsidRDefault="00315FAA" w:rsidP="008974FC">
            <w:pP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gridSpan w:val="2"/>
            <w:shd w:val="clear" w:color="auto" w:fill="auto"/>
            <w:vAlign w:val="bottom"/>
          </w:tcPr>
          <w:p w14:paraId="141371D8" w14:textId="77777777" w:rsidR="00315FAA" w:rsidRPr="009D12B8" w:rsidRDefault="00315FAA" w:rsidP="008974FC">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vAlign w:val="bottom"/>
          </w:tcPr>
          <w:p w14:paraId="49033666" w14:textId="77777777" w:rsidR="00315FAA" w:rsidRPr="009D12B8" w:rsidRDefault="00315FAA" w:rsidP="008974FC">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3,175,037</w:t>
            </w:r>
          </w:p>
        </w:tc>
        <w:tc>
          <w:tcPr>
            <w:tcW w:w="1133" w:type="dxa"/>
            <w:shd w:val="clear" w:color="auto" w:fill="auto"/>
            <w:vAlign w:val="bottom"/>
          </w:tcPr>
          <w:p w14:paraId="1B4AB31C" w14:textId="77777777" w:rsidR="00315FAA" w:rsidRPr="009D12B8" w:rsidRDefault="00315FAA" w:rsidP="008974FC">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8" w:type="dxa"/>
            <w:shd w:val="clear" w:color="auto" w:fill="auto"/>
            <w:vAlign w:val="bottom"/>
          </w:tcPr>
          <w:p w14:paraId="1BC5FAA9" w14:textId="77777777" w:rsidR="00315FAA" w:rsidRPr="009D12B8" w:rsidRDefault="00315FAA" w:rsidP="008974FC">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3,909,537</w:t>
            </w:r>
          </w:p>
        </w:tc>
      </w:tr>
      <w:tr w:rsidR="00315FAA" w:rsidRPr="005661FD" w14:paraId="1175CEA3" w14:textId="77777777" w:rsidTr="008974FC">
        <w:tc>
          <w:tcPr>
            <w:tcW w:w="1980" w:type="dxa"/>
            <w:shd w:val="clear" w:color="auto" w:fill="auto"/>
            <w:vAlign w:val="bottom"/>
          </w:tcPr>
          <w:p w14:paraId="1F3B42C4" w14:textId="77777777" w:rsidR="00315FAA" w:rsidRPr="009D12B8" w:rsidRDefault="00315FAA" w:rsidP="008974FC">
            <w:pPr>
              <w:spacing w:after="0" w:line="240" w:lineRule="auto"/>
              <w:ind w:left="153" w:right="-72" w:hanging="153"/>
              <w:rPr>
                <w:rFonts w:ascii="Angsana New" w:hAnsi="Angsana New" w:cs="Angsana New"/>
                <w:sz w:val="26"/>
                <w:szCs w:val="26"/>
                <w:cs/>
              </w:rPr>
            </w:pPr>
            <w:r w:rsidRPr="009D12B8">
              <w:rPr>
                <w:rFonts w:ascii="Angsana New" w:hAnsi="Angsana New" w:cs="Angsana New"/>
                <w:sz w:val="26"/>
                <w:szCs w:val="26"/>
              </w:rPr>
              <w:t>Writ</w:t>
            </w:r>
            <w:r w:rsidR="00152A77">
              <w:rPr>
                <w:rFonts w:ascii="Angsana New" w:hAnsi="Angsana New" w:cs="Angsana New"/>
                <w:sz w:val="26"/>
                <w:szCs w:val="26"/>
              </w:rPr>
              <w:t xml:space="preserve">e </w:t>
            </w:r>
            <w:r w:rsidRPr="009D12B8">
              <w:rPr>
                <w:rFonts w:ascii="Angsana New" w:hAnsi="Angsana New" w:cs="Angsana New"/>
                <w:sz w:val="26"/>
                <w:szCs w:val="26"/>
              </w:rPr>
              <w:t>off</w:t>
            </w:r>
          </w:p>
        </w:tc>
        <w:tc>
          <w:tcPr>
            <w:tcW w:w="1139" w:type="dxa"/>
            <w:shd w:val="clear" w:color="auto" w:fill="auto"/>
          </w:tcPr>
          <w:p w14:paraId="3F7D20C3" w14:textId="77777777" w:rsidR="00315FAA" w:rsidRPr="009D12B8" w:rsidRDefault="00315FAA" w:rsidP="008974FC">
            <w:pPr>
              <w:pBdr>
                <w:bottom w:val="single" w:sz="4" w:space="1" w:color="auto"/>
              </w:pBd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(60,255)</w:t>
            </w:r>
          </w:p>
        </w:tc>
        <w:tc>
          <w:tcPr>
            <w:tcW w:w="1133" w:type="dxa"/>
            <w:gridSpan w:val="2"/>
            <w:shd w:val="clear" w:color="auto" w:fill="auto"/>
          </w:tcPr>
          <w:p w14:paraId="3E5E9E39" w14:textId="77777777" w:rsidR="00315FAA" w:rsidRPr="009D12B8" w:rsidRDefault="00315FAA" w:rsidP="008974FC">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gridSpan w:val="2"/>
            <w:shd w:val="clear" w:color="auto" w:fill="auto"/>
          </w:tcPr>
          <w:p w14:paraId="4EE8D230" w14:textId="77777777" w:rsidR="00315FAA" w:rsidRPr="009D12B8" w:rsidRDefault="00315FAA" w:rsidP="008974FC">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tcPr>
          <w:p w14:paraId="54D46157" w14:textId="77777777" w:rsidR="00315FAA" w:rsidRPr="009D12B8" w:rsidRDefault="00315FAA" w:rsidP="008974FC">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tcPr>
          <w:p w14:paraId="72A721A4" w14:textId="77777777" w:rsidR="00315FAA" w:rsidRPr="009D12B8" w:rsidRDefault="00315FAA" w:rsidP="008974FC">
            <w:pPr>
              <w:pBdr>
                <w:bottom w:val="sing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8" w:type="dxa"/>
            <w:shd w:val="clear" w:color="auto" w:fill="auto"/>
          </w:tcPr>
          <w:p w14:paraId="10C28505" w14:textId="77777777" w:rsidR="00315FAA" w:rsidRPr="009D12B8" w:rsidRDefault="00315FAA" w:rsidP="008974FC">
            <w:pPr>
              <w:pBdr>
                <w:bottom w:val="single" w:sz="4" w:space="1" w:color="auto"/>
              </w:pBdr>
              <w:tabs>
                <w:tab w:val="decimal" w:pos="89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(60,255)</w:t>
            </w:r>
          </w:p>
        </w:tc>
      </w:tr>
      <w:tr w:rsidR="00315FAA" w:rsidRPr="005661FD" w14:paraId="0447A29A" w14:textId="77777777" w:rsidTr="008974FC">
        <w:tc>
          <w:tcPr>
            <w:tcW w:w="1980" w:type="dxa"/>
            <w:shd w:val="clear" w:color="auto" w:fill="auto"/>
            <w:vAlign w:val="bottom"/>
          </w:tcPr>
          <w:p w14:paraId="6F84F112" w14:textId="77777777" w:rsidR="00315FAA" w:rsidRPr="009D12B8" w:rsidRDefault="00315FAA" w:rsidP="008974FC">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31 December</w:t>
            </w:r>
            <w:r w:rsidRPr="009D12B8">
              <w:rPr>
                <w:rFonts w:ascii="Angsana New" w:hAnsi="Angsana New" w:cs="Angsana New"/>
                <w:sz w:val="26"/>
                <w:szCs w:val="26"/>
                <w:cs/>
              </w:rPr>
              <w:t xml:space="preserve"> </w:t>
            </w:r>
            <w:r w:rsidRPr="009D12B8">
              <w:rPr>
                <w:rFonts w:ascii="Angsana New" w:hAnsi="Angsana New" w:cs="Angsana New"/>
                <w:sz w:val="26"/>
                <w:szCs w:val="26"/>
              </w:rPr>
              <w:t>2024</w:t>
            </w:r>
          </w:p>
        </w:tc>
        <w:tc>
          <w:tcPr>
            <w:tcW w:w="1139" w:type="dxa"/>
            <w:shd w:val="clear" w:color="auto" w:fill="auto"/>
          </w:tcPr>
          <w:p w14:paraId="5A211FAC" w14:textId="77777777" w:rsidR="00315FAA" w:rsidRPr="009D12B8" w:rsidRDefault="00315FAA" w:rsidP="008974FC">
            <w:pPr>
              <w:pBdr>
                <w:bottom w:val="double" w:sz="4" w:space="1" w:color="auto"/>
              </w:pBd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5,702,272</w:t>
            </w:r>
          </w:p>
        </w:tc>
        <w:tc>
          <w:tcPr>
            <w:tcW w:w="1133" w:type="dxa"/>
            <w:gridSpan w:val="2"/>
            <w:shd w:val="clear" w:color="auto" w:fill="auto"/>
          </w:tcPr>
          <w:p w14:paraId="43C8E51F" w14:textId="77777777" w:rsidR="00315FAA" w:rsidRPr="009D12B8" w:rsidRDefault="00315FAA" w:rsidP="008974FC">
            <w:pPr>
              <w:pBdr>
                <w:bottom w:val="double" w:sz="4" w:space="1" w:color="auto"/>
              </w:pBd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360,000</w:t>
            </w:r>
          </w:p>
        </w:tc>
        <w:tc>
          <w:tcPr>
            <w:tcW w:w="1133" w:type="dxa"/>
            <w:gridSpan w:val="2"/>
            <w:shd w:val="clear" w:color="auto" w:fill="auto"/>
          </w:tcPr>
          <w:p w14:paraId="0D0AB5B9" w14:textId="77777777" w:rsidR="00315FAA" w:rsidRPr="009D12B8" w:rsidRDefault="00315FAA" w:rsidP="008974FC">
            <w:pPr>
              <w:pBdr>
                <w:bottom w:val="double" w:sz="4" w:space="1" w:color="auto"/>
              </w:pBdr>
              <w:tabs>
                <w:tab w:val="decimal" w:pos="920"/>
              </w:tabs>
              <w:spacing w:after="0" w:line="240" w:lineRule="auto"/>
              <w:ind w:left="-17"/>
              <w:jc w:val="right"/>
              <w:rPr>
                <w:rFonts w:ascii="Angsana New" w:hAnsi="Angsana New" w:cs="Angsana New"/>
                <w:sz w:val="26"/>
                <w:szCs w:val="26"/>
                <w:cs/>
              </w:rPr>
            </w:pPr>
            <w:r w:rsidRPr="009D12B8">
              <w:rPr>
                <w:rFonts w:ascii="Angsana New" w:hAnsi="Angsana New" w:cs="Angsana New"/>
                <w:sz w:val="26"/>
                <w:szCs w:val="26"/>
              </w:rPr>
              <w:t>447,000,000</w:t>
            </w:r>
          </w:p>
        </w:tc>
        <w:tc>
          <w:tcPr>
            <w:tcW w:w="1133" w:type="dxa"/>
            <w:shd w:val="clear" w:color="auto" w:fill="auto"/>
          </w:tcPr>
          <w:p w14:paraId="6EEA3D6A" w14:textId="77777777" w:rsidR="00315FAA" w:rsidRPr="009D12B8" w:rsidRDefault="00315FAA" w:rsidP="008974FC">
            <w:pPr>
              <w:pBdr>
                <w:bottom w:val="doub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13,945,815</w:t>
            </w:r>
          </w:p>
        </w:tc>
        <w:tc>
          <w:tcPr>
            <w:tcW w:w="1133" w:type="dxa"/>
            <w:shd w:val="clear" w:color="auto" w:fill="auto"/>
          </w:tcPr>
          <w:p w14:paraId="2B430917" w14:textId="77777777" w:rsidR="00315FAA" w:rsidRPr="009D12B8" w:rsidRDefault="00315FAA" w:rsidP="008974FC">
            <w:pPr>
              <w:pBdr>
                <w:bottom w:val="doub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6,312,514</w:t>
            </w:r>
          </w:p>
        </w:tc>
        <w:tc>
          <w:tcPr>
            <w:tcW w:w="1138" w:type="dxa"/>
            <w:shd w:val="clear" w:color="auto" w:fill="auto"/>
          </w:tcPr>
          <w:p w14:paraId="45C07B51" w14:textId="77777777" w:rsidR="00315FAA" w:rsidRPr="009D12B8" w:rsidRDefault="00315FAA" w:rsidP="008974FC">
            <w:pPr>
              <w:pBdr>
                <w:bottom w:val="double" w:sz="4" w:space="1" w:color="auto"/>
              </w:pBdr>
              <w:tabs>
                <w:tab w:val="decimal" w:pos="89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473,320,601</w:t>
            </w:r>
          </w:p>
        </w:tc>
      </w:tr>
      <w:tr w:rsidR="00315FAA" w:rsidRPr="005661FD" w14:paraId="714BAF58" w14:textId="77777777" w:rsidTr="008974FC">
        <w:tc>
          <w:tcPr>
            <w:tcW w:w="1980" w:type="dxa"/>
            <w:shd w:val="clear" w:color="auto" w:fill="auto"/>
            <w:vAlign w:val="bottom"/>
          </w:tcPr>
          <w:p w14:paraId="4B35AF0F" w14:textId="77777777" w:rsidR="00315FAA" w:rsidRPr="009D12B8" w:rsidRDefault="00315FAA" w:rsidP="00315FAA">
            <w:pPr>
              <w:spacing w:after="0" w:line="240" w:lineRule="auto"/>
              <w:ind w:left="153" w:right="-74" w:hanging="153"/>
              <w:rPr>
                <w:rFonts w:ascii="Angsana New" w:hAnsi="Angsana New" w:cs="Angsana New"/>
                <w:sz w:val="26"/>
                <w:szCs w:val="26"/>
              </w:rPr>
            </w:pPr>
            <w:r w:rsidRPr="009D12B8">
              <w:rPr>
                <w:rFonts w:ascii="Angsana New" w:hAnsi="Angsana New" w:cs="Angsana New"/>
                <w:b/>
                <w:bCs/>
                <w:sz w:val="26"/>
                <w:szCs w:val="26"/>
              </w:rPr>
              <w:t>Accumulated amortization</w:t>
            </w:r>
          </w:p>
        </w:tc>
        <w:tc>
          <w:tcPr>
            <w:tcW w:w="1139" w:type="dxa"/>
            <w:shd w:val="clear" w:color="auto" w:fill="auto"/>
            <w:vAlign w:val="bottom"/>
          </w:tcPr>
          <w:p w14:paraId="6589A65E" w14:textId="77777777" w:rsidR="00315FAA" w:rsidRPr="009D12B8" w:rsidRDefault="00315FAA" w:rsidP="00315FAA">
            <w:pPr>
              <w:tabs>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6CC04EC5" w14:textId="77777777" w:rsidR="00315FAA" w:rsidRPr="009D12B8" w:rsidRDefault="00315FAA" w:rsidP="00315FAA">
            <w:pPr>
              <w:tabs>
                <w:tab w:val="decimal" w:pos="972"/>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289AC79D" w14:textId="77777777" w:rsidR="00315FAA" w:rsidRPr="009D12B8" w:rsidRDefault="00315FAA" w:rsidP="00315FAA">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54E8A907" w14:textId="77777777" w:rsidR="00315FAA" w:rsidRPr="009D12B8" w:rsidRDefault="00315FAA" w:rsidP="00315FAA">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7CA946F5" w14:textId="77777777" w:rsidR="00315FAA" w:rsidRPr="009D12B8" w:rsidRDefault="00315FAA" w:rsidP="00315FAA">
            <w:pPr>
              <w:tabs>
                <w:tab w:val="decimal" w:pos="1152"/>
              </w:tabs>
              <w:spacing w:after="0" w:line="240" w:lineRule="auto"/>
              <w:ind w:left="-17"/>
              <w:jc w:val="right"/>
              <w:rPr>
                <w:rFonts w:ascii="Angsana New" w:hAnsi="Angsana New" w:cs="Angsana New"/>
                <w:sz w:val="26"/>
                <w:szCs w:val="26"/>
              </w:rPr>
            </w:pPr>
          </w:p>
        </w:tc>
        <w:tc>
          <w:tcPr>
            <w:tcW w:w="1138" w:type="dxa"/>
            <w:shd w:val="clear" w:color="auto" w:fill="auto"/>
            <w:vAlign w:val="bottom"/>
          </w:tcPr>
          <w:p w14:paraId="051427E8" w14:textId="77777777" w:rsidR="00315FAA" w:rsidRPr="009D12B8" w:rsidRDefault="00315FAA" w:rsidP="00315FAA">
            <w:pPr>
              <w:tabs>
                <w:tab w:val="decimal" w:pos="1152"/>
              </w:tabs>
              <w:spacing w:after="0" w:line="240" w:lineRule="auto"/>
              <w:ind w:left="-17"/>
              <w:jc w:val="right"/>
              <w:rPr>
                <w:rFonts w:ascii="Angsana New" w:hAnsi="Angsana New" w:cs="Angsana New"/>
                <w:sz w:val="26"/>
                <w:szCs w:val="26"/>
              </w:rPr>
            </w:pPr>
          </w:p>
        </w:tc>
      </w:tr>
      <w:tr w:rsidR="00315FAA" w:rsidRPr="005661FD" w14:paraId="58BEE15F" w14:textId="77777777" w:rsidTr="008974FC">
        <w:tc>
          <w:tcPr>
            <w:tcW w:w="1980" w:type="dxa"/>
            <w:shd w:val="clear" w:color="auto" w:fill="auto"/>
            <w:vAlign w:val="bottom"/>
          </w:tcPr>
          <w:p w14:paraId="7F92A86B" w14:textId="77777777" w:rsidR="00315FAA" w:rsidRPr="009D12B8" w:rsidRDefault="003367B1" w:rsidP="00315FAA">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January 1, 2024</w:t>
            </w:r>
          </w:p>
        </w:tc>
        <w:tc>
          <w:tcPr>
            <w:tcW w:w="1139" w:type="dxa"/>
            <w:shd w:val="clear" w:color="auto" w:fill="auto"/>
          </w:tcPr>
          <w:p w14:paraId="38540ED4" w14:textId="77777777" w:rsidR="00315FAA" w:rsidRPr="009D12B8" w:rsidRDefault="00315FAA" w:rsidP="00315FAA">
            <w:pP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(5,026,870)</w:t>
            </w:r>
          </w:p>
        </w:tc>
        <w:tc>
          <w:tcPr>
            <w:tcW w:w="1133" w:type="dxa"/>
            <w:gridSpan w:val="2"/>
            <w:shd w:val="clear" w:color="auto" w:fill="auto"/>
          </w:tcPr>
          <w:p w14:paraId="0BC99B88" w14:textId="77777777" w:rsidR="00315FAA" w:rsidRPr="009D12B8" w:rsidRDefault="00315FAA" w:rsidP="00315FAA">
            <w:pP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(359,999)</w:t>
            </w:r>
          </w:p>
        </w:tc>
        <w:tc>
          <w:tcPr>
            <w:tcW w:w="1133" w:type="dxa"/>
            <w:gridSpan w:val="2"/>
            <w:shd w:val="clear" w:color="auto" w:fill="auto"/>
          </w:tcPr>
          <w:p w14:paraId="506072F1" w14:textId="77777777" w:rsidR="00315FAA" w:rsidRPr="009D12B8" w:rsidRDefault="00315FAA" w:rsidP="00315FAA">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tcPr>
          <w:p w14:paraId="1F266CC8" w14:textId="77777777" w:rsidR="00315FAA" w:rsidRPr="009D12B8" w:rsidRDefault="00315FAA" w:rsidP="00315FAA">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(6,836,997)</w:t>
            </w:r>
          </w:p>
        </w:tc>
        <w:tc>
          <w:tcPr>
            <w:tcW w:w="1133" w:type="dxa"/>
            <w:shd w:val="clear" w:color="auto" w:fill="auto"/>
          </w:tcPr>
          <w:p w14:paraId="2027F758" w14:textId="77777777" w:rsidR="00315FAA" w:rsidRPr="009D12B8" w:rsidRDefault="00315FAA" w:rsidP="00315FAA">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(5,387,948)</w:t>
            </w:r>
          </w:p>
        </w:tc>
        <w:tc>
          <w:tcPr>
            <w:tcW w:w="1138" w:type="dxa"/>
            <w:shd w:val="clear" w:color="auto" w:fill="auto"/>
          </w:tcPr>
          <w:p w14:paraId="3848B7C5" w14:textId="77777777" w:rsidR="00315FAA" w:rsidRPr="009D12B8" w:rsidRDefault="00315FAA" w:rsidP="00315FAA">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(17,611,814)</w:t>
            </w:r>
          </w:p>
        </w:tc>
      </w:tr>
      <w:tr w:rsidR="003367B1" w:rsidRPr="005661FD" w14:paraId="2CE23266" w14:textId="77777777" w:rsidTr="008974FC">
        <w:tc>
          <w:tcPr>
            <w:tcW w:w="1980" w:type="dxa"/>
            <w:shd w:val="clear" w:color="auto" w:fill="auto"/>
            <w:vAlign w:val="bottom"/>
          </w:tcPr>
          <w:p w14:paraId="2DD8ED6D" w14:textId="77777777" w:rsidR="003367B1" w:rsidRPr="009D12B8" w:rsidRDefault="003367B1" w:rsidP="003367B1">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Amortization for the year</w:t>
            </w:r>
          </w:p>
        </w:tc>
        <w:tc>
          <w:tcPr>
            <w:tcW w:w="1139" w:type="dxa"/>
            <w:shd w:val="clear" w:color="auto" w:fill="auto"/>
            <w:vAlign w:val="bottom"/>
          </w:tcPr>
          <w:p w14:paraId="7619485C" w14:textId="77777777" w:rsidR="003367B1" w:rsidRPr="009D12B8" w:rsidRDefault="003367B1" w:rsidP="003367B1">
            <w:pP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(54,711)</w:t>
            </w:r>
          </w:p>
        </w:tc>
        <w:tc>
          <w:tcPr>
            <w:tcW w:w="1133" w:type="dxa"/>
            <w:gridSpan w:val="2"/>
            <w:shd w:val="clear" w:color="auto" w:fill="auto"/>
            <w:vAlign w:val="bottom"/>
          </w:tcPr>
          <w:p w14:paraId="42F9E27D" w14:textId="77777777" w:rsidR="003367B1" w:rsidRPr="009D12B8" w:rsidRDefault="003367B1" w:rsidP="003367B1">
            <w:pP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gridSpan w:val="2"/>
            <w:shd w:val="clear" w:color="auto" w:fill="auto"/>
            <w:vAlign w:val="bottom"/>
          </w:tcPr>
          <w:p w14:paraId="0772B300" w14:textId="77777777" w:rsidR="003367B1" w:rsidRPr="009D12B8" w:rsidRDefault="003367B1" w:rsidP="003367B1">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vAlign w:val="bottom"/>
          </w:tcPr>
          <w:p w14:paraId="5649B574" w14:textId="77777777" w:rsidR="003367B1" w:rsidRPr="009D12B8" w:rsidRDefault="003367B1" w:rsidP="003367B1">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(2,100,455)</w:t>
            </w:r>
          </w:p>
        </w:tc>
        <w:tc>
          <w:tcPr>
            <w:tcW w:w="1133" w:type="dxa"/>
            <w:shd w:val="clear" w:color="auto" w:fill="auto"/>
            <w:vAlign w:val="bottom"/>
          </w:tcPr>
          <w:p w14:paraId="64C314A8" w14:textId="77777777" w:rsidR="003367B1" w:rsidRPr="009D12B8" w:rsidRDefault="003367B1" w:rsidP="003367B1">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(449,870)</w:t>
            </w:r>
          </w:p>
        </w:tc>
        <w:tc>
          <w:tcPr>
            <w:tcW w:w="1138" w:type="dxa"/>
            <w:shd w:val="clear" w:color="auto" w:fill="auto"/>
            <w:vAlign w:val="bottom"/>
          </w:tcPr>
          <w:p w14:paraId="2AFC51FD" w14:textId="77777777" w:rsidR="003367B1" w:rsidRPr="009D12B8" w:rsidRDefault="003367B1" w:rsidP="003367B1">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(2,605,036)</w:t>
            </w:r>
          </w:p>
        </w:tc>
      </w:tr>
      <w:tr w:rsidR="003367B1" w:rsidRPr="005661FD" w14:paraId="148F6FA3" w14:textId="77777777" w:rsidTr="008974FC">
        <w:tc>
          <w:tcPr>
            <w:tcW w:w="1980" w:type="dxa"/>
            <w:shd w:val="clear" w:color="auto" w:fill="auto"/>
            <w:vAlign w:val="bottom"/>
          </w:tcPr>
          <w:p w14:paraId="7CB44493" w14:textId="77777777" w:rsidR="003367B1" w:rsidRPr="009D12B8" w:rsidRDefault="003367B1" w:rsidP="003367B1">
            <w:pPr>
              <w:spacing w:after="0" w:line="240" w:lineRule="auto"/>
              <w:ind w:left="153" w:right="-72" w:hanging="153"/>
              <w:rPr>
                <w:rFonts w:ascii="Angsana New" w:hAnsi="Angsana New" w:cs="Angsana New"/>
                <w:sz w:val="26"/>
                <w:szCs w:val="26"/>
                <w:cs/>
              </w:rPr>
            </w:pPr>
            <w:r w:rsidRPr="009D12B8">
              <w:rPr>
                <w:rFonts w:ascii="Angsana New" w:hAnsi="Angsana New" w:cs="Angsana New"/>
                <w:sz w:val="26"/>
                <w:szCs w:val="26"/>
              </w:rPr>
              <w:t>Write</w:t>
            </w:r>
            <w:r w:rsidR="00152A77">
              <w:rPr>
                <w:rFonts w:ascii="Angsana New" w:hAnsi="Angsana New" w:cs="Angsana New"/>
                <w:sz w:val="26"/>
                <w:szCs w:val="26"/>
              </w:rPr>
              <w:t xml:space="preserve"> </w:t>
            </w:r>
            <w:r w:rsidRPr="009D12B8">
              <w:rPr>
                <w:rFonts w:ascii="Angsana New" w:hAnsi="Angsana New" w:cs="Angsana New"/>
                <w:sz w:val="26"/>
                <w:szCs w:val="26"/>
              </w:rPr>
              <w:t>off</w:t>
            </w:r>
          </w:p>
        </w:tc>
        <w:tc>
          <w:tcPr>
            <w:tcW w:w="1139" w:type="dxa"/>
            <w:shd w:val="clear" w:color="auto" w:fill="auto"/>
          </w:tcPr>
          <w:p w14:paraId="2AB7AD38" w14:textId="77777777" w:rsidR="003367B1" w:rsidRPr="009D12B8" w:rsidRDefault="003367B1" w:rsidP="003367B1">
            <w:pPr>
              <w:pBdr>
                <w:bottom w:val="single" w:sz="4" w:space="1" w:color="auto"/>
              </w:pBd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60,251</w:t>
            </w:r>
          </w:p>
        </w:tc>
        <w:tc>
          <w:tcPr>
            <w:tcW w:w="1133" w:type="dxa"/>
            <w:gridSpan w:val="2"/>
            <w:shd w:val="clear" w:color="auto" w:fill="auto"/>
          </w:tcPr>
          <w:p w14:paraId="637D13E2" w14:textId="77777777" w:rsidR="003367B1" w:rsidRPr="009D12B8" w:rsidRDefault="003367B1" w:rsidP="003367B1">
            <w:pPr>
              <w:pBdr>
                <w:bottom w:val="single" w:sz="4" w:space="1" w:color="auto"/>
              </w:pBd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gridSpan w:val="2"/>
            <w:shd w:val="clear" w:color="auto" w:fill="auto"/>
          </w:tcPr>
          <w:p w14:paraId="5070BD70" w14:textId="77777777" w:rsidR="003367B1" w:rsidRPr="009D12B8" w:rsidRDefault="003367B1" w:rsidP="003367B1">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tcPr>
          <w:p w14:paraId="10204097" w14:textId="77777777" w:rsidR="003367B1" w:rsidRPr="009D12B8" w:rsidRDefault="003367B1" w:rsidP="003367B1">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tcPr>
          <w:p w14:paraId="405A9E99" w14:textId="77777777" w:rsidR="003367B1" w:rsidRPr="009D12B8" w:rsidRDefault="003367B1" w:rsidP="003367B1">
            <w:pPr>
              <w:pBdr>
                <w:bottom w:val="sing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8" w:type="dxa"/>
            <w:shd w:val="clear" w:color="auto" w:fill="auto"/>
          </w:tcPr>
          <w:p w14:paraId="6F8320D5" w14:textId="77777777" w:rsidR="003367B1" w:rsidRPr="009D12B8" w:rsidRDefault="003367B1" w:rsidP="003367B1">
            <w:pPr>
              <w:pBdr>
                <w:bottom w:val="single" w:sz="4" w:space="1" w:color="auto"/>
              </w:pBdr>
              <w:tabs>
                <w:tab w:val="decimal" w:pos="89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60,251</w:t>
            </w:r>
          </w:p>
        </w:tc>
      </w:tr>
      <w:tr w:rsidR="003367B1" w:rsidRPr="005661FD" w14:paraId="0C89728B" w14:textId="77777777" w:rsidTr="008974FC">
        <w:tc>
          <w:tcPr>
            <w:tcW w:w="1980" w:type="dxa"/>
            <w:shd w:val="clear" w:color="auto" w:fill="auto"/>
            <w:vAlign w:val="bottom"/>
          </w:tcPr>
          <w:p w14:paraId="5DBA750A" w14:textId="77777777" w:rsidR="003367B1" w:rsidRPr="009D12B8" w:rsidRDefault="003367B1" w:rsidP="003367B1">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31 December</w:t>
            </w:r>
            <w:r w:rsidRPr="009D12B8">
              <w:rPr>
                <w:rFonts w:ascii="Angsana New" w:hAnsi="Angsana New" w:cs="Angsana New"/>
                <w:sz w:val="26"/>
                <w:szCs w:val="26"/>
                <w:cs/>
              </w:rPr>
              <w:t xml:space="preserve"> </w:t>
            </w:r>
            <w:r w:rsidRPr="009D12B8">
              <w:rPr>
                <w:rFonts w:ascii="Angsana New" w:hAnsi="Angsana New" w:cs="Angsana New"/>
                <w:sz w:val="26"/>
                <w:szCs w:val="26"/>
              </w:rPr>
              <w:t>2024</w:t>
            </w:r>
          </w:p>
        </w:tc>
        <w:tc>
          <w:tcPr>
            <w:tcW w:w="1139" w:type="dxa"/>
            <w:shd w:val="clear" w:color="auto" w:fill="auto"/>
          </w:tcPr>
          <w:p w14:paraId="5528DCA5" w14:textId="77777777" w:rsidR="003367B1" w:rsidRPr="008D0179" w:rsidRDefault="003367B1" w:rsidP="003367B1">
            <w:pPr>
              <w:pBdr>
                <w:bottom w:val="double" w:sz="4" w:space="1" w:color="auto"/>
              </w:pBdr>
              <w:tabs>
                <w:tab w:val="decimal" w:pos="893"/>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(5,021,330)</w:t>
            </w:r>
          </w:p>
        </w:tc>
        <w:tc>
          <w:tcPr>
            <w:tcW w:w="1133" w:type="dxa"/>
            <w:gridSpan w:val="2"/>
            <w:shd w:val="clear" w:color="auto" w:fill="auto"/>
          </w:tcPr>
          <w:p w14:paraId="1BA581E2" w14:textId="77777777" w:rsidR="003367B1" w:rsidRPr="008D0179" w:rsidRDefault="003367B1" w:rsidP="003367B1">
            <w:pPr>
              <w:pBdr>
                <w:bottom w:val="double" w:sz="4" w:space="1" w:color="auto"/>
              </w:pBdr>
              <w:tabs>
                <w:tab w:val="decimal" w:pos="882"/>
              </w:tabs>
              <w:spacing w:after="0" w:line="240" w:lineRule="auto"/>
              <w:ind w:left="-17"/>
              <w:jc w:val="right"/>
              <w:rPr>
                <w:rFonts w:ascii="Angsana New" w:hAnsi="Angsana New" w:cs="Angsana New"/>
                <w:sz w:val="26"/>
                <w:szCs w:val="26"/>
                <w:cs/>
              </w:rPr>
            </w:pPr>
            <w:r w:rsidRPr="008D0179">
              <w:rPr>
                <w:rFonts w:ascii="Angsana New" w:hAnsi="Angsana New" w:cs="Angsana New"/>
                <w:sz w:val="26"/>
                <w:szCs w:val="26"/>
              </w:rPr>
              <w:t>(359,999)</w:t>
            </w:r>
          </w:p>
        </w:tc>
        <w:tc>
          <w:tcPr>
            <w:tcW w:w="1133" w:type="dxa"/>
            <w:gridSpan w:val="2"/>
            <w:shd w:val="clear" w:color="auto" w:fill="auto"/>
          </w:tcPr>
          <w:p w14:paraId="377469B5" w14:textId="77777777" w:rsidR="003367B1" w:rsidRPr="008D0179" w:rsidRDefault="003367B1" w:rsidP="003367B1">
            <w:pPr>
              <w:pBdr>
                <w:bottom w:val="double" w:sz="4" w:space="1" w:color="auto"/>
              </w:pBd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w:t>
            </w:r>
          </w:p>
        </w:tc>
        <w:tc>
          <w:tcPr>
            <w:tcW w:w="1133" w:type="dxa"/>
            <w:shd w:val="clear" w:color="auto" w:fill="auto"/>
          </w:tcPr>
          <w:p w14:paraId="08081DD9" w14:textId="77777777" w:rsidR="003367B1" w:rsidRPr="008D0179" w:rsidRDefault="003367B1" w:rsidP="003367B1">
            <w:pPr>
              <w:pBdr>
                <w:bottom w:val="double" w:sz="4" w:space="1" w:color="auto"/>
              </w:pBd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(8,937,452</w:t>
            </w:r>
            <w:r w:rsidR="00CA0F19">
              <w:rPr>
                <w:rFonts w:ascii="Angsana New" w:hAnsi="Angsana New" w:cs="Angsana New"/>
                <w:sz w:val="26"/>
                <w:szCs w:val="26"/>
              </w:rPr>
              <w:t>)</w:t>
            </w:r>
          </w:p>
        </w:tc>
        <w:tc>
          <w:tcPr>
            <w:tcW w:w="1133" w:type="dxa"/>
            <w:shd w:val="clear" w:color="auto" w:fill="auto"/>
          </w:tcPr>
          <w:p w14:paraId="3A6DC02F" w14:textId="77777777" w:rsidR="003367B1" w:rsidRPr="008D0179" w:rsidRDefault="003367B1" w:rsidP="003367B1">
            <w:pPr>
              <w:pBdr>
                <w:bottom w:val="double" w:sz="4" w:space="1" w:color="auto"/>
              </w:pBdr>
              <w:tabs>
                <w:tab w:val="decimal" w:pos="919"/>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(5,837,818</w:t>
            </w:r>
            <w:r w:rsidR="00CA0F19">
              <w:rPr>
                <w:rFonts w:ascii="Angsana New" w:hAnsi="Angsana New" w:cs="Angsana New"/>
                <w:sz w:val="26"/>
                <w:szCs w:val="26"/>
              </w:rPr>
              <w:t>)</w:t>
            </w:r>
          </w:p>
        </w:tc>
        <w:tc>
          <w:tcPr>
            <w:tcW w:w="1138" w:type="dxa"/>
            <w:shd w:val="clear" w:color="auto" w:fill="auto"/>
          </w:tcPr>
          <w:p w14:paraId="1F72A750" w14:textId="77777777" w:rsidR="003367B1" w:rsidRPr="008D0179" w:rsidRDefault="003367B1" w:rsidP="003367B1">
            <w:pPr>
              <w:pBdr>
                <w:bottom w:val="double" w:sz="4" w:space="1" w:color="auto"/>
              </w:pBdr>
              <w:tabs>
                <w:tab w:val="decimal" w:pos="89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(20,156,599)</w:t>
            </w:r>
          </w:p>
        </w:tc>
      </w:tr>
      <w:tr w:rsidR="003367B1" w:rsidRPr="005661FD" w14:paraId="760B5A25" w14:textId="77777777" w:rsidTr="008974FC">
        <w:tc>
          <w:tcPr>
            <w:tcW w:w="1980" w:type="dxa"/>
            <w:shd w:val="clear" w:color="auto" w:fill="auto"/>
            <w:vAlign w:val="bottom"/>
          </w:tcPr>
          <w:p w14:paraId="0FFC071B" w14:textId="77777777" w:rsidR="003367B1" w:rsidRPr="009D12B8" w:rsidRDefault="003367B1" w:rsidP="003367B1">
            <w:pPr>
              <w:spacing w:after="0" w:line="240" w:lineRule="auto"/>
              <w:ind w:left="153" w:right="-74" w:hanging="153"/>
              <w:rPr>
                <w:rFonts w:ascii="Angsana New" w:hAnsi="Angsana New" w:cs="Angsana New"/>
                <w:b/>
                <w:bCs/>
                <w:sz w:val="26"/>
                <w:szCs w:val="26"/>
              </w:rPr>
            </w:pPr>
            <w:r w:rsidRPr="009D12B8">
              <w:rPr>
                <w:rFonts w:ascii="Angsana New" w:hAnsi="Angsana New" w:cs="Angsana New"/>
                <w:b/>
                <w:bCs/>
                <w:sz w:val="26"/>
                <w:szCs w:val="26"/>
              </w:rPr>
              <w:t>Net book value</w:t>
            </w:r>
          </w:p>
        </w:tc>
        <w:tc>
          <w:tcPr>
            <w:tcW w:w="1139" w:type="dxa"/>
            <w:shd w:val="clear" w:color="auto" w:fill="auto"/>
            <w:vAlign w:val="bottom"/>
          </w:tcPr>
          <w:p w14:paraId="52A94AA8"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43A2038B" w14:textId="77777777" w:rsidR="003367B1" w:rsidRPr="008D0179" w:rsidRDefault="003367B1" w:rsidP="003367B1">
            <w:pPr>
              <w:tabs>
                <w:tab w:val="decimal" w:pos="97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396ED6A5"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6C2D480A" w14:textId="77777777" w:rsidR="003367B1" w:rsidRPr="008D0179" w:rsidRDefault="003367B1" w:rsidP="003367B1">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20318825"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c>
          <w:tcPr>
            <w:tcW w:w="1138" w:type="dxa"/>
            <w:shd w:val="clear" w:color="auto" w:fill="auto"/>
            <w:vAlign w:val="bottom"/>
          </w:tcPr>
          <w:p w14:paraId="2740A51F"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r>
      <w:tr w:rsidR="003367B1" w:rsidRPr="005661FD" w14:paraId="7B338C21" w14:textId="77777777" w:rsidTr="008974FC">
        <w:tc>
          <w:tcPr>
            <w:tcW w:w="1980" w:type="dxa"/>
            <w:shd w:val="clear" w:color="auto" w:fill="auto"/>
            <w:vAlign w:val="bottom"/>
          </w:tcPr>
          <w:p w14:paraId="2C8E2D03" w14:textId="77777777" w:rsidR="003367B1" w:rsidRPr="009D12B8" w:rsidRDefault="003367B1" w:rsidP="003367B1">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2023</w:t>
            </w:r>
          </w:p>
        </w:tc>
        <w:tc>
          <w:tcPr>
            <w:tcW w:w="1139" w:type="dxa"/>
            <w:shd w:val="clear" w:color="auto" w:fill="auto"/>
          </w:tcPr>
          <w:p w14:paraId="65619166" w14:textId="77777777" w:rsidR="003367B1" w:rsidRPr="008D0179" w:rsidRDefault="003367B1" w:rsidP="003367B1">
            <w:pPr>
              <w:pBdr>
                <w:bottom w:val="double" w:sz="4" w:space="1" w:color="auto"/>
              </w:pBdr>
              <w:tabs>
                <w:tab w:val="decimal" w:pos="893"/>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1,157</w:t>
            </w:r>
          </w:p>
        </w:tc>
        <w:tc>
          <w:tcPr>
            <w:tcW w:w="1133" w:type="dxa"/>
            <w:gridSpan w:val="2"/>
            <w:shd w:val="clear" w:color="auto" w:fill="auto"/>
          </w:tcPr>
          <w:p w14:paraId="6B13D091" w14:textId="77777777" w:rsidR="003367B1" w:rsidRPr="008D0179" w:rsidRDefault="003367B1" w:rsidP="003367B1">
            <w:pPr>
              <w:pBdr>
                <w:bottom w:val="double" w:sz="4" w:space="1" w:color="auto"/>
              </w:pBdr>
              <w:tabs>
                <w:tab w:val="decimal" w:pos="88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w:t>
            </w:r>
          </w:p>
        </w:tc>
        <w:tc>
          <w:tcPr>
            <w:tcW w:w="1133" w:type="dxa"/>
            <w:gridSpan w:val="2"/>
            <w:shd w:val="clear" w:color="auto" w:fill="auto"/>
          </w:tcPr>
          <w:p w14:paraId="723534B2" w14:textId="77777777" w:rsidR="003367B1" w:rsidRPr="008D0179" w:rsidRDefault="003367B1" w:rsidP="003367B1">
            <w:pPr>
              <w:pBdr>
                <w:bottom w:val="double" w:sz="4" w:space="1" w:color="auto"/>
              </w:pBd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447,000,000</w:t>
            </w:r>
          </w:p>
        </w:tc>
        <w:tc>
          <w:tcPr>
            <w:tcW w:w="1133" w:type="dxa"/>
            <w:shd w:val="clear" w:color="auto" w:fill="auto"/>
          </w:tcPr>
          <w:p w14:paraId="7E3391C3" w14:textId="77777777" w:rsidR="003367B1" w:rsidRPr="008D0179" w:rsidRDefault="003367B1" w:rsidP="003367B1">
            <w:pPr>
              <w:pBdr>
                <w:bottom w:val="double" w:sz="4" w:space="1" w:color="auto"/>
              </w:pBd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3,933,781</w:t>
            </w:r>
          </w:p>
        </w:tc>
        <w:tc>
          <w:tcPr>
            <w:tcW w:w="1133" w:type="dxa"/>
            <w:shd w:val="clear" w:color="auto" w:fill="auto"/>
          </w:tcPr>
          <w:p w14:paraId="1B6BE4D9" w14:textId="77777777" w:rsidR="003367B1" w:rsidRPr="008D0179" w:rsidRDefault="003367B1" w:rsidP="003367B1">
            <w:pPr>
              <w:pBdr>
                <w:bottom w:val="double" w:sz="4" w:space="1" w:color="auto"/>
              </w:pBdr>
              <w:tabs>
                <w:tab w:val="decimal" w:pos="919"/>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924,566</w:t>
            </w:r>
          </w:p>
        </w:tc>
        <w:tc>
          <w:tcPr>
            <w:tcW w:w="1138" w:type="dxa"/>
            <w:shd w:val="clear" w:color="auto" w:fill="auto"/>
          </w:tcPr>
          <w:p w14:paraId="153707D1" w14:textId="77777777" w:rsidR="003367B1" w:rsidRPr="008D0179" w:rsidRDefault="003367B1" w:rsidP="003367B1">
            <w:pPr>
              <w:pBdr>
                <w:bottom w:val="double" w:sz="4" w:space="1" w:color="auto"/>
              </w:pBdr>
              <w:tabs>
                <w:tab w:val="decimal" w:pos="919"/>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451,859,505</w:t>
            </w:r>
          </w:p>
        </w:tc>
      </w:tr>
      <w:tr w:rsidR="003367B1" w:rsidRPr="005661FD" w14:paraId="2686F2C1" w14:textId="77777777" w:rsidTr="008974FC">
        <w:tc>
          <w:tcPr>
            <w:tcW w:w="1980" w:type="dxa"/>
            <w:shd w:val="clear" w:color="auto" w:fill="auto"/>
            <w:vAlign w:val="bottom"/>
          </w:tcPr>
          <w:p w14:paraId="0393B877" w14:textId="77777777" w:rsidR="003367B1" w:rsidRPr="009D12B8" w:rsidRDefault="003367B1" w:rsidP="003367B1">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2024</w:t>
            </w:r>
          </w:p>
        </w:tc>
        <w:tc>
          <w:tcPr>
            <w:tcW w:w="1139" w:type="dxa"/>
            <w:shd w:val="clear" w:color="auto" w:fill="auto"/>
          </w:tcPr>
          <w:p w14:paraId="5518650D" w14:textId="77777777" w:rsidR="003367B1" w:rsidRPr="008D0179" w:rsidRDefault="003367B1" w:rsidP="003367B1">
            <w:pPr>
              <w:pBdr>
                <w:bottom w:val="double" w:sz="4" w:space="1" w:color="auto"/>
              </w:pBdr>
              <w:tabs>
                <w:tab w:val="decimal" w:pos="893"/>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680,942</w:t>
            </w:r>
          </w:p>
        </w:tc>
        <w:tc>
          <w:tcPr>
            <w:tcW w:w="1133" w:type="dxa"/>
            <w:gridSpan w:val="2"/>
            <w:shd w:val="clear" w:color="auto" w:fill="auto"/>
          </w:tcPr>
          <w:p w14:paraId="23E989ED" w14:textId="77777777" w:rsidR="003367B1" w:rsidRPr="008D0179" w:rsidRDefault="003367B1" w:rsidP="003367B1">
            <w:pPr>
              <w:pBdr>
                <w:bottom w:val="double" w:sz="4" w:space="1" w:color="auto"/>
              </w:pBdr>
              <w:tabs>
                <w:tab w:val="decimal" w:pos="88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w:t>
            </w:r>
          </w:p>
        </w:tc>
        <w:tc>
          <w:tcPr>
            <w:tcW w:w="1133" w:type="dxa"/>
            <w:gridSpan w:val="2"/>
            <w:shd w:val="clear" w:color="auto" w:fill="auto"/>
          </w:tcPr>
          <w:p w14:paraId="515D19A5" w14:textId="77777777" w:rsidR="003367B1" w:rsidRPr="008D0179" w:rsidRDefault="003367B1" w:rsidP="003367B1">
            <w:pPr>
              <w:pBdr>
                <w:bottom w:val="double" w:sz="4" w:space="1" w:color="auto"/>
              </w:pBd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447,000,000</w:t>
            </w:r>
          </w:p>
        </w:tc>
        <w:tc>
          <w:tcPr>
            <w:tcW w:w="1133" w:type="dxa"/>
            <w:shd w:val="clear" w:color="auto" w:fill="auto"/>
          </w:tcPr>
          <w:p w14:paraId="7BADB2E4" w14:textId="77777777" w:rsidR="003367B1" w:rsidRPr="008D0179" w:rsidRDefault="003367B1" w:rsidP="003367B1">
            <w:pPr>
              <w:pBdr>
                <w:bottom w:val="double" w:sz="4" w:space="1" w:color="auto"/>
              </w:pBd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5,008,363</w:t>
            </w:r>
          </w:p>
        </w:tc>
        <w:tc>
          <w:tcPr>
            <w:tcW w:w="1133" w:type="dxa"/>
            <w:shd w:val="clear" w:color="auto" w:fill="auto"/>
          </w:tcPr>
          <w:p w14:paraId="51B4E0DE" w14:textId="77777777" w:rsidR="003367B1" w:rsidRPr="008D0179" w:rsidRDefault="003367B1" w:rsidP="003367B1">
            <w:pPr>
              <w:pBdr>
                <w:bottom w:val="double" w:sz="4" w:space="1" w:color="auto"/>
              </w:pBdr>
              <w:tabs>
                <w:tab w:val="decimal" w:pos="919"/>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474,696</w:t>
            </w:r>
          </w:p>
        </w:tc>
        <w:tc>
          <w:tcPr>
            <w:tcW w:w="1138" w:type="dxa"/>
            <w:shd w:val="clear" w:color="auto" w:fill="auto"/>
          </w:tcPr>
          <w:p w14:paraId="23239139" w14:textId="77777777" w:rsidR="003367B1" w:rsidRPr="008D0179" w:rsidRDefault="003367B1" w:rsidP="003367B1">
            <w:pPr>
              <w:pBdr>
                <w:bottom w:val="double" w:sz="4" w:space="1" w:color="auto"/>
              </w:pBdr>
              <w:tabs>
                <w:tab w:val="decimal" w:pos="89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453,164,002</w:t>
            </w:r>
          </w:p>
        </w:tc>
      </w:tr>
    </w:tbl>
    <w:p w14:paraId="221B8EB0" w14:textId="77777777" w:rsidR="00385D6A" w:rsidRDefault="00385D6A" w:rsidP="00385D6A">
      <w:pPr>
        <w:pStyle w:val="a7"/>
        <w:spacing w:before="120" w:after="0" w:line="240" w:lineRule="auto"/>
        <w:ind w:left="0"/>
        <w:contextualSpacing w:val="0"/>
        <w:jc w:val="thaiDistribute"/>
        <w:rPr>
          <w:rFonts w:ascii="Angsana New" w:hAnsi="Angsana New" w:cs="Angsana New"/>
          <w:sz w:val="28"/>
        </w:rPr>
      </w:pPr>
    </w:p>
    <w:p w14:paraId="163DAEBC" w14:textId="77777777" w:rsidR="009D12B8" w:rsidRDefault="009D12B8" w:rsidP="00385D6A">
      <w:pPr>
        <w:pStyle w:val="a7"/>
        <w:spacing w:before="120" w:after="0" w:line="240" w:lineRule="auto"/>
        <w:ind w:left="0"/>
        <w:contextualSpacing w:val="0"/>
        <w:jc w:val="thaiDistribute"/>
        <w:rPr>
          <w:rFonts w:ascii="Angsana New" w:hAnsi="Angsana New" w:cs="Angsana New"/>
          <w:sz w:val="28"/>
        </w:rPr>
      </w:pPr>
    </w:p>
    <w:p w14:paraId="57652FFF" w14:textId="77777777" w:rsidR="00385D6A" w:rsidRDefault="00385D6A" w:rsidP="00385D6A">
      <w:pPr>
        <w:pStyle w:val="a7"/>
        <w:spacing w:before="120" w:after="0" w:line="240" w:lineRule="auto"/>
        <w:ind w:left="0"/>
        <w:contextualSpacing w:val="0"/>
        <w:jc w:val="thaiDistribute"/>
        <w:rPr>
          <w:rFonts w:ascii="Angsana New" w:hAnsi="Angsana New" w:cs="Angsana New"/>
          <w:sz w:val="28"/>
        </w:rPr>
      </w:pPr>
    </w:p>
    <w:p w14:paraId="5FEF3156" w14:textId="77777777" w:rsidR="00385D6A" w:rsidRDefault="00385D6A" w:rsidP="00385D6A">
      <w:pPr>
        <w:pStyle w:val="a7"/>
        <w:spacing w:before="120" w:after="0" w:line="240" w:lineRule="auto"/>
        <w:ind w:left="0"/>
        <w:contextualSpacing w:val="0"/>
        <w:jc w:val="thaiDistribute"/>
        <w:rPr>
          <w:rFonts w:ascii="Angsana New" w:hAnsi="Angsana New" w:cs="Angsana New"/>
          <w:sz w:val="28"/>
        </w:rPr>
      </w:pPr>
    </w:p>
    <w:p w14:paraId="76449910" w14:textId="77777777" w:rsidR="00385D6A" w:rsidRDefault="00385D6A" w:rsidP="00385D6A">
      <w:pPr>
        <w:pStyle w:val="a7"/>
        <w:spacing w:before="120" w:after="0" w:line="240" w:lineRule="auto"/>
        <w:ind w:left="0"/>
        <w:contextualSpacing w:val="0"/>
        <w:jc w:val="thaiDistribute"/>
        <w:rPr>
          <w:rFonts w:ascii="Angsana New" w:hAnsi="Angsana New" w:cs="Angsana New"/>
          <w:sz w:val="28"/>
        </w:rPr>
      </w:pPr>
    </w:p>
    <w:p w14:paraId="40B0FF70" w14:textId="77777777" w:rsidR="00385D6A" w:rsidRDefault="00385D6A" w:rsidP="00385D6A">
      <w:pPr>
        <w:pStyle w:val="a7"/>
        <w:spacing w:before="120" w:after="0" w:line="240" w:lineRule="auto"/>
        <w:ind w:left="0"/>
        <w:contextualSpacing w:val="0"/>
        <w:jc w:val="thaiDistribute"/>
        <w:rPr>
          <w:rFonts w:ascii="Angsana New" w:hAnsi="Angsana New" w:cs="Angsana New"/>
          <w:sz w:val="28"/>
        </w:rPr>
      </w:pPr>
    </w:p>
    <w:p w14:paraId="6144327E" w14:textId="77777777" w:rsidR="00385D6A" w:rsidRDefault="00385D6A" w:rsidP="00385D6A">
      <w:pPr>
        <w:pStyle w:val="a7"/>
        <w:spacing w:before="120" w:after="0" w:line="240" w:lineRule="auto"/>
        <w:ind w:left="0"/>
        <w:contextualSpacing w:val="0"/>
        <w:jc w:val="thaiDistribute"/>
        <w:rPr>
          <w:rFonts w:ascii="Angsana New" w:hAnsi="Angsana New" w:cs="Angsana New"/>
          <w:sz w:val="28"/>
        </w:rPr>
      </w:pPr>
    </w:p>
    <w:p w14:paraId="1051FE91" w14:textId="77777777" w:rsidR="00315FAA" w:rsidRDefault="00315FAA" w:rsidP="0057246B">
      <w:pPr>
        <w:pStyle w:val="a7"/>
        <w:spacing w:before="120" w:after="0" w:line="240" w:lineRule="auto"/>
        <w:ind w:left="709"/>
        <w:contextualSpacing w:val="0"/>
        <w:jc w:val="thaiDistribute"/>
        <w:rPr>
          <w:rFonts w:ascii="Angsana New" w:hAnsi="Angsana New" w:cs="Angsana New"/>
          <w:sz w:val="28"/>
        </w:rPr>
      </w:pPr>
    </w:p>
    <w:tbl>
      <w:tblPr>
        <w:tblW w:w="8932" w:type="dxa"/>
        <w:tblInd w:w="817" w:type="dxa"/>
        <w:tblLayout w:type="fixed"/>
        <w:tblLook w:val="04A0" w:firstRow="1" w:lastRow="0" w:firstColumn="1" w:lastColumn="0" w:noHBand="0" w:noVBand="1"/>
      </w:tblPr>
      <w:tblGrid>
        <w:gridCol w:w="1980"/>
        <w:gridCol w:w="1139"/>
        <w:gridCol w:w="85"/>
        <w:gridCol w:w="1190"/>
        <w:gridCol w:w="86"/>
        <w:gridCol w:w="1047"/>
        <w:gridCol w:w="1133"/>
        <w:gridCol w:w="1133"/>
        <w:gridCol w:w="1139"/>
      </w:tblGrid>
      <w:tr w:rsidR="009D2ED4" w:rsidRPr="005661FD" w14:paraId="388ABB12" w14:textId="77777777" w:rsidTr="00E21950">
        <w:trPr>
          <w:trHeight w:val="389"/>
          <w:tblHeader/>
        </w:trPr>
        <w:tc>
          <w:tcPr>
            <w:tcW w:w="1980" w:type="dxa"/>
            <w:shd w:val="clear" w:color="auto" w:fill="auto"/>
            <w:vAlign w:val="bottom"/>
          </w:tcPr>
          <w:p w14:paraId="349FBEA4"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rPr>
            </w:pPr>
          </w:p>
        </w:tc>
        <w:tc>
          <w:tcPr>
            <w:tcW w:w="1224" w:type="dxa"/>
            <w:gridSpan w:val="2"/>
            <w:shd w:val="clear" w:color="auto" w:fill="auto"/>
          </w:tcPr>
          <w:p w14:paraId="6F617BBB"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cs/>
              </w:rPr>
            </w:pPr>
          </w:p>
        </w:tc>
        <w:tc>
          <w:tcPr>
            <w:tcW w:w="1276" w:type="dxa"/>
            <w:gridSpan w:val="2"/>
          </w:tcPr>
          <w:p w14:paraId="09D4B331" w14:textId="77777777" w:rsidR="009D2ED4" w:rsidRPr="005661FD" w:rsidRDefault="009D2ED4" w:rsidP="001147E1">
            <w:pPr>
              <w:tabs>
                <w:tab w:val="left" w:pos="600"/>
                <w:tab w:val="left" w:pos="900"/>
                <w:tab w:val="right" w:pos="7280"/>
                <w:tab w:val="right" w:pos="8540"/>
              </w:tabs>
              <w:spacing w:after="0" w:line="240" w:lineRule="auto"/>
              <w:ind w:right="-45"/>
              <w:jc w:val="right"/>
              <w:rPr>
                <w:rFonts w:ascii="Angsana New" w:hAnsi="Angsana New" w:cs="Angsana New"/>
                <w:sz w:val="26"/>
                <w:szCs w:val="26"/>
                <w:cs/>
              </w:rPr>
            </w:pPr>
          </w:p>
        </w:tc>
        <w:tc>
          <w:tcPr>
            <w:tcW w:w="4452" w:type="dxa"/>
            <w:gridSpan w:val="4"/>
            <w:shd w:val="clear" w:color="auto" w:fill="auto"/>
            <w:vAlign w:val="bottom"/>
          </w:tcPr>
          <w:p w14:paraId="3FEB14D3" w14:textId="77777777" w:rsidR="009D2ED4" w:rsidRPr="005661FD" w:rsidRDefault="009D2ED4" w:rsidP="001147E1">
            <w:pPr>
              <w:tabs>
                <w:tab w:val="left" w:pos="600"/>
                <w:tab w:val="left" w:pos="900"/>
                <w:tab w:val="right" w:pos="7280"/>
                <w:tab w:val="right" w:pos="8540"/>
              </w:tabs>
              <w:spacing w:after="0" w:line="240" w:lineRule="auto"/>
              <w:ind w:right="-45"/>
              <w:jc w:val="right"/>
              <w:rPr>
                <w:rFonts w:ascii="Angsana New" w:hAnsi="Angsana New" w:cs="Angsana New"/>
                <w:sz w:val="26"/>
                <w:szCs w:val="26"/>
              </w:rPr>
            </w:pPr>
            <w:r w:rsidRPr="00100F60">
              <w:rPr>
                <w:rFonts w:ascii="Angsana New" w:hAnsi="Angsana New" w:cs="Angsana New"/>
                <w:sz w:val="28"/>
                <w:cs/>
              </w:rPr>
              <w:t>(</w:t>
            </w:r>
            <w:r w:rsidRPr="00100F60">
              <w:rPr>
                <w:rFonts w:ascii="Angsana New" w:hAnsi="Angsana New" w:cs="Angsana New"/>
                <w:sz w:val="28"/>
              </w:rPr>
              <w:t xml:space="preserve">Unit : </w:t>
            </w:r>
            <w:r>
              <w:rPr>
                <w:rFonts w:ascii="Angsana New" w:hAnsi="Angsana New" w:cs="Angsana New"/>
                <w:sz w:val="28"/>
              </w:rPr>
              <w:t>Baht</w:t>
            </w:r>
            <w:r w:rsidRPr="00100F60">
              <w:rPr>
                <w:rFonts w:ascii="Angsana New" w:hAnsi="Angsana New" w:cs="Angsana New"/>
                <w:sz w:val="28"/>
                <w:cs/>
              </w:rPr>
              <w:t>)</w:t>
            </w:r>
          </w:p>
        </w:tc>
      </w:tr>
      <w:tr w:rsidR="009D2ED4" w:rsidRPr="005661FD" w14:paraId="59556635" w14:textId="77777777" w:rsidTr="00E21950">
        <w:trPr>
          <w:tblHeader/>
        </w:trPr>
        <w:tc>
          <w:tcPr>
            <w:tcW w:w="1980" w:type="dxa"/>
            <w:shd w:val="clear" w:color="auto" w:fill="auto"/>
            <w:vAlign w:val="bottom"/>
          </w:tcPr>
          <w:p w14:paraId="3D3761E7"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rPr>
            </w:pPr>
          </w:p>
        </w:tc>
        <w:tc>
          <w:tcPr>
            <w:tcW w:w="6952" w:type="dxa"/>
            <w:gridSpan w:val="8"/>
          </w:tcPr>
          <w:p w14:paraId="10B3B5E2" w14:textId="77777777" w:rsidR="009D2ED4" w:rsidRPr="005661FD" w:rsidRDefault="009D2ED4" w:rsidP="001147E1">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Consolidated financial statements</w:t>
            </w:r>
          </w:p>
        </w:tc>
      </w:tr>
      <w:tr w:rsidR="009D2ED4" w:rsidRPr="005661FD" w14:paraId="0C4C7CBA" w14:textId="77777777" w:rsidTr="009D12B8">
        <w:trPr>
          <w:trHeight w:val="888"/>
          <w:tblHeader/>
        </w:trPr>
        <w:tc>
          <w:tcPr>
            <w:tcW w:w="1980" w:type="dxa"/>
            <w:shd w:val="clear" w:color="auto" w:fill="auto"/>
            <w:vAlign w:val="bottom"/>
          </w:tcPr>
          <w:p w14:paraId="3C3EE78E" w14:textId="77777777" w:rsidR="009D2ED4" w:rsidRPr="005661FD" w:rsidRDefault="009D2ED4" w:rsidP="009D2ED4">
            <w:pPr>
              <w:spacing w:after="0" w:line="240" w:lineRule="auto"/>
              <w:ind w:left="153" w:hanging="153"/>
              <w:jc w:val="center"/>
              <w:outlineLvl w:val="0"/>
              <w:rPr>
                <w:rFonts w:ascii="Angsana New" w:hAnsi="Angsana New" w:cs="Angsana New"/>
                <w:sz w:val="26"/>
                <w:szCs w:val="26"/>
              </w:rPr>
            </w:pPr>
          </w:p>
        </w:tc>
        <w:tc>
          <w:tcPr>
            <w:tcW w:w="1139" w:type="dxa"/>
            <w:shd w:val="clear" w:color="auto" w:fill="auto"/>
            <w:vAlign w:val="bottom"/>
          </w:tcPr>
          <w:p w14:paraId="5446066E" w14:textId="77777777" w:rsidR="009D2ED4" w:rsidRPr="005661FD" w:rsidRDefault="009D2ED4" w:rsidP="00E21950">
            <w:pPr>
              <w:pBdr>
                <w:bottom w:val="single" w:sz="4" w:space="1" w:color="auto"/>
              </w:pBdr>
              <w:spacing w:after="0" w:line="240" w:lineRule="auto"/>
              <w:ind w:left="-91"/>
              <w:jc w:val="center"/>
              <w:rPr>
                <w:rFonts w:ascii="Angsana New" w:hAnsi="Angsana New" w:cs="Angsana New"/>
                <w:sz w:val="26"/>
                <w:szCs w:val="26"/>
              </w:rPr>
            </w:pPr>
            <w:r w:rsidRPr="00100F60">
              <w:rPr>
                <w:rFonts w:ascii="Angsana New" w:hAnsi="Angsana New" w:cs="Angsana New"/>
                <w:sz w:val="28"/>
              </w:rPr>
              <w:t>Program</w:t>
            </w:r>
          </w:p>
        </w:tc>
        <w:tc>
          <w:tcPr>
            <w:tcW w:w="1275" w:type="dxa"/>
            <w:gridSpan w:val="2"/>
            <w:shd w:val="clear" w:color="auto" w:fill="auto"/>
            <w:vAlign w:val="bottom"/>
          </w:tcPr>
          <w:p w14:paraId="1D718D9E" w14:textId="77777777" w:rsidR="009D2ED4" w:rsidRPr="005661FD" w:rsidRDefault="009D2ED4" w:rsidP="00E21950">
            <w:pPr>
              <w:pBdr>
                <w:bottom w:val="single" w:sz="4" w:space="1" w:color="auto"/>
              </w:pBdr>
              <w:spacing w:after="0" w:line="240" w:lineRule="auto"/>
              <w:ind w:left="-92"/>
              <w:jc w:val="center"/>
              <w:rPr>
                <w:rFonts w:ascii="Angsana New" w:hAnsi="Angsana New" w:cs="Angsana New"/>
                <w:sz w:val="26"/>
                <w:szCs w:val="26"/>
                <w:cs/>
              </w:rPr>
            </w:pPr>
            <w:r w:rsidRPr="00100F60">
              <w:rPr>
                <w:rFonts w:ascii="Angsana New" w:hAnsi="Angsana New" w:cs="Angsana New"/>
                <w:sz w:val="28"/>
              </w:rPr>
              <w:t>Accounting system installation fee</w:t>
            </w:r>
          </w:p>
        </w:tc>
        <w:tc>
          <w:tcPr>
            <w:tcW w:w="1133" w:type="dxa"/>
            <w:gridSpan w:val="2"/>
            <w:shd w:val="clear" w:color="auto" w:fill="auto"/>
            <w:vAlign w:val="bottom"/>
          </w:tcPr>
          <w:p w14:paraId="2852B034" w14:textId="77777777" w:rsidR="009D2ED4" w:rsidRPr="005661FD" w:rsidRDefault="009D2ED4" w:rsidP="00E21950">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 xml:space="preserve">Electrical </w:t>
            </w:r>
            <w:r w:rsidRPr="00100F60">
              <w:rPr>
                <w:rFonts w:ascii="Angsana New" w:hAnsi="Angsana New" w:cs="Angsana New"/>
                <w:sz w:val="28"/>
              </w:rPr>
              <w:br/>
              <w:t xml:space="preserve">and RDF agreement </w:t>
            </w:r>
          </w:p>
        </w:tc>
        <w:tc>
          <w:tcPr>
            <w:tcW w:w="1133" w:type="dxa"/>
            <w:shd w:val="clear" w:color="auto" w:fill="auto"/>
            <w:vAlign w:val="bottom"/>
          </w:tcPr>
          <w:p w14:paraId="073E9183" w14:textId="77777777" w:rsidR="009D2ED4" w:rsidRPr="005661FD" w:rsidRDefault="009D2ED4" w:rsidP="00E21950">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Trademark rights</w:t>
            </w:r>
          </w:p>
        </w:tc>
        <w:tc>
          <w:tcPr>
            <w:tcW w:w="1133" w:type="dxa"/>
          </w:tcPr>
          <w:p w14:paraId="0661012C" w14:textId="77777777" w:rsidR="009D2ED4" w:rsidRDefault="009D2ED4" w:rsidP="009D2ED4">
            <w:pPr>
              <w:pBdr>
                <w:bottom w:val="single" w:sz="4" w:space="1" w:color="auto"/>
              </w:pBdr>
              <w:spacing w:after="0" w:line="240" w:lineRule="auto"/>
              <w:ind w:left="-92"/>
              <w:jc w:val="center"/>
              <w:rPr>
                <w:rFonts w:ascii="Angsana New" w:hAnsi="Angsana New" w:cs="Angsana New"/>
                <w:sz w:val="26"/>
                <w:szCs w:val="26"/>
              </w:rPr>
            </w:pPr>
          </w:p>
          <w:p w14:paraId="52769966" w14:textId="77777777" w:rsidR="009D2ED4" w:rsidRDefault="009D2ED4" w:rsidP="009D2ED4">
            <w:pPr>
              <w:pBdr>
                <w:bottom w:val="single" w:sz="4" w:space="1" w:color="auto"/>
              </w:pBdr>
              <w:spacing w:after="0" w:line="240" w:lineRule="auto"/>
              <w:ind w:left="-92"/>
              <w:jc w:val="center"/>
              <w:rPr>
                <w:rFonts w:ascii="Angsana New" w:hAnsi="Angsana New" w:cs="Angsana New"/>
                <w:sz w:val="26"/>
                <w:szCs w:val="26"/>
              </w:rPr>
            </w:pPr>
          </w:p>
          <w:p w14:paraId="2AE7C289" w14:textId="77777777" w:rsidR="009D2ED4" w:rsidRDefault="009D2ED4" w:rsidP="009D2ED4">
            <w:pPr>
              <w:pBdr>
                <w:bottom w:val="single" w:sz="4" w:space="1" w:color="auto"/>
              </w:pBdr>
              <w:spacing w:after="0" w:line="240" w:lineRule="auto"/>
              <w:ind w:left="-92"/>
              <w:jc w:val="center"/>
              <w:rPr>
                <w:rFonts w:ascii="Angsana New" w:hAnsi="Angsana New" w:cs="Angsana New"/>
                <w:sz w:val="26"/>
                <w:szCs w:val="26"/>
              </w:rPr>
            </w:pPr>
          </w:p>
          <w:p w14:paraId="181ECB80" w14:textId="77777777" w:rsidR="009D2ED4" w:rsidRPr="005661FD" w:rsidRDefault="000C46AB" w:rsidP="000C46AB">
            <w:pPr>
              <w:pBdr>
                <w:bottom w:val="single" w:sz="4" w:space="1" w:color="auto"/>
              </w:pBdr>
              <w:spacing w:after="0" w:line="240" w:lineRule="auto"/>
              <w:ind w:left="-92"/>
              <w:jc w:val="center"/>
              <w:rPr>
                <w:rFonts w:ascii="Angsana New" w:hAnsi="Angsana New" w:cs="Angsana New"/>
                <w:sz w:val="26"/>
                <w:szCs w:val="26"/>
                <w:cs/>
              </w:rPr>
            </w:pPr>
            <w:r>
              <w:rPr>
                <w:rFonts w:ascii="Angsana New" w:hAnsi="Angsana New" w:cs="Angsana New"/>
                <w:sz w:val="26"/>
                <w:szCs w:val="26"/>
              </w:rPr>
              <w:t>C</w:t>
            </w:r>
            <w:r w:rsidRPr="000C46AB">
              <w:rPr>
                <w:rFonts w:ascii="Angsana New" w:hAnsi="Angsana New" w:cs="Angsana New"/>
                <w:sz w:val="26"/>
                <w:szCs w:val="26"/>
              </w:rPr>
              <w:t>opyright</w:t>
            </w:r>
          </w:p>
        </w:tc>
        <w:tc>
          <w:tcPr>
            <w:tcW w:w="1139" w:type="dxa"/>
            <w:shd w:val="clear" w:color="auto" w:fill="auto"/>
            <w:vAlign w:val="bottom"/>
          </w:tcPr>
          <w:p w14:paraId="7071BD25"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p>
          <w:p w14:paraId="567237DD"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p>
          <w:p w14:paraId="76D60A0D"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r>
              <w:rPr>
                <w:rFonts w:ascii="Angsana New" w:hAnsi="Angsana New" w:cs="Angsana New"/>
                <w:sz w:val="26"/>
                <w:szCs w:val="26"/>
              </w:rPr>
              <w:t>Total</w:t>
            </w:r>
          </w:p>
        </w:tc>
      </w:tr>
      <w:tr w:rsidR="009D2ED4" w:rsidRPr="005661FD" w14:paraId="040B74C8" w14:textId="77777777" w:rsidTr="009D12B8">
        <w:tc>
          <w:tcPr>
            <w:tcW w:w="1980" w:type="dxa"/>
            <w:shd w:val="clear" w:color="auto" w:fill="auto"/>
            <w:vAlign w:val="bottom"/>
          </w:tcPr>
          <w:p w14:paraId="6D59A38A" w14:textId="77777777" w:rsidR="009D2ED4" w:rsidRPr="009D12B8" w:rsidRDefault="000C46AB" w:rsidP="009D2ED4">
            <w:pPr>
              <w:spacing w:after="0" w:line="240" w:lineRule="auto"/>
              <w:ind w:left="153" w:right="-72" w:hanging="153"/>
              <w:rPr>
                <w:rFonts w:ascii="Angsana New" w:hAnsi="Angsana New" w:cs="Angsana New"/>
                <w:b/>
                <w:bCs/>
                <w:sz w:val="26"/>
                <w:szCs w:val="26"/>
              </w:rPr>
            </w:pPr>
            <w:r w:rsidRPr="009D12B8">
              <w:rPr>
                <w:rFonts w:ascii="Angsana New" w:hAnsi="Angsana New" w:cs="Angsana New"/>
                <w:b/>
                <w:bCs/>
                <w:sz w:val="26"/>
                <w:szCs w:val="26"/>
              </w:rPr>
              <w:t>Cost</w:t>
            </w:r>
          </w:p>
        </w:tc>
        <w:tc>
          <w:tcPr>
            <w:tcW w:w="1139" w:type="dxa"/>
            <w:shd w:val="clear" w:color="auto" w:fill="auto"/>
            <w:vAlign w:val="bottom"/>
          </w:tcPr>
          <w:p w14:paraId="22E3D946"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275" w:type="dxa"/>
            <w:gridSpan w:val="2"/>
            <w:shd w:val="clear" w:color="auto" w:fill="auto"/>
            <w:vAlign w:val="bottom"/>
          </w:tcPr>
          <w:p w14:paraId="1A131ABD"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69F58300"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0AAF75A3"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tcPr>
          <w:p w14:paraId="0840B181"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9" w:type="dxa"/>
            <w:shd w:val="clear" w:color="auto" w:fill="auto"/>
            <w:vAlign w:val="bottom"/>
          </w:tcPr>
          <w:p w14:paraId="34E659B0"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r>
      <w:tr w:rsidR="009D2ED4" w:rsidRPr="005661FD" w14:paraId="683E8D31" w14:textId="77777777" w:rsidTr="009D12B8">
        <w:tc>
          <w:tcPr>
            <w:tcW w:w="1980" w:type="dxa"/>
            <w:shd w:val="clear" w:color="auto" w:fill="auto"/>
            <w:vAlign w:val="bottom"/>
          </w:tcPr>
          <w:p w14:paraId="468BC6D7" w14:textId="77777777" w:rsidR="009D2ED4" w:rsidRPr="009D12B8" w:rsidRDefault="000C46AB" w:rsidP="009D2ED4">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January 1, 202</w:t>
            </w:r>
            <w:r w:rsidR="00315FAA" w:rsidRPr="009D12B8">
              <w:rPr>
                <w:rFonts w:ascii="Angsana New" w:hAnsi="Angsana New" w:cs="Angsana New"/>
                <w:sz w:val="26"/>
                <w:szCs w:val="26"/>
              </w:rPr>
              <w:t>3</w:t>
            </w:r>
          </w:p>
        </w:tc>
        <w:tc>
          <w:tcPr>
            <w:tcW w:w="1139" w:type="dxa"/>
            <w:shd w:val="clear" w:color="auto" w:fill="auto"/>
          </w:tcPr>
          <w:p w14:paraId="7B580A0E" w14:textId="77777777" w:rsidR="009D2ED4" w:rsidRPr="009D12B8" w:rsidRDefault="009D2ED4" w:rsidP="009D2ED4">
            <w:pP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5,028,027</w:t>
            </w:r>
          </w:p>
        </w:tc>
        <w:tc>
          <w:tcPr>
            <w:tcW w:w="1275" w:type="dxa"/>
            <w:gridSpan w:val="2"/>
            <w:shd w:val="clear" w:color="auto" w:fill="auto"/>
          </w:tcPr>
          <w:p w14:paraId="7B86C720" w14:textId="77777777" w:rsidR="009D2ED4" w:rsidRPr="009D12B8" w:rsidRDefault="009D2ED4" w:rsidP="009D2ED4">
            <w:pP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360,000</w:t>
            </w:r>
          </w:p>
        </w:tc>
        <w:tc>
          <w:tcPr>
            <w:tcW w:w="1133" w:type="dxa"/>
            <w:gridSpan w:val="2"/>
            <w:shd w:val="clear" w:color="auto" w:fill="auto"/>
          </w:tcPr>
          <w:p w14:paraId="7C920331"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447,000,000</w:t>
            </w:r>
          </w:p>
        </w:tc>
        <w:tc>
          <w:tcPr>
            <w:tcW w:w="1133" w:type="dxa"/>
            <w:shd w:val="clear" w:color="auto" w:fill="auto"/>
          </w:tcPr>
          <w:p w14:paraId="089176A6"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7,992,778</w:t>
            </w:r>
          </w:p>
        </w:tc>
        <w:tc>
          <w:tcPr>
            <w:tcW w:w="1133" w:type="dxa"/>
          </w:tcPr>
          <w:p w14:paraId="4F817DEB" w14:textId="77777777" w:rsidR="009D2ED4" w:rsidRPr="009D12B8" w:rsidRDefault="009D2ED4" w:rsidP="009D2ED4">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9" w:type="dxa"/>
            <w:shd w:val="clear" w:color="auto" w:fill="auto"/>
          </w:tcPr>
          <w:p w14:paraId="35C88261" w14:textId="77777777" w:rsidR="009D2ED4" w:rsidRPr="009D12B8" w:rsidRDefault="009D2ED4" w:rsidP="009D2ED4">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460,380,805</w:t>
            </w:r>
          </w:p>
        </w:tc>
      </w:tr>
      <w:tr w:rsidR="009D2ED4" w:rsidRPr="005661FD" w14:paraId="1E8CDAF5" w14:textId="77777777" w:rsidTr="009D12B8">
        <w:tc>
          <w:tcPr>
            <w:tcW w:w="1980" w:type="dxa"/>
            <w:shd w:val="clear" w:color="auto" w:fill="auto"/>
            <w:vAlign w:val="bottom"/>
          </w:tcPr>
          <w:p w14:paraId="42BB755B" w14:textId="77777777" w:rsidR="009D2ED4" w:rsidRPr="009D12B8" w:rsidRDefault="000C46AB" w:rsidP="009D2ED4">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 xml:space="preserve">Increased from the purchase of a subsidiary (Note </w:t>
            </w:r>
            <w:r w:rsidR="00EB17D6" w:rsidRPr="009D12B8">
              <w:rPr>
                <w:rFonts w:ascii="Angsana New" w:hAnsi="Angsana New" w:cs="Angsana New"/>
                <w:sz w:val="26"/>
                <w:szCs w:val="26"/>
              </w:rPr>
              <w:t>1</w:t>
            </w:r>
            <w:r w:rsidR="00E34D03">
              <w:rPr>
                <w:rFonts w:ascii="Angsana New" w:hAnsi="Angsana New" w:cs="Angsana New"/>
                <w:sz w:val="26"/>
                <w:szCs w:val="26"/>
              </w:rPr>
              <w:t>0</w:t>
            </w:r>
            <w:r w:rsidRPr="009D12B8">
              <w:rPr>
                <w:rFonts w:ascii="Angsana New" w:hAnsi="Angsana New" w:cs="Angsana New"/>
                <w:sz w:val="26"/>
                <w:szCs w:val="26"/>
                <w:cs/>
              </w:rPr>
              <w:t>.</w:t>
            </w:r>
            <w:r w:rsidR="00EB17D6" w:rsidRPr="009D12B8">
              <w:rPr>
                <w:rFonts w:ascii="Angsana New" w:hAnsi="Angsana New" w:cs="Angsana New"/>
                <w:sz w:val="26"/>
                <w:szCs w:val="26"/>
              </w:rPr>
              <w:t>1</w:t>
            </w:r>
            <w:r w:rsidRPr="009D12B8">
              <w:rPr>
                <w:rFonts w:ascii="Angsana New" w:hAnsi="Angsana New" w:cs="Angsana New"/>
                <w:sz w:val="26"/>
                <w:szCs w:val="26"/>
                <w:cs/>
              </w:rPr>
              <w:t>)</w:t>
            </w:r>
          </w:p>
        </w:tc>
        <w:tc>
          <w:tcPr>
            <w:tcW w:w="1139" w:type="dxa"/>
            <w:shd w:val="clear" w:color="auto" w:fill="auto"/>
            <w:vAlign w:val="bottom"/>
          </w:tcPr>
          <w:p w14:paraId="2C91F4C2" w14:textId="77777777" w:rsidR="009D2ED4" w:rsidRPr="009D12B8" w:rsidRDefault="009D2ED4" w:rsidP="009D2ED4">
            <w:pP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275" w:type="dxa"/>
            <w:gridSpan w:val="2"/>
            <w:shd w:val="clear" w:color="auto" w:fill="auto"/>
            <w:vAlign w:val="bottom"/>
          </w:tcPr>
          <w:p w14:paraId="76678200" w14:textId="77777777" w:rsidR="009D2ED4" w:rsidRPr="009D12B8" w:rsidRDefault="009D2ED4" w:rsidP="009D2ED4">
            <w:pP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gridSpan w:val="2"/>
            <w:shd w:val="clear" w:color="auto" w:fill="auto"/>
            <w:vAlign w:val="bottom"/>
          </w:tcPr>
          <w:p w14:paraId="7BF33DCC"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vAlign w:val="bottom"/>
          </w:tcPr>
          <w:p w14:paraId="3D96A86E"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vAlign w:val="bottom"/>
          </w:tcPr>
          <w:p w14:paraId="57C85E66" w14:textId="77777777" w:rsidR="009D2ED4" w:rsidRPr="009D12B8" w:rsidRDefault="009D2ED4" w:rsidP="009D2ED4">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6,312,514</w:t>
            </w:r>
          </w:p>
        </w:tc>
        <w:tc>
          <w:tcPr>
            <w:tcW w:w="1139" w:type="dxa"/>
            <w:shd w:val="clear" w:color="auto" w:fill="auto"/>
            <w:vAlign w:val="bottom"/>
          </w:tcPr>
          <w:p w14:paraId="3CDA521C" w14:textId="77777777" w:rsidR="009D2ED4" w:rsidRPr="009D12B8" w:rsidRDefault="009D2ED4" w:rsidP="009D2ED4">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6,312,514</w:t>
            </w:r>
          </w:p>
        </w:tc>
      </w:tr>
      <w:tr w:rsidR="009D2ED4" w:rsidRPr="005661FD" w14:paraId="053102D8" w14:textId="77777777" w:rsidTr="009D12B8">
        <w:tc>
          <w:tcPr>
            <w:tcW w:w="1980" w:type="dxa"/>
            <w:shd w:val="clear" w:color="auto" w:fill="auto"/>
            <w:vAlign w:val="bottom"/>
          </w:tcPr>
          <w:p w14:paraId="1CB8BA3B" w14:textId="77777777" w:rsidR="009D2ED4" w:rsidRPr="009D12B8" w:rsidRDefault="000C46AB" w:rsidP="009D2ED4">
            <w:pPr>
              <w:spacing w:after="0" w:line="240" w:lineRule="auto"/>
              <w:ind w:left="153" w:right="-72" w:hanging="153"/>
              <w:rPr>
                <w:rFonts w:ascii="Angsana New" w:hAnsi="Angsana New" w:cs="Angsana New"/>
                <w:sz w:val="26"/>
                <w:szCs w:val="26"/>
                <w:cs/>
              </w:rPr>
            </w:pPr>
            <w:r w:rsidRPr="009D12B8">
              <w:rPr>
                <w:rFonts w:ascii="Angsana New" w:hAnsi="Angsana New" w:cs="Angsana New"/>
                <w:sz w:val="26"/>
                <w:szCs w:val="26"/>
              </w:rPr>
              <w:t>Purchase</w:t>
            </w:r>
          </w:p>
        </w:tc>
        <w:tc>
          <w:tcPr>
            <w:tcW w:w="1139" w:type="dxa"/>
            <w:shd w:val="clear" w:color="auto" w:fill="auto"/>
          </w:tcPr>
          <w:p w14:paraId="75CD1903" w14:textId="77777777" w:rsidR="009D2ED4" w:rsidRPr="009D12B8" w:rsidRDefault="009D2ED4" w:rsidP="009D2ED4">
            <w:pPr>
              <w:pBdr>
                <w:bottom w:val="single" w:sz="4" w:space="1" w:color="auto"/>
              </w:pBd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275" w:type="dxa"/>
            <w:gridSpan w:val="2"/>
            <w:shd w:val="clear" w:color="auto" w:fill="auto"/>
          </w:tcPr>
          <w:p w14:paraId="58456F0A" w14:textId="77777777" w:rsidR="009D2ED4" w:rsidRPr="009D12B8"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gridSpan w:val="2"/>
            <w:shd w:val="clear" w:color="auto" w:fill="auto"/>
          </w:tcPr>
          <w:p w14:paraId="7AC1C27F" w14:textId="77777777" w:rsidR="009D2ED4" w:rsidRPr="009D12B8"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tcPr>
          <w:p w14:paraId="764F899B" w14:textId="77777777" w:rsidR="009D2ED4" w:rsidRPr="009D12B8"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2,778,000</w:t>
            </w:r>
          </w:p>
        </w:tc>
        <w:tc>
          <w:tcPr>
            <w:tcW w:w="1133" w:type="dxa"/>
            <w:shd w:val="clear" w:color="auto" w:fill="auto"/>
          </w:tcPr>
          <w:p w14:paraId="645EE8BB" w14:textId="77777777" w:rsidR="009D2ED4" w:rsidRPr="009D12B8" w:rsidRDefault="009D2ED4" w:rsidP="009D2ED4">
            <w:pPr>
              <w:pBdr>
                <w:bottom w:val="sing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9" w:type="dxa"/>
            <w:shd w:val="clear" w:color="auto" w:fill="auto"/>
          </w:tcPr>
          <w:p w14:paraId="28133DA7" w14:textId="77777777" w:rsidR="009D2ED4" w:rsidRPr="009D12B8" w:rsidRDefault="009D2ED4" w:rsidP="009D2ED4">
            <w:pPr>
              <w:pBdr>
                <w:bottom w:val="single" w:sz="4" w:space="1" w:color="auto"/>
              </w:pBdr>
              <w:tabs>
                <w:tab w:val="decimal" w:pos="89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2,778,000</w:t>
            </w:r>
          </w:p>
        </w:tc>
      </w:tr>
      <w:tr w:rsidR="009D2ED4" w:rsidRPr="005661FD" w14:paraId="1416D4F1" w14:textId="77777777" w:rsidTr="009D12B8">
        <w:tc>
          <w:tcPr>
            <w:tcW w:w="1980" w:type="dxa"/>
            <w:shd w:val="clear" w:color="auto" w:fill="auto"/>
            <w:vAlign w:val="bottom"/>
          </w:tcPr>
          <w:p w14:paraId="4446BD69" w14:textId="77777777" w:rsidR="009D2ED4" w:rsidRPr="009D12B8" w:rsidRDefault="000C46AB" w:rsidP="009D2ED4">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w:t>
            </w:r>
            <w:r w:rsidR="00315FAA" w:rsidRPr="009D12B8">
              <w:rPr>
                <w:rFonts w:ascii="Angsana New" w:hAnsi="Angsana New" w:cs="Angsana New"/>
                <w:sz w:val="26"/>
                <w:szCs w:val="26"/>
              </w:rPr>
              <w:t>3</w:t>
            </w:r>
          </w:p>
        </w:tc>
        <w:tc>
          <w:tcPr>
            <w:tcW w:w="1139" w:type="dxa"/>
            <w:shd w:val="clear" w:color="auto" w:fill="auto"/>
          </w:tcPr>
          <w:p w14:paraId="68DD2DAC" w14:textId="77777777" w:rsidR="009D2ED4" w:rsidRPr="009D12B8" w:rsidRDefault="009D2ED4" w:rsidP="009D2ED4">
            <w:pPr>
              <w:pBdr>
                <w:bottom w:val="double" w:sz="4" w:space="1" w:color="auto"/>
              </w:pBd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5,028,027</w:t>
            </w:r>
          </w:p>
        </w:tc>
        <w:tc>
          <w:tcPr>
            <w:tcW w:w="1275" w:type="dxa"/>
            <w:gridSpan w:val="2"/>
            <w:shd w:val="clear" w:color="auto" w:fill="auto"/>
          </w:tcPr>
          <w:p w14:paraId="082E1919" w14:textId="77777777" w:rsidR="009D2ED4" w:rsidRPr="009D12B8" w:rsidRDefault="009D2ED4" w:rsidP="009D2ED4">
            <w:pPr>
              <w:pBdr>
                <w:bottom w:val="double" w:sz="4" w:space="1" w:color="auto"/>
              </w:pBd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360,000</w:t>
            </w:r>
          </w:p>
        </w:tc>
        <w:tc>
          <w:tcPr>
            <w:tcW w:w="1133" w:type="dxa"/>
            <w:gridSpan w:val="2"/>
            <w:shd w:val="clear" w:color="auto" w:fill="auto"/>
          </w:tcPr>
          <w:p w14:paraId="6B857FFD" w14:textId="77777777" w:rsidR="009D2ED4" w:rsidRPr="009D12B8"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cs/>
              </w:rPr>
            </w:pPr>
            <w:r w:rsidRPr="009D12B8">
              <w:rPr>
                <w:rFonts w:ascii="Angsana New" w:hAnsi="Angsana New" w:cs="Angsana New"/>
                <w:sz w:val="26"/>
                <w:szCs w:val="26"/>
              </w:rPr>
              <w:t>447,000,000</w:t>
            </w:r>
          </w:p>
        </w:tc>
        <w:tc>
          <w:tcPr>
            <w:tcW w:w="1133" w:type="dxa"/>
            <w:shd w:val="clear" w:color="auto" w:fill="auto"/>
          </w:tcPr>
          <w:p w14:paraId="7B8BF7AE" w14:textId="77777777" w:rsidR="009D2ED4" w:rsidRPr="009D12B8"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10,770,778</w:t>
            </w:r>
          </w:p>
        </w:tc>
        <w:tc>
          <w:tcPr>
            <w:tcW w:w="1133" w:type="dxa"/>
            <w:shd w:val="clear" w:color="auto" w:fill="auto"/>
          </w:tcPr>
          <w:p w14:paraId="43A9C845" w14:textId="77777777" w:rsidR="009D2ED4" w:rsidRPr="009D12B8"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6,312,514</w:t>
            </w:r>
          </w:p>
        </w:tc>
        <w:tc>
          <w:tcPr>
            <w:tcW w:w="1139" w:type="dxa"/>
            <w:shd w:val="clear" w:color="auto" w:fill="auto"/>
          </w:tcPr>
          <w:p w14:paraId="6374D4DC" w14:textId="77777777" w:rsidR="009D2ED4" w:rsidRPr="009D12B8" w:rsidRDefault="009D2ED4" w:rsidP="009D2ED4">
            <w:pPr>
              <w:pBdr>
                <w:bottom w:val="double" w:sz="4" w:space="1" w:color="auto"/>
              </w:pBdr>
              <w:tabs>
                <w:tab w:val="decimal" w:pos="89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469,471,319</w:t>
            </w:r>
          </w:p>
        </w:tc>
      </w:tr>
      <w:tr w:rsidR="009D2ED4" w:rsidRPr="005661FD" w14:paraId="3690DC49" w14:textId="77777777" w:rsidTr="009D12B8">
        <w:tc>
          <w:tcPr>
            <w:tcW w:w="1980" w:type="dxa"/>
            <w:shd w:val="clear" w:color="auto" w:fill="auto"/>
            <w:vAlign w:val="bottom"/>
          </w:tcPr>
          <w:p w14:paraId="4AF3CCEF" w14:textId="77777777" w:rsidR="009D2ED4" w:rsidRPr="009D12B8" w:rsidRDefault="000C46AB" w:rsidP="009D2ED4">
            <w:pPr>
              <w:spacing w:after="0" w:line="240" w:lineRule="auto"/>
              <w:ind w:left="153" w:right="-74" w:hanging="153"/>
              <w:rPr>
                <w:rFonts w:ascii="Angsana New" w:hAnsi="Angsana New" w:cs="Angsana New"/>
                <w:b/>
                <w:bCs/>
                <w:sz w:val="26"/>
                <w:szCs w:val="26"/>
              </w:rPr>
            </w:pPr>
            <w:r w:rsidRPr="009D12B8">
              <w:rPr>
                <w:rFonts w:ascii="Angsana New" w:hAnsi="Angsana New" w:cs="Angsana New"/>
                <w:b/>
                <w:bCs/>
                <w:sz w:val="26"/>
                <w:szCs w:val="26"/>
              </w:rPr>
              <w:t>Accumulated amortization</w:t>
            </w:r>
          </w:p>
        </w:tc>
        <w:tc>
          <w:tcPr>
            <w:tcW w:w="1139" w:type="dxa"/>
            <w:shd w:val="clear" w:color="auto" w:fill="auto"/>
            <w:vAlign w:val="bottom"/>
          </w:tcPr>
          <w:p w14:paraId="0609CD30" w14:textId="77777777" w:rsidR="009D2ED4" w:rsidRPr="009D12B8" w:rsidRDefault="009D2ED4" w:rsidP="009D2ED4">
            <w:pPr>
              <w:tabs>
                <w:tab w:val="decimal" w:pos="1152"/>
              </w:tabs>
              <w:spacing w:after="0" w:line="240" w:lineRule="auto"/>
              <w:ind w:left="-17"/>
              <w:jc w:val="right"/>
              <w:rPr>
                <w:rFonts w:ascii="Angsana New" w:hAnsi="Angsana New" w:cs="Angsana New"/>
                <w:b/>
                <w:bCs/>
                <w:sz w:val="26"/>
                <w:szCs w:val="26"/>
              </w:rPr>
            </w:pPr>
          </w:p>
        </w:tc>
        <w:tc>
          <w:tcPr>
            <w:tcW w:w="1275" w:type="dxa"/>
            <w:gridSpan w:val="2"/>
            <w:shd w:val="clear" w:color="auto" w:fill="auto"/>
            <w:vAlign w:val="bottom"/>
          </w:tcPr>
          <w:p w14:paraId="41114E2E" w14:textId="77777777" w:rsidR="009D2ED4" w:rsidRPr="009D12B8" w:rsidRDefault="009D2ED4" w:rsidP="009D2ED4">
            <w:pPr>
              <w:tabs>
                <w:tab w:val="decimal" w:pos="972"/>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4FF106D6"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6CA02E8F" w14:textId="77777777" w:rsidR="009D2ED4" w:rsidRPr="009D12B8" w:rsidRDefault="009D2ED4" w:rsidP="009D2ED4">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58271697"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9" w:type="dxa"/>
            <w:shd w:val="clear" w:color="auto" w:fill="auto"/>
            <w:vAlign w:val="bottom"/>
          </w:tcPr>
          <w:p w14:paraId="6E9A753F"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r>
      <w:tr w:rsidR="009D2ED4" w:rsidRPr="005661FD" w14:paraId="34F17EFE" w14:textId="77777777" w:rsidTr="009D12B8">
        <w:tc>
          <w:tcPr>
            <w:tcW w:w="1980" w:type="dxa"/>
            <w:shd w:val="clear" w:color="auto" w:fill="auto"/>
            <w:vAlign w:val="bottom"/>
          </w:tcPr>
          <w:p w14:paraId="6E5FB3A9" w14:textId="77777777" w:rsidR="009D2ED4" w:rsidRPr="009D12B8" w:rsidRDefault="000C46AB" w:rsidP="009D2ED4">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January 1, 2023</w:t>
            </w:r>
          </w:p>
        </w:tc>
        <w:tc>
          <w:tcPr>
            <w:tcW w:w="1139" w:type="dxa"/>
            <w:shd w:val="clear" w:color="auto" w:fill="auto"/>
          </w:tcPr>
          <w:p w14:paraId="687C3DBF" w14:textId="77777777" w:rsidR="009D2ED4" w:rsidRPr="009D12B8" w:rsidRDefault="009D2ED4" w:rsidP="009D2ED4">
            <w:pP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(5,026,367)</w:t>
            </w:r>
          </w:p>
        </w:tc>
        <w:tc>
          <w:tcPr>
            <w:tcW w:w="1275" w:type="dxa"/>
            <w:gridSpan w:val="2"/>
            <w:shd w:val="clear" w:color="auto" w:fill="auto"/>
          </w:tcPr>
          <w:p w14:paraId="0159C30C" w14:textId="77777777" w:rsidR="009D2ED4" w:rsidRPr="009D12B8" w:rsidRDefault="009D2ED4" w:rsidP="009D2ED4">
            <w:pP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(359,999)</w:t>
            </w:r>
          </w:p>
        </w:tc>
        <w:tc>
          <w:tcPr>
            <w:tcW w:w="1133" w:type="dxa"/>
            <w:gridSpan w:val="2"/>
            <w:shd w:val="clear" w:color="auto" w:fill="auto"/>
          </w:tcPr>
          <w:p w14:paraId="6B9C6418"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tcPr>
          <w:p w14:paraId="69B8EA86"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(4,792,877)</w:t>
            </w:r>
          </w:p>
        </w:tc>
        <w:tc>
          <w:tcPr>
            <w:tcW w:w="1133" w:type="dxa"/>
            <w:shd w:val="clear" w:color="auto" w:fill="auto"/>
          </w:tcPr>
          <w:p w14:paraId="7609FB01" w14:textId="77777777" w:rsidR="009D2ED4" w:rsidRPr="009D12B8" w:rsidRDefault="009D2ED4" w:rsidP="009D2ED4">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9" w:type="dxa"/>
            <w:shd w:val="clear" w:color="auto" w:fill="auto"/>
          </w:tcPr>
          <w:p w14:paraId="77EF5DE1" w14:textId="77777777" w:rsidR="009D2ED4" w:rsidRPr="009D12B8" w:rsidRDefault="009D2ED4" w:rsidP="009D2ED4">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(10,179,243)</w:t>
            </w:r>
          </w:p>
        </w:tc>
      </w:tr>
      <w:tr w:rsidR="009D2ED4" w:rsidRPr="005661FD" w14:paraId="53218A2B" w14:textId="77777777" w:rsidTr="009D12B8">
        <w:tc>
          <w:tcPr>
            <w:tcW w:w="1980" w:type="dxa"/>
            <w:shd w:val="clear" w:color="auto" w:fill="auto"/>
            <w:vAlign w:val="bottom"/>
          </w:tcPr>
          <w:p w14:paraId="2FA1B2A9" w14:textId="77777777" w:rsidR="009D2ED4" w:rsidRPr="009D12B8" w:rsidRDefault="000C46AB" w:rsidP="009D2ED4">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 xml:space="preserve">Increased from the purchase of a subsidiary (Note </w:t>
            </w:r>
            <w:r w:rsidR="00EB17D6" w:rsidRPr="009D12B8">
              <w:rPr>
                <w:rFonts w:ascii="Angsana New" w:hAnsi="Angsana New" w:cs="Angsana New"/>
                <w:sz w:val="26"/>
                <w:szCs w:val="26"/>
              </w:rPr>
              <w:t>1</w:t>
            </w:r>
            <w:r w:rsidR="00E34D03">
              <w:rPr>
                <w:rFonts w:ascii="Angsana New" w:hAnsi="Angsana New" w:cs="Angsana New"/>
                <w:sz w:val="26"/>
                <w:szCs w:val="26"/>
              </w:rPr>
              <w:t>0</w:t>
            </w:r>
            <w:r w:rsidRPr="009D12B8">
              <w:rPr>
                <w:rFonts w:ascii="Angsana New" w:hAnsi="Angsana New" w:cs="Angsana New"/>
                <w:sz w:val="26"/>
                <w:szCs w:val="26"/>
                <w:cs/>
              </w:rPr>
              <w:t>.</w:t>
            </w:r>
            <w:r w:rsidR="00EB17D6" w:rsidRPr="009D12B8">
              <w:rPr>
                <w:rFonts w:ascii="Angsana New" w:hAnsi="Angsana New" w:cs="Angsana New"/>
                <w:sz w:val="26"/>
                <w:szCs w:val="26"/>
              </w:rPr>
              <w:t>1</w:t>
            </w:r>
            <w:r w:rsidRPr="009D12B8">
              <w:rPr>
                <w:rFonts w:ascii="Angsana New" w:hAnsi="Angsana New" w:cs="Angsana New"/>
                <w:sz w:val="26"/>
                <w:szCs w:val="26"/>
                <w:cs/>
              </w:rPr>
              <w:t>)</w:t>
            </w:r>
          </w:p>
        </w:tc>
        <w:tc>
          <w:tcPr>
            <w:tcW w:w="1139" w:type="dxa"/>
            <w:shd w:val="clear" w:color="auto" w:fill="auto"/>
            <w:vAlign w:val="bottom"/>
          </w:tcPr>
          <w:p w14:paraId="694FD5CF" w14:textId="77777777" w:rsidR="009D2ED4" w:rsidRPr="009D12B8" w:rsidRDefault="009D2ED4" w:rsidP="009D2ED4">
            <w:pP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275" w:type="dxa"/>
            <w:gridSpan w:val="2"/>
            <w:shd w:val="clear" w:color="auto" w:fill="auto"/>
            <w:vAlign w:val="bottom"/>
          </w:tcPr>
          <w:p w14:paraId="36CA4CED" w14:textId="77777777" w:rsidR="009D2ED4" w:rsidRPr="009D12B8" w:rsidRDefault="009D2ED4" w:rsidP="009D2ED4">
            <w:pP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gridSpan w:val="2"/>
            <w:shd w:val="clear" w:color="auto" w:fill="auto"/>
            <w:vAlign w:val="bottom"/>
          </w:tcPr>
          <w:p w14:paraId="09F5FB10"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vAlign w:val="bottom"/>
          </w:tcPr>
          <w:p w14:paraId="3CAD5BEC"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vAlign w:val="bottom"/>
          </w:tcPr>
          <w:p w14:paraId="61AC2EAB" w14:textId="77777777" w:rsidR="009D2ED4" w:rsidRPr="009D12B8" w:rsidRDefault="009D2ED4" w:rsidP="009D2ED4">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(5,349,740)</w:t>
            </w:r>
          </w:p>
        </w:tc>
        <w:tc>
          <w:tcPr>
            <w:tcW w:w="1139" w:type="dxa"/>
            <w:shd w:val="clear" w:color="auto" w:fill="auto"/>
            <w:vAlign w:val="bottom"/>
          </w:tcPr>
          <w:p w14:paraId="25875055" w14:textId="77777777" w:rsidR="009D2ED4" w:rsidRPr="009D12B8" w:rsidRDefault="009D2ED4" w:rsidP="009D2ED4">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(5,349,740)</w:t>
            </w:r>
          </w:p>
        </w:tc>
      </w:tr>
      <w:tr w:rsidR="009D2ED4" w:rsidRPr="005661FD" w14:paraId="1695DD2C" w14:textId="77777777" w:rsidTr="009D12B8">
        <w:tc>
          <w:tcPr>
            <w:tcW w:w="1980" w:type="dxa"/>
            <w:shd w:val="clear" w:color="auto" w:fill="auto"/>
            <w:vAlign w:val="bottom"/>
          </w:tcPr>
          <w:p w14:paraId="48BE83CA" w14:textId="77777777" w:rsidR="009D2ED4" w:rsidRPr="009D12B8" w:rsidRDefault="000C46AB" w:rsidP="009D2ED4">
            <w:pPr>
              <w:spacing w:after="0" w:line="240" w:lineRule="auto"/>
              <w:ind w:left="153" w:right="-72" w:hanging="153"/>
              <w:rPr>
                <w:rFonts w:ascii="Angsana New" w:hAnsi="Angsana New" w:cs="Angsana New"/>
                <w:sz w:val="26"/>
                <w:szCs w:val="26"/>
                <w:cs/>
              </w:rPr>
            </w:pPr>
            <w:r w:rsidRPr="009D12B8">
              <w:rPr>
                <w:rFonts w:ascii="Angsana New" w:hAnsi="Angsana New" w:cs="Angsana New"/>
                <w:sz w:val="26"/>
                <w:szCs w:val="26"/>
              </w:rPr>
              <w:t>Amortization for the year</w:t>
            </w:r>
          </w:p>
        </w:tc>
        <w:tc>
          <w:tcPr>
            <w:tcW w:w="1139" w:type="dxa"/>
            <w:shd w:val="clear" w:color="auto" w:fill="auto"/>
          </w:tcPr>
          <w:p w14:paraId="4FD2B300" w14:textId="77777777" w:rsidR="009D2ED4" w:rsidRPr="009D12B8" w:rsidRDefault="009D2ED4" w:rsidP="009D2ED4">
            <w:pPr>
              <w:pBdr>
                <w:bottom w:val="single" w:sz="4" w:space="1" w:color="auto"/>
              </w:pBd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(503)</w:t>
            </w:r>
          </w:p>
        </w:tc>
        <w:tc>
          <w:tcPr>
            <w:tcW w:w="1275" w:type="dxa"/>
            <w:gridSpan w:val="2"/>
            <w:shd w:val="clear" w:color="auto" w:fill="auto"/>
          </w:tcPr>
          <w:p w14:paraId="6129DFF0" w14:textId="77777777" w:rsidR="009D2ED4" w:rsidRPr="009D12B8" w:rsidRDefault="009D2ED4" w:rsidP="009D2ED4">
            <w:pPr>
              <w:pBdr>
                <w:bottom w:val="single" w:sz="4" w:space="1" w:color="auto"/>
              </w:pBd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gridSpan w:val="2"/>
            <w:shd w:val="clear" w:color="auto" w:fill="auto"/>
          </w:tcPr>
          <w:p w14:paraId="1E80EB55" w14:textId="77777777" w:rsidR="009D2ED4" w:rsidRPr="009D12B8"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tcPr>
          <w:p w14:paraId="52D0D9FE" w14:textId="77777777" w:rsidR="009D2ED4" w:rsidRPr="009D12B8"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(2,044,120)</w:t>
            </w:r>
          </w:p>
        </w:tc>
        <w:tc>
          <w:tcPr>
            <w:tcW w:w="1133" w:type="dxa"/>
            <w:shd w:val="clear" w:color="auto" w:fill="auto"/>
          </w:tcPr>
          <w:p w14:paraId="3147D55E" w14:textId="77777777" w:rsidR="009D2ED4" w:rsidRPr="009D12B8" w:rsidRDefault="009D2ED4" w:rsidP="009D2ED4">
            <w:pPr>
              <w:pBdr>
                <w:bottom w:val="sing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(38,208)</w:t>
            </w:r>
          </w:p>
        </w:tc>
        <w:tc>
          <w:tcPr>
            <w:tcW w:w="1139" w:type="dxa"/>
            <w:shd w:val="clear" w:color="auto" w:fill="auto"/>
          </w:tcPr>
          <w:p w14:paraId="2BD146CC" w14:textId="77777777" w:rsidR="009D2ED4" w:rsidRPr="009D12B8" w:rsidRDefault="009D2ED4" w:rsidP="009D2ED4">
            <w:pPr>
              <w:pBdr>
                <w:bottom w:val="single" w:sz="4" w:space="1" w:color="auto"/>
              </w:pBdr>
              <w:tabs>
                <w:tab w:val="decimal" w:pos="89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(2,082,831)</w:t>
            </w:r>
          </w:p>
        </w:tc>
      </w:tr>
      <w:tr w:rsidR="009D2ED4" w:rsidRPr="005661FD" w14:paraId="4A89E172" w14:textId="77777777" w:rsidTr="009D12B8">
        <w:tc>
          <w:tcPr>
            <w:tcW w:w="1980" w:type="dxa"/>
            <w:shd w:val="clear" w:color="auto" w:fill="auto"/>
            <w:vAlign w:val="bottom"/>
          </w:tcPr>
          <w:p w14:paraId="0E52AB64" w14:textId="77777777" w:rsidR="009D2ED4" w:rsidRPr="009D12B8" w:rsidRDefault="000C46AB" w:rsidP="009D2ED4">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2023</w:t>
            </w:r>
          </w:p>
        </w:tc>
        <w:tc>
          <w:tcPr>
            <w:tcW w:w="1139" w:type="dxa"/>
            <w:shd w:val="clear" w:color="auto" w:fill="auto"/>
          </w:tcPr>
          <w:p w14:paraId="1485DCF8" w14:textId="77777777" w:rsidR="009D2ED4" w:rsidRPr="009D12B8" w:rsidRDefault="009D2ED4" w:rsidP="009D2ED4">
            <w:pPr>
              <w:pBdr>
                <w:bottom w:val="double" w:sz="4" w:space="1" w:color="auto"/>
              </w:pBd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(5,026,870)</w:t>
            </w:r>
          </w:p>
        </w:tc>
        <w:tc>
          <w:tcPr>
            <w:tcW w:w="1275" w:type="dxa"/>
            <w:gridSpan w:val="2"/>
            <w:shd w:val="clear" w:color="auto" w:fill="auto"/>
          </w:tcPr>
          <w:p w14:paraId="6E7ACE10" w14:textId="77777777" w:rsidR="009D2ED4" w:rsidRPr="009D12B8" w:rsidRDefault="009D2ED4" w:rsidP="009D2ED4">
            <w:pPr>
              <w:pBdr>
                <w:bottom w:val="double" w:sz="4" w:space="1" w:color="auto"/>
              </w:pBdr>
              <w:tabs>
                <w:tab w:val="decimal" w:pos="882"/>
              </w:tabs>
              <w:spacing w:after="0" w:line="240" w:lineRule="auto"/>
              <w:ind w:left="-17"/>
              <w:jc w:val="right"/>
              <w:rPr>
                <w:rFonts w:ascii="Angsana New" w:hAnsi="Angsana New" w:cs="Angsana New"/>
                <w:sz w:val="26"/>
                <w:szCs w:val="26"/>
                <w:cs/>
              </w:rPr>
            </w:pPr>
            <w:r w:rsidRPr="009D12B8">
              <w:rPr>
                <w:rFonts w:ascii="Angsana New" w:hAnsi="Angsana New" w:cs="Angsana New"/>
                <w:sz w:val="26"/>
                <w:szCs w:val="26"/>
              </w:rPr>
              <w:t>(359,999)</w:t>
            </w:r>
          </w:p>
        </w:tc>
        <w:tc>
          <w:tcPr>
            <w:tcW w:w="1133" w:type="dxa"/>
            <w:gridSpan w:val="2"/>
            <w:shd w:val="clear" w:color="auto" w:fill="auto"/>
          </w:tcPr>
          <w:p w14:paraId="78402FF3" w14:textId="77777777" w:rsidR="009D2ED4" w:rsidRPr="009D12B8"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3" w:type="dxa"/>
            <w:shd w:val="clear" w:color="auto" w:fill="auto"/>
          </w:tcPr>
          <w:p w14:paraId="517C6BF2" w14:textId="77777777" w:rsidR="009D2ED4" w:rsidRPr="009D12B8"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(6,836,997)</w:t>
            </w:r>
          </w:p>
        </w:tc>
        <w:tc>
          <w:tcPr>
            <w:tcW w:w="1133" w:type="dxa"/>
            <w:shd w:val="clear" w:color="auto" w:fill="auto"/>
          </w:tcPr>
          <w:p w14:paraId="2D4607B2" w14:textId="77777777" w:rsidR="009D2ED4" w:rsidRPr="009D12B8"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(5,387,948)</w:t>
            </w:r>
          </w:p>
        </w:tc>
        <w:tc>
          <w:tcPr>
            <w:tcW w:w="1139" w:type="dxa"/>
            <w:shd w:val="clear" w:color="auto" w:fill="auto"/>
          </w:tcPr>
          <w:p w14:paraId="72A1F6E7" w14:textId="77777777" w:rsidR="009D2ED4" w:rsidRPr="009D12B8" w:rsidRDefault="009D2ED4" w:rsidP="009D2ED4">
            <w:pPr>
              <w:pBdr>
                <w:bottom w:val="double" w:sz="4" w:space="1" w:color="auto"/>
              </w:pBdr>
              <w:tabs>
                <w:tab w:val="decimal" w:pos="89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(17,611,814)</w:t>
            </w:r>
          </w:p>
        </w:tc>
      </w:tr>
      <w:tr w:rsidR="009D2ED4" w:rsidRPr="005661FD" w14:paraId="0D3398D2" w14:textId="77777777" w:rsidTr="009D12B8">
        <w:tc>
          <w:tcPr>
            <w:tcW w:w="1980" w:type="dxa"/>
            <w:shd w:val="clear" w:color="auto" w:fill="auto"/>
            <w:vAlign w:val="bottom"/>
          </w:tcPr>
          <w:p w14:paraId="269AB10D" w14:textId="77777777" w:rsidR="009D2ED4" w:rsidRPr="009D12B8" w:rsidRDefault="000C46AB" w:rsidP="009D2ED4">
            <w:pPr>
              <w:spacing w:after="0" w:line="240" w:lineRule="auto"/>
              <w:ind w:left="153" w:right="-74" w:hanging="153"/>
              <w:rPr>
                <w:rFonts w:ascii="Angsana New" w:hAnsi="Angsana New" w:cs="Angsana New"/>
                <w:b/>
                <w:bCs/>
                <w:sz w:val="26"/>
                <w:szCs w:val="26"/>
              </w:rPr>
            </w:pPr>
            <w:r w:rsidRPr="009D12B8">
              <w:rPr>
                <w:rFonts w:ascii="Angsana New" w:hAnsi="Angsana New" w:cs="Angsana New"/>
                <w:b/>
                <w:bCs/>
                <w:sz w:val="26"/>
                <w:szCs w:val="26"/>
              </w:rPr>
              <w:t>Net book value</w:t>
            </w:r>
          </w:p>
        </w:tc>
        <w:tc>
          <w:tcPr>
            <w:tcW w:w="1139" w:type="dxa"/>
            <w:shd w:val="clear" w:color="auto" w:fill="auto"/>
            <w:vAlign w:val="bottom"/>
          </w:tcPr>
          <w:p w14:paraId="17870303"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275" w:type="dxa"/>
            <w:gridSpan w:val="2"/>
            <w:shd w:val="clear" w:color="auto" w:fill="auto"/>
            <w:vAlign w:val="bottom"/>
          </w:tcPr>
          <w:p w14:paraId="318B41EA" w14:textId="77777777" w:rsidR="009D2ED4" w:rsidRPr="009D12B8" w:rsidRDefault="009D2ED4" w:rsidP="009D2ED4">
            <w:pPr>
              <w:tabs>
                <w:tab w:val="decimal" w:pos="97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466C6DD9"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48BEEE61" w14:textId="77777777" w:rsidR="009D2ED4" w:rsidRPr="009D12B8" w:rsidRDefault="009D2ED4" w:rsidP="009D2ED4">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5FCBE331"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9" w:type="dxa"/>
            <w:shd w:val="clear" w:color="auto" w:fill="auto"/>
            <w:vAlign w:val="bottom"/>
          </w:tcPr>
          <w:p w14:paraId="2BD7B47B"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r>
      <w:tr w:rsidR="009D2ED4" w:rsidRPr="005661FD" w14:paraId="02413FDF" w14:textId="77777777" w:rsidTr="009D12B8">
        <w:tc>
          <w:tcPr>
            <w:tcW w:w="1980" w:type="dxa"/>
            <w:shd w:val="clear" w:color="auto" w:fill="auto"/>
            <w:vAlign w:val="bottom"/>
          </w:tcPr>
          <w:p w14:paraId="0F7A645E" w14:textId="77777777" w:rsidR="009D2ED4" w:rsidRPr="009D12B8" w:rsidRDefault="000C46AB" w:rsidP="009D2ED4">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2022</w:t>
            </w:r>
          </w:p>
        </w:tc>
        <w:tc>
          <w:tcPr>
            <w:tcW w:w="1139" w:type="dxa"/>
            <w:shd w:val="clear" w:color="auto" w:fill="auto"/>
          </w:tcPr>
          <w:p w14:paraId="656926D7" w14:textId="77777777" w:rsidR="009D2ED4" w:rsidRPr="009D12B8" w:rsidRDefault="009D2ED4" w:rsidP="009D2ED4">
            <w:pPr>
              <w:pBdr>
                <w:bottom w:val="double" w:sz="4" w:space="1" w:color="auto"/>
              </w:pBd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1,660</w:t>
            </w:r>
          </w:p>
        </w:tc>
        <w:tc>
          <w:tcPr>
            <w:tcW w:w="1275" w:type="dxa"/>
            <w:gridSpan w:val="2"/>
            <w:shd w:val="clear" w:color="auto" w:fill="auto"/>
          </w:tcPr>
          <w:p w14:paraId="0E03E4E5" w14:textId="77777777" w:rsidR="009D2ED4" w:rsidRPr="009D12B8" w:rsidRDefault="009D2ED4" w:rsidP="009D2ED4">
            <w:pPr>
              <w:pBdr>
                <w:bottom w:val="double" w:sz="4" w:space="1" w:color="auto"/>
              </w:pBd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w:t>
            </w:r>
          </w:p>
        </w:tc>
        <w:tc>
          <w:tcPr>
            <w:tcW w:w="1133" w:type="dxa"/>
            <w:gridSpan w:val="2"/>
            <w:shd w:val="clear" w:color="auto" w:fill="auto"/>
          </w:tcPr>
          <w:p w14:paraId="4670D00D" w14:textId="77777777" w:rsidR="009D2ED4" w:rsidRPr="009D12B8"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447,000,000</w:t>
            </w:r>
          </w:p>
        </w:tc>
        <w:tc>
          <w:tcPr>
            <w:tcW w:w="1133" w:type="dxa"/>
            <w:shd w:val="clear" w:color="auto" w:fill="auto"/>
          </w:tcPr>
          <w:p w14:paraId="70EA58AA" w14:textId="77777777" w:rsidR="009D2ED4" w:rsidRPr="009D12B8"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3,199,901</w:t>
            </w:r>
          </w:p>
        </w:tc>
        <w:tc>
          <w:tcPr>
            <w:tcW w:w="1133" w:type="dxa"/>
            <w:shd w:val="clear" w:color="auto" w:fill="auto"/>
          </w:tcPr>
          <w:p w14:paraId="695858B5" w14:textId="77777777" w:rsidR="009D2ED4" w:rsidRPr="009D12B8"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w:t>
            </w:r>
          </w:p>
        </w:tc>
        <w:tc>
          <w:tcPr>
            <w:tcW w:w="1139" w:type="dxa"/>
            <w:shd w:val="clear" w:color="auto" w:fill="auto"/>
          </w:tcPr>
          <w:p w14:paraId="7D50079E" w14:textId="77777777" w:rsidR="009D2ED4" w:rsidRPr="009D12B8"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450,201,562</w:t>
            </w:r>
          </w:p>
        </w:tc>
      </w:tr>
      <w:tr w:rsidR="009D2ED4" w:rsidRPr="005661FD" w14:paraId="457CEC25" w14:textId="77777777" w:rsidTr="009D12B8">
        <w:tc>
          <w:tcPr>
            <w:tcW w:w="1980" w:type="dxa"/>
            <w:shd w:val="clear" w:color="auto" w:fill="auto"/>
            <w:vAlign w:val="bottom"/>
          </w:tcPr>
          <w:p w14:paraId="1C3C1113" w14:textId="77777777" w:rsidR="009D2ED4" w:rsidRPr="009D12B8" w:rsidRDefault="000C46AB" w:rsidP="009D2ED4">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2023</w:t>
            </w:r>
          </w:p>
        </w:tc>
        <w:tc>
          <w:tcPr>
            <w:tcW w:w="1139" w:type="dxa"/>
            <w:shd w:val="clear" w:color="auto" w:fill="auto"/>
          </w:tcPr>
          <w:p w14:paraId="4767CF2F" w14:textId="77777777" w:rsidR="009D2ED4" w:rsidRPr="009D12B8" w:rsidRDefault="009D2ED4" w:rsidP="009D2ED4">
            <w:pPr>
              <w:pBdr>
                <w:bottom w:val="double" w:sz="4" w:space="1" w:color="auto"/>
              </w:pBd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1,157</w:t>
            </w:r>
          </w:p>
        </w:tc>
        <w:tc>
          <w:tcPr>
            <w:tcW w:w="1275" w:type="dxa"/>
            <w:gridSpan w:val="2"/>
            <w:shd w:val="clear" w:color="auto" w:fill="auto"/>
          </w:tcPr>
          <w:p w14:paraId="74842147" w14:textId="77777777" w:rsidR="009D2ED4" w:rsidRPr="009D12B8" w:rsidRDefault="009D2ED4" w:rsidP="009D2ED4">
            <w:pPr>
              <w:pBdr>
                <w:bottom w:val="double" w:sz="4" w:space="1" w:color="auto"/>
              </w:pBd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w:t>
            </w:r>
          </w:p>
        </w:tc>
        <w:tc>
          <w:tcPr>
            <w:tcW w:w="1133" w:type="dxa"/>
            <w:gridSpan w:val="2"/>
            <w:shd w:val="clear" w:color="auto" w:fill="auto"/>
          </w:tcPr>
          <w:p w14:paraId="0BFD8D84" w14:textId="77777777" w:rsidR="009D2ED4" w:rsidRPr="009D12B8"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447,000,000</w:t>
            </w:r>
          </w:p>
        </w:tc>
        <w:tc>
          <w:tcPr>
            <w:tcW w:w="1133" w:type="dxa"/>
            <w:shd w:val="clear" w:color="auto" w:fill="auto"/>
          </w:tcPr>
          <w:p w14:paraId="192ACA03" w14:textId="77777777" w:rsidR="009D2ED4" w:rsidRPr="009D12B8"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3,933,781</w:t>
            </w:r>
          </w:p>
        </w:tc>
        <w:tc>
          <w:tcPr>
            <w:tcW w:w="1133" w:type="dxa"/>
            <w:shd w:val="clear" w:color="auto" w:fill="auto"/>
          </w:tcPr>
          <w:p w14:paraId="19948C64" w14:textId="77777777" w:rsidR="009D2ED4" w:rsidRPr="009D12B8"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924,566</w:t>
            </w:r>
          </w:p>
        </w:tc>
        <w:tc>
          <w:tcPr>
            <w:tcW w:w="1139" w:type="dxa"/>
            <w:shd w:val="clear" w:color="auto" w:fill="auto"/>
          </w:tcPr>
          <w:p w14:paraId="72DA8DC0" w14:textId="77777777" w:rsidR="009D2ED4" w:rsidRPr="009D12B8" w:rsidRDefault="009D2ED4" w:rsidP="009D2ED4">
            <w:pPr>
              <w:pBdr>
                <w:bottom w:val="double" w:sz="4" w:space="1" w:color="auto"/>
              </w:pBdr>
              <w:tabs>
                <w:tab w:val="decimal" w:pos="89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451,859,505</w:t>
            </w:r>
          </w:p>
        </w:tc>
      </w:tr>
    </w:tbl>
    <w:p w14:paraId="647C28C5" w14:textId="77777777" w:rsidR="007646F6" w:rsidRDefault="009563DE" w:rsidP="0057246B">
      <w:pPr>
        <w:pStyle w:val="a7"/>
        <w:tabs>
          <w:tab w:val="left" w:pos="2268"/>
        </w:tabs>
        <w:spacing w:before="120" w:after="0" w:line="240" w:lineRule="auto"/>
        <w:ind w:left="709"/>
        <w:contextualSpacing w:val="0"/>
        <w:jc w:val="thaiDistribute"/>
        <w:rPr>
          <w:rFonts w:ascii="Angsana New" w:hAnsi="Angsana New" w:cs="Angsana New"/>
          <w:sz w:val="28"/>
        </w:rPr>
      </w:pPr>
      <w:r w:rsidRPr="009D12B8">
        <w:rPr>
          <w:rFonts w:ascii="Angsana New" w:hAnsi="Angsana New" w:cs="Angsana New"/>
          <w:sz w:val="28"/>
        </w:rPr>
        <w:t xml:space="preserve">As at December </w:t>
      </w:r>
      <w:r w:rsidR="00EE2D30" w:rsidRPr="009D12B8">
        <w:rPr>
          <w:rFonts w:ascii="Angsana New" w:hAnsi="Angsana New" w:cs="Angsana New"/>
          <w:sz w:val="28"/>
        </w:rPr>
        <w:t>31</w:t>
      </w:r>
      <w:r w:rsidRPr="009D12B8">
        <w:rPr>
          <w:rFonts w:ascii="Angsana New" w:hAnsi="Angsana New" w:cs="Angsana New"/>
          <w:sz w:val="28"/>
        </w:rPr>
        <w:t xml:space="preserve">, </w:t>
      </w:r>
      <w:r w:rsidR="00EE2D30" w:rsidRPr="009D12B8">
        <w:rPr>
          <w:rFonts w:ascii="Angsana New" w:hAnsi="Angsana New" w:cs="Angsana New"/>
          <w:sz w:val="28"/>
        </w:rPr>
        <w:t>202</w:t>
      </w:r>
      <w:r w:rsidR="009D12B8">
        <w:rPr>
          <w:rFonts w:ascii="Angsana New" w:hAnsi="Angsana New" w:cs="Angsana New"/>
          <w:sz w:val="28"/>
        </w:rPr>
        <w:t>4</w:t>
      </w:r>
      <w:r w:rsidRPr="009D12B8">
        <w:rPr>
          <w:rFonts w:ascii="Angsana New" w:hAnsi="Angsana New" w:cs="Angsana New"/>
          <w:sz w:val="28"/>
        </w:rPr>
        <w:t xml:space="preserve">, and December </w:t>
      </w:r>
      <w:r w:rsidR="00EE2D30" w:rsidRPr="009D12B8">
        <w:rPr>
          <w:rFonts w:ascii="Angsana New" w:hAnsi="Angsana New" w:cs="Angsana New"/>
          <w:sz w:val="28"/>
        </w:rPr>
        <w:t>31</w:t>
      </w:r>
      <w:r w:rsidRPr="009D12B8">
        <w:rPr>
          <w:rFonts w:ascii="Angsana New" w:hAnsi="Angsana New" w:cs="Angsana New"/>
          <w:sz w:val="28"/>
        </w:rPr>
        <w:t xml:space="preserve">, </w:t>
      </w:r>
      <w:r w:rsidR="00EE2D30" w:rsidRPr="009D12B8">
        <w:rPr>
          <w:rFonts w:ascii="Angsana New" w:hAnsi="Angsana New" w:cs="Angsana New"/>
          <w:sz w:val="28"/>
        </w:rPr>
        <w:t>202</w:t>
      </w:r>
      <w:r w:rsidR="009D12B8">
        <w:rPr>
          <w:rFonts w:ascii="Angsana New" w:hAnsi="Angsana New" w:cs="Angsana New"/>
          <w:sz w:val="28"/>
        </w:rPr>
        <w:t>3</w:t>
      </w:r>
      <w:r w:rsidRPr="009D12B8">
        <w:rPr>
          <w:rFonts w:ascii="Angsana New" w:hAnsi="Angsana New" w:cs="Angsana New"/>
          <w:sz w:val="28"/>
        </w:rPr>
        <w:t xml:space="preserve">, the Group has contracts to purchase electricity and fuel waste worth </w:t>
      </w:r>
      <w:r w:rsidR="00F1303F" w:rsidRPr="009D12B8">
        <w:rPr>
          <w:rFonts w:ascii="Angsana New" w:hAnsi="Angsana New" w:cs="Angsana New"/>
          <w:sz w:val="28"/>
        </w:rPr>
        <w:t xml:space="preserve">Baht </w:t>
      </w:r>
      <w:r w:rsidR="00EE2D30" w:rsidRPr="009D12B8">
        <w:rPr>
          <w:rFonts w:ascii="Angsana New" w:hAnsi="Angsana New" w:cs="Angsana New"/>
          <w:sz w:val="28"/>
        </w:rPr>
        <w:t>447</w:t>
      </w:r>
      <w:r w:rsidRPr="009D12B8">
        <w:rPr>
          <w:rFonts w:ascii="Angsana New" w:hAnsi="Angsana New" w:cs="Angsana New"/>
          <w:sz w:val="28"/>
          <w:cs/>
        </w:rPr>
        <w:t xml:space="preserve"> </w:t>
      </w:r>
      <w:r w:rsidRPr="009D12B8">
        <w:rPr>
          <w:rFonts w:ascii="Angsana New" w:hAnsi="Angsana New" w:cs="Angsana New"/>
          <w:sz w:val="28"/>
        </w:rPr>
        <w:t>million. The above contracts have appraised prices by independent appraisers dated February</w:t>
      </w:r>
      <w:r w:rsidR="00F1303F" w:rsidRPr="009D12B8">
        <w:rPr>
          <w:rFonts w:ascii="Angsana New" w:hAnsi="Angsana New" w:cs="Angsana New"/>
          <w:sz w:val="28"/>
        </w:rPr>
        <w:t xml:space="preserve"> 15,</w:t>
      </w:r>
      <w:r w:rsidRPr="009D12B8">
        <w:rPr>
          <w:rFonts w:ascii="Angsana New" w:hAnsi="Angsana New" w:cs="Angsana New"/>
          <w:sz w:val="28"/>
        </w:rPr>
        <w:t xml:space="preserve"> </w:t>
      </w:r>
      <w:r w:rsidR="00EE2D30" w:rsidRPr="009D12B8">
        <w:rPr>
          <w:rFonts w:ascii="Angsana New" w:hAnsi="Angsana New" w:cs="Angsana New"/>
          <w:sz w:val="28"/>
        </w:rPr>
        <w:t>2020</w:t>
      </w:r>
      <w:r w:rsidRPr="009D12B8">
        <w:rPr>
          <w:rFonts w:ascii="Angsana New" w:hAnsi="Angsana New" w:cs="Angsana New"/>
          <w:sz w:val="28"/>
          <w:cs/>
        </w:rPr>
        <w:t xml:space="preserve"> </w:t>
      </w:r>
      <w:r w:rsidRPr="009D12B8">
        <w:rPr>
          <w:rFonts w:ascii="Angsana New" w:hAnsi="Angsana New" w:cs="Angsana New"/>
          <w:sz w:val="28"/>
        </w:rPr>
        <w:t>in the amount of</w:t>
      </w:r>
      <w:r w:rsidR="00F1303F" w:rsidRPr="009D12B8">
        <w:rPr>
          <w:rFonts w:ascii="Angsana New" w:hAnsi="Angsana New" w:cs="Angsana New"/>
          <w:sz w:val="28"/>
        </w:rPr>
        <w:t xml:space="preserve"> Baht</w:t>
      </w:r>
      <w:r w:rsidRPr="009D12B8">
        <w:rPr>
          <w:rFonts w:ascii="Angsana New" w:hAnsi="Angsana New" w:cs="Angsana New"/>
          <w:sz w:val="28"/>
        </w:rPr>
        <w:t xml:space="preserve"> </w:t>
      </w:r>
      <w:r w:rsidR="00EE2D30" w:rsidRPr="009D12B8">
        <w:rPr>
          <w:rFonts w:ascii="Angsana New" w:hAnsi="Angsana New" w:cs="Angsana New"/>
          <w:sz w:val="28"/>
        </w:rPr>
        <w:t>192</w:t>
      </w:r>
      <w:r w:rsidRPr="009D12B8">
        <w:rPr>
          <w:rFonts w:ascii="Angsana New" w:hAnsi="Angsana New" w:cs="Angsana New"/>
          <w:sz w:val="28"/>
          <w:cs/>
        </w:rPr>
        <w:t xml:space="preserve"> </w:t>
      </w:r>
      <w:r w:rsidRPr="009D12B8">
        <w:rPr>
          <w:rFonts w:ascii="Angsana New" w:hAnsi="Angsana New" w:cs="Angsana New"/>
          <w:sz w:val="28"/>
        </w:rPr>
        <w:t xml:space="preserve">million and </w:t>
      </w:r>
      <w:r w:rsidR="00F1303F" w:rsidRPr="009D12B8">
        <w:rPr>
          <w:rFonts w:ascii="Angsana New" w:hAnsi="Angsana New" w:cs="Angsana New"/>
          <w:sz w:val="28"/>
        </w:rPr>
        <w:t xml:space="preserve">Baht </w:t>
      </w:r>
      <w:r w:rsidR="00EE2D30" w:rsidRPr="009D12B8">
        <w:rPr>
          <w:rFonts w:ascii="Angsana New" w:hAnsi="Angsana New" w:cs="Angsana New"/>
          <w:sz w:val="28"/>
        </w:rPr>
        <w:t>255</w:t>
      </w:r>
      <w:r w:rsidRPr="009D12B8">
        <w:rPr>
          <w:rFonts w:ascii="Angsana New" w:hAnsi="Angsana New" w:cs="Angsana New"/>
          <w:sz w:val="28"/>
          <w:cs/>
        </w:rPr>
        <w:t xml:space="preserve"> </w:t>
      </w:r>
      <w:r w:rsidRPr="009D12B8">
        <w:rPr>
          <w:rFonts w:ascii="Angsana New" w:hAnsi="Angsana New" w:cs="Angsana New"/>
          <w:sz w:val="28"/>
        </w:rPr>
        <w:t>million</w:t>
      </w:r>
      <w:r w:rsidR="00F1303F" w:rsidRPr="009D12B8">
        <w:rPr>
          <w:rFonts w:ascii="Angsana New" w:hAnsi="Angsana New" w:cs="Angsana New"/>
          <w:sz w:val="28"/>
        </w:rPr>
        <w:t xml:space="preserve">, </w:t>
      </w:r>
      <w:r w:rsidRPr="009D12B8">
        <w:rPr>
          <w:rFonts w:ascii="Angsana New" w:hAnsi="Angsana New" w:cs="Angsana New"/>
          <w:sz w:val="28"/>
        </w:rPr>
        <w:t>respectively</w:t>
      </w:r>
      <w:r w:rsidR="00E21950" w:rsidRPr="009D12B8">
        <w:rPr>
          <w:rFonts w:ascii="Angsana New" w:hAnsi="Angsana New" w:cs="Angsana New"/>
          <w:sz w:val="28"/>
        </w:rPr>
        <w:t>,</w:t>
      </w:r>
      <w:r w:rsidRPr="009D12B8">
        <w:rPr>
          <w:rFonts w:ascii="Angsana New" w:hAnsi="Angsana New" w:cs="Angsana New"/>
          <w:sz w:val="28"/>
        </w:rPr>
        <w:t xml:space="preserve"> using the discounted cash flow method. This is the fair value at level </w:t>
      </w:r>
      <w:r w:rsidR="00EE2D30" w:rsidRPr="009D12B8">
        <w:rPr>
          <w:rFonts w:ascii="Angsana New" w:hAnsi="Angsana New" w:cs="Angsana New"/>
          <w:sz w:val="28"/>
        </w:rPr>
        <w:t>3</w:t>
      </w:r>
      <w:r w:rsidRPr="009D12B8">
        <w:rPr>
          <w:rFonts w:ascii="Angsana New" w:hAnsi="Angsana New" w:cs="Angsana New"/>
          <w:sz w:val="28"/>
          <w:cs/>
        </w:rPr>
        <w:t xml:space="preserve"> </w:t>
      </w:r>
      <w:r w:rsidRPr="009D12B8">
        <w:rPr>
          <w:rFonts w:ascii="Angsana New" w:hAnsi="Angsana New" w:cs="Angsana New"/>
          <w:sz w:val="28"/>
        </w:rPr>
        <w:t>of the fair value hierarchy.</w:t>
      </w:r>
    </w:p>
    <w:p w14:paraId="0A350BE6" w14:textId="77777777" w:rsidR="003367B1" w:rsidRDefault="003367B1" w:rsidP="0057246B">
      <w:pPr>
        <w:pStyle w:val="a7"/>
        <w:tabs>
          <w:tab w:val="left" w:pos="2268"/>
        </w:tabs>
        <w:spacing w:before="120" w:after="0" w:line="240" w:lineRule="auto"/>
        <w:ind w:left="709"/>
        <w:contextualSpacing w:val="0"/>
        <w:jc w:val="thaiDistribute"/>
        <w:rPr>
          <w:rFonts w:ascii="Angsana New" w:hAnsi="Angsana New" w:cs="Angsana New"/>
          <w:sz w:val="28"/>
        </w:rPr>
      </w:pPr>
    </w:p>
    <w:p w14:paraId="30163379" w14:textId="77777777" w:rsidR="003367B1" w:rsidRDefault="003367B1" w:rsidP="0057246B">
      <w:pPr>
        <w:pStyle w:val="a7"/>
        <w:tabs>
          <w:tab w:val="left" w:pos="2268"/>
        </w:tabs>
        <w:spacing w:before="120" w:after="0" w:line="240" w:lineRule="auto"/>
        <w:ind w:left="709"/>
        <w:contextualSpacing w:val="0"/>
        <w:jc w:val="thaiDistribute"/>
        <w:rPr>
          <w:rFonts w:ascii="Angsana New" w:hAnsi="Angsana New" w:cs="Angsana New"/>
          <w:sz w:val="28"/>
        </w:rPr>
      </w:pPr>
    </w:p>
    <w:p w14:paraId="5EC17648" w14:textId="77777777" w:rsidR="003367B1" w:rsidRDefault="003367B1" w:rsidP="0057246B">
      <w:pPr>
        <w:pStyle w:val="a7"/>
        <w:tabs>
          <w:tab w:val="left" w:pos="2268"/>
        </w:tabs>
        <w:spacing w:before="120" w:after="0" w:line="240" w:lineRule="auto"/>
        <w:ind w:left="709"/>
        <w:contextualSpacing w:val="0"/>
        <w:jc w:val="thaiDistribute"/>
        <w:rPr>
          <w:rFonts w:ascii="Angsana New" w:hAnsi="Angsana New" w:cs="Angsana New"/>
          <w:sz w:val="28"/>
        </w:rPr>
      </w:pPr>
    </w:p>
    <w:p w14:paraId="3EE39361" w14:textId="77777777" w:rsidR="003367B1" w:rsidRDefault="003367B1" w:rsidP="0057246B">
      <w:pPr>
        <w:pStyle w:val="a7"/>
        <w:tabs>
          <w:tab w:val="left" w:pos="2268"/>
        </w:tabs>
        <w:spacing w:before="120" w:after="0" w:line="240" w:lineRule="auto"/>
        <w:ind w:left="709"/>
        <w:contextualSpacing w:val="0"/>
        <w:jc w:val="thaiDistribute"/>
        <w:rPr>
          <w:rFonts w:ascii="Angsana New" w:hAnsi="Angsana New" w:cs="Angsana New"/>
          <w:sz w:val="28"/>
        </w:rPr>
      </w:pPr>
    </w:p>
    <w:tbl>
      <w:tblPr>
        <w:tblW w:w="8634" w:type="dxa"/>
        <w:tblInd w:w="817" w:type="dxa"/>
        <w:tblLayout w:type="fixed"/>
        <w:tblLook w:val="04A0" w:firstRow="1" w:lastRow="0" w:firstColumn="1" w:lastColumn="0" w:noHBand="0" w:noVBand="1"/>
      </w:tblPr>
      <w:tblGrid>
        <w:gridCol w:w="2410"/>
        <w:gridCol w:w="1559"/>
        <w:gridCol w:w="1559"/>
        <w:gridCol w:w="1560"/>
        <w:gridCol w:w="1546"/>
      </w:tblGrid>
      <w:tr w:rsidR="003367B1" w:rsidRPr="005661FD" w14:paraId="71F30DFB" w14:textId="77777777" w:rsidTr="00AE4523">
        <w:trPr>
          <w:trHeight w:val="148"/>
          <w:tblHeader/>
        </w:trPr>
        <w:tc>
          <w:tcPr>
            <w:tcW w:w="2410" w:type="dxa"/>
            <w:shd w:val="clear" w:color="auto" w:fill="auto"/>
            <w:vAlign w:val="bottom"/>
          </w:tcPr>
          <w:p w14:paraId="3B99C74E" w14:textId="77777777" w:rsidR="003367B1" w:rsidRPr="005661FD" w:rsidRDefault="003367B1" w:rsidP="008974FC">
            <w:pPr>
              <w:spacing w:after="0" w:line="240" w:lineRule="auto"/>
              <w:ind w:left="153" w:hanging="153"/>
              <w:jc w:val="center"/>
              <w:outlineLvl w:val="0"/>
              <w:rPr>
                <w:rFonts w:ascii="Angsana New" w:hAnsi="Angsana New" w:cs="Angsana New"/>
                <w:sz w:val="26"/>
                <w:szCs w:val="26"/>
              </w:rPr>
            </w:pPr>
          </w:p>
        </w:tc>
        <w:tc>
          <w:tcPr>
            <w:tcW w:w="1559" w:type="dxa"/>
            <w:shd w:val="clear" w:color="auto" w:fill="auto"/>
            <w:vAlign w:val="bottom"/>
          </w:tcPr>
          <w:p w14:paraId="157FD7BA" w14:textId="77777777" w:rsidR="003367B1" w:rsidRPr="005661FD" w:rsidRDefault="003367B1" w:rsidP="008974FC">
            <w:pPr>
              <w:spacing w:after="0" w:line="240" w:lineRule="auto"/>
              <w:ind w:left="-91"/>
              <w:jc w:val="center"/>
              <w:rPr>
                <w:rFonts w:ascii="Angsana New" w:hAnsi="Angsana New" w:cs="Angsana New"/>
                <w:sz w:val="26"/>
                <w:szCs w:val="26"/>
                <w:cs/>
              </w:rPr>
            </w:pPr>
          </w:p>
        </w:tc>
        <w:tc>
          <w:tcPr>
            <w:tcW w:w="1559" w:type="dxa"/>
            <w:shd w:val="clear" w:color="auto" w:fill="auto"/>
            <w:vAlign w:val="bottom"/>
          </w:tcPr>
          <w:p w14:paraId="6483AC9F" w14:textId="77777777" w:rsidR="003367B1" w:rsidRPr="005661FD" w:rsidRDefault="003367B1" w:rsidP="008974FC">
            <w:pPr>
              <w:spacing w:after="0" w:line="240" w:lineRule="auto"/>
              <w:ind w:left="-92"/>
              <w:jc w:val="center"/>
              <w:rPr>
                <w:rFonts w:ascii="Angsana New" w:hAnsi="Angsana New" w:cs="Angsana New"/>
                <w:sz w:val="26"/>
                <w:szCs w:val="26"/>
                <w:cs/>
              </w:rPr>
            </w:pPr>
          </w:p>
        </w:tc>
        <w:tc>
          <w:tcPr>
            <w:tcW w:w="1560" w:type="dxa"/>
            <w:shd w:val="clear" w:color="auto" w:fill="auto"/>
            <w:vAlign w:val="bottom"/>
          </w:tcPr>
          <w:p w14:paraId="2A82367D" w14:textId="77777777" w:rsidR="003367B1" w:rsidRPr="005661FD" w:rsidRDefault="003367B1" w:rsidP="008974FC">
            <w:pPr>
              <w:spacing w:after="0" w:line="240" w:lineRule="auto"/>
              <w:ind w:left="-92"/>
              <w:jc w:val="center"/>
              <w:rPr>
                <w:rFonts w:ascii="Angsana New" w:hAnsi="Angsana New" w:cs="Angsana New"/>
                <w:sz w:val="26"/>
                <w:szCs w:val="26"/>
                <w:cs/>
              </w:rPr>
            </w:pPr>
          </w:p>
        </w:tc>
        <w:tc>
          <w:tcPr>
            <w:tcW w:w="1546" w:type="dxa"/>
            <w:shd w:val="clear" w:color="auto" w:fill="auto"/>
            <w:vAlign w:val="bottom"/>
          </w:tcPr>
          <w:p w14:paraId="6071345F" w14:textId="77777777" w:rsidR="003367B1" w:rsidRPr="005661FD" w:rsidRDefault="003367B1" w:rsidP="008974FC">
            <w:pPr>
              <w:spacing w:after="0" w:line="240" w:lineRule="auto"/>
              <w:ind w:left="-92"/>
              <w:jc w:val="right"/>
              <w:rPr>
                <w:rFonts w:ascii="Angsana New" w:hAnsi="Angsana New" w:cs="Angsana New"/>
                <w:sz w:val="26"/>
                <w:szCs w:val="26"/>
              </w:rPr>
            </w:pPr>
            <w:r w:rsidRPr="001E085C">
              <w:rPr>
                <w:rFonts w:ascii="Angsana New" w:hAnsi="Angsana New" w:cs="Angsana New"/>
                <w:sz w:val="28"/>
                <w:cs/>
              </w:rPr>
              <w:t>(</w:t>
            </w:r>
            <w:r w:rsidRPr="001E085C">
              <w:rPr>
                <w:rFonts w:ascii="Angsana New" w:hAnsi="Angsana New" w:cs="Angsana New"/>
                <w:sz w:val="28"/>
              </w:rPr>
              <w:t xml:space="preserve">Unit : </w:t>
            </w:r>
            <w:r>
              <w:rPr>
                <w:rFonts w:ascii="Angsana New" w:hAnsi="Angsana New" w:cs="Angsana New"/>
                <w:sz w:val="28"/>
              </w:rPr>
              <w:t>Baht</w:t>
            </w:r>
            <w:r w:rsidRPr="001E085C">
              <w:rPr>
                <w:rFonts w:ascii="Angsana New" w:hAnsi="Angsana New" w:cs="Angsana New"/>
                <w:sz w:val="28"/>
                <w:cs/>
              </w:rPr>
              <w:t>)</w:t>
            </w:r>
          </w:p>
        </w:tc>
      </w:tr>
      <w:tr w:rsidR="003367B1" w:rsidRPr="005661FD" w14:paraId="53CA847B" w14:textId="77777777" w:rsidTr="008974FC">
        <w:trPr>
          <w:trHeight w:val="167"/>
          <w:tblHeader/>
        </w:trPr>
        <w:tc>
          <w:tcPr>
            <w:tcW w:w="2410" w:type="dxa"/>
            <w:shd w:val="clear" w:color="auto" w:fill="auto"/>
            <w:vAlign w:val="bottom"/>
          </w:tcPr>
          <w:p w14:paraId="146C3E7D" w14:textId="77777777" w:rsidR="003367B1" w:rsidRPr="005661FD" w:rsidRDefault="003367B1" w:rsidP="008974FC">
            <w:pPr>
              <w:spacing w:after="0" w:line="240" w:lineRule="auto"/>
              <w:ind w:left="153" w:hanging="153"/>
              <w:jc w:val="center"/>
              <w:outlineLvl w:val="0"/>
              <w:rPr>
                <w:rFonts w:ascii="Angsana New" w:hAnsi="Angsana New" w:cs="Angsana New"/>
                <w:sz w:val="26"/>
                <w:szCs w:val="26"/>
              </w:rPr>
            </w:pPr>
          </w:p>
        </w:tc>
        <w:tc>
          <w:tcPr>
            <w:tcW w:w="6224" w:type="dxa"/>
            <w:gridSpan w:val="4"/>
            <w:shd w:val="clear" w:color="auto" w:fill="auto"/>
            <w:vAlign w:val="bottom"/>
          </w:tcPr>
          <w:p w14:paraId="17A5EEE5" w14:textId="77777777" w:rsidR="003367B1" w:rsidRPr="005661FD" w:rsidRDefault="003367B1" w:rsidP="008974FC">
            <w:pPr>
              <w:pBdr>
                <w:bottom w:val="single" w:sz="4" w:space="1" w:color="auto"/>
              </w:pBdr>
              <w:spacing w:after="0" w:line="240" w:lineRule="auto"/>
              <w:ind w:left="-92"/>
              <w:jc w:val="center"/>
              <w:rPr>
                <w:rFonts w:ascii="Angsana New" w:hAnsi="Angsana New" w:cs="Angsana New"/>
                <w:sz w:val="26"/>
                <w:szCs w:val="26"/>
              </w:rPr>
            </w:pPr>
            <w:r w:rsidRPr="001E085C">
              <w:rPr>
                <w:rFonts w:ascii="Angsana New" w:hAnsi="Angsana New" w:cs="Angsana New"/>
                <w:sz w:val="28"/>
              </w:rPr>
              <w:t>Separate financial statements</w:t>
            </w:r>
          </w:p>
        </w:tc>
      </w:tr>
      <w:tr w:rsidR="003367B1" w:rsidRPr="005661FD" w14:paraId="58B9472D" w14:textId="77777777" w:rsidTr="00AE4523">
        <w:trPr>
          <w:trHeight w:val="876"/>
          <w:tblHeader/>
        </w:trPr>
        <w:tc>
          <w:tcPr>
            <w:tcW w:w="2410" w:type="dxa"/>
            <w:shd w:val="clear" w:color="auto" w:fill="auto"/>
            <w:vAlign w:val="bottom"/>
          </w:tcPr>
          <w:p w14:paraId="1B4952DB" w14:textId="77777777" w:rsidR="003367B1" w:rsidRPr="005661FD" w:rsidRDefault="003367B1" w:rsidP="003367B1">
            <w:pPr>
              <w:spacing w:after="0" w:line="240" w:lineRule="auto"/>
              <w:ind w:left="153" w:hanging="153"/>
              <w:jc w:val="center"/>
              <w:outlineLvl w:val="0"/>
              <w:rPr>
                <w:rFonts w:ascii="Angsana New" w:hAnsi="Angsana New" w:cs="Angsana New"/>
                <w:sz w:val="26"/>
                <w:szCs w:val="26"/>
              </w:rPr>
            </w:pPr>
          </w:p>
        </w:tc>
        <w:tc>
          <w:tcPr>
            <w:tcW w:w="1559" w:type="dxa"/>
            <w:shd w:val="clear" w:color="auto" w:fill="auto"/>
            <w:vAlign w:val="bottom"/>
          </w:tcPr>
          <w:p w14:paraId="66FC4BCF" w14:textId="77777777" w:rsidR="003367B1" w:rsidRPr="005661FD" w:rsidRDefault="003367B1" w:rsidP="003367B1">
            <w:pPr>
              <w:pBdr>
                <w:bottom w:val="single" w:sz="4" w:space="1" w:color="auto"/>
              </w:pBdr>
              <w:spacing w:after="0" w:line="240" w:lineRule="auto"/>
              <w:ind w:left="-91"/>
              <w:jc w:val="center"/>
              <w:rPr>
                <w:rFonts w:ascii="Angsana New" w:hAnsi="Angsana New" w:cs="Angsana New"/>
                <w:sz w:val="26"/>
                <w:szCs w:val="26"/>
              </w:rPr>
            </w:pPr>
            <w:r w:rsidRPr="001E085C">
              <w:rPr>
                <w:rFonts w:ascii="Angsana New" w:hAnsi="Angsana New" w:cs="Angsana New"/>
                <w:sz w:val="28"/>
              </w:rPr>
              <w:t>Program</w:t>
            </w:r>
          </w:p>
        </w:tc>
        <w:tc>
          <w:tcPr>
            <w:tcW w:w="1559" w:type="dxa"/>
            <w:shd w:val="clear" w:color="auto" w:fill="auto"/>
            <w:vAlign w:val="bottom"/>
          </w:tcPr>
          <w:p w14:paraId="77F54380" w14:textId="77777777" w:rsidR="003367B1" w:rsidRPr="005661FD" w:rsidRDefault="003367B1" w:rsidP="003367B1">
            <w:pPr>
              <w:pBdr>
                <w:bottom w:val="single" w:sz="4" w:space="1" w:color="auto"/>
              </w:pBdr>
              <w:spacing w:after="0" w:line="240" w:lineRule="auto"/>
              <w:ind w:left="-92"/>
              <w:jc w:val="center"/>
              <w:rPr>
                <w:rFonts w:ascii="Angsana New" w:hAnsi="Angsana New" w:cs="Angsana New"/>
                <w:sz w:val="26"/>
                <w:szCs w:val="26"/>
                <w:cs/>
              </w:rPr>
            </w:pPr>
            <w:r w:rsidRPr="001E085C">
              <w:rPr>
                <w:rFonts w:ascii="Angsana New" w:hAnsi="Angsana New" w:cs="Angsana New"/>
                <w:sz w:val="28"/>
              </w:rPr>
              <w:t>Accounting system installation fee</w:t>
            </w:r>
          </w:p>
        </w:tc>
        <w:tc>
          <w:tcPr>
            <w:tcW w:w="1560" w:type="dxa"/>
            <w:shd w:val="clear" w:color="auto" w:fill="auto"/>
            <w:vAlign w:val="bottom"/>
          </w:tcPr>
          <w:p w14:paraId="172B76A5" w14:textId="77777777" w:rsidR="003367B1" w:rsidRPr="005661FD" w:rsidRDefault="003367B1" w:rsidP="003367B1">
            <w:pPr>
              <w:pBdr>
                <w:bottom w:val="single" w:sz="4" w:space="1" w:color="auto"/>
              </w:pBdr>
              <w:spacing w:after="0" w:line="240" w:lineRule="auto"/>
              <w:ind w:left="-92"/>
              <w:jc w:val="center"/>
              <w:rPr>
                <w:rFonts w:ascii="Angsana New" w:hAnsi="Angsana New" w:cs="Angsana New"/>
                <w:sz w:val="26"/>
                <w:szCs w:val="26"/>
              </w:rPr>
            </w:pPr>
            <w:r w:rsidRPr="001E085C">
              <w:rPr>
                <w:rFonts w:ascii="Angsana New" w:hAnsi="Angsana New" w:cs="Angsana New"/>
                <w:sz w:val="28"/>
              </w:rPr>
              <w:t>Trademark rights</w:t>
            </w:r>
          </w:p>
        </w:tc>
        <w:tc>
          <w:tcPr>
            <w:tcW w:w="1546" w:type="dxa"/>
            <w:shd w:val="clear" w:color="auto" w:fill="auto"/>
            <w:vAlign w:val="bottom"/>
          </w:tcPr>
          <w:p w14:paraId="7973560E" w14:textId="77777777" w:rsidR="003367B1" w:rsidRPr="005661FD" w:rsidRDefault="003367B1" w:rsidP="003367B1">
            <w:pPr>
              <w:pBdr>
                <w:bottom w:val="single" w:sz="4" w:space="1" w:color="auto"/>
              </w:pBdr>
              <w:spacing w:after="0" w:line="240" w:lineRule="auto"/>
              <w:ind w:left="-92"/>
              <w:jc w:val="center"/>
              <w:rPr>
                <w:rFonts w:ascii="Angsana New" w:hAnsi="Angsana New" w:cs="Angsana New"/>
                <w:sz w:val="26"/>
                <w:szCs w:val="26"/>
              </w:rPr>
            </w:pPr>
            <w:r>
              <w:rPr>
                <w:rFonts w:ascii="Angsana New" w:hAnsi="Angsana New" w:cs="Angsana New"/>
                <w:sz w:val="26"/>
                <w:szCs w:val="26"/>
              </w:rPr>
              <w:t>Total</w:t>
            </w:r>
          </w:p>
        </w:tc>
      </w:tr>
      <w:tr w:rsidR="003367B1" w:rsidRPr="005661FD" w14:paraId="5FDD6444" w14:textId="77777777" w:rsidTr="00AE4523">
        <w:trPr>
          <w:trHeight w:val="377"/>
        </w:trPr>
        <w:tc>
          <w:tcPr>
            <w:tcW w:w="2410" w:type="dxa"/>
            <w:shd w:val="clear" w:color="auto" w:fill="auto"/>
            <w:vAlign w:val="bottom"/>
          </w:tcPr>
          <w:p w14:paraId="56EC7F5C" w14:textId="77777777" w:rsidR="003367B1" w:rsidRPr="003B1CFB" w:rsidRDefault="003B1CFB" w:rsidP="008974FC">
            <w:pPr>
              <w:spacing w:after="0" w:line="240" w:lineRule="auto"/>
              <w:ind w:left="153" w:right="-72" w:hanging="153"/>
              <w:rPr>
                <w:rFonts w:ascii="Angsana New" w:hAnsi="Angsana New" w:cs="Angsana New"/>
                <w:b/>
                <w:bCs/>
                <w:sz w:val="26"/>
                <w:szCs w:val="26"/>
              </w:rPr>
            </w:pPr>
            <w:r w:rsidRPr="009D12B8">
              <w:rPr>
                <w:rFonts w:ascii="Angsana New" w:hAnsi="Angsana New" w:cs="Angsana New"/>
                <w:b/>
                <w:bCs/>
                <w:sz w:val="26"/>
                <w:szCs w:val="26"/>
              </w:rPr>
              <w:t>Cost</w:t>
            </w:r>
          </w:p>
        </w:tc>
        <w:tc>
          <w:tcPr>
            <w:tcW w:w="1559" w:type="dxa"/>
            <w:shd w:val="clear" w:color="auto" w:fill="auto"/>
            <w:vAlign w:val="bottom"/>
          </w:tcPr>
          <w:p w14:paraId="49DEC97C" w14:textId="77777777" w:rsidR="003367B1" w:rsidRPr="00E34D03" w:rsidRDefault="003367B1" w:rsidP="008974FC">
            <w:pPr>
              <w:tabs>
                <w:tab w:val="decimal" w:pos="1152"/>
              </w:tabs>
              <w:spacing w:after="0" w:line="240" w:lineRule="auto"/>
              <w:ind w:left="-17"/>
              <w:rPr>
                <w:rFonts w:ascii="Angsana New" w:hAnsi="Angsana New" w:cs="Angsana New"/>
                <w:sz w:val="26"/>
                <w:szCs w:val="26"/>
                <w:highlight w:val="yellow"/>
              </w:rPr>
            </w:pPr>
          </w:p>
        </w:tc>
        <w:tc>
          <w:tcPr>
            <w:tcW w:w="1559" w:type="dxa"/>
            <w:shd w:val="clear" w:color="auto" w:fill="auto"/>
            <w:vAlign w:val="bottom"/>
          </w:tcPr>
          <w:p w14:paraId="02E46474" w14:textId="77777777" w:rsidR="003367B1" w:rsidRPr="00E34D03" w:rsidRDefault="003367B1" w:rsidP="008974FC">
            <w:pPr>
              <w:tabs>
                <w:tab w:val="decimal" w:pos="1152"/>
              </w:tabs>
              <w:spacing w:after="0" w:line="240" w:lineRule="auto"/>
              <w:ind w:left="-17"/>
              <w:rPr>
                <w:rFonts w:ascii="Angsana New" w:hAnsi="Angsana New" w:cs="Angsana New"/>
                <w:sz w:val="26"/>
                <w:szCs w:val="26"/>
                <w:highlight w:val="yellow"/>
              </w:rPr>
            </w:pPr>
          </w:p>
        </w:tc>
        <w:tc>
          <w:tcPr>
            <w:tcW w:w="1560" w:type="dxa"/>
            <w:shd w:val="clear" w:color="auto" w:fill="auto"/>
            <w:vAlign w:val="bottom"/>
          </w:tcPr>
          <w:p w14:paraId="0EEE77C8" w14:textId="77777777" w:rsidR="003367B1" w:rsidRPr="00E34D03" w:rsidRDefault="003367B1" w:rsidP="008974FC">
            <w:pPr>
              <w:tabs>
                <w:tab w:val="decimal" w:pos="1152"/>
              </w:tabs>
              <w:spacing w:after="0" w:line="240" w:lineRule="auto"/>
              <w:ind w:left="-17"/>
              <w:rPr>
                <w:rFonts w:ascii="Angsana New" w:hAnsi="Angsana New" w:cs="Angsana New"/>
                <w:sz w:val="26"/>
                <w:szCs w:val="26"/>
                <w:highlight w:val="yellow"/>
              </w:rPr>
            </w:pPr>
          </w:p>
        </w:tc>
        <w:tc>
          <w:tcPr>
            <w:tcW w:w="1546" w:type="dxa"/>
            <w:shd w:val="clear" w:color="auto" w:fill="auto"/>
            <w:vAlign w:val="bottom"/>
          </w:tcPr>
          <w:p w14:paraId="6D75EBA1" w14:textId="77777777" w:rsidR="003367B1" w:rsidRPr="00E34D03" w:rsidRDefault="003367B1" w:rsidP="008974FC">
            <w:pPr>
              <w:tabs>
                <w:tab w:val="decimal" w:pos="1152"/>
              </w:tabs>
              <w:spacing w:after="0" w:line="240" w:lineRule="auto"/>
              <w:ind w:left="-17"/>
              <w:rPr>
                <w:rFonts w:ascii="Angsana New" w:hAnsi="Angsana New" w:cs="Angsana New"/>
                <w:sz w:val="26"/>
                <w:szCs w:val="26"/>
                <w:highlight w:val="yellow"/>
              </w:rPr>
            </w:pPr>
          </w:p>
        </w:tc>
      </w:tr>
      <w:tr w:rsidR="003367B1" w:rsidRPr="005661FD" w14:paraId="33E4F1E9" w14:textId="77777777" w:rsidTr="00AE4523">
        <w:trPr>
          <w:trHeight w:val="377"/>
        </w:trPr>
        <w:tc>
          <w:tcPr>
            <w:tcW w:w="2410" w:type="dxa"/>
            <w:shd w:val="clear" w:color="auto" w:fill="auto"/>
            <w:vAlign w:val="bottom"/>
          </w:tcPr>
          <w:p w14:paraId="4B5C6A61" w14:textId="77777777" w:rsidR="003367B1" w:rsidRPr="003B1CFB" w:rsidRDefault="003367B1" w:rsidP="003367B1">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January 1, 2024</w:t>
            </w:r>
          </w:p>
        </w:tc>
        <w:tc>
          <w:tcPr>
            <w:tcW w:w="1559" w:type="dxa"/>
            <w:shd w:val="clear" w:color="auto" w:fill="auto"/>
            <w:vAlign w:val="center"/>
          </w:tcPr>
          <w:p w14:paraId="3369F7BC" w14:textId="77777777" w:rsidR="003367B1" w:rsidRPr="008D0179" w:rsidRDefault="003367B1" w:rsidP="003367B1">
            <w:pPr>
              <w:tabs>
                <w:tab w:val="decimal" w:pos="115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4,941,271</w:t>
            </w:r>
          </w:p>
        </w:tc>
        <w:tc>
          <w:tcPr>
            <w:tcW w:w="1559" w:type="dxa"/>
            <w:shd w:val="clear" w:color="auto" w:fill="auto"/>
            <w:vAlign w:val="center"/>
          </w:tcPr>
          <w:p w14:paraId="0351C1BD"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360,000</w:t>
            </w:r>
          </w:p>
        </w:tc>
        <w:tc>
          <w:tcPr>
            <w:tcW w:w="1560" w:type="dxa"/>
            <w:shd w:val="clear" w:color="auto" w:fill="auto"/>
            <w:vAlign w:val="center"/>
          </w:tcPr>
          <w:p w14:paraId="72822C59"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10,770,778</w:t>
            </w:r>
          </w:p>
        </w:tc>
        <w:tc>
          <w:tcPr>
            <w:tcW w:w="1546" w:type="dxa"/>
            <w:shd w:val="clear" w:color="auto" w:fill="auto"/>
            <w:vAlign w:val="center"/>
          </w:tcPr>
          <w:p w14:paraId="06EC577C"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16,072,049</w:t>
            </w:r>
          </w:p>
        </w:tc>
      </w:tr>
      <w:tr w:rsidR="003367B1" w:rsidRPr="005661FD" w14:paraId="05848E32" w14:textId="77777777" w:rsidTr="00AE4523">
        <w:trPr>
          <w:trHeight w:val="398"/>
        </w:trPr>
        <w:tc>
          <w:tcPr>
            <w:tcW w:w="2410" w:type="dxa"/>
            <w:shd w:val="clear" w:color="auto" w:fill="auto"/>
            <w:vAlign w:val="bottom"/>
          </w:tcPr>
          <w:p w14:paraId="71214485" w14:textId="77777777" w:rsidR="003367B1" w:rsidRPr="003B1CFB" w:rsidRDefault="003367B1" w:rsidP="003367B1">
            <w:pPr>
              <w:spacing w:after="0" w:line="240" w:lineRule="auto"/>
              <w:ind w:left="153" w:right="-72" w:hanging="153"/>
              <w:rPr>
                <w:rFonts w:ascii="Angsana New" w:hAnsi="Angsana New" w:cs="Angsana New"/>
                <w:sz w:val="26"/>
                <w:szCs w:val="26"/>
                <w:cs/>
              </w:rPr>
            </w:pPr>
            <w:r w:rsidRPr="003B1CFB">
              <w:rPr>
                <w:rFonts w:ascii="Angsana New" w:hAnsi="Angsana New" w:cs="Angsana New"/>
                <w:sz w:val="28"/>
                <w:cs/>
              </w:rPr>
              <w:t>Addition</w:t>
            </w:r>
          </w:p>
        </w:tc>
        <w:tc>
          <w:tcPr>
            <w:tcW w:w="1559" w:type="dxa"/>
            <w:shd w:val="clear" w:color="auto" w:fill="auto"/>
          </w:tcPr>
          <w:p w14:paraId="244E8A18" w14:textId="77777777" w:rsidR="003367B1" w:rsidRPr="008D0179" w:rsidRDefault="003367B1" w:rsidP="003367B1">
            <w:pPr>
              <w:pBdr>
                <w:bottom w:val="sing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4,500</w:t>
            </w:r>
          </w:p>
        </w:tc>
        <w:tc>
          <w:tcPr>
            <w:tcW w:w="1559" w:type="dxa"/>
            <w:shd w:val="clear" w:color="auto" w:fill="auto"/>
          </w:tcPr>
          <w:p w14:paraId="74148438" w14:textId="77777777" w:rsidR="003367B1" w:rsidRPr="008D0179" w:rsidRDefault="003367B1" w:rsidP="003367B1">
            <w:pPr>
              <w:pBdr>
                <w:bottom w:val="sing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w:t>
            </w:r>
          </w:p>
        </w:tc>
        <w:tc>
          <w:tcPr>
            <w:tcW w:w="1560" w:type="dxa"/>
            <w:shd w:val="clear" w:color="auto" w:fill="auto"/>
          </w:tcPr>
          <w:p w14:paraId="52215FD0" w14:textId="77777777" w:rsidR="003367B1" w:rsidRPr="008D0179" w:rsidRDefault="003367B1" w:rsidP="003367B1">
            <w:pPr>
              <w:pBdr>
                <w:bottom w:val="single" w:sz="4" w:space="1" w:color="auto"/>
              </w:pBdr>
              <w:tabs>
                <w:tab w:val="decimal" w:pos="115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3,175,037</w:t>
            </w:r>
          </w:p>
        </w:tc>
        <w:tc>
          <w:tcPr>
            <w:tcW w:w="1546" w:type="dxa"/>
            <w:shd w:val="clear" w:color="auto" w:fill="auto"/>
          </w:tcPr>
          <w:p w14:paraId="656597FC" w14:textId="77777777" w:rsidR="003367B1" w:rsidRPr="008D0179" w:rsidRDefault="003367B1" w:rsidP="003367B1">
            <w:pPr>
              <w:pBdr>
                <w:bottom w:val="sing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3,179,537</w:t>
            </w:r>
          </w:p>
        </w:tc>
      </w:tr>
      <w:tr w:rsidR="003367B1" w:rsidRPr="005661FD" w14:paraId="2F98A6F0" w14:textId="77777777" w:rsidTr="00AE4523">
        <w:trPr>
          <w:trHeight w:val="430"/>
        </w:trPr>
        <w:tc>
          <w:tcPr>
            <w:tcW w:w="2410" w:type="dxa"/>
            <w:shd w:val="clear" w:color="auto" w:fill="auto"/>
            <w:vAlign w:val="bottom"/>
          </w:tcPr>
          <w:p w14:paraId="494FBA01" w14:textId="77777777" w:rsidR="003367B1" w:rsidRPr="003B1CFB" w:rsidRDefault="003367B1" w:rsidP="003367B1">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December 31, 2024</w:t>
            </w:r>
          </w:p>
        </w:tc>
        <w:tc>
          <w:tcPr>
            <w:tcW w:w="1559" w:type="dxa"/>
            <w:tcBorders>
              <w:top w:val="nil"/>
              <w:left w:val="nil"/>
              <w:bottom w:val="nil"/>
              <w:right w:val="nil"/>
            </w:tcBorders>
            <w:shd w:val="clear" w:color="auto" w:fill="auto"/>
            <w:vAlign w:val="center"/>
          </w:tcPr>
          <w:p w14:paraId="129F87CA"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4,945,771</w:t>
            </w:r>
          </w:p>
        </w:tc>
        <w:tc>
          <w:tcPr>
            <w:tcW w:w="1559" w:type="dxa"/>
            <w:tcBorders>
              <w:top w:val="nil"/>
              <w:left w:val="nil"/>
              <w:bottom w:val="nil"/>
              <w:right w:val="nil"/>
            </w:tcBorders>
            <w:shd w:val="clear" w:color="auto" w:fill="auto"/>
            <w:vAlign w:val="center"/>
          </w:tcPr>
          <w:p w14:paraId="0D29188B"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360,000</w:t>
            </w:r>
          </w:p>
        </w:tc>
        <w:tc>
          <w:tcPr>
            <w:tcW w:w="1560" w:type="dxa"/>
            <w:tcBorders>
              <w:top w:val="nil"/>
              <w:left w:val="nil"/>
              <w:bottom w:val="nil"/>
              <w:right w:val="nil"/>
            </w:tcBorders>
            <w:shd w:val="clear" w:color="auto" w:fill="auto"/>
            <w:vAlign w:val="center"/>
          </w:tcPr>
          <w:p w14:paraId="7C9F3CE5"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13,945,815</w:t>
            </w:r>
          </w:p>
        </w:tc>
        <w:tc>
          <w:tcPr>
            <w:tcW w:w="1546" w:type="dxa"/>
            <w:tcBorders>
              <w:top w:val="nil"/>
              <w:left w:val="nil"/>
              <w:bottom w:val="nil"/>
              <w:right w:val="nil"/>
            </w:tcBorders>
            <w:shd w:val="clear" w:color="auto" w:fill="auto"/>
            <w:vAlign w:val="center"/>
          </w:tcPr>
          <w:p w14:paraId="03F02A6F"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19,251,586</w:t>
            </w:r>
          </w:p>
        </w:tc>
      </w:tr>
      <w:tr w:rsidR="003367B1" w:rsidRPr="005661FD" w14:paraId="24F10A78" w14:textId="77777777" w:rsidTr="00AE4523">
        <w:trPr>
          <w:trHeight w:val="253"/>
        </w:trPr>
        <w:tc>
          <w:tcPr>
            <w:tcW w:w="2410" w:type="dxa"/>
            <w:shd w:val="clear" w:color="auto" w:fill="auto"/>
            <w:vAlign w:val="bottom"/>
          </w:tcPr>
          <w:p w14:paraId="0E490B06" w14:textId="77777777" w:rsidR="003367B1" w:rsidRPr="003B1CFB" w:rsidRDefault="003367B1" w:rsidP="003367B1">
            <w:pPr>
              <w:spacing w:after="0" w:line="240" w:lineRule="auto"/>
              <w:ind w:left="153" w:right="-74" w:hanging="153"/>
              <w:rPr>
                <w:rFonts w:ascii="Angsana New" w:hAnsi="Angsana New" w:cs="Angsana New"/>
                <w:b/>
                <w:bCs/>
                <w:sz w:val="26"/>
                <w:szCs w:val="26"/>
              </w:rPr>
            </w:pPr>
            <w:r w:rsidRPr="003B1CFB">
              <w:rPr>
                <w:rFonts w:ascii="Angsana New" w:hAnsi="Angsana New" w:cs="Angsana New"/>
                <w:b/>
                <w:bCs/>
                <w:sz w:val="28"/>
              </w:rPr>
              <w:t>Accumulated Amortization</w:t>
            </w:r>
          </w:p>
        </w:tc>
        <w:tc>
          <w:tcPr>
            <w:tcW w:w="1559" w:type="dxa"/>
            <w:shd w:val="clear" w:color="auto" w:fill="auto"/>
            <w:vAlign w:val="bottom"/>
          </w:tcPr>
          <w:p w14:paraId="2338A3BF"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c>
          <w:tcPr>
            <w:tcW w:w="1559" w:type="dxa"/>
            <w:shd w:val="clear" w:color="auto" w:fill="auto"/>
            <w:vAlign w:val="bottom"/>
          </w:tcPr>
          <w:p w14:paraId="4EEEA390"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c>
          <w:tcPr>
            <w:tcW w:w="1560" w:type="dxa"/>
            <w:shd w:val="clear" w:color="auto" w:fill="auto"/>
            <w:vAlign w:val="bottom"/>
          </w:tcPr>
          <w:p w14:paraId="3405A899"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c>
          <w:tcPr>
            <w:tcW w:w="1546" w:type="dxa"/>
            <w:shd w:val="clear" w:color="auto" w:fill="auto"/>
            <w:vAlign w:val="bottom"/>
          </w:tcPr>
          <w:p w14:paraId="5821D4E4"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r>
      <w:tr w:rsidR="003367B1" w:rsidRPr="005661FD" w14:paraId="6D30D4A6" w14:textId="77777777" w:rsidTr="00AE4523">
        <w:trPr>
          <w:trHeight w:val="366"/>
        </w:trPr>
        <w:tc>
          <w:tcPr>
            <w:tcW w:w="2410" w:type="dxa"/>
            <w:shd w:val="clear" w:color="auto" w:fill="auto"/>
            <w:vAlign w:val="bottom"/>
          </w:tcPr>
          <w:p w14:paraId="4E2B56B0" w14:textId="77777777" w:rsidR="003367B1" w:rsidRPr="003B1CFB" w:rsidRDefault="003367B1" w:rsidP="003367B1">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January 1, 2024</w:t>
            </w:r>
          </w:p>
        </w:tc>
        <w:tc>
          <w:tcPr>
            <w:tcW w:w="1559" w:type="dxa"/>
            <w:shd w:val="clear" w:color="auto" w:fill="auto"/>
          </w:tcPr>
          <w:p w14:paraId="6FA98782"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(4,940,119)</w:t>
            </w:r>
          </w:p>
        </w:tc>
        <w:tc>
          <w:tcPr>
            <w:tcW w:w="1559" w:type="dxa"/>
            <w:shd w:val="clear" w:color="auto" w:fill="auto"/>
          </w:tcPr>
          <w:p w14:paraId="55C083CE" w14:textId="77777777" w:rsidR="003367B1" w:rsidRPr="008D0179" w:rsidRDefault="003367B1" w:rsidP="003367B1">
            <w:pPr>
              <w:tabs>
                <w:tab w:val="decimal" w:pos="1083"/>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(359,999)</w:t>
            </w:r>
          </w:p>
        </w:tc>
        <w:tc>
          <w:tcPr>
            <w:tcW w:w="1560" w:type="dxa"/>
            <w:shd w:val="clear" w:color="auto" w:fill="auto"/>
          </w:tcPr>
          <w:p w14:paraId="558D6028"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(6,836,997)</w:t>
            </w:r>
          </w:p>
        </w:tc>
        <w:tc>
          <w:tcPr>
            <w:tcW w:w="1546" w:type="dxa"/>
            <w:shd w:val="clear" w:color="auto" w:fill="auto"/>
          </w:tcPr>
          <w:p w14:paraId="2BAED512"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(12,137,115)</w:t>
            </w:r>
          </w:p>
        </w:tc>
      </w:tr>
      <w:tr w:rsidR="003367B1" w:rsidRPr="005661FD" w14:paraId="0D1E53C0" w14:textId="77777777" w:rsidTr="00AE4523">
        <w:trPr>
          <w:trHeight w:val="193"/>
        </w:trPr>
        <w:tc>
          <w:tcPr>
            <w:tcW w:w="2410" w:type="dxa"/>
            <w:shd w:val="clear" w:color="auto" w:fill="auto"/>
            <w:vAlign w:val="bottom"/>
          </w:tcPr>
          <w:p w14:paraId="055ADE97" w14:textId="77777777" w:rsidR="003367B1" w:rsidRPr="003B1CFB" w:rsidRDefault="003367B1" w:rsidP="003367B1">
            <w:pPr>
              <w:spacing w:after="0" w:line="240" w:lineRule="auto"/>
              <w:ind w:left="153" w:right="-72" w:hanging="153"/>
              <w:rPr>
                <w:rFonts w:ascii="Angsana New" w:hAnsi="Angsana New" w:cs="Angsana New"/>
                <w:sz w:val="26"/>
                <w:szCs w:val="26"/>
                <w:cs/>
              </w:rPr>
            </w:pPr>
            <w:r w:rsidRPr="003B1CFB">
              <w:rPr>
                <w:rFonts w:ascii="Angsana New" w:hAnsi="Angsana New" w:cs="Angsana New"/>
                <w:sz w:val="28"/>
              </w:rPr>
              <w:t>Amortization for the year</w:t>
            </w:r>
          </w:p>
        </w:tc>
        <w:tc>
          <w:tcPr>
            <w:tcW w:w="1559" w:type="dxa"/>
            <w:shd w:val="clear" w:color="auto" w:fill="auto"/>
          </w:tcPr>
          <w:p w14:paraId="0A1A0B1E" w14:textId="77777777" w:rsidR="003367B1" w:rsidRPr="008D0179" w:rsidRDefault="003367B1" w:rsidP="003367B1">
            <w:pPr>
              <w:pBdr>
                <w:bottom w:val="sing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(1,336)</w:t>
            </w:r>
          </w:p>
        </w:tc>
        <w:tc>
          <w:tcPr>
            <w:tcW w:w="1559" w:type="dxa"/>
            <w:shd w:val="clear" w:color="auto" w:fill="auto"/>
          </w:tcPr>
          <w:p w14:paraId="24294395" w14:textId="77777777" w:rsidR="003367B1" w:rsidRPr="008D0179" w:rsidRDefault="003367B1" w:rsidP="003367B1">
            <w:pPr>
              <w:pBdr>
                <w:bottom w:val="sing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w:t>
            </w:r>
          </w:p>
        </w:tc>
        <w:tc>
          <w:tcPr>
            <w:tcW w:w="1560" w:type="dxa"/>
            <w:shd w:val="clear" w:color="auto" w:fill="auto"/>
          </w:tcPr>
          <w:p w14:paraId="5E12821F" w14:textId="77777777" w:rsidR="003367B1" w:rsidRPr="008D0179" w:rsidRDefault="003367B1" w:rsidP="003367B1">
            <w:pPr>
              <w:pBdr>
                <w:bottom w:val="single" w:sz="4" w:space="1" w:color="auto"/>
              </w:pBdr>
              <w:tabs>
                <w:tab w:val="decimal" w:pos="1083"/>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(2,100,455)</w:t>
            </w:r>
          </w:p>
        </w:tc>
        <w:tc>
          <w:tcPr>
            <w:tcW w:w="1546" w:type="dxa"/>
            <w:shd w:val="clear" w:color="auto" w:fill="auto"/>
          </w:tcPr>
          <w:p w14:paraId="0716B4AF" w14:textId="77777777" w:rsidR="003367B1" w:rsidRPr="008D0179" w:rsidRDefault="003367B1" w:rsidP="003367B1">
            <w:pPr>
              <w:pBdr>
                <w:bottom w:val="sing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(2,101,821)</w:t>
            </w:r>
          </w:p>
        </w:tc>
      </w:tr>
      <w:tr w:rsidR="003367B1" w:rsidRPr="005661FD" w14:paraId="5C4F8813" w14:textId="77777777" w:rsidTr="00AE4523">
        <w:trPr>
          <w:trHeight w:val="419"/>
        </w:trPr>
        <w:tc>
          <w:tcPr>
            <w:tcW w:w="2410" w:type="dxa"/>
            <w:shd w:val="clear" w:color="auto" w:fill="auto"/>
            <w:vAlign w:val="bottom"/>
          </w:tcPr>
          <w:p w14:paraId="5F7FACBD" w14:textId="77777777" w:rsidR="003367B1" w:rsidRPr="003B1CFB" w:rsidRDefault="003367B1" w:rsidP="003367B1">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December 31, 2024</w:t>
            </w:r>
          </w:p>
        </w:tc>
        <w:tc>
          <w:tcPr>
            <w:tcW w:w="1559" w:type="dxa"/>
            <w:tcBorders>
              <w:top w:val="nil"/>
              <w:left w:val="nil"/>
              <w:bottom w:val="nil"/>
              <w:right w:val="nil"/>
            </w:tcBorders>
            <w:shd w:val="clear" w:color="auto" w:fill="auto"/>
          </w:tcPr>
          <w:p w14:paraId="4012AD25"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(4,941,485)</w:t>
            </w:r>
          </w:p>
        </w:tc>
        <w:tc>
          <w:tcPr>
            <w:tcW w:w="1559" w:type="dxa"/>
            <w:tcBorders>
              <w:top w:val="nil"/>
              <w:left w:val="nil"/>
              <w:bottom w:val="nil"/>
              <w:right w:val="nil"/>
            </w:tcBorders>
            <w:shd w:val="clear" w:color="auto" w:fill="auto"/>
          </w:tcPr>
          <w:p w14:paraId="27894028" w14:textId="77777777" w:rsidR="003367B1" w:rsidRPr="008D0179" w:rsidRDefault="003367B1" w:rsidP="003367B1">
            <w:pPr>
              <w:pBdr>
                <w:bottom w:val="double" w:sz="4" w:space="1" w:color="auto"/>
              </w:pBdr>
              <w:tabs>
                <w:tab w:val="decimal" w:pos="1083"/>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(359,999)</w:t>
            </w:r>
          </w:p>
        </w:tc>
        <w:tc>
          <w:tcPr>
            <w:tcW w:w="1560" w:type="dxa"/>
            <w:tcBorders>
              <w:top w:val="nil"/>
              <w:left w:val="nil"/>
              <w:bottom w:val="nil"/>
              <w:right w:val="nil"/>
            </w:tcBorders>
            <w:shd w:val="clear" w:color="auto" w:fill="auto"/>
          </w:tcPr>
          <w:p w14:paraId="576EFE98" w14:textId="77777777" w:rsidR="003367B1" w:rsidRPr="008D0179" w:rsidRDefault="003367B1" w:rsidP="003367B1">
            <w:pPr>
              <w:pBdr>
                <w:bottom w:val="double" w:sz="4" w:space="1" w:color="auto"/>
              </w:pBdr>
              <w:tabs>
                <w:tab w:val="decimal" w:pos="1083"/>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(8,937,452)</w:t>
            </w:r>
          </w:p>
        </w:tc>
        <w:tc>
          <w:tcPr>
            <w:tcW w:w="1546" w:type="dxa"/>
            <w:tcBorders>
              <w:top w:val="nil"/>
              <w:left w:val="nil"/>
              <w:bottom w:val="nil"/>
              <w:right w:val="nil"/>
            </w:tcBorders>
            <w:shd w:val="clear" w:color="auto" w:fill="auto"/>
          </w:tcPr>
          <w:p w14:paraId="5829F2AC"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(14,238,936)</w:t>
            </w:r>
          </w:p>
        </w:tc>
      </w:tr>
      <w:tr w:rsidR="003367B1" w:rsidRPr="005661FD" w14:paraId="563E2FCF" w14:textId="77777777" w:rsidTr="00AE4523">
        <w:trPr>
          <w:trHeight w:val="215"/>
        </w:trPr>
        <w:tc>
          <w:tcPr>
            <w:tcW w:w="2410" w:type="dxa"/>
            <w:shd w:val="clear" w:color="auto" w:fill="auto"/>
            <w:vAlign w:val="bottom"/>
          </w:tcPr>
          <w:p w14:paraId="722427B4" w14:textId="77777777" w:rsidR="003367B1" w:rsidRPr="003B1CFB" w:rsidRDefault="003367B1" w:rsidP="008974FC">
            <w:pPr>
              <w:spacing w:after="0" w:line="240" w:lineRule="auto"/>
              <w:ind w:left="153" w:right="-74" w:hanging="153"/>
              <w:rPr>
                <w:rFonts w:ascii="Angsana New" w:hAnsi="Angsana New" w:cs="Angsana New"/>
                <w:b/>
                <w:bCs/>
                <w:sz w:val="26"/>
                <w:szCs w:val="26"/>
              </w:rPr>
            </w:pPr>
            <w:r w:rsidRPr="003B1CFB">
              <w:rPr>
                <w:rFonts w:ascii="Angsana New" w:hAnsi="Angsana New" w:cs="Angsana New"/>
                <w:b/>
                <w:bCs/>
                <w:sz w:val="28"/>
              </w:rPr>
              <w:t>Net book value</w:t>
            </w:r>
          </w:p>
        </w:tc>
        <w:tc>
          <w:tcPr>
            <w:tcW w:w="1559" w:type="dxa"/>
            <w:shd w:val="clear" w:color="auto" w:fill="auto"/>
            <w:vAlign w:val="bottom"/>
          </w:tcPr>
          <w:p w14:paraId="70140652" w14:textId="77777777" w:rsidR="003367B1" w:rsidRPr="008D0179" w:rsidRDefault="003367B1" w:rsidP="008974FC">
            <w:pPr>
              <w:tabs>
                <w:tab w:val="decimal" w:pos="1152"/>
              </w:tabs>
              <w:spacing w:after="0" w:line="240" w:lineRule="auto"/>
              <w:ind w:left="-17"/>
              <w:jc w:val="right"/>
              <w:rPr>
                <w:rFonts w:ascii="Angsana New" w:hAnsi="Angsana New" w:cs="Angsana New"/>
                <w:sz w:val="26"/>
                <w:szCs w:val="26"/>
              </w:rPr>
            </w:pPr>
          </w:p>
        </w:tc>
        <w:tc>
          <w:tcPr>
            <w:tcW w:w="1559" w:type="dxa"/>
            <w:shd w:val="clear" w:color="auto" w:fill="auto"/>
            <w:vAlign w:val="bottom"/>
          </w:tcPr>
          <w:p w14:paraId="4B436136" w14:textId="77777777" w:rsidR="003367B1" w:rsidRPr="008D0179" w:rsidRDefault="003367B1" w:rsidP="008974FC">
            <w:pPr>
              <w:tabs>
                <w:tab w:val="decimal" w:pos="1152"/>
              </w:tabs>
              <w:spacing w:after="0" w:line="240" w:lineRule="auto"/>
              <w:ind w:left="-17"/>
              <w:jc w:val="right"/>
              <w:rPr>
                <w:rFonts w:ascii="Angsana New" w:hAnsi="Angsana New" w:cs="Angsana New"/>
                <w:sz w:val="26"/>
                <w:szCs w:val="26"/>
              </w:rPr>
            </w:pPr>
          </w:p>
        </w:tc>
        <w:tc>
          <w:tcPr>
            <w:tcW w:w="1560" w:type="dxa"/>
            <w:shd w:val="clear" w:color="auto" w:fill="auto"/>
            <w:vAlign w:val="bottom"/>
          </w:tcPr>
          <w:p w14:paraId="72F54455" w14:textId="77777777" w:rsidR="003367B1" w:rsidRPr="008D0179" w:rsidRDefault="003367B1" w:rsidP="008974FC">
            <w:pPr>
              <w:tabs>
                <w:tab w:val="decimal" w:pos="1152"/>
              </w:tabs>
              <w:spacing w:after="0" w:line="240" w:lineRule="auto"/>
              <w:ind w:left="-17"/>
              <w:jc w:val="right"/>
              <w:rPr>
                <w:rFonts w:ascii="Angsana New" w:hAnsi="Angsana New" w:cs="Angsana New"/>
                <w:sz w:val="26"/>
                <w:szCs w:val="26"/>
              </w:rPr>
            </w:pPr>
          </w:p>
        </w:tc>
        <w:tc>
          <w:tcPr>
            <w:tcW w:w="1546" w:type="dxa"/>
            <w:shd w:val="clear" w:color="auto" w:fill="auto"/>
            <w:vAlign w:val="bottom"/>
          </w:tcPr>
          <w:p w14:paraId="464B6A6A" w14:textId="77777777" w:rsidR="003367B1" w:rsidRPr="008D0179" w:rsidRDefault="003367B1" w:rsidP="008974FC">
            <w:pPr>
              <w:tabs>
                <w:tab w:val="decimal" w:pos="1152"/>
              </w:tabs>
              <w:spacing w:after="0" w:line="240" w:lineRule="auto"/>
              <w:ind w:left="-17"/>
              <w:jc w:val="right"/>
              <w:rPr>
                <w:rFonts w:ascii="Angsana New" w:hAnsi="Angsana New" w:cs="Angsana New"/>
                <w:sz w:val="26"/>
                <w:szCs w:val="26"/>
              </w:rPr>
            </w:pPr>
          </w:p>
        </w:tc>
      </w:tr>
      <w:tr w:rsidR="003367B1" w:rsidRPr="005661FD" w14:paraId="3512D0F9" w14:textId="77777777" w:rsidTr="00AE4523">
        <w:trPr>
          <w:trHeight w:val="419"/>
        </w:trPr>
        <w:tc>
          <w:tcPr>
            <w:tcW w:w="2410" w:type="dxa"/>
            <w:shd w:val="clear" w:color="auto" w:fill="auto"/>
            <w:vAlign w:val="bottom"/>
          </w:tcPr>
          <w:p w14:paraId="2ABD0718" w14:textId="77777777" w:rsidR="003367B1" w:rsidRPr="003B1CFB" w:rsidRDefault="003367B1" w:rsidP="003367B1">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December 31, 2023</w:t>
            </w:r>
          </w:p>
        </w:tc>
        <w:tc>
          <w:tcPr>
            <w:tcW w:w="1559" w:type="dxa"/>
            <w:shd w:val="clear" w:color="auto" w:fill="auto"/>
          </w:tcPr>
          <w:p w14:paraId="30C5F6F7"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1,152</w:t>
            </w:r>
          </w:p>
        </w:tc>
        <w:tc>
          <w:tcPr>
            <w:tcW w:w="1559" w:type="dxa"/>
            <w:shd w:val="clear" w:color="auto" w:fill="auto"/>
          </w:tcPr>
          <w:p w14:paraId="35A03401"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w:t>
            </w:r>
          </w:p>
        </w:tc>
        <w:tc>
          <w:tcPr>
            <w:tcW w:w="1560" w:type="dxa"/>
            <w:shd w:val="clear" w:color="auto" w:fill="auto"/>
          </w:tcPr>
          <w:p w14:paraId="5DF7CEC5"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3,933,781</w:t>
            </w:r>
          </w:p>
        </w:tc>
        <w:tc>
          <w:tcPr>
            <w:tcW w:w="1546" w:type="dxa"/>
            <w:shd w:val="clear" w:color="auto" w:fill="auto"/>
          </w:tcPr>
          <w:p w14:paraId="06C4558E"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3,934,934</w:t>
            </w:r>
          </w:p>
        </w:tc>
      </w:tr>
      <w:tr w:rsidR="003367B1" w:rsidRPr="005661FD" w14:paraId="19C86EF3" w14:textId="77777777" w:rsidTr="00AE4523">
        <w:trPr>
          <w:trHeight w:val="419"/>
        </w:trPr>
        <w:tc>
          <w:tcPr>
            <w:tcW w:w="2410" w:type="dxa"/>
            <w:shd w:val="clear" w:color="auto" w:fill="auto"/>
            <w:vAlign w:val="bottom"/>
          </w:tcPr>
          <w:p w14:paraId="2DE7B6A0" w14:textId="77777777" w:rsidR="003367B1" w:rsidRPr="003B1CFB" w:rsidRDefault="003367B1" w:rsidP="003367B1">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December 31, 2024</w:t>
            </w:r>
          </w:p>
        </w:tc>
        <w:tc>
          <w:tcPr>
            <w:tcW w:w="1559" w:type="dxa"/>
            <w:shd w:val="clear" w:color="auto" w:fill="auto"/>
          </w:tcPr>
          <w:p w14:paraId="2D55ED9F"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4,286</w:t>
            </w:r>
          </w:p>
        </w:tc>
        <w:tc>
          <w:tcPr>
            <w:tcW w:w="1559" w:type="dxa"/>
            <w:shd w:val="clear" w:color="auto" w:fill="auto"/>
          </w:tcPr>
          <w:p w14:paraId="5489A9E7"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w:t>
            </w:r>
          </w:p>
        </w:tc>
        <w:tc>
          <w:tcPr>
            <w:tcW w:w="1560" w:type="dxa"/>
            <w:shd w:val="clear" w:color="auto" w:fill="auto"/>
          </w:tcPr>
          <w:p w14:paraId="4047E526"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5,008,363</w:t>
            </w:r>
          </w:p>
        </w:tc>
        <w:tc>
          <w:tcPr>
            <w:tcW w:w="1546" w:type="dxa"/>
            <w:shd w:val="clear" w:color="auto" w:fill="auto"/>
          </w:tcPr>
          <w:p w14:paraId="212EC1AB" w14:textId="77777777" w:rsidR="003367B1" w:rsidRPr="008D0179" w:rsidRDefault="003367B1" w:rsidP="003367B1">
            <w:pPr>
              <w:pBdr>
                <w:bottom w:val="double" w:sz="4" w:space="1" w:color="auto"/>
              </w:pBdr>
              <w:tabs>
                <w:tab w:val="decimal" w:pos="1152"/>
              </w:tabs>
              <w:spacing w:after="0" w:line="240" w:lineRule="auto"/>
              <w:ind w:left="-17"/>
              <w:jc w:val="right"/>
              <w:rPr>
                <w:rFonts w:ascii="Angsana New" w:hAnsi="Angsana New" w:cs="Angsana New"/>
                <w:sz w:val="26"/>
                <w:szCs w:val="26"/>
                <w:cs/>
              </w:rPr>
            </w:pPr>
            <w:r w:rsidRPr="008D0179">
              <w:rPr>
                <w:rFonts w:ascii="Angsana New" w:hAnsi="Angsana New" w:cs="Angsana New"/>
                <w:sz w:val="26"/>
                <w:szCs w:val="26"/>
              </w:rPr>
              <w:t>5,012,650</w:t>
            </w:r>
          </w:p>
        </w:tc>
      </w:tr>
    </w:tbl>
    <w:p w14:paraId="3955321A" w14:textId="77777777" w:rsidR="003367B1" w:rsidRDefault="003367B1" w:rsidP="0057246B">
      <w:pPr>
        <w:pStyle w:val="a7"/>
        <w:tabs>
          <w:tab w:val="left" w:pos="2268"/>
        </w:tabs>
        <w:spacing w:before="120" w:after="0" w:line="240" w:lineRule="auto"/>
        <w:ind w:left="709"/>
        <w:contextualSpacing w:val="0"/>
        <w:jc w:val="thaiDistribute"/>
        <w:rPr>
          <w:rFonts w:ascii="Angsana New" w:hAnsi="Angsana New" w:cs="Angsana New"/>
          <w:sz w:val="28"/>
        </w:rPr>
      </w:pPr>
    </w:p>
    <w:tbl>
      <w:tblPr>
        <w:tblW w:w="8634" w:type="dxa"/>
        <w:tblInd w:w="817" w:type="dxa"/>
        <w:tblLayout w:type="fixed"/>
        <w:tblLook w:val="04A0" w:firstRow="1" w:lastRow="0" w:firstColumn="1" w:lastColumn="0" w:noHBand="0" w:noVBand="1"/>
      </w:tblPr>
      <w:tblGrid>
        <w:gridCol w:w="2410"/>
        <w:gridCol w:w="1559"/>
        <w:gridCol w:w="1701"/>
        <w:gridCol w:w="1559"/>
        <w:gridCol w:w="1405"/>
      </w:tblGrid>
      <w:tr w:rsidR="0027501A" w:rsidRPr="001E085C" w14:paraId="2C47C4A6" w14:textId="77777777" w:rsidTr="00AE4523">
        <w:trPr>
          <w:trHeight w:val="148"/>
        </w:trPr>
        <w:tc>
          <w:tcPr>
            <w:tcW w:w="2410" w:type="dxa"/>
            <w:shd w:val="clear" w:color="auto" w:fill="auto"/>
            <w:vAlign w:val="bottom"/>
          </w:tcPr>
          <w:p w14:paraId="146FD069" w14:textId="77777777" w:rsidR="0027501A" w:rsidRPr="001E085C" w:rsidRDefault="0027501A" w:rsidP="0057246B">
            <w:pPr>
              <w:spacing w:after="0" w:line="240" w:lineRule="auto"/>
              <w:ind w:left="153" w:hanging="153"/>
              <w:jc w:val="center"/>
              <w:outlineLvl w:val="0"/>
              <w:rPr>
                <w:rFonts w:ascii="Angsana New" w:hAnsi="Angsana New" w:cs="Angsana New"/>
                <w:sz w:val="28"/>
              </w:rPr>
            </w:pPr>
          </w:p>
        </w:tc>
        <w:tc>
          <w:tcPr>
            <w:tcW w:w="1559" w:type="dxa"/>
            <w:shd w:val="clear" w:color="auto" w:fill="auto"/>
            <w:vAlign w:val="bottom"/>
          </w:tcPr>
          <w:p w14:paraId="209B1221" w14:textId="77777777" w:rsidR="0027501A" w:rsidRPr="001E085C" w:rsidRDefault="0027501A" w:rsidP="0057246B">
            <w:pPr>
              <w:spacing w:after="0" w:line="240" w:lineRule="auto"/>
              <w:ind w:left="-91"/>
              <w:jc w:val="center"/>
              <w:rPr>
                <w:rFonts w:ascii="Angsana New" w:hAnsi="Angsana New" w:cs="Angsana New"/>
                <w:sz w:val="28"/>
                <w:cs/>
              </w:rPr>
            </w:pPr>
          </w:p>
        </w:tc>
        <w:tc>
          <w:tcPr>
            <w:tcW w:w="1701" w:type="dxa"/>
            <w:shd w:val="clear" w:color="auto" w:fill="auto"/>
            <w:vAlign w:val="bottom"/>
          </w:tcPr>
          <w:p w14:paraId="7813487D" w14:textId="77777777" w:rsidR="0027501A" w:rsidRPr="001E085C" w:rsidRDefault="0027501A" w:rsidP="0057246B">
            <w:pPr>
              <w:spacing w:after="0" w:line="240" w:lineRule="auto"/>
              <w:ind w:left="-92"/>
              <w:jc w:val="center"/>
              <w:rPr>
                <w:rFonts w:ascii="Angsana New" w:hAnsi="Angsana New" w:cs="Angsana New"/>
                <w:sz w:val="28"/>
                <w:cs/>
              </w:rPr>
            </w:pPr>
          </w:p>
        </w:tc>
        <w:tc>
          <w:tcPr>
            <w:tcW w:w="1559" w:type="dxa"/>
            <w:shd w:val="clear" w:color="auto" w:fill="auto"/>
            <w:vAlign w:val="bottom"/>
          </w:tcPr>
          <w:p w14:paraId="16D0CEB6" w14:textId="77777777" w:rsidR="0027501A" w:rsidRPr="001E085C" w:rsidRDefault="0027501A" w:rsidP="0057246B">
            <w:pPr>
              <w:spacing w:after="0" w:line="240" w:lineRule="auto"/>
              <w:ind w:left="-92"/>
              <w:jc w:val="center"/>
              <w:rPr>
                <w:rFonts w:ascii="Angsana New" w:hAnsi="Angsana New" w:cs="Angsana New"/>
                <w:sz w:val="28"/>
                <w:cs/>
              </w:rPr>
            </w:pPr>
          </w:p>
        </w:tc>
        <w:tc>
          <w:tcPr>
            <w:tcW w:w="1405" w:type="dxa"/>
            <w:shd w:val="clear" w:color="auto" w:fill="auto"/>
            <w:vAlign w:val="bottom"/>
          </w:tcPr>
          <w:p w14:paraId="6396D3C9" w14:textId="77777777" w:rsidR="0027501A" w:rsidRPr="001E085C" w:rsidRDefault="0027501A" w:rsidP="0057246B">
            <w:pPr>
              <w:spacing w:after="0" w:line="240" w:lineRule="auto"/>
              <w:ind w:left="-92"/>
              <w:jc w:val="right"/>
              <w:rPr>
                <w:rFonts w:ascii="Angsana New" w:hAnsi="Angsana New" w:cs="Angsana New"/>
                <w:sz w:val="28"/>
              </w:rPr>
            </w:pPr>
            <w:r w:rsidRPr="001E085C">
              <w:rPr>
                <w:rFonts w:ascii="Angsana New" w:hAnsi="Angsana New" w:cs="Angsana New"/>
                <w:sz w:val="28"/>
                <w:cs/>
              </w:rPr>
              <w:t>(</w:t>
            </w:r>
            <w:r w:rsidRPr="001E085C">
              <w:rPr>
                <w:rFonts w:ascii="Angsana New" w:hAnsi="Angsana New" w:cs="Angsana New"/>
                <w:sz w:val="28"/>
              </w:rPr>
              <w:t xml:space="preserve">Unit : </w:t>
            </w:r>
            <w:r w:rsidR="004D6AD6">
              <w:rPr>
                <w:rFonts w:ascii="Angsana New" w:hAnsi="Angsana New" w:cs="Angsana New"/>
                <w:sz w:val="28"/>
              </w:rPr>
              <w:t>Baht</w:t>
            </w:r>
            <w:r w:rsidRPr="001E085C">
              <w:rPr>
                <w:rFonts w:ascii="Angsana New" w:hAnsi="Angsana New" w:cs="Angsana New"/>
                <w:sz w:val="28"/>
                <w:cs/>
              </w:rPr>
              <w:t>)</w:t>
            </w:r>
          </w:p>
        </w:tc>
      </w:tr>
      <w:tr w:rsidR="0027501A" w:rsidRPr="001E085C" w14:paraId="0E290E75" w14:textId="77777777" w:rsidTr="00AE4523">
        <w:trPr>
          <w:trHeight w:val="167"/>
        </w:trPr>
        <w:tc>
          <w:tcPr>
            <w:tcW w:w="2410" w:type="dxa"/>
            <w:shd w:val="clear" w:color="auto" w:fill="auto"/>
            <w:vAlign w:val="bottom"/>
          </w:tcPr>
          <w:p w14:paraId="584FED18" w14:textId="77777777" w:rsidR="0027501A" w:rsidRPr="001E085C" w:rsidRDefault="0027501A" w:rsidP="0057246B">
            <w:pPr>
              <w:spacing w:after="0" w:line="240" w:lineRule="auto"/>
              <w:ind w:left="153" w:hanging="153"/>
              <w:jc w:val="center"/>
              <w:outlineLvl w:val="0"/>
              <w:rPr>
                <w:rFonts w:ascii="Angsana New" w:hAnsi="Angsana New" w:cs="Angsana New"/>
                <w:sz w:val="28"/>
              </w:rPr>
            </w:pPr>
          </w:p>
        </w:tc>
        <w:tc>
          <w:tcPr>
            <w:tcW w:w="6224" w:type="dxa"/>
            <w:gridSpan w:val="4"/>
            <w:shd w:val="clear" w:color="auto" w:fill="auto"/>
            <w:vAlign w:val="bottom"/>
          </w:tcPr>
          <w:p w14:paraId="0D4794ED" w14:textId="77777777" w:rsidR="0027501A" w:rsidRPr="001E085C" w:rsidRDefault="0027501A" w:rsidP="0057246B">
            <w:pPr>
              <w:pBdr>
                <w:bottom w:val="single" w:sz="4" w:space="1" w:color="auto"/>
              </w:pBdr>
              <w:spacing w:after="0" w:line="240" w:lineRule="auto"/>
              <w:ind w:left="-92"/>
              <w:jc w:val="center"/>
              <w:rPr>
                <w:rFonts w:ascii="Angsana New" w:hAnsi="Angsana New" w:cs="Angsana New"/>
                <w:sz w:val="28"/>
              </w:rPr>
            </w:pPr>
            <w:r w:rsidRPr="001E085C">
              <w:rPr>
                <w:rFonts w:ascii="Angsana New" w:hAnsi="Angsana New" w:cs="Angsana New"/>
                <w:sz w:val="28"/>
              </w:rPr>
              <w:t>Separate financial statements</w:t>
            </w:r>
          </w:p>
        </w:tc>
      </w:tr>
      <w:tr w:rsidR="0027501A" w:rsidRPr="001E085C" w14:paraId="60DD6616" w14:textId="77777777" w:rsidTr="00AE4523">
        <w:trPr>
          <w:trHeight w:val="876"/>
        </w:trPr>
        <w:tc>
          <w:tcPr>
            <w:tcW w:w="2410" w:type="dxa"/>
            <w:shd w:val="clear" w:color="auto" w:fill="auto"/>
            <w:vAlign w:val="bottom"/>
          </w:tcPr>
          <w:p w14:paraId="581C677C" w14:textId="77777777" w:rsidR="0027501A" w:rsidRPr="00A60F09" w:rsidRDefault="0027501A" w:rsidP="0057246B">
            <w:pPr>
              <w:spacing w:after="0" w:line="240" w:lineRule="auto"/>
              <w:ind w:left="153" w:hanging="153"/>
              <w:jc w:val="center"/>
              <w:outlineLvl w:val="0"/>
              <w:rPr>
                <w:rFonts w:ascii="Angsana New" w:hAnsi="Angsana New" w:cs="Angsana New"/>
                <w:sz w:val="28"/>
              </w:rPr>
            </w:pPr>
          </w:p>
        </w:tc>
        <w:tc>
          <w:tcPr>
            <w:tcW w:w="1559" w:type="dxa"/>
            <w:shd w:val="clear" w:color="auto" w:fill="auto"/>
            <w:vAlign w:val="bottom"/>
          </w:tcPr>
          <w:p w14:paraId="54BAD6BD" w14:textId="77777777" w:rsidR="0027501A" w:rsidRPr="00A60F09" w:rsidRDefault="0027501A"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Program</w:t>
            </w:r>
          </w:p>
        </w:tc>
        <w:tc>
          <w:tcPr>
            <w:tcW w:w="1701" w:type="dxa"/>
            <w:shd w:val="clear" w:color="auto" w:fill="auto"/>
            <w:vAlign w:val="bottom"/>
          </w:tcPr>
          <w:p w14:paraId="1ECCF092" w14:textId="77777777" w:rsidR="0027501A" w:rsidRPr="00A60F09" w:rsidRDefault="0027501A" w:rsidP="0057246B">
            <w:pPr>
              <w:pBdr>
                <w:bottom w:val="single" w:sz="4" w:space="1" w:color="auto"/>
              </w:pBdr>
              <w:spacing w:after="0" w:line="240" w:lineRule="auto"/>
              <w:jc w:val="center"/>
              <w:rPr>
                <w:rFonts w:ascii="Angsana New" w:hAnsi="Angsana New" w:cs="Angsana New"/>
                <w:sz w:val="28"/>
                <w:cs/>
              </w:rPr>
            </w:pPr>
            <w:r w:rsidRPr="00A60F09">
              <w:rPr>
                <w:rFonts w:ascii="Angsana New" w:hAnsi="Angsana New" w:cs="Angsana New"/>
                <w:sz w:val="28"/>
              </w:rPr>
              <w:t>Accounting system installation fee</w:t>
            </w:r>
          </w:p>
        </w:tc>
        <w:tc>
          <w:tcPr>
            <w:tcW w:w="1559" w:type="dxa"/>
            <w:shd w:val="clear" w:color="auto" w:fill="auto"/>
            <w:vAlign w:val="bottom"/>
          </w:tcPr>
          <w:p w14:paraId="3735D7B3" w14:textId="77777777" w:rsidR="0027501A" w:rsidRPr="00A60F09" w:rsidRDefault="0027501A"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Trademark rights</w:t>
            </w:r>
          </w:p>
        </w:tc>
        <w:tc>
          <w:tcPr>
            <w:tcW w:w="1405" w:type="dxa"/>
            <w:shd w:val="clear" w:color="auto" w:fill="auto"/>
            <w:vAlign w:val="bottom"/>
          </w:tcPr>
          <w:p w14:paraId="27A0AC85" w14:textId="77777777" w:rsidR="0027501A" w:rsidRPr="00A60F09" w:rsidRDefault="0027501A" w:rsidP="0057246B">
            <w:pPr>
              <w:pBdr>
                <w:bottom w:val="single" w:sz="4" w:space="1" w:color="auto"/>
              </w:pBdr>
              <w:spacing w:after="0" w:line="240" w:lineRule="auto"/>
              <w:jc w:val="center"/>
              <w:rPr>
                <w:rFonts w:ascii="Angsana New" w:hAnsi="Angsana New" w:cs="Angsana New"/>
                <w:sz w:val="28"/>
              </w:rPr>
            </w:pPr>
          </w:p>
          <w:p w14:paraId="5A073086" w14:textId="77777777" w:rsidR="0027501A" w:rsidRPr="00A60F09" w:rsidRDefault="0027501A"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Total</w:t>
            </w:r>
          </w:p>
        </w:tc>
      </w:tr>
      <w:tr w:rsidR="0027501A" w:rsidRPr="001E085C" w14:paraId="12CC8CBA" w14:textId="77777777" w:rsidTr="00AE4523">
        <w:trPr>
          <w:trHeight w:val="377"/>
        </w:trPr>
        <w:tc>
          <w:tcPr>
            <w:tcW w:w="2410" w:type="dxa"/>
            <w:shd w:val="clear" w:color="auto" w:fill="auto"/>
            <w:vAlign w:val="bottom"/>
          </w:tcPr>
          <w:p w14:paraId="28A238EE" w14:textId="77777777" w:rsidR="0027501A" w:rsidRPr="008D0179" w:rsidRDefault="0027501A" w:rsidP="0057246B">
            <w:pPr>
              <w:spacing w:after="0" w:line="240" w:lineRule="auto"/>
              <w:ind w:left="153" w:right="-72" w:hanging="153"/>
              <w:rPr>
                <w:rFonts w:ascii="Angsana New" w:hAnsi="Angsana New" w:cs="Angsana New"/>
                <w:b/>
                <w:bCs/>
                <w:sz w:val="28"/>
              </w:rPr>
            </w:pPr>
            <w:r w:rsidRPr="008D0179">
              <w:rPr>
                <w:rFonts w:ascii="Angsana New" w:hAnsi="Angsana New" w:cs="Angsana New"/>
                <w:b/>
                <w:bCs/>
                <w:sz w:val="28"/>
              </w:rPr>
              <w:t>Cost</w:t>
            </w:r>
          </w:p>
        </w:tc>
        <w:tc>
          <w:tcPr>
            <w:tcW w:w="1559" w:type="dxa"/>
            <w:shd w:val="clear" w:color="auto" w:fill="auto"/>
            <w:vAlign w:val="bottom"/>
          </w:tcPr>
          <w:p w14:paraId="726EBB41" w14:textId="77777777" w:rsidR="0027501A" w:rsidRPr="008D0179" w:rsidRDefault="0027501A" w:rsidP="0057246B">
            <w:pPr>
              <w:tabs>
                <w:tab w:val="decimal" w:pos="1152"/>
              </w:tabs>
              <w:spacing w:after="0" w:line="240" w:lineRule="auto"/>
              <w:ind w:left="-17"/>
              <w:rPr>
                <w:rFonts w:ascii="Angsana New" w:hAnsi="Angsana New" w:cs="Angsana New"/>
                <w:sz w:val="28"/>
              </w:rPr>
            </w:pPr>
          </w:p>
        </w:tc>
        <w:tc>
          <w:tcPr>
            <w:tcW w:w="1701" w:type="dxa"/>
            <w:shd w:val="clear" w:color="auto" w:fill="auto"/>
            <w:vAlign w:val="bottom"/>
          </w:tcPr>
          <w:p w14:paraId="1D12A0AE" w14:textId="77777777" w:rsidR="0027501A" w:rsidRPr="008D0179" w:rsidRDefault="0027501A" w:rsidP="0057246B">
            <w:pPr>
              <w:tabs>
                <w:tab w:val="decimal" w:pos="1152"/>
              </w:tabs>
              <w:spacing w:after="0" w:line="240" w:lineRule="auto"/>
              <w:ind w:left="-17"/>
              <w:rPr>
                <w:rFonts w:ascii="Angsana New" w:hAnsi="Angsana New" w:cs="Angsana New"/>
                <w:sz w:val="28"/>
              </w:rPr>
            </w:pPr>
          </w:p>
        </w:tc>
        <w:tc>
          <w:tcPr>
            <w:tcW w:w="1559" w:type="dxa"/>
            <w:shd w:val="clear" w:color="auto" w:fill="auto"/>
            <w:vAlign w:val="bottom"/>
          </w:tcPr>
          <w:p w14:paraId="6EAAF49F" w14:textId="77777777" w:rsidR="0027501A" w:rsidRPr="008D0179" w:rsidRDefault="0027501A" w:rsidP="0057246B">
            <w:pPr>
              <w:tabs>
                <w:tab w:val="decimal" w:pos="1152"/>
              </w:tabs>
              <w:spacing w:after="0" w:line="240" w:lineRule="auto"/>
              <w:ind w:left="-17"/>
              <w:rPr>
                <w:rFonts w:ascii="Angsana New" w:hAnsi="Angsana New" w:cs="Angsana New"/>
                <w:sz w:val="28"/>
              </w:rPr>
            </w:pPr>
          </w:p>
        </w:tc>
        <w:tc>
          <w:tcPr>
            <w:tcW w:w="1405" w:type="dxa"/>
            <w:shd w:val="clear" w:color="auto" w:fill="auto"/>
            <w:vAlign w:val="bottom"/>
          </w:tcPr>
          <w:p w14:paraId="2F77678E" w14:textId="77777777" w:rsidR="0027501A" w:rsidRPr="008D0179" w:rsidRDefault="0027501A" w:rsidP="0057246B">
            <w:pPr>
              <w:tabs>
                <w:tab w:val="decimal" w:pos="1152"/>
              </w:tabs>
              <w:spacing w:after="0" w:line="240" w:lineRule="auto"/>
              <w:ind w:left="-17"/>
              <w:rPr>
                <w:rFonts w:ascii="Angsana New" w:hAnsi="Angsana New" w:cs="Angsana New"/>
                <w:sz w:val="28"/>
              </w:rPr>
            </w:pPr>
          </w:p>
        </w:tc>
      </w:tr>
      <w:tr w:rsidR="009D2ED4" w:rsidRPr="001E085C" w14:paraId="70D94F81" w14:textId="77777777" w:rsidTr="00AE4523">
        <w:trPr>
          <w:trHeight w:val="377"/>
        </w:trPr>
        <w:tc>
          <w:tcPr>
            <w:tcW w:w="2410" w:type="dxa"/>
            <w:shd w:val="clear" w:color="auto" w:fill="auto"/>
            <w:vAlign w:val="bottom"/>
          </w:tcPr>
          <w:p w14:paraId="4C3F82C0" w14:textId="77777777" w:rsidR="009D2ED4" w:rsidRPr="008D0179" w:rsidRDefault="009D2ED4" w:rsidP="009D2ED4">
            <w:pPr>
              <w:spacing w:after="0" w:line="240" w:lineRule="auto"/>
              <w:ind w:left="153" w:right="-72" w:hanging="153"/>
              <w:rPr>
                <w:rFonts w:ascii="Angsana New" w:hAnsi="Angsana New" w:cs="Angsana New"/>
                <w:sz w:val="28"/>
              </w:rPr>
            </w:pPr>
            <w:r w:rsidRPr="008D0179">
              <w:rPr>
                <w:rFonts w:ascii="Angsana New" w:hAnsi="Angsana New" w:cs="Angsana New"/>
                <w:sz w:val="28"/>
              </w:rPr>
              <w:t>January 1, 202</w:t>
            </w:r>
            <w:r w:rsidR="00EB17D6" w:rsidRPr="008D0179">
              <w:rPr>
                <w:rFonts w:ascii="Angsana New" w:hAnsi="Angsana New" w:cs="Angsana New" w:hint="cs"/>
                <w:sz w:val="28"/>
              </w:rPr>
              <w:t>3</w:t>
            </w:r>
          </w:p>
        </w:tc>
        <w:tc>
          <w:tcPr>
            <w:tcW w:w="1559" w:type="dxa"/>
            <w:shd w:val="clear" w:color="auto" w:fill="auto"/>
            <w:vAlign w:val="center"/>
          </w:tcPr>
          <w:p w14:paraId="3B87EF05" w14:textId="77777777" w:rsidR="009D2ED4" w:rsidRPr="008D0179" w:rsidRDefault="009D2ED4" w:rsidP="009D2ED4">
            <w:pPr>
              <w:tabs>
                <w:tab w:val="decimal" w:pos="1150"/>
              </w:tabs>
              <w:spacing w:after="0" w:line="240" w:lineRule="auto"/>
              <w:ind w:left="-17"/>
              <w:jc w:val="right"/>
              <w:rPr>
                <w:rFonts w:ascii="Angsana New" w:hAnsi="Angsana New" w:cs="Angsana New"/>
                <w:sz w:val="28"/>
              </w:rPr>
            </w:pPr>
            <w:r w:rsidRPr="008D0179">
              <w:rPr>
                <w:rFonts w:ascii="Angsana New" w:hAnsi="Angsana New" w:cs="Angsana New"/>
                <w:sz w:val="26"/>
                <w:szCs w:val="26"/>
              </w:rPr>
              <w:t>4,941,271</w:t>
            </w:r>
          </w:p>
        </w:tc>
        <w:tc>
          <w:tcPr>
            <w:tcW w:w="1701" w:type="dxa"/>
            <w:shd w:val="clear" w:color="auto" w:fill="auto"/>
            <w:vAlign w:val="center"/>
          </w:tcPr>
          <w:p w14:paraId="68E9628A"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360,000</w:t>
            </w:r>
          </w:p>
        </w:tc>
        <w:tc>
          <w:tcPr>
            <w:tcW w:w="1559" w:type="dxa"/>
            <w:shd w:val="clear" w:color="auto" w:fill="auto"/>
            <w:vAlign w:val="center"/>
          </w:tcPr>
          <w:p w14:paraId="5C762C29"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7,992,778</w:t>
            </w:r>
          </w:p>
        </w:tc>
        <w:tc>
          <w:tcPr>
            <w:tcW w:w="1405" w:type="dxa"/>
            <w:shd w:val="clear" w:color="auto" w:fill="auto"/>
            <w:vAlign w:val="center"/>
          </w:tcPr>
          <w:p w14:paraId="3C890D8B"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13,294,049</w:t>
            </w:r>
          </w:p>
        </w:tc>
      </w:tr>
      <w:tr w:rsidR="009D2ED4" w:rsidRPr="001E085C" w14:paraId="28EE2E66" w14:textId="77777777" w:rsidTr="00AE4523">
        <w:trPr>
          <w:trHeight w:val="377"/>
        </w:trPr>
        <w:tc>
          <w:tcPr>
            <w:tcW w:w="2410" w:type="dxa"/>
            <w:shd w:val="clear" w:color="auto" w:fill="auto"/>
            <w:vAlign w:val="bottom"/>
          </w:tcPr>
          <w:p w14:paraId="5BCC090A" w14:textId="77777777" w:rsidR="009D2ED4" w:rsidRPr="008D0179" w:rsidRDefault="009D2ED4" w:rsidP="009D2ED4">
            <w:pPr>
              <w:spacing w:after="0" w:line="240" w:lineRule="auto"/>
              <w:ind w:left="153" w:right="-72" w:hanging="153"/>
              <w:rPr>
                <w:rFonts w:ascii="Angsana New" w:hAnsi="Angsana New" w:cs="Angsana New"/>
                <w:sz w:val="28"/>
              </w:rPr>
            </w:pPr>
            <w:r w:rsidRPr="008D0179">
              <w:rPr>
                <w:rFonts w:ascii="Angsana New" w:hAnsi="Angsana New" w:cs="Angsana New"/>
                <w:sz w:val="28"/>
                <w:cs/>
              </w:rPr>
              <w:t>Addition</w:t>
            </w:r>
          </w:p>
        </w:tc>
        <w:tc>
          <w:tcPr>
            <w:tcW w:w="1559" w:type="dxa"/>
            <w:shd w:val="clear" w:color="auto" w:fill="auto"/>
          </w:tcPr>
          <w:p w14:paraId="3D83A42B" w14:textId="77777777" w:rsidR="009D2ED4" w:rsidRPr="008D0179" w:rsidRDefault="009D2ED4" w:rsidP="009D2ED4">
            <w:pPr>
              <w:pBdr>
                <w:bottom w:val="single" w:sz="4" w:space="1" w:color="auto"/>
              </w:pBdr>
              <w:tabs>
                <w:tab w:val="decimal" w:pos="1150"/>
              </w:tabs>
              <w:spacing w:after="0" w:line="240" w:lineRule="auto"/>
              <w:ind w:left="-17"/>
              <w:jc w:val="right"/>
              <w:rPr>
                <w:rFonts w:ascii="Angsana New" w:hAnsi="Angsana New" w:cs="Angsana New"/>
                <w:sz w:val="28"/>
              </w:rPr>
            </w:pPr>
            <w:r w:rsidRPr="008D0179">
              <w:rPr>
                <w:rFonts w:ascii="Angsana New" w:hAnsi="Angsana New" w:cs="Angsana New"/>
                <w:sz w:val="26"/>
                <w:szCs w:val="26"/>
              </w:rPr>
              <w:t>-</w:t>
            </w:r>
          </w:p>
        </w:tc>
        <w:tc>
          <w:tcPr>
            <w:tcW w:w="1701" w:type="dxa"/>
            <w:shd w:val="clear" w:color="auto" w:fill="auto"/>
          </w:tcPr>
          <w:p w14:paraId="7E3DCFCC" w14:textId="77777777" w:rsidR="009D2ED4" w:rsidRPr="008D0179"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w:t>
            </w:r>
          </w:p>
        </w:tc>
        <w:tc>
          <w:tcPr>
            <w:tcW w:w="1559" w:type="dxa"/>
            <w:shd w:val="clear" w:color="auto" w:fill="auto"/>
          </w:tcPr>
          <w:p w14:paraId="2459BE92" w14:textId="77777777" w:rsidR="009D2ED4" w:rsidRPr="008D0179"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2,778,000</w:t>
            </w:r>
          </w:p>
        </w:tc>
        <w:tc>
          <w:tcPr>
            <w:tcW w:w="1405" w:type="dxa"/>
            <w:shd w:val="clear" w:color="auto" w:fill="auto"/>
          </w:tcPr>
          <w:p w14:paraId="21F0AB73" w14:textId="77777777" w:rsidR="009D2ED4" w:rsidRPr="008D0179"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2,778,000</w:t>
            </w:r>
          </w:p>
        </w:tc>
      </w:tr>
      <w:tr w:rsidR="009D2ED4" w:rsidRPr="001E085C" w14:paraId="7A7B88B0" w14:textId="77777777" w:rsidTr="00AE4523">
        <w:trPr>
          <w:trHeight w:val="430"/>
        </w:trPr>
        <w:tc>
          <w:tcPr>
            <w:tcW w:w="2410" w:type="dxa"/>
            <w:shd w:val="clear" w:color="auto" w:fill="auto"/>
            <w:vAlign w:val="bottom"/>
          </w:tcPr>
          <w:p w14:paraId="5476CDCE" w14:textId="77777777" w:rsidR="009D2ED4" w:rsidRPr="008D0179" w:rsidRDefault="009D2ED4" w:rsidP="009D2ED4">
            <w:pPr>
              <w:spacing w:after="0" w:line="240" w:lineRule="auto"/>
              <w:ind w:left="153" w:right="-72" w:hanging="153"/>
              <w:rPr>
                <w:rFonts w:ascii="Angsana New" w:hAnsi="Angsana New" w:cs="Angsana New"/>
                <w:sz w:val="28"/>
              </w:rPr>
            </w:pPr>
            <w:r w:rsidRPr="008D0179">
              <w:rPr>
                <w:rFonts w:ascii="Angsana New" w:hAnsi="Angsana New" w:cs="Angsana New"/>
                <w:sz w:val="28"/>
              </w:rPr>
              <w:t>December 31, 202</w:t>
            </w:r>
            <w:r w:rsidR="00EB17D6" w:rsidRPr="008D0179">
              <w:rPr>
                <w:rFonts w:ascii="Angsana New" w:hAnsi="Angsana New" w:cs="Angsana New" w:hint="cs"/>
                <w:sz w:val="28"/>
              </w:rPr>
              <w:t>3</w:t>
            </w:r>
          </w:p>
        </w:tc>
        <w:tc>
          <w:tcPr>
            <w:tcW w:w="1559" w:type="dxa"/>
            <w:shd w:val="clear" w:color="auto" w:fill="auto"/>
            <w:vAlign w:val="center"/>
          </w:tcPr>
          <w:p w14:paraId="6CC22E00"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4,941,271</w:t>
            </w:r>
          </w:p>
        </w:tc>
        <w:tc>
          <w:tcPr>
            <w:tcW w:w="1701" w:type="dxa"/>
            <w:shd w:val="clear" w:color="auto" w:fill="auto"/>
            <w:vAlign w:val="center"/>
          </w:tcPr>
          <w:p w14:paraId="706BB1DB"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360,000</w:t>
            </w:r>
          </w:p>
        </w:tc>
        <w:tc>
          <w:tcPr>
            <w:tcW w:w="1559" w:type="dxa"/>
            <w:shd w:val="clear" w:color="auto" w:fill="auto"/>
            <w:vAlign w:val="center"/>
          </w:tcPr>
          <w:p w14:paraId="6E930223"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10,770,778</w:t>
            </w:r>
          </w:p>
        </w:tc>
        <w:tc>
          <w:tcPr>
            <w:tcW w:w="1405" w:type="dxa"/>
            <w:shd w:val="clear" w:color="auto" w:fill="auto"/>
            <w:vAlign w:val="center"/>
          </w:tcPr>
          <w:p w14:paraId="18C5E1FE"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16,072,049</w:t>
            </w:r>
          </w:p>
        </w:tc>
      </w:tr>
      <w:tr w:rsidR="009D2ED4" w:rsidRPr="001E085C" w14:paraId="1F5D44BB" w14:textId="77777777" w:rsidTr="00AE4523">
        <w:trPr>
          <w:trHeight w:val="253"/>
        </w:trPr>
        <w:tc>
          <w:tcPr>
            <w:tcW w:w="3969" w:type="dxa"/>
            <w:gridSpan w:val="2"/>
            <w:shd w:val="clear" w:color="auto" w:fill="auto"/>
            <w:vAlign w:val="bottom"/>
          </w:tcPr>
          <w:p w14:paraId="7037C9B6" w14:textId="77777777" w:rsidR="009D2ED4" w:rsidRPr="008D0179" w:rsidRDefault="009D2ED4" w:rsidP="009D2ED4">
            <w:pPr>
              <w:tabs>
                <w:tab w:val="decimal" w:pos="1152"/>
              </w:tabs>
              <w:spacing w:after="0" w:line="240" w:lineRule="auto"/>
              <w:ind w:left="-17"/>
              <w:rPr>
                <w:rFonts w:ascii="Angsana New" w:hAnsi="Angsana New" w:cs="Angsana New"/>
                <w:sz w:val="28"/>
              </w:rPr>
            </w:pPr>
            <w:r w:rsidRPr="008D0179">
              <w:rPr>
                <w:rFonts w:ascii="Angsana New" w:hAnsi="Angsana New" w:cs="Angsana New"/>
                <w:b/>
                <w:bCs/>
                <w:sz w:val="28"/>
              </w:rPr>
              <w:t>Accumulated Amortization</w:t>
            </w:r>
          </w:p>
        </w:tc>
        <w:tc>
          <w:tcPr>
            <w:tcW w:w="1701" w:type="dxa"/>
            <w:shd w:val="clear" w:color="auto" w:fill="auto"/>
            <w:vAlign w:val="bottom"/>
          </w:tcPr>
          <w:p w14:paraId="27423C09"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p>
        </w:tc>
        <w:tc>
          <w:tcPr>
            <w:tcW w:w="1559" w:type="dxa"/>
            <w:shd w:val="clear" w:color="auto" w:fill="auto"/>
            <w:vAlign w:val="bottom"/>
          </w:tcPr>
          <w:p w14:paraId="3305F4EB"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p>
        </w:tc>
        <w:tc>
          <w:tcPr>
            <w:tcW w:w="1405" w:type="dxa"/>
            <w:shd w:val="clear" w:color="auto" w:fill="auto"/>
            <w:vAlign w:val="bottom"/>
          </w:tcPr>
          <w:p w14:paraId="0691B870"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p>
        </w:tc>
      </w:tr>
      <w:tr w:rsidR="009D2ED4" w:rsidRPr="001E085C" w14:paraId="3771C088" w14:textId="77777777" w:rsidTr="00AE4523">
        <w:trPr>
          <w:trHeight w:val="366"/>
        </w:trPr>
        <w:tc>
          <w:tcPr>
            <w:tcW w:w="2410" w:type="dxa"/>
            <w:shd w:val="clear" w:color="auto" w:fill="auto"/>
            <w:vAlign w:val="bottom"/>
          </w:tcPr>
          <w:p w14:paraId="58227B92" w14:textId="77777777" w:rsidR="009D2ED4" w:rsidRPr="008D0179" w:rsidRDefault="009D2ED4" w:rsidP="009D2ED4">
            <w:pPr>
              <w:spacing w:after="0" w:line="240" w:lineRule="auto"/>
              <w:ind w:left="153" w:right="-72" w:hanging="153"/>
              <w:rPr>
                <w:rFonts w:ascii="Angsana New" w:hAnsi="Angsana New" w:cs="Angsana New"/>
                <w:sz w:val="28"/>
              </w:rPr>
            </w:pPr>
            <w:r w:rsidRPr="008D0179">
              <w:rPr>
                <w:rFonts w:ascii="Angsana New" w:hAnsi="Angsana New" w:cs="Angsana New"/>
                <w:sz w:val="28"/>
              </w:rPr>
              <w:t>January 1, 202</w:t>
            </w:r>
            <w:r w:rsidR="00EB17D6" w:rsidRPr="008D0179">
              <w:rPr>
                <w:rFonts w:ascii="Angsana New" w:hAnsi="Angsana New" w:cs="Angsana New" w:hint="cs"/>
                <w:sz w:val="28"/>
              </w:rPr>
              <w:t>3</w:t>
            </w:r>
          </w:p>
        </w:tc>
        <w:tc>
          <w:tcPr>
            <w:tcW w:w="1559" w:type="dxa"/>
            <w:shd w:val="clear" w:color="auto" w:fill="auto"/>
          </w:tcPr>
          <w:p w14:paraId="3DEB6E60"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(4,939,616)</w:t>
            </w:r>
          </w:p>
        </w:tc>
        <w:tc>
          <w:tcPr>
            <w:tcW w:w="1701" w:type="dxa"/>
            <w:shd w:val="clear" w:color="auto" w:fill="auto"/>
          </w:tcPr>
          <w:p w14:paraId="0BF626A7" w14:textId="77777777" w:rsidR="009D2ED4" w:rsidRPr="008D0179" w:rsidRDefault="009D2ED4" w:rsidP="009D2ED4">
            <w:pPr>
              <w:tabs>
                <w:tab w:val="decimal" w:pos="1083"/>
              </w:tabs>
              <w:spacing w:after="0" w:line="240" w:lineRule="auto"/>
              <w:ind w:left="-17"/>
              <w:jc w:val="right"/>
              <w:rPr>
                <w:rFonts w:ascii="Angsana New" w:hAnsi="Angsana New" w:cs="Angsana New"/>
                <w:sz w:val="28"/>
              </w:rPr>
            </w:pPr>
            <w:r w:rsidRPr="008D0179">
              <w:rPr>
                <w:rFonts w:ascii="Angsana New" w:hAnsi="Angsana New" w:cs="Angsana New"/>
                <w:sz w:val="26"/>
                <w:szCs w:val="26"/>
              </w:rPr>
              <w:t>(359,999)</w:t>
            </w:r>
          </w:p>
        </w:tc>
        <w:tc>
          <w:tcPr>
            <w:tcW w:w="1559" w:type="dxa"/>
            <w:shd w:val="clear" w:color="auto" w:fill="auto"/>
          </w:tcPr>
          <w:p w14:paraId="7D359CF8"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(4,792,877)</w:t>
            </w:r>
          </w:p>
        </w:tc>
        <w:tc>
          <w:tcPr>
            <w:tcW w:w="1405" w:type="dxa"/>
            <w:shd w:val="clear" w:color="auto" w:fill="auto"/>
          </w:tcPr>
          <w:p w14:paraId="0CD3E12A"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(10,092,492)</w:t>
            </w:r>
          </w:p>
        </w:tc>
      </w:tr>
      <w:tr w:rsidR="009D2ED4" w:rsidRPr="001E085C" w14:paraId="1C53277E" w14:textId="77777777" w:rsidTr="00AE4523">
        <w:trPr>
          <w:trHeight w:val="366"/>
        </w:trPr>
        <w:tc>
          <w:tcPr>
            <w:tcW w:w="2410" w:type="dxa"/>
            <w:shd w:val="clear" w:color="auto" w:fill="auto"/>
            <w:vAlign w:val="bottom"/>
          </w:tcPr>
          <w:p w14:paraId="21F3E4B2" w14:textId="77777777" w:rsidR="009D2ED4" w:rsidRPr="008D0179" w:rsidRDefault="009D2ED4" w:rsidP="009D2ED4">
            <w:pPr>
              <w:spacing w:after="0" w:line="240" w:lineRule="auto"/>
              <w:ind w:left="153" w:right="-72" w:hanging="153"/>
              <w:rPr>
                <w:rFonts w:ascii="Angsana New" w:hAnsi="Angsana New" w:cs="Angsana New"/>
                <w:sz w:val="28"/>
              </w:rPr>
            </w:pPr>
            <w:r w:rsidRPr="008D0179">
              <w:rPr>
                <w:rFonts w:ascii="Angsana New" w:hAnsi="Angsana New" w:cs="Angsana New"/>
                <w:sz w:val="28"/>
              </w:rPr>
              <w:t>Amortization for the year</w:t>
            </w:r>
          </w:p>
        </w:tc>
        <w:tc>
          <w:tcPr>
            <w:tcW w:w="1559" w:type="dxa"/>
            <w:shd w:val="clear" w:color="auto" w:fill="auto"/>
          </w:tcPr>
          <w:p w14:paraId="2499387D" w14:textId="77777777" w:rsidR="009D2ED4" w:rsidRPr="008D0179"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(503)</w:t>
            </w:r>
          </w:p>
        </w:tc>
        <w:tc>
          <w:tcPr>
            <w:tcW w:w="1701" w:type="dxa"/>
            <w:shd w:val="clear" w:color="auto" w:fill="auto"/>
          </w:tcPr>
          <w:p w14:paraId="2518D340" w14:textId="77777777" w:rsidR="009D2ED4" w:rsidRPr="008D0179" w:rsidRDefault="009D2ED4" w:rsidP="009D2ED4">
            <w:pPr>
              <w:pBdr>
                <w:bottom w:val="single" w:sz="4" w:space="1" w:color="auto"/>
              </w:pBdr>
              <w:tabs>
                <w:tab w:val="decimal" w:pos="1083"/>
              </w:tabs>
              <w:spacing w:after="0" w:line="240" w:lineRule="auto"/>
              <w:ind w:left="-17"/>
              <w:jc w:val="right"/>
              <w:rPr>
                <w:rFonts w:ascii="Angsana New" w:hAnsi="Angsana New" w:cs="Angsana New"/>
                <w:sz w:val="28"/>
              </w:rPr>
            </w:pPr>
            <w:r w:rsidRPr="008D0179">
              <w:rPr>
                <w:rFonts w:ascii="Angsana New" w:hAnsi="Angsana New" w:cs="Angsana New"/>
                <w:sz w:val="26"/>
                <w:szCs w:val="26"/>
              </w:rPr>
              <w:t>-</w:t>
            </w:r>
          </w:p>
        </w:tc>
        <w:tc>
          <w:tcPr>
            <w:tcW w:w="1559" w:type="dxa"/>
            <w:shd w:val="clear" w:color="auto" w:fill="auto"/>
          </w:tcPr>
          <w:p w14:paraId="446D0ECC" w14:textId="77777777" w:rsidR="009D2ED4" w:rsidRPr="008D0179"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(2,044,120)</w:t>
            </w:r>
          </w:p>
        </w:tc>
        <w:tc>
          <w:tcPr>
            <w:tcW w:w="1405" w:type="dxa"/>
            <w:shd w:val="clear" w:color="auto" w:fill="auto"/>
          </w:tcPr>
          <w:p w14:paraId="26DD8C11" w14:textId="77777777" w:rsidR="009D2ED4" w:rsidRPr="008D0179"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(2,044,623)</w:t>
            </w:r>
          </w:p>
        </w:tc>
      </w:tr>
      <w:tr w:rsidR="009D2ED4" w:rsidRPr="001E085C" w14:paraId="5EFCE3D4" w14:textId="77777777" w:rsidTr="00AE4523">
        <w:trPr>
          <w:trHeight w:val="419"/>
        </w:trPr>
        <w:tc>
          <w:tcPr>
            <w:tcW w:w="2410" w:type="dxa"/>
            <w:shd w:val="clear" w:color="auto" w:fill="auto"/>
            <w:vAlign w:val="bottom"/>
          </w:tcPr>
          <w:p w14:paraId="3D1ED2E8" w14:textId="77777777" w:rsidR="009D2ED4" w:rsidRPr="008D0179" w:rsidRDefault="009D2ED4" w:rsidP="009D2ED4">
            <w:pPr>
              <w:spacing w:after="0" w:line="240" w:lineRule="auto"/>
              <w:ind w:left="153" w:right="-72" w:hanging="153"/>
              <w:rPr>
                <w:rFonts w:ascii="Angsana New" w:hAnsi="Angsana New" w:cs="Angsana New"/>
                <w:sz w:val="28"/>
              </w:rPr>
            </w:pPr>
            <w:r w:rsidRPr="008D0179">
              <w:rPr>
                <w:rFonts w:ascii="Angsana New" w:hAnsi="Angsana New" w:cs="Angsana New"/>
                <w:sz w:val="28"/>
              </w:rPr>
              <w:t>December 31, 202</w:t>
            </w:r>
            <w:r w:rsidR="00EB17D6" w:rsidRPr="008D0179">
              <w:rPr>
                <w:rFonts w:ascii="Angsana New" w:hAnsi="Angsana New" w:cs="Angsana New" w:hint="cs"/>
                <w:sz w:val="28"/>
              </w:rPr>
              <w:t>3</w:t>
            </w:r>
          </w:p>
        </w:tc>
        <w:tc>
          <w:tcPr>
            <w:tcW w:w="1559" w:type="dxa"/>
            <w:shd w:val="clear" w:color="auto" w:fill="auto"/>
          </w:tcPr>
          <w:p w14:paraId="628DE8B8"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(4,940,119)</w:t>
            </w:r>
          </w:p>
        </w:tc>
        <w:tc>
          <w:tcPr>
            <w:tcW w:w="1701" w:type="dxa"/>
            <w:shd w:val="clear" w:color="auto" w:fill="auto"/>
          </w:tcPr>
          <w:p w14:paraId="7925BDE5" w14:textId="77777777" w:rsidR="009D2ED4" w:rsidRPr="008D0179" w:rsidRDefault="009D2ED4" w:rsidP="009D2ED4">
            <w:pPr>
              <w:pBdr>
                <w:bottom w:val="double" w:sz="4" w:space="1" w:color="auto"/>
              </w:pBdr>
              <w:tabs>
                <w:tab w:val="decimal" w:pos="1083"/>
              </w:tabs>
              <w:spacing w:after="0" w:line="240" w:lineRule="auto"/>
              <w:ind w:left="-17"/>
              <w:jc w:val="right"/>
              <w:rPr>
                <w:rFonts w:ascii="Angsana New" w:hAnsi="Angsana New" w:cs="Angsana New"/>
                <w:sz w:val="28"/>
              </w:rPr>
            </w:pPr>
            <w:r w:rsidRPr="008D0179">
              <w:rPr>
                <w:rFonts w:ascii="Angsana New" w:hAnsi="Angsana New" w:cs="Angsana New"/>
                <w:sz w:val="26"/>
                <w:szCs w:val="26"/>
              </w:rPr>
              <w:t>(359,999)</w:t>
            </w:r>
          </w:p>
        </w:tc>
        <w:tc>
          <w:tcPr>
            <w:tcW w:w="1559" w:type="dxa"/>
            <w:shd w:val="clear" w:color="auto" w:fill="auto"/>
          </w:tcPr>
          <w:p w14:paraId="37F2FF57" w14:textId="77777777" w:rsidR="009D2ED4" w:rsidRPr="008D0179" w:rsidRDefault="009D2ED4" w:rsidP="009D2ED4">
            <w:pPr>
              <w:pBdr>
                <w:bottom w:val="double" w:sz="4" w:space="1" w:color="auto"/>
              </w:pBdr>
              <w:tabs>
                <w:tab w:val="decimal" w:pos="1083"/>
              </w:tabs>
              <w:spacing w:after="0" w:line="240" w:lineRule="auto"/>
              <w:ind w:left="-17"/>
              <w:jc w:val="right"/>
              <w:rPr>
                <w:rFonts w:ascii="Angsana New" w:hAnsi="Angsana New" w:cs="Angsana New"/>
                <w:sz w:val="28"/>
              </w:rPr>
            </w:pPr>
            <w:r w:rsidRPr="008D0179">
              <w:rPr>
                <w:rFonts w:ascii="Angsana New" w:hAnsi="Angsana New" w:cs="Angsana New"/>
                <w:sz w:val="26"/>
                <w:szCs w:val="26"/>
              </w:rPr>
              <w:t>(6,836,997)</w:t>
            </w:r>
          </w:p>
        </w:tc>
        <w:tc>
          <w:tcPr>
            <w:tcW w:w="1405" w:type="dxa"/>
            <w:shd w:val="clear" w:color="auto" w:fill="auto"/>
          </w:tcPr>
          <w:p w14:paraId="003A7DE8"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(12,137,115)</w:t>
            </w:r>
          </w:p>
        </w:tc>
      </w:tr>
      <w:tr w:rsidR="009D2ED4" w:rsidRPr="001E085C" w14:paraId="74E0E85E" w14:textId="77777777" w:rsidTr="00AE4523">
        <w:trPr>
          <w:trHeight w:val="64"/>
        </w:trPr>
        <w:tc>
          <w:tcPr>
            <w:tcW w:w="2410" w:type="dxa"/>
            <w:shd w:val="clear" w:color="auto" w:fill="auto"/>
            <w:vAlign w:val="bottom"/>
          </w:tcPr>
          <w:p w14:paraId="26BD1ED9" w14:textId="77777777" w:rsidR="009D2ED4" w:rsidRPr="008D0179" w:rsidRDefault="009D2ED4" w:rsidP="009D2ED4">
            <w:pPr>
              <w:spacing w:after="0" w:line="240" w:lineRule="auto"/>
              <w:ind w:left="153" w:right="-74" w:hanging="153"/>
              <w:rPr>
                <w:rFonts w:ascii="Angsana New" w:hAnsi="Angsana New" w:cs="Angsana New"/>
                <w:b/>
                <w:bCs/>
                <w:sz w:val="28"/>
              </w:rPr>
            </w:pPr>
            <w:r w:rsidRPr="008D0179">
              <w:rPr>
                <w:rFonts w:ascii="Angsana New" w:hAnsi="Angsana New" w:cs="Angsana New"/>
                <w:b/>
                <w:bCs/>
                <w:sz w:val="28"/>
              </w:rPr>
              <w:t>Net book value</w:t>
            </w:r>
          </w:p>
        </w:tc>
        <w:tc>
          <w:tcPr>
            <w:tcW w:w="1559" w:type="dxa"/>
            <w:shd w:val="clear" w:color="auto" w:fill="auto"/>
            <w:vAlign w:val="bottom"/>
          </w:tcPr>
          <w:p w14:paraId="40554319"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p>
        </w:tc>
        <w:tc>
          <w:tcPr>
            <w:tcW w:w="1701" w:type="dxa"/>
            <w:shd w:val="clear" w:color="auto" w:fill="auto"/>
            <w:vAlign w:val="bottom"/>
          </w:tcPr>
          <w:p w14:paraId="21FBEEE0"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p>
        </w:tc>
        <w:tc>
          <w:tcPr>
            <w:tcW w:w="1559" w:type="dxa"/>
            <w:shd w:val="clear" w:color="auto" w:fill="auto"/>
            <w:vAlign w:val="bottom"/>
          </w:tcPr>
          <w:p w14:paraId="5907C437"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p>
        </w:tc>
        <w:tc>
          <w:tcPr>
            <w:tcW w:w="1405" w:type="dxa"/>
            <w:shd w:val="clear" w:color="auto" w:fill="auto"/>
            <w:vAlign w:val="bottom"/>
          </w:tcPr>
          <w:p w14:paraId="19FF5EB4" w14:textId="77777777" w:rsidR="009D2ED4" w:rsidRPr="008D0179" w:rsidRDefault="009D2ED4" w:rsidP="009D2ED4">
            <w:pPr>
              <w:tabs>
                <w:tab w:val="decimal" w:pos="1152"/>
              </w:tabs>
              <w:spacing w:after="0" w:line="240" w:lineRule="auto"/>
              <w:ind w:left="-17"/>
              <w:jc w:val="right"/>
              <w:rPr>
                <w:rFonts w:ascii="Angsana New" w:hAnsi="Angsana New" w:cs="Angsana New"/>
                <w:sz w:val="28"/>
              </w:rPr>
            </w:pPr>
          </w:p>
        </w:tc>
      </w:tr>
      <w:tr w:rsidR="009D2ED4" w:rsidRPr="001E085C" w14:paraId="3CA293E7" w14:textId="77777777" w:rsidTr="00AE4523">
        <w:trPr>
          <w:trHeight w:val="419"/>
        </w:trPr>
        <w:tc>
          <w:tcPr>
            <w:tcW w:w="2410" w:type="dxa"/>
            <w:shd w:val="clear" w:color="auto" w:fill="auto"/>
            <w:vAlign w:val="bottom"/>
          </w:tcPr>
          <w:p w14:paraId="733F5B33" w14:textId="77777777" w:rsidR="009D2ED4" w:rsidRPr="008D0179" w:rsidRDefault="009D2ED4" w:rsidP="009D2ED4">
            <w:pPr>
              <w:spacing w:after="0" w:line="240" w:lineRule="auto"/>
              <w:ind w:left="153" w:right="-72" w:hanging="153"/>
              <w:rPr>
                <w:rFonts w:ascii="Angsana New" w:hAnsi="Angsana New" w:cs="Angsana New"/>
                <w:sz w:val="28"/>
              </w:rPr>
            </w:pPr>
            <w:r w:rsidRPr="008D0179">
              <w:rPr>
                <w:rFonts w:ascii="Angsana New" w:hAnsi="Angsana New" w:cs="Angsana New"/>
                <w:sz w:val="28"/>
              </w:rPr>
              <w:t>December 31, 202</w:t>
            </w:r>
            <w:r w:rsidR="00EB17D6" w:rsidRPr="008D0179">
              <w:rPr>
                <w:rFonts w:ascii="Angsana New" w:hAnsi="Angsana New" w:cs="Angsana New" w:hint="cs"/>
                <w:sz w:val="28"/>
              </w:rPr>
              <w:t>2</w:t>
            </w:r>
          </w:p>
        </w:tc>
        <w:tc>
          <w:tcPr>
            <w:tcW w:w="1559" w:type="dxa"/>
            <w:shd w:val="clear" w:color="auto" w:fill="auto"/>
          </w:tcPr>
          <w:p w14:paraId="609AB9DF"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1,655</w:t>
            </w:r>
          </w:p>
        </w:tc>
        <w:tc>
          <w:tcPr>
            <w:tcW w:w="1701" w:type="dxa"/>
            <w:shd w:val="clear" w:color="auto" w:fill="auto"/>
          </w:tcPr>
          <w:p w14:paraId="2AD99414"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w:t>
            </w:r>
          </w:p>
        </w:tc>
        <w:tc>
          <w:tcPr>
            <w:tcW w:w="1559" w:type="dxa"/>
            <w:shd w:val="clear" w:color="auto" w:fill="auto"/>
          </w:tcPr>
          <w:p w14:paraId="7812849A"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3,199,901</w:t>
            </w:r>
          </w:p>
        </w:tc>
        <w:tc>
          <w:tcPr>
            <w:tcW w:w="1405" w:type="dxa"/>
            <w:shd w:val="clear" w:color="auto" w:fill="auto"/>
          </w:tcPr>
          <w:p w14:paraId="7975F0C4"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3,201,557</w:t>
            </w:r>
          </w:p>
        </w:tc>
      </w:tr>
      <w:tr w:rsidR="009D2ED4" w:rsidRPr="001E085C" w14:paraId="2E82D5A7" w14:textId="77777777" w:rsidTr="00AE4523">
        <w:trPr>
          <w:trHeight w:val="419"/>
        </w:trPr>
        <w:tc>
          <w:tcPr>
            <w:tcW w:w="2410" w:type="dxa"/>
            <w:shd w:val="clear" w:color="auto" w:fill="auto"/>
            <w:vAlign w:val="bottom"/>
          </w:tcPr>
          <w:p w14:paraId="4410D2C5" w14:textId="77777777" w:rsidR="009D2ED4" w:rsidRPr="008D0179" w:rsidRDefault="009D2ED4" w:rsidP="009D2ED4">
            <w:pPr>
              <w:spacing w:after="0" w:line="240" w:lineRule="auto"/>
              <w:ind w:left="153" w:right="-72" w:hanging="153"/>
              <w:rPr>
                <w:rFonts w:ascii="Angsana New" w:hAnsi="Angsana New" w:cs="Angsana New"/>
                <w:sz w:val="28"/>
              </w:rPr>
            </w:pPr>
            <w:r w:rsidRPr="008D0179">
              <w:rPr>
                <w:rFonts w:ascii="Angsana New" w:hAnsi="Angsana New" w:cs="Angsana New"/>
                <w:sz w:val="28"/>
              </w:rPr>
              <w:t>December 31, 202</w:t>
            </w:r>
            <w:r w:rsidR="00EB17D6" w:rsidRPr="008D0179">
              <w:rPr>
                <w:rFonts w:ascii="Angsana New" w:hAnsi="Angsana New" w:cs="Angsana New" w:hint="cs"/>
                <w:sz w:val="28"/>
              </w:rPr>
              <w:t>3</w:t>
            </w:r>
          </w:p>
        </w:tc>
        <w:tc>
          <w:tcPr>
            <w:tcW w:w="1559" w:type="dxa"/>
            <w:shd w:val="clear" w:color="auto" w:fill="auto"/>
          </w:tcPr>
          <w:p w14:paraId="54729ED7"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1,152</w:t>
            </w:r>
          </w:p>
        </w:tc>
        <w:tc>
          <w:tcPr>
            <w:tcW w:w="1701" w:type="dxa"/>
            <w:shd w:val="clear" w:color="auto" w:fill="auto"/>
          </w:tcPr>
          <w:p w14:paraId="4C447EB0"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w:t>
            </w:r>
          </w:p>
        </w:tc>
        <w:tc>
          <w:tcPr>
            <w:tcW w:w="1559" w:type="dxa"/>
            <w:shd w:val="clear" w:color="auto" w:fill="auto"/>
          </w:tcPr>
          <w:p w14:paraId="7ABD04F1"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3,933,781</w:t>
            </w:r>
          </w:p>
        </w:tc>
        <w:tc>
          <w:tcPr>
            <w:tcW w:w="1405" w:type="dxa"/>
            <w:shd w:val="clear" w:color="auto" w:fill="auto"/>
          </w:tcPr>
          <w:p w14:paraId="40739E0B" w14:textId="77777777" w:rsidR="009D2ED4" w:rsidRPr="008D0179" w:rsidRDefault="009D2ED4" w:rsidP="009D2ED4">
            <w:pPr>
              <w:pBdr>
                <w:bottom w:val="double" w:sz="4" w:space="1" w:color="auto"/>
              </w:pBdr>
              <w:tabs>
                <w:tab w:val="decimal" w:pos="1152"/>
              </w:tabs>
              <w:spacing w:after="0" w:line="240" w:lineRule="auto"/>
              <w:ind w:left="-17"/>
              <w:jc w:val="right"/>
              <w:rPr>
                <w:rFonts w:ascii="Angsana New" w:hAnsi="Angsana New" w:cs="Angsana New"/>
                <w:sz w:val="28"/>
                <w:cs/>
              </w:rPr>
            </w:pPr>
            <w:r w:rsidRPr="008D0179">
              <w:rPr>
                <w:rFonts w:ascii="Angsana New" w:hAnsi="Angsana New" w:cs="Angsana New"/>
                <w:sz w:val="26"/>
                <w:szCs w:val="26"/>
              </w:rPr>
              <w:t>3,934,934</w:t>
            </w:r>
          </w:p>
        </w:tc>
      </w:tr>
    </w:tbl>
    <w:p w14:paraId="6C4B3059" w14:textId="77777777" w:rsidR="00690088" w:rsidRPr="001E085C" w:rsidRDefault="00690088" w:rsidP="0057246B">
      <w:pPr>
        <w:pStyle w:val="a7"/>
        <w:spacing w:before="240" w:after="0" w:line="240" w:lineRule="auto"/>
        <w:ind w:left="0"/>
        <w:jc w:val="thaiDistribute"/>
        <w:rPr>
          <w:rFonts w:ascii="Angsana New" w:hAnsi="Angsana New" w:cs="Angsana New"/>
          <w:b/>
          <w:bCs/>
          <w:sz w:val="28"/>
          <w:cs/>
        </w:rPr>
        <w:sectPr w:rsidR="00690088" w:rsidRPr="001E085C" w:rsidSect="00A873B2">
          <w:pgSz w:w="11906" w:h="16838"/>
          <w:pgMar w:top="1554" w:right="1140" w:bottom="1843" w:left="1412" w:header="709" w:footer="709" w:gutter="0"/>
          <w:cols w:space="708"/>
          <w:docGrid w:linePitch="360"/>
        </w:sectPr>
      </w:pPr>
    </w:p>
    <w:p w14:paraId="1B8AA784" w14:textId="77777777" w:rsidR="00690088" w:rsidRPr="001E085C" w:rsidRDefault="00690088" w:rsidP="00567FE0">
      <w:pPr>
        <w:pStyle w:val="a7"/>
        <w:numPr>
          <w:ilvl w:val="0"/>
          <w:numId w:val="13"/>
        </w:numPr>
        <w:spacing w:before="240" w:after="0" w:line="240" w:lineRule="auto"/>
        <w:ind w:left="284" w:hanging="284"/>
        <w:jc w:val="thaiDistribute"/>
        <w:rPr>
          <w:rFonts w:ascii="Angsana New" w:hAnsi="Angsana New" w:cs="Angsana New"/>
          <w:b/>
          <w:bCs/>
          <w:sz w:val="28"/>
        </w:rPr>
      </w:pPr>
      <w:r w:rsidRPr="001E085C">
        <w:rPr>
          <w:rFonts w:ascii="Angsana New" w:hAnsi="Angsana New" w:cs="Angsana New"/>
          <w:b/>
          <w:bCs/>
          <w:sz w:val="28"/>
          <w:cs/>
        </w:rPr>
        <w:lastRenderedPageBreak/>
        <w:t>Deferred tax assets (deferred tax liabilities)</w:t>
      </w:r>
    </w:p>
    <w:tbl>
      <w:tblPr>
        <w:tblW w:w="13183" w:type="dxa"/>
        <w:tblInd w:w="392" w:type="dxa"/>
        <w:tblLook w:val="04A0" w:firstRow="1" w:lastRow="0" w:firstColumn="1" w:lastColumn="0" w:noHBand="0" w:noVBand="1"/>
      </w:tblPr>
      <w:tblGrid>
        <w:gridCol w:w="263"/>
        <w:gridCol w:w="3281"/>
        <w:gridCol w:w="1701"/>
        <w:gridCol w:w="1559"/>
        <w:gridCol w:w="1559"/>
        <w:gridCol w:w="1701"/>
        <w:gridCol w:w="1418"/>
        <w:gridCol w:w="1701"/>
      </w:tblGrid>
      <w:tr w:rsidR="00690088" w:rsidRPr="001E085C" w14:paraId="72C5DA38" w14:textId="77777777" w:rsidTr="00690088">
        <w:trPr>
          <w:trHeight w:val="20"/>
        </w:trPr>
        <w:tc>
          <w:tcPr>
            <w:tcW w:w="3544" w:type="dxa"/>
            <w:gridSpan w:val="2"/>
            <w:tcBorders>
              <w:top w:val="nil"/>
              <w:left w:val="nil"/>
              <w:bottom w:val="nil"/>
              <w:right w:val="nil"/>
            </w:tcBorders>
            <w:shd w:val="clear" w:color="000000" w:fill="FFFFFF"/>
            <w:noWrap/>
            <w:vAlign w:val="bottom"/>
            <w:hideMark/>
          </w:tcPr>
          <w:p w14:paraId="31493D0F"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61B83493" w14:textId="77777777" w:rsidR="00690088" w:rsidRPr="001E085C" w:rsidRDefault="00B64A69" w:rsidP="0057246B">
            <w:pPr>
              <w:spacing w:after="0" w:line="240" w:lineRule="auto"/>
              <w:jc w:val="right"/>
              <w:rPr>
                <w:rFonts w:ascii="Angsana New" w:hAnsi="Angsana New" w:cs="Angsana New"/>
                <w:sz w:val="28"/>
              </w:rPr>
            </w:pPr>
            <w:r w:rsidRPr="001E085C">
              <w:rPr>
                <w:rFonts w:ascii="Angsana New" w:hAnsi="Angsana New" w:cs="Angsana New"/>
                <w:sz w:val="28"/>
              </w:rPr>
              <w:t>  (</w:t>
            </w:r>
            <w:r w:rsidRPr="001E085C">
              <w:rPr>
                <w:rFonts w:ascii="Angsana New" w:hAnsi="Angsana New" w:cs="Angsana New"/>
                <w:sz w:val="28"/>
                <w:cs/>
              </w:rPr>
              <w:t>Unit :</w:t>
            </w:r>
            <w:r w:rsidRPr="001E085C">
              <w:rPr>
                <w:rFonts w:ascii="Angsana New" w:hAnsi="Angsana New" w:cs="Angsana New"/>
                <w:sz w:val="28"/>
              </w:rPr>
              <w:t xml:space="preserve"> </w:t>
            </w:r>
            <w:r w:rsidR="004D6AD6">
              <w:rPr>
                <w:rFonts w:ascii="Angsana New" w:hAnsi="Angsana New" w:cs="Angsana New"/>
                <w:sz w:val="28"/>
              </w:rPr>
              <w:t>Baht</w:t>
            </w:r>
            <w:r w:rsidRPr="001E085C">
              <w:rPr>
                <w:rFonts w:ascii="Angsana New" w:hAnsi="Angsana New" w:cs="Angsana New"/>
                <w:sz w:val="28"/>
                <w:cs/>
              </w:rPr>
              <w:t>)</w:t>
            </w:r>
          </w:p>
        </w:tc>
      </w:tr>
      <w:tr w:rsidR="00690088" w:rsidRPr="001E085C" w14:paraId="2BB43E96"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2B5188FC"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720101F0" w14:textId="77777777" w:rsidR="00690088"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Consolidated financial statements</w:t>
            </w:r>
          </w:p>
        </w:tc>
      </w:tr>
      <w:tr w:rsidR="00690088" w:rsidRPr="001E085C" w14:paraId="722C9FF5"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3CD1D7A2"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4819" w:type="dxa"/>
            <w:gridSpan w:val="3"/>
            <w:tcBorders>
              <w:top w:val="nil"/>
              <w:left w:val="nil"/>
              <w:right w:val="nil"/>
            </w:tcBorders>
            <w:shd w:val="clear" w:color="000000" w:fill="FFFFFF"/>
            <w:noWrap/>
            <w:vAlign w:val="bottom"/>
            <w:hideMark/>
          </w:tcPr>
          <w:p w14:paraId="594A4535" w14:textId="77777777" w:rsidR="00690088"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 xml:space="preserve">As at December </w:t>
            </w:r>
            <w:r w:rsidR="00EE2D30" w:rsidRPr="001E085C">
              <w:rPr>
                <w:rFonts w:ascii="Angsana New" w:hAnsi="Angsana New" w:cs="Angsana New"/>
                <w:sz w:val="28"/>
              </w:rPr>
              <w:t>31</w:t>
            </w:r>
            <w:r w:rsidRPr="001E085C">
              <w:rPr>
                <w:rFonts w:ascii="Angsana New" w:hAnsi="Angsana New" w:cs="Angsana New"/>
                <w:sz w:val="28"/>
                <w:cs/>
              </w:rPr>
              <w:t xml:space="preserve">, </w:t>
            </w:r>
            <w:r w:rsidR="00EE2D30" w:rsidRPr="001E085C">
              <w:rPr>
                <w:rFonts w:ascii="Angsana New" w:hAnsi="Angsana New" w:cs="Angsana New"/>
                <w:sz w:val="28"/>
              </w:rPr>
              <w:t>20</w:t>
            </w:r>
            <w:r w:rsidRPr="001E085C">
              <w:rPr>
                <w:rFonts w:ascii="Angsana New" w:hAnsi="Angsana New" w:cs="Angsana New"/>
                <w:sz w:val="28"/>
              </w:rPr>
              <w:t>2</w:t>
            </w:r>
            <w:r w:rsidR="00D17077">
              <w:rPr>
                <w:rFonts w:ascii="Angsana New" w:hAnsi="Angsana New" w:cs="Angsana New"/>
                <w:sz w:val="28"/>
              </w:rPr>
              <w:t>4</w:t>
            </w:r>
          </w:p>
        </w:tc>
        <w:tc>
          <w:tcPr>
            <w:tcW w:w="4820" w:type="dxa"/>
            <w:gridSpan w:val="3"/>
            <w:tcBorders>
              <w:top w:val="nil"/>
              <w:left w:val="nil"/>
              <w:right w:val="nil"/>
            </w:tcBorders>
            <w:shd w:val="clear" w:color="000000" w:fill="FFFFFF"/>
            <w:noWrap/>
            <w:vAlign w:val="bottom"/>
            <w:hideMark/>
          </w:tcPr>
          <w:p w14:paraId="114DD68D" w14:textId="77777777" w:rsidR="00690088"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 xml:space="preserve">As at December </w:t>
            </w:r>
            <w:r w:rsidR="00EE2D30" w:rsidRPr="001E085C">
              <w:rPr>
                <w:rFonts w:ascii="Angsana New" w:hAnsi="Angsana New" w:cs="Angsana New"/>
                <w:sz w:val="28"/>
              </w:rPr>
              <w:t>31</w:t>
            </w:r>
            <w:r w:rsidRPr="001E085C">
              <w:rPr>
                <w:rFonts w:ascii="Angsana New" w:hAnsi="Angsana New" w:cs="Angsana New"/>
                <w:sz w:val="28"/>
                <w:cs/>
              </w:rPr>
              <w:t xml:space="preserve">, </w:t>
            </w:r>
            <w:r w:rsidR="00EE2D30" w:rsidRPr="001E085C">
              <w:rPr>
                <w:rFonts w:ascii="Angsana New" w:hAnsi="Angsana New" w:cs="Angsana New"/>
                <w:sz w:val="28"/>
              </w:rPr>
              <w:t>20</w:t>
            </w:r>
            <w:r w:rsidR="006D6F9B" w:rsidRPr="001E085C">
              <w:rPr>
                <w:rFonts w:ascii="Angsana New" w:hAnsi="Angsana New" w:cs="Angsana New"/>
                <w:sz w:val="28"/>
              </w:rPr>
              <w:t>2</w:t>
            </w:r>
            <w:r w:rsidR="00D17077">
              <w:rPr>
                <w:rFonts w:ascii="Angsana New" w:hAnsi="Angsana New" w:cs="Angsana New"/>
                <w:sz w:val="28"/>
              </w:rPr>
              <w:t>3</w:t>
            </w:r>
          </w:p>
        </w:tc>
      </w:tr>
      <w:tr w:rsidR="00B64A69" w:rsidRPr="00A60F09" w14:paraId="30962285" w14:textId="77777777" w:rsidTr="00690088">
        <w:trPr>
          <w:trHeight w:val="1062"/>
        </w:trPr>
        <w:tc>
          <w:tcPr>
            <w:tcW w:w="263" w:type="dxa"/>
            <w:tcBorders>
              <w:top w:val="nil"/>
              <w:left w:val="nil"/>
              <w:bottom w:val="nil"/>
              <w:right w:val="nil"/>
            </w:tcBorders>
            <w:shd w:val="clear" w:color="000000" w:fill="FFFFFF"/>
            <w:noWrap/>
            <w:vAlign w:val="bottom"/>
            <w:hideMark/>
          </w:tcPr>
          <w:p w14:paraId="350177CF" w14:textId="77777777" w:rsidR="00B64A69" w:rsidRPr="001E085C" w:rsidRDefault="00B64A69" w:rsidP="0057246B">
            <w:pPr>
              <w:spacing w:line="240" w:lineRule="auto"/>
              <w:jc w:val="center"/>
              <w:rPr>
                <w:rFonts w:ascii="Angsana New" w:hAnsi="Angsana New" w:cs="Angsana New"/>
                <w:b/>
                <w:bCs/>
                <w:sz w:val="28"/>
              </w:rPr>
            </w:pPr>
          </w:p>
        </w:tc>
        <w:tc>
          <w:tcPr>
            <w:tcW w:w="3281" w:type="dxa"/>
            <w:tcBorders>
              <w:top w:val="nil"/>
              <w:left w:val="nil"/>
              <w:bottom w:val="nil"/>
              <w:right w:val="nil"/>
            </w:tcBorders>
            <w:shd w:val="clear" w:color="000000" w:fill="FFFFFF"/>
            <w:noWrap/>
            <w:vAlign w:val="bottom"/>
            <w:hideMark/>
          </w:tcPr>
          <w:p w14:paraId="145E1924" w14:textId="77777777" w:rsidR="00B64A69" w:rsidRPr="001E085C" w:rsidRDefault="00B64A69" w:rsidP="0057246B">
            <w:pPr>
              <w:spacing w:line="240" w:lineRule="auto"/>
              <w:jc w:val="center"/>
              <w:rPr>
                <w:rFonts w:ascii="Angsana New" w:hAnsi="Angsana New" w:cs="Angsana New"/>
                <w:b/>
                <w:bCs/>
                <w:sz w:val="28"/>
              </w:rPr>
            </w:pPr>
          </w:p>
        </w:tc>
        <w:tc>
          <w:tcPr>
            <w:tcW w:w="1701" w:type="dxa"/>
            <w:tcBorders>
              <w:top w:val="nil"/>
              <w:left w:val="nil"/>
              <w:right w:val="nil"/>
            </w:tcBorders>
            <w:shd w:val="clear" w:color="000000" w:fill="FFFFFF"/>
            <w:noWrap/>
            <w:vAlign w:val="bottom"/>
            <w:hideMark/>
          </w:tcPr>
          <w:p w14:paraId="78F744DA"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assets</w:t>
            </w:r>
          </w:p>
        </w:tc>
        <w:tc>
          <w:tcPr>
            <w:tcW w:w="1559" w:type="dxa"/>
            <w:tcBorders>
              <w:top w:val="nil"/>
              <w:left w:val="nil"/>
              <w:right w:val="nil"/>
            </w:tcBorders>
            <w:shd w:val="clear" w:color="000000" w:fill="FFFFFF"/>
            <w:noWrap/>
            <w:vAlign w:val="bottom"/>
            <w:hideMark/>
          </w:tcPr>
          <w:p w14:paraId="41196A0A"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liabilities</w:t>
            </w:r>
          </w:p>
        </w:tc>
        <w:tc>
          <w:tcPr>
            <w:tcW w:w="1559" w:type="dxa"/>
            <w:tcBorders>
              <w:top w:val="nil"/>
              <w:left w:val="nil"/>
              <w:right w:val="nil"/>
            </w:tcBorders>
            <w:shd w:val="clear" w:color="000000" w:fill="FFFFFF"/>
            <w:noWrap/>
            <w:vAlign w:val="bottom"/>
            <w:hideMark/>
          </w:tcPr>
          <w:p w14:paraId="0705CB71"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Net</w:t>
            </w:r>
          </w:p>
        </w:tc>
        <w:tc>
          <w:tcPr>
            <w:tcW w:w="1701" w:type="dxa"/>
            <w:tcBorders>
              <w:top w:val="nil"/>
              <w:left w:val="nil"/>
              <w:right w:val="nil"/>
            </w:tcBorders>
            <w:shd w:val="clear" w:color="000000" w:fill="FFFFFF"/>
            <w:noWrap/>
            <w:vAlign w:val="bottom"/>
            <w:hideMark/>
          </w:tcPr>
          <w:p w14:paraId="045A5E4F"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assets</w:t>
            </w:r>
          </w:p>
        </w:tc>
        <w:tc>
          <w:tcPr>
            <w:tcW w:w="1418" w:type="dxa"/>
            <w:tcBorders>
              <w:top w:val="nil"/>
              <w:left w:val="nil"/>
              <w:right w:val="nil"/>
            </w:tcBorders>
            <w:shd w:val="clear" w:color="000000" w:fill="FFFFFF"/>
            <w:noWrap/>
            <w:vAlign w:val="bottom"/>
            <w:hideMark/>
          </w:tcPr>
          <w:p w14:paraId="19E0AF47"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liabilities</w:t>
            </w:r>
          </w:p>
        </w:tc>
        <w:tc>
          <w:tcPr>
            <w:tcW w:w="1701" w:type="dxa"/>
            <w:tcBorders>
              <w:top w:val="nil"/>
              <w:left w:val="nil"/>
              <w:right w:val="nil"/>
            </w:tcBorders>
            <w:shd w:val="clear" w:color="000000" w:fill="FFFFFF"/>
            <w:noWrap/>
            <w:vAlign w:val="bottom"/>
            <w:hideMark/>
          </w:tcPr>
          <w:p w14:paraId="5BB10192"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Net</w:t>
            </w:r>
          </w:p>
        </w:tc>
      </w:tr>
      <w:tr w:rsidR="00D17077" w:rsidRPr="00A60F09" w14:paraId="30561839" w14:textId="77777777" w:rsidTr="00C9397E">
        <w:trPr>
          <w:trHeight w:val="284"/>
        </w:trPr>
        <w:tc>
          <w:tcPr>
            <w:tcW w:w="3544" w:type="dxa"/>
            <w:gridSpan w:val="2"/>
            <w:tcBorders>
              <w:top w:val="nil"/>
              <w:left w:val="nil"/>
              <w:bottom w:val="nil"/>
              <w:right w:val="nil"/>
            </w:tcBorders>
            <w:shd w:val="clear" w:color="000000" w:fill="FFFFFF"/>
            <w:noWrap/>
            <w:vAlign w:val="bottom"/>
            <w:hideMark/>
          </w:tcPr>
          <w:p w14:paraId="0AB7120D" w14:textId="77777777" w:rsidR="00D17077" w:rsidRPr="00A60F09" w:rsidRDefault="00D17077" w:rsidP="00D17077">
            <w:pPr>
              <w:overflowPunct w:val="0"/>
              <w:autoSpaceDE w:val="0"/>
              <w:autoSpaceDN w:val="0"/>
              <w:adjustRightInd w:val="0"/>
              <w:spacing w:after="0" w:line="240" w:lineRule="auto"/>
              <w:ind w:left="-108"/>
              <w:textAlignment w:val="baseline"/>
              <w:rPr>
                <w:rFonts w:ascii="Angsana New" w:eastAsia="Times New Roman" w:hAnsi="Angsana New" w:cs="Angsana New"/>
                <w:sz w:val="28"/>
              </w:rPr>
            </w:pPr>
            <w:r w:rsidRPr="00A60F09">
              <w:rPr>
                <w:rFonts w:ascii="Angsana New" w:eastAsia="Times New Roman" w:hAnsi="Angsana New" w:cs="Angsana New"/>
                <w:sz w:val="28"/>
                <w:cs/>
              </w:rPr>
              <w:t>Defferred tax</w:t>
            </w:r>
            <w:r w:rsidRPr="00A60F09">
              <w:rPr>
                <w:rFonts w:ascii="Angsana New" w:eastAsia="Times New Roman" w:hAnsi="Angsana New" w:cs="Angsana New"/>
                <w:sz w:val="28"/>
              </w:rPr>
              <w:t xml:space="preserve"> assets</w:t>
            </w:r>
          </w:p>
        </w:tc>
        <w:tc>
          <w:tcPr>
            <w:tcW w:w="1701" w:type="dxa"/>
            <w:tcBorders>
              <w:top w:val="nil"/>
              <w:left w:val="nil"/>
              <w:bottom w:val="nil"/>
              <w:right w:val="nil"/>
            </w:tcBorders>
            <w:shd w:val="clear" w:color="auto" w:fill="auto"/>
            <w:noWrap/>
            <w:vAlign w:val="bottom"/>
          </w:tcPr>
          <w:p w14:paraId="2C3C2602" w14:textId="77777777" w:rsidR="00D17077" w:rsidRPr="00A60F09" w:rsidRDefault="00D17077" w:rsidP="00D17077">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3,730,420</w:t>
            </w:r>
          </w:p>
        </w:tc>
        <w:tc>
          <w:tcPr>
            <w:tcW w:w="1559" w:type="dxa"/>
            <w:tcBorders>
              <w:top w:val="nil"/>
              <w:left w:val="nil"/>
              <w:bottom w:val="nil"/>
              <w:right w:val="nil"/>
            </w:tcBorders>
            <w:shd w:val="clear" w:color="auto" w:fill="auto"/>
            <w:noWrap/>
            <w:vAlign w:val="bottom"/>
          </w:tcPr>
          <w:p w14:paraId="1A8AF7CA" w14:textId="77777777" w:rsidR="00D17077" w:rsidRPr="00A60F09" w:rsidRDefault="00D17077" w:rsidP="00D17077">
            <w:pPr>
              <w:overflowPunct w:val="0"/>
              <w:autoSpaceDE w:val="0"/>
              <w:autoSpaceDN w:val="0"/>
              <w:adjustRightInd w:val="0"/>
              <w:spacing w:after="0" w:line="240" w:lineRule="auto"/>
              <w:ind w:left="-37" w:right="17"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w:t>
            </w:r>
          </w:p>
        </w:tc>
        <w:tc>
          <w:tcPr>
            <w:tcW w:w="1559" w:type="dxa"/>
            <w:tcBorders>
              <w:top w:val="nil"/>
              <w:left w:val="nil"/>
              <w:bottom w:val="nil"/>
              <w:right w:val="nil"/>
            </w:tcBorders>
            <w:shd w:val="clear" w:color="auto" w:fill="auto"/>
            <w:noWrap/>
            <w:vAlign w:val="bottom"/>
          </w:tcPr>
          <w:p w14:paraId="6050CAC9" w14:textId="77777777" w:rsidR="00D17077" w:rsidRPr="00A60F09" w:rsidRDefault="00D17077" w:rsidP="00D17077">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3,730,420</w:t>
            </w:r>
          </w:p>
        </w:tc>
        <w:tc>
          <w:tcPr>
            <w:tcW w:w="1701" w:type="dxa"/>
            <w:tcBorders>
              <w:top w:val="nil"/>
              <w:left w:val="nil"/>
              <w:bottom w:val="nil"/>
              <w:right w:val="nil"/>
            </w:tcBorders>
            <w:shd w:val="clear" w:color="000000" w:fill="FFFFFF"/>
            <w:noWrap/>
            <w:vAlign w:val="bottom"/>
            <w:hideMark/>
          </w:tcPr>
          <w:p w14:paraId="16806906" w14:textId="77777777" w:rsidR="00D17077" w:rsidRPr="00A60F09" w:rsidRDefault="00D17077" w:rsidP="00D17077">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1,778,833</w:t>
            </w:r>
          </w:p>
        </w:tc>
        <w:tc>
          <w:tcPr>
            <w:tcW w:w="1418" w:type="dxa"/>
            <w:tcBorders>
              <w:top w:val="nil"/>
              <w:left w:val="nil"/>
              <w:bottom w:val="nil"/>
              <w:right w:val="nil"/>
            </w:tcBorders>
            <w:shd w:val="clear" w:color="000000" w:fill="FFFFFF"/>
            <w:noWrap/>
            <w:vAlign w:val="bottom"/>
            <w:hideMark/>
          </w:tcPr>
          <w:p w14:paraId="5749C326" w14:textId="77777777" w:rsidR="00D17077" w:rsidRPr="00A60F09" w:rsidRDefault="00D17077" w:rsidP="00D17077">
            <w:pPr>
              <w:overflowPunct w:val="0"/>
              <w:autoSpaceDE w:val="0"/>
              <w:autoSpaceDN w:val="0"/>
              <w:adjustRightInd w:val="0"/>
              <w:spacing w:after="0" w:line="240" w:lineRule="auto"/>
              <w:ind w:left="-37" w:right="17"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tcBorders>
              <w:top w:val="nil"/>
              <w:left w:val="nil"/>
              <w:bottom w:val="nil"/>
              <w:right w:val="nil"/>
            </w:tcBorders>
            <w:shd w:val="clear" w:color="000000" w:fill="FFFFFF"/>
            <w:noWrap/>
            <w:vAlign w:val="bottom"/>
            <w:hideMark/>
          </w:tcPr>
          <w:p w14:paraId="43D07CF2" w14:textId="77777777" w:rsidR="00D17077" w:rsidRPr="00A60F09" w:rsidRDefault="00D17077" w:rsidP="00D17077">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1,778,833</w:t>
            </w:r>
          </w:p>
        </w:tc>
      </w:tr>
      <w:tr w:rsidR="00D17077" w:rsidRPr="00A60F09" w14:paraId="6E0B1504" w14:textId="77777777" w:rsidTr="00C9397E">
        <w:trPr>
          <w:trHeight w:val="284"/>
        </w:trPr>
        <w:tc>
          <w:tcPr>
            <w:tcW w:w="3544" w:type="dxa"/>
            <w:gridSpan w:val="2"/>
            <w:tcBorders>
              <w:top w:val="nil"/>
              <w:left w:val="nil"/>
              <w:bottom w:val="nil"/>
              <w:right w:val="nil"/>
            </w:tcBorders>
            <w:shd w:val="clear" w:color="000000" w:fill="FFFFFF"/>
            <w:noWrap/>
            <w:vAlign w:val="bottom"/>
            <w:hideMark/>
          </w:tcPr>
          <w:p w14:paraId="71EC010B" w14:textId="77777777" w:rsidR="00D17077" w:rsidRPr="00A60F09" w:rsidRDefault="00D17077" w:rsidP="00D17077">
            <w:pPr>
              <w:overflowPunct w:val="0"/>
              <w:autoSpaceDE w:val="0"/>
              <w:autoSpaceDN w:val="0"/>
              <w:adjustRightInd w:val="0"/>
              <w:spacing w:after="0" w:line="240" w:lineRule="auto"/>
              <w:ind w:left="-108"/>
              <w:textAlignment w:val="baseline"/>
              <w:rPr>
                <w:rFonts w:ascii="Angsana New" w:eastAsia="Times New Roman" w:hAnsi="Angsana New" w:cs="Angsana New"/>
                <w:sz w:val="28"/>
              </w:rPr>
            </w:pPr>
            <w:r w:rsidRPr="00A60F09">
              <w:rPr>
                <w:rFonts w:ascii="Angsana New" w:eastAsia="Times New Roman" w:hAnsi="Angsana New" w:cs="Angsana New"/>
                <w:sz w:val="28"/>
              </w:rPr>
              <w:t>Deferred tax liabilities</w:t>
            </w:r>
          </w:p>
        </w:tc>
        <w:tc>
          <w:tcPr>
            <w:tcW w:w="1701" w:type="dxa"/>
            <w:tcBorders>
              <w:top w:val="nil"/>
              <w:left w:val="nil"/>
              <w:bottom w:val="nil"/>
              <w:right w:val="nil"/>
            </w:tcBorders>
            <w:shd w:val="clear" w:color="auto" w:fill="auto"/>
            <w:noWrap/>
            <w:vAlign w:val="bottom"/>
          </w:tcPr>
          <w:p w14:paraId="05F107FF" w14:textId="77777777" w:rsidR="00D17077" w:rsidRPr="00A60F09" w:rsidRDefault="00D17077" w:rsidP="00D17077">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26,786,527</w:t>
            </w:r>
          </w:p>
        </w:tc>
        <w:tc>
          <w:tcPr>
            <w:tcW w:w="1559" w:type="dxa"/>
            <w:tcBorders>
              <w:top w:val="nil"/>
              <w:left w:val="nil"/>
              <w:bottom w:val="nil"/>
              <w:right w:val="nil"/>
            </w:tcBorders>
            <w:shd w:val="clear" w:color="auto" w:fill="auto"/>
            <w:noWrap/>
            <w:vAlign w:val="bottom"/>
          </w:tcPr>
          <w:p w14:paraId="0ACC8500" w14:textId="77777777" w:rsidR="00D17077" w:rsidRPr="00A60F09" w:rsidRDefault="00D17077" w:rsidP="00D17077">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(139,491,357)</w:t>
            </w:r>
          </w:p>
        </w:tc>
        <w:tc>
          <w:tcPr>
            <w:tcW w:w="1559" w:type="dxa"/>
            <w:tcBorders>
              <w:top w:val="nil"/>
              <w:left w:val="nil"/>
              <w:bottom w:val="nil"/>
              <w:right w:val="nil"/>
            </w:tcBorders>
            <w:shd w:val="clear" w:color="auto" w:fill="auto"/>
            <w:noWrap/>
            <w:vAlign w:val="bottom"/>
          </w:tcPr>
          <w:p w14:paraId="63170FCA" w14:textId="77777777" w:rsidR="00D17077" w:rsidRPr="00A60F09" w:rsidRDefault="00D17077" w:rsidP="00D17077">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(112,704,830)</w:t>
            </w:r>
          </w:p>
        </w:tc>
        <w:tc>
          <w:tcPr>
            <w:tcW w:w="1701" w:type="dxa"/>
            <w:tcBorders>
              <w:top w:val="nil"/>
              <w:left w:val="nil"/>
              <w:bottom w:val="nil"/>
              <w:right w:val="nil"/>
            </w:tcBorders>
            <w:shd w:val="clear" w:color="000000" w:fill="FFFFFF"/>
            <w:noWrap/>
            <w:vAlign w:val="bottom"/>
            <w:hideMark/>
          </w:tcPr>
          <w:p w14:paraId="06C59A78" w14:textId="77777777" w:rsidR="00D17077" w:rsidRPr="00A60F09" w:rsidRDefault="00D17077" w:rsidP="00D17077">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36,043,146</w:t>
            </w:r>
          </w:p>
        </w:tc>
        <w:tc>
          <w:tcPr>
            <w:tcW w:w="1418" w:type="dxa"/>
            <w:tcBorders>
              <w:top w:val="nil"/>
              <w:left w:val="nil"/>
              <w:bottom w:val="nil"/>
              <w:right w:val="nil"/>
            </w:tcBorders>
            <w:shd w:val="clear" w:color="000000" w:fill="FFFFFF"/>
            <w:noWrap/>
            <w:vAlign w:val="bottom"/>
            <w:hideMark/>
          </w:tcPr>
          <w:p w14:paraId="65C39827" w14:textId="77777777" w:rsidR="00D17077" w:rsidRPr="00A60F09" w:rsidRDefault="00D17077" w:rsidP="00D17077">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(146,028,455)</w:t>
            </w:r>
          </w:p>
        </w:tc>
        <w:tc>
          <w:tcPr>
            <w:tcW w:w="1701" w:type="dxa"/>
            <w:tcBorders>
              <w:top w:val="nil"/>
              <w:left w:val="nil"/>
              <w:bottom w:val="nil"/>
              <w:right w:val="nil"/>
            </w:tcBorders>
            <w:shd w:val="clear" w:color="000000" w:fill="FFFFFF"/>
            <w:noWrap/>
            <w:vAlign w:val="bottom"/>
            <w:hideMark/>
          </w:tcPr>
          <w:p w14:paraId="1BB0F09A" w14:textId="77777777" w:rsidR="00D17077" w:rsidRPr="00A60F09" w:rsidRDefault="00D17077" w:rsidP="00D17077">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(109,985,309)</w:t>
            </w:r>
          </w:p>
        </w:tc>
      </w:tr>
      <w:tr w:rsidR="00D17077" w:rsidRPr="00A60F09" w14:paraId="0EAAD1A5" w14:textId="77777777" w:rsidTr="00C9397E">
        <w:trPr>
          <w:trHeight w:val="284"/>
        </w:trPr>
        <w:tc>
          <w:tcPr>
            <w:tcW w:w="3544" w:type="dxa"/>
            <w:gridSpan w:val="2"/>
            <w:tcBorders>
              <w:top w:val="nil"/>
              <w:left w:val="nil"/>
              <w:bottom w:val="nil"/>
              <w:right w:val="nil"/>
            </w:tcBorders>
            <w:shd w:val="clear" w:color="000000" w:fill="FFFFFF"/>
            <w:noWrap/>
            <w:vAlign w:val="bottom"/>
            <w:hideMark/>
          </w:tcPr>
          <w:p w14:paraId="3A3228D3" w14:textId="77777777" w:rsidR="00D17077" w:rsidRPr="00A60F09" w:rsidRDefault="00D17077" w:rsidP="00D17077">
            <w:pPr>
              <w:overflowPunct w:val="0"/>
              <w:autoSpaceDE w:val="0"/>
              <w:autoSpaceDN w:val="0"/>
              <w:adjustRightInd w:val="0"/>
              <w:spacing w:after="0" w:line="240" w:lineRule="auto"/>
              <w:ind w:left="-108"/>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Net</w:t>
            </w:r>
          </w:p>
        </w:tc>
        <w:tc>
          <w:tcPr>
            <w:tcW w:w="1701" w:type="dxa"/>
            <w:tcBorders>
              <w:left w:val="nil"/>
              <w:right w:val="nil"/>
            </w:tcBorders>
            <w:shd w:val="clear" w:color="auto" w:fill="auto"/>
            <w:noWrap/>
            <w:vAlign w:val="bottom"/>
          </w:tcPr>
          <w:p w14:paraId="3154EF8F"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30,516,947</w:t>
            </w:r>
          </w:p>
        </w:tc>
        <w:tc>
          <w:tcPr>
            <w:tcW w:w="1559" w:type="dxa"/>
            <w:tcBorders>
              <w:left w:val="nil"/>
              <w:right w:val="nil"/>
            </w:tcBorders>
            <w:shd w:val="clear" w:color="auto" w:fill="auto"/>
            <w:noWrap/>
            <w:vAlign w:val="bottom"/>
          </w:tcPr>
          <w:p w14:paraId="227710AD"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(139,491,357)</w:t>
            </w:r>
          </w:p>
        </w:tc>
        <w:tc>
          <w:tcPr>
            <w:tcW w:w="1559" w:type="dxa"/>
            <w:tcBorders>
              <w:left w:val="nil"/>
              <w:right w:val="nil"/>
            </w:tcBorders>
            <w:shd w:val="clear" w:color="auto" w:fill="auto"/>
            <w:noWrap/>
            <w:vAlign w:val="bottom"/>
          </w:tcPr>
          <w:p w14:paraId="4CC77A83"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(108,974,410)</w:t>
            </w:r>
          </w:p>
        </w:tc>
        <w:tc>
          <w:tcPr>
            <w:tcW w:w="1701" w:type="dxa"/>
            <w:tcBorders>
              <w:left w:val="nil"/>
              <w:right w:val="nil"/>
            </w:tcBorders>
            <w:shd w:val="clear" w:color="000000" w:fill="FFFFFF"/>
            <w:noWrap/>
            <w:vAlign w:val="bottom"/>
            <w:hideMark/>
          </w:tcPr>
          <w:p w14:paraId="1BB3E03D"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37,821,979</w:t>
            </w:r>
          </w:p>
        </w:tc>
        <w:tc>
          <w:tcPr>
            <w:tcW w:w="1418" w:type="dxa"/>
            <w:tcBorders>
              <w:left w:val="nil"/>
              <w:right w:val="nil"/>
            </w:tcBorders>
            <w:shd w:val="clear" w:color="000000" w:fill="FFFFFF"/>
            <w:noWrap/>
            <w:vAlign w:val="bottom"/>
            <w:hideMark/>
          </w:tcPr>
          <w:p w14:paraId="5EAE462C"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(146,028,455)</w:t>
            </w:r>
          </w:p>
        </w:tc>
        <w:tc>
          <w:tcPr>
            <w:tcW w:w="1701" w:type="dxa"/>
            <w:tcBorders>
              <w:left w:val="nil"/>
              <w:right w:val="nil"/>
            </w:tcBorders>
            <w:shd w:val="clear" w:color="000000" w:fill="FFFFFF"/>
            <w:noWrap/>
            <w:vAlign w:val="bottom"/>
            <w:hideMark/>
          </w:tcPr>
          <w:p w14:paraId="5EC6E0CC"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(108,206,476)</w:t>
            </w:r>
          </w:p>
        </w:tc>
      </w:tr>
    </w:tbl>
    <w:p w14:paraId="4A39711F" w14:textId="77777777" w:rsidR="00690088" w:rsidRPr="00A60F09" w:rsidRDefault="00690088" w:rsidP="00FE68A1">
      <w:pPr>
        <w:pStyle w:val="a7"/>
        <w:spacing w:before="60" w:after="0" w:line="240" w:lineRule="auto"/>
        <w:ind w:left="284"/>
        <w:jc w:val="thaiDistribute"/>
        <w:rPr>
          <w:rFonts w:ascii="Angsana New" w:hAnsi="Angsana New" w:cs="Angsana New"/>
          <w:b/>
          <w:bCs/>
          <w:sz w:val="28"/>
        </w:rPr>
      </w:pPr>
    </w:p>
    <w:tbl>
      <w:tblPr>
        <w:tblW w:w="13183" w:type="dxa"/>
        <w:tblInd w:w="392" w:type="dxa"/>
        <w:tblLook w:val="04A0" w:firstRow="1" w:lastRow="0" w:firstColumn="1" w:lastColumn="0" w:noHBand="0" w:noVBand="1"/>
      </w:tblPr>
      <w:tblGrid>
        <w:gridCol w:w="263"/>
        <w:gridCol w:w="3281"/>
        <w:gridCol w:w="1701"/>
        <w:gridCol w:w="1559"/>
        <w:gridCol w:w="1559"/>
        <w:gridCol w:w="1701"/>
        <w:gridCol w:w="1418"/>
        <w:gridCol w:w="1701"/>
      </w:tblGrid>
      <w:tr w:rsidR="00690088" w:rsidRPr="00A60F09" w14:paraId="09738522" w14:textId="77777777" w:rsidTr="00690088">
        <w:trPr>
          <w:trHeight w:val="20"/>
        </w:trPr>
        <w:tc>
          <w:tcPr>
            <w:tcW w:w="3544" w:type="dxa"/>
            <w:gridSpan w:val="2"/>
            <w:tcBorders>
              <w:top w:val="nil"/>
              <w:left w:val="nil"/>
              <w:bottom w:val="nil"/>
              <w:right w:val="nil"/>
            </w:tcBorders>
            <w:shd w:val="clear" w:color="000000" w:fill="FFFFFF"/>
            <w:noWrap/>
            <w:vAlign w:val="bottom"/>
            <w:hideMark/>
          </w:tcPr>
          <w:p w14:paraId="18B5855C" w14:textId="77777777" w:rsidR="00690088" w:rsidRPr="00A60F09" w:rsidRDefault="00690088" w:rsidP="0057246B">
            <w:pPr>
              <w:spacing w:after="0" w:line="240" w:lineRule="auto"/>
              <w:jc w:val="center"/>
              <w:rPr>
                <w:rFonts w:ascii="Angsana New" w:hAnsi="Angsana New" w:cs="Angsana New"/>
                <w:sz w:val="28"/>
              </w:rPr>
            </w:pPr>
            <w:r w:rsidRPr="00A60F09">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06C9DEC3" w14:textId="77777777" w:rsidR="00690088" w:rsidRPr="00A60F09" w:rsidRDefault="00690088" w:rsidP="0057246B">
            <w:pPr>
              <w:spacing w:after="0" w:line="240" w:lineRule="auto"/>
              <w:jc w:val="right"/>
              <w:rPr>
                <w:rFonts w:ascii="Angsana New" w:hAnsi="Angsana New" w:cs="Angsana New"/>
                <w:sz w:val="28"/>
              </w:rPr>
            </w:pPr>
            <w:r w:rsidRPr="00A60F09">
              <w:rPr>
                <w:rFonts w:ascii="Angsana New" w:hAnsi="Angsana New" w:cs="Angsana New"/>
                <w:sz w:val="28"/>
              </w:rPr>
              <w:t xml:space="preserve"> </w:t>
            </w:r>
            <w:r w:rsidR="00B64A69" w:rsidRPr="00A60F09">
              <w:rPr>
                <w:rFonts w:ascii="Angsana New" w:hAnsi="Angsana New" w:cs="Angsana New"/>
                <w:sz w:val="28"/>
              </w:rPr>
              <w:t>  (</w:t>
            </w:r>
            <w:r w:rsidR="00B64A69" w:rsidRPr="00A60F09">
              <w:rPr>
                <w:rFonts w:ascii="Angsana New" w:hAnsi="Angsana New" w:cs="Angsana New"/>
                <w:sz w:val="28"/>
                <w:cs/>
              </w:rPr>
              <w:t>Unit :</w:t>
            </w:r>
            <w:r w:rsidR="00B64A69" w:rsidRPr="00A60F09">
              <w:rPr>
                <w:rFonts w:ascii="Angsana New" w:hAnsi="Angsana New" w:cs="Angsana New"/>
                <w:sz w:val="28"/>
              </w:rPr>
              <w:t xml:space="preserve"> </w:t>
            </w:r>
            <w:r w:rsidR="004D6AD6" w:rsidRPr="00A60F09">
              <w:rPr>
                <w:rFonts w:ascii="Angsana New" w:hAnsi="Angsana New" w:cs="Angsana New"/>
                <w:sz w:val="28"/>
              </w:rPr>
              <w:t>Baht</w:t>
            </w:r>
            <w:r w:rsidR="00B64A69" w:rsidRPr="00A60F09">
              <w:rPr>
                <w:rFonts w:ascii="Angsana New" w:hAnsi="Angsana New" w:cs="Angsana New"/>
                <w:sz w:val="28"/>
                <w:cs/>
              </w:rPr>
              <w:t>)</w:t>
            </w:r>
          </w:p>
        </w:tc>
      </w:tr>
      <w:tr w:rsidR="00690088" w:rsidRPr="00A60F09" w14:paraId="700A3B7E"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2FC715DC" w14:textId="77777777" w:rsidR="00690088" w:rsidRPr="00A60F09" w:rsidRDefault="00690088" w:rsidP="0057246B">
            <w:pPr>
              <w:spacing w:after="0" w:line="240" w:lineRule="auto"/>
              <w:jc w:val="center"/>
              <w:rPr>
                <w:rFonts w:ascii="Angsana New" w:hAnsi="Angsana New" w:cs="Angsana New"/>
                <w:sz w:val="28"/>
              </w:rPr>
            </w:pPr>
            <w:r w:rsidRPr="00A60F09">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039E6EB8" w14:textId="77777777" w:rsidR="00690088" w:rsidRPr="00A60F09" w:rsidRDefault="00A3115B"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Separate financial statement</w:t>
            </w:r>
            <w:r w:rsidRPr="00A60F09">
              <w:rPr>
                <w:rFonts w:ascii="Angsana New" w:hAnsi="Angsana New" w:cs="Angsana New"/>
                <w:sz w:val="28"/>
              </w:rPr>
              <w:t>s</w:t>
            </w:r>
          </w:p>
        </w:tc>
      </w:tr>
      <w:tr w:rsidR="00DC7A29" w:rsidRPr="00A60F09" w14:paraId="3F91B47A"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539948E2" w14:textId="77777777" w:rsidR="00DC7A29" w:rsidRPr="00A60F09" w:rsidRDefault="00DC7A29" w:rsidP="00DC7A29">
            <w:pPr>
              <w:spacing w:after="0" w:line="240" w:lineRule="auto"/>
              <w:jc w:val="center"/>
              <w:rPr>
                <w:rFonts w:ascii="Angsana New" w:hAnsi="Angsana New" w:cs="Angsana New"/>
                <w:sz w:val="28"/>
              </w:rPr>
            </w:pPr>
            <w:r w:rsidRPr="00A60F09">
              <w:rPr>
                <w:rFonts w:ascii="Angsana New" w:hAnsi="Angsana New" w:cs="Angsana New"/>
                <w:sz w:val="28"/>
              </w:rPr>
              <w:t> </w:t>
            </w:r>
          </w:p>
        </w:tc>
        <w:tc>
          <w:tcPr>
            <w:tcW w:w="4819" w:type="dxa"/>
            <w:gridSpan w:val="3"/>
            <w:tcBorders>
              <w:top w:val="nil"/>
              <w:left w:val="nil"/>
              <w:right w:val="nil"/>
            </w:tcBorders>
            <w:shd w:val="clear" w:color="000000" w:fill="FFFFFF"/>
            <w:noWrap/>
            <w:vAlign w:val="bottom"/>
            <w:hideMark/>
          </w:tcPr>
          <w:p w14:paraId="3A8DE689" w14:textId="77777777" w:rsidR="00DC7A29" w:rsidRPr="00A60F09" w:rsidRDefault="00DC7A29" w:rsidP="00DC7A29">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 xml:space="preserve">As at December </w:t>
            </w:r>
            <w:r w:rsidRPr="00A60F09">
              <w:rPr>
                <w:rFonts w:ascii="Angsana New" w:hAnsi="Angsana New" w:cs="Angsana New"/>
                <w:sz w:val="28"/>
              </w:rPr>
              <w:t>31</w:t>
            </w:r>
            <w:r w:rsidRPr="00A60F09">
              <w:rPr>
                <w:rFonts w:ascii="Angsana New" w:hAnsi="Angsana New" w:cs="Angsana New"/>
                <w:sz w:val="28"/>
                <w:cs/>
              </w:rPr>
              <w:t xml:space="preserve">, </w:t>
            </w:r>
            <w:r w:rsidRPr="00A60F09">
              <w:rPr>
                <w:rFonts w:ascii="Angsana New" w:hAnsi="Angsana New" w:cs="Angsana New"/>
                <w:sz w:val="28"/>
              </w:rPr>
              <w:t>202</w:t>
            </w:r>
            <w:r w:rsidR="00D17077" w:rsidRPr="00A60F09">
              <w:rPr>
                <w:rFonts w:ascii="Angsana New" w:hAnsi="Angsana New" w:cs="Angsana New"/>
                <w:sz w:val="28"/>
              </w:rPr>
              <w:t>4</w:t>
            </w:r>
          </w:p>
        </w:tc>
        <w:tc>
          <w:tcPr>
            <w:tcW w:w="4820" w:type="dxa"/>
            <w:gridSpan w:val="3"/>
            <w:tcBorders>
              <w:top w:val="nil"/>
              <w:left w:val="nil"/>
              <w:right w:val="nil"/>
            </w:tcBorders>
            <w:shd w:val="clear" w:color="000000" w:fill="FFFFFF"/>
            <w:noWrap/>
            <w:vAlign w:val="bottom"/>
            <w:hideMark/>
          </w:tcPr>
          <w:p w14:paraId="70D1E6D7" w14:textId="77777777" w:rsidR="00DC7A29" w:rsidRPr="00A60F09" w:rsidRDefault="00DC7A29" w:rsidP="00DC7A29">
            <w:pPr>
              <w:pBdr>
                <w:bottom w:val="single" w:sz="4" w:space="1" w:color="auto"/>
              </w:pBdr>
              <w:spacing w:after="0" w:line="240" w:lineRule="auto"/>
              <w:jc w:val="center"/>
              <w:rPr>
                <w:rFonts w:ascii="Angsana New" w:hAnsi="Angsana New" w:cs="Angsana New"/>
                <w:sz w:val="28"/>
                <w:cs/>
              </w:rPr>
            </w:pPr>
            <w:r w:rsidRPr="00A60F09">
              <w:rPr>
                <w:rFonts w:ascii="Angsana New" w:hAnsi="Angsana New" w:cs="Angsana New"/>
                <w:sz w:val="28"/>
                <w:cs/>
              </w:rPr>
              <w:t xml:space="preserve">As at December </w:t>
            </w:r>
            <w:r w:rsidRPr="00A60F09">
              <w:rPr>
                <w:rFonts w:ascii="Angsana New" w:hAnsi="Angsana New" w:cs="Angsana New"/>
                <w:sz w:val="28"/>
              </w:rPr>
              <w:t>31</w:t>
            </w:r>
            <w:r w:rsidRPr="00A60F09">
              <w:rPr>
                <w:rFonts w:ascii="Angsana New" w:hAnsi="Angsana New" w:cs="Angsana New"/>
                <w:sz w:val="28"/>
                <w:cs/>
              </w:rPr>
              <w:t xml:space="preserve">, </w:t>
            </w:r>
            <w:r w:rsidRPr="00A60F09">
              <w:rPr>
                <w:rFonts w:ascii="Angsana New" w:hAnsi="Angsana New" w:cs="Angsana New"/>
                <w:sz w:val="28"/>
              </w:rPr>
              <w:t>202</w:t>
            </w:r>
            <w:r w:rsidR="00D17077" w:rsidRPr="00A60F09">
              <w:rPr>
                <w:rFonts w:ascii="Angsana New" w:hAnsi="Angsana New" w:cs="Angsana New"/>
                <w:sz w:val="28"/>
              </w:rPr>
              <w:t>3</w:t>
            </w:r>
          </w:p>
        </w:tc>
      </w:tr>
      <w:tr w:rsidR="00B64A69" w:rsidRPr="00A60F09" w14:paraId="38B1AB41" w14:textId="77777777" w:rsidTr="00690088">
        <w:trPr>
          <w:trHeight w:val="1062"/>
        </w:trPr>
        <w:tc>
          <w:tcPr>
            <w:tcW w:w="263" w:type="dxa"/>
            <w:tcBorders>
              <w:top w:val="nil"/>
              <w:left w:val="nil"/>
              <w:bottom w:val="nil"/>
              <w:right w:val="nil"/>
            </w:tcBorders>
            <w:shd w:val="clear" w:color="000000" w:fill="FFFFFF"/>
            <w:noWrap/>
            <w:vAlign w:val="bottom"/>
            <w:hideMark/>
          </w:tcPr>
          <w:p w14:paraId="53C5753A" w14:textId="77777777" w:rsidR="00B64A69" w:rsidRPr="00A60F09" w:rsidRDefault="00B64A69" w:rsidP="0057246B">
            <w:pPr>
              <w:spacing w:line="240" w:lineRule="auto"/>
              <w:jc w:val="center"/>
              <w:rPr>
                <w:rFonts w:ascii="Angsana New" w:hAnsi="Angsana New" w:cs="Angsana New"/>
                <w:b/>
                <w:bCs/>
                <w:sz w:val="28"/>
              </w:rPr>
            </w:pPr>
          </w:p>
        </w:tc>
        <w:tc>
          <w:tcPr>
            <w:tcW w:w="3281" w:type="dxa"/>
            <w:tcBorders>
              <w:top w:val="nil"/>
              <w:left w:val="nil"/>
              <w:bottom w:val="nil"/>
              <w:right w:val="nil"/>
            </w:tcBorders>
            <w:shd w:val="clear" w:color="000000" w:fill="FFFFFF"/>
            <w:noWrap/>
            <w:vAlign w:val="bottom"/>
            <w:hideMark/>
          </w:tcPr>
          <w:p w14:paraId="592F01CB" w14:textId="77777777" w:rsidR="00B64A69" w:rsidRPr="00A60F09" w:rsidRDefault="00B64A69" w:rsidP="0057246B">
            <w:pPr>
              <w:spacing w:after="0" w:line="240" w:lineRule="auto"/>
              <w:jc w:val="center"/>
              <w:rPr>
                <w:rFonts w:ascii="Angsana New" w:hAnsi="Angsana New" w:cs="Angsana New"/>
                <w:sz w:val="28"/>
              </w:rPr>
            </w:pPr>
          </w:p>
        </w:tc>
        <w:tc>
          <w:tcPr>
            <w:tcW w:w="1701" w:type="dxa"/>
            <w:tcBorders>
              <w:top w:val="nil"/>
              <w:left w:val="nil"/>
              <w:right w:val="nil"/>
            </w:tcBorders>
            <w:shd w:val="clear" w:color="000000" w:fill="FFFFFF"/>
            <w:noWrap/>
            <w:vAlign w:val="bottom"/>
            <w:hideMark/>
          </w:tcPr>
          <w:p w14:paraId="7B64ACC6" w14:textId="77777777" w:rsidR="00CA47D1" w:rsidRPr="00A60F09" w:rsidRDefault="00CA47D1"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 xml:space="preserve">Deferred tax </w:t>
            </w:r>
          </w:p>
          <w:p w14:paraId="60451493" w14:textId="77777777" w:rsidR="00B64A69" w:rsidRPr="00A60F09" w:rsidRDefault="00CA47D1"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assets</w:t>
            </w:r>
          </w:p>
        </w:tc>
        <w:tc>
          <w:tcPr>
            <w:tcW w:w="1559" w:type="dxa"/>
            <w:tcBorders>
              <w:top w:val="nil"/>
              <w:left w:val="nil"/>
              <w:right w:val="nil"/>
            </w:tcBorders>
            <w:shd w:val="clear" w:color="000000" w:fill="FFFFFF"/>
            <w:noWrap/>
            <w:vAlign w:val="bottom"/>
            <w:hideMark/>
          </w:tcPr>
          <w:p w14:paraId="553333C7" w14:textId="77777777" w:rsidR="00B64A69" w:rsidRPr="00A60F09" w:rsidRDefault="00CA47D1"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liabilities</w:t>
            </w:r>
          </w:p>
        </w:tc>
        <w:tc>
          <w:tcPr>
            <w:tcW w:w="1559" w:type="dxa"/>
            <w:tcBorders>
              <w:top w:val="nil"/>
              <w:left w:val="nil"/>
              <w:right w:val="nil"/>
            </w:tcBorders>
            <w:shd w:val="clear" w:color="000000" w:fill="FFFFFF"/>
            <w:noWrap/>
            <w:vAlign w:val="bottom"/>
            <w:hideMark/>
          </w:tcPr>
          <w:p w14:paraId="2856341C" w14:textId="77777777" w:rsidR="00B64A69" w:rsidRPr="00A60F09" w:rsidRDefault="006F6508"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Net</w:t>
            </w:r>
            <w:r w:rsidR="00CA47D1" w:rsidRPr="00A60F09">
              <w:rPr>
                <w:rFonts w:ascii="Angsana New" w:hAnsi="Angsana New" w:cs="Angsana New"/>
                <w:sz w:val="28"/>
              </w:rPr>
              <w:t xml:space="preserve"> </w:t>
            </w:r>
          </w:p>
        </w:tc>
        <w:tc>
          <w:tcPr>
            <w:tcW w:w="1701" w:type="dxa"/>
            <w:tcBorders>
              <w:top w:val="nil"/>
              <w:left w:val="nil"/>
              <w:right w:val="nil"/>
            </w:tcBorders>
            <w:shd w:val="clear" w:color="000000" w:fill="FFFFFF"/>
            <w:noWrap/>
            <w:vAlign w:val="bottom"/>
            <w:hideMark/>
          </w:tcPr>
          <w:p w14:paraId="0E19CF58"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assets</w:t>
            </w:r>
          </w:p>
        </w:tc>
        <w:tc>
          <w:tcPr>
            <w:tcW w:w="1418" w:type="dxa"/>
            <w:tcBorders>
              <w:top w:val="nil"/>
              <w:left w:val="nil"/>
              <w:right w:val="nil"/>
            </w:tcBorders>
            <w:shd w:val="clear" w:color="000000" w:fill="FFFFFF"/>
            <w:noWrap/>
            <w:vAlign w:val="bottom"/>
            <w:hideMark/>
          </w:tcPr>
          <w:p w14:paraId="0F342D27"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liabilities</w:t>
            </w:r>
          </w:p>
        </w:tc>
        <w:tc>
          <w:tcPr>
            <w:tcW w:w="1701" w:type="dxa"/>
            <w:tcBorders>
              <w:top w:val="nil"/>
              <w:left w:val="nil"/>
              <w:right w:val="nil"/>
            </w:tcBorders>
            <w:shd w:val="clear" w:color="000000" w:fill="FFFFFF"/>
            <w:noWrap/>
            <w:vAlign w:val="bottom"/>
            <w:hideMark/>
          </w:tcPr>
          <w:p w14:paraId="5FB4DDE6" w14:textId="77777777" w:rsidR="00B64A69" w:rsidRPr="00A60F09" w:rsidRDefault="006F6508"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Net</w:t>
            </w:r>
          </w:p>
        </w:tc>
      </w:tr>
      <w:tr w:rsidR="00D17077" w:rsidRPr="001E085C" w14:paraId="41C50E75" w14:textId="77777777" w:rsidTr="00C9397E">
        <w:trPr>
          <w:trHeight w:val="284"/>
        </w:trPr>
        <w:tc>
          <w:tcPr>
            <w:tcW w:w="3544" w:type="dxa"/>
            <w:gridSpan w:val="2"/>
            <w:tcBorders>
              <w:top w:val="nil"/>
              <w:left w:val="nil"/>
              <w:bottom w:val="nil"/>
              <w:right w:val="nil"/>
            </w:tcBorders>
            <w:shd w:val="clear" w:color="000000" w:fill="FFFFFF"/>
            <w:noWrap/>
            <w:vAlign w:val="bottom"/>
            <w:hideMark/>
          </w:tcPr>
          <w:p w14:paraId="1303A945" w14:textId="77777777" w:rsidR="00D17077" w:rsidRPr="00A60F09" w:rsidRDefault="00D17077" w:rsidP="00D17077">
            <w:pPr>
              <w:overflowPunct w:val="0"/>
              <w:autoSpaceDE w:val="0"/>
              <w:autoSpaceDN w:val="0"/>
              <w:adjustRightInd w:val="0"/>
              <w:spacing w:after="0" w:line="240" w:lineRule="auto"/>
              <w:ind w:left="-108"/>
              <w:textAlignment w:val="baseline"/>
              <w:rPr>
                <w:rFonts w:ascii="Angsana New" w:eastAsia="Times New Roman" w:hAnsi="Angsana New" w:cs="Angsana New"/>
                <w:b/>
                <w:bCs/>
                <w:sz w:val="28"/>
              </w:rPr>
            </w:pPr>
            <w:r w:rsidRPr="00A60F09">
              <w:rPr>
                <w:rFonts w:ascii="Angsana New" w:eastAsia="Times New Roman" w:hAnsi="Angsana New" w:cs="Angsana New"/>
                <w:sz w:val="28"/>
              </w:rPr>
              <w:t>Deferred tax liabilities</w:t>
            </w:r>
          </w:p>
        </w:tc>
        <w:tc>
          <w:tcPr>
            <w:tcW w:w="1701" w:type="dxa"/>
            <w:tcBorders>
              <w:left w:val="nil"/>
              <w:right w:val="nil"/>
            </w:tcBorders>
            <w:shd w:val="clear" w:color="auto" w:fill="auto"/>
            <w:noWrap/>
            <w:vAlign w:val="bottom"/>
          </w:tcPr>
          <w:p w14:paraId="0E816894"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23,073,755</w:t>
            </w:r>
          </w:p>
        </w:tc>
        <w:tc>
          <w:tcPr>
            <w:tcW w:w="1559" w:type="dxa"/>
            <w:tcBorders>
              <w:left w:val="nil"/>
              <w:right w:val="nil"/>
            </w:tcBorders>
            <w:shd w:val="clear" w:color="auto" w:fill="auto"/>
            <w:noWrap/>
            <w:vAlign w:val="bottom"/>
          </w:tcPr>
          <w:p w14:paraId="1595A533"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(27,926,705)</w:t>
            </w:r>
          </w:p>
        </w:tc>
        <w:tc>
          <w:tcPr>
            <w:tcW w:w="1559" w:type="dxa"/>
            <w:tcBorders>
              <w:left w:val="nil"/>
              <w:right w:val="nil"/>
            </w:tcBorders>
            <w:shd w:val="clear" w:color="auto" w:fill="auto"/>
            <w:noWrap/>
            <w:vAlign w:val="bottom"/>
          </w:tcPr>
          <w:p w14:paraId="28EF482E"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8"/>
              </w:rPr>
              <w:t>(4,852,950)</w:t>
            </w:r>
          </w:p>
        </w:tc>
        <w:tc>
          <w:tcPr>
            <w:tcW w:w="1701" w:type="dxa"/>
            <w:tcBorders>
              <w:left w:val="nil"/>
              <w:right w:val="nil"/>
            </w:tcBorders>
            <w:shd w:val="clear" w:color="000000" w:fill="FFFFFF"/>
            <w:noWrap/>
            <w:vAlign w:val="bottom"/>
            <w:hideMark/>
          </w:tcPr>
          <w:p w14:paraId="7EB0DE74"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sz w:val="28"/>
              </w:rPr>
              <w:t>30,777,977</w:t>
            </w:r>
          </w:p>
        </w:tc>
        <w:tc>
          <w:tcPr>
            <w:tcW w:w="1418" w:type="dxa"/>
            <w:tcBorders>
              <w:left w:val="nil"/>
              <w:right w:val="nil"/>
            </w:tcBorders>
            <w:shd w:val="clear" w:color="000000" w:fill="FFFFFF"/>
            <w:noWrap/>
            <w:vAlign w:val="bottom"/>
            <w:hideMark/>
          </w:tcPr>
          <w:p w14:paraId="62530EDC"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sz w:val="28"/>
              </w:rPr>
              <w:t>(31,959,412)</w:t>
            </w:r>
          </w:p>
        </w:tc>
        <w:tc>
          <w:tcPr>
            <w:tcW w:w="1701" w:type="dxa"/>
            <w:tcBorders>
              <w:left w:val="nil"/>
              <w:right w:val="nil"/>
            </w:tcBorders>
            <w:shd w:val="clear" w:color="000000" w:fill="FFFFFF"/>
            <w:noWrap/>
            <w:vAlign w:val="bottom"/>
            <w:hideMark/>
          </w:tcPr>
          <w:p w14:paraId="276DFE64" w14:textId="77777777" w:rsidR="00D17077" w:rsidRPr="00A60F09" w:rsidRDefault="00D17077" w:rsidP="00D17077">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sz w:val="28"/>
              </w:rPr>
              <w:t>(1,181,435)</w:t>
            </w:r>
          </w:p>
        </w:tc>
      </w:tr>
    </w:tbl>
    <w:p w14:paraId="3FC866F6" w14:textId="77777777" w:rsidR="00690088" w:rsidRPr="001E085C" w:rsidRDefault="00690088" w:rsidP="0057246B">
      <w:pPr>
        <w:pStyle w:val="a7"/>
        <w:spacing w:before="240" w:after="0" w:line="240" w:lineRule="auto"/>
        <w:ind w:left="284"/>
        <w:jc w:val="thaiDistribute"/>
        <w:rPr>
          <w:rFonts w:ascii="Angsana New" w:hAnsi="Angsana New" w:cs="Angsana New"/>
          <w:b/>
          <w:bCs/>
          <w:sz w:val="28"/>
        </w:rPr>
      </w:pPr>
    </w:p>
    <w:p w14:paraId="0622B7A6" w14:textId="77777777" w:rsidR="00690088" w:rsidRPr="001E085C" w:rsidRDefault="00690088" w:rsidP="0057246B">
      <w:pPr>
        <w:pStyle w:val="a7"/>
        <w:spacing w:before="240" w:after="0" w:line="240" w:lineRule="auto"/>
        <w:ind w:left="284"/>
        <w:jc w:val="thaiDistribute"/>
        <w:rPr>
          <w:rFonts w:ascii="Angsana New" w:hAnsi="Angsana New" w:cs="Angsana New"/>
          <w:b/>
          <w:bCs/>
          <w:sz w:val="28"/>
        </w:rPr>
      </w:pPr>
    </w:p>
    <w:p w14:paraId="7CEC0B55" w14:textId="77777777" w:rsidR="00707D40" w:rsidRPr="001E085C" w:rsidRDefault="00BF130A" w:rsidP="0057246B">
      <w:pPr>
        <w:pStyle w:val="a7"/>
        <w:spacing w:before="240" w:after="0" w:line="240" w:lineRule="auto"/>
        <w:ind w:left="360"/>
        <w:contextualSpacing w:val="0"/>
        <w:jc w:val="thaiDistribute"/>
        <w:rPr>
          <w:rFonts w:ascii="Angsana New" w:hAnsi="Angsana New" w:cs="Angsana New"/>
          <w:b/>
          <w:bCs/>
          <w:sz w:val="28"/>
        </w:rPr>
      </w:pPr>
      <w:r w:rsidRPr="001E085C">
        <w:rPr>
          <w:rFonts w:ascii="Angsana New" w:hAnsi="Angsana New" w:cs="Angsana New"/>
          <w:sz w:val="28"/>
          <w:cs/>
        </w:rPr>
        <w:lastRenderedPageBreak/>
        <w:t xml:space="preserve">Movement in total deferred tax assets and liabilities during the years ended December </w:t>
      </w:r>
      <w:r w:rsidR="00EE2D30" w:rsidRPr="001E085C">
        <w:rPr>
          <w:rFonts w:ascii="Angsana New" w:hAnsi="Angsana New" w:cs="Angsana New"/>
          <w:sz w:val="28"/>
        </w:rPr>
        <w:t>31</w:t>
      </w:r>
      <w:r w:rsidRPr="001E085C">
        <w:rPr>
          <w:rFonts w:ascii="Angsana New" w:hAnsi="Angsana New" w:cs="Angsana New"/>
          <w:sz w:val="28"/>
          <w:cs/>
        </w:rPr>
        <w:t xml:space="preserve">, </w:t>
      </w:r>
      <w:r w:rsidR="00EE2D30" w:rsidRPr="001E085C">
        <w:rPr>
          <w:rFonts w:ascii="Angsana New" w:hAnsi="Angsana New" w:cs="Angsana New"/>
          <w:sz w:val="28"/>
        </w:rPr>
        <w:t>20</w:t>
      </w:r>
      <w:r w:rsidR="005E3814" w:rsidRPr="001E085C">
        <w:rPr>
          <w:rFonts w:ascii="Angsana New" w:hAnsi="Angsana New" w:cs="Angsana New"/>
          <w:sz w:val="28"/>
        </w:rPr>
        <w:t>2</w:t>
      </w:r>
      <w:r w:rsidR="0049764D">
        <w:rPr>
          <w:rFonts w:ascii="Angsana New" w:hAnsi="Angsana New" w:cs="Angsana New"/>
          <w:sz w:val="28"/>
        </w:rPr>
        <w:t>4</w:t>
      </w:r>
      <w:r w:rsidRPr="001E085C">
        <w:rPr>
          <w:rFonts w:ascii="Angsana New" w:hAnsi="Angsana New" w:cs="Angsana New"/>
          <w:sz w:val="28"/>
          <w:cs/>
        </w:rPr>
        <w:t xml:space="preserve"> and </w:t>
      </w:r>
      <w:r w:rsidR="00EE2D30" w:rsidRPr="001E085C">
        <w:rPr>
          <w:rFonts w:ascii="Angsana New" w:hAnsi="Angsana New" w:cs="Angsana New"/>
          <w:sz w:val="28"/>
        </w:rPr>
        <w:t>20</w:t>
      </w:r>
      <w:r w:rsidR="005E3814" w:rsidRPr="001E085C">
        <w:rPr>
          <w:rFonts w:ascii="Angsana New" w:hAnsi="Angsana New" w:cs="Angsana New"/>
          <w:sz w:val="28"/>
        </w:rPr>
        <w:t>2</w:t>
      </w:r>
      <w:r w:rsidR="0049764D">
        <w:rPr>
          <w:rFonts w:ascii="Angsana New" w:hAnsi="Angsana New" w:cs="Angsana New"/>
          <w:sz w:val="28"/>
        </w:rPr>
        <w:t>3</w:t>
      </w:r>
      <w:r w:rsidRPr="001E085C">
        <w:rPr>
          <w:rFonts w:ascii="Angsana New" w:hAnsi="Angsana New" w:cs="Angsana New"/>
          <w:sz w:val="28"/>
          <w:cs/>
        </w:rPr>
        <w:t xml:space="preserve"> </w:t>
      </w:r>
      <w:r w:rsidR="00F1303F">
        <w:rPr>
          <w:rFonts w:ascii="Angsana New" w:hAnsi="Angsana New" w:cs="Angsana New"/>
          <w:sz w:val="28"/>
        </w:rPr>
        <w:t>are</w:t>
      </w:r>
      <w:r w:rsidRPr="001E085C">
        <w:rPr>
          <w:rFonts w:ascii="Angsana New" w:hAnsi="Angsana New" w:cs="Angsana New"/>
          <w:sz w:val="28"/>
          <w:cs/>
        </w:rPr>
        <w:t xml:space="preserve"> as follows:</w:t>
      </w:r>
    </w:p>
    <w:tbl>
      <w:tblPr>
        <w:tblW w:w="13670" w:type="dxa"/>
        <w:tblInd w:w="544" w:type="dxa"/>
        <w:tblLook w:val="04A0" w:firstRow="1" w:lastRow="0" w:firstColumn="1" w:lastColumn="0" w:noHBand="0" w:noVBand="1"/>
      </w:tblPr>
      <w:tblGrid>
        <w:gridCol w:w="436"/>
        <w:gridCol w:w="520"/>
        <w:gridCol w:w="4137"/>
        <w:gridCol w:w="1701"/>
        <w:gridCol w:w="1842"/>
        <w:gridCol w:w="1647"/>
        <w:gridCol w:w="1614"/>
        <w:gridCol w:w="1773"/>
      </w:tblGrid>
      <w:tr w:rsidR="00707D40" w:rsidRPr="001E085C" w14:paraId="1B1072AD" w14:textId="77777777" w:rsidTr="00D74C00">
        <w:trPr>
          <w:trHeight w:val="402"/>
          <w:tblHeader/>
        </w:trPr>
        <w:tc>
          <w:tcPr>
            <w:tcW w:w="436" w:type="dxa"/>
            <w:shd w:val="clear" w:color="auto" w:fill="auto"/>
            <w:noWrap/>
            <w:vAlign w:val="bottom"/>
            <w:hideMark/>
          </w:tcPr>
          <w:p w14:paraId="067BA648" w14:textId="77777777" w:rsidR="00707D40" w:rsidRPr="001E085C" w:rsidRDefault="00707D40"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50A6C8EF" w14:textId="77777777" w:rsidR="00707D40" w:rsidRPr="001E085C" w:rsidRDefault="00707D40"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137" w:type="dxa"/>
            <w:shd w:val="clear" w:color="auto" w:fill="auto"/>
            <w:noWrap/>
            <w:vAlign w:val="bottom"/>
            <w:hideMark/>
          </w:tcPr>
          <w:p w14:paraId="29775C2E" w14:textId="77777777" w:rsidR="00707D40" w:rsidRPr="001E085C" w:rsidRDefault="00707D40"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shd w:val="clear" w:color="auto" w:fill="auto"/>
          </w:tcPr>
          <w:p w14:paraId="63182501" w14:textId="77777777" w:rsidR="00707D40" w:rsidRPr="001E085C" w:rsidRDefault="00707D40" w:rsidP="007F051D">
            <w:pPr>
              <w:spacing w:after="0" w:line="320" w:lineRule="exact"/>
              <w:jc w:val="right"/>
              <w:rPr>
                <w:rFonts w:ascii="Angsana New" w:eastAsia="Times New Roman" w:hAnsi="Angsana New" w:cs="Angsana New"/>
                <w:sz w:val="28"/>
              </w:rPr>
            </w:pPr>
          </w:p>
        </w:tc>
        <w:tc>
          <w:tcPr>
            <w:tcW w:w="6876" w:type="dxa"/>
            <w:gridSpan w:val="4"/>
            <w:shd w:val="clear" w:color="auto" w:fill="auto"/>
            <w:noWrap/>
            <w:vAlign w:val="bottom"/>
            <w:hideMark/>
          </w:tcPr>
          <w:p w14:paraId="30507E77" w14:textId="77777777" w:rsidR="00707D40" w:rsidRPr="001E085C" w:rsidRDefault="00707D40" w:rsidP="007F051D">
            <w:pPr>
              <w:spacing w:after="0" w:line="320" w:lineRule="exact"/>
              <w:jc w:val="right"/>
              <w:rPr>
                <w:rFonts w:ascii="Angsana New" w:eastAsia="Times New Roman" w:hAnsi="Angsana New" w:cs="Angsana New"/>
                <w:sz w:val="28"/>
              </w:rPr>
            </w:pPr>
            <w:r w:rsidRPr="001E085C">
              <w:rPr>
                <w:rFonts w:ascii="Angsana New" w:eastAsia="Times New Roman" w:hAnsi="Angsana New" w:cs="Angsana New"/>
                <w:sz w:val="28"/>
              </w:rPr>
              <w:t> </w:t>
            </w:r>
            <w:r w:rsidR="00BF130A" w:rsidRPr="001E085C">
              <w:rPr>
                <w:rFonts w:ascii="Angsana New" w:hAnsi="Angsana New" w:cs="Angsana New"/>
                <w:sz w:val="28"/>
              </w:rPr>
              <w:t>  (</w:t>
            </w:r>
            <w:r w:rsidR="00BF130A" w:rsidRPr="001E085C">
              <w:rPr>
                <w:rFonts w:ascii="Angsana New" w:hAnsi="Angsana New" w:cs="Angsana New"/>
                <w:sz w:val="28"/>
                <w:cs/>
              </w:rPr>
              <w:t>Unit :</w:t>
            </w:r>
            <w:r w:rsidR="00BF130A" w:rsidRPr="001E085C">
              <w:rPr>
                <w:rFonts w:ascii="Angsana New" w:hAnsi="Angsana New" w:cs="Angsana New"/>
                <w:sz w:val="28"/>
              </w:rPr>
              <w:t xml:space="preserve"> </w:t>
            </w:r>
            <w:r w:rsidR="004D6AD6">
              <w:rPr>
                <w:rFonts w:ascii="Angsana New" w:hAnsi="Angsana New" w:cs="Angsana New"/>
                <w:sz w:val="28"/>
              </w:rPr>
              <w:t>Baht</w:t>
            </w:r>
            <w:r w:rsidR="00BF130A" w:rsidRPr="001E085C">
              <w:rPr>
                <w:rFonts w:ascii="Angsana New" w:hAnsi="Angsana New" w:cs="Angsana New"/>
                <w:sz w:val="28"/>
                <w:cs/>
              </w:rPr>
              <w:t>)</w:t>
            </w:r>
          </w:p>
        </w:tc>
      </w:tr>
      <w:tr w:rsidR="00707D40" w:rsidRPr="001E085C" w14:paraId="190531AA" w14:textId="77777777" w:rsidTr="00D74C00">
        <w:trPr>
          <w:trHeight w:val="402"/>
          <w:tblHeader/>
        </w:trPr>
        <w:tc>
          <w:tcPr>
            <w:tcW w:w="436" w:type="dxa"/>
            <w:shd w:val="clear" w:color="auto" w:fill="auto"/>
            <w:noWrap/>
            <w:vAlign w:val="bottom"/>
            <w:hideMark/>
          </w:tcPr>
          <w:p w14:paraId="610C0959" w14:textId="77777777" w:rsidR="00707D40" w:rsidRPr="001E085C" w:rsidRDefault="00707D40"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5CF8582" w14:textId="77777777" w:rsidR="00707D40" w:rsidRPr="001E085C" w:rsidRDefault="00707D40"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137" w:type="dxa"/>
            <w:shd w:val="clear" w:color="auto" w:fill="auto"/>
            <w:noWrap/>
            <w:vAlign w:val="bottom"/>
            <w:hideMark/>
          </w:tcPr>
          <w:p w14:paraId="25418E77" w14:textId="77777777" w:rsidR="00707D40" w:rsidRPr="001E085C" w:rsidRDefault="00707D40"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8577" w:type="dxa"/>
            <w:gridSpan w:val="5"/>
            <w:shd w:val="clear" w:color="auto" w:fill="auto"/>
          </w:tcPr>
          <w:p w14:paraId="5F033495" w14:textId="77777777" w:rsidR="00707D40"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r>
      <w:tr w:rsidR="00707D40" w:rsidRPr="001E085C" w14:paraId="6CFA5144" w14:textId="77777777" w:rsidTr="00D74C00">
        <w:trPr>
          <w:trHeight w:val="402"/>
          <w:tblHeader/>
        </w:trPr>
        <w:tc>
          <w:tcPr>
            <w:tcW w:w="436" w:type="dxa"/>
            <w:shd w:val="clear" w:color="auto" w:fill="auto"/>
            <w:noWrap/>
            <w:vAlign w:val="bottom"/>
          </w:tcPr>
          <w:p w14:paraId="774F120F" w14:textId="77777777" w:rsidR="00707D40" w:rsidRPr="001E085C" w:rsidRDefault="00707D40" w:rsidP="007F051D">
            <w:pPr>
              <w:spacing w:after="0" w:line="320" w:lineRule="exact"/>
              <w:rPr>
                <w:rFonts w:ascii="Angsana New" w:eastAsia="Times New Roman" w:hAnsi="Angsana New" w:cs="Angsana New"/>
                <w:b/>
                <w:bCs/>
                <w:sz w:val="28"/>
              </w:rPr>
            </w:pPr>
          </w:p>
        </w:tc>
        <w:tc>
          <w:tcPr>
            <w:tcW w:w="520" w:type="dxa"/>
            <w:shd w:val="clear" w:color="auto" w:fill="auto"/>
            <w:noWrap/>
            <w:vAlign w:val="bottom"/>
          </w:tcPr>
          <w:p w14:paraId="2F74B858" w14:textId="77777777" w:rsidR="00707D40" w:rsidRPr="001E085C" w:rsidRDefault="00707D40" w:rsidP="007F051D">
            <w:pPr>
              <w:spacing w:after="0" w:line="320" w:lineRule="exact"/>
              <w:rPr>
                <w:rFonts w:ascii="Angsana New" w:eastAsia="Times New Roman" w:hAnsi="Angsana New" w:cs="Angsana New"/>
                <w:sz w:val="28"/>
              </w:rPr>
            </w:pPr>
          </w:p>
        </w:tc>
        <w:tc>
          <w:tcPr>
            <w:tcW w:w="4137" w:type="dxa"/>
            <w:shd w:val="clear" w:color="auto" w:fill="auto"/>
            <w:noWrap/>
            <w:vAlign w:val="bottom"/>
          </w:tcPr>
          <w:p w14:paraId="2BD0DB37" w14:textId="77777777" w:rsidR="00707D40" w:rsidRPr="001E085C" w:rsidRDefault="00707D40" w:rsidP="007F051D">
            <w:pPr>
              <w:spacing w:after="0" w:line="320" w:lineRule="exact"/>
              <w:rPr>
                <w:rFonts w:ascii="Angsana New" w:eastAsia="Times New Roman" w:hAnsi="Angsana New" w:cs="Angsana New"/>
                <w:sz w:val="28"/>
              </w:rPr>
            </w:pPr>
          </w:p>
        </w:tc>
        <w:tc>
          <w:tcPr>
            <w:tcW w:w="1701" w:type="dxa"/>
            <w:vMerge w:val="restart"/>
            <w:shd w:val="clear" w:color="auto" w:fill="auto"/>
            <w:noWrap/>
            <w:vAlign w:val="bottom"/>
            <w:hideMark/>
          </w:tcPr>
          <w:p w14:paraId="06769F41"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p>
          <w:p w14:paraId="0FC84507"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110CCACE" w14:textId="77777777" w:rsidR="00707D40"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20</w:t>
            </w:r>
            <w:r w:rsidR="005E3814" w:rsidRPr="001E085C">
              <w:rPr>
                <w:rFonts w:ascii="Angsana New" w:eastAsia="Times New Roman" w:hAnsi="Angsana New" w:cs="Angsana New"/>
                <w:sz w:val="28"/>
              </w:rPr>
              <w:t>2</w:t>
            </w:r>
            <w:r w:rsidR="0049764D">
              <w:rPr>
                <w:rFonts w:ascii="Angsana New" w:eastAsia="Times New Roman" w:hAnsi="Angsana New" w:cs="Angsana New"/>
                <w:sz w:val="28"/>
              </w:rPr>
              <w:t>3</w:t>
            </w:r>
          </w:p>
        </w:tc>
        <w:tc>
          <w:tcPr>
            <w:tcW w:w="5103" w:type="dxa"/>
            <w:gridSpan w:val="3"/>
            <w:shd w:val="clear" w:color="auto" w:fill="auto"/>
            <w:noWrap/>
            <w:vAlign w:val="bottom"/>
            <w:hideMark/>
          </w:tcPr>
          <w:p w14:paraId="32CCE939" w14:textId="77777777" w:rsidR="00707D40" w:rsidRPr="001E085C" w:rsidRDefault="00C802A4" w:rsidP="007F051D">
            <w:pPr>
              <w:pBdr>
                <w:bottom w:val="single" w:sz="4" w:space="1" w:color="auto"/>
              </w:pBdr>
              <w:spacing w:after="0" w:line="320" w:lineRule="exact"/>
              <w:jc w:val="center"/>
              <w:rPr>
                <w:rFonts w:ascii="Angsana New" w:eastAsia="Times New Roman" w:hAnsi="Angsana New" w:cs="Angsana New"/>
                <w:sz w:val="28"/>
                <w:cs/>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773" w:type="dxa"/>
            <w:vMerge w:val="restart"/>
            <w:shd w:val="clear" w:color="auto" w:fill="auto"/>
            <w:noWrap/>
            <w:vAlign w:val="bottom"/>
            <w:hideMark/>
          </w:tcPr>
          <w:p w14:paraId="7A1C05DF"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p>
          <w:p w14:paraId="201A37DF"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28DE233B" w14:textId="77777777" w:rsidR="00707D40"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202</w:t>
            </w:r>
            <w:r w:rsidR="0049764D">
              <w:rPr>
                <w:rFonts w:ascii="Angsana New" w:eastAsia="Times New Roman" w:hAnsi="Angsana New" w:cs="Angsana New"/>
                <w:sz w:val="28"/>
              </w:rPr>
              <w:t>4</w:t>
            </w:r>
          </w:p>
        </w:tc>
      </w:tr>
      <w:tr w:rsidR="00C802A4" w:rsidRPr="001E085C" w14:paraId="108EAFB9" w14:textId="77777777" w:rsidTr="00D74C00">
        <w:trPr>
          <w:trHeight w:val="784"/>
          <w:tblHeader/>
        </w:trPr>
        <w:tc>
          <w:tcPr>
            <w:tcW w:w="436" w:type="dxa"/>
            <w:shd w:val="clear" w:color="auto" w:fill="auto"/>
            <w:noWrap/>
            <w:vAlign w:val="bottom"/>
          </w:tcPr>
          <w:p w14:paraId="5A0C9ECE" w14:textId="77777777" w:rsidR="00C802A4" w:rsidRPr="001E085C" w:rsidRDefault="00C802A4" w:rsidP="007F051D">
            <w:pPr>
              <w:spacing w:after="0" w:line="320" w:lineRule="exact"/>
              <w:rPr>
                <w:rFonts w:ascii="Angsana New" w:eastAsia="Times New Roman" w:hAnsi="Angsana New" w:cs="Angsana New"/>
                <w:b/>
                <w:bCs/>
                <w:sz w:val="28"/>
              </w:rPr>
            </w:pPr>
          </w:p>
        </w:tc>
        <w:tc>
          <w:tcPr>
            <w:tcW w:w="520" w:type="dxa"/>
            <w:shd w:val="clear" w:color="auto" w:fill="auto"/>
            <w:noWrap/>
            <w:vAlign w:val="bottom"/>
          </w:tcPr>
          <w:p w14:paraId="31351D7A" w14:textId="77777777" w:rsidR="00C802A4" w:rsidRPr="001E085C" w:rsidRDefault="00C802A4" w:rsidP="007F051D">
            <w:pPr>
              <w:spacing w:after="0" w:line="320" w:lineRule="exact"/>
              <w:rPr>
                <w:rFonts w:ascii="Angsana New" w:eastAsia="Times New Roman" w:hAnsi="Angsana New" w:cs="Angsana New"/>
                <w:sz w:val="28"/>
              </w:rPr>
            </w:pPr>
          </w:p>
        </w:tc>
        <w:tc>
          <w:tcPr>
            <w:tcW w:w="4137" w:type="dxa"/>
            <w:shd w:val="clear" w:color="auto" w:fill="auto"/>
            <w:noWrap/>
            <w:vAlign w:val="bottom"/>
          </w:tcPr>
          <w:p w14:paraId="5DB8A696" w14:textId="77777777" w:rsidR="00C802A4" w:rsidRPr="001E085C" w:rsidRDefault="00C802A4" w:rsidP="007F051D">
            <w:pPr>
              <w:spacing w:after="0" w:line="320" w:lineRule="exact"/>
              <w:rPr>
                <w:rFonts w:ascii="Angsana New" w:eastAsia="Times New Roman" w:hAnsi="Angsana New" w:cs="Angsana New"/>
                <w:sz w:val="28"/>
              </w:rPr>
            </w:pPr>
          </w:p>
        </w:tc>
        <w:tc>
          <w:tcPr>
            <w:tcW w:w="1701" w:type="dxa"/>
            <w:vMerge/>
            <w:shd w:val="clear" w:color="auto" w:fill="auto"/>
            <w:noWrap/>
            <w:vAlign w:val="bottom"/>
            <w:hideMark/>
          </w:tcPr>
          <w:p w14:paraId="0FDBBD75"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p>
        </w:tc>
        <w:tc>
          <w:tcPr>
            <w:tcW w:w="1842" w:type="dxa"/>
            <w:shd w:val="clear" w:color="auto" w:fill="auto"/>
            <w:noWrap/>
            <w:vAlign w:val="bottom"/>
            <w:hideMark/>
          </w:tcPr>
          <w:p w14:paraId="7BFFF9BB" w14:textId="77777777" w:rsidR="00C802A4" w:rsidRPr="001E085C" w:rsidRDefault="00970683"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00451B83" w:rsidRPr="001E085C">
              <w:rPr>
                <w:rFonts w:ascii="Angsana New" w:eastAsia="Times New Roman" w:hAnsi="Angsana New" w:cs="Angsana New"/>
                <w:sz w:val="28"/>
              </w:rPr>
              <w:t>(</w:t>
            </w:r>
            <w:r w:rsidR="00C802A4" w:rsidRPr="001E085C">
              <w:rPr>
                <w:rFonts w:ascii="Angsana New" w:eastAsia="Times New Roman" w:hAnsi="Angsana New" w:cs="Angsana New"/>
                <w:sz w:val="28"/>
                <w:cs/>
              </w:rPr>
              <w:t>loss</w:t>
            </w:r>
            <w:r w:rsidR="00451B83" w:rsidRPr="001E085C">
              <w:rPr>
                <w:rFonts w:ascii="Angsana New" w:eastAsia="Times New Roman" w:hAnsi="Angsana New" w:cs="Angsana New"/>
                <w:sz w:val="28"/>
              </w:rPr>
              <w:t>)</w:t>
            </w:r>
          </w:p>
        </w:tc>
        <w:tc>
          <w:tcPr>
            <w:tcW w:w="1647" w:type="dxa"/>
            <w:shd w:val="clear" w:color="auto" w:fill="auto"/>
            <w:noWrap/>
            <w:vAlign w:val="bottom"/>
            <w:hideMark/>
          </w:tcPr>
          <w:p w14:paraId="261C7F09"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1614" w:type="dxa"/>
            <w:shd w:val="clear" w:color="auto" w:fill="auto"/>
            <w:vAlign w:val="bottom"/>
          </w:tcPr>
          <w:p w14:paraId="2E4238BD"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cs/>
              </w:rPr>
            </w:pPr>
            <w:r w:rsidRPr="001E085C">
              <w:rPr>
                <w:rFonts w:ascii="Angsana New" w:eastAsia="Times New Roman" w:hAnsi="Angsana New" w:cs="Angsana New"/>
                <w:sz w:val="28"/>
              </w:rPr>
              <w:t>Change of investments in subsidiar</w:t>
            </w:r>
            <w:r w:rsidR="0046644E">
              <w:rPr>
                <w:rFonts w:ascii="Angsana New" w:eastAsia="Times New Roman" w:hAnsi="Angsana New" w:cs="Angsana New"/>
                <w:sz w:val="28"/>
              </w:rPr>
              <w:t>y</w:t>
            </w:r>
            <w:r w:rsidR="00C9397E">
              <w:rPr>
                <w:rFonts w:ascii="Angsana New" w:eastAsia="Times New Roman" w:hAnsi="Angsana New" w:cs="Angsana New"/>
                <w:sz w:val="28"/>
              </w:rPr>
              <w:t xml:space="preserve"> </w:t>
            </w:r>
            <w:r w:rsidR="00C9397E">
              <w:rPr>
                <w:rFonts w:ascii="Angsana New" w:eastAsia="Times New Roman" w:hAnsi="Angsana New" w:cs="Angsana New" w:hint="cs"/>
                <w:sz w:val="28"/>
                <w:cs/>
              </w:rPr>
              <w:t>(</w:t>
            </w:r>
            <w:r w:rsidR="0046644E">
              <w:rPr>
                <w:rFonts w:ascii="Angsana New" w:eastAsia="Times New Roman" w:hAnsi="Angsana New" w:cs="Angsana New"/>
                <w:sz w:val="28"/>
              </w:rPr>
              <w:t>Note</w:t>
            </w:r>
            <w:r w:rsidR="00EB17D6" w:rsidRPr="00EB17D6">
              <w:rPr>
                <w:rFonts w:ascii="Angsana New" w:eastAsia="Times New Roman" w:hAnsi="Angsana New" w:cs="Angsana New" w:hint="cs"/>
                <w:sz w:val="28"/>
              </w:rPr>
              <w:t>1</w:t>
            </w:r>
            <w:r w:rsidR="00E34D03">
              <w:rPr>
                <w:rFonts w:ascii="Angsana New" w:eastAsia="Times New Roman" w:hAnsi="Angsana New" w:cs="Angsana New"/>
                <w:sz w:val="28"/>
              </w:rPr>
              <w:t>0</w:t>
            </w:r>
            <w:r w:rsidR="00C9397E">
              <w:rPr>
                <w:rFonts w:ascii="Angsana New" w:eastAsia="Times New Roman" w:hAnsi="Angsana New" w:cs="Angsana New" w:hint="cs"/>
                <w:sz w:val="28"/>
                <w:cs/>
              </w:rPr>
              <w:t>.</w:t>
            </w:r>
            <w:r w:rsidR="00EB17D6" w:rsidRPr="00EB17D6">
              <w:rPr>
                <w:rFonts w:ascii="Angsana New" w:eastAsia="Times New Roman" w:hAnsi="Angsana New" w:cs="Angsana New" w:hint="cs"/>
                <w:sz w:val="28"/>
              </w:rPr>
              <w:t>1</w:t>
            </w:r>
            <w:r w:rsidR="00C9397E">
              <w:rPr>
                <w:rFonts w:ascii="Angsana New" w:eastAsia="Times New Roman" w:hAnsi="Angsana New" w:cs="Angsana New" w:hint="cs"/>
                <w:sz w:val="28"/>
                <w:cs/>
              </w:rPr>
              <w:t>)</w:t>
            </w:r>
          </w:p>
        </w:tc>
        <w:tc>
          <w:tcPr>
            <w:tcW w:w="1773" w:type="dxa"/>
            <w:vMerge/>
            <w:shd w:val="clear" w:color="auto" w:fill="auto"/>
            <w:noWrap/>
            <w:vAlign w:val="bottom"/>
            <w:hideMark/>
          </w:tcPr>
          <w:p w14:paraId="3D87748A"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p>
        </w:tc>
      </w:tr>
      <w:tr w:rsidR="00707D40" w:rsidRPr="001E085C" w14:paraId="4345E5FD" w14:textId="77777777" w:rsidTr="00D74C00">
        <w:trPr>
          <w:trHeight w:val="402"/>
        </w:trPr>
        <w:tc>
          <w:tcPr>
            <w:tcW w:w="5093" w:type="dxa"/>
            <w:gridSpan w:val="3"/>
            <w:shd w:val="clear" w:color="auto" w:fill="auto"/>
            <w:noWrap/>
            <w:vAlign w:val="bottom"/>
            <w:hideMark/>
          </w:tcPr>
          <w:p w14:paraId="4CF7FAAA" w14:textId="77777777" w:rsidR="00707D40" w:rsidRPr="00E34D03" w:rsidRDefault="00D74C00" w:rsidP="007F051D">
            <w:pPr>
              <w:spacing w:after="0" w:line="320" w:lineRule="exact"/>
              <w:rPr>
                <w:rFonts w:ascii="Angsana New" w:eastAsia="Times New Roman" w:hAnsi="Angsana New" w:cs="Angsana New"/>
                <w:b/>
                <w:bCs/>
                <w:sz w:val="28"/>
              </w:rPr>
            </w:pPr>
            <w:r>
              <w:rPr>
                <w:rFonts w:ascii="Angsana New" w:eastAsia="Times New Roman" w:hAnsi="Angsana New" w:cs="Angsana New"/>
                <w:b/>
                <w:bCs/>
                <w:sz w:val="28"/>
              </w:rPr>
              <w:t>D</w:t>
            </w:r>
            <w:r w:rsidR="00FB4B49" w:rsidRPr="00E34D03">
              <w:rPr>
                <w:rFonts w:ascii="Angsana New" w:eastAsia="Times New Roman" w:hAnsi="Angsana New" w:cs="Angsana New"/>
                <w:b/>
                <w:bCs/>
                <w:sz w:val="28"/>
                <w:cs/>
              </w:rPr>
              <w:t>eferred tax assets</w:t>
            </w:r>
          </w:p>
        </w:tc>
        <w:tc>
          <w:tcPr>
            <w:tcW w:w="1701" w:type="dxa"/>
            <w:shd w:val="clear" w:color="auto" w:fill="auto"/>
            <w:noWrap/>
            <w:vAlign w:val="bottom"/>
            <w:hideMark/>
          </w:tcPr>
          <w:p w14:paraId="605816E9" w14:textId="77777777" w:rsidR="00707D40" w:rsidRPr="00E34D03" w:rsidRDefault="00707D40" w:rsidP="007F051D">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1842" w:type="dxa"/>
            <w:shd w:val="clear" w:color="auto" w:fill="auto"/>
            <w:noWrap/>
            <w:vAlign w:val="bottom"/>
          </w:tcPr>
          <w:p w14:paraId="2E73C99A" w14:textId="77777777" w:rsidR="00707D40" w:rsidRPr="00E34D03" w:rsidRDefault="00707D40" w:rsidP="007F051D">
            <w:pPr>
              <w:spacing w:after="0" w:line="320" w:lineRule="exact"/>
              <w:rPr>
                <w:rFonts w:ascii="Angsana New" w:eastAsia="Times New Roman" w:hAnsi="Angsana New" w:cs="Angsana New"/>
                <w:b/>
                <w:bCs/>
                <w:sz w:val="28"/>
              </w:rPr>
            </w:pPr>
          </w:p>
        </w:tc>
        <w:tc>
          <w:tcPr>
            <w:tcW w:w="1647" w:type="dxa"/>
            <w:shd w:val="clear" w:color="auto" w:fill="auto"/>
            <w:noWrap/>
            <w:vAlign w:val="bottom"/>
          </w:tcPr>
          <w:p w14:paraId="2B09F46F" w14:textId="77777777" w:rsidR="00707D40" w:rsidRPr="00E34D03" w:rsidRDefault="00707D40" w:rsidP="007F051D">
            <w:pPr>
              <w:spacing w:after="0" w:line="320" w:lineRule="exact"/>
              <w:rPr>
                <w:rFonts w:ascii="Angsana New" w:eastAsia="Times New Roman" w:hAnsi="Angsana New" w:cs="Angsana New"/>
                <w:sz w:val="28"/>
              </w:rPr>
            </w:pPr>
          </w:p>
        </w:tc>
        <w:tc>
          <w:tcPr>
            <w:tcW w:w="1614" w:type="dxa"/>
            <w:shd w:val="clear" w:color="auto" w:fill="auto"/>
          </w:tcPr>
          <w:p w14:paraId="37F317D9" w14:textId="77777777" w:rsidR="00707D40" w:rsidRPr="00E34D03" w:rsidRDefault="00707D40" w:rsidP="007F051D">
            <w:pPr>
              <w:spacing w:after="0" w:line="320" w:lineRule="exact"/>
              <w:rPr>
                <w:rFonts w:ascii="Angsana New" w:eastAsia="Times New Roman" w:hAnsi="Angsana New" w:cs="Angsana New"/>
                <w:b/>
                <w:bCs/>
                <w:sz w:val="28"/>
              </w:rPr>
            </w:pPr>
          </w:p>
        </w:tc>
        <w:tc>
          <w:tcPr>
            <w:tcW w:w="1773" w:type="dxa"/>
            <w:shd w:val="clear" w:color="auto" w:fill="auto"/>
            <w:noWrap/>
            <w:vAlign w:val="bottom"/>
            <w:hideMark/>
          </w:tcPr>
          <w:p w14:paraId="03E6AB4A" w14:textId="77777777" w:rsidR="00707D40" w:rsidRPr="00E34D03" w:rsidRDefault="00707D40"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 </w:t>
            </w:r>
          </w:p>
        </w:tc>
      </w:tr>
      <w:tr w:rsidR="00D17077" w:rsidRPr="001E085C" w14:paraId="24D62C46" w14:textId="77777777" w:rsidTr="00D74C00">
        <w:trPr>
          <w:trHeight w:val="402"/>
        </w:trPr>
        <w:tc>
          <w:tcPr>
            <w:tcW w:w="436" w:type="dxa"/>
            <w:shd w:val="clear" w:color="auto" w:fill="auto"/>
            <w:noWrap/>
            <w:vAlign w:val="bottom"/>
            <w:hideMark/>
          </w:tcPr>
          <w:p w14:paraId="6B94E5E9" w14:textId="77777777" w:rsidR="00D17077" w:rsidRPr="00E34D03" w:rsidRDefault="00D17077" w:rsidP="007F051D">
            <w:pPr>
              <w:spacing w:after="0" w:line="320" w:lineRule="exact"/>
              <w:jc w:val="righ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4A451507" w14:textId="77777777" w:rsidR="00D17077" w:rsidRPr="00E34D03" w:rsidRDefault="00D17077" w:rsidP="007F051D">
            <w:pPr>
              <w:spacing w:after="0" w:line="320" w:lineRule="exact"/>
              <w:rPr>
                <w:rFonts w:ascii="Angsana New" w:eastAsia="Times New Roman" w:hAnsi="Angsana New" w:cs="Angsana New"/>
                <w:sz w:val="28"/>
                <w:cs/>
              </w:rPr>
            </w:pPr>
            <w:r w:rsidRPr="00E34D03">
              <w:rPr>
                <w:rFonts w:ascii="Angsana New" w:eastAsia="Times New Roman" w:hAnsi="Angsana New" w:cs="Angsana New"/>
                <w:sz w:val="28"/>
                <w:cs/>
              </w:rPr>
              <w:t>Allowance for diminution in value of</w:t>
            </w:r>
            <w:r w:rsidRPr="00E34D03">
              <w:rPr>
                <w:rFonts w:ascii="Angsana New" w:eastAsia="Times New Roman" w:hAnsi="Angsana New" w:cs="Angsana New"/>
                <w:sz w:val="28"/>
              </w:rPr>
              <w:t xml:space="preserve"> inventories</w:t>
            </w:r>
          </w:p>
        </w:tc>
        <w:tc>
          <w:tcPr>
            <w:tcW w:w="1701" w:type="dxa"/>
            <w:shd w:val="clear" w:color="auto" w:fill="auto"/>
            <w:noWrap/>
            <w:vAlign w:val="bottom"/>
            <w:hideMark/>
          </w:tcPr>
          <w:p w14:paraId="57449145"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6,484,985</w:t>
            </w:r>
          </w:p>
        </w:tc>
        <w:tc>
          <w:tcPr>
            <w:tcW w:w="1842" w:type="dxa"/>
            <w:shd w:val="clear" w:color="auto" w:fill="auto"/>
            <w:noWrap/>
            <w:vAlign w:val="bottom"/>
          </w:tcPr>
          <w:p w14:paraId="7C85FB33"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(5,311,592)</w:t>
            </w:r>
          </w:p>
        </w:tc>
        <w:tc>
          <w:tcPr>
            <w:tcW w:w="1647" w:type="dxa"/>
            <w:shd w:val="clear" w:color="auto" w:fill="auto"/>
            <w:noWrap/>
            <w:vAlign w:val="bottom"/>
          </w:tcPr>
          <w:p w14:paraId="3B02CC63"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7567CB5A"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29F13049"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1,173,393</w:t>
            </w:r>
          </w:p>
        </w:tc>
      </w:tr>
      <w:tr w:rsidR="00D17077" w:rsidRPr="001E085C" w14:paraId="63C6564A" w14:textId="77777777" w:rsidTr="00D74C00">
        <w:trPr>
          <w:trHeight w:val="402"/>
        </w:trPr>
        <w:tc>
          <w:tcPr>
            <w:tcW w:w="436" w:type="dxa"/>
            <w:shd w:val="clear" w:color="auto" w:fill="auto"/>
            <w:noWrap/>
            <w:vAlign w:val="bottom"/>
            <w:hideMark/>
          </w:tcPr>
          <w:p w14:paraId="476D4568" w14:textId="77777777" w:rsidR="00D17077" w:rsidRPr="00E34D03" w:rsidRDefault="00D17077" w:rsidP="007F051D">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460C87AA" w14:textId="77777777" w:rsidR="00D17077" w:rsidRPr="00E34D03" w:rsidRDefault="00D17077" w:rsidP="007F051D">
            <w:pPr>
              <w:spacing w:after="0" w:line="320" w:lineRule="exact"/>
              <w:rPr>
                <w:rFonts w:ascii="Angsana New" w:eastAsia="Times New Roman" w:hAnsi="Angsana New" w:cs="Angsana New"/>
                <w:sz w:val="28"/>
              </w:rPr>
            </w:pPr>
            <w:r w:rsidRPr="00E34D03">
              <w:rPr>
                <w:rFonts w:ascii="Angsana New" w:eastAsia="Times New Roman" w:hAnsi="Angsana New" w:cs="Angsana New"/>
                <w:sz w:val="28"/>
                <w:cs/>
              </w:rPr>
              <w:t>Allowance for diminution in value of land</w:t>
            </w:r>
            <w:r w:rsidRPr="00E34D03">
              <w:rPr>
                <w:rFonts w:ascii="Angsana New" w:eastAsia="Times New Roman" w:hAnsi="Angsana New" w:cs="Angsana New"/>
                <w:sz w:val="28"/>
              </w:rPr>
              <w:t xml:space="preserve"> and improvement</w:t>
            </w:r>
          </w:p>
        </w:tc>
        <w:tc>
          <w:tcPr>
            <w:tcW w:w="1701" w:type="dxa"/>
            <w:shd w:val="clear" w:color="auto" w:fill="auto"/>
            <w:noWrap/>
            <w:vAlign w:val="bottom"/>
            <w:hideMark/>
          </w:tcPr>
          <w:p w14:paraId="69BD5946"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321,748</w:t>
            </w:r>
          </w:p>
        </w:tc>
        <w:tc>
          <w:tcPr>
            <w:tcW w:w="1842" w:type="dxa"/>
            <w:shd w:val="clear" w:color="auto" w:fill="auto"/>
            <w:noWrap/>
            <w:vAlign w:val="bottom"/>
          </w:tcPr>
          <w:p w14:paraId="2016CE70"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47" w:type="dxa"/>
            <w:shd w:val="clear" w:color="auto" w:fill="auto"/>
            <w:noWrap/>
            <w:vAlign w:val="bottom"/>
          </w:tcPr>
          <w:p w14:paraId="25FA69C4"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12B85E32"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46025D69"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321,748</w:t>
            </w:r>
          </w:p>
        </w:tc>
      </w:tr>
      <w:tr w:rsidR="00D17077" w:rsidRPr="001E085C" w14:paraId="0D75005D" w14:textId="77777777" w:rsidTr="00D74C00">
        <w:trPr>
          <w:trHeight w:val="402"/>
        </w:trPr>
        <w:tc>
          <w:tcPr>
            <w:tcW w:w="436" w:type="dxa"/>
            <w:shd w:val="clear" w:color="auto" w:fill="auto"/>
            <w:noWrap/>
            <w:vAlign w:val="bottom"/>
            <w:hideMark/>
          </w:tcPr>
          <w:p w14:paraId="4AE94A38" w14:textId="77777777" w:rsidR="00D17077" w:rsidRPr="00E34D03" w:rsidRDefault="00D17077" w:rsidP="007F051D">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72D1316A" w14:textId="77777777" w:rsidR="00D17077" w:rsidRPr="00E34D03" w:rsidRDefault="00D17077" w:rsidP="007F051D">
            <w:pPr>
              <w:spacing w:after="0" w:line="320" w:lineRule="exact"/>
              <w:rPr>
                <w:rFonts w:ascii="Angsana New" w:eastAsia="Times New Roman" w:hAnsi="Angsana New" w:cs="Angsana New"/>
                <w:sz w:val="28"/>
              </w:rPr>
            </w:pPr>
            <w:r w:rsidRPr="00E34D03">
              <w:rPr>
                <w:rFonts w:ascii="Angsana New" w:eastAsia="Times New Roman" w:hAnsi="Angsana New" w:cs="Angsana New"/>
                <w:sz w:val="28"/>
                <w:cs/>
              </w:rPr>
              <w:t>Lia</w:t>
            </w:r>
            <w:proofErr w:type="spellStart"/>
            <w:r w:rsidRPr="00E34D03">
              <w:rPr>
                <w:rFonts w:ascii="Angsana New" w:eastAsia="Times New Roman" w:hAnsi="Angsana New" w:cs="Angsana New"/>
                <w:sz w:val="28"/>
              </w:rPr>
              <w:t>bilities</w:t>
            </w:r>
            <w:proofErr w:type="spellEnd"/>
            <w:r w:rsidRPr="00E34D03">
              <w:rPr>
                <w:rFonts w:ascii="Angsana New" w:eastAsia="Times New Roman" w:hAnsi="Angsana New" w:cs="Angsana New"/>
                <w:sz w:val="28"/>
              </w:rPr>
              <w:t xml:space="preserve"> by contract of financial leased</w:t>
            </w:r>
          </w:p>
        </w:tc>
        <w:tc>
          <w:tcPr>
            <w:tcW w:w="1701" w:type="dxa"/>
            <w:shd w:val="clear" w:color="auto" w:fill="auto"/>
            <w:noWrap/>
            <w:vAlign w:val="bottom"/>
            <w:hideMark/>
          </w:tcPr>
          <w:p w14:paraId="5E619F00"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236,214</w:t>
            </w:r>
          </w:p>
        </w:tc>
        <w:tc>
          <w:tcPr>
            <w:tcW w:w="1842" w:type="dxa"/>
            <w:shd w:val="clear" w:color="auto" w:fill="auto"/>
            <w:noWrap/>
            <w:vAlign w:val="bottom"/>
          </w:tcPr>
          <w:p w14:paraId="621DA7A0"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52,018</w:t>
            </w:r>
          </w:p>
        </w:tc>
        <w:tc>
          <w:tcPr>
            <w:tcW w:w="1647" w:type="dxa"/>
            <w:shd w:val="clear" w:color="auto" w:fill="auto"/>
            <w:noWrap/>
            <w:vAlign w:val="bottom"/>
          </w:tcPr>
          <w:p w14:paraId="26B4A328"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7AE3FCEF"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176B6100"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288,232</w:t>
            </w:r>
          </w:p>
        </w:tc>
      </w:tr>
      <w:tr w:rsidR="00D17077" w:rsidRPr="001E085C" w14:paraId="1CD53E4B" w14:textId="77777777" w:rsidTr="00502FB2">
        <w:trPr>
          <w:trHeight w:val="402"/>
        </w:trPr>
        <w:tc>
          <w:tcPr>
            <w:tcW w:w="436" w:type="dxa"/>
            <w:shd w:val="clear" w:color="auto" w:fill="auto"/>
            <w:noWrap/>
            <w:vAlign w:val="bottom"/>
            <w:hideMark/>
          </w:tcPr>
          <w:p w14:paraId="5C9BAE93" w14:textId="77777777" w:rsidR="00D17077" w:rsidRPr="00E34D03" w:rsidRDefault="00D17077" w:rsidP="007F051D">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5B851F7B" w14:textId="77777777" w:rsidR="00D17077" w:rsidRPr="00E34D03" w:rsidRDefault="00D17077" w:rsidP="007F051D">
            <w:pPr>
              <w:spacing w:after="0" w:line="320" w:lineRule="exact"/>
              <w:rPr>
                <w:rFonts w:ascii="Angsana New" w:eastAsia="Times New Roman" w:hAnsi="Angsana New" w:cs="Angsana New"/>
                <w:sz w:val="28"/>
              </w:rPr>
            </w:pPr>
            <w:r w:rsidRPr="00E34D03">
              <w:rPr>
                <w:rFonts w:ascii="Angsana New" w:eastAsia="Times New Roman" w:hAnsi="Angsana New" w:cs="Angsana New"/>
                <w:sz w:val="28"/>
              </w:rPr>
              <w:t>Employee benefit obligations</w:t>
            </w:r>
          </w:p>
        </w:tc>
        <w:tc>
          <w:tcPr>
            <w:tcW w:w="1701" w:type="dxa"/>
            <w:shd w:val="clear" w:color="auto" w:fill="auto"/>
            <w:noWrap/>
            <w:vAlign w:val="bottom"/>
            <w:hideMark/>
          </w:tcPr>
          <w:p w14:paraId="1D15A8F9"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3,915,031</w:t>
            </w:r>
          </w:p>
        </w:tc>
        <w:tc>
          <w:tcPr>
            <w:tcW w:w="1842" w:type="dxa"/>
            <w:shd w:val="clear" w:color="auto" w:fill="auto"/>
            <w:noWrap/>
            <w:vAlign w:val="bottom"/>
          </w:tcPr>
          <w:p w14:paraId="63001286"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573,227</w:t>
            </w:r>
          </w:p>
        </w:tc>
        <w:tc>
          <w:tcPr>
            <w:tcW w:w="1647" w:type="dxa"/>
            <w:shd w:val="clear" w:color="auto" w:fill="auto"/>
            <w:noWrap/>
            <w:vAlign w:val="bottom"/>
          </w:tcPr>
          <w:p w14:paraId="14D3961E" w14:textId="77777777" w:rsidR="00D17077" w:rsidRPr="00E34D03" w:rsidRDefault="00D17077" w:rsidP="00502FB2">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(1,645,371)</w:t>
            </w:r>
          </w:p>
        </w:tc>
        <w:tc>
          <w:tcPr>
            <w:tcW w:w="1614" w:type="dxa"/>
            <w:shd w:val="clear" w:color="auto" w:fill="auto"/>
            <w:vAlign w:val="bottom"/>
          </w:tcPr>
          <w:p w14:paraId="1432C4E8"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7AB8C11C"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2,842,887</w:t>
            </w:r>
          </w:p>
        </w:tc>
      </w:tr>
      <w:tr w:rsidR="00D17077" w:rsidRPr="001E085C" w14:paraId="5BDDB2D1" w14:textId="77777777" w:rsidTr="00D74C00">
        <w:trPr>
          <w:trHeight w:val="402"/>
        </w:trPr>
        <w:tc>
          <w:tcPr>
            <w:tcW w:w="436" w:type="dxa"/>
            <w:shd w:val="clear" w:color="auto" w:fill="auto"/>
            <w:noWrap/>
            <w:vAlign w:val="bottom"/>
            <w:hideMark/>
          </w:tcPr>
          <w:p w14:paraId="3BC3851C" w14:textId="77777777" w:rsidR="00D17077" w:rsidRPr="00E34D03" w:rsidRDefault="00D17077" w:rsidP="007F051D">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56D6500C" w14:textId="77777777" w:rsidR="00D17077" w:rsidRPr="00E34D03" w:rsidRDefault="00D17077" w:rsidP="007F051D">
            <w:pPr>
              <w:spacing w:after="0" w:line="320" w:lineRule="exact"/>
              <w:rPr>
                <w:rFonts w:ascii="Angsana New" w:eastAsia="Times New Roman" w:hAnsi="Angsana New" w:cs="Angsana New"/>
                <w:sz w:val="28"/>
              </w:rPr>
            </w:pPr>
            <w:r w:rsidRPr="00E34D03">
              <w:rPr>
                <w:rFonts w:ascii="Angsana New" w:eastAsia="Times New Roman" w:hAnsi="Angsana New" w:cs="Angsana New"/>
                <w:sz w:val="28"/>
                <w:cs/>
              </w:rPr>
              <w:t>Cost of real estate project for rental</w:t>
            </w:r>
            <w:r w:rsidRPr="00E34D03">
              <w:rPr>
                <w:rFonts w:ascii="Angsana New" w:eastAsia="Times New Roman" w:hAnsi="Angsana New" w:cs="Angsana New"/>
                <w:sz w:val="28"/>
              </w:rPr>
              <w:t xml:space="preserve"> </w:t>
            </w:r>
            <w:r w:rsidRPr="00E34D03">
              <w:rPr>
                <w:rFonts w:ascii="Angsana New" w:eastAsia="Times New Roman" w:hAnsi="Angsana New" w:cs="Angsana New"/>
                <w:sz w:val="28"/>
                <w:cs/>
              </w:rPr>
              <w:t>under</w:t>
            </w:r>
            <w:r w:rsidRPr="00E34D03">
              <w:rPr>
                <w:rFonts w:ascii="Angsana New" w:eastAsia="Times New Roman" w:hAnsi="Angsana New" w:cs="Angsana New"/>
                <w:sz w:val="28"/>
              </w:rPr>
              <w:t xml:space="preserve"> </w:t>
            </w:r>
            <w:r w:rsidRPr="00E34D03">
              <w:rPr>
                <w:rFonts w:ascii="Angsana New" w:eastAsia="Times New Roman" w:hAnsi="Angsana New" w:cs="Angsana New"/>
                <w:sz w:val="28"/>
                <w:cs/>
              </w:rPr>
              <w:t>financial lease agreement</w:t>
            </w:r>
          </w:p>
        </w:tc>
        <w:tc>
          <w:tcPr>
            <w:tcW w:w="1701" w:type="dxa"/>
            <w:shd w:val="clear" w:color="auto" w:fill="auto"/>
            <w:noWrap/>
            <w:vAlign w:val="bottom"/>
            <w:hideMark/>
          </w:tcPr>
          <w:p w14:paraId="76C9C422"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19,314,439</w:t>
            </w:r>
          </w:p>
        </w:tc>
        <w:tc>
          <w:tcPr>
            <w:tcW w:w="1842" w:type="dxa"/>
            <w:shd w:val="clear" w:color="auto" w:fill="auto"/>
            <w:noWrap/>
            <w:vAlign w:val="bottom"/>
          </w:tcPr>
          <w:p w14:paraId="35763C25"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(3,745,526)</w:t>
            </w:r>
          </w:p>
        </w:tc>
        <w:tc>
          <w:tcPr>
            <w:tcW w:w="1647" w:type="dxa"/>
            <w:shd w:val="clear" w:color="auto" w:fill="auto"/>
            <w:noWrap/>
            <w:vAlign w:val="bottom"/>
          </w:tcPr>
          <w:p w14:paraId="13EE3195"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33F0E850"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3C0D0DF8"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15,568,913</w:t>
            </w:r>
          </w:p>
        </w:tc>
      </w:tr>
      <w:tr w:rsidR="00D17077" w:rsidRPr="001E085C" w14:paraId="13021008" w14:textId="77777777" w:rsidTr="00D74C00">
        <w:trPr>
          <w:trHeight w:val="402"/>
        </w:trPr>
        <w:tc>
          <w:tcPr>
            <w:tcW w:w="436" w:type="dxa"/>
            <w:shd w:val="clear" w:color="auto" w:fill="auto"/>
            <w:noWrap/>
            <w:vAlign w:val="bottom"/>
          </w:tcPr>
          <w:p w14:paraId="6321DFF4" w14:textId="77777777" w:rsidR="00D17077" w:rsidRPr="00E34D03" w:rsidRDefault="00D17077"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2599804A" w14:textId="77777777" w:rsidR="00D17077" w:rsidRPr="00E34D03" w:rsidRDefault="00D17077" w:rsidP="007F051D">
            <w:pPr>
              <w:spacing w:after="0" w:line="320" w:lineRule="exact"/>
              <w:rPr>
                <w:rFonts w:ascii="Angsana New" w:eastAsia="Times New Roman" w:hAnsi="Angsana New" w:cs="Angsana New"/>
                <w:sz w:val="28"/>
              </w:rPr>
            </w:pPr>
            <w:r w:rsidRPr="00E34D03">
              <w:rPr>
                <w:rFonts w:ascii="Angsana New" w:eastAsia="Times New Roman" w:hAnsi="Angsana New" w:cs="Angsana New"/>
                <w:sz w:val="28"/>
              </w:rPr>
              <w:t>Loss brought forward</w:t>
            </w:r>
          </w:p>
        </w:tc>
        <w:tc>
          <w:tcPr>
            <w:tcW w:w="1701" w:type="dxa"/>
            <w:shd w:val="clear" w:color="auto" w:fill="auto"/>
            <w:noWrap/>
            <w:vAlign w:val="bottom"/>
          </w:tcPr>
          <w:p w14:paraId="0CDB58E6"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842" w:type="dxa"/>
            <w:shd w:val="clear" w:color="auto" w:fill="auto"/>
            <w:noWrap/>
            <w:vAlign w:val="bottom"/>
          </w:tcPr>
          <w:p w14:paraId="55EE2401"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1,901,927</w:t>
            </w:r>
          </w:p>
        </w:tc>
        <w:tc>
          <w:tcPr>
            <w:tcW w:w="1647" w:type="dxa"/>
            <w:shd w:val="clear" w:color="auto" w:fill="auto"/>
            <w:noWrap/>
            <w:vAlign w:val="bottom"/>
          </w:tcPr>
          <w:p w14:paraId="2BE819E6"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023656BD"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79AA3D64"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1,901,927</w:t>
            </w:r>
          </w:p>
        </w:tc>
      </w:tr>
      <w:tr w:rsidR="00D17077" w:rsidRPr="001E085C" w14:paraId="1EEE3173" w14:textId="77777777" w:rsidTr="00D74C00">
        <w:trPr>
          <w:trHeight w:val="402"/>
        </w:trPr>
        <w:tc>
          <w:tcPr>
            <w:tcW w:w="436" w:type="dxa"/>
            <w:shd w:val="clear" w:color="auto" w:fill="auto"/>
            <w:noWrap/>
            <w:vAlign w:val="bottom"/>
            <w:hideMark/>
          </w:tcPr>
          <w:p w14:paraId="512DC01F" w14:textId="77777777" w:rsidR="00D17077" w:rsidRPr="00E34D03" w:rsidRDefault="00D17077" w:rsidP="007F051D">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63304E76" w14:textId="77777777" w:rsidR="00D17077" w:rsidRPr="00E34D03" w:rsidRDefault="00D17077" w:rsidP="007F051D">
            <w:pPr>
              <w:spacing w:after="0" w:line="320" w:lineRule="exact"/>
              <w:rPr>
                <w:rFonts w:ascii="Angsana New" w:eastAsia="Times New Roman" w:hAnsi="Angsana New" w:cs="Angsana New"/>
                <w:sz w:val="28"/>
              </w:rPr>
            </w:pPr>
            <w:r w:rsidRPr="00E34D03">
              <w:rPr>
                <w:rFonts w:ascii="Angsana New" w:eastAsia="Times New Roman" w:hAnsi="Angsana New" w:cs="Angsana New"/>
                <w:sz w:val="28"/>
              </w:rPr>
              <w:t>Allowance for expected credit losses</w:t>
            </w:r>
          </w:p>
        </w:tc>
        <w:tc>
          <w:tcPr>
            <w:tcW w:w="1701" w:type="dxa"/>
            <w:shd w:val="clear" w:color="auto" w:fill="auto"/>
            <w:noWrap/>
            <w:vAlign w:val="bottom"/>
            <w:hideMark/>
          </w:tcPr>
          <w:p w14:paraId="4F3EDF9B" w14:textId="77777777" w:rsidR="00D17077" w:rsidRPr="00E34D03" w:rsidRDefault="00D17077" w:rsidP="007F051D">
            <w:pPr>
              <w:spacing w:after="0" w:line="320" w:lineRule="exact"/>
              <w:jc w:val="right"/>
              <w:rPr>
                <w:rFonts w:ascii="Angsana New" w:eastAsia="Times New Roman" w:hAnsi="Angsana New" w:cs="Angsana New"/>
                <w:sz w:val="28"/>
                <w:cs/>
              </w:rPr>
            </w:pPr>
            <w:r w:rsidRPr="00E34D03">
              <w:rPr>
                <w:rFonts w:ascii="Angsana New" w:eastAsia="Times New Roman" w:hAnsi="Angsana New" w:cs="Angsana New"/>
                <w:sz w:val="28"/>
              </w:rPr>
              <w:t>6,205,181</w:t>
            </w:r>
          </w:p>
        </w:tc>
        <w:tc>
          <w:tcPr>
            <w:tcW w:w="1842" w:type="dxa"/>
            <w:shd w:val="clear" w:color="auto" w:fill="auto"/>
            <w:noWrap/>
            <w:vAlign w:val="bottom"/>
          </w:tcPr>
          <w:p w14:paraId="3A1515E0"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428,904</w:t>
            </w:r>
          </w:p>
        </w:tc>
        <w:tc>
          <w:tcPr>
            <w:tcW w:w="1647" w:type="dxa"/>
            <w:shd w:val="clear" w:color="auto" w:fill="auto"/>
            <w:noWrap/>
            <w:vAlign w:val="bottom"/>
          </w:tcPr>
          <w:p w14:paraId="55F500AD"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3327BF92" w14:textId="77777777" w:rsidR="00D17077" w:rsidRPr="00E34D03" w:rsidRDefault="00D17077"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16ED0BE6" w14:textId="77777777" w:rsidR="00D17077" w:rsidRPr="00E34D03" w:rsidRDefault="00D17077" w:rsidP="007F051D">
            <w:pPr>
              <w:spacing w:after="0" w:line="320" w:lineRule="exact"/>
              <w:jc w:val="right"/>
              <w:rPr>
                <w:rFonts w:ascii="Angsana New" w:eastAsia="Times New Roman" w:hAnsi="Angsana New" w:cs="Angsana New"/>
                <w:sz w:val="28"/>
                <w:cs/>
              </w:rPr>
            </w:pPr>
            <w:r w:rsidRPr="00E34D03">
              <w:rPr>
                <w:rFonts w:ascii="Angsana New" w:eastAsia="Times New Roman" w:hAnsi="Angsana New" w:cs="Angsana New"/>
                <w:sz w:val="28"/>
              </w:rPr>
              <w:t>6,634,085</w:t>
            </w:r>
          </w:p>
        </w:tc>
      </w:tr>
      <w:tr w:rsidR="00E34D03" w:rsidRPr="001E085C" w14:paraId="55FED171" w14:textId="77777777" w:rsidTr="00D74C00">
        <w:trPr>
          <w:trHeight w:val="402"/>
        </w:trPr>
        <w:tc>
          <w:tcPr>
            <w:tcW w:w="436" w:type="dxa"/>
            <w:shd w:val="clear" w:color="auto" w:fill="auto"/>
            <w:noWrap/>
            <w:vAlign w:val="bottom"/>
            <w:hideMark/>
          </w:tcPr>
          <w:p w14:paraId="32EBD9C7" w14:textId="77777777" w:rsidR="00E34D03" w:rsidRPr="00E34D03" w:rsidRDefault="00E34D03" w:rsidP="007F051D">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1D0E6855" w14:textId="77777777" w:rsidR="00E34D03" w:rsidRPr="00E34D03" w:rsidRDefault="00E34D03" w:rsidP="007F051D">
            <w:pPr>
              <w:spacing w:after="0" w:line="320" w:lineRule="exact"/>
              <w:ind w:left="154" w:hanging="154"/>
              <w:rPr>
                <w:rFonts w:ascii="Angsana New" w:eastAsia="Times New Roman" w:hAnsi="Angsana New" w:cs="Angsana New"/>
                <w:sz w:val="28"/>
                <w:cs/>
              </w:rPr>
            </w:pPr>
            <w:r w:rsidRPr="00E34D03">
              <w:rPr>
                <w:rFonts w:ascii="Angsana New" w:eastAsia="Times New Roman" w:hAnsi="Angsana New" w:cs="Angsana New"/>
                <w:sz w:val="28"/>
              </w:rPr>
              <w:t>Allowance for impairment of assets</w:t>
            </w:r>
          </w:p>
        </w:tc>
        <w:tc>
          <w:tcPr>
            <w:tcW w:w="1701" w:type="dxa"/>
            <w:shd w:val="clear" w:color="auto" w:fill="auto"/>
            <w:noWrap/>
            <w:vAlign w:val="bottom"/>
            <w:hideMark/>
          </w:tcPr>
          <w:p w14:paraId="4CC551D4" w14:textId="77777777" w:rsidR="00E34D03" w:rsidRPr="00E34D03" w:rsidRDefault="00E34D03"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440,643</w:t>
            </w:r>
          </w:p>
        </w:tc>
        <w:tc>
          <w:tcPr>
            <w:tcW w:w="1842" w:type="dxa"/>
            <w:shd w:val="clear" w:color="auto" w:fill="auto"/>
            <w:noWrap/>
            <w:vAlign w:val="bottom"/>
          </w:tcPr>
          <w:p w14:paraId="48E120C2" w14:textId="77777777" w:rsidR="00E34D03" w:rsidRPr="00E34D03" w:rsidRDefault="00E34D03"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47" w:type="dxa"/>
            <w:shd w:val="clear" w:color="auto" w:fill="auto"/>
            <w:noWrap/>
            <w:vAlign w:val="bottom"/>
          </w:tcPr>
          <w:p w14:paraId="7FB29E25" w14:textId="77777777" w:rsidR="00E34D03" w:rsidRPr="00E34D03" w:rsidRDefault="00E34D03"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0269F252" w14:textId="77777777" w:rsidR="00E34D03" w:rsidRPr="00E34D03" w:rsidRDefault="00E34D03"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3581F773" w14:textId="77777777" w:rsidR="00E34D03" w:rsidRPr="00E34D03" w:rsidRDefault="00E34D03"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440,643</w:t>
            </w:r>
          </w:p>
        </w:tc>
      </w:tr>
      <w:tr w:rsidR="00E34D03" w:rsidRPr="001E085C" w14:paraId="3C0986F7" w14:textId="77777777" w:rsidTr="00D74C00">
        <w:trPr>
          <w:trHeight w:val="402"/>
        </w:trPr>
        <w:tc>
          <w:tcPr>
            <w:tcW w:w="436" w:type="dxa"/>
            <w:shd w:val="clear" w:color="auto" w:fill="auto"/>
            <w:noWrap/>
            <w:vAlign w:val="bottom"/>
          </w:tcPr>
          <w:p w14:paraId="2BB5C4A7" w14:textId="77777777" w:rsidR="00E34D03" w:rsidRPr="001E085C" w:rsidRDefault="00E34D03"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77460405" w14:textId="77777777" w:rsidR="00E34D03" w:rsidRPr="001E085C" w:rsidRDefault="00E34D03" w:rsidP="007F051D">
            <w:pPr>
              <w:spacing w:after="0" w:line="320" w:lineRule="exact"/>
              <w:rPr>
                <w:rFonts w:ascii="Angsana New" w:eastAsia="Times New Roman" w:hAnsi="Angsana New" w:cs="Angsana New"/>
                <w:sz w:val="28"/>
              </w:rPr>
            </w:pPr>
            <w:r w:rsidRPr="000C46AB">
              <w:rPr>
                <w:rFonts w:ascii="Angsana New" w:eastAsia="Times New Roman" w:hAnsi="Angsana New" w:cs="Angsana New"/>
                <w:sz w:val="28"/>
              </w:rPr>
              <w:t>Allowance for impairment of investments</w:t>
            </w:r>
          </w:p>
        </w:tc>
        <w:tc>
          <w:tcPr>
            <w:tcW w:w="1701" w:type="dxa"/>
            <w:shd w:val="clear" w:color="auto" w:fill="auto"/>
            <w:noWrap/>
            <w:vAlign w:val="bottom"/>
          </w:tcPr>
          <w:p w14:paraId="54152D59"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899,820</w:t>
            </w:r>
          </w:p>
        </w:tc>
        <w:tc>
          <w:tcPr>
            <w:tcW w:w="1842" w:type="dxa"/>
            <w:shd w:val="clear" w:color="auto" w:fill="auto"/>
            <w:noWrap/>
            <w:vAlign w:val="bottom"/>
          </w:tcPr>
          <w:p w14:paraId="4B79A0FF"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47" w:type="dxa"/>
            <w:shd w:val="clear" w:color="auto" w:fill="auto"/>
            <w:noWrap/>
            <w:vAlign w:val="bottom"/>
          </w:tcPr>
          <w:p w14:paraId="14224589"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tcPr>
          <w:p w14:paraId="01D245A8"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7AC6E9F0"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899,820</w:t>
            </w:r>
          </w:p>
        </w:tc>
      </w:tr>
      <w:tr w:rsidR="00E34D03" w:rsidRPr="001E085C" w14:paraId="12D22488" w14:textId="77777777" w:rsidTr="00D74C00">
        <w:trPr>
          <w:trHeight w:val="402"/>
        </w:trPr>
        <w:tc>
          <w:tcPr>
            <w:tcW w:w="436" w:type="dxa"/>
            <w:shd w:val="clear" w:color="auto" w:fill="auto"/>
            <w:noWrap/>
            <w:vAlign w:val="bottom"/>
          </w:tcPr>
          <w:p w14:paraId="548B75FD" w14:textId="77777777" w:rsidR="00E34D03" w:rsidRPr="001E085C" w:rsidRDefault="00E34D03"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053A56F6" w14:textId="77777777" w:rsidR="00E34D03" w:rsidRPr="0076302F" w:rsidRDefault="00E34D03" w:rsidP="007F051D">
            <w:pPr>
              <w:spacing w:after="0" w:line="320" w:lineRule="exact"/>
              <w:rPr>
                <w:rFonts w:ascii="Angsana New" w:eastAsia="Times New Roman" w:hAnsi="Angsana New" w:cs="Angsana New"/>
                <w:sz w:val="28"/>
                <w:cs/>
              </w:rPr>
            </w:pPr>
            <w:r>
              <w:rPr>
                <w:rFonts w:ascii="Angsana New" w:eastAsia="Times New Roman" w:hAnsi="Angsana New" w:cs="Angsana New"/>
                <w:sz w:val="28"/>
              </w:rPr>
              <w:t>Estimated of Decommission</w:t>
            </w:r>
          </w:p>
        </w:tc>
        <w:tc>
          <w:tcPr>
            <w:tcW w:w="1701" w:type="dxa"/>
            <w:shd w:val="clear" w:color="auto" w:fill="auto"/>
            <w:noWrap/>
            <w:vAlign w:val="bottom"/>
          </w:tcPr>
          <w:p w14:paraId="2A26CBFF"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hint="cs"/>
                <w:sz w:val="28"/>
                <w:cs/>
              </w:rPr>
              <w:t>-</w:t>
            </w:r>
          </w:p>
        </w:tc>
        <w:tc>
          <w:tcPr>
            <w:tcW w:w="1842" w:type="dxa"/>
            <w:shd w:val="clear" w:color="auto" w:fill="auto"/>
            <w:noWrap/>
            <w:vAlign w:val="bottom"/>
          </w:tcPr>
          <w:p w14:paraId="2D6CCB0E"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239,733</w:t>
            </w:r>
          </w:p>
        </w:tc>
        <w:tc>
          <w:tcPr>
            <w:tcW w:w="1647" w:type="dxa"/>
            <w:shd w:val="clear" w:color="auto" w:fill="auto"/>
            <w:noWrap/>
          </w:tcPr>
          <w:p w14:paraId="41B6B49F"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tcPr>
          <w:p w14:paraId="193C1E1E"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325C1D05"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hint="cs"/>
                <w:sz w:val="28"/>
                <w:cs/>
              </w:rPr>
              <w:t>239</w:t>
            </w:r>
            <w:r w:rsidRPr="00A60F09">
              <w:rPr>
                <w:rFonts w:ascii="Angsana New" w:eastAsia="Times New Roman" w:hAnsi="Angsana New" w:cs="Angsana New"/>
                <w:sz w:val="28"/>
              </w:rPr>
              <w:t>,733</w:t>
            </w:r>
          </w:p>
        </w:tc>
      </w:tr>
      <w:tr w:rsidR="007F051D" w:rsidRPr="001E085C" w14:paraId="56EAC106" w14:textId="77777777" w:rsidTr="00D74C00">
        <w:trPr>
          <w:trHeight w:val="402"/>
        </w:trPr>
        <w:tc>
          <w:tcPr>
            <w:tcW w:w="436" w:type="dxa"/>
            <w:shd w:val="clear" w:color="auto" w:fill="auto"/>
            <w:noWrap/>
            <w:vAlign w:val="bottom"/>
          </w:tcPr>
          <w:p w14:paraId="22D03579" w14:textId="77777777" w:rsidR="007F051D" w:rsidRPr="001E085C" w:rsidRDefault="007F051D"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28A0220C" w14:textId="77777777" w:rsidR="007F051D" w:rsidRDefault="007F051D" w:rsidP="007F051D">
            <w:pPr>
              <w:spacing w:after="0" w:line="320" w:lineRule="exact"/>
              <w:rPr>
                <w:rFonts w:ascii="Angsana New" w:eastAsia="Times New Roman" w:hAnsi="Angsana New" w:cs="Angsana New"/>
                <w:sz w:val="28"/>
              </w:rPr>
            </w:pPr>
          </w:p>
        </w:tc>
        <w:tc>
          <w:tcPr>
            <w:tcW w:w="1701" w:type="dxa"/>
            <w:shd w:val="clear" w:color="auto" w:fill="auto"/>
            <w:noWrap/>
            <w:vAlign w:val="bottom"/>
          </w:tcPr>
          <w:p w14:paraId="2246FDF4" w14:textId="77777777" w:rsidR="007F051D" w:rsidRPr="00A60F09" w:rsidRDefault="007F051D" w:rsidP="007F051D">
            <w:pPr>
              <w:spacing w:after="0" w:line="320" w:lineRule="exact"/>
              <w:jc w:val="right"/>
              <w:rPr>
                <w:rFonts w:ascii="Angsana New" w:eastAsia="Times New Roman" w:hAnsi="Angsana New" w:cs="Angsana New"/>
                <w:sz w:val="28"/>
                <w:cs/>
              </w:rPr>
            </w:pPr>
          </w:p>
        </w:tc>
        <w:tc>
          <w:tcPr>
            <w:tcW w:w="1842" w:type="dxa"/>
            <w:shd w:val="clear" w:color="auto" w:fill="auto"/>
            <w:noWrap/>
            <w:vAlign w:val="bottom"/>
          </w:tcPr>
          <w:p w14:paraId="18893A15" w14:textId="77777777" w:rsidR="007F051D" w:rsidRPr="00A60F09" w:rsidRDefault="007F051D" w:rsidP="007F051D">
            <w:pPr>
              <w:spacing w:after="0" w:line="320" w:lineRule="exact"/>
              <w:jc w:val="right"/>
              <w:rPr>
                <w:rFonts w:ascii="Angsana New" w:eastAsia="Times New Roman" w:hAnsi="Angsana New" w:cs="Angsana New"/>
                <w:sz w:val="28"/>
              </w:rPr>
            </w:pPr>
          </w:p>
        </w:tc>
        <w:tc>
          <w:tcPr>
            <w:tcW w:w="1647" w:type="dxa"/>
            <w:shd w:val="clear" w:color="auto" w:fill="auto"/>
            <w:noWrap/>
          </w:tcPr>
          <w:p w14:paraId="6385F332" w14:textId="77777777" w:rsidR="007F051D" w:rsidRPr="00A60F09" w:rsidRDefault="007F051D" w:rsidP="007F051D">
            <w:pPr>
              <w:spacing w:after="0" w:line="320" w:lineRule="exact"/>
              <w:jc w:val="right"/>
              <w:rPr>
                <w:rFonts w:ascii="Angsana New" w:eastAsia="Times New Roman" w:hAnsi="Angsana New" w:cs="Angsana New"/>
                <w:sz w:val="28"/>
              </w:rPr>
            </w:pPr>
          </w:p>
        </w:tc>
        <w:tc>
          <w:tcPr>
            <w:tcW w:w="1614" w:type="dxa"/>
            <w:shd w:val="clear" w:color="auto" w:fill="auto"/>
          </w:tcPr>
          <w:p w14:paraId="24CFAE84" w14:textId="77777777" w:rsidR="007F051D" w:rsidRPr="00A60F09" w:rsidRDefault="007F051D" w:rsidP="007F051D">
            <w:pPr>
              <w:spacing w:after="0" w:line="320" w:lineRule="exact"/>
              <w:jc w:val="right"/>
              <w:rPr>
                <w:rFonts w:ascii="Angsana New" w:eastAsia="Times New Roman" w:hAnsi="Angsana New" w:cs="Angsana New"/>
                <w:sz w:val="28"/>
              </w:rPr>
            </w:pPr>
          </w:p>
        </w:tc>
        <w:tc>
          <w:tcPr>
            <w:tcW w:w="1773" w:type="dxa"/>
            <w:shd w:val="clear" w:color="auto" w:fill="auto"/>
            <w:noWrap/>
            <w:vAlign w:val="bottom"/>
          </w:tcPr>
          <w:p w14:paraId="4E66C044" w14:textId="77777777" w:rsidR="007F051D" w:rsidRPr="00A60F09" w:rsidRDefault="007F051D" w:rsidP="007F051D">
            <w:pPr>
              <w:spacing w:after="0" w:line="320" w:lineRule="exact"/>
              <w:jc w:val="right"/>
              <w:rPr>
                <w:rFonts w:ascii="Angsana New" w:eastAsia="Times New Roman" w:hAnsi="Angsana New" w:cs="Angsana New"/>
                <w:sz w:val="28"/>
                <w:cs/>
              </w:rPr>
            </w:pPr>
          </w:p>
        </w:tc>
      </w:tr>
      <w:tr w:rsidR="00E34D03" w:rsidRPr="001E085C" w14:paraId="5BD66D84" w14:textId="77777777" w:rsidTr="00D74C00">
        <w:trPr>
          <w:trHeight w:val="402"/>
        </w:trPr>
        <w:tc>
          <w:tcPr>
            <w:tcW w:w="436" w:type="dxa"/>
            <w:shd w:val="clear" w:color="auto" w:fill="auto"/>
            <w:noWrap/>
            <w:vAlign w:val="bottom"/>
          </w:tcPr>
          <w:p w14:paraId="06FBF899" w14:textId="77777777" w:rsidR="00E34D03" w:rsidRPr="001E085C" w:rsidRDefault="00E34D03"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0B7CAAE6" w14:textId="77777777" w:rsidR="00E34D03" w:rsidRPr="000C46AB" w:rsidRDefault="00E34D03" w:rsidP="007F051D">
            <w:pPr>
              <w:spacing w:after="0" w:line="320" w:lineRule="exact"/>
              <w:rPr>
                <w:rFonts w:ascii="Angsana New" w:eastAsia="Times New Roman" w:hAnsi="Angsana New" w:cs="Angsana New"/>
                <w:sz w:val="28"/>
              </w:rPr>
            </w:pPr>
            <w:r>
              <w:rPr>
                <w:rFonts w:ascii="Angsana New" w:eastAsia="Times New Roman" w:hAnsi="Angsana New" w:cs="Angsana New"/>
                <w:sz w:val="28"/>
              </w:rPr>
              <w:t>Estimated fine of contract</w:t>
            </w:r>
          </w:p>
        </w:tc>
        <w:tc>
          <w:tcPr>
            <w:tcW w:w="1701" w:type="dxa"/>
            <w:shd w:val="clear" w:color="auto" w:fill="auto"/>
            <w:noWrap/>
            <w:vAlign w:val="bottom"/>
          </w:tcPr>
          <w:p w14:paraId="48B4FE90" w14:textId="77777777" w:rsidR="00E34D03" w:rsidRPr="00A60F09" w:rsidRDefault="00E34D03" w:rsidP="007F051D">
            <w:pPr>
              <w:spacing w:after="0" w:line="320" w:lineRule="exact"/>
              <w:jc w:val="right"/>
              <w:rPr>
                <w:rFonts w:ascii="Angsana New" w:eastAsia="Times New Roman" w:hAnsi="Angsana New" w:cs="Angsana New"/>
                <w:sz w:val="28"/>
                <w:cs/>
              </w:rPr>
            </w:pPr>
            <w:r w:rsidRPr="00A60F09">
              <w:rPr>
                <w:rFonts w:ascii="Angsana New" w:eastAsia="Times New Roman" w:hAnsi="Angsana New" w:cs="Angsana New" w:hint="cs"/>
                <w:sz w:val="28"/>
                <w:cs/>
              </w:rPr>
              <w:t>-</w:t>
            </w:r>
          </w:p>
        </w:tc>
        <w:tc>
          <w:tcPr>
            <w:tcW w:w="1842" w:type="dxa"/>
            <w:shd w:val="clear" w:color="auto" w:fill="auto"/>
            <w:noWrap/>
            <w:vAlign w:val="bottom"/>
          </w:tcPr>
          <w:p w14:paraId="6296BF50"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204,841</w:t>
            </w:r>
          </w:p>
        </w:tc>
        <w:tc>
          <w:tcPr>
            <w:tcW w:w="1647" w:type="dxa"/>
            <w:shd w:val="clear" w:color="auto" w:fill="auto"/>
            <w:noWrap/>
          </w:tcPr>
          <w:p w14:paraId="4C365A92"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tcPr>
          <w:p w14:paraId="5C3D6C34"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3B6CE693" w14:textId="77777777" w:rsidR="00E34D03" w:rsidRPr="00A60F09" w:rsidRDefault="00E34D03" w:rsidP="007F051D">
            <w:pPr>
              <w:spacing w:after="0" w:line="320" w:lineRule="exact"/>
              <w:jc w:val="right"/>
              <w:rPr>
                <w:rFonts w:ascii="Angsana New" w:eastAsia="Times New Roman" w:hAnsi="Angsana New" w:cs="Angsana New"/>
                <w:sz w:val="28"/>
                <w:cs/>
              </w:rPr>
            </w:pPr>
            <w:r w:rsidRPr="00A60F09">
              <w:rPr>
                <w:rFonts w:ascii="Angsana New" w:eastAsia="Times New Roman" w:hAnsi="Angsana New" w:cs="Angsana New"/>
                <w:sz w:val="28"/>
              </w:rPr>
              <w:t>204,841</w:t>
            </w:r>
          </w:p>
        </w:tc>
      </w:tr>
      <w:tr w:rsidR="00E34D03" w:rsidRPr="001E085C" w14:paraId="1BF86512" w14:textId="77777777" w:rsidTr="00D74C00">
        <w:trPr>
          <w:trHeight w:val="402"/>
        </w:trPr>
        <w:tc>
          <w:tcPr>
            <w:tcW w:w="436" w:type="dxa"/>
            <w:shd w:val="clear" w:color="auto" w:fill="auto"/>
            <w:noWrap/>
            <w:vAlign w:val="bottom"/>
          </w:tcPr>
          <w:p w14:paraId="4C34522B" w14:textId="77777777" w:rsidR="00E34D03" w:rsidRPr="001E085C" w:rsidRDefault="00E34D03"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0E412712" w14:textId="77777777" w:rsidR="00E34D03" w:rsidRPr="001E085C" w:rsidRDefault="00E34D03" w:rsidP="007F051D">
            <w:pPr>
              <w:spacing w:after="0" w:line="320" w:lineRule="exact"/>
              <w:rPr>
                <w:rFonts w:ascii="Angsana New" w:eastAsia="Times New Roman" w:hAnsi="Angsana New" w:cs="Angsana New"/>
                <w:sz w:val="28"/>
                <w:cs/>
              </w:rPr>
            </w:pPr>
            <w:r w:rsidRPr="001E085C">
              <w:rPr>
                <w:rFonts w:ascii="Angsana New" w:eastAsia="Times New Roman" w:hAnsi="Angsana New" w:cs="Angsana New"/>
                <w:sz w:val="28"/>
              </w:rPr>
              <w:t>Estimated cost of repair</w:t>
            </w:r>
          </w:p>
        </w:tc>
        <w:tc>
          <w:tcPr>
            <w:tcW w:w="1701" w:type="dxa"/>
            <w:shd w:val="clear" w:color="auto" w:fill="auto"/>
            <w:noWrap/>
            <w:vAlign w:val="bottom"/>
          </w:tcPr>
          <w:p w14:paraId="7484A325" w14:textId="77777777" w:rsidR="00E34D03" w:rsidRPr="00A60F09" w:rsidRDefault="00E34D03" w:rsidP="007F051D">
            <w:pPr>
              <w:pBdr>
                <w:bottom w:val="single" w:sz="4" w:space="1" w:color="auto"/>
              </w:pBd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3,918</w:t>
            </w:r>
          </w:p>
        </w:tc>
        <w:tc>
          <w:tcPr>
            <w:tcW w:w="1842" w:type="dxa"/>
            <w:shd w:val="clear" w:color="auto" w:fill="auto"/>
            <w:noWrap/>
            <w:vAlign w:val="bottom"/>
          </w:tcPr>
          <w:p w14:paraId="1F73B8D5" w14:textId="77777777" w:rsidR="00E34D03" w:rsidRPr="008D0179" w:rsidRDefault="00E34D03" w:rsidP="007F051D">
            <w:pPr>
              <w:pBdr>
                <w:bottom w:val="single" w:sz="4" w:space="1" w:color="auto"/>
              </w:pBdr>
              <w:spacing w:after="0" w:line="320" w:lineRule="exact"/>
              <w:jc w:val="right"/>
              <w:rPr>
                <w:rFonts w:ascii="Angsana New" w:eastAsia="Times New Roman" w:hAnsi="Angsana New" w:cs="Angsana New"/>
                <w:sz w:val="28"/>
              </w:rPr>
            </w:pPr>
            <w:r w:rsidRPr="008D0179">
              <w:rPr>
                <w:rFonts w:ascii="Angsana New" w:eastAsia="Times New Roman" w:hAnsi="Angsana New" w:cs="Angsana New"/>
                <w:sz w:val="28"/>
              </w:rPr>
              <w:t>(3,193)</w:t>
            </w:r>
          </w:p>
        </w:tc>
        <w:tc>
          <w:tcPr>
            <w:tcW w:w="1647" w:type="dxa"/>
            <w:shd w:val="clear" w:color="auto" w:fill="auto"/>
            <w:noWrap/>
            <w:vAlign w:val="bottom"/>
          </w:tcPr>
          <w:p w14:paraId="3586768E" w14:textId="77777777" w:rsidR="00E34D03" w:rsidRPr="008D0179" w:rsidRDefault="00E34D03" w:rsidP="007F051D">
            <w:pPr>
              <w:pBdr>
                <w:bottom w:val="single" w:sz="4" w:space="1" w:color="auto"/>
              </w:pBdr>
              <w:spacing w:after="0" w:line="320" w:lineRule="exact"/>
              <w:jc w:val="right"/>
              <w:rPr>
                <w:rFonts w:ascii="Angsana New" w:eastAsia="Times New Roman" w:hAnsi="Angsana New" w:cs="Angsana New"/>
                <w:sz w:val="28"/>
              </w:rPr>
            </w:pPr>
            <w:r w:rsidRPr="008D0179">
              <w:rPr>
                <w:rFonts w:ascii="Angsana New" w:eastAsia="Times New Roman" w:hAnsi="Angsana New" w:cs="Angsana New"/>
                <w:sz w:val="28"/>
              </w:rPr>
              <w:t>-</w:t>
            </w:r>
          </w:p>
        </w:tc>
        <w:tc>
          <w:tcPr>
            <w:tcW w:w="1614" w:type="dxa"/>
            <w:shd w:val="clear" w:color="auto" w:fill="auto"/>
            <w:vAlign w:val="bottom"/>
          </w:tcPr>
          <w:p w14:paraId="027F01C0" w14:textId="77777777" w:rsidR="00E34D03" w:rsidRPr="00A60F09" w:rsidRDefault="00E34D03" w:rsidP="007F051D">
            <w:pPr>
              <w:pBdr>
                <w:bottom w:val="single" w:sz="4" w:space="1" w:color="auto"/>
              </w:pBd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5D72E642" w14:textId="77777777" w:rsidR="00E34D03" w:rsidRPr="00A60F09" w:rsidRDefault="00E34D03" w:rsidP="007F051D">
            <w:pPr>
              <w:pBdr>
                <w:bottom w:val="single" w:sz="4" w:space="1" w:color="auto"/>
              </w:pBd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725</w:t>
            </w:r>
          </w:p>
        </w:tc>
      </w:tr>
      <w:tr w:rsidR="00E34D03" w:rsidRPr="001E085C" w14:paraId="45237BA2" w14:textId="77777777" w:rsidTr="00D74C00">
        <w:trPr>
          <w:trHeight w:val="402"/>
        </w:trPr>
        <w:tc>
          <w:tcPr>
            <w:tcW w:w="436" w:type="dxa"/>
            <w:shd w:val="clear" w:color="auto" w:fill="auto"/>
            <w:noWrap/>
            <w:vAlign w:val="bottom"/>
            <w:hideMark/>
          </w:tcPr>
          <w:p w14:paraId="234A2E05"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6FD43E6B"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137" w:type="dxa"/>
            <w:shd w:val="clear" w:color="auto" w:fill="auto"/>
            <w:noWrap/>
            <w:vAlign w:val="bottom"/>
          </w:tcPr>
          <w:p w14:paraId="3C6B8F73" w14:textId="77777777" w:rsidR="00E34D03" w:rsidRPr="001E085C" w:rsidRDefault="00E34D03" w:rsidP="007F051D">
            <w:pPr>
              <w:spacing w:after="0" w:line="320" w:lineRule="exact"/>
              <w:rPr>
                <w:rFonts w:ascii="Angsana New" w:eastAsia="Times New Roman" w:hAnsi="Angsana New" w:cs="Angsana New"/>
                <w:b/>
                <w:bCs/>
                <w:sz w:val="28"/>
              </w:rPr>
            </w:pPr>
            <w:r>
              <w:rPr>
                <w:rFonts w:ascii="Angsana New" w:eastAsia="Times New Roman" w:hAnsi="Angsana New" w:cs="Angsana New"/>
                <w:b/>
                <w:bCs/>
                <w:sz w:val="28"/>
              </w:rPr>
              <w:t>Total</w:t>
            </w:r>
          </w:p>
        </w:tc>
        <w:tc>
          <w:tcPr>
            <w:tcW w:w="1701" w:type="dxa"/>
            <w:shd w:val="clear" w:color="auto" w:fill="auto"/>
            <w:noWrap/>
            <w:vAlign w:val="bottom"/>
          </w:tcPr>
          <w:p w14:paraId="056AFCEE" w14:textId="77777777" w:rsidR="00E34D03" w:rsidRPr="00A60F09" w:rsidRDefault="00E34D03" w:rsidP="007F051D">
            <w:pPr>
              <w:pBdr>
                <w:bottom w:val="single" w:sz="4" w:space="1" w:color="auto"/>
              </w:pBd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37,821,979</w:t>
            </w:r>
          </w:p>
        </w:tc>
        <w:tc>
          <w:tcPr>
            <w:tcW w:w="1842" w:type="dxa"/>
            <w:shd w:val="clear" w:color="auto" w:fill="auto"/>
            <w:noWrap/>
            <w:vAlign w:val="bottom"/>
          </w:tcPr>
          <w:p w14:paraId="7475FB3E" w14:textId="77777777" w:rsidR="00E34D03" w:rsidRPr="008D0179" w:rsidRDefault="00E34D03" w:rsidP="007F051D">
            <w:pPr>
              <w:pBdr>
                <w:bottom w:val="single" w:sz="4" w:space="1" w:color="auto"/>
              </w:pBdr>
              <w:spacing w:after="0" w:line="320" w:lineRule="exact"/>
              <w:jc w:val="right"/>
              <w:rPr>
                <w:rFonts w:ascii="Angsana New" w:eastAsia="Times New Roman" w:hAnsi="Angsana New" w:cs="Angsana New"/>
                <w:b/>
                <w:bCs/>
                <w:sz w:val="28"/>
              </w:rPr>
            </w:pPr>
            <w:r w:rsidRPr="008D0179">
              <w:rPr>
                <w:rFonts w:ascii="Angsana New" w:eastAsia="Times New Roman" w:hAnsi="Angsana New" w:cs="Angsana New"/>
                <w:b/>
                <w:bCs/>
                <w:sz w:val="28"/>
              </w:rPr>
              <w:t>(5,659,66</w:t>
            </w:r>
            <w:r w:rsidR="008D0179" w:rsidRPr="008D0179">
              <w:rPr>
                <w:rFonts w:ascii="Angsana New" w:eastAsia="Times New Roman" w:hAnsi="Angsana New" w:cs="Angsana New" w:hint="cs"/>
                <w:b/>
                <w:bCs/>
                <w:sz w:val="28"/>
                <w:cs/>
              </w:rPr>
              <w:t>1</w:t>
            </w:r>
            <w:r w:rsidRPr="008D0179">
              <w:rPr>
                <w:rFonts w:ascii="Angsana New" w:eastAsia="Times New Roman" w:hAnsi="Angsana New" w:cs="Angsana New"/>
                <w:b/>
                <w:bCs/>
                <w:sz w:val="28"/>
              </w:rPr>
              <w:t>)</w:t>
            </w:r>
          </w:p>
        </w:tc>
        <w:tc>
          <w:tcPr>
            <w:tcW w:w="1647" w:type="dxa"/>
            <w:shd w:val="clear" w:color="auto" w:fill="auto"/>
            <w:noWrap/>
            <w:vAlign w:val="bottom"/>
          </w:tcPr>
          <w:p w14:paraId="6D346FFC" w14:textId="77777777" w:rsidR="00E34D03" w:rsidRPr="008D0179" w:rsidRDefault="00E34D03" w:rsidP="007F051D">
            <w:pPr>
              <w:pBdr>
                <w:bottom w:val="single" w:sz="4" w:space="1" w:color="auto"/>
              </w:pBdr>
              <w:spacing w:after="0" w:line="320" w:lineRule="exact"/>
              <w:jc w:val="right"/>
              <w:rPr>
                <w:rFonts w:ascii="Angsana New" w:eastAsia="Times New Roman" w:hAnsi="Angsana New" w:cs="Angsana New"/>
                <w:b/>
                <w:bCs/>
                <w:sz w:val="28"/>
              </w:rPr>
            </w:pPr>
            <w:r w:rsidRPr="008D0179">
              <w:rPr>
                <w:rFonts w:ascii="Angsana New" w:eastAsia="Times New Roman" w:hAnsi="Angsana New" w:cs="Angsana New"/>
                <w:b/>
                <w:bCs/>
                <w:sz w:val="28"/>
              </w:rPr>
              <w:t>(1,645,371)</w:t>
            </w:r>
          </w:p>
        </w:tc>
        <w:tc>
          <w:tcPr>
            <w:tcW w:w="1614" w:type="dxa"/>
            <w:shd w:val="clear" w:color="auto" w:fill="auto"/>
            <w:vAlign w:val="bottom"/>
          </w:tcPr>
          <w:p w14:paraId="0FB8F722" w14:textId="77777777" w:rsidR="00E34D03" w:rsidRPr="00A60F09" w:rsidRDefault="00E34D03" w:rsidP="007F051D">
            <w:pPr>
              <w:pBdr>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773" w:type="dxa"/>
            <w:shd w:val="clear" w:color="auto" w:fill="auto"/>
            <w:noWrap/>
            <w:vAlign w:val="bottom"/>
          </w:tcPr>
          <w:p w14:paraId="45ED8C12" w14:textId="77777777" w:rsidR="00E34D03" w:rsidRPr="00A60F09" w:rsidRDefault="00E34D03" w:rsidP="007F051D">
            <w:pPr>
              <w:pBdr>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30,516,947</w:t>
            </w:r>
          </w:p>
        </w:tc>
      </w:tr>
      <w:tr w:rsidR="00E34D03" w:rsidRPr="001E085C" w14:paraId="074A459B" w14:textId="77777777" w:rsidTr="00D74C00">
        <w:trPr>
          <w:trHeight w:val="402"/>
        </w:trPr>
        <w:tc>
          <w:tcPr>
            <w:tcW w:w="5093" w:type="dxa"/>
            <w:gridSpan w:val="3"/>
            <w:shd w:val="clear" w:color="auto" w:fill="auto"/>
            <w:noWrap/>
            <w:vAlign w:val="bottom"/>
            <w:hideMark/>
          </w:tcPr>
          <w:p w14:paraId="7D4AE1AC"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Deferred tax liabilities</w:t>
            </w:r>
          </w:p>
        </w:tc>
        <w:tc>
          <w:tcPr>
            <w:tcW w:w="1701" w:type="dxa"/>
            <w:shd w:val="clear" w:color="auto" w:fill="auto"/>
            <w:noWrap/>
            <w:vAlign w:val="bottom"/>
            <w:hideMark/>
          </w:tcPr>
          <w:p w14:paraId="3CC06BEF" w14:textId="77777777" w:rsidR="00E34D03" w:rsidRPr="00A60F09" w:rsidRDefault="00E34D03" w:rsidP="007F051D">
            <w:pP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1842" w:type="dxa"/>
            <w:shd w:val="clear" w:color="auto" w:fill="auto"/>
            <w:noWrap/>
            <w:vAlign w:val="bottom"/>
          </w:tcPr>
          <w:p w14:paraId="3CF9919B" w14:textId="77777777" w:rsidR="00E34D03" w:rsidRPr="00A60F09" w:rsidRDefault="00E34D03" w:rsidP="007F051D">
            <w:pPr>
              <w:spacing w:after="0" w:line="320" w:lineRule="exact"/>
              <w:jc w:val="right"/>
              <w:rPr>
                <w:rFonts w:ascii="Angsana New" w:eastAsia="Times New Roman" w:hAnsi="Angsana New" w:cs="Angsana New"/>
                <w:b/>
                <w:bCs/>
                <w:sz w:val="28"/>
              </w:rPr>
            </w:pPr>
          </w:p>
        </w:tc>
        <w:tc>
          <w:tcPr>
            <w:tcW w:w="1647" w:type="dxa"/>
            <w:shd w:val="clear" w:color="auto" w:fill="auto"/>
            <w:noWrap/>
            <w:vAlign w:val="bottom"/>
          </w:tcPr>
          <w:p w14:paraId="4D53C2B8" w14:textId="77777777" w:rsidR="00E34D03" w:rsidRPr="00A60F09" w:rsidRDefault="00E34D03" w:rsidP="007F051D">
            <w:pPr>
              <w:spacing w:after="0" w:line="320" w:lineRule="exact"/>
              <w:jc w:val="right"/>
              <w:rPr>
                <w:rFonts w:ascii="Angsana New" w:eastAsia="Times New Roman" w:hAnsi="Angsana New" w:cs="Angsana New"/>
                <w:b/>
                <w:bCs/>
                <w:sz w:val="28"/>
              </w:rPr>
            </w:pPr>
          </w:p>
        </w:tc>
        <w:tc>
          <w:tcPr>
            <w:tcW w:w="1614" w:type="dxa"/>
            <w:shd w:val="clear" w:color="auto" w:fill="auto"/>
            <w:vAlign w:val="bottom"/>
          </w:tcPr>
          <w:p w14:paraId="2161FDC3" w14:textId="77777777" w:rsidR="00E34D03" w:rsidRPr="00A60F09" w:rsidRDefault="00E34D03" w:rsidP="007F051D">
            <w:pPr>
              <w:spacing w:after="0" w:line="320" w:lineRule="exact"/>
              <w:jc w:val="right"/>
              <w:rPr>
                <w:rFonts w:ascii="Angsana New" w:eastAsia="Times New Roman" w:hAnsi="Angsana New" w:cs="Angsana New"/>
                <w:b/>
                <w:bCs/>
                <w:sz w:val="28"/>
              </w:rPr>
            </w:pPr>
          </w:p>
        </w:tc>
        <w:tc>
          <w:tcPr>
            <w:tcW w:w="1773" w:type="dxa"/>
            <w:shd w:val="clear" w:color="auto" w:fill="auto"/>
            <w:noWrap/>
            <w:vAlign w:val="bottom"/>
          </w:tcPr>
          <w:p w14:paraId="4750F16A" w14:textId="77777777" w:rsidR="00E34D03" w:rsidRPr="00A60F09" w:rsidRDefault="00E34D03" w:rsidP="007F051D">
            <w:pPr>
              <w:spacing w:after="0" w:line="320" w:lineRule="exact"/>
              <w:jc w:val="right"/>
              <w:rPr>
                <w:rFonts w:ascii="Angsana New" w:eastAsia="Times New Roman" w:hAnsi="Angsana New" w:cs="Angsana New"/>
                <w:sz w:val="28"/>
              </w:rPr>
            </w:pPr>
          </w:p>
        </w:tc>
      </w:tr>
      <w:tr w:rsidR="00E34D03" w:rsidRPr="001E085C" w14:paraId="39BE6BB6" w14:textId="77777777" w:rsidTr="00D74C00">
        <w:trPr>
          <w:trHeight w:val="402"/>
        </w:trPr>
        <w:tc>
          <w:tcPr>
            <w:tcW w:w="436" w:type="dxa"/>
            <w:shd w:val="clear" w:color="auto" w:fill="auto"/>
            <w:noWrap/>
            <w:vAlign w:val="bottom"/>
            <w:hideMark/>
          </w:tcPr>
          <w:p w14:paraId="475CF378"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657" w:type="dxa"/>
            <w:gridSpan w:val="2"/>
            <w:shd w:val="clear" w:color="auto" w:fill="auto"/>
            <w:noWrap/>
            <w:vAlign w:val="bottom"/>
            <w:hideMark/>
          </w:tcPr>
          <w:p w14:paraId="53F52A38" w14:textId="77777777" w:rsidR="00E34D03" w:rsidRPr="001E085C" w:rsidRDefault="00E34D03"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cs/>
              </w:rPr>
              <w:t>Revenue from real estate project for</w:t>
            </w:r>
          </w:p>
        </w:tc>
        <w:tc>
          <w:tcPr>
            <w:tcW w:w="1701" w:type="dxa"/>
            <w:shd w:val="clear" w:color="auto" w:fill="auto"/>
            <w:noWrap/>
            <w:vAlign w:val="bottom"/>
            <w:hideMark/>
          </w:tcPr>
          <w:p w14:paraId="7F618832" w14:textId="77777777" w:rsidR="00E34D03" w:rsidRPr="00A60F09" w:rsidRDefault="00E34D03" w:rsidP="007F051D">
            <w:pPr>
              <w:spacing w:after="0" w:line="320" w:lineRule="exact"/>
              <w:jc w:val="right"/>
              <w:rPr>
                <w:rFonts w:ascii="Angsana New" w:eastAsia="Times New Roman" w:hAnsi="Angsana New" w:cs="Angsana New"/>
                <w:b/>
                <w:bCs/>
                <w:sz w:val="28"/>
              </w:rPr>
            </w:pPr>
          </w:p>
        </w:tc>
        <w:tc>
          <w:tcPr>
            <w:tcW w:w="1842" w:type="dxa"/>
            <w:shd w:val="clear" w:color="auto" w:fill="auto"/>
            <w:noWrap/>
            <w:vAlign w:val="bottom"/>
          </w:tcPr>
          <w:p w14:paraId="5BB2EEE8" w14:textId="77777777" w:rsidR="00E34D03" w:rsidRPr="00A60F09" w:rsidRDefault="00E34D03" w:rsidP="007F051D">
            <w:pPr>
              <w:spacing w:after="0" w:line="320" w:lineRule="exact"/>
              <w:jc w:val="right"/>
              <w:rPr>
                <w:rFonts w:ascii="Angsana New" w:eastAsia="Times New Roman" w:hAnsi="Angsana New" w:cs="Angsana New"/>
                <w:b/>
                <w:bCs/>
                <w:sz w:val="28"/>
              </w:rPr>
            </w:pPr>
          </w:p>
        </w:tc>
        <w:tc>
          <w:tcPr>
            <w:tcW w:w="1647" w:type="dxa"/>
            <w:shd w:val="clear" w:color="auto" w:fill="auto"/>
            <w:noWrap/>
            <w:vAlign w:val="bottom"/>
          </w:tcPr>
          <w:p w14:paraId="7A842726" w14:textId="77777777" w:rsidR="00E34D03" w:rsidRPr="00A60F09" w:rsidRDefault="00E34D03" w:rsidP="007F051D">
            <w:pPr>
              <w:spacing w:after="0" w:line="320" w:lineRule="exact"/>
              <w:jc w:val="right"/>
              <w:rPr>
                <w:rFonts w:ascii="Angsana New" w:eastAsia="Times New Roman" w:hAnsi="Angsana New" w:cs="Angsana New"/>
                <w:b/>
                <w:bCs/>
                <w:sz w:val="28"/>
              </w:rPr>
            </w:pPr>
          </w:p>
        </w:tc>
        <w:tc>
          <w:tcPr>
            <w:tcW w:w="1614" w:type="dxa"/>
            <w:shd w:val="clear" w:color="auto" w:fill="auto"/>
            <w:vAlign w:val="bottom"/>
          </w:tcPr>
          <w:p w14:paraId="3ADEDA16" w14:textId="77777777" w:rsidR="00E34D03" w:rsidRPr="00A60F09" w:rsidRDefault="00E34D03" w:rsidP="007F051D">
            <w:pPr>
              <w:spacing w:after="0" w:line="320" w:lineRule="exact"/>
              <w:jc w:val="right"/>
              <w:rPr>
                <w:rFonts w:ascii="Angsana New" w:eastAsia="Times New Roman" w:hAnsi="Angsana New" w:cs="Angsana New"/>
                <w:b/>
                <w:bCs/>
                <w:sz w:val="28"/>
              </w:rPr>
            </w:pPr>
          </w:p>
        </w:tc>
        <w:tc>
          <w:tcPr>
            <w:tcW w:w="1773" w:type="dxa"/>
            <w:shd w:val="clear" w:color="auto" w:fill="auto"/>
            <w:noWrap/>
            <w:vAlign w:val="bottom"/>
          </w:tcPr>
          <w:p w14:paraId="12614C72" w14:textId="77777777" w:rsidR="00E34D03" w:rsidRPr="00A60F09" w:rsidRDefault="00E34D03" w:rsidP="007F051D">
            <w:pPr>
              <w:spacing w:after="0" w:line="320" w:lineRule="exact"/>
              <w:jc w:val="right"/>
              <w:rPr>
                <w:rFonts w:ascii="Angsana New" w:eastAsia="Times New Roman" w:hAnsi="Angsana New" w:cs="Angsana New"/>
                <w:sz w:val="28"/>
              </w:rPr>
            </w:pPr>
          </w:p>
        </w:tc>
      </w:tr>
      <w:tr w:rsidR="00E34D03" w:rsidRPr="00D17077" w14:paraId="3C32476B" w14:textId="77777777" w:rsidTr="00D74C00">
        <w:trPr>
          <w:trHeight w:val="402"/>
        </w:trPr>
        <w:tc>
          <w:tcPr>
            <w:tcW w:w="436" w:type="dxa"/>
            <w:shd w:val="clear" w:color="auto" w:fill="auto"/>
            <w:noWrap/>
            <w:vAlign w:val="bottom"/>
            <w:hideMark/>
          </w:tcPr>
          <w:p w14:paraId="5936E4BB"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657" w:type="dxa"/>
            <w:gridSpan w:val="2"/>
            <w:shd w:val="clear" w:color="auto" w:fill="auto"/>
            <w:noWrap/>
            <w:vAlign w:val="bottom"/>
            <w:hideMark/>
          </w:tcPr>
          <w:p w14:paraId="29F1BBF1" w14:textId="77777777" w:rsidR="00E34D03" w:rsidRPr="001E085C" w:rsidRDefault="00E34D03"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rental under financial lease agreement</w:t>
            </w:r>
          </w:p>
        </w:tc>
        <w:tc>
          <w:tcPr>
            <w:tcW w:w="1701" w:type="dxa"/>
            <w:shd w:val="clear" w:color="auto" w:fill="auto"/>
            <w:noWrap/>
            <w:vAlign w:val="bottom"/>
            <w:hideMark/>
          </w:tcPr>
          <w:p w14:paraId="39C3D681"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52,023,380</w:t>
            </w:r>
          </w:p>
        </w:tc>
        <w:tc>
          <w:tcPr>
            <w:tcW w:w="1842" w:type="dxa"/>
            <w:shd w:val="clear" w:color="auto" w:fill="auto"/>
            <w:noWrap/>
            <w:vAlign w:val="bottom"/>
          </w:tcPr>
          <w:p w14:paraId="2908F76B"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(6,091,224)</w:t>
            </w:r>
          </w:p>
        </w:tc>
        <w:tc>
          <w:tcPr>
            <w:tcW w:w="1647" w:type="dxa"/>
            <w:shd w:val="clear" w:color="auto" w:fill="auto"/>
            <w:noWrap/>
            <w:vAlign w:val="bottom"/>
          </w:tcPr>
          <w:p w14:paraId="58089491"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vAlign w:val="bottom"/>
          </w:tcPr>
          <w:p w14:paraId="5C387091"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7C43481C"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45,932,156</w:t>
            </w:r>
          </w:p>
        </w:tc>
      </w:tr>
      <w:tr w:rsidR="00E34D03" w:rsidRPr="00D17077" w14:paraId="2BCDE9D7" w14:textId="77777777" w:rsidTr="00D74C00">
        <w:trPr>
          <w:trHeight w:val="402"/>
        </w:trPr>
        <w:tc>
          <w:tcPr>
            <w:tcW w:w="436" w:type="dxa"/>
            <w:shd w:val="clear" w:color="auto" w:fill="auto"/>
            <w:noWrap/>
            <w:vAlign w:val="bottom"/>
          </w:tcPr>
          <w:p w14:paraId="6FEAA744" w14:textId="77777777" w:rsidR="00E34D03" w:rsidRPr="001E085C" w:rsidRDefault="00E34D03"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181FBBEA" w14:textId="77777777" w:rsidR="00E34D03" w:rsidRPr="001E085C" w:rsidRDefault="00E34D03"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Fee of EIR Convertible bond</w:t>
            </w:r>
          </w:p>
        </w:tc>
        <w:tc>
          <w:tcPr>
            <w:tcW w:w="1701" w:type="dxa"/>
            <w:shd w:val="clear" w:color="auto" w:fill="auto"/>
            <w:noWrap/>
            <w:vAlign w:val="bottom"/>
          </w:tcPr>
          <w:p w14:paraId="1478BC2E"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1,326,228</w:t>
            </w:r>
          </w:p>
        </w:tc>
        <w:tc>
          <w:tcPr>
            <w:tcW w:w="1842" w:type="dxa"/>
            <w:shd w:val="clear" w:color="auto" w:fill="auto"/>
            <w:noWrap/>
            <w:vAlign w:val="bottom"/>
          </w:tcPr>
          <w:p w14:paraId="76D7DEB7"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(480,700)</w:t>
            </w:r>
          </w:p>
        </w:tc>
        <w:tc>
          <w:tcPr>
            <w:tcW w:w="1647" w:type="dxa"/>
            <w:shd w:val="clear" w:color="auto" w:fill="auto"/>
            <w:noWrap/>
            <w:vAlign w:val="bottom"/>
          </w:tcPr>
          <w:p w14:paraId="5288008D"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vAlign w:val="bottom"/>
          </w:tcPr>
          <w:p w14:paraId="4689F49E"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357A319B"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845,528</w:t>
            </w:r>
          </w:p>
        </w:tc>
      </w:tr>
      <w:tr w:rsidR="00E34D03" w:rsidRPr="00D17077" w14:paraId="1C84CA0F" w14:textId="77777777" w:rsidTr="00D74C00">
        <w:trPr>
          <w:trHeight w:val="402"/>
        </w:trPr>
        <w:tc>
          <w:tcPr>
            <w:tcW w:w="436" w:type="dxa"/>
            <w:shd w:val="clear" w:color="auto" w:fill="auto"/>
            <w:noWrap/>
            <w:vAlign w:val="bottom"/>
          </w:tcPr>
          <w:p w14:paraId="1590B17A" w14:textId="77777777" w:rsidR="00E34D03" w:rsidRPr="001E085C" w:rsidRDefault="00E34D03"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6AF55D06" w14:textId="77777777" w:rsidR="00E34D03" w:rsidRPr="001E085C" w:rsidRDefault="00E34D03"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cs/>
              </w:rPr>
              <w:t>Additional assets from the acquisition of subsidiaries</w:t>
            </w:r>
          </w:p>
        </w:tc>
        <w:tc>
          <w:tcPr>
            <w:tcW w:w="1701" w:type="dxa"/>
            <w:shd w:val="clear" w:color="auto" w:fill="auto"/>
            <w:noWrap/>
            <w:vAlign w:val="bottom"/>
          </w:tcPr>
          <w:p w14:paraId="61FEA8DD"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92,678,847</w:t>
            </w:r>
          </w:p>
        </w:tc>
        <w:tc>
          <w:tcPr>
            <w:tcW w:w="1842" w:type="dxa"/>
            <w:shd w:val="clear" w:color="auto" w:fill="auto"/>
            <w:noWrap/>
            <w:vAlign w:val="bottom"/>
          </w:tcPr>
          <w:p w14:paraId="01A0FF87"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47" w:type="dxa"/>
            <w:shd w:val="clear" w:color="auto" w:fill="auto"/>
            <w:noWrap/>
            <w:vAlign w:val="bottom"/>
          </w:tcPr>
          <w:p w14:paraId="18779E56"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vAlign w:val="bottom"/>
          </w:tcPr>
          <w:p w14:paraId="4001F6E0"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2668C61B"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92,678,847</w:t>
            </w:r>
          </w:p>
        </w:tc>
      </w:tr>
      <w:tr w:rsidR="00E34D03" w:rsidRPr="00D17077" w14:paraId="706B09B3" w14:textId="77777777" w:rsidTr="00D74C00">
        <w:trPr>
          <w:trHeight w:val="402"/>
        </w:trPr>
        <w:tc>
          <w:tcPr>
            <w:tcW w:w="436" w:type="dxa"/>
            <w:shd w:val="clear" w:color="auto" w:fill="auto"/>
            <w:noWrap/>
            <w:vAlign w:val="bottom"/>
          </w:tcPr>
          <w:p w14:paraId="2D486988" w14:textId="77777777" w:rsidR="00E34D03" w:rsidRPr="001E085C" w:rsidRDefault="00E34D03"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4E055634" w14:textId="77777777" w:rsidR="00E34D03" w:rsidRPr="001E085C" w:rsidRDefault="00E34D03" w:rsidP="007F051D">
            <w:pPr>
              <w:spacing w:after="0" w:line="320" w:lineRule="exact"/>
              <w:rPr>
                <w:rFonts w:ascii="Angsana New" w:eastAsia="Times New Roman" w:hAnsi="Angsana New" w:cs="Angsana New"/>
                <w:sz w:val="28"/>
                <w:cs/>
              </w:rPr>
            </w:pPr>
            <w:r w:rsidRPr="001E085C">
              <w:rPr>
                <w:rFonts w:ascii="Angsana New" w:eastAsia="Times New Roman" w:hAnsi="Angsana New" w:cs="Angsana New"/>
                <w:sz w:val="28"/>
              </w:rPr>
              <w:t>Finance lease liabilities</w:t>
            </w:r>
          </w:p>
        </w:tc>
        <w:tc>
          <w:tcPr>
            <w:tcW w:w="1701" w:type="dxa"/>
            <w:shd w:val="clear" w:color="auto" w:fill="auto"/>
            <w:noWrap/>
            <w:vAlign w:val="bottom"/>
          </w:tcPr>
          <w:p w14:paraId="3DC8F3E4"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842" w:type="dxa"/>
            <w:shd w:val="clear" w:color="auto" w:fill="auto"/>
            <w:noWrap/>
            <w:vAlign w:val="bottom"/>
          </w:tcPr>
          <w:p w14:paraId="614133FD" w14:textId="77777777" w:rsidR="00E34D03" w:rsidRPr="00A60F09" w:rsidRDefault="00E34D03" w:rsidP="007F051D">
            <w:pPr>
              <w:spacing w:after="0" w:line="320" w:lineRule="exact"/>
              <w:jc w:val="right"/>
              <w:rPr>
                <w:rFonts w:ascii="Angsana New" w:eastAsia="Times New Roman" w:hAnsi="Angsana New" w:cs="Angsana New"/>
                <w:sz w:val="28"/>
                <w:cs/>
              </w:rPr>
            </w:pPr>
            <w:r w:rsidRPr="00A60F09">
              <w:rPr>
                <w:rFonts w:ascii="Angsana New" w:eastAsia="Times New Roman" w:hAnsi="Angsana New" w:cs="Angsana New"/>
                <w:sz w:val="28"/>
              </w:rPr>
              <w:t>34,826</w:t>
            </w:r>
          </w:p>
        </w:tc>
        <w:tc>
          <w:tcPr>
            <w:tcW w:w="1647" w:type="dxa"/>
            <w:shd w:val="clear" w:color="auto" w:fill="auto"/>
            <w:noWrap/>
            <w:vAlign w:val="bottom"/>
          </w:tcPr>
          <w:p w14:paraId="1D7459AA"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vAlign w:val="bottom"/>
          </w:tcPr>
          <w:p w14:paraId="13A07FB0"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0F4F4DDE" w14:textId="77777777" w:rsidR="00E34D03" w:rsidRPr="00A60F09" w:rsidRDefault="00E34D03" w:rsidP="007F051D">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34,826</w:t>
            </w:r>
          </w:p>
        </w:tc>
      </w:tr>
      <w:tr w:rsidR="00E34D03" w:rsidRPr="00D17077" w14:paraId="577F243D" w14:textId="77777777" w:rsidTr="00D74C00">
        <w:trPr>
          <w:trHeight w:val="402"/>
        </w:trPr>
        <w:tc>
          <w:tcPr>
            <w:tcW w:w="436" w:type="dxa"/>
            <w:shd w:val="clear" w:color="auto" w:fill="auto"/>
            <w:noWrap/>
            <w:vAlign w:val="bottom"/>
            <w:hideMark/>
          </w:tcPr>
          <w:p w14:paraId="555FFFE1"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5EE82B23"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137" w:type="dxa"/>
            <w:shd w:val="clear" w:color="auto" w:fill="auto"/>
            <w:noWrap/>
            <w:vAlign w:val="bottom"/>
            <w:hideMark/>
          </w:tcPr>
          <w:p w14:paraId="0BCBB3BC"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701" w:type="dxa"/>
            <w:shd w:val="clear" w:color="auto" w:fill="auto"/>
            <w:noWrap/>
            <w:vAlign w:val="bottom"/>
            <w:hideMark/>
          </w:tcPr>
          <w:p w14:paraId="20BAFADB" w14:textId="77777777" w:rsidR="00E34D03" w:rsidRPr="00A60F09" w:rsidRDefault="00E34D03" w:rsidP="007F051D">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146,028,455</w:t>
            </w:r>
          </w:p>
        </w:tc>
        <w:tc>
          <w:tcPr>
            <w:tcW w:w="1842" w:type="dxa"/>
            <w:shd w:val="clear" w:color="auto" w:fill="auto"/>
            <w:noWrap/>
            <w:vAlign w:val="bottom"/>
          </w:tcPr>
          <w:p w14:paraId="403668F1" w14:textId="77777777" w:rsidR="00E34D03" w:rsidRPr="00A60F09" w:rsidRDefault="00E34D03" w:rsidP="007F051D">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(6,537,098)</w:t>
            </w:r>
          </w:p>
        </w:tc>
        <w:tc>
          <w:tcPr>
            <w:tcW w:w="1647" w:type="dxa"/>
            <w:shd w:val="clear" w:color="auto" w:fill="auto"/>
            <w:noWrap/>
            <w:vAlign w:val="bottom"/>
          </w:tcPr>
          <w:p w14:paraId="0264C709" w14:textId="77777777" w:rsidR="00E34D03" w:rsidRPr="00A60F09" w:rsidRDefault="00E34D03" w:rsidP="007F051D">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614" w:type="dxa"/>
            <w:shd w:val="clear" w:color="auto" w:fill="auto"/>
            <w:vAlign w:val="bottom"/>
          </w:tcPr>
          <w:p w14:paraId="6F3463CE" w14:textId="77777777" w:rsidR="00E34D03" w:rsidRPr="00A60F09" w:rsidRDefault="00E34D03" w:rsidP="007F051D">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773" w:type="dxa"/>
            <w:shd w:val="clear" w:color="auto" w:fill="auto"/>
            <w:noWrap/>
            <w:vAlign w:val="bottom"/>
          </w:tcPr>
          <w:p w14:paraId="47E5D73D" w14:textId="77777777" w:rsidR="00E34D03" w:rsidRPr="00A60F09" w:rsidRDefault="00E34D03" w:rsidP="007F051D">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139,491,357</w:t>
            </w:r>
          </w:p>
        </w:tc>
      </w:tr>
      <w:tr w:rsidR="00E34D03" w:rsidRPr="00D17077" w14:paraId="33CF58FD" w14:textId="77777777" w:rsidTr="00D74C00">
        <w:trPr>
          <w:trHeight w:val="413"/>
        </w:trPr>
        <w:tc>
          <w:tcPr>
            <w:tcW w:w="436" w:type="dxa"/>
            <w:shd w:val="clear" w:color="auto" w:fill="auto"/>
            <w:noWrap/>
            <w:vAlign w:val="bottom"/>
            <w:hideMark/>
          </w:tcPr>
          <w:p w14:paraId="439E1346"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256397A"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137" w:type="dxa"/>
            <w:shd w:val="clear" w:color="auto" w:fill="auto"/>
            <w:noWrap/>
            <w:vAlign w:val="bottom"/>
            <w:hideMark/>
          </w:tcPr>
          <w:p w14:paraId="60E7B703" w14:textId="77777777" w:rsidR="00E34D03" w:rsidRPr="001E085C" w:rsidRDefault="00E34D03"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Net</w:t>
            </w:r>
          </w:p>
        </w:tc>
        <w:tc>
          <w:tcPr>
            <w:tcW w:w="1701" w:type="dxa"/>
            <w:shd w:val="clear" w:color="auto" w:fill="auto"/>
            <w:noWrap/>
            <w:vAlign w:val="bottom"/>
            <w:hideMark/>
          </w:tcPr>
          <w:p w14:paraId="3464E90C" w14:textId="77777777" w:rsidR="00E34D03" w:rsidRPr="00A60F09" w:rsidRDefault="00E34D03" w:rsidP="007F051D">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(108,206,476)</w:t>
            </w:r>
          </w:p>
        </w:tc>
        <w:tc>
          <w:tcPr>
            <w:tcW w:w="1842" w:type="dxa"/>
            <w:shd w:val="clear" w:color="auto" w:fill="auto"/>
            <w:noWrap/>
            <w:vAlign w:val="bottom"/>
          </w:tcPr>
          <w:p w14:paraId="1E4D4DF9" w14:textId="77777777" w:rsidR="00E34D03" w:rsidRPr="00A60F09" w:rsidRDefault="00E34D03" w:rsidP="007F051D">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877,437</w:t>
            </w:r>
          </w:p>
        </w:tc>
        <w:tc>
          <w:tcPr>
            <w:tcW w:w="1647" w:type="dxa"/>
            <w:shd w:val="clear" w:color="auto" w:fill="auto"/>
            <w:noWrap/>
            <w:vAlign w:val="bottom"/>
          </w:tcPr>
          <w:p w14:paraId="16B5106B" w14:textId="77777777" w:rsidR="00E34D03" w:rsidRPr="00A60F09" w:rsidRDefault="00E34D03" w:rsidP="007F051D">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(1,645,371)</w:t>
            </w:r>
          </w:p>
        </w:tc>
        <w:tc>
          <w:tcPr>
            <w:tcW w:w="1614" w:type="dxa"/>
            <w:shd w:val="clear" w:color="auto" w:fill="auto"/>
            <w:vAlign w:val="bottom"/>
          </w:tcPr>
          <w:p w14:paraId="3B438CDF" w14:textId="77777777" w:rsidR="00E34D03" w:rsidRPr="00A60F09" w:rsidRDefault="00E34D03" w:rsidP="007F051D">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773" w:type="dxa"/>
            <w:shd w:val="clear" w:color="auto" w:fill="auto"/>
            <w:noWrap/>
            <w:vAlign w:val="bottom"/>
          </w:tcPr>
          <w:p w14:paraId="2980231A" w14:textId="77777777" w:rsidR="00E34D03" w:rsidRPr="00A60F09" w:rsidRDefault="00E34D03" w:rsidP="007F051D">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(108,974,410)</w:t>
            </w:r>
          </w:p>
        </w:tc>
      </w:tr>
    </w:tbl>
    <w:p w14:paraId="3495B2C2" w14:textId="77777777" w:rsidR="00690088" w:rsidRDefault="00690088" w:rsidP="0057246B">
      <w:pPr>
        <w:pStyle w:val="a7"/>
        <w:spacing w:before="240" w:after="0" w:line="240" w:lineRule="auto"/>
        <w:ind w:left="284"/>
        <w:jc w:val="thaiDistribute"/>
        <w:rPr>
          <w:rFonts w:ascii="Angsana New" w:hAnsi="Angsana New" w:cs="Angsana New"/>
          <w:b/>
          <w:bCs/>
          <w:sz w:val="28"/>
        </w:rPr>
      </w:pPr>
    </w:p>
    <w:p w14:paraId="6DF795F0"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4E4013BE" w14:textId="77777777" w:rsidR="00433F2D" w:rsidRDefault="00433F2D" w:rsidP="0057246B">
      <w:pPr>
        <w:pStyle w:val="a7"/>
        <w:spacing w:before="240" w:after="0" w:line="240" w:lineRule="auto"/>
        <w:ind w:left="284"/>
        <w:jc w:val="thaiDistribute"/>
        <w:rPr>
          <w:rFonts w:ascii="Angsana New" w:hAnsi="Angsana New" w:cs="Angsana New"/>
          <w:b/>
          <w:bCs/>
          <w:sz w:val="28"/>
        </w:rPr>
      </w:pPr>
    </w:p>
    <w:tbl>
      <w:tblPr>
        <w:tblW w:w="13598" w:type="dxa"/>
        <w:tblInd w:w="544" w:type="dxa"/>
        <w:tblLook w:val="04A0" w:firstRow="1" w:lastRow="0" w:firstColumn="1" w:lastColumn="0" w:noHBand="0" w:noVBand="1"/>
      </w:tblPr>
      <w:tblGrid>
        <w:gridCol w:w="436"/>
        <w:gridCol w:w="520"/>
        <w:gridCol w:w="4278"/>
        <w:gridCol w:w="1701"/>
        <w:gridCol w:w="1701"/>
        <w:gridCol w:w="1701"/>
        <w:gridCol w:w="1560"/>
        <w:gridCol w:w="1701"/>
      </w:tblGrid>
      <w:tr w:rsidR="00746062" w:rsidRPr="001E085C" w14:paraId="393A6358" w14:textId="77777777" w:rsidTr="00622D83">
        <w:trPr>
          <w:trHeight w:val="402"/>
          <w:tblHeader/>
        </w:trPr>
        <w:tc>
          <w:tcPr>
            <w:tcW w:w="436" w:type="dxa"/>
            <w:shd w:val="clear" w:color="auto" w:fill="auto"/>
            <w:noWrap/>
            <w:vAlign w:val="bottom"/>
            <w:hideMark/>
          </w:tcPr>
          <w:p w14:paraId="0B424E19" w14:textId="77777777" w:rsidR="00746062" w:rsidRPr="001E085C" w:rsidRDefault="00746062"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lastRenderedPageBreak/>
              <w:t> </w:t>
            </w:r>
          </w:p>
        </w:tc>
        <w:tc>
          <w:tcPr>
            <w:tcW w:w="520" w:type="dxa"/>
            <w:shd w:val="clear" w:color="auto" w:fill="auto"/>
            <w:noWrap/>
            <w:vAlign w:val="bottom"/>
            <w:hideMark/>
          </w:tcPr>
          <w:p w14:paraId="09BAC20B" w14:textId="77777777" w:rsidR="00746062" w:rsidRPr="001E085C" w:rsidRDefault="00746062"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278" w:type="dxa"/>
            <w:shd w:val="clear" w:color="auto" w:fill="auto"/>
            <w:noWrap/>
            <w:vAlign w:val="bottom"/>
            <w:hideMark/>
          </w:tcPr>
          <w:p w14:paraId="5CB2D2DF" w14:textId="77777777" w:rsidR="00746062" w:rsidRPr="001E085C" w:rsidRDefault="00746062"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shd w:val="clear" w:color="auto" w:fill="auto"/>
          </w:tcPr>
          <w:p w14:paraId="53509BAA" w14:textId="77777777" w:rsidR="00746062" w:rsidRPr="001E085C" w:rsidRDefault="00746062" w:rsidP="00622D83">
            <w:pPr>
              <w:spacing w:after="0" w:line="280" w:lineRule="exact"/>
              <w:jc w:val="right"/>
              <w:rPr>
                <w:rFonts w:ascii="Angsana New" w:eastAsia="Times New Roman" w:hAnsi="Angsana New" w:cs="Angsana New"/>
                <w:sz w:val="28"/>
              </w:rPr>
            </w:pPr>
          </w:p>
        </w:tc>
        <w:tc>
          <w:tcPr>
            <w:tcW w:w="6663" w:type="dxa"/>
            <w:gridSpan w:val="4"/>
            <w:shd w:val="clear" w:color="auto" w:fill="auto"/>
            <w:noWrap/>
            <w:vAlign w:val="bottom"/>
            <w:hideMark/>
          </w:tcPr>
          <w:p w14:paraId="56709CC0" w14:textId="77777777" w:rsidR="00746062" w:rsidRPr="001E085C" w:rsidRDefault="00746062" w:rsidP="00622D83">
            <w:pPr>
              <w:spacing w:after="0" w:line="280" w:lineRule="exact"/>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hAnsi="Angsana New" w:cs="Angsana New"/>
                <w:sz w:val="28"/>
              </w:rPr>
              <w:t>  (</w:t>
            </w:r>
            <w:r w:rsidRPr="001E085C">
              <w:rPr>
                <w:rFonts w:ascii="Angsana New" w:hAnsi="Angsana New" w:cs="Angsana New"/>
                <w:sz w:val="28"/>
                <w:cs/>
              </w:rPr>
              <w:t>Unit :</w:t>
            </w:r>
            <w:r w:rsidRPr="001E085C">
              <w:rPr>
                <w:rFonts w:ascii="Angsana New" w:hAnsi="Angsana New" w:cs="Angsana New"/>
                <w:sz w:val="28"/>
              </w:rPr>
              <w:t xml:space="preserve"> </w:t>
            </w:r>
            <w:r>
              <w:rPr>
                <w:rFonts w:ascii="Angsana New" w:hAnsi="Angsana New" w:cs="Angsana New"/>
                <w:sz w:val="28"/>
              </w:rPr>
              <w:t>Baht</w:t>
            </w:r>
            <w:r w:rsidRPr="001E085C">
              <w:rPr>
                <w:rFonts w:ascii="Angsana New" w:hAnsi="Angsana New" w:cs="Angsana New"/>
                <w:sz w:val="28"/>
                <w:cs/>
              </w:rPr>
              <w:t>)</w:t>
            </w:r>
          </w:p>
        </w:tc>
      </w:tr>
      <w:tr w:rsidR="00746062" w:rsidRPr="001E085C" w14:paraId="0619AD25" w14:textId="77777777" w:rsidTr="00D74C00">
        <w:trPr>
          <w:trHeight w:val="402"/>
          <w:tblHeader/>
        </w:trPr>
        <w:tc>
          <w:tcPr>
            <w:tcW w:w="436" w:type="dxa"/>
            <w:shd w:val="clear" w:color="auto" w:fill="auto"/>
            <w:noWrap/>
            <w:vAlign w:val="bottom"/>
            <w:hideMark/>
          </w:tcPr>
          <w:p w14:paraId="1001E889" w14:textId="77777777" w:rsidR="00746062" w:rsidRPr="001E085C" w:rsidRDefault="00746062"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344280C6" w14:textId="77777777" w:rsidR="00746062" w:rsidRPr="001E085C" w:rsidRDefault="00746062"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278" w:type="dxa"/>
            <w:shd w:val="clear" w:color="auto" w:fill="auto"/>
            <w:noWrap/>
            <w:vAlign w:val="bottom"/>
            <w:hideMark/>
          </w:tcPr>
          <w:p w14:paraId="7652FDD3" w14:textId="77777777" w:rsidR="00746062" w:rsidRPr="001E085C" w:rsidRDefault="00746062"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8364" w:type="dxa"/>
            <w:gridSpan w:val="5"/>
            <w:shd w:val="clear" w:color="auto" w:fill="auto"/>
          </w:tcPr>
          <w:p w14:paraId="68E075F2"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r>
      <w:tr w:rsidR="00746062" w:rsidRPr="001E085C" w14:paraId="1C6A052A" w14:textId="77777777" w:rsidTr="00622D83">
        <w:trPr>
          <w:trHeight w:val="402"/>
          <w:tblHeader/>
        </w:trPr>
        <w:tc>
          <w:tcPr>
            <w:tcW w:w="436" w:type="dxa"/>
            <w:shd w:val="clear" w:color="auto" w:fill="auto"/>
            <w:noWrap/>
            <w:vAlign w:val="bottom"/>
            <w:hideMark/>
          </w:tcPr>
          <w:p w14:paraId="22140AF5" w14:textId="77777777" w:rsidR="00746062" w:rsidRPr="001E085C" w:rsidRDefault="00746062"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75F51A6A" w14:textId="77777777" w:rsidR="00746062" w:rsidRPr="001E085C" w:rsidRDefault="00746062"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278" w:type="dxa"/>
            <w:shd w:val="clear" w:color="auto" w:fill="auto"/>
            <w:noWrap/>
            <w:vAlign w:val="bottom"/>
            <w:hideMark/>
          </w:tcPr>
          <w:p w14:paraId="5703444D" w14:textId="77777777" w:rsidR="00746062" w:rsidRPr="001E085C" w:rsidRDefault="00746062"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vMerge w:val="restart"/>
            <w:shd w:val="clear" w:color="auto" w:fill="auto"/>
            <w:noWrap/>
            <w:vAlign w:val="bottom"/>
            <w:hideMark/>
          </w:tcPr>
          <w:p w14:paraId="3360181D"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0889D7B9"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2B2576C0"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sidR="00CC6CD5">
              <w:rPr>
                <w:rFonts w:ascii="Angsana New" w:eastAsia="Times New Roman" w:hAnsi="Angsana New" w:cs="Angsana New"/>
                <w:sz w:val="28"/>
              </w:rPr>
              <w:t>2</w:t>
            </w:r>
          </w:p>
        </w:tc>
        <w:tc>
          <w:tcPr>
            <w:tcW w:w="4962" w:type="dxa"/>
            <w:gridSpan w:val="3"/>
            <w:shd w:val="clear" w:color="auto" w:fill="auto"/>
            <w:noWrap/>
            <w:vAlign w:val="bottom"/>
            <w:hideMark/>
          </w:tcPr>
          <w:p w14:paraId="57497379"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cs/>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701" w:type="dxa"/>
            <w:vMerge w:val="restart"/>
            <w:shd w:val="clear" w:color="auto" w:fill="auto"/>
            <w:noWrap/>
            <w:vAlign w:val="bottom"/>
            <w:hideMark/>
          </w:tcPr>
          <w:p w14:paraId="37DFCCFD"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1FC7CC32"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4EF15C2D"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sidR="00CC6CD5">
              <w:rPr>
                <w:rFonts w:ascii="Angsana New" w:eastAsia="Times New Roman" w:hAnsi="Angsana New" w:cs="Angsana New"/>
                <w:sz w:val="28"/>
              </w:rPr>
              <w:t>3</w:t>
            </w:r>
          </w:p>
        </w:tc>
      </w:tr>
      <w:tr w:rsidR="00746062" w:rsidRPr="001E085C" w14:paraId="57E49292" w14:textId="77777777" w:rsidTr="00622D83">
        <w:trPr>
          <w:trHeight w:val="1187"/>
          <w:tblHeader/>
        </w:trPr>
        <w:tc>
          <w:tcPr>
            <w:tcW w:w="436" w:type="dxa"/>
            <w:shd w:val="clear" w:color="auto" w:fill="auto"/>
            <w:noWrap/>
            <w:vAlign w:val="bottom"/>
            <w:hideMark/>
          </w:tcPr>
          <w:p w14:paraId="2A54D56E" w14:textId="77777777" w:rsidR="00746062" w:rsidRPr="001E085C" w:rsidRDefault="00746062"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138CA725" w14:textId="77777777" w:rsidR="00746062" w:rsidRPr="001E085C" w:rsidRDefault="00746062"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278" w:type="dxa"/>
            <w:shd w:val="clear" w:color="auto" w:fill="auto"/>
            <w:noWrap/>
            <w:vAlign w:val="bottom"/>
            <w:hideMark/>
          </w:tcPr>
          <w:p w14:paraId="15F4E32D" w14:textId="77777777" w:rsidR="00746062" w:rsidRPr="001E085C" w:rsidRDefault="00746062"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vMerge/>
            <w:shd w:val="clear" w:color="auto" w:fill="auto"/>
            <w:noWrap/>
            <w:vAlign w:val="bottom"/>
            <w:hideMark/>
          </w:tcPr>
          <w:p w14:paraId="6EBBF9AE"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p>
        </w:tc>
        <w:tc>
          <w:tcPr>
            <w:tcW w:w="1701" w:type="dxa"/>
            <w:shd w:val="clear" w:color="auto" w:fill="auto"/>
            <w:noWrap/>
            <w:vAlign w:val="bottom"/>
            <w:hideMark/>
          </w:tcPr>
          <w:p w14:paraId="3C667B3A"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Pr="001E085C">
              <w:rPr>
                <w:rFonts w:ascii="Angsana New" w:eastAsia="Times New Roman" w:hAnsi="Angsana New" w:cs="Angsana New"/>
                <w:sz w:val="28"/>
              </w:rPr>
              <w:t>(</w:t>
            </w:r>
            <w:r w:rsidRPr="001E085C">
              <w:rPr>
                <w:rFonts w:ascii="Angsana New" w:eastAsia="Times New Roman" w:hAnsi="Angsana New" w:cs="Angsana New"/>
                <w:sz w:val="28"/>
                <w:cs/>
              </w:rPr>
              <w:t>loss</w:t>
            </w:r>
            <w:r w:rsidRPr="001E085C">
              <w:rPr>
                <w:rFonts w:ascii="Angsana New" w:eastAsia="Times New Roman" w:hAnsi="Angsana New" w:cs="Angsana New"/>
                <w:sz w:val="28"/>
              </w:rPr>
              <w:t>)</w:t>
            </w:r>
          </w:p>
        </w:tc>
        <w:tc>
          <w:tcPr>
            <w:tcW w:w="1701" w:type="dxa"/>
            <w:shd w:val="clear" w:color="auto" w:fill="auto"/>
            <w:noWrap/>
            <w:vAlign w:val="bottom"/>
            <w:hideMark/>
          </w:tcPr>
          <w:p w14:paraId="42923304"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1560" w:type="dxa"/>
            <w:shd w:val="clear" w:color="auto" w:fill="auto"/>
            <w:vAlign w:val="bottom"/>
          </w:tcPr>
          <w:p w14:paraId="7DBBFD36" w14:textId="77777777" w:rsidR="00746062" w:rsidRPr="001E085C" w:rsidRDefault="0046644E" w:rsidP="00622D83">
            <w:pPr>
              <w:pBdr>
                <w:bottom w:val="single" w:sz="4" w:space="1" w:color="auto"/>
              </w:pBdr>
              <w:spacing w:after="0" w:line="280" w:lineRule="exact"/>
              <w:jc w:val="center"/>
              <w:rPr>
                <w:rFonts w:ascii="Angsana New" w:eastAsia="Times New Roman" w:hAnsi="Angsana New" w:cs="Angsana New"/>
                <w:sz w:val="28"/>
              </w:rPr>
            </w:pPr>
            <w:r w:rsidRPr="001E085C">
              <w:rPr>
                <w:rFonts w:ascii="Angsana New" w:eastAsia="Times New Roman" w:hAnsi="Angsana New" w:cs="Angsana New"/>
                <w:sz w:val="28"/>
              </w:rPr>
              <w:t>Change of investments in subsidiar</w:t>
            </w:r>
            <w:r>
              <w:rPr>
                <w:rFonts w:ascii="Angsana New" w:eastAsia="Times New Roman" w:hAnsi="Angsana New" w:cs="Angsana New"/>
                <w:sz w:val="28"/>
              </w:rPr>
              <w:t xml:space="preserve">y </w:t>
            </w:r>
            <w:r>
              <w:rPr>
                <w:rFonts w:ascii="Angsana New" w:eastAsia="Times New Roman" w:hAnsi="Angsana New" w:cs="Angsana New" w:hint="cs"/>
                <w:sz w:val="28"/>
                <w:cs/>
              </w:rPr>
              <w:t>(</w:t>
            </w:r>
            <w:r>
              <w:rPr>
                <w:rFonts w:ascii="Angsana New" w:eastAsia="Times New Roman" w:hAnsi="Angsana New" w:cs="Angsana New"/>
                <w:sz w:val="28"/>
              </w:rPr>
              <w:t>Note</w:t>
            </w:r>
            <w:r w:rsidRPr="00EB17D6">
              <w:rPr>
                <w:rFonts w:ascii="Angsana New" w:eastAsia="Times New Roman" w:hAnsi="Angsana New" w:cs="Angsana New" w:hint="cs"/>
                <w:sz w:val="28"/>
              </w:rPr>
              <w:t>1</w:t>
            </w:r>
            <w:r w:rsidR="00A60F09">
              <w:rPr>
                <w:rFonts w:ascii="Angsana New" w:eastAsia="Times New Roman" w:hAnsi="Angsana New" w:cs="Angsana New"/>
                <w:sz w:val="28"/>
              </w:rPr>
              <w:t>0</w:t>
            </w:r>
            <w:r>
              <w:rPr>
                <w:rFonts w:ascii="Angsana New" w:eastAsia="Times New Roman" w:hAnsi="Angsana New" w:cs="Angsana New" w:hint="cs"/>
                <w:sz w:val="28"/>
                <w:cs/>
              </w:rPr>
              <w:t>.</w:t>
            </w:r>
            <w:r w:rsidRPr="00EB17D6">
              <w:rPr>
                <w:rFonts w:ascii="Angsana New" w:eastAsia="Times New Roman" w:hAnsi="Angsana New" w:cs="Angsana New" w:hint="cs"/>
                <w:sz w:val="28"/>
              </w:rPr>
              <w:t>1</w:t>
            </w:r>
            <w:r>
              <w:rPr>
                <w:rFonts w:ascii="Angsana New" w:eastAsia="Times New Roman" w:hAnsi="Angsana New" w:cs="Angsana New" w:hint="cs"/>
                <w:sz w:val="28"/>
                <w:cs/>
              </w:rPr>
              <w:t>)</w:t>
            </w:r>
          </w:p>
        </w:tc>
        <w:tc>
          <w:tcPr>
            <w:tcW w:w="1701" w:type="dxa"/>
            <w:vMerge/>
            <w:shd w:val="clear" w:color="auto" w:fill="auto"/>
            <w:noWrap/>
            <w:vAlign w:val="bottom"/>
            <w:hideMark/>
          </w:tcPr>
          <w:p w14:paraId="2FEDFBE0" w14:textId="77777777" w:rsidR="00746062" w:rsidRPr="001E085C" w:rsidRDefault="00746062" w:rsidP="00622D83">
            <w:pPr>
              <w:pBdr>
                <w:bottom w:val="single" w:sz="4" w:space="1" w:color="auto"/>
              </w:pBdr>
              <w:spacing w:after="0" w:line="280" w:lineRule="exact"/>
              <w:jc w:val="center"/>
              <w:rPr>
                <w:rFonts w:ascii="Angsana New" w:eastAsia="Times New Roman" w:hAnsi="Angsana New" w:cs="Angsana New"/>
                <w:sz w:val="28"/>
              </w:rPr>
            </w:pPr>
          </w:p>
        </w:tc>
      </w:tr>
      <w:tr w:rsidR="00746062" w:rsidRPr="001E085C" w14:paraId="2429BE22" w14:textId="77777777" w:rsidTr="00622D83">
        <w:trPr>
          <w:trHeight w:val="402"/>
        </w:trPr>
        <w:tc>
          <w:tcPr>
            <w:tcW w:w="5234" w:type="dxa"/>
            <w:gridSpan w:val="3"/>
            <w:shd w:val="clear" w:color="auto" w:fill="auto"/>
            <w:noWrap/>
            <w:vAlign w:val="bottom"/>
            <w:hideMark/>
          </w:tcPr>
          <w:p w14:paraId="76D7CED7" w14:textId="77777777" w:rsidR="00746062" w:rsidRPr="001E085C" w:rsidRDefault="00746062"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cs/>
              </w:rPr>
              <w:t>Deferred tax assets</w:t>
            </w:r>
          </w:p>
        </w:tc>
        <w:tc>
          <w:tcPr>
            <w:tcW w:w="1701" w:type="dxa"/>
            <w:shd w:val="clear" w:color="auto" w:fill="auto"/>
            <w:noWrap/>
            <w:vAlign w:val="bottom"/>
            <w:hideMark/>
          </w:tcPr>
          <w:p w14:paraId="50270C36" w14:textId="77777777" w:rsidR="00746062" w:rsidRPr="001E085C" w:rsidRDefault="00746062"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701" w:type="dxa"/>
            <w:shd w:val="clear" w:color="auto" w:fill="auto"/>
            <w:noWrap/>
            <w:vAlign w:val="bottom"/>
          </w:tcPr>
          <w:p w14:paraId="050C4212" w14:textId="77777777" w:rsidR="00746062" w:rsidRPr="001E085C" w:rsidRDefault="00746062" w:rsidP="00622D83">
            <w:pPr>
              <w:spacing w:after="0" w:line="280" w:lineRule="exact"/>
              <w:rPr>
                <w:rFonts w:ascii="Angsana New" w:eastAsia="Times New Roman" w:hAnsi="Angsana New" w:cs="Angsana New"/>
                <w:b/>
                <w:bCs/>
                <w:sz w:val="28"/>
              </w:rPr>
            </w:pPr>
          </w:p>
        </w:tc>
        <w:tc>
          <w:tcPr>
            <w:tcW w:w="1701" w:type="dxa"/>
            <w:shd w:val="clear" w:color="auto" w:fill="auto"/>
            <w:noWrap/>
            <w:vAlign w:val="bottom"/>
          </w:tcPr>
          <w:p w14:paraId="424F66D5" w14:textId="77777777" w:rsidR="00746062" w:rsidRPr="001E085C" w:rsidRDefault="00746062" w:rsidP="00622D83">
            <w:pPr>
              <w:spacing w:after="0" w:line="280" w:lineRule="exact"/>
              <w:rPr>
                <w:rFonts w:ascii="Angsana New" w:eastAsia="Times New Roman" w:hAnsi="Angsana New" w:cs="Angsana New"/>
                <w:sz w:val="28"/>
              </w:rPr>
            </w:pPr>
          </w:p>
        </w:tc>
        <w:tc>
          <w:tcPr>
            <w:tcW w:w="1560" w:type="dxa"/>
            <w:shd w:val="clear" w:color="auto" w:fill="auto"/>
          </w:tcPr>
          <w:p w14:paraId="7B28DF5A" w14:textId="77777777" w:rsidR="00746062" w:rsidRPr="001E085C" w:rsidRDefault="00746062" w:rsidP="00622D83">
            <w:pPr>
              <w:spacing w:after="0" w:line="280" w:lineRule="exact"/>
              <w:rPr>
                <w:rFonts w:ascii="Angsana New" w:eastAsia="Times New Roman" w:hAnsi="Angsana New" w:cs="Angsana New"/>
                <w:b/>
                <w:bCs/>
                <w:sz w:val="28"/>
              </w:rPr>
            </w:pPr>
          </w:p>
        </w:tc>
        <w:tc>
          <w:tcPr>
            <w:tcW w:w="1701" w:type="dxa"/>
            <w:shd w:val="clear" w:color="auto" w:fill="auto"/>
            <w:noWrap/>
            <w:vAlign w:val="bottom"/>
            <w:hideMark/>
          </w:tcPr>
          <w:p w14:paraId="6A0D8810" w14:textId="77777777" w:rsidR="00746062" w:rsidRPr="001E085C" w:rsidRDefault="00746062" w:rsidP="00622D83">
            <w:pPr>
              <w:spacing w:after="0" w:line="280" w:lineRule="exact"/>
              <w:jc w:val="right"/>
              <w:rPr>
                <w:rFonts w:ascii="Angsana New" w:eastAsia="Times New Roman" w:hAnsi="Angsana New" w:cs="Angsana New"/>
                <w:sz w:val="28"/>
              </w:rPr>
            </w:pPr>
            <w:r w:rsidRPr="001E085C">
              <w:rPr>
                <w:rFonts w:ascii="Angsana New" w:eastAsia="Times New Roman" w:hAnsi="Angsana New" w:cs="Angsana New"/>
                <w:sz w:val="28"/>
              </w:rPr>
              <w:t> </w:t>
            </w:r>
          </w:p>
        </w:tc>
      </w:tr>
      <w:tr w:rsidR="00CC6CD5" w:rsidRPr="001E085C" w14:paraId="2904AAC9" w14:textId="77777777" w:rsidTr="00622D83">
        <w:trPr>
          <w:trHeight w:val="402"/>
        </w:trPr>
        <w:tc>
          <w:tcPr>
            <w:tcW w:w="436" w:type="dxa"/>
            <w:shd w:val="clear" w:color="auto" w:fill="auto"/>
            <w:noWrap/>
            <w:vAlign w:val="bottom"/>
            <w:hideMark/>
          </w:tcPr>
          <w:p w14:paraId="706FDC8A" w14:textId="77777777" w:rsidR="00CC6CD5" w:rsidRPr="001E085C" w:rsidRDefault="00CC6CD5" w:rsidP="00622D83">
            <w:pPr>
              <w:spacing w:after="0" w:line="280" w:lineRule="exact"/>
              <w:jc w:val="righ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798" w:type="dxa"/>
            <w:gridSpan w:val="2"/>
            <w:shd w:val="clear" w:color="auto" w:fill="auto"/>
            <w:noWrap/>
            <w:vAlign w:val="bottom"/>
            <w:hideMark/>
          </w:tcPr>
          <w:p w14:paraId="0E6C9132" w14:textId="77777777" w:rsidR="00CC6CD5" w:rsidRPr="001E085C" w:rsidRDefault="00CC6CD5" w:rsidP="00622D83">
            <w:pPr>
              <w:spacing w:after="0" w:line="280" w:lineRule="exact"/>
              <w:rPr>
                <w:rFonts w:ascii="Angsana New" w:eastAsia="Times New Roman" w:hAnsi="Angsana New" w:cs="Angsana New"/>
                <w:sz w:val="28"/>
                <w:cs/>
              </w:rPr>
            </w:pPr>
            <w:r w:rsidRPr="001E085C">
              <w:rPr>
                <w:rFonts w:ascii="Angsana New" w:eastAsia="Times New Roman" w:hAnsi="Angsana New" w:cs="Angsana New"/>
                <w:sz w:val="28"/>
                <w:cs/>
              </w:rPr>
              <w:t>Allowance for diminution in value of</w:t>
            </w:r>
            <w:r w:rsidRPr="001E085C">
              <w:rPr>
                <w:rFonts w:ascii="Angsana New" w:eastAsia="Times New Roman" w:hAnsi="Angsana New" w:cs="Angsana New"/>
                <w:sz w:val="28"/>
              </w:rPr>
              <w:t xml:space="preserve"> inventories</w:t>
            </w:r>
          </w:p>
        </w:tc>
        <w:tc>
          <w:tcPr>
            <w:tcW w:w="1701" w:type="dxa"/>
            <w:shd w:val="clear" w:color="auto" w:fill="auto"/>
            <w:noWrap/>
            <w:vAlign w:val="bottom"/>
            <w:hideMark/>
          </w:tcPr>
          <w:p w14:paraId="760AF6C4"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5,318,081</w:t>
            </w:r>
          </w:p>
        </w:tc>
        <w:tc>
          <w:tcPr>
            <w:tcW w:w="1701" w:type="dxa"/>
            <w:shd w:val="clear" w:color="auto" w:fill="auto"/>
            <w:noWrap/>
            <w:vAlign w:val="bottom"/>
          </w:tcPr>
          <w:p w14:paraId="1DA9A19C"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1,166,904</w:t>
            </w:r>
          </w:p>
        </w:tc>
        <w:tc>
          <w:tcPr>
            <w:tcW w:w="1701" w:type="dxa"/>
            <w:shd w:val="clear" w:color="auto" w:fill="auto"/>
            <w:noWrap/>
            <w:vAlign w:val="bottom"/>
          </w:tcPr>
          <w:p w14:paraId="0FA9A070"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797C9617"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3B96F368"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6,484,985</w:t>
            </w:r>
          </w:p>
        </w:tc>
      </w:tr>
      <w:tr w:rsidR="00CC6CD5" w:rsidRPr="001E085C" w14:paraId="6908F25C" w14:textId="77777777" w:rsidTr="00622D83">
        <w:trPr>
          <w:trHeight w:val="402"/>
        </w:trPr>
        <w:tc>
          <w:tcPr>
            <w:tcW w:w="436" w:type="dxa"/>
            <w:shd w:val="clear" w:color="auto" w:fill="auto"/>
            <w:noWrap/>
            <w:vAlign w:val="bottom"/>
            <w:hideMark/>
          </w:tcPr>
          <w:p w14:paraId="331897DE" w14:textId="77777777" w:rsidR="00CC6CD5" w:rsidRPr="001E085C" w:rsidRDefault="00CC6CD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798" w:type="dxa"/>
            <w:gridSpan w:val="2"/>
            <w:shd w:val="clear" w:color="auto" w:fill="auto"/>
            <w:noWrap/>
            <w:vAlign w:val="bottom"/>
            <w:hideMark/>
          </w:tcPr>
          <w:p w14:paraId="5186F7FD" w14:textId="77777777" w:rsidR="00CC6CD5" w:rsidRPr="001E085C" w:rsidRDefault="00CC6CD5"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cs/>
              </w:rPr>
              <w:t>Allowance for diminution in value of land</w:t>
            </w:r>
            <w:r w:rsidRPr="001E085C">
              <w:rPr>
                <w:rFonts w:ascii="Angsana New" w:eastAsia="Times New Roman" w:hAnsi="Angsana New" w:cs="Angsana New"/>
                <w:sz w:val="28"/>
              </w:rPr>
              <w:t xml:space="preserve"> and improvement</w:t>
            </w:r>
          </w:p>
        </w:tc>
        <w:tc>
          <w:tcPr>
            <w:tcW w:w="1701" w:type="dxa"/>
            <w:shd w:val="clear" w:color="auto" w:fill="auto"/>
            <w:noWrap/>
            <w:vAlign w:val="bottom"/>
            <w:hideMark/>
          </w:tcPr>
          <w:p w14:paraId="41E484AB"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321,748</w:t>
            </w:r>
          </w:p>
        </w:tc>
        <w:tc>
          <w:tcPr>
            <w:tcW w:w="1701" w:type="dxa"/>
            <w:shd w:val="clear" w:color="auto" w:fill="auto"/>
            <w:noWrap/>
            <w:vAlign w:val="bottom"/>
          </w:tcPr>
          <w:p w14:paraId="76C27334"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1CCA7EFD"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1F76755F"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1E817F9A"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321,748</w:t>
            </w:r>
          </w:p>
        </w:tc>
      </w:tr>
      <w:tr w:rsidR="00CC6CD5" w:rsidRPr="001E085C" w14:paraId="2FC0C932" w14:textId="77777777" w:rsidTr="00622D83">
        <w:trPr>
          <w:trHeight w:val="402"/>
        </w:trPr>
        <w:tc>
          <w:tcPr>
            <w:tcW w:w="436" w:type="dxa"/>
            <w:shd w:val="clear" w:color="auto" w:fill="auto"/>
            <w:noWrap/>
            <w:vAlign w:val="bottom"/>
            <w:hideMark/>
          </w:tcPr>
          <w:p w14:paraId="1746B533" w14:textId="77777777" w:rsidR="00CC6CD5" w:rsidRPr="001E085C" w:rsidRDefault="00CC6CD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798" w:type="dxa"/>
            <w:gridSpan w:val="2"/>
            <w:shd w:val="clear" w:color="auto" w:fill="auto"/>
            <w:noWrap/>
            <w:vAlign w:val="bottom"/>
            <w:hideMark/>
          </w:tcPr>
          <w:p w14:paraId="0EA23016" w14:textId="77777777" w:rsidR="00CC6CD5" w:rsidRPr="001E085C" w:rsidRDefault="00CC6CD5"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cs/>
              </w:rPr>
              <w:t>Lia</w:t>
            </w:r>
            <w:proofErr w:type="spellStart"/>
            <w:r w:rsidRPr="001E085C">
              <w:rPr>
                <w:rFonts w:ascii="Angsana New" w:eastAsia="Times New Roman" w:hAnsi="Angsana New" w:cs="Angsana New"/>
                <w:sz w:val="28"/>
              </w:rPr>
              <w:t>bilities</w:t>
            </w:r>
            <w:proofErr w:type="spellEnd"/>
            <w:r w:rsidRPr="001E085C">
              <w:rPr>
                <w:rFonts w:ascii="Angsana New" w:eastAsia="Times New Roman" w:hAnsi="Angsana New" w:cs="Angsana New"/>
                <w:sz w:val="28"/>
              </w:rPr>
              <w:t xml:space="preserve"> by contract of financial leased</w:t>
            </w:r>
          </w:p>
        </w:tc>
        <w:tc>
          <w:tcPr>
            <w:tcW w:w="1701" w:type="dxa"/>
            <w:shd w:val="clear" w:color="auto" w:fill="auto"/>
            <w:noWrap/>
            <w:vAlign w:val="bottom"/>
            <w:hideMark/>
          </w:tcPr>
          <w:p w14:paraId="7F1B6533"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299,168</w:t>
            </w:r>
          </w:p>
        </w:tc>
        <w:tc>
          <w:tcPr>
            <w:tcW w:w="1701" w:type="dxa"/>
            <w:shd w:val="clear" w:color="auto" w:fill="auto"/>
            <w:noWrap/>
            <w:vAlign w:val="bottom"/>
          </w:tcPr>
          <w:p w14:paraId="590651FB"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(62,954)</w:t>
            </w:r>
          </w:p>
        </w:tc>
        <w:tc>
          <w:tcPr>
            <w:tcW w:w="1701" w:type="dxa"/>
            <w:shd w:val="clear" w:color="auto" w:fill="auto"/>
            <w:noWrap/>
            <w:vAlign w:val="bottom"/>
          </w:tcPr>
          <w:p w14:paraId="6283FF25"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7CE01D08"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3CC6C001"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236,214</w:t>
            </w:r>
          </w:p>
        </w:tc>
      </w:tr>
      <w:tr w:rsidR="00CC6CD5" w:rsidRPr="001E085C" w14:paraId="220F3CDE" w14:textId="77777777" w:rsidTr="00622D83">
        <w:trPr>
          <w:trHeight w:val="402"/>
        </w:trPr>
        <w:tc>
          <w:tcPr>
            <w:tcW w:w="436" w:type="dxa"/>
            <w:shd w:val="clear" w:color="auto" w:fill="auto"/>
            <w:noWrap/>
            <w:vAlign w:val="bottom"/>
            <w:hideMark/>
          </w:tcPr>
          <w:p w14:paraId="11F34D0C" w14:textId="77777777" w:rsidR="00CC6CD5" w:rsidRPr="001E085C" w:rsidRDefault="00CC6CD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798" w:type="dxa"/>
            <w:gridSpan w:val="2"/>
            <w:shd w:val="clear" w:color="auto" w:fill="auto"/>
            <w:noWrap/>
            <w:vAlign w:val="bottom"/>
            <w:hideMark/>
          </w:tcPr>
          <w:p w14:paraId="3DDF7C95" w14:textId="77777777" w:rsidR="00CC6CD5" w:rsidRPr="001E085C" w:rsidRDefault="00CC6CD5"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Employee benefit obligations</w:t>
            </w:r>
          </w:p>
        </w:tc>
        <w:tc>
          <w:tcPr>
            <w:tcW w:w="1701" w:type="dxa"/>
            <w:shd w:val="clear" w:color="auto" w:fill="auto"/>
            <w:noWrap/>
            <w:vAlign w:val="bottom"/>
            <w:hideMark/>
          </w:tcPr>
          <w:p w14:paraId="41BB34F3"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3,391,878</w:t>
            </w:r>
          </w:p>
        </w:tc>
        <w:tc>
          <w:tcPr>
            <w:tcW w:w="1701" w:type="dxa"/>
            <w:shd w:val="clear" w:color="auto" w:fill="auto"/>
            <w:noWrap/>
            <w:vAlign w:val="bottom"/>
          </w:tcPr>
          <w:p w14:paraId="45EB196E"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623,499</w:t>
            </w:r>
          </w:p>
        </w:tc>
        <w:tc>
          <w:tcPr>
            <w:tcW w:w="1701" w:type="dxa"/>
            <w:shd w:val="clear" w:color="auto" w:fill="auto"/>
            <w:noWrap/>
          </w:tcPr>
          <w:p w14:paraId="673B71EB"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(100,346)</w:t>
            </w:r>
          </w:p>
        </w:tc>
        <w:tc>
          <w:tcPr>
            <w:tcW w:w="1560" w:type="dxa"/>
            <w:shd w:val="clear" w:color="auto" w:fill="auto"/>
            <w:vAlign w:val="bottom"/>
          </w:tcPr>
          <w:p w14:paraId="6E8E1FDB"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5D690C71" w14:textId="77777777" w:rsidR="00CC6CD5" w:rsidRPr="00A60F09" w:rsidRDefault="00CC6CD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3,915,031</w:t>
            </w:r>
          </w:p>
        </w:tc>
      </w:tr>
      <w:tr w:rsidR="00904365" w:rsidRPr="001E085C" w14:paraId="041776FF" w14:textId="77777777" w:rsidTr="00622D83">
        <w:trPr>
          <w:trHeight w:val="402"/>
        </w:trPr>
        <w:tc>
          <w:tcPr>
            <w:tcW w:w="436" w:type="dxa"/>
            <w:shd w:val="clear" w:color="auto" w:fill="auto"/>
            <w:noWrap/>
            <w:vAlign w:val="bottom"/>
            <w:hideMark/>
          </w:tcPr>
          <w:p w14:paraId="3D9EE71E"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798" w:type="dxa"/>
            <w:gridSpan w:val="2"/>
            <w:shd w:val="clear" w:color="auto" w:fill="auto"/>
            <w:noWrap/>
            <w:vAlign w:val="bottom"/>
            <w:hideMark/>
          </w:tcPr>
          <w:p w14:paraId="141534E8" w14:textId="77777777" w:rsidR="00904365" w:rsidRPr="001E085C" w:rsidRDefault="00904365"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cs/>
              </w:rPr>
              <w:t>Cost of real estate project for rental under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financial lease agreement</w:t>
            </w:r>
            <w:r w:rsidRPr="001E085C">
              <w:rPr>
                <w:rFonts w:ascii="Angsana New" w:eastAsia="Times New Roman" w:hAnsi="Angsana New" w:cs="Angsana New"/>
                <w:sz w:val="28"/>
              </w:rPr>
              <w:t xml:space="preserve">     </w:t>
            </w:r>
          </w:p>
        </w:tc>
        <w:tc>
          <w:tcPr>
            <w:tcW w:w="1701" w:type="dxa"/>
            <w:shd w:val="clear" w:color="auto" w:fill="auto"/>
            <w:noWrap/>
            <w:vAlign w:val="bottom"/>
            <w:hideMark/>
          </w:tcPr>
          <w:p w14:paraId="0C9B54F1"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16,949,296</w:t>
            </w:r>
          </w:p>
        </w:tc>
        <w:tc>
          <w:tcPr>
            <w:tcW w:w="1701" w:type="dxa"/>
            <w:shd w:val="clear" w:color="auto" w:fill="auto"/>
            <w:noWrap/>
            <w:vAlign w:val="bottom"/>
          </w:tcPr>
          <w:p w14:paraId="3E165EEB"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2,365,143</w:t>
            </w:r>
          </w:p>
        </w:tc>
        <w:tc>
          <w:tcPr>
            <w:tcW w:w="1701" w:type="dxa"/>
            <w:shd w:val="clear" w:color="auto" w:fill="auto"/>
            <w:noWrap/>
            <w:vAlign w:val="bottom"/>
          </w:tcPr>
          <w:p w14:paraId="7B442E24"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01AB13F1"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1B28B794"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19,314,439</w:t>
            </w:r>
          </w:p>
        </w:tc>
      </w:tr>
      <w:tr w:rsidR="00904365" w:rsidRPr="001E085C" w14:paraId="4AC33CD6" w14:textId="77777777" w:rsidTr="00622D83">
        <w:trPr>
          <w:trHeight w:val="402"/>
        </w:trPr>
        <w:tc>
          <w:tcPr>
            <w:tcW w:w="436" w:type="dxa"/>
            <w:shd w:val="clear" w:color="auto" w:fill="auto"/>
            <w:noWrap/>
            <w:vAlign w:val="bottom"/>
          </w:tcPr>
          <w:p w14:paraId="133CD108" w14:textId="77777777" w:rsidR="00904365" w:rsidRPr="001E085C" w:rsidRDefault="00904365" w:rsidP="00622D83">
            <w:pPr>
              <w:spacing w:after="0" w:line="280" w:lineRule="exact"/>
              <w:rPr>
                <w:rFonts w:ascii="Angsana New" w:eastAsia="Times New Roman" w:hAnsi="Angsana New" w:cs="Angsana New"/>
                <w:b/>
                <w:bCs/>
                <w:sz w:val="28"/>
              </w:rPr>
            </w:pPr>
          </w:p>
        </w:tc>
        <w:tc>
          <w:tcPr>
            <w:tcW w:w="4798" w:type="dxa"/>
            <w:gridSpan w:val="2"/>
            <w:shd w:val="clear" w:color="auto" w:fill="auto"/>
            <w:noWrap/>
            <w:vAlign w:val="bottom"/>
          </w:tcPr>
          <w:p w14:paraId="1F2BE2D2" w14:textId="77777777" w:rsidR="00904365" w:rsidRPr="001E085C" w:rsidRDefault="00904365"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Loss brought forward</w:t>
            </w:r>
          </w:p>
        </w:tc>
        <w:tc>
          <w:tcPr>
            <w:tcW w:w="1701" w:type="dxa"/>
            <w:shd w:val="clear" w:color="auto" w:fill="auto"/>
            <w:noWrap/>
            <w:vAlign w:val="bottom"/>
          </w:tcPr>
          <w:p w14:paraId="71A94DA1"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6,647,801</w:t>
            </w:r>
          </w:p>
        </w:tc>
        <w:tc>
          <w:tcPr>
            <w:tcW w:w="1701" w:type="dxa"/>
            <w:shd w:val="clear" w:color="auto" w:fill="auto"/>
            <w:noWrap/>
            <w:vAlign w:val="bottom"/>
          </w:tcPr>
          <w:p w14:paraId="0714144D"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(6,647,801)</w:t>
            </w:r>
          </w:p>
        </w:tc>
        <w:tc>
          <w:tcPr>
            <w:tcW w:w="1701" w:type="dxa"/>
            <w:shd w:val="clear" w:color="auto" w:fill="auto"/>
            <w:noWrap/>
            <w:vAlign w:val="bottom"/>
          </w:tcPr>
          <w:p w14:paraId="285B765C"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57D87D97"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2756DF5A"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r>
      <w:tr w:rsidR="00904365" w:rsidRPr="001E085C" w14:paraId="0B16DF05" w14:textId="77777777" w:rsidTr="00622D83">
        <w:trPr>
          <w:trHeight w:val="402"/>
        </w:trPr>
        <w:tc>
          <w:tcPr>
            <w:tcW w:w="436" w:type="dxa"/>
            <w:shd w:val="clear" w:color="auto" w:fill="auto"/>
            <w:noWrap/>
            <w:vAlign w:val="bottom"/>
            <w:hideMark/>
          </w:tcPr>
          <w:p w14:paraId="3F01BFF9"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798" w:type="dxa"/>
            <w:gridSpan w:val="2"/>
            <w:shd w:val="clear" w:color="auto" w:fill="auto"/>
            <w:noWrap/>
            <w:vAlign w:val="bottom"/>
            <w:hideMark/>
          </w:tcPr>
          <w:p w14:paraId="412E9251" w14:textId="77777777" w:rsidR="00904365" w:rsidRPr="001E085C" w:rsidRDefault="00904365" w:rsidP="00622D83">
            <w:pPr>
              <w:spacing w:after="0" w:line="280" w:lineRule="exact"/>
              <w:rPr>
                <w:rFonts w:ascii="Angsana New" w:eastAsia="Times New Roman" w:hAnsi="Angsana New" w:cs="Angsana New"/>
                <w:sz w:val="28"/>
              </w:rPr>
            </w:pPr>
            <w:r w:rsidRPr="0069702E">
              <w:rPr>
                <w:rFonts w:ascii="Angsana New" w:eastAsia="Times New Roman" w:hAnsi="Angsana New" w:cs="Angsana New"/>
                <w:sz w:val="28"/>
              </w:rPr>
              <w:t>Allowance for expected credit losses</w:t>
            </w:r>
          </w:p>
        </w:tc>
        <w:tc>
          <w:tcPr>
            <w:tcW w:w="1701" w:type="dxa"/>
            <w:shd w:val="clear" w:color="auto" w:fill="auto"/>
            <w:noWrap/>
            <w:vAlign w:val="bottom"/>
            <w:hideMark/>
          </w:tcPr>
          <w:p w14:paraId="32B0059E" w14:textId="77777777" w:rsidR="00904365" w:rsidRPr="00A60F09" w:rsidRDefault="00904365" w:rsidP="00622D83">
            <w:pPr>
              <w:spacing w:after="0" w:line="280" w:lineRule="exact"/>
              <w:jc w:val="right"/>
              <w:rPr>
                <w:rFonts w:ascii="Angsana New" w:eastAsia="Times New Roman" w:hAnsi="Angsana New" w:cs="Angsana New"/>
                <w:sz w:val="28"/>
                <w:cs/>
              </w:rPr>
            </w:pPr>
            <w:r w:rsidRPr="00A60F09">
              <w:rPr>
                <w:rFonts w:ascii="Angsana New" w:eastAsia="Times New Roman" w:hAnsi="Angsana New" w:cs="Angsana New"/>
                <w:sz w:val="28"/>
              </w:rPr>
              <w:t>3,597,535</w:t>
            </w:r>
          </w:p>
        </w:tc>
        <w:tc>
          <w:tcPr>
            <w:tcW w:w="1701" w:type="dxa"/>
            <w:shd w:val="clear" w:color="auto" w:fill="auto"/>
            <w:noWrap/>
            <w:vAlign w:val="bottom"/>
          </w:tcPr>
          <w:p w14:paraId="25D45039"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2,607,646</w:t>
            </w:r>
          </w:p>
        </w:tc>
        <w:tc>
          <w:tcPr>
            <w:tcW w:w="1701" w:type="dxa"/>
            <w:shd w:val="clear" w:color="auto" w:fill="auto"/>
            <w:noWrap/>
            <w:vAlign w:val="bottom"/>
          </w:tcPr>
          <w:p w14:paraId="5D165BAB"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3DC79B78"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2DA41719" w14:textId="77777777" w:rsidR="00904365" w:rsidRPr="00A60F09" w:rsidRDefault="00904365" w:rsidP="00622D83">
            <w:pPr>
              <w:spacing w:after="0" w:line="280" w:lineRule="exact"/>
              <w:jc w:val="right"/>
              <w:rPr>
                <w:rFonts w:ascii="Angsana New" w:eastAsia="Times New Roman" w:hAnsi="Angsana New" w:cs="Angsana New"/>
                <w:sz w:val="28"/>
                <w:cs/>
              </w:rPr>
            </w:pPr>
            <w:r w:rsidRPr="00A60F09">
              <w:rPr>
                <w:rFonts w:ascii="Angsana New" w:eastAsia="Times New Roman" w:hAnsi="Angsana New" w:cs="Angsana New"/>
                <w:sz w:val="28"/>
              </w:rPr>
              <w:t>6,205,181</w:t>
            </w:r>
          </w:p>
        </w:tc>
      </w:tr>
      <w:tr w:rsidR="00746062" w:rsidRPr="001E085C" w14:paraId="1916DA41" w14:textId="77777777" w:rsidTr="00622D83">
        <w:trPr>
          <w:trHeight w:val="402"/>
        </w:trPr>
        <w:tc>
          <w:tcPr>
            <w:tcW w:w="436" w:type="dxa"/>
            <w:shd w:val="clear" w:color="auto" w:fill="auto"/>
            <w:noWrap/>
            <w:vAlign w:val="bottom"/>
          </w:tcPr>
          <w:p w14:paraId="07767A7E" w14:textId="77777777" w:rsidR="00746062" w:rsidRPr="001E085C" w:rsidRDefault="00746062" w:rsidP="00622D83">
            <w:pPr>
              <w:spacing w:after="0" w:line="280" w:lineRule="exact"/>
              <w:rPr>
                <w:rFonts w:ascii="Angsana New" w:eastAsia="Times New Roman" w:hAnsi="Angsana New" w:cs="Angsana New"/>
                <w:b/>
                <w:bCs/>
                <w:sz w:val="28"/>
              </w:rPr>
            </w:pPr>
          </w:p>
        </w:tc>
        <w:tc>
          <w:tcPr>
            <w:tcW w:w="4798" w:type="dxa"/>
            <w:gridSpan w:val="2"/>
            <w:shd w:val="clear" w:color="auto" w:fill="auto"/>
            <w:noWrap/>
            <w:vAlign w:val="bottom"/>
          </w:tcPr>
          <w:p w14:paraId="6745E5AC" w14:textId="77777777" w:rsidR="00746062" w:rsidRPr="001E085C" w:rsidRDefault="00746062" w:rsidP="00622D83">
            <w:pPr>
              <w:spacing w:after="0" w:line="280" w:lineRule="exact"/>
              <w:rPr>
                <w:rFonts w:ascii="Angsana New" w:eastAsia="Times New Roman" w:hAnsi="Angsana New" w:cs="Angsana New"/>
                <w:sz w:val="28"/>
                <w:cs/>
              </w:rPr>
            </w:pPr>
            <w:r w:rsidRPr="001E085C">
              <w:rPr>
                <w:rFonts w:ascii="Angsana New" w:eastAsia="Times New Roman" w:hAnsi="Angsana New" w:cs="Angsana New"/>
                <w:sz w:val="28"/>
                <w:cs/>
              </w:rPr>
              <w:t>Allowance for impairment in real estate</w:t>
            </w:r>
          </w:p>
        </w:tc>
        <w:tc>
          <w:tcPr>
            <w:tcW w:w="1701" w:type="dxa"/>
            <w:shd w:val="clear" w:color="auto" w:fill="auto"/>
            <w:noWrap/>
            <w:vAlign w:val="bottom"/>
          </w:tcPr>
          <w:p w14:paraId="7F88F6A2" w14:textId="77777777" w:rsidR="00746062" w:rsidRPr="00A60F09" w:rsidRDefault="00746062" w:rsidP="00622D83">
            <w:pPr>
              <w:spacing w:after="0" w:line="280" w:lineRule="exact"/>
              <w:jc w:val="right"/>
              <w:rPr>
                <w:rFonts w:ascii="Angsana New" w:eastAsia="Times New Roman" w:hAnsi="Angsana New" w:cs="Angsana New"/>
                <w:sz w:val="28"/>
              </w:rPr>
            </w:pPr>
          </w:p>
        </w:tc>
        <w:tc>
          <w:tcPr>
            <w:tcW w:w="1701" w:type="dxa"/>
            <w:shd w:val="clear" w:color="auto" w:fill="auto"/>
            <w:noWrap/>
            <w:vAlign w:val="bottom"/>
          </w:tcPr>
          <w:p w14:paraId="446AAE6C" w14:textId="77777777" w:rsidR="00746062" w:rsidRPr="00A60F09" w:rsidRDefault="00746062" w:rsidP="00622D83">
            <w:pPr>
              <w:spacing w:after="0" w:line="280" w:lineRule="exact"/>
              <w:jc w:val="right"/>
              <w:rPr>
                <w:rFonts w:ascii="Angsana New" w:eastAsia="Times New Roman" w:hAnsi="Angsana New" w:cs="Angsana New"/>
                <w:sz w:val="28"/>
              </w:rPr>
            </w:pPr>
          </w:p>
        </w:tc>
        <w:tc>
          <w:tcPr>
            <w:tcW w:w="1701" w:type="dxa"/>
            <w:shd w:val="clear" w:color="auto" w:fill="auto"/>
            <w:noWrap/>
            <w:vAlign w:val="bottom"/>
          </w:tcPr>
          <w:p w14:paraId="4BB22B97" w14:textId="77777777" w:rsidR="00746062" w:rsidRPr="00A60F09" w:rsidRDefault="00746062" w:rsidP="00622D83">
            <w:pPr>
              <w:spacing w:after="0" w:line="280" w:lineRule="exact"/>
              <w:jc w:val="right"/>
              <w:rPr>
                <w:rFonts w:ascii="Angsana New" w:eastAsia="Times New Roman" w:hAnsi="Angsana New" w:cs="Angsana New"/>
                <w:sz w:val="28"/>
              </w:rPr>
            </w:pPr>
          </w:p>
        </w:tc>
        <w:tc>
          <w:tcPr>
            <w:tcW w:w="1560" w:type="dxa"/>
            <w:shd w:val="clear" w:color="auto" w:fill="auto"/>
            <w:vAlign w:val="bottom"/>
          </w:tcPr>
          <w:p w14:paraId="0D3F2F34" w14:textId="77777777" w:rsidR="00746062" w:rsidRPr="00A60F09" w:rsidRDefault="00746062" w:rsidP="00622D83">
            <w:pPr>
              <w:spacing w:after="0" w:line="280" w:lineRule="exact"/>
              <w:jc w:val="right"/>
              <w:rPr>
                <w:rFonts w:ascii="Angsana New" w:eastAsia="Times New Roman" w:hAnsi="Angsana New" w:cs="Angsana New"/>
                <w:sz w:val="28"/>
              </w:rPr>
            </w:pPr>
          </w:p>
        </w:tc>
        <w:tc>
          <w:tcPr>
            <w:tcW w:w="1701" w:type="dxa"/>
            <w:shd w:val="clear" w:color="auto" w:fill="auto"/>
            <w:noWrap/>
            <w:vAlign w:val="bottom"/>
          </w:tcPr>
          <w:p w14:paraId="4C028E38" w14:textId="77777777" w:rsidR="00746062" w:rsidRPr="00A60F09" w:rsidRDefault="00746062" w:rsidP="00622D83">
            <w:pPr>
              <w:spacing w:after="0" w:line="280" w:lineRule="exact"/>
              <w:jc w:val="right"/>
              <w:rPr>
                <w:rFonts w:ascii="Angsana New" w:eastAsia="Times New Roman" w:hAnsi="Angsana New" w:cs="Angsana New"/>
                <w:sz w:val="28"/>
              </w:rPr>
            </w:pPr>
          </w:p>
        </w:tc>
      </w:tr>
      <w:tr w:rsidR="00904365" w:rsidRPr="001E085C" w14:paraId="17ADC1DC" w14:textId="77777777" w:rsidTr="00622D83">
        <w:trPr>
          <w:trHeight w:val="402"/>
        </w:trPr>
        <w:tc>
          <w:tcPr>
            <w:tcW w:w="436" w:type="dxa"/>
            <w:shd w:val="clear" w:color="auto" w:fill="auto"/>
            <w:noWrap/>
            <w:vAlign w:val="bottom"/>
            <w:hideMark/>
          </w:tcPr>
          <w:p w14:paraId="1CBFB646"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798" w:type="dxa"/>
            <w:gridSpan w:val="2"/>
            <w:shd w:val="clear" w:color="auto" w:fill="auto"/>
            <w:noWrap/>
            <w:vAlign w:val="bottom"/>
            <w:hideMark/>
          </w:tcPr>
          <w:p w14:paraId="01C059ED" w14:textId="77777777" w:rsidR="00904365" w:rsidRPr="001E085C" w:rsidRDefault="00904365" w:rsidP="00622D83">
            <w:pPr>
              <w:spacing w:after="0" w:line="280" w:lineRule="exact"/>
              <w:ind w:left="152" w:hanging="152"/>
              <w:rPr>
                <w:rFonts w:ascii="Angsana New" w:eastAsia="Times New Roman" w:hAnsi="Angsana New" w:cs="Angsana New"/>
                <w:sz w:val="28"/>
                <w:cs/>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 xml:space="preserve">development project for rental under </w:t>
            </w:r>
            <w:r w:rsidRPr="001E085C">
              <w:rPr>
                <w:rFonts w:ascii="Angsana New" w:eastAsia="Times New Roman" w:hAnsi="Angsana New" w:cs="Angsana New"/>
                <w:sz w:val="28"/>
                <w:cs/>
              </w:rPr>
              <w:br/>
              <w:t xml:space="preserve">     financial lease agreement</w:t>
            </w:r>
          </w:p>
        </w:tc>
        <w:tc>
          <w:tcPr>
            <w:tcW w:w="1701" w:type="dxa"/>
            <w:shd w:val="clear" w:color="auto" w:fill="auto"/>
            <w:noWrap/>
            <w:vAlign w:val="bottom"/>
            <w:hideMark/>
          </w:tcPr>
          <w:p w14:paraId="4B4678F1"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978,159</w:t>
            </w:r>
          </w:p>
        </w:tc>
        <w:tc>
          <w:tcPr>
            <w:tcW w:w="1701" w:type="dxa"/>
            <w:shd w:val="clear" w:color="auto" w:fill="auto"/>
            <w:noWrap/>
            <w:vAlign w:val="bottom"/>
          </w:tcPr>
          <w:p w14:paraId="699A96F5"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(978,1</w:t>
            </w:r>
            <w:r w:rsidRPr="00A60F09">
              <w:rPr>
                <w:rFonts w:ascii="Angsana New" w:eastAsia="Times New Roman" w:hAnsi="Angsana New" w:cs="Angsana New" w:hint="cs"/>
                <w:sz w:val="28"/>
                <w:cs/>
              </w:rPr>
              <w:t>5</w:t>
            </w:r>
            <w:r w:rsidRPr="00A60F09">
              <w:rPr>
                <w:rFonts w:ascii="Angsana New" w:eastAsia="Times New Roman" w:hAnsi="Angsana New" w:cs="Angsana New"/>
                <w:sz w:val="28"/>
              </w:rPr>
              <w:t>9)</w:t>
            </w:r>
          </w:p>
        </w:tc>
        <w:tc>
          <w:tcPr>
            <w:tcW w:w="1701" w:type="dxa"/>
            <w:shd w:val="clear" w:color="auto" w:fill="auto"/>
            <w:noWrap/>
            <w:vAlign w:val="bottom"/>
          </w:tcPr>
          <w:p w14:paraId="6A9E2AF0"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50E235A5"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1130C978"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r>
      <w:tr w:rsidR="00904365" w:rsidRPr="001E085C" w14:paraId="75A5A186" w14:textId="77777777" w:rsidTr="00622D83">
        <w:trPr>
          <w:trHeight w:val="402"/>
        </w:trPr>
        <w:tc>
          <w:tcPr>
            <w:tcW w:w="436" w:type="dxa"/>
            <w:shd w:val="clear" w:color="auto" w:fill="auto"/>
            <w:noWrap/>
            <w:vAlign w:val="bottom"/>
          </w:tcPr>
          <w:p w14:paraId="7FF2D069" w14:textId="77777777" w:rsidR="00904365" w:rsidRPr="001E085C" w:rsidRDefault="00904365" w:rsidP="00622D83">
            <w:pPr>
              <w:spacing w:after="0" w:line="280" w:lineRule="exact"/>
              <w:rPr>
                <w:rFonts w:ascii="Angsana New" w:eastAsia="Times New Roman" w:hAnsi="Angsana New" w:cs="Angsana New"/>
                <w:b/>
                <w:bCs/>
                <w:sz w:val="28"/>
              </w:rPr>
            </w:pPr>
          </w:p>
        </w:tc>
        <w:tc>
          <w:tcPr>
            <w:tcW w:w="4798" w:type="dxa"/>
            <w:gridSpan w:val="2"/>
            <w:shd w:val="clear" w:color="auto" w:fill="auto"/>
            <w:noWrap/>
            <w:vAlign w:val="bottom"/>
          </w:tcPr>
          <w:p w14:paraId="213254E4" w14:textId="77777777" w:rsidR="00904365" w:rsidRPr="001E085C" w:rsidRDefault="00904365" w:rsidP="00622D83">
            <w:pPr>
              <w:spacing w:after="0" w:line="280" w:lineRule="exact"/>
              <w:rPr>
                <w:rFonts w:ascii="Angsana New" w:eastAsia="Times New Roman" w:hAnsi="Angsana New" w:cs="Angsana New"/>
                <w:sz w:val="28"/>
              </w:rPr>
            </w:pPr>
            <w:r>
              <w:rPr>
                <w:rFonts w:ascii="Angsana New" w:eastAsia="Times New Roman" w:hAnsi="Angsana New" w:cs="Angsana New"/>
                <w:sz w:val="28"/>
              </w:rPr>
              <w:t>Allowance for impairment in assets</w:t>
            </w:r>
          </w:p>
        </w:tc>
        <w:tc>
          <w:tcPr>
            <w:tcW w:w="1701" w:type="dxa"/>
            <w:shd w:val="clear" w:color="auto" w:fill="auto"/>
            <w:noWrap/>
            <w:vAlign w:val="bottom"/>
          </w:tcPr>
          <w:p w14:paraId="22EF7556"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57753B28"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440,643</w:t>
            </w:r>
          </w:p>
        </w:tc>
        <w:tc>
          <w:tcPr>
            <w:tcW w:w="1701" w:type="dxa"/>
            <w:shd w:val="clear" w:color="auto" w:fill="auto"/>
            <w:noWrap/>
            <w:vAlign w:val="bottom"/>
          </w:tcPr>
          <w:p w14:paraId="476B6258"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7DA8AA9F"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4AA6A21A"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440,643</w:t>
            </w:r>
          </w:p>
        </w:tc>
      </w:tr>
      <w:tr w:rsidR="00904365" w:rsidRPr="001E085C" w14:paraId="0637C402" w14:textId="77777777" w:rsidTr="00622D83">
        <w:trPr>
          <w:trHeight w:val="402"/>
        </w:trPr>
        <w:tc>
          <w:tcPr>
            <w:tcW w:w="436" w:type="dxa"/>
            <w:shd w:val="clear" w:color="auto" w:fill="auto"/>
            <w:noWrap/>
            <w:vAlign w:val="bottom"/>
          </w:tcPr>
          <w:p w14:paraId="6E3288F7" w14:textId="77777777" w:rsidR="00904365" w:rsidRPr="001E085C" w:rsidRDefault="00904365" w:rsidP="00622D83">
            <w:pPr>
              <w:spacing w:after="0" w:line="280" w:lineRule="exact"/>
              <w:rPr>
                <w:rFonts w:ascii="Angsana New" w:eastAsia="Times New Roman" w:hAnsi="Angsana New" w:cs="Angsana New"/>
                <w:b/>
                <w:bCs/>
                <w:sz w:val="28"/>
              </w:rPr>
            </w:pPr>
          </w:p>
        </w:tc>
        <w:tc>
          <w:tcPr>
            <w:tcW w:w="4798" w:type="dxa"/>
            <w:gridSpan w:val="2"/>
            <w:shd w:val="clear" w:color="auto" w:fill="auto"/>
            <w:noWrap/>
            <w:vAlign w:val="bottom"/>
          </w:tcPr>
          <w:p w14:paraId="23BD4C2A" w14:textId="77777777" w:rsidR="00904365" w:rsidRPr="001E085C" w:rsidRDefault="00904365" w:rsidP="00622D83">
            <w:pPr>
              <w:spacing w:after="0" w:line="280" w:lineRule="exact"/>
              <w:rPr>
                <w:rFonts w:ascii="Angsana New" w:eastAsia="Times New Roman" w:hAnsi="Angsana New" w:cs="Angsana New"/>
                <w:sz w:val="28"/>
              </w:rPr>
            </w:pPr>
            <w:r>
              <w:rPr>
                <w:rFonts w:ascii="Angsana New" w:eastAsia="Times New Roman" w:hAnsi="Angsana New" w:cs="Angsana New"/>
                <w:sz w:val="28"/>
              </w:rPr>
              <w:t>Allowance for impairment in investments</w:t>
            </w:r>
          </w:p>
        </w:tc>
        <w:tc>
          <w:tcPr>
            <w:tcW w:w="1701" w:type="dxa"/>
            <w:shd w:val="clear" w:color="auto" w:fill="auto"/>
            <w:noWrap/>
            <w:vAlign w:val="bottom"/>
          </w:tcPr>
          <w:p w14:paraId="301FB868"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4BF23CC1"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2711A330"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tcPr>
          <w:p w14:paraId="6AAE3191"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899,820</w:t>
            </w:r>
          </w:p>
        </w:tc>
        <w:tc>
          <w:tcPr>
            <w:tcW w:w="1701" w:type="dxa"/>
            <w:shd w:val="clear" w:color="auto" w:fill="auto"/>
            <w:noWrap/>
            <w:vAlign w:val="bottom"/>
          </w:tcPr>
          <w:p w14:paraId="37B06C4E"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899,820</w:t>
            </w:r>
          </w:p>
        </w:tc>
      </w:tr>
      <w:tr w:rsidR="00904365" w:rsidRPr="001E085C" w14:paraId="6AB9CC04" w14:textId="77777777" w:rsidTr="00622D83">
        <w:trPr>
          <w:trHeight w:val="402"/>
        </w:trPr>
        <w:tc>
          <w:tcPr>
            <w:tcW w:w="436" w:type="dxa"/>
            <w:shd w:val="clear" w:color="auto" w:fill="auto"/>
            <w:noWrap/>
            <w:vAlign w:val="bottom"/>
          </w:tcPr>
          <w:p w14:paraId="246721C6" w14:textId="77777777" w:rsidR="00904365" w:rsidRPr="001E085C" w:rsidRDefault="00904365" w:rsidP="00622D83">
            <w:pPr>
              <w:spacing w:after="0" w:line="280" w:lineRule="exact"/>
              <w:rPr>
                <w:rFonts w:ascii="Angsana New" w:eastAsia="Times New Roman" w:hAnsi="Angsana New" w:cs="Angsana New"/>
                <w:b/>
                <w:bCs/>
                <w:sz w:val="28"/>
              </w:rPr>
            </w:pPr>
          </w:p>
        </w:tc>
        <w:tc>
          <w:tcPr>
            <w:tcW w:w="4798" w:type="dxa"/>
            <w:gridSpan w:val="2"/>
            <w:shd w:val="clear" w:color="auto" w:fill="auto"/>
            <w:noWrap/>
            <w:vAlign w:val="bottom"/>
          </w:tcPr>
          <w:p w14:paraId="23876061" w14:textId="77777777" w:rsidR="00904365" w:rsidRPr="001E085C" w:rsidRDefault="00904365" w:rsidP="00622D83">
            <w:pPr>
              <w:spacing w:after="0" w:line="280" w:lineRule="exact"/>
              <w:rPr>
                <w:rFonts w:ascii="Angsana New" w:eastAsia="Times New Roman" w:hAnsi="Angsana New" w:cs="Angsana New"/>
                <w:sz w:val="28"/>
                <w:cs/>
              </w:rPr>
            </w:pPr>
            <w:r w:rsidRPr="001E085C">
              <w:rPr>
                <w:rFonts w:ascii="Angsana New" w:eastAsia="Times New Roman" w:hAnsi="Angsana New" w:cs="Angsana New"/>
                <w:sz w:val="28"/>
              </w:rPr>
              <w:t>Estimated cost of repair</w:t>
            </w:r>
          </w:p>
        </w:tc>
        <w:tc>
          <w:tcPr>
            <w:tcW w:w="1701" w:type="dxa"/>
            <w:shd w:val="clear" w:color="auto" w:fill="auto"/>
            <w:noWrap/>
            <w:vAlign w:val="bottom"/>
          </w:tcPr>
          <w:p w14:paraId="1B892C9A" w14:textId="77777777" w:rsidR="00904365" w:rsidRPr="00A60F09" w:rsidRDefault="00904365" w:rsidP="00622D83">
            <w:pPr>
              <w:pBdr>
                <w:bottom w:val="single" w:sz="4" w:space="1" w:color="auto"/>
              </w:pBd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6,763</w:t>
            </w:r>
          </w:p>
        </w:tc>
        <w:tc>
          <w:tcPr>
            <w:tcW w:w="1701" w:type="dxa"/>
            <w:shd w:val="clear" w:color="auto" w:fill="auto"/>
            <w:noWrap/>
            <w:vAlign w:val="bottom"/>
          </w:tcPr>
          <w:p w14:paraId="7880CEBB" w14:textId="77777777" w:rsidR="00904365" w:rsidRPr="00A60F09" w:rsidRDefault="00904365" w:rsidP="00622D83">
            <w:pPr>
              <w:pBdr>
                <w:bottom w:val="single" w:sz="4" w:space="1" w:color="auto"/>
              </w:pBd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(2,845)</w:t>
            </w:r>
          </w:p>
        </w:tc>
        <w:tc>
          <w:tcPr>
            <w:tcW w:w="1701" w:type="dxa"/>
            <w:shd w:val="clear" w:color="auto" w:fill="auto"/>
            <w:noWrap/>
            <w:vAlign w:val="bottom"/>
          </w:tcPr>
          <w:p w14:paraId="0087E462" w14:textId="77777777" w:rsidR="00904365" w:rsidRPr="00A60F09" w:rsidRDefault="00904365" w:rsidP="00622D83">
            <w:pPr>
              <w:pBdr>
                <w:bottom w:val="single" w:sz="4" w:space="1" w:color="auto"/>
              </w:pBd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78512E3C" w14:textId="77777777" w:rsidR="00904365" w:rsidRPr="00A60F09" w:rsidRDefault="00904365" w:rsidP="00622D83">
            <w:pPr>
              <w:pBdr>
                <w:bottom w:val="single" w:sz="4" w:space="1" w:color="auto"/>
              </w:pBd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5D679B33" w14:textId="77777777" w:rsidR="00904365" w:rsidRPr="00A60F09" w:rsidRDefault="00904365" w:rsidP="00622D83">
            <w:pPr>
              <w:pBdr>
                <w:bottom w:val="single" w:sz="4" w:space="1" w:color="auto"/>
              </w:pBd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3,918</w:t>
            </w:r>
          </w:p>
        </w:tc>
      </w:tr>
      <w:tr w:rsidR="00904365" w:rsidRPr="001E085C" w14:paraId="59F1CB2C" w14:textId="77777777" w:rsidTr="00622D83">
        <w:trPr>
          <w:trHeight w:val="402"/>
        </w:trPr>
        <w:tc>
          <w:tcPr>
            <w:tcW w:w="436" w:type="dxa"/>
            <w:shd w:val="clear" w:color="auto" w:fill="auto"/>
            <w:noWrap/>
            <w:vAlign w:val="bottom"/>
            <w:hideMark/>
          </w:tcPr>
          <w:p w14:paraId="74D4A325"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1C83BFA6"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278" w:type="dxa"/>
            <w:shd w:val="clear" w:color="auto" w:fill="auto"/>
            <w:noWrap/>
            <w:vAlign w:val="bottom"/>
            <w:hideMark/>
          </w:tcPr>
          <w:p w14:paraId="055C0ADD"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701" w:type="dxa"/>
            <w:shd w:val="clear" w:color="auto" w:fill="auto"/>
            <w:noWrap/>
            <w:vAlign w:val="bottom"/>
          </w:tcPr>
          <w:p w14:paraId="371985AB" w14:textId="77777777" w:rsidR="00904365" w:rsidRPr="00A60F09" w:rsidRDefault="00904365" w:rsidP="00622D83">
            <w:pPr>
              <w:pBdr>
                <w:bottom w:val="single" w:sz="4" w:space="1" w:color="auto"/>
              </w:pBdr>
              <w:overflowPunct w:val="0"/>
              <w:autoSpaceDE w:val="0"/>
              <w:autoSpaceDN w:val="0"/>
              <w:adjustRightInd w:val="0"/>
              <w:spacing w:after="0" w:line="280" w:lineRule="exact"/>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37,510,429</w:t>
            </w:r>
          </w:p>
        </w:tc>
        <w:tc>
          <w:tcPr>
            <w:tcW w:w="1701" w:type="dxa"/>
            <w:shd w:val="clear" w:color="auto" w:fill="auto"/>
            <w:noWrap/>
            <w:vAlign w:val="bottom"/>
          </w:tcPr>
          <w:p w14:paraId="6929D29A" w14:textId="77777777" w:rsidR="00904365" w:rsidRPr="00A60F09" w:rsidRDefault="00904365" w:rsidP="00622D83">
            <w:pPr>
              <w:pBdr>
                <w:bottom w:val="sing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(487,934)</w:t>
            </w:r>
          </w:p>
        </w:tc>
        <w:tc>
          <w:tcPr>
            <w:tcW w:w="1701" w:type="dxa"/>
            <w:shd w:val="clear" w:color="auto" w:fill="auto"/>
            <w:noWrap/>
            <w:vAlign w:val="bottom"/>
          </w:tcPr>
          <w:p w14:paraId="048143DA" w14:textId="77777777" w:rsidR="00904365" w:rsidRPr="00A60F09" w:rsidRDefault="00904365" w:rsidP="00622D83">
            <w:pPr>
              <w:pBdr>
                <w:bottom w:val="sing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(100,346)</w:t>
            </w:r>
          </w:p>
        </w:tc>
        <w:tc>
          <w:tcPr>
            <w:tcW w:w="1560" w:type="dxa"/>
            <w:shd w:val="clear" w:color="auto" w:fill="auto"/>
            <w:vAlign w:val="bottom"/>
          </w:tcPr>
          <w:p w14:paraId="6E14B6DE" w14:textId="77777777" w:rsidR="00904365" w:rsidRPr="00A60F09" w:rsidRDefault="00904365" w:rsidP="00622D83">
            <w:pPr>
              <w:pBdr>
                <w:bottom w:val="sing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899,820</w:t>
            </w:r>
          </w:p>
        </w:tc>
        <w:tc>
          <w:tcPr>
            <w:tcW w:w="1701" w:type="dxa"/>
            <w:shd w:val="clear" w:color="auto" w:fill="auto"/>
            <w:noWrap/>
            <w:vAlign w:val="bottom"/>
          </w:tcPr>
          <w:p w14:paraId="2BB85717" w14:textId="77777777" w:rsidR="00904365" w:rsidRPr="00A60F09" w:rsidRDefault="00904365" w:rsidP="00622D83">
            <w:pPr>
              <w:pBdr>
                <w:bottom w:val="sing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37,821,979</w:t>
            </w:r>
          </w:p>
        </w:tc>
      </w:tr>
      <w:tr w:rsidR="00746062" w:rsidRPr="001E085C" w14:paraId="5339F144" w14:textId="77777777" w:rsidTr="00622D83">
        <w:trPr>
          <w:trHeight w:val="402"/>
        </w:trPr>
        <w:tc>
          <w:tcPr>
            <w:tcW w:w="5234" w:type="dxa"/>
            <w:gridSpan w:val="3"/>
            <w:shd w:val="clear" w:color="auto" w:fill="auto"/>
            <w:noWrap/>
            <w:vAlign w:val="bottom"/>
            <w:hideMark/>
          </w:tcPr>
          <w:p w14:paraId="2C0C2B35" w14:textId="77777777" w:rsidR="00746062" w:rsidRPr="001E085C" w:rsidRDefault="00746062"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cs/>
              </w:rPr>
              <w:lastRenderedPageBreak/>
              <w:t>Deferred tax liabilities</w:t>
            </w:r>
          </w:p>
        </w:tc>
        <w:tc>
          <w:tcPr>
            <w:tcW w:w="1701" w:type="dxa"/>
            <w:shd w:val="clear" w:color="auto" w:fill="auto"/>
            <w:noWrap/>
            <w:vAlign w:val="bottom"/>
            <w:hideMark/>
          </w:tcPr>
          <w:p w14:paraId="69E24A05" w14:textId="77777777" w:rsidR="00746062" w:rsidRPr="00A60F09" w:rsidRDefault="00746062" w:rsidP="00622D83">
            <w:pP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1701" w:type="dxa"/>
            <w:shd w:val="clear" w:color="auto" w:fill="auto"/>
            <w:noWrap/>
            <w:vAlign w:val="bottom"/>
          </w:tcPr>
          <w:p w14:paraId="293EA3BE" w14:textId="77777777" w:rsidR="00746062" w:rsidRPr="00A60F09" w:rsidRDefault="00746062" w:rsidP="00622D83">
            <w:pPr>
              <w:spacing w:after="0" w:line="280" w:lineRule="exact"/>
              <w:jc w:val="right"/>
              <w:rPr>
                <w:rFonts w:ascii="Angsana New" w:eastAsia="Times New Roman" w:hAnsi="Angsana New" w:cs="Angsana New"/>
                <w:b/>
                <w:bCs/>
                <w:sz w:val="28"/>
              </w:rPr>
            </w:pPr>
          </w:p>
        </w:tc>
        <w:tc>
          <w:tcPr>
            <w:tcW w:w="1701" w:type="dxa"/>
            <w:shd w:val="clear" w:color="auto" w:fill="auto"/>
            <w:noWrap/>
            <w:vAlign w:val="bottom"/>
          </w:tcPr>
          <w:p w14:paraId="631C8883" w14:textId="77777777" w:rsidR="00746062" w:rsidRPr="00A60F09" w:rsidRDefault="00746062" w:rsidP="00622D83">
            <w:pPr>
              <w:spacing w:after="0" w:line="280" w:lineRule="exact"/>
              <w:jc w:val="right"/>
              <w:rPr>
                <w:rFonts w:ascii="Angsana New" w:eastAsia="Times New Roman" w:hAnsi="Angsana New" w:cs="Angsana New"/>
                <w:b/>
                <w:bCs/>
                <w:sz w:val="28"/>
              </w:rPr>
            </w:pPr>
          </w:p>
        </w:tc>
        <w:tc>
          <w:tcPr>
            <w:tcW w:w="1560" w:type="dxa"/>
            <w:shd w:val="clear" w:color="auto" w:fill="auto"/>
            <w:vAlign w:val="bottom"/>
          </w:tcPr>
          <w:p w14:paraId="58ADF749" w14:textId="77777777" w:rsidR="00746062" w:rsidRPr="00A60F09" w:rsidRDefault="00746062" w:rsidP="00622D83">
            <w:pPr>
              <w:spacing w:after="0" w:line="280" w:lineRule="exact"/>
              <w:jc w:val="right"/>
              <w:rPr>
                <w:rFonts w:ascii="Angsana New" w:eastAsia="Times New Roman" w:hAnsi="Angsana New" w:cs="Angsana New"/>
                <w:b/>
                <w:bCs/>
                <w:sz w:val="28"/>
              </w:rPr>
            </w:pPr>
          </w:p>
        </w:tc>
        <w:tc>
          <w:tcPr>
            <w:tcW w:w="1701" w:type="dxa"/>
            <w:shd w:val="clear" w:color="auto" w:fill="auto"/>
            <w:noWrap/>
            <w:vAlign w:val="bottom"/>
          </w:tcPr>
          <w:p w14:paraId="24F4825D" w14:textId="77777777" w:rsidR="00746062" w:rsidRPr="00A60F09" w:rsidRDefault="00746062" w:rsidP="00622D83">
            <w:pPr>
              <w:spacing w:after="0" w:line="280" w:lineRule="exact"/>
              <w:jc w:val="right"/>
              <w:rPr>
                <w:rFonts w:ascii="Angsana New" w:eastAsia="Times New Roman" w:hAnsi="Angsana New" w:cs="Angsana New"/>
                <w:sz w:val="28"/>
              </w:rPr>
            </w:pPr>
          </w:p>
        </w:tc>
      </w:tr>
      <w:tr w:rsidR="00746062" w:rsidRPr="001E085C" w14:paraId="0A4E1F96" w14:textId="77777777" w:rsidTr="00622D83">
        <w:trPr>
          <w:trHeight w:val="402"/>
        </w:trPr>
        <w:tc>
          <w:tcPr>
            <w:tcW w:w="436" w:type="dxa"/>
            <w:shd w:val="clear" w:color="auto" w:fill="auto"/>
            <w:noWrap/>
            <w:vAlign w:val="bottom"/>
            <w:hideMark/>
          </w:tcPr>
          <w:p w14:paraId="70E9A27B" w14:textId="77777777" w:rsidR="00746062" w:rsidRPr="001E085C" w:rsidRDefault="00746062"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798" w:type="dxa"/>
            <w:gridSpan w:val="2"/>
            <w:shd w:val="clear" w:color="auto" w:fill="auto"/>
            <w:noWrap/>
            <w:vAlign w:val="bottom"/>
            <w:hideMark/>
          </w:tcPr>
          <w:p w14:paraId="4E0B2E49" w14:textId="77777777" w:rsidR="00746062" w:rsidRPr="001E085C" w:rsidRDefault="00746062"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cs/>
              </w:rPr>
              <w:t>Revenue from real estate project for</w:t>
            </w:r>
          </w:p>
        </w:tc>
        <w:tc>
          <w:tcPr>
            <w:tcW w:w="1701" w:type="dxa"/>
            <w:shd w:val="clear" w:color="auto" w:fill="auto"/>
            <w:noWrap/>
            <w:vAlign w:val="bottom"/>
            <w:hideMark/>
          </w:tcPr>
          <w:p w14:paraId="1DFB8C0D" w14:textId="77777777" w:rsidR="00746062" w:rsidRPr="00A60F09" w:rsidRDefault="00746062" w:rsidP="00622D83">
            <w:pPr>
              <w:spacing w:after="0" w:line="280" w:lineRule="exact"/>
              <w:jc w:val="right"/>
              <w:rPr>
                <w:rFonts w:ascii="Angsana New" w:eastAsia="Times New Roman" w:hAnsi="Angsana New" w:cs="Angsana New"/>
                <w:b/>
                <w:bCs/>
                <w:sz w:val="28"/>
              </w:rPr>
            </w:pPr>
          </w:p>
        </w:tc>
        <w:tc>
          <w:tcPr>
            <w:tcW w:w="1701" w:type="dxa"/>
            <w:shd w:val="clear" w:color="auto" w:fill="auto"/>
            <w:noWrap/>
            <w:vAlign w:val="bottom"/>
          </w:tcPr>
          <w:p w14:paraId="563886EB" w14:textId="77777777" w:rsidR="00746062" w:rsidRPr="00A60F09" w:rsidRDefault="00746062" w:rsidP="00622D83">
            <w:pPr>
              <w:spacing w:after="0" w:line="280" w:lineRule="exact"/>
              <w:jc w:val="right"/>
              <w:rPr>
                <w:rFonts w:ascii="Angsana New" w:eastAsia="Times New Roman" w:hAnsi="Angsana New" w:cs="Angsana New"/>
                <w:b/>
                <w:bCs/>
                <w:sz w:val="28"/>
              </w:rPr>
            </w:pPr>
          </w:p>
        </w:tc>
        <w:tc>
          <w:tcPr>
            <w:tcW w:w="1701" w:type="dxa"/>
            <w:shd w:val="clear" w:color="auto" w:fill="auto"/>
            <w:noWrap/>
            <w:vAlign w:val="bottom"/>
          </w:tcPr>
          <w:p w14:paraId="519CC80D" w14:textId="77777777" w:rsidR="00746062" w:rsidRPr="00A60F09" w:rsidRDefault="00746062" w:rsidP="00622D83">
            <w:pPr>
              <w:spacing w:after="0" w:line="280" w:lineRule="exact"/>
              <w:jc w:val="right"/>
              <w:rPr>
                <w:rFonts w:ascii="Angsana New" w:eastAsia="Times New Roman" w:hAnsi="Angsana New" w:cs="Angsana New"/>
                <w:b/>
                <w:bCs/>
                <w:sz w:val="28"/>
              </w:rPr>
            </w:pPr>
          </w:p>
        </w:tc>
        <w:tc>
          <w:tcPr>
            <w:tcW w:w="1560" w:type="dxa"/>
            <w:shd w:val="clear" w:color="auto" w:fill="auto"/>
            <w:vAlign w:val="bottom"/>
          </w:tcPr>
          <w:p w14:paraId="06B37D08" w14:textId="77777777" w:rsidR="00746062" w:rsidRPr="00A60F09" w:rsidRDefault="00746062" w:rsidP="00622D83">
            <w:pPr>
              <w:spacing w:after="0" w:line="280" w:lineRule="exact"/>
              <w:jc w:val="right"/>
              <w:rPr>
                <w:rFonts w:ascii="Angsana New" w:eastAsia="Times New Roman" w:hAnsi="Angsana New" w:cs="Angsana New"/>
                <w:b/>
                <w:bCs/>
                <w:sz w:val="28"/>
              </w:rPr>
            </w:pPr>
          </w:p>
        </w:tc>
        <w:tc>
          <w:tcPr>
            <w:tcW w:w="1701" w:type="dxa"/>
            <w:shd w:val="clear" w:color="auto" w:fill="auto"/>
            <w:noWrap/>
            <w:vAlign w:val="bottom"/>
          </w:tcPr>
          <w:p w14:paraId="2ED05B5F" w14:textId="77777777" w:rsidR="00746062" w:rsidRPr="00A60F09" w:rsidRDefault="00746062" w:rsidP="00622D83">
            <w:pPr>
              <w:spacing w:after="0" w:line="280" w:lineRule="exact"/>
              <w:jc w:val="right"/>
              <w:rPr>
                <w:rFonts w:ascii="Angsana New" w:eastAsia="Times New Roman" w:hAnsi="Angsana New" w:cs="Angsana New"/>
                <w:sz w:val="28"/>
              </w:rPr>
            </w:pPr>
          </w:p>
        </w:tc>
      </w:tr>
      <w:tr w:rsidR="00904365" w:rsidRPr="001E085C" w14:paraId="670D1397" w14:textId="77777777" w:rsidTr="00622D83">
        <w:trPr>
          <w:trHeight w:val="402"/>
        </w:trPr>
        <w:tc>
          <w:tcPr>
            <w:tcW w:w="436" w:type="dxa"/>
            <w:shd w:val="clear" w:color="auto" w:fill="auto"/>
            <w:noWrap/>
            <w:vAlign w:val="bottom"/>
            <w:hideMark/>
          </w:tcPr>
          <w:p w14:paraId="721E6953"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798" w:type="dxa"/>
            <w:gridSpan w:val="2"/>
            <w:shd w:val="clear" w:color="auto" w:fill="auto"/>
            <w:noWrap/>
            <w:vAlign w:val="bottom"/>
            <w:hideMark/>
          </w:tcPr>
          <w:p w14:paraId="13BB78F6" w14:textId="77777777" w:rsidR="00904365" w:rsidRPr="001E085C" w:rsidRDefault="00904365"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rental under financial lease agreement</w:t>
            </w:r>
          </w:p>
        </w:tc>
        <w:tc>
          <w:tcPr>
            <w:tcW w:w="1701" w:type="dxa"/>
            <w:shd w:val="clear" w:color="auto" w:fill="auto"/>
            <w:noWrap/>
            <w:vAlign w:val="bottom"/>
            <w:hideMark/>
          </w:tcPr>
          <w:p w14:paraId="1A1C26BF"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57,868,232</w:t>
            </w:r>
          </w:p>
        </w:tc>
        <w:tc>
          <w:tcPr>
            <w:tcW w:w="1701" w:type="dxa"/>
            <w:shd w:val="clear" w:color="auto" w:fill="auto"/>
            <w:noWrap/>
            <w:vAlign w:val="bottom"/>
          </w:tcPr>
          <w:p w14:paraId="45073BC3"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(5,844,852)</w:t>
            </w:r>
          </w:p>
        </w:tc>
        <w:tc>
          <w:tcPr>
            <w:tcW w:w="1701" w:type="dxa"/>
            <w:shd w:val="clear" w:color="auto" w:fill="auto"/>
            <w:noWrap/>
            <w:vAlign w:val="bottom"/>
          </w:tcPr>
          <w:p w14:paraId="418C8187"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46520224"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532900B5"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52,023,380</w:t>
            </w:r>
          </w:p>
        </w:tc>
      </w:tr>
      <w:tr w:rsidR="00904365" w:rsidRPr="001E085C" w14:paraId="6A30503B" w14:textId="77777777" w:rsidTr="00622D83">
        <w:trPr>
          <w:trHeight w:val="402"/>
        </w:trPr>
        <w:tc>
          <w:tcPr>
            <w:tcW w:w="436" w:type="dxa"/>
            <w:shd w:val="clear" w:color="auto" w:fill="auto"/>
            <w:noWrap/>
            <w:vAlign w:val="bottom"/>
          </w:tcPr>
          <w:p w14:paraId="7BB58103" w14:textId="77777777" w:rsidR="00904365" w:rsidRPr="001E085C" w:rsidRDefault="00904365" w:rsidP="00622D83">
            <w:pPr>
              <w:spacing w:after="0" w:line="280" w:lineRule="exact"/>
              <w:rPr>
                <w:rFonts w:ascii="Angsana New" w:eastAsia="Times New Roman" w:hAnsi="Angsana New" w:cs="Angsana New"/>
                <w:b/>
                <w:bCs/>
                <w:sz w:val="28"/>
              </w:rPr>
            </w:pPr>
          </w:p>
        </w:tc>
        <w:tc>
          <w:tcPr>
            <w:tcW w:w="4798" w:type="dxa"/>
            <w:gridSpan w:val="2"/>
            <w:shd w:val="clear" w:color="auto" w:fill="auto"/>
            <w:noWrap/>
            <w:vAlign w:val="bottom"/>
          </w:tcPr>
          <w:p w14:paraId="7D234546" w14:textId="77777777" w:rsidR="00904365" w:rsidRPr="001E085C" w:rsidRDefault="00904365"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rPr>
              <w:t>Fee of EIR Convertible bond</w:t>
            </w:r>
          </w:p>
        </w:tc>
        <w:tc>
          <w:tcPr>
            <w:tcW w:w="1701" w:type="dxa"/>
            <w:shd w:val="clear" w:color="auto" w:fill="auto"/>
            <w:noWrap/>
            <w:vAlign w:val="bottom"/>
          </w:tcPr>
          <w:p w14:paraId="4D2591EE"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1,176,332</w:t>
            </w:r>
          </w:p>
        </w:tc>
        <w:tc>
          <w:tcPr>
            <w:tcW w:w="1701" w:type="dxa"/>
            <w:shd w:val="clear" w:color="auto" w:fill="auto"/>
            <w:noWrap/>
            <w:vAlign w:val="bottom"/>
          </w:tcPr>
          <w:p w14:paraId="355C28E9"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149,896</w:t>
            </w:r>
          </w:p>
        </w:tc>
        <w:tc>
          <w:tcPr>
            <w:tcW w:w="1701" w:type="dxa"/>
            <w:shd w:val="clear" w:color="auto" w:fill="auto"/>
            <w:noWrap/>
            <w:vAlign w:val="bottom"/>
          </w:tcPr>
          <w:p w14:paraId="2B9A3721"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5641C793"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34924365"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1,326,228</w:t>
            </w:r>
          </w:p>
        </w:tc>
      </w:tr>
      <w:tr w:rsidR="00904365" w:rsidRPr="001E085C" w14:paraId="4F3A8DDA" w14:textId="77777777" w:rsidTr="00622D83">
        <w:trPr>
          <w:trHeight w:val="402"/>
        </w:trPr>
        <w:tc>
          <w:tcPr>
            <w:tcW w:w="436" w:type="dxa"/>
            <w:shd w:val="clear" w:color="auto" w:fill="auto"/>
            <w:noWrap/>
            <w:vAlign w:val="bottom"/>
          </w:tcPr>
          <w:p w14:paraId="5A82DFC4" w14:textId="77777777" w:rsidR="00904365" w:rsidRPr="001E085C" w:rsidRDefault="00904365" w:rsidP="00622D83">
            <w:pPr>
              <w:spacing w:after="0" w:line="280" w:lineRule="exact"/>
              <w:rPr>
                <w:rFonts w:ascii="Angsana New" w:eastAsia="Times New Roman" w:hAnsi="Angsana New" w:cs="Angsana New"/>
                <w:b/>
                <w:bCs/>
                <w:sz w:val="28"/>
              </w:rPr>
            </w:pPr>
          </w:p>
        </w:tc>
        <w:tc>
          <w:tcPr>
            <w:tcW w:w="4798" w:type="dxa"/>
            <w:gridSpan w:val="2"/>
            <w:shd w:val="clear" w:color="auto" w:fill="auto"/>
            <w:noWrap/>
            <w:vAlign w:val="bottom"/>
          </w:tcPr>
          <w:p w14:paraId="69CF5777" w14:textId="77777777" w:rsidR="00904365" w:rsidRPr="001E085C" w:rsidRDefault="00904365" w:rsidP="00622D83">
            <w:pPr>
              <w:spacing w:after="0" w:line="280" w:lineRule="exact"/>
              <w:rPr>
                <w:rFonts w:ascii="Angsana New" w:eastAsia="Times New Roman" w:hAnsi="Angsana New" w:cs="Angsana New"/>
                <w:sz w:val="28"/>
              </w:rPr>
            </w:pPr>
            <w:r w:rsidRPr="001E085C">
              <w:rPr>
                <w:rFonts w:ascii="Angsana New" w:eastAsia="Times New Roman" w:hAnsi="Angsana New" w:cs="Angsana New"/>
                <w:sz w:val="28"/>
                <w:cs/>
              </w:rPr>
              <w:t>Additional assets from the acquisition of subsidiaries</w:t>
            </w:r>
          </w:p>
        </w:tc>
        <w:tc>
          <w:tcPr>
            <w:tcW w:w="1701" w:type="dxa"/>
            <w:shd w:val="clear" w:color="auto" w:fill="auto"/>
            <w:noWrap/>
            <w:vAlign w:val="bottom"/>
          </w:tcPr>
          <w:p w14:paraId="525B5455"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93,201,700</w:t>
            </w:r>
          </w:p>
        </w:tc>
        <w:tc>
          <w:tcPr>
            <w:tcW w:w="1701" w:type="dxa"/>
            <w:shd w:val="clear" w:color="auto" w:fill="auto"/>
            <w:noWrap/>
            <w:vAlign w:val="bottom"/>
          </w:tcPr>
          <w:p w14:paraId="14BF347F"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(522,853)</w:t>
            </w:r>
          </w:p>
        </w:tc>
        <w:tc>
          <w:tcPr>
            <w:tcW w:w="1701" w:type="dxa"/>
            <w:shd w:val="clear" w:color="auto" w:fill="auto"/>
            <w:noWrap/>
            <w:vAlign w:val="bottom"/>
          </w:tcPr>
          <w:p w14:paraId="064DAA08"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6C80A9BA"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1EFC46F3"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92,678,847</w:t>
            </w:r>
          </w:p>
        </w:tc>
      </w:tr>
      <w:tr w:rsidR="00904365" w:rsidRPr="001E085C" w14:paraId="4709A324" w14:textId="77777777" w:rsidTr="00622D83">
        <w:trPr>
          <w:trHeight w:val="402"/>
        </w:trPr>
        <w:tc>
          <w:tcPr>
            <w:tcW w:w="436" w:type="dxa"/>
            <w:shd w:val="clear" w:color="auto" w:fill="auto"/>
            <w:noWrap/>
            <w:vAlign w:val="bottom"/>
          </w:tcPr>
          <w:p w14:paraId="1460B92B" w14:textId="77777777" w:rsidR="00904365" w:rsidRPr="001E085C" w:rsidRDefault="00904365" w:rsidP="00622D83">
            <w:pPr>
              <w:spacing w:after="0" w:line="280" w:lineRule="exact"/>
              <w:rPr>
                <w:rFonts w:ascii="Angsana New" w:eastAsia="Times New Roman" w:hAnsi="Angsana New" w:cs="Angsana New"/>
                <w:b/>
                <w:bCs/>
                <w:sz w:val="28"/>
              </w:rPr>
            </w:pPr>
          </w:p>
        </w:tc>
        <w:tc>
          <w:tcPr>
            <w:tcW w:w="4798" w:type="dxa"/>
            <w:gridSpan w:val="2"/>
            <w:shd w:val="clear" w:color="auto" w:fill="auto"/>
            <w:noWrap/>
            <w:vAlign w:val="bottom"/>
          </w:tcPr>
          <w:p w14:paraId="5DAC5959" w14:textId="77777777" w:rsidR="00904365" w:rsidRPr="001E085C" w:rsidRDefault="00904365" w:rsidP="00622D83">
            <w:pPr>
              <w:spacing w:after="0" w:line="280" w:lineRule="exact"/>
              <w:rPr>
                <w:rFonts w:ascii="Angsana New" w:eastAsia="Times New Roman" w:hAnsi="Angsana New" w:cs="Angsana New"/>
                <w:sz w:val="28"/>
                <w:cs/>
              </w:rPr>
            </w:pPr>
            <w:r w:rsidRPr="001E085C">
              <w:rPr>
                <w:rFonts w:ascii="Angsana New" w:eastAsia="Times New Roman" w:hAnsi="Angsana New" w:cs="Angsana New"/>
                <w:sz w:val="28"/>
              </w:rPr>
              <w:t>Finance lease liabilities</w:t>
            </w:r>
          </w:p>
        </w:tc>
        <w:tc>
          <w:tcPr>
            <w:tcW w:w="1701" w:type="dxa"/>
            <w:shd w:val="clear" w:color="auto" w:fill="auto"/>
            <w:noWrap/>
            <w:vAlign w:val="bottom"/>
          </w:tcPr>
          <w:p w14:paraId="37EC840C"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225,572</w:t>
            </w:r>
          </w:p>
        </w:tc>
        <w:tc>
          <w:tcPr>
            <w:tcW w:w="1701" w:type="dxa"/>
            <w:shd w:val="clear" w:color="auto" w:fill="auto"/>
            <w:noWrap/>
            <w:vAlign w:val="bottom"/>
          </w:tcPr>
          <w:p w14:paraId="07929C9A" w14:textId="77777777" w:rsidR="00904365" w:rsidRPr="00A60F09" w:rsidRDefault="00904365" w:rsidP="00622D83">
            <w:pPr>
              <w:spacing w:after="0" w:line="280" w:lineRule="exact"/>
              <w:jc w:val="right"/>
              <w:rPr>
                <w:rFonts w:ascii="Angsana New" w:eastAsia="Times New Roman" w:hAnsi="Angsana New" w:cs="Angsana New"/>
                <w:sz w:val="28"/>
                <w:cs/>
              </w:rPr>
            </w:pPr>
            <w:r w:rsidRPr="00A60F09">
              <w:rPr>
                <w:rFonts w:ascii="Angsana New" w:eastAsia="Times New Roman" w:hAnsi="Angsana New" w:cs="Angsana New"/>
                <w:sz w:val="28"/>
              </w:rPr>
              <w:t>(225,572)</w:t>
            </w:r>
          </w:p>
        </w:tc>
        <w:tc>
          <w:tcPr>
            <w:tcW w:w="1701" w:type="dxa"/>
            <w:shd w:val="clear" w:color="auto" w:fill="auto"/>
            <w:noWrap/>
            <w:vAlign w:val="bottom"/>
          </w:tcPr>
          <w:p w14:paraId="1E8E6410"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560" w:type="dxa"/>
            <w:shd w:val="clear" w:color="auto" w:fill="auto"/>
            <w:vAlign w:val="bottom"/>
          </w:tcPr>
          <w:p w14:paraId="57A1826B"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01" w:type="dxa"/>
            <w:shd w:val="clear" w:color="auto" w:fill="auto"/>
            <w:noWrap/>
            <w:vAlign w:val="bottom"/>
          </w:tcPr>
          <w:p w14:paraId="6A151D15" w14:textId="77777777" w:rsidR="00904365" w:rsidRPr="00A60F09" w:rsidRDefault="00904365" w:rsidP="00622D83">
            <w:pPr>
              <w:spacing w:after="0" w:line="28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r>
      <w:tr w:rsidR="00904365" w:rsidRPr="001E085C" w14:paraId="539D9097" w14:textId="77777777" w:rsidTr="00622D83">
        <w:trPr>
          <w:trHeight w:val="402"/>
        </w:trPr>
        <w:tc>
          <w:tcPr>
            <w:tcW w:w="436" w:type="dxa"/>
            <w:shd w:val="clear" w:color="auto" w:fill="auto"/>
            <w:noWrap/>
            <w:vAlign w:val="bottom"/>
            <w:hideMark/>
          </w:tcPr>
          <w:p w14:paraId="57C48739"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9848C2C"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278" w:type="dxa"/>
            <w:shd w:val="clear" w:color="auto" w:fill="auto"/>
            <w:noWrap/>
            <w:vAlign w:val="bottom"/>
            <w:hideMark/>
          </w:tcPr>
          <w:p w14:paraId="5D022E21"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701" w:type="dxa"/>
            <w:shd w:val="clear" w:color="auto" w:fill="auto"/>
            <w:noWrap/>
            <w:vAlign w:val="bottom"/>
            <w:hideMark/>
          </w:tcPr>
          <w:p w14:paraId="37B08008" w14:textId="77777777" w:rsidR="00904365" w:rsidRPr="00A60F09" w:rsidRDefault="00904365" w:rsidP="00622D83">
            <w:pPr>
              <w:pBdr>
                <w:top w:val="single" w:sz="4" w:space="1" w:color="auto"/>
                <w:bottom w:val="sing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152,471,836</w:t>
            </w:r>
          </w:p>
        </w:tc>
        <w:tc>
          <w:tcPr>
            <w:tcW w:w="1701" w:type="dxa"/>
            <w:shd w:val="clear" w:color="auto" w:fill="auto"/>
            <w:noWrap/>
            <w:vAlign w:val="bottom"/>
          </w:tcPr>
          <w:p w14:paraId="092C76CC" w14:textId="77777777" w:rsidR="00904365" w:rsidRPr="00A60F09" w:rsidRDefault="00904365" w:rsidP="00622D83">
            <w:pPr>
              <w:pBdr>
                <w:top w:val="single" w:sz="4" w:space="1" w:color="auto"/>
                <w:bottom w:val="sing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(6,443,381)</w:t>
            </w:r>
          </w:p>
        </w:tc>
        <w:tc>
          <w:tcPr>
            <w:tcW w:w="1701" w:type="dxa"/>
            <w:shd w:val="clear" w:color="auto" w:fill="auto"/>
            <w:noWrap/>
            <w:vAlign w:val="bottom"/>
          </w:tcPr>
          <w:p w14:paraId="09D612F4" w14:textId="77777777" w:rsidR="00904365" w:rsidRPr="00A60F09" w:rsidRDefault="00904365" w:rsidP="00622D83">
            <w:pPr>
              <w:pBdr>
                <w:top w:val="single" w:sz="4" w:space="1" w:color="auto"/>
                <w:bottom w:val="sing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560" w:type="dxa"/>
            <w:shd w:val="clear" w:color="auto" w:fill="auto"/>
            <w:vAlign w:val="bottom"/>
          </w:tcPr>
          <w:p w14:paraId="74A1DFDF" w14:textId="77777777" w:rsidR="00904365" w:rsidRPr="00A60F09" w:rsidRDefault="00904365" w:rsidP="00622D83">
            <w:pPr>
              <w:pBdr>
                <w:top w:val="single" w:sz="4" w:space="1" w:color="auto"/>
                <w:bottom w:val="sing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701" w:type="dxa"/>
            <w:shd w:val="clear" w:color="auto" w:fill="auto"/>
            <w:noWrap/>
            <w:vAlign w:val="bottom"/>
          </w:tcPr>
          <w:p w14:paraId="011667ED" w14:textId="77777777" w:rsidR="00904365" w:rsidRPr="00A60F09" w:rsidRDefault="00904365" w:rsidP="00622D83">
            <w:pPr>
              <w:pBdr>
                <w:top w:val="single" w:sz="4" w:space="1" w:color="auto"/>
                <w:bottom w:val="sing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146,028,455</w:t>
            </w:r>
          </w:p>
        </w:tc>
      </w:tr>
      <w:tr w:rsidR="00904365" w:rsidRPr="001E085C" w14:paraId="7E7DA596" w14:textId="77777777" w:rsidTr="00622D83">
        <w:trPr>
          <w:trHeight w:val="413"/>
        </w:trPr>
        <w:tc>
          <w:tcPr>
            <w:tcW w:w="436" w:type="dxa"/>
            <w:shd w:val="clear" w:color="auto" w:fill="auto"/>
            <w:noWrap/>
            <w:vAlign w:val="bottom"/>
            <w:hideMark/>
          </w:tcPr>
          <w:p w14:paraId="5EC0D21D"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6497F00"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278" w:type="dxa"/>
            <w:shd w:val="clear" w:color="auto" w:fill="auto"/>
            <w:noWrap/>
            <w:vAlign w:val="bottom"/>
            <w:hideMark/>
          </w:tcPr>
          <w:p w14:paraId="6C99DC05" w14:textId="77777777" w:rsidR="00904365" w:rsidRPr="001E085C" w:rsidRDefault="00904365" w:rsidP="00622D83">
            <w:pPr>
              <w:spacing w:after="0" w:line="280" w:lineRule="exact"/>
              <w:rPr>
                <w:rFonts w:ascii="Angsana New" w:eastAsia="Times New Roman" w:hAnsi="Angsana New" w:cs="Angsana New"/>
                <w:b/>
                <w:bCs/>
                <w:sz w:val="28"/>
              </w:rPr>
            </w:pPr>
            <w:r w:rsidRPr="001E085C">
              <w:rPr>
                <w:rFonts w:ascii="Angsana New" w:eastAsia="Times New Roman" w:hAnsi="Angsana New" w:cs="Angsana New"/>
                <w:b/>
                <w:bCs/>
                <w:sz w:val="28"/>
                <w:cs/>
              </w:rPr>
              <w:t>Net</w:t>
            </w:r>
          </w:p>
        </w:tc>
        <w:tc>
          <w:tcPr>
            <w:tcW w:w="1701" w:type="dxa"/>
            <w:shd w:val="clear" w:color="auto" w:fill="auto"/>
            <w:noWrap/>
            <w:vAlign w:val="bottom"/>
            <w:hideMark/>
          </w:tcPr>
          <w:p w14:paraId="659A8E6C" w14:textId="77777777" w:rsidR="00904365" w:rsidRPr="00A60F09" w:rsidRDefault="00904365" w:rsidP="00622D83">
            <w:pPr>
              <w:pBdr>
                <w:bottom w:val="doub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(114,961,407)</w:t>
            </w:r>
          </w:p>
        </w:tc>
        <w:tc>
          <w:tcPr>
            <w:tcW w:w="1701" w:type="dxa"/>
            <w:shd w:val="clear" w:color="auto" w:fill="auto"/>
            <w:noWrap/>
            <w:vAlign w:val="bottom"/>
          </w:tcPr>
          <w:p w14:paraId="7556A092" w14:textId="77777777" w:rsidR="00904365" w:rsidRPr="00A60F09" w:rsidRDefault="00904365" w:rsidP="00622D83">
            <w:pPr>
              <w:pBdr>
                <w:bottom w:val="doub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5,955,457</w:t>
            </w:r>
          </w:p>
        </w:tc>
        <w:tc>
          <w:tcPr>
            <w:tcW w:w="1701" w:type="dxa"/>
            <w:shd w:val="clear" w:color="auto" w:fill="auto"/>
            <w:noWrap/>
            <w:vAlign w:val="bottom"/>
          </w:tcPr>
          <w:p w14:paraId="175AEAFE" w14:textId="77777777" w:rsidR="00904365" w:rsidRPr="00A60F09" w:rsidRDefault="00904365" w:rsidP="00622D83">
            <w:pPr>
              <w:pBdr>
                <w:bottom w:val="doub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(100,346)</w:t>
            </w:r>
          </w:p>
        </w:tc>
        <w:tc>
          <w:tcPr>
            <w:tcW w:w="1560" w:type="dxa"/>
            <w:shd w:val="clear" w:color="auto" w:fill="auto"/>
            <w:vAlign w:val="bottom"/>
          </w:tcPr>
          <w:p w14:paraId="15F5BF9C" w14:textId="77777777" w:rsidR="00904365" w:rsidRPr="00A60F09" w:rsidRDefault="00904365" w:rsidP="00622D83">
            <w:pPr>
              <w:pBdr>
                <w:bottom w:val="doub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899,820</w:t>
            </w:r>
          </w:p>
        </w:tc>
        <w:tc>
          <w:tcPr>
            <w:tcW w:w="1701" w:type="dxa"/>
            <w:shd w:val="clear" w:color="auto" w:fill="auto"/>
            <w:noWrap/>
            <w:vAlign w:val="bottom"/>
          </w:tcPr>
          <w:p w14:paraId="0FC47308" w14:textId="77777777" w:rsidR="00904365" w:rsidRPr="00A60F09" w:rsidRDefault="00904365" w:rsidP="00622D83">
            <w:pPr>
              <w:pBdr>
                <w:bottom w:val="double" w:sz="4" w:space="1" w:color="auto"/>
              </w:pBdr>
              <w:spacing w:after="0" w:line="28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(108,206,476)</w:t>
            </w:r>
          </w:p>
        </w:tc>
      </w:tr>
    </w:tbl>
    <w:p w14:paraId="354667B9" w14:textId="77777777" w:rsidR="005E3814" w:rsidRDefault="005E3814" w:rsidP="0057246B">
      <w:pPr>
        <w:pStyle w:val="a7"/>
        <w:spacing w:before="240" w:after="0" w:line="240" w:lineRule="auto"/>
        <w:ind w:left="284"/>
        <w:jc w:val="thaiDistribute"/>
        <w:rPr>
          <w:rFonts w:ascii="Angsana New" w:hAnsi="Angsana New" w:cs="Angsana New"/>
          <w:b/>
          <w:bCs/>
          <w:sz w:val="28"/>
        </w:rPr>
      </w:pPr>
    </w:p>
    <w:p w14:paraId="69060430"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26DB996E"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5199CB54" w14:textId="77777777" w:rsidR="00AE4523" w:rsidRDefault="00AE4523" w:rsidP="0057246B">
      <w:pPr>
        <w:pStyle w:val="a7"/>
        <w:spacing w:before="240" w:after="0" w:line="240" w:lineRule="auto"/>
        <w:ind w:left="284"/>
        <w:jc w:val="thaiDistribute"/>
        <w:rPr>
          <w:rFonts w:ascii="Angsana New" w:hAnsi="Angsana New" w:cs="Angsana New"/>
          <w:b/>
          <w:bCs/>
          <w:sz w:val="28"/>
        </w:rPr>
      </w:pPr>
    </w:p>
    <w:p w14:paraId="141A4277" w14:textId="77777777" w:rsidR="00AE4523" w:rsidRDefault="00AE4523" w:rsidP="0057246B">
      <w:pPr>
        <w:pStyle w:val="a7"/>
        <w:spacing w:before="240" w:after="0" w:line="240" w:lineRule="auto"/>
        <w:ind w:left="284"/>
        <w:jc w:val="thaiDistribute"/>
        <w:rPr>
          <w:rFonts w:ascii="Angsana New" w:hAnsi="Angsana New" w:cs="Angsana New"/>
          <w:b/>
          <w:bCs/>
          <w:sz w:val="28"/>
        </w:rPr>
      </w:pPr>
    </w:p>
    <w:p w14:paraId="4E7486C0" w14:textId="77777777" w:rsidR="0046644E" w:rsidRDefault="0046644E" w:rsidP="0057246B">
      <w:pPr>
        <w:pStyle w:val="a7"/>
        <w:spacing w:before="240" w:after="0" w:line="240" w:lineRule="auto"/>
        <w:ind w:left="284"/>
        <w:jc w:val="thaiDistribute"/>
        <w:rPr>
          <w:rFonts w:ascii="Angsana New" w:hAnsi="Angsana New" w:cs="Angsana New"/>
          <w:b/>
          <w:bCs/>
          <w:sz w:val="28"/>
        </w:rPr>
      </w:pPr>
    </w:p>
    <w:tbl>
      <w:tblPr>
        <w:tblW w:w="13592" w:type="dxa"/>
        <w:tblInd w:w="555" w:type="dxa"/>
        <w:tblLook w:val="04A0" w:firstRow="1" w:lastRow="0" w:firstColumn="1" w:lastColumn="0" w:noHBand="0" w:noVBand="1"/>
      </w:tblPr>
      <w:tblGrid>
        <w:gridCol w:w="447"/>
        <w:gridCol w:w="537"/>
        <w:gridCol w:w="5373"/>
        <w:gridCol w:w="1661"/>
        <w:gridCol w:w="40"/>
        <w:gridCol w:w="1843"/>
        <w:gridCol w:w="1848"/>
        <w:gridCol w:w="1831"/>
        <w:gridCol w:w="12"/>
      </w:tblGrid>
      <w:tr w:rsidR="00707D40" w:rsidRPr="001E085C" w14:paraId="20CDFF85" w14:textId="77777777" w:rsidTr="0029103C">
        <w:trPr>
          <w:gridAfter w:val="1"/>
          <w:wAfter w:w="12" w:type="dxa"/>
          <w:trHeight w:val="402"/>
          <w:tblHeader/>
        </w:trPr>
        <w:tc>
          <w:tcPr>
            <w:tcW w:w="447" w:type="dxa"/>
            <w:shd w:val="clear" w:color="auto" w:fill="auto"/>
            <w:noWrap/>
            <w:vAlign w:val="bottom"/>
            <w:hideMark/>
          </w:tcPr>
          <w:p w14:paraId="67626471" w14:textId="77777777" w:rsidR="00707D40" w:rsidRPr="001E085C" w:rsidRDefault="00707D40" w:rsidP="00622D83">
            <w:pPr>
              <w:spacing w:after="0" w:line="320" w:lineRule="exact"/>
              <w:rPr>
                <w:rFonts w:ascii="Angsana New" w:eastAsia="Times New Roman" w:hAnsi="Angsana New" w:cs="Angsana New"/>
                <w:b/>
                <w:bCs/>
                <w:sz w:val="28"/>
              </w:rPr>
            </w:pPr>
            <w:r w:rsidRPr="001E085C">
              <w:rPr>
                <w:rFonts w:ascii="Angsana New" w:hAnsi="Angsana New" w:cs="Angsana New"/>
                <w:sz w:val="28"/>
              </w:rPr>
              <w:lastRenderedPageBreak/>
              <w:br w:type="page"/>
            </w:r>
            <w:r w:rsidRPr="001E085C">
              <w:rPr>
                <w:rFonts w:ascii="Angsana New" w:hAnsi="Angsana New" w:cs="Angsana New"/>
                <w:sz w:val="28"/>
              </w:rPr>
              <w:br w:type="page"/>
            </w:r>
            <w:r w:rsidRPr="001E085C">
              <w:rPr>
                <w:rFonts w:ascii="Angsana New" w:eastAsia="Times New Roman" w:hAnsi="Angsana New" w:cs="Angsana New"/>
                <w:b/>
                <w:bCs/>
                <w:sz w:val="28"/>
              </w:rPr>
              <w:t> </w:t>
            </w:r>
          </w:p>
        </w:tc>
        <w:tc>
          <w:tcPr>
            <w:tcW w:w="537" w:type="dxa"/>
            <w:shd w:val="clear" w:color="auto" w:fill="auto"/>
            <w:noWrap/>
            <w:vAlign w:val="bottom"/>
            <w:hideMark/>
          </w:tcPr>
          <w:p w14:paraId="44B42415" w14:textId="77777777" w:rsidR="00707D40" w:rsidRPr="001E085C" w:rsidRDefault="00707D40"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4DD91C16" w14:textId="77777777" w:rsidR="00707D40" w:rsidRPr="001E085C" w:rsidRDefault="00707D40"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7223" w:type="dxa"/>
            <w:gridSpan w:val="5"/>
            <w:shd w:val="clear" w:color="auto" w:fill="auto"/>
            <w:noWrap/>
            <w:vAlign w:val="bottom"/>
            <w:hideMark/>
          </w:tcPr>
          <w:p w14:paraId="1D174565" w14:textId="77777777" w:rsidR="00707D40" w:rsidRPr="001E085C" w:rsidRDefault="00707D40" w:rsidP="00622D83">
            <w:pPr>
              <w:spacing w:after="0" w:line="320" w:lineRule="exact"/>
              <w:jc w:val="right"/>
              <w:rPr>
                <w:rFonts w:ascii="Angsana New" w:eastAsia="Times New Roman" w:hAnsi="Angsana New" w:cs="Angsana New"/>
                <w:sz w:val="28"/>
              </w:rPr>
            </w:pPr>
            <w:r w:rsidRPr="001E085C">
              <w:rPr>
                <w:rFonts w:ascii="Angsana New" w:eastAsia="Times New Roman" w:hAnsi="Angsana New" w:cs="Angsana New"/>
                <w:sz w:val="28"/>
              </w:rPr>
              <w:t> </w:t>
            </w:r>
            <w:r w:rsidR="00BF130A" w:rsidRPr="001E085C">
              <w:rPr>
                <w:rFonts w:ascii="Angsana New" w:hAnsi="Angsana New" w:cs="Angsana New"/>
                <w:sz w:val="28"/>
              </w:rPr>
              <w:t>  (</w:t>
            </w:r>
            <w:r w:rsidR="00BF130A" w:rsidRPr="001E085C">
              <w:rPr>
                <w:rFonts w:ascii="Angsana New" w:hAnsi="Angsana New" w:cs="Angsana New"/>
                <w:sz w:val="28"/>
                <w:cs/>
              </w:rPr>
              <w:t>Unit :</w:t>
            </w:r>
            <w:r w:rsidR="00BF130A" w:rsidRPr="001E085C">
              <w:rPr>
                <w:rFonts w:ascii="Angsana New" w:hAnsi="Angsana New" w:cs="Angsana New"/>
                <w:sz w:val="28"/>
              </w:rPr>
              <w:t xml:space="preserve"> </w:t>
            </w:r>
            <w:r w:rsidR="004D6AD6">
              <w:rPr>
                <w:rFonts w:ascii="Angsana New" w:hAnsi="Angsana New" w:cs="Angsana New"/>
                <w:sz w:val="28"/>
              </w:rPr>
              <w:t>Baht</w:t>
            </w:r>
            <w:r w:rsidR="00BF130A" w:rsidRPr="001E085C">
              <w:rPr>
                <w:rFonts w:ascii="Angsana New" w:hAnsi="Angsana New" w:cs="Angsana New"/>
                <w:sz w:val="28"/>
                <w:cs/>
              </w:rPr>
              <w:t>)</w:t>
            </w:r>
          </w:p>
        </w:tc>
      </w:tr>
      <w:tr w:rsidR="00707D40" w:rsidRPr="001E085C" w14:paraId="65CB7C68" w14:textId="77777777" w:rsidTr="0029103C">
        <w:trPr>
          <w:gridAfter w:val="1"/>
          <w:wAfter w:w="12" w:type="dxa"/>
          <w:trHeight w:val="402"/>
          <w:tblHeader/>
        </w:trPr>
        <w:tc>
          <w:tcPr>
            <w:tcW w:w="447" w:type="dxa"/>
            <w:shd w:val="clear" w:color="auto" w:fill="auto"/>
            <w:noWrap/>
            <w:vAlign w:val="bottom"/>
            <w:hideMark/>
          </w:tcPr>
          <w:p w14:paraId="19D06444" w14:textId="77777777" w:rsidR="00707D40" w:rsidRPr="001E085C" w:rsidRDefault="00707D40"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6AA33B19" w14:textId="77777777" w:rsidR="00707D40" w:rsidRPr="001E085C" w:rsidRDefault="00707D40"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131F2958" w14:textId="77777777" w:rsidR="00707D40" w:rsidRPr="001E085C" w:rsidRDefault="00707D40"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7223" w:type="dxa"/>
            <w:gridSpan w:val="5"/>
            <w:shd w:val="clear" w:color="auto" w:fill="auto"/>
            <w:noWrap/>
            <w:vAlign w:val="bottom"/>
            <w:hideMark/>
          </w:tcPr>
          <w:p w14:paraId="2D81C0BA" w14:textId="77777777" w:rsidR="00707D40" w:rsidRPr="001E085C" w:rsidRDefault="00824B5A"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Separate financial statements</w:t>
            </w:r>
          </w:p>
        </w:tc>
      </w:tr>
      <w:tr w:rsidR="0046644E" w:rsidRPr="001E085C" w14:paraId="5BF04F4A" w14:textId="77777777" w:rsidTr="0029103C">
        <w:trPr>
          <w:trHeight w:val="402"/>
          <w:tblHeader/>
        </w:trPr>
        <w:tc>
          <w:tcPr>
            <w:tcW w:w="447" w:type="dxa"/>
            <w:shd w:val="clear" w:color="auto" w:fill="auto"/>
            <w:noWrap/>
            <w:vAlign w:val="bottom"/>
            <w:hideMark/>
          </w:tcPr>
          <w:p w14:paraId="4A707DA5" w14:textId="77777777" w:rsidR="0046644E" w:rsidRPr="001E085C" w:rsidRDefault="0046644E"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5890F0F1" w14:textId="77777777" w:rsidR="0046644E" w:rsidRPr="001E085C" w:rsidRDefault="0046644E"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4B782AC3" w14:textId="77777777" w:rsidR="0046644E" w:rsidRPr="001E085C" w:rsidRDefault="0046644E"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gridSpan w:val="2"/>
            <w:vMerge w:val="restart"/>
            <w:shd w:val="clear" w:color="auto" w:fill="auto"/>
            <w:noWrap/>
            <w:vAlign w:val="bottom"/>
            <w:hideMark/>
          </w:tcPr>
          <w:p w14:paraId="5C0D532E"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063CEB79"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6A2239AD"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sidR="0029103C">
              <w:rPr>
                <w:rFonts w:ascii="Angsana New" w:eastAsia="Times New Roman" w:hAnsi="Angsana New" w:cs="Angsana New"/>
                <w:sz w:val="28"/>
              </w:rPr>
              <w:t>3</w:t>
            </w:r>
          </w:p>
        </w:tc>
        <w:tc>
          <w:tcPr>
            <w:tcW w:w="3691" w:type="dxa"/>
            <w:gridSpan w:val="2"/>
            <w:shd w:val="clear" w:color="auto" w:fill="auto"/>
            <w:noWrap/>
            <w:vAlign w:val="bottom"/>
            <w:hideMark/>
          </w:tcPr>
          <w:p w14:paraId="3E0B8EF2"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843" w:type="dxa"/>
            <w:gridSpan w:val="2"/>
            <w:vMerge w:val="restart"/>
            <w:shd w:val="clear" w:color="auto" w:fill="auto"/>
            <w:noWrap/>
            <w:vAlign w:val="bottom"/>
            <w:hideMark/>
          </w:tcPr>
          <w:p w14:paraId="5C779F5F"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7429E7F5"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06B4AA27"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sidR="0029103C">
              <w:rPr>
                <w:rFonts w:ascii="Angsana New" w:eastAsia="Times New Roman" w:hAnsi="Angsana New" w:cs="Angsana New"/>
                <w:sz w:val="28"/>
              </w:rPr>
              <w:t>4</w:t>
            </w:r>
          </w:p>
        </w:tc>
      </w:tr>
      <w:tr w:rsidR="0046644E" w:rsidRPr="001E085C" w14:paraId="130790C0" w14:textId="77777777" w:rsidTr="0029103C">
        <w:trPr>
          <w:trHeight w:val="620"/>
          <w:tblHeader/>
        </w:trPr>
        <w:tc>
          <w:tcPr>
            <w:tcW w:w="447" w:type="dxa"/>
            <w:shd w:val="clear" w:color="auto" w:fill="auto"/>
            <w:noWrap/>
            <w:vAlign w:val="bottom"/>
            <w:hideMark/>
          </w:tcPr>
          <w:p w14:paraId="2D1EC1C5" w14:textId="77777777" w:rsidR="0046644E" w:rsidRPr="001E085C" w:rsidRDefault="0046644E"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0FFC6E06" w14:textId="77777777" w:rsidR="0046644E" w:rsidRPr="001E085C" w:rsidRDefault="0046644E"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62158C48" w14:textId="77777777" w:rsidR="0046644E" w:rsidRPr="001E085C" w:rsidRDefault="0046644E"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gridSpan w:val="2"/>
            <w:vMerge/>
            <w:shd w:val="clear" w:color="auto" w:fill="auto"/>
            <w:noWrap/>
            <w:vAlign w:val="bottom"/>
            <w:hideMark/>
          </w:tcPr>
          <w:p w14:paraId="6FB39785"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p>
        </w:tc>
        <w:tc>
          <w:tcPr>
            <w:tcW w:w="1843" w:type="dxa"/>
            <w:shd w:val="clear" w:color="auto" w:fill="auto"/>
            <w:noWrap/>
            <w:vAlign w:val="bottom"/>
            <w:hideMark/>
          </w:tcPr>
          <w:p w14:paraId="57C8C2B3"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Pr="001E085C">
              <w:rPr>
                <w:rFonts w:ascii="Angsana New" w:eastAsia="Times New Roman" w:hAnsi="Angsana New" w:cs="Angsana New"/>
                <w:sz w:val="28"/>
              </w:rPr>
              <w:t>(</w:t>
            </w:r>
            <w:r w:rsidRPr="001E085C">
              <w:rPr>
                <w:rFonts w:ascii="Angsana New" w:eastAsia="Times New Roman" w:hAnsi="Angsana New" w:cs="Angsana New"/>
                <w:sz w:val="28"/>
                <w:cs/>
              </w:rPr>
              <w:t>loss</w:t>
            </w:r>
            <w:r w:rsidRPr="001E085C">
              <w:rPr>
                <w:rFonts w:ascii="Angsana New" w:eastAsia="Times New Roman" w:hAnsi="Angsana New" w:cs="Angsana New"/>
                <w:sz w:val="28"/>
              </w:rPr>
              <w:t>)</w:t>
            </w:r>
          </w:p>
        </w:tc>
        <w:tc>
          <w:tcPr>
            <w:tcW w:w="1848" w:type="dxa"/>
            <w:shd w:val="clear" w:color="auto" w:fill="auto"/>
            <w:noWrap/>
            <w:vAlign w:val="bottom"/>
            <w:hideMark/>
          </w:tcPr>
          <w:p w14:paraId="4BE230C2"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1843" w:type="dxa"/>
            <w:gridSpan w:val="2"/>
            <w:vMerge/>
            <w:shd w:val="clear" w:color="auto" w:fill="auto"/>
            <w:noWrap/>
            <w:vAlign w:val="bottom"/>
            <w:hideMark/>
          </w:tcPr>
          <w:p w14:paraId="3F755340"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p>
        </w:tc>
      </w:tr>
      <w:tr w:rsidR="00C9397E" w:rsidRPr="001E085C" w14:paraId="6D25035A" w14:textId="77777777" w:rsidTr="0029103C">
        <w:trPr>
          <w:trHeight w:val="402"/>
        </w:trPr>
        <w:tc>
          <w:tcPr>
            <w:tcW w:w="6357" w:type="dxa"/>
            <w:gridSpan w:val="3"/>
            <w:shd w:val="clear" w:color="auto" w:fill="auto"/>
            <w:noWrap/>
            <w:vAlign w:val="bottom"/>
            <w:hideMark/>
          </w:tcPr>
          <w:p w14:paraId="2448C8B4" w14:textId="77777777" w:rsidR="00C9397E" w:rsidRPr="001E085C" w:rsidRDefault="00C9397E"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Deferred tax assets</w:t>
            </w:r>
          </w:p>
        </w:tc>
        <w:tc>
          <w:tcPr>
            <w:tcW w:w="1701" w:type="dxa"/>
            <w:gridSpan w:val="2"/>
            <w:shd w:val="clear" w:color="auto" w:fill="auto"/>
            <w:noWrap/>
            <w:vAlign w:val="bottom"/>
            <w:hideMark/>
          </w:tcPr>
          <w:p w14:paraId="174868A6" w14:textId="77777777" w:rsidR="00C9397E" w:rsidRPr="001E085C" w:rsidRDefault="00C9397E"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843" w:type="dxa"/>
            <w:shd w:val="clear" w:color="auto" w:fill="auto"/>
            <w:noWrap/>
            <w:vAlign w:val="bottom"/>
          </w:tcPr>
          <w:p w14:paraId="4FE3782D" w14:textId="77777777" w:rsidR="00C9397E" w:rsidRPr="001E085C" w:rsidRDefault="00C9397E" w:rsidP="00622D83">
            <w:pPr>
              <w:spacing w:after="0" w:line="320" w:lineRule="exact"/>
              <w:rPr>
                <w:rFonts w:ascii="Angsana New" w:eastAsia="Times New Roman" w:hAnsi="Angsana New" w:cs="Angsana New"/>
                <w:b/>
                <w:bCs/>
                <w:sz w:val="28"/>
              </w:rPr>
            </w:pPr>
          </w:p>
        </w:tc>
        <w:tc>
          <w:tcPr>
            <w:tcW w:w="1848" w:type="dxa"/>
            <w:shd w:val="clear" w:color="auto" w:fill="auto"/>
            <w:noWrap/>
            <w:vAlign w:val="bottom"/>
          </w:tcPr>
          <w:p w14:paraId="64864850" w14:textId="77777777" w:rsidR="00C9397E" w:rsidRPr="001E085C" w:rsidRDefault="00C9397E" w:rsidP="00622D83">
            <w:pPr>
              <w:spacing w:after="0" w:line="320" w:lineRule="exact"/>
              <w:rPr>
                <w:rFonts w:ascii="Angsana New" w:eastAsia="Times New Roman" w:hAnsi="Angsana New" w:cs="Angsana New"/>
                <w:b/>
                <w:bCs/>
                <w:sz w:val="28"/>
              </w:rPr>
            </w:pPr>
          </w:p>
        </w:tc>
        <w:tc>
          <w:tcPr>
            <w:tcW w:w="1843" w:type="dxa"/>
            <w:gridSpan w:val="2"/>
            <w:shd w:val="clear" w:color="auto" w:fill="auto"/>
            <w:noWrap/>
            <w:vAlign w:val="bottom"/>
          </w:tcPr>
          <w:p w14:paraId="0E910978" w14:textId="77777777" w:rsidR="00C9397E" w:rsidRPr="001E085C" w:rsidRDefault="00C9397E" w:rsidP="00622D83">
            <w:pPr>
              <w:spacing w:after="0" w:line="320" w:lineRule="exact"/>
              <w:rPr>
                <w:rFonts w:ascii="Angsana New" w:eastAsia="Times New Roman" w:hAnsi="Angsana New" w:cs="Angsana New"/>
                <w:b/>
                <w:bCs/>
                <w:sz w:val="28"/>
              </w:rPr>
            </w:pPr>
          </w:p>
        </w:tc>
      </w:tr>
      <w:tr w:rsidR="0029103C" w:rsidRPr="001E085C" w14:paraId="5F0DF716" w14:textId="77777777" w:rsidTr="0029103C">
        <w:trPr>
          <w:trHeight w:val="402"/>
        </w:trPr>
        <w:tc>
          <w:tcPr>
            <w:tcW w:w="447" w:type="dxa"/>
            <w:shd w:val="clear" w:color="auto" w:fill="auto"/>
            <w:noWrap/>
            <w:vAlign w:val="bottom"/>
            <w:hideMark/>
          </w:tcPr>
          <w:p w14:paraId="3FFE8DD4" w14:textId="77777777" w:rsidR="0029103C" w:rsidRPr="001E085C" w:rsidRDefault="0029103C"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2393DAB4" w14:textId="77777777" w:rsidR="0029103C" w:rsidRPr="00A60F09" w:rsidRDefault="0029103C" w:rsidP="00622D83">
            <w:pPr>
              <w:spacing w:after="0" w:line="320" w:lineRule="exact"/>
              <w:rPr>
                <w:rFonts w:ascii="Angsana New" w:eastAsia="Times New Roman" w:hAnsi="Angsana New" w:cs="Angsana New"/>
                <w:sz w:val="28"/>
              </w:rPr>
            </w:pPr>
            <w:r w:rsidRPr="00A60F09">
              <w:rPr>
                <w:rFonts w:ascii="Angsana New" w:eastAsia="Times New Roman" w:hAnsi="Angsana New" w:cs="Angsana New"/>
                <w:sz w:val="28"/>
                <w:cs/>
              </w:rPr>
              <w:t>Allowance for diminution in value of</w:t>
            </w:r>
            <w:r w:rsidRPr="00A60F09">
              <w:rPr>
                <w:rFonts w:ascii="Angsana New" w:eastAsia="Times New Roman" w:hAnsi="Angsana New" w:cs="Angsana New"/>
                <w:sz w:val="28"/>
              </w:rPr>
              <w:t xml:space="preserve"> inventories</w:t>
            </w:r>
          </w:p>
        </w:tc>
        <w:tc>
          <w:tcPr>
            <w:tcW w:w="1701" w:type="dxa"/>
            <w:gridSpan w:val="2"/>
            <w:shd w:val="clear" w:color="auto" w:fill="auto"/>
            <w:noWrap/>
            <w:vAlign w:val="bottom"/>
            <w:hideMark/>
          </w:tcPr>
          <w:p w14:paraId="7A39F950"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6,455,032</w:t>
            </w:r>
          </w:p>
        </w:tc>
        <w:tc>
          <w:tcPr>
            <w:tcW w:w="1843" w:type="dxa"/>
            <w:shd w:val="clear" w:color="auto" w:fill="auto"/>
            <w:noWrap/>
            <w:vAlign w:val="bottom"/>
          </w:tcPr>
          <w:p w14:paraId="1D1E6EAC"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(5,286,101)</w:t>
            </w:r>
          </w:p>
        </w:tc>
        <w:tc>
          <w:tcPr>
            <w:tcW w:w="1848" w:type="dxa"/>
            <w:shd w:val="clear" w:color="auto" w:fill="auto"/>
            <w:noWrap/>
            <w:vAlign w:val="bottom"/>
          </w:tcPr>
          <w:p w14:paraId="338872A9"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14A37D63"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hint="cs"/>
                <w:sz w:val="26"/>
                <w:szCs w:val="26"/>
                <w:cs/>
              </w:rPr>
              <w:t>1</w:t>
            </w:r>
            <w:r w:rsidRPr="00A60F09">
              <w:rPr>
                <w:rFonts w:ascii="Angsana New" w:eastAsia="Times New Roman" w:hAnsi="Angsana New" w:cs="Angsana New"/>
                <w:sz w:val="26"/>
                <w:szCs w:val="26"/>
              </w:rPr>
              <w:t>,168,931</w:t>
            </w:r>
          </w:p>
        </w:tc>
      </w:tr>
      <w:tr w:rsidR="0029103C" w:rsidRPr="001E085C" w14:paraId="76A44934" w14:textId="77777777" w:rsidTr="0029103C">
        <w:trPr>
          <w:trHeight w:val="402"/>
        </w:trPr>
        <w:tc>
          <w:tcPr>
            <w:tcW w:w="447" w:type="dxa"/>
            <w:shd w:val="clear" w:color="auto" w:fill="auto"/>
            <w:noWrap/>
            <w:vAlign w:val="bottom"/>
            <w:hideMark/>
          </w:tcPr>
          <w:p w14:paraId="35CCE2B5" w14:textId="77777777" w:rsidR="0029103C" w:rsidRPr="001E085C" w:rsidRDefault="0029103C"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1021F9D2" w14:textId="77777777" w:rsidR="0029103C" w:rsidRPr="00A60F09" w:rsidRDefault="0029103C" w:rsidP="00622D83">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Employee benefit obligations</w:t>
            </w:r>
          </w:p>
        </w:tc>
        <w:tc>
          <w:tcPr>
            <w:tcW w:w="1701" w:type="dxa"/>
            <w:gridSpan w:val="2"/>
            <w:shd w:val="clear" w:color="auto" w:fill="auto"/>
            <w:noWrap/>
            <w:vAlign w:val="bottom"/>
            <w:hideMark/>
          </w:tcPr>
          <w:p w14:paraId="0279AC62"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3,751,554</w:t>
            </w:r>
          </w:p>
        </w:tc>
        <w:tc>
          <w:tcPr>
            <w:tcW w:w="1843" w:type="dxa"/>
            <w:shd w:val="clear" w:color="auto" w:fill="auto"/>
            <w:noWrap/>
            <w:vAlign w:val="bottom"/>
          </w:tcPr>
          <w:p w14:paraId="10D6DCD5"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473,892</w:t>
            </w:r>
          </w:p>
        </w:tc>
        <w:tc>
          <w:tcPr>
            <w:tcW w:w="1848" w:type="dxa"/>
            <w:shd w:val="clear" w:color="auto" w:fill="auto"/>
            <w:noWrap/>
            <w:vAlign w:val="bottom"/>
          </w:tcPr>
          <w:p w14:paraId="1DE297D2"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(1,663,813)</w:t>
            </w:r>
          </w:p>
        </w:tc>
        <w:tc>
          <w:tcPr>
            <w:tcW w:w="1843" w:type="dxa"/>
            <w:gridSpan w:val="2"/>
            <w:shd w:val="clear" w:color="auto" w:fill="auto"/>
            <w:noWrap/>
            <w:vAlign w:val="bottom"/>
          </w:tcPr>
          <w:p w14:paraId="18E725DD"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2,561,633</w:t>
            </w:r>
          </w:p>
        </w:tc>
      </w:tr>
      <w:tr w:rsidR="0029103C" w:rsidRPr="001E085C" w14:paraId="19C7EBCB" w14:textId="77777777" w:rsidTr="0029103C">
        <w:trPr>
          <w:trHeight w:val="402"/>
        </w:trPr>
        <w:tc>
          <w:tcPr>
            <w:tcW w:w="447" w:type="dxa"/>
            <w:shd w:val="clear" w:color="auto" w:fill="auto"/>
            <w:noWrap/>
            <w:vAlign w:val="bottom"/>
            <w:hideMark/>
          </w:tcPr>
          <w:p w14:paraId="17993964" w14:textId="77777777" w:rsidR="0029103C" w:rsidRPr="001E085C" w:rsidRDefault="0029103C"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6C3B8193" w14:textId="77777777" w:rsidR="0029103C" w:rsidRPr="00A60F09" w:rsidRDefault="0029103C" w:rsidP="00622D83">
            <w:pPr>
              <w:spacing w:after="0" w:line="320" w:lineRule="exact"/>
              <w:rPr>
                <w:rFonts w:ascii="Angsana New" w:eastAsia="Times New Roman" w:hAnsi="Angsana New" w:cs="Angsana New"/>
                <w:sz w:val="28"/>
              </w:rPr>
            </w:pPr>
            <w:r w:rsidRPr="00A60F09">
              <w:rPr>
                <w:rFonts w:ascii="Angsana New" w:eastAsia="Times New Roman" w:hAnsi="Angsana New" w:cs="Angsana New"/>
                <w:sz w:val="28"/>
                <w:cs/>
              </w:rPr>
              <w:t>Cost of real estate project for rental</w:t>
            </w:r>
            <w:r w:rsidRPr="00A60F09">
              <w:rPr>
                <w:rFonts w:ascii="Angsana New" w:eastAsia="Times New Roman" w:hAnsi="Angsana New" w:cs="Angsana New"/>
                <w:sz w:val="28"/>
              </w:rPr>
              <w:t xml:space="preserve"> </w:t>
            </w:r>
            <w:r w:rsidRPr="00A60F09">
              <w:rPr>
                <w:rFonts w:ascii="Angsana New" w:eastAsia="Times New Roman" w:hAnsi="Angsana New" w:cs="Angsana New"/>
                <w:sz w:val="28"/>
                <w:cs/>
              </w:rPr>
              <w:t>under</w:t>
            </w:r>
            <w:r w:rsidRPr="00A60F09">
              <w:rPr>
                <w:rFonts w:ascii="Angsana New" w:eastAsia="Times New Roman" w:hAnsi="Angsana New" w:cs="Angsana New"/>
                <w:sz w:val="28"/>
              </w:rPr>
              <w:t xml:space="preserve"> </w:t>
            </w:r>
            <w:r w:rsidRPr="00A60F09">
              <w:rPr>
                <w:rFonts w:ascii="Angsana New" w:eastAsia="Times New Roman" w:hAnsi="Angsana New" w:cs="Angsana New"/>
                <w:sz w:val="28"/>
                <w:cs/>
              </w:rPr>
              <w:t>financial lease agreement</w:t>
            </w:r>
          </w:p>
        </w:tc>
        <w:tc>
          <w:tcPr>
            <w:tcW w:w="1701" w:type="dxa"/>
            <w:gridSpan w:val="2"/>
            <w:shd w:val="clear" w:color="auto" w:fill="auto"/>
            <w:noWrap/>
            <w:vAlign w:val="bottom"/>
            <w:hideMark/>
          </w:tcPr>
          <w:p w14:paraId="41E6D2D9"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14,450,290</w:t>
            </w:r>
          </w:p>
        </w:tc>
        <w:tc>
          <w:tcPr>
            <w:tcW w:w="1843" w:type="dxa"/>
            <w:shd w:val="clear" w:color="auto" w:fill="auto"/>
            <w:noWrap/>
            <w:vAlign w:val="bottom"/>
          </w:tcPr>
          <w:p w14:paraId="4F339EA1"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(2,106,733)</w:t>
            </w:r>
          </w:p>
        </w:tc>
        <w:tc>
          <w:tcPr>
            <w:tcW w:w="1848" w:type="dxa"/>
            <w:shd w:val="clear" w:color="auto" w:fill="auto"/>
            <w:noWrap/>
            <w:vAlign w:val="bottom"/>
          </w:tcPr>
          <w:p w14:paraId="0A59717D"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24638A93"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12,343,557</w:t>
            </w:r>
          </w:p>
        </w:tc>
      </w:tr>
      <w:tr w:rsidR="0029103C" w:rsidRPr="001E085C" w14:paraId="772E268F" w14:textId="77777777" w:rsidTr="0029103C">
        <w:trPr>
          <w:trHeight w:val="402"/>
        </w:trPr>
        <w:tc>
          <w:tcPr>
            <w:tcW w:w="447" w:type="dxa"/>
            <w:shd w:val="clear" w:color="auto" w:fill="auto"/>
            <w:noWrap/>
            <w:vAlign w:val="bottom"/>
          </w:tcPr>
          <w:p w14:paraId="25AD7BAD" w14:textId="77777777" w:rsidR="0029103C" w:rsidRPr="001E085C" w:rsidRDefault="0029103C" w:rsidP="00622D83">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0B6E66C8" w14:textId="77777777" w:rsidR="0029103C" w:rsidRPr="00A60F09" w:rsidRDefault="0029103C" w:rsidP="00622D83">
            <w:pPr>
              <w:spacing w:after="0" w:line="320" w:lineRule="exact"/>
              <w:rPr>
                <w:rFonts w:ascii="Angsana New" w:eastAsia="Times New Roman" w:hAnsi="Angsana New" w:cs="Angsana New"/>
                <w:sz w:val="28"/>
                <w:cs/>
              </w:rPr>
            </w:pPr>
            <w:r w:rsidRPr="00A60F09">
              <w:rPr>
                <w:rFonts w:ascii="Angsana New" w:eastAsia="Times New Roman" w:hAnsi="Angsana New" w:cs="Angsana New"/>
                <w:sz w:val="28"/>
              </w:rPr>
              <w:t>Financial lease payable</w:t>
            </w:r>
          </w:p>
        </w:tc>
        <w:tc>
          <w:tcPr>
            <w:tcW w:w="1701" w:type="dxa"/>
            <w:gridSpan w:val="2"/>
            <w:shd w:val="clear" w:color="auto" w:fill="auto"/>
            <w:noWrap/>
            <w:vAlign w:val="bottom"/>
          </w:tcPr>
          <w:p w14:paraId="2569AC59"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219,255</w:t>
            </w:r>
          </w:p>
        </w:tc>
        <w:tc>
          <w:tcPr>
            <w:tcW w:w="1843" w:type="dxa"/>
            <w:shd w:val="clear" w:color="auto" w:fill="auto"/>
            <w:noWrap/>
            <w:vAlign w:val="bottom"/>
          </w:tcPr>
          <w:p w14:paraId="620593D1"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111,914</w:t>
            </w:r>
          </w:p>
        </w:tc>
        <w:tc>
          <w:tcPr>
            <w:tcW w:w="1848" w:type="dxa"/>
            <w:shd w:val="clear" w:color="auto" w:fill="auto"/>
            <w:noWrap/>
            <w:vAlign w:val="bottom"/>
          </w:tcPr>
          <w:p w14:paraId="0B04AFB1"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4DD4C8F4"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331,169</w:t>
            </w:r>
          </w:p>
        </w:tc>
      </w:tr>
      <w:tr w:rsidR="0029103C" w:rsidRPr="001E085C" w14:paraId="5D54ADE3" w14:textId="77777777" w:rsidTr="0029103C">
        <w:trPr>
          <w:trHeight w:val="402"/>
        </w:trPr>
        <w:tc>
          <w:tcPr>
            <w:tcW w:w="447" w:type="dxa"/>
            <w:shd w:val="clear" w:color="auto" w:fill="auto"/>
            <w:noWrap/>
            <w:vAlign w:val="bottom"/>
            <w:hideMark/>
          </w:tcPr>
          <w:p w14:paraId="408A27B2" w14:textId="77777777" w:rsidR="0029103C" w:rsidRPr="001E085C" w:rsidRDefault="0029103C"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0F21B926" w14:textId="77777777" w:rsidR="0029103C" w:rsidRPr="00A60F09" w:rsidRDefault="0029103C" w:rsidP="00622D83">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Allowance for expected credit losses</w:t>
            </w:r>
          </w:p>
        </w:tc>
        <w:tc>
          <w:tcPr>
            <w:tcW w:w="1701" w:type="dxa"/>
            <w:gridSpan w:val="2"/>
            <w:shd w:val="clear" w:color="auto" w:fill="auto"/>
            <w:noWrap/>
            <w:vAlign w:val="bottom"/>
            <w:hideMark/>
          </w:tcPr>
          <w:p w14:paraId="1BC8A659"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5,897,928</w:t>
            </w:r>
          </w:p>
        </w:tc>
        <w:tc>
          <w:tcPr>
            <w:tcW w:w="1843" w:type="dxa"/>
            <w:shd w:val="clear" w:color="auto" w:fill="auto"/>
            <w:noWrap/>
            <w:vAlign w:val="bottom"/>
          </w:tcPr>
          <w:p w14:paraId="7BA25901"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430,616</w:t>
            </w:r>
          </w:p>
        </w:tc>
        <w:tc>
          <w:tcPr>
            <w:tcW w:w="1848" w:type="dxa"/>
            <w:shd w:val="clear" w:color="auto" w:fill="auto"/>
            <w:noWrap/>
            <w:vAlign w:val="bottom"/>
          </w:tcPr>
          <w:p w14:paraId="1E3D6FCE"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35F6EFA7"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6,328,544</w:t>
            </w:r>
          </w:p>
        </w:tc>
      </w:tr>
      <w:tr w:rsidR="0029103C" w:rsidRPr="001E085C" w14:paraId="3AB05BD6" w14:textId="77777777" w:rsidTr="0029103C">
        <w:trPr>
          <w:trHeight w:val="402"/>
        </w:trPr>
        <w:tc>
          <w:tcPr>
            <w:tcW w:w="447" w:type="dxa"/>
            <w:shd w:val="clear" w:color="auto" w:fill="auto"/>
            <w:noWrap/>
            <w:vAlign w:val="bottom"/>
          </w:tcPr>
          <w:p w14:paraId="149FBD9A" w14:textId="77777777" w:rsidR="0029103C" w:rsidRPr="001E085C" w:rsidRDefault="0029103C" w:rsidP="00622D83">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4F397225" w14:textId="77777777" w:rsidR="0029103C" w:rsidRPr="00A60F09" w:rsidRDefault="0029103C" w:rsidP="00622D83">
            <w:pPr>
              <w:spacing w:after="0" w:line="320" w:lineRule="exact"/>
              <w:rPr>
                <w:rFonts w:ascii="Angsana New" w:eastAsia="Times New Roman" w:hAnsi="Angsana New" w:cs="Angsana New"/>
                <w:sz w:val="28"/>
                <w:cs/>
              </w:rPr>
            </w:pPr>
            <w:r w:rsidRPr="00A60F09">
              <w:rPr>
                <w:rFonts w:ascii="Angsana New" w:eastAsia="Times New Roman" w:hAnsi="Angsana New" w:cs="Angsana New"/>
                <w:sz w:val="28"/>
              </w:rPr>
              <w:t xml:space="preserve">Provision for dismantling </w:t>
            </w:r>
          </w:p>
        </w:tc>
        <w:tc>
          <w:tcPr>
            <w:tcW w:w="1701" w:type="dxa"/>
            <w:gridSpan w:val="2"/>
            <w:shd w:val="clear" w:color="auto" w:fill="auto"/>
            <w:noWrap/>
            <w:vAlign w:val="bottom"/>
          </w:tcPr>
          <w:p w14:paraId="69DCCDEE"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hint="cs"/>
                <w:sz w:val="26"/>
                <w:szCs w:val="26"/>
                <w:cs/>
              </w:rPr>
              <w:t>-</w:t>
            </w:r>
          </w:p>
        </w:tc>
        <w:tc>
          <w:tcPr>
            <w:tcW w:w="1843" w:type="dxa"/>
            <w:shd w:val="clear" w:color="auto" w:fill="auto"/>
            <w:noWrap/>
            <w:vAlign w:val="bottom"/>
          </w:tcPr>
          <w:p w14:paraId="56D51128"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239,733</w:t>
            </w:r>
          </w:p>
        </w:tc>
        <w:tc>
          <w:tcPr>
            <w:tcW w:w="1848" w:type="dxa"/>
            <w:shd w:val="clear" w:color="auto" w:fill="auto"/>
            <w:noWrap/>
            <w:vAlign w:val="bottom"/>
          </w:tcPr>
          <w:p w14:paraId="4700025F"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6667E45B"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239,733</w:t>
            </w:r>
          </w:p>
        </w:tc>
      </w:tr>
      <w:tr w:rsidR="0029103C" w:rsidRPr="001E085C" w14:paraId="2B4E690C" w14:textId="77777777" w:rsidTr="0029103C">
        <w:trPr>
          <w:trHeight w:val="402"/>
        </w:trPr>
        <w:tc>
          <w:tcPr>
            <w:tcW w:w="447" w:type="dxa"/>
            <w:shd w:val="clear" w:color="auto" w:fill="auto"/>
            <w:noWrap/>
            <w:vAlign w:val="bottom"/>
          </w:tcPr>
          <w:p w14:paraId="1AC00659" w14:textId="77777777" w:rsidR="0029103C" w:rsidRPr="001E085C" w:rsidRDefault="0029103C" w:rsidP="00622D83">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53C0437F" w14:textId="77777777" w:rsidR="0029103C" w:rsidRPr="00A60F09" w:rsidRDefault="0029103C" w:rsidP="00622D83">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Estimated fine of contract</w:t>
            </w:r>
          </w:p>
        </w:tc>
        <w:tc>
          <w:tcPr>
            <w:tcW w:w="1701" w:type="dxa"/>
            <w:gridSpan w:val="2"/>
            <w:shd w:val="clear" w:color="auto" w:fill="auto"/>
            <w:noWrap/>
            <w:vAlign w:val="bottom"/>
          </w:tcPr>
          <w:p w14:paraId="11EA3DB3"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shd w:val="clear" w:color="auto" w:fill="auto"/>
            <w:noWrap/>
            <w:vAlign w:val="bottom"/>
          </w:tcPr>
          <w:p w14:paraId="624DB858" w14:textId="77777777" w:rsidR="0029103C" w:rsidRPr="00A60F09" w:rsidRDefault="0029103C" w:rsidP="00622D83">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99,463</w:t>
            </w:r>
          </w:p>
        </w:tc>
        <w:tc>
          <w:tcPr>
            <w:tcW w:w="1848" w:type="dxa"/>
            <w:shd w:val="clear" w:color="auto" w:fill="auto"/>
            <w:noWrap/>
            <w:vAlign w:val="bottom"/>
          </w:tcPr>
          <w:p w14:paraId="5AA5EA46" w14:textId="77777777" w:rsidR="0029103C" w:rsidRPr="00A60F09" w:rsidRDefault="0029103C" w:rsidP="00622D83">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2A196542" w14:textId="77777777" w:rsidR="0029103C" w:rsidRPr="00A60F09" w:rsidRDefault="0029103C" w:rsidP="00622D83">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99,463</w:t>
            </w:r>
          </w:p>
        </w:tc>
      </w:tr>
      <w:tr w:rsidR="0029103C" w:rsidRPr="001E085C" w14:paraId="695AC078" w14:textId="77777777" w:rsidTr="0029103C">
        <w:trPr>
          <w:trHeight w:val="402"/>
        </w:trPr>
        <w:tc>
          <w:tcPr>
            <w:tcW w:w="447" w:type="dxa"/>
            <w:shd w:val="clear" w:color="auto" w:fill="auto"/>
            <w:noWrap/>
            <w:vAlign w:val="bottom"/>
          </w:tcPr>
          <w:p w14:paraId="7A20C38D" w14:textId="77777777" w:rsidR="0029103C" w:rsidRPr="001E085C" w:rsidRDefault="0029103C" w:rsidP="00622D83">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55FB0264" w14:textId="77777777" w:rsidR="0029103C" w:rsidRPr="00A60F09" w:rsidRDefault="0029103C" w:rsidP="00622D83">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Estimated cost of repair</w:t>
            </w:r>
          </w:p>
        </w:tc>
        <w:tc>
          <w:tcPr>
            <w:tcW w:w="1701" w:type="dxa"/>
            <w:gridSpan w:val="2"/>
            <w:shd w:val="clear" w:color="auto" w:fill="auto"/>
            <w:noWrap/>
            <w:vAlign w:val="bottom"/>
          </w:tcPr>
          <w:p w14:paraId="19978E12" w14:textId="77777777" w:rsidR="0029103C" w:rsidRPr="00A60F09" w:rsidRDefault="0029103C"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3,918</w:t>
            </w:r>
          </w:p>
        </w:tc>
        <w:tc>
          <w:tcPr>
            <w:tcW w:w="1843" w:type="dxa"/>
            <w:shd w:val="clear" w:color="auto" w:fill="auto"/>
            <w:noWrap/>
            <w:vAlign w:val="bottom"/>
          </w:tcPr>
          <w:p w14:paraId="663216E9" w14:textId="77777777" w:rsidR="0029103C" w:rsidRPr="00A60F09" w:rsidRDefault="0029103C" w:rsidP="00622D83">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(3,193)</w:t>
            </w:r>
          </w:p>
        </w:tc>
        <w:tc>
          <w:tcPr>
            <w:tcW w:w="1848" w:type="dxa"/>
            <w:shd w:val="clear" w:color="auto" w:fill="auto"/>
            <w:noWrap/>
            <w:vAlign w:val="bottom"/>
          </w:tcPr>
          <w:p w14:paraId="2AA5E8B3" w14:textId="77777777" w:rsidR="0029103C" w:rsidRPr="00A60F09" w:rsidRDefault="0029103C" w:rsidP="00622D83">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39DCDEC3" w14:textId="77777777" w:rsidR="0029103C" w:rsidRPr="00A60F09" w:rsidRDefault="0029103C" w:rsidP="00622D83">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725</w:t>
            </w:r>
          </w:p>
        </w:tc>
      </w:tr>
      <w:tr w:rsidR="0029103C" w:rsidRPr="001E085C" w14:paraId="6B736507" w14:textId="77777777" w:rsidTr="008A7C13">
        <w:trPr>
          <w:trHeight w:val="402"/>
        </w:trPr>
        <w:tc>
          <w:tcPr>
            <w:tcW w:w="447" w:type="dxa"/>
            <w:shd w:val="clear" w:color="auto" w:fill="auto"/>
            <w:noWrap/>
            <w:vAlign w:val="bottom"/>
            <w:hideMark/>
          </w:tcPr>
          <w:p w14:paraId="5996AF6F" w14:textId="77777777" w:rsidR="0029103C" w:rsidRPr="001E085C" w:rsidRDefault="0029103C"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04D50820" w14:textId="77777777" w:rsidR="0029103C" w:rsidRPr="00A60F09" w:rsidRDefault="0029103C" w:rsidP="00622D83">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7BA55C15" w14:textId="77777777" w:rsidR="0029103C" w:rsidRPr="00A60F09" w:rsidRDefault="0029103C" w:rsidP="00622D83">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Total</w:t>
            </w:r>
          </w:p>
        </w:tc>
        <w:tc>
          <w:tcPr>
            <w:tcW w:w="1701" w:type="dxa"/>
            <w:gridSpan w:val="2"/>
            <w:shd w:val="clear" w:color="auto" w:fill="auto"/>
            <w:noWrap/>
            <w:vAlign w:val="bottom"/>
            <w:hideMark/>
          </w:tcPr>
          <w:p w14:paraId="11CA9522" w14:textId="77777777" w:rsidR="0029103C" w:rsidRPr="00A60F09" w:rsidRDefault="0029103C" w:rsidP="00622D8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30,777,977</w:t>
            </w:r>
          </w:p>
        </w:tc>
        <w:tc>
          <w:tcPr>
            <w:tcW w:w="1843" w:type="dxa"/>
            <w:shd w:val="clear" w:color="auto" w:fill="auto"/>
            <w:noWrap/>
            <w:vAlign w:val="bottom"/>
          </w:tcPr>
          <w:p w14:paraId="23C7E470" w14:textId="77777777" w:rsidR="0029103C" w:rsidRPr="00A60F09" w:rsidRDefault="0029103C" w:rsidP="00622D8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(6,040,409)</w:t>
            </w:r>
          </w:p>
        </w:tc>
        <w:tc>
          <w:tcPr>
            <w:tcW w:w="1848" w:type="dxa"/>
            <w:shd w:val="clear" w:color="auto" w:fill="auto"/>
            <w:noWrap/>
            <w:vAlign w:val="bottom"/>
          </w:tcPr>
          <w:p w14:paraId="4693612C" w14:textId="77777777" w:rsidR="0029103C" w:rsidRPr="00A60F09" w:rsidRDefault="0029103C" w:rsidP="00622D8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(1,663,813)</w:t>
            </w:r>
          </w:p>
        </w:tc>
        <w:tc>
          <w:tcPr>
            <w:tcW w:w="1843" w:type="dxa"/>
            <w:gridSpan w:val="2"/>
            <w:shd w:val="clear" w:color="auto" w:fill="auto"/>
            <w:noWrap/>
            <w:vAlign w:val="bottom"/>
          </w:tcPr>
          <w:p w14:paraId="1F03AF93" w14:textId="77777777" w:rsidR="0029103C" w:rsidRPr="00A60F09" w:rsidRDefault="0029103C" w:rsidP="00622D8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23,073,755</w:t>
            </w:r>
          </w:p>
        </w:tc>
      </w:tr>
      <w:tr w:rsidR="00C9397E" w:rsidRPr="001E085C" w14:paraId="31EE3A51" w14:textId="77777777" w:rsidTr="0029103C">
        <w:trPr>
          <w:trHeight w:val="402"/>
        </w:trPr>
        <w:tc>
          <w:tcPr>
            <w:tcW w:w="6357" w:type="dxa"/>
            <w:gridSpan w:val="3"/>
            <w:shd w:val="clear" w:color="auto" w:fill="auto"/>
            <w:noWrap/>
            <w:vAlign w:val="bottom"/>
            <w:hideMark/>
          </w:tcPr>
          <w:p w14:paraId="44F7BA73" w14:textId="77777777" w:rsidR="00C9397E" w:rsidRPr="00A60F09" w:rsidRDefault="00C9397E" w:rsidP="00622D83">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Deferred tax liabilities</w:t>
            </w:r>
          </w:p>
        </w:tc>
        <w:tc>
          <w:tcPr>
            <w:tcW w:w="1701" w:type="dxa"/>
            <w:gridSpan w:val="2"/>
            <w:shd w:val="clear" w:color="auto" w:fill="auto"/>
            <w:noWrap/>
            <w:vAlign w:val="bottom"/>
            <w:hideMark/>
          </w:tcPr>
          <w:p w14:paraId="6EB89FD2" w14:textId="77777777" w:rsidR="00C9397E" w:rsidRPr="00A60F09" w:rsidRDefault="00C9397E" w:rsidP="00622D83">
            <w:pP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1843" w:type="dxa"/>
            <w:shd w:val="clear" w:color="auto" w:fill="auto"/>
            <w:noWrap/>
            <w:vAlign w:val="bottom"/>
          </w:tcPr>
          <w:p w14:paraId="3BD83785" w14:textId="77777777" w:rsidR="00C9397E" w:rsidRPr="00A60F09" w:rsidRDefault="00C9397E" w:rsidP="00622D83">
            <w:pPr>
              <w:spacing w:after="0" w:line="320" w:lineRule="exact"/>
              <w:jc w:val="right"/>
              <w:rPr>
                <w:rFonts w:ascii="Angsana New" w:eastAsia="Times New Roman" w:hAnsi="Angsana New" w:cs="Angsana New"/>
                <w:b/>
                <w:bCs/>
                <w:sz w:val="28"/>
              </w:rPr>
            </w:pPr>
          </w:p>
        </w:tc>
        <w:tc>
          <w:tcPr>
            <w:tcW w:w="1848" w:type="dxa"/>
            <w:shd w:val="clear" w:color="auto" w:fill="auto"/>
            <w:noWrap/>
            <w:vAlign w:val="bottom"/>
          </w:tcPr>
          <w:p w14:paraId="70D6C94C" w14:textId="77777777" w:rsidR="00C9397E" w:rsidRPr="00A60F09" w:rsidRDefault="00C9397E" w:rsidP="00622D83">
            <w:pPr>
              <w:spacing w:after="0" w:line="320" w:lineRule="exact"/>
              <w:jc w:val="right"/>
              <w:rPr>
                <w:rFonts w:ascii="Angsana New" w:eastAsia="Times New Roman" w:hAnsi="Angsana New" w:cs="Angsana New"/>
                <w:b/>
                <w:bCs/>
                <w:sz w:val="28"/>
              </w:rPr>
            </w:pPr>
          </w:p>
        </w:tc>
        <w:tc>
          <w:tcPr>
            <w:tcW w:w="1843" w:type="dxa"/>
            <w:gridSpan w:val="2"/>
            <w:shd w:val="clear" w:color="auto" w:fill="auto"/>
            <w:noWrap/>
            <w:vAlign w:val="bottom"/>
          </w:tcPr>
          <w:p w14:paraId="7AF55C98" w14:textId="77777777" w:rsidR="00C9397E" w:rsidRPr="00A60F09" w:rsidRDefault="00C9397E" w:rsidP="00622D83">
            <w:pPr>
              <w:spacing w:after="0" w:line="320" w:lineRule="exact"/>
              <w:jc w:val="right"/>
              <w:rPr>
                <w:rFonts w:ascii="Angsana New" w:eastAsia="Times New Roman" w:hAnsi="Angsana New" w:cs="Angsana New"/>
                <w:b/>
                <w:bCs/>
                <w:sz w:val="28"/>
              </w:rPr>
            </w:pPr>
          </w:p>
        </w:tc>
      </w:tr>
      <w:tr w:rsidR="001B41FB" w:rsidRPr="001E085C" w14:paraId="416B5182" w14:textId="77777777" w:rsidTr="0029103C">
        <w:trPr>
          <w:trHeight w:val="402"/>
        </w:trPr>
        <w:tc>
          <w:tcPr>
            <w:tcW w:w="447" w:type="dxa"/>
            <w:shd w:val="clear" w:color="auto" w:fill="auto"/>
            <w:noWrap/>
            <w:vAlign w:val="bottom"/>
            <w:hideMark/>
          </w:tcPr>
          <w:p w14:paraId="1B3FFC16" w14:textId="77777777" w:rsidR="001B41FB" w:rsidRPr="001E085C" w:rsidRDefault="001B41FB"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00B6967D" w14:textId="77777777" w:rsidR="001B41FB" w:rsidRPr="00A60F09" w:rsidRDefault="001B41FB" w:rsidP="00622D83">
            <w:pPr>
              <w:spacing w:after="0" w:line="320" w:lineRule="exact"/>
              <w:rPr>
                <w:rFonts w:ascii="Angsana New" w:eastAsia="Times New Roman" w:hAnsi="Angsana New" w:cs="Angsana New"/>
                <w:sz w:val="28"/>
              </w:rPr>
            </w:pPr>
            <w:r w:rsidRPr="00A60F09">
              <w:rPr>
                <w:rFonts w:ascii="Angsana New" w:eastAsia="Times New Roman" w:hAnsi="Angsana New" w:cs="Angsana New"/>
                <w:sz w:val="28"/>
                <w:cs/>
              </w:rPr>
              <w:t>Revenue from real estate project for rental under financial lease agreement</w:t>
            </w:r>
          </w:p>
        </w:tc>
        <w:tc>
          <w:tcPr>
            <w:tcW w:w="1701" w:type="dxa"/>
            <w:gridSpan w:val="2"/>
            <w:shd w:val="clear" w:color="auto" w:fill="auto"/>
            <w:noWrap/>
            <w:vAlign w:val="bottom"/>
            <w:hideMark/>
          </w:tcPr>
          <w:p w14:paraId="77B7D940" w14:textId="77777777" w:rsidR="001B41FB" w:rsidRPr="00A60F09" w:rsidRDefault="001B41FB" w:rsidP="00622D83">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30,633,184</w:t>
            </w:r>
          </w:p>
        </w:tc>
        <w:tc>
          <w:tcPr>
            <w:tcW w:w="1843" w:type="dxa"/>
            <w:shd w:val="clear" w:color="auto" w:fill="auto"/>
            <w:noWrap/>
            <w:vAlign w:val="bottom"/>
          </w:tcPr>
          <w:p w14:paraId="63167405" w14:textId="77777777" w:rsidR="001B41FB" w:rsidRPr="00A60F09" w:rsidRDefault="001B41FB"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(3,586,832)</w:t>
            </w:r>
          </w:p>
        </w:tc>
        <w:tc>
          <w:tcPr>
            <w:tcW w:w="1848" w:type="dxa"/>
            <w:shd w:val="clear" w:color="auto" w:fill="auto"/>
            <w:noWrap/>
            <w:vAlign w:val="bottom"/>
          </w:tcPr>
          <w:p w14:paraId="6F6DCE49" w14:textId="77777777" w:rsidR="001B41FB" w:rsidRPr="00A60F09" w:rsidRDefault="001B41FB"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628FCAFE" w14:textId="77777777" w:rsidR="001B41FB" w:rsidRPr="00A60F09" w:rsidRDefault="001B41FB"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27,046,352</w:t>
            </w:r>
          </w:p>
        </w:tc>
      </w:tr>
      <w:tr w:rsidR="001B41FB" w:rsidRPr="001E085C" w14:paraId="12696B24" w14:textId="77777777" w:rsidTr="0029103C">
        <w:trPr>
          <w:trHeight w:val="402"/>
        </w:trPr>
        <w:tc>
          <w:tcPr>
            <w:tcW w:w="447" w:type="dxa"/>
            <w:shd w:val="clear" w:color="auto" w:fill="auto"/>
            <w:noWrap/>
            <w:vAlign w:val="bottom"/>
          </w:tcPr>
          <w:p w14:paraId="4D22BCE5" w14:textId="77777777" w:rsidR="001B41FB" w:rsidRPr="001E085C" w:rsidRDefault="001B41FB" w:rsidP="00622D83">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48B580C5" w14:textId="77777777" w:rsidR="001B41FB" w:rsidRPr="00A60F09" w:rsidRDefault="001B41FB" w:rsidP="00622D83">
            <w:pPr>
              <w:spacing w:after="0" w:line="320" w:lineRule="exact"/>
              <w:rPr>
                <w:rFonts w:ascii="Angsana New" w:eastAsia="Times New Roman" w:hAnsi="Angsana New" w:cs="Angsana New"/>
                <w:sz w:val="28"/>
                <w:cs/>
              </w:rPr>
            </w:pPr>
            <w:r w:rsidRPr="00A60F09">
              <w:rPr>
                <w:rFonts w:ascii="Angsana New" w:eastAsia="Times New Roman" w:hAnsi="Angsana New" w:cs="Angsana New"/>
                <w:sz w:val="28"/>
              </w:rPr>
              <w:t>Fee of EIR Convertible bond</w:t>
            </w:r>
          </w:p>
        </w:tc>
        <w:tc>
          <w:tcPr>
            <w:tcW w:w="1701" w:type="dxa"/>
            <w:gridSpan w:val="2"/>
            <w:shd w:val="clear" w:color="auto" w:fill="auto"/>
            <w:noWrap/>
            <w:vAlign w:val="bottom"/>
          </w:tcPr>
          <w:p w14:paraId="7619EEC3" w14:textId="77777777" w:rsidR="001B41FB" w:rsidRPr="00A60F09" w:rsidRDefault="001B41FB" w:rsidP="00622D83">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1,326,228</w:t>
            </w:r>
          </w:p>
        </w:tc>
        <w:tc>
          <w:tcPr>
            <w:tcW w:w="1843" w:type="dxa"/>
            <w:shd w:val="clear" w:color="auto" w:fill="auto"/>
            <w:noWrap/>
            <w:vAlign w:val="bottom"/>
          </w:tcPr>
          <w:p w14:paraId="5BE9AFF1" w14:textId="77777777" w:rsidR="001B41FB" w:rsidRPr="00A60F09" w:rsidRDefault="001B41FB"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(480,700)</w:t>
            </w:r>
          </w:p>
        </w:tc>
        <w:tc>
          <w:tcPr>
            <w:tcW w:w="1848" w:type="dxa"/>
            <w:shd w:val="clear" w:color="auto" w:fill="auto"/>
            <w:noWrap/>
            <w:vAlign w:val="bottom"/>
          </w:tcPr>
          <w:p w14:paraId="2F0F8931" w14:textId="77777777" w:rsidR="001B41FB" w:rsidRPr="00A60F09" w:rsidRDefault="001B41FB"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020EF213" w14:textId="77777777" w:rsidR="001B41FB" w:rsidRPr="00A60F09" w:rsidRDefault="001B41FB"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845,528</w:t>
            </w:r>
          </w:p>
        </w:tc>
      </w:tr>
      <w:tr w:rsidR="001B41FB" w:rsidRPr="001E085C" w14:paraId="7911BC2C" w14:textId="77777777" w:rsidTr="0029103C">
        <w:trPr>
          <w:trHeight w:val="402"/>
        </w:trPr>
        <w:tc>
          <w:tcPr>
            <w:tcW w:w="447" w:type="dxa"/>
            <w:shd w:val="clear" w:color="auto" w:fill="auto"/>
            <w:noWrap/>
            <w:vAlign w:val="bottom"/>
          </w:tcPr>
          <w:p w14:paraId="71400C4F" w14:textId="77777777" w:rsidR="001B41FB" w:rsidRPr="001E085C" w:rsidRDefault="001B41FB" w:rsidP="00622D83">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41252770" w14:textId="77777777" w:rsidR="001B41FB" w:rsidRPr="00A60F09" w:rsidRDefault="001B41FB" w:rsidP="00622D83">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Finance lease liabilities</w:t>
            </w:r>
          </w:p>
        </w:tc>
        <w:tc>
          <w:tcPr>
            <w:tcW w:w="1701" w:type="dxa"/>
            <w:gridSpan w:val="2"/>
            <w:shd w:val="clear" w:color="auto" w:fill="auto"/>
            <w:noWrap/>
            <w:vAlign w:val="bottom"/>
          </w:tcPr>
          <w:p w14:paraId="4966CD60" w14:textId="77777777" w:rsidR="001B41FB" w:rsidRPr="00A60F09" w:rsidRDefault="001B41FB" w:rsidP="00622D83">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shd w:val="clear" w:color="auto" w:fill="auto"/>
            <w:noWrap/>
            <w:vAlign w:val="bottom"/>
          </w:tcPr>
          <w:p w14:paraId="07E1C5FA" w14:textId="77777777" w:rsidR="001B41FB" w:rsidRPr="00A60F09" w:rsidRDefault="001B41FB"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34,825</w:t>
            </w:r>
          </w:p>
        </w:tc>
        <w:tc>
          <w:tcPr>
            <w:tcW w:w="1848" w:type="dxa"/>
            <w:shd w:val="clear" w:color="auto" w:fill="auto"/>
            <w:noWrap/>
            <w:vAlign w:val="bottom"/>
          </w:tcPr>
          <w:p w14:paraId="7B74C316" w14:textId="77777777" w:rsidR="001B41FB" w:rsidRPr="00A60F09" w:rsidRDefault="001B41FB"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496D16D5" w14:textId="77777777" w:rsidR="001B41FB" w:rsidRPr="00A60F09" w:rsidRDefault="001B41FB" w:rsidP="00622D83">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34,825</w:t>
            </w:r>
          </w:p>
        </w:tc>
      </w:tr>
      <w:tr w:rsidR="001B41FB" w:rsidRPr="001E085C" w14:paraId="434969A6" w14:textId="77777777" w:rsidTr="0029103C">
        <w:trPr>
          <w:trHeight w:val="402"/>
        </w:trPr>
        <w:tc>
          <w:tcPr>
            <w:tcW w:w="447" w:type="dxa"/>
            <w:shd w:val="clear" w:color="auto" w:fill="auto"/>
            <w:noWrap/>
            <w:vAlign w:val="bottom"/>
            <w:hideMark/>
          </w:tcPr>
          <w:p w14:paraId="386CD92C" w14:textId="77777777" w:rsidR="001B41FB" w:rsidRPr="001E085C" w:rsidRDefault="001B41FB"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42D44A1F" w14:textId="77777777" w:rsidR="001B41FB" w:rsidRPr="00A60F09" w:rsidRDefault="001B41FB" w:rsidP="00622D83">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652C58A2" w14:textId="77777777" w:rsidR="001B41FB" w:rsidRPr="00A60F09" w:rsidRDefault="001B41FB" w:rsidP="00622D83">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Total</w:t>
            </w:r>
          </w:p>
        </w:tc>
        <w:tc>
          <w:tcPr>
            <w:tcW w:w="1701" w:type="dxa"/>
            <w:gridSpan w:val="2"/>
            <w:shd w:val="clear" w:color="auto" w:fill="auto"/>
            <w:noWrap/>
            <w:vAlign w:val="bottom"/>
            <w:hideMark/>
          </w:tcPr>
          <w:p w14:paraId="715122BA" w14:textId="77777777" w:rsidR="001B41FB" w:rsidRPr="00A60F09" w:rsidRDefault="001B41FB" w:rsidP="00622D8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31,959,412</w:t>
            </w:r>
          </w:p>
        </w:tc>
        <w:tc>
          <w:tcPr>
            <w:tcW w:w="1843" w:type="dxa"/>
            <w:shd w:val="clear" w:color="auto" w:fill="auto"/>
            <w:noWrap/>
            <w:vAlign w:val="bottom"/>
          </w:tcPr>
          <w:p w14:paraId="50AE3EA4" w14:textId="77777777" w:rsidR="001B41FB" w:rsidRPr="00A60F09" w:rsidRDefault="001B41FB" w:rsidP="00622D8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(4,032,707)</w:t>
            </w:r>
          </w:p>
        </w:tc>
        <w:tc>
          <w:tcPr>
            <w:tcW w:w="1848" w:type="dxa"/>
            <w:shd w:val="clear" w:color="auto" w:fill="auto"/>
            <w:noWrap/>
            <w:vAlign w:val="bottom"/>
          </w:tcPr>
          <w:p w14:paraId="47A60A32" w14:textId="77777777" w:rsidR="001B41FB" w:rsidRPr="00A60F09" w:rsidRDefault="001B41FB" w:rsidP="00622D8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w:t>
            </w:r>
          </w:p>
        </w:tc>
        <w:tc>
          <w:tcPr>
            <w:tcW w:w="1843" w:type="dxa"/>
            <w:gridSpan w:val="2"/>
            <w:shd w:val="clear" w:color="auto" w:fill="auto"/>
            <w:noWrap/>
            <w:vAlign w:val="bottom"/>
          </w:tcPr>
          <w:p w14:paraId="47E1FA3A" w14:textId="77777777" w:rsidR="001B41FB" w:rsidRPr="00A60F09" w:rsidRDefault="001B41FB" w:rsidP="00622D83">
            <w:pPr>
              <w:pBdr>
                <w:top w:val="single" w:sz="4" w:space="1" w:color="auto"/>
                <w:bottom w:val="single" w:sz="4" w:space="1" w:color="auto"/>
              </w:pBdr>
              <w:spacing w:after="0" w:line="320" w:lineRule="exact"/>
              <w:jc w:val="right"/>
              <w:rPr>
                <w:rFonts w:ascii="Angsana New" w:eastAsia="Times New Roman" w:hAnsi="Angsana New" w:cs="Angsana New"/>
                <w:b/>
                <w:bCs/>
                <w:sz w:val="28"/>
                <w:cs/>
              </w:rPr>
            </w:pPr>
            <w:r w:rsidRPr="00A60F09">
              <w:rPr>
                <w:rFonts w:ascii="Angsana New" w:eastAsia="Times New Roman" w:hAnsi="Angsana New" w:cs="Angsana New"/>
                <w:b/>
                <w:bCs/>
                <w:sz w:val="26"/>
                <w:szCs w:val="26"/>
              </w:rPr>
              <w:t>27,926,705</w:t>
            </w:r>
          </w:p>
        </w:tc>
      </w:tr>
      <w:tr w:rsidR="001B41FB" w:rsidRPr="001E085C" w14:paraId="264B7EDE" w14:textId="77777777" w:rsidTr="0029103C">
        <w:trPr>
          <w:trHeight w:val="413"/>
        </w:trPr>
        <w:tc>
          <w:tcPr>
            <w:tcW w:w="447" w:type="dxa"/>
            <w:shd w:val="clear" w:color="auto" w:fill="auto"/>
            <w:noWrap/>
            <w:vAlign w:val="bottom"/>
            <w:hideMark/>
          </w:tcPr>
          <w:p w14:paraId="7266D254" w14:textId="77777777" w:rsidR="001B41FB" w:rsidRPr="001E085C" w:rsidRDefault="001B41FB" w:rsidP="00622D83">
            <w:pPr>
              <w:spacing w:after="0" w:line="320" w:lineRule="exact"/>
              <w:rPr>
                <w:rFonts w:ascii="Angsana New" w:eastAsia="Times New Roman" w:hAnsi="Angsana New" w:cs="Angsana New"/>
                <w:b/>
                <w:bCs/>
                <w:sz w:val="28"/>
              </w:rPr>
            </w:pPr>
          </w:p>
        </w:tc>
        <w:tc>
          <w:tcPr>
            <w:tcW w:w="537" w:type="dxa"/>
            <w:shd w:val="clear" w:color="auto" w:fill="auto"/>
            <w:noWrap/>
            <w:vAlign w:val="bottom"/>
            <w:hideMark/>
          </w:tcPr>
          <w:p w14:paraId="6D9FD63A" w14:textId="77777777" w:rsidR="001B41FB" w:rsidRPr="00A60F09" w:rsidRDefault="001B41FB" w:rsidP="00622D83">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27EA56B3" w14:textId="77777777" w:rsidR="001B41FB" w:rsidRPr="00A60F09" w:rsidRDefault="001B41FB" w:rsidP="00622D83">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Net</w:t>
            </w:r>
          </w:p>
        </w:tc>
        <w:tc>
          <w:tcPr>
            <w:tcW w:w="1701" w:type="dxa"/>
            <w:gridSpan w:val="2"/>
            <w:shd w:val="clear" w:color="auto" w:fill="auto"/>
            <w:noWrap/>
            <w:vAlign w:val="bottom"/>
            <w:hideMark/>
          </w:tcPr>
          <w:p w14:paraId="640CCC98" w14:textId="77777777" w:rsidR="001B41FB" w:rsidRPr="00A60F09" w:rsidRDefault="001B41FB" w:rsidP="00622D83">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(1,181,435)</w:t>
            </w:r>
          </w:p>
        </w:tc>
        <w:tc>
          <w:tcPr>
            <w:tcW w:w="1843" w:type="dxa"/>
            <w:shd w:val="clear" w:color="auto" w:fill="auto"/>
            <w:noWrap/>
            <w:vAlign w:val="bottom"/>
          </w:tcPr>
          <w:p w14:paraId="5A11CC91" w14:textId="77777777" w:rsidR="001B41FB" w:rsidRPr="00A60F09" w:rsidRDefault="001B41FB" w:rsidP="00622D83">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(2,007,702)</w:t>
            </w:r>
          </w:p>
        </w:tc>
        <w:tc>
          <w:tcPr>
            <w:tcW w:w="1848" w:type="dxa"/>
            <w:shd w:val="clear" w:color="auto" w:fill="auto"/>
            <w:noWrap/>
            <w:vAlign w:val="bottom"/>
          </w:tcPr>
          <w:p w14:paraId="77E1BF59" w14:textId="77777777" w:rsidR="001B41FB" w:rsidRPr="00A60F09" w:rsidRDefault="001B41FB" w:rsidP="00622D83">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(1,663,813)</w:t>
            </w:r>
          </w:p>
        </w:tc>
        <w:tc>
          <w:tcPr>
            <w:tcW w:w="1843" w:type="dxa"/>
            <w:gridSpan w:val="2"/>
            <w:shd w:val="clear" w:color="auto" w:fill="auto"/>
            <w:noWrap/>
            <w:vAlign w:val="bottom"/>
          </w:tcPr>
          <w:p w14:paraId="2A76B005" w14:textId="77777777" w:rsidR="001B41FB" w:rsidRPr="00A60F09" w:rsidRDefault="001B41FB" w:rsidP="00622D83">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(4,852,950)</w:t>
            </w:r>
          </w:p>
        </w:tc>
      </w:tr>
      <w:tr w:rsidR="00746062" w:rsidRPr="001E085C" w14:paraId="490C2302" w14:textId="77777777" w:rsidTr="0029103C">
        <w:trPr>
          <w:trHeight w:val="402"/>
          <w:tblHeader/>
        </w:trPr>
        <w:tc>
          <w:tcPr>
            <w:tcW w:w="447" w:type="dxa"/>
            <w:shd w:val="clear" w:color="auto" w:fill="auto"/>
            <w:noWrap/>
            <w:vAlign w:val="bottom"/>
            <w:hideMark/>
          </w:tcPr>
          <w:p w14:paraId="394ED654"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hAnsi="Angsana New" w:cs="Angsana New"/>
                <w:sz w:val="28"/>
              </w:rPr>
              <w:lastRenderedPageBreak/>
              <w:br w:type="page"/>
            </w:r>
            <w:r w:rsidRPr="001E085C">
              <w:rPr>
                <w:rFonts w:ascii="Angsana New" w:hAnsi="Angsana New" w:cs="Angsana New"/>
                <w:sz w:val="28"/>
              </w:rPr>
              <w:br w:type="page"/>
            </w:r>
            <w:r w:rsidRPr="001E085C">
              <w:rPr>
                <w:rFonts w:ascii="Angsana New" w:eastAsia="Times New Roman" w:hAnsi="Angsana New" w:cs="Angsana New"/>
                <w:b/>
                <w:bCs/>
                <w:sz w:val="28"/>
              </w:rPr>
              <w:t> </w:t>
            </w:r>
          </w:p>
        </w:tc>
        <w:tc>
          <w:tcPr>
            <w:tcW w:w="537" w:type="dxa"/>
            <w:shd w:val="clear" w:color="auto" w:fill="auto"/>
            <w:noWrap/>
            <w:vAlign w:val="bottom"/>
            <w:hideMark/>
          </w:tcPr>
          <w:p w14:paraId="20811987" w14:textId="77777777" w:rsidR="00746062" w:rsidRPr="00A60F09" w:rsidRDefault="00746062" w:rsidP="006017E5">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 </w:t>
            </w:r>
          </w:p>
        </w:tc>
        <w:tc>
          <w:tcPr>
            <w:tcW w:w="5373" w:type="dxa"/>
            <w:shd w:val="clear" w:color="auto" w:fill="auto"/>
            <w:noWrap/>
            <w:vAlign w:val="bottom"/>
            <w:hideMark/>
          </w:tcPr>
          <w:p w14:paraId="13BD0EB0" w14:textId="77777777" w:rsidR="00746062" w:rsidRPr="00A60F09" w:rsidRDefault="00746062" w:rsidP="006017E5">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 </w:t>
            </w:r>
          </w:p>
        </w:tc>
        <w:tc>
          <w:tcPr>
            <w:tcW w:w="7235" w:type="dxa"/>
            <w:gridSpan w:val="6"/>
            <w:shd w:val="clear" w:color="auto" w:fill="auto"/>
            <w:noWrap/>
            <w:vAlign w:val="bottom"/>
            <w:hideMark/>
          </w:tcPr>
          <w:p w14:paraId="56E923B8" w14:textId="77777777" w:rsidR="00746062" w:rsidRPr="00A60F09" w:rsidRDefault="00746062" w:rsidP="006017E5">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8"/>
              </w:rPr>
              <w:t> </w:t>
            </w:r>
            <w:r w:rsidRPr="00A60F09">
              <w:rPr>
                <w:rFonts w:ascii="Angsana New" w:hAnsi="Angsana New" w:cs="Angsana New"/>
                <w:sz w:val="28"/>
              </w:rPr>
              <w:t>  (</w:t>
            </w:r>
            <w:r w:rsidRPr="00A60F09">
              <w:rPr>
                <w:rFonts w:ascii="Angsana New" w:hAnsi="Angsana New" w:cs="Angsana New"/>
                <w:sz w:val="28"/>
                <w:cs/>
              </w:rPr>
              <w:t>Unit :</w:t>
            </w:r>
            <w:r w:rsidRPr="00A60F09">
              <w:rPr>
                <w:rFonts w:ascii="Angsana New" w:hAnsi="Angsana New" w:cs="Angsana New"/>
                <w:sz w:val="28"/>
              </w:rPr>
              <w:t xml:space="preserve"> Baht</w:t>
            </w:r>
            <w:r w:rsidRPr="00A60F09">
              <w:rPr>
                <w:rFonts w:ascii="Angsana New" w:hAnsi="Angsana New" w:cs="Angsana New"/>
                <w:sz w:val="28"/>
                <w:cs/>
              </w:rPr>
              <w:t>)</w:t>
            </w:r>
          </w:p>
        </w:tc>
      </w:tr>
      <w:tr w:rsidR="00746062" w:rsidRPr="001E085C" w14:paraId="0C2727DD" w14:textId="77777777" w:rsidTr="0029103C">
        <w:trPr>
          <w:trHeight w:val="402"/>
          <w:tblHeader/>
        </w:trPr>
        <w:tc>
          <w:tcPr>
            <w:tcW w:w="447" w:type="dxa"/>
            <w:shd w:val="clear" w:color="auto" w:fill="auto"/>
            <w:noWrap/>
            <w:vAlign w:val="bottom"/>
            <w:hideMark/>
          </w:tcPr>
          <w:p w14:paraId="71A7E368"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50CC0B42" w14:textId="77777777" w:rsidR="00746062" w:rsidRPr="00A60F09" w:rsidRDefault="00746062" w:rsidP="006017E5">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 </w:t>
            </w:r>
          </w:p>
        </w:tc>
        <w:tc>
          <w:tcPr>
            <w:tcW w:w="5373" w:type="dxa"/>
            <w:shd w:val="clear" w:color="auto" w:fill="auto"/>
            <w:noWrap/>
            <w:vAlign w:val="bottom"/>
            <w:hideMark/>
          </w:tcPr>
          <w:p w14:paraId="3ED8D432" w14:textId="77777777" w:rsidR="00746062" w:rsidRPr="00A60F09" w:rsidRDefault="00746062" w:rsidP="006017E5">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 </w:t>
            </w:r>
          </w:p>
        </w:tc>
        <w:tc>
          <w:tcPr>
            <w:tcW w:w="7235" w:type="dxa"/>
            <w:gridSpan w:val="6"/>
            <w:shd w:val="clear" w:color="auto" w:fill="auto"/>
            <w:noWrap/>
            <w:vAlign w:val="bottom"/>
            <w:hideMark/>
          </w:tcPr>
          <w:p w14:paraId="1F514740" w14:textId="77777777" w:rsidR="00746062" w:rsidRPr="00A60F09" w:rsidRDefault="00746062"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cs/>
              </w:rPr>
              <w:t>Separate financial statements</w:t>
            </w:r>
          </w:p>
        </w:tc>
      </w:tr>
      <w:tr w:rsidR="0046644E" w:rsidRPr="001E085C" w14:paraId="37298403" w14:textId="77777777" w:rsidTr="0029103C">
        <w:trPr>
          <w:trHeight w:val="402"/>
          <w:tblHeader/>
        </w:trPr>
        <w:tc>
          <w:tcPr>
            <w:tcW w:w="447" w:type="dxa"/>
            <w:shd w:val="clear" w:color="auto" w:fill="auto"/>
            <w:noWrap/>
            <w:vAlign w:val="bottom"/>
            <w:hideMark/>
          </w:tcPr>
          <w:p w14:paraId="5530F2F2"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51E50774" w14:textId="77777777" w:rsidR="0046644E" w:rsidRPr="00A60F09" w:rsidRDefault="0046644E" w:rsidP="006017E5">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 </w:t>
            </w:r>
          </w:p>
        </w:tc>
        <w:tc>
          <w:tcPr>
            <w:tcW w:w="5373" w:type="dxa"/>
            <w:shd w:val="clear" w:color="auto" w:fill="auto"/>
            <w:noWrap/>
            <w:vAlign w:val="bottom"/>
            <w:hideMark/>
          </w:tcPr>
          <w:p w14:paraId="5A5BC94D" w14:textId="77777777" w:rsidR="0046644E" w:rsidRPr="00A60F09" w:rsidRDefault="0046644E" w:rsidP="006017E5">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 </w:t>
            </w:r>
          </w:p>
        </w:tc>
        <w:tc>
          <w:tcPr>
            <w:tcW w:w="1661" w:type="dxa"/>
            <w:vMerge w:val="restart"/>
            <w:shd w:val="clear" w:color="auto" w:fill="auto"/>
            <w:noWrap/>
            <w:vAlign w:val="bottom"/>
            <w:hideMark/>
          </w:tcPr>
          <w:p w14:paraId="0E4678DA"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cs/>
              </w:rPr>
              <w:t>As at</w:t>
            </w:r>
            <w:r w:rsidRPr="00A60F09">
              <w:rPr>
                <w:rFonts w:ascii="Angsana New" w:eastAsia="Times New Roman" w:hAnsi="Angsana New" w:cs="Angsana New"/>
                <w:sz w:val="28"/>
              </w:rPr>
              <w:t xml:space="preserve"> </w:t>
            </w:r>
          </w:p>
          <w:p w14:paraId="4096E98F"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rPr>
              <w:t>December</w:t>
            </w:r>
            <w:r w:rsidRPr="00A60F09">
              <w:rPr>
                <w:rFonts w:ascii="Angsana New" w:eastAsia="Times New Roman" w:hAnsi="Angsana New" w:cs="Angsana New"/>
                <w:sz w:val="28"/>
                <w:cs/>
              </w:rPr>
              <w:t xml:space="preserve"> </w:t>
            </w:r>
            <w:r w:rsidRPr="00A60F09">
              <w:rPr>
                <w:rFonts w:ascii="Angsana New" w:eastAsia="Times New Roman" w:hAnsi="Angsana New" w:cs="Angsana New"/>
                <w:sz w:val="28"/>
              </w:rPr>
              <w:t>31,</w:t>
            </w:r>
          </w:p>
          <w:p w14:paraId="788AECC9"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cs/>
              </w:rPr>
              <w:t xml:space="preserve"> </w:t>
            </w:r>
            <w:r w:rsidRPr="00A60F09">
              <w:rPr>
                <w:rFonts w:ascii="Angsana New" w:eastAsia="Times New Roman" w:hAnsi="Angsana New" w:cs="Angsana New"/>
                <w:sz w:val="28"/>
              </w:rPr>
              <w:t>202</w:t>
            </w:r>
            <w:r w:rsidR="001B41FB" w:rsidRPr="00A60F09">
              <w:rPr>
                <w:rFonts w:ascii="Angsana New" w:eastAsia="Times New Roman" w:hAnsi="Angsana New" w:cs="Angsana New"/>
                <w:sz w:val="28"/>
              </w:rPr>
              <w:t>2</w:t>
            </w:r>
          </w:p>
        </w:tc>
        <w:tc>
          <w:tcPr>
            <w:tcW w:w="3731" w:type="dxa"/>
            <w:gridSpan w:val="3"/>
            <w:shd w:val="clear" w:color="auto" w:fill="auto"/>
            <w:noWrap/>
            <w:vAlign w:val="bottom"/>
            <w:hideMark/>
          </w:tcPr>
          <w:p w14:paraId="04AAD30F"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cs/>
              </w:rPr>
              <w:t>Changing increase/(</w:t>
            </w:r>
            <w:r w:rsidRPr="00A60F09">
              <w:rPr>
                <w:rFonts w:ascii="Angsana New" w:eastAsia="Times New Roman" w:hAnsi="Angsana New" w:cs="Angsana New"/>
                <w:sz w:val="28"/>
              </w:rPr>
              <w:t>decrease</w:t>
            </w:r>
            <w:r w:rsidRPr="00A60F09">
              <w:rPr>
                <w:rFonts w:ascii="Angsana New" w:eastAsia="Times New Roman" w:hAnsi="Angsana New" w:cs="Angsana New"/>
                <w:sz w:val="28"/>
                <w:cs/>
              </w:rPr>
              <w:t>)</w:t>
            </w:r>
          </w:p>
        </w:tc>
        <w:tc>
          <w:tcPr>
            <w:tcW w:w="1843" w:type="dxa"/>
            <w:gridSpan w:val="2"/>
            <w:vMerge w:val="restart"/>
            <w:shd w:val="clear" w:color="auto" w:fill="auto"/>
            <w:noWrap/>
            <w:vAlign w:val="bottom"/>
            <w:hideMark/>
          </w:tcPr>
          <w:p w14:paraId="286F997A"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cs/>
              </w:rPr>
              <w:t>As at</w:t>
            </w:r>
            <w:r w:rsidRPr="00A60F09">
              <w:rPr>
                <w:rFonts w:ascii="Angsana New" w:eastAsia="Times New Roman" w:hAnsi="Angsana New" w:cs="Angsana New"/>
                <w:sz w:val="28"/>
              </w:rPr>
              <w:t xml:space="preserve"> </w:t>
            </w:r>
          </w:p>
          <w:p w14:paraId="5C5FAB8B"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rPr>
              <w:t>December</w:t>
            </w:r>
            <w:r w:rsidRPr="00A60F09">
              <w:rPr>
                <w:rFonts w:ascii="Angsana New" w:eastAsia="Times New Roman" w:hAnsi="Angsana New" w:cs="Angsana New"/>
                <w:sz w:val="28"/>
                <w:cs/>
              </w:rPr>
              <w:t xml:space="preserve"> </w:t>
            </w:r>
            <w:r w:rsidRPr="00A60F09">
              <w:rPr>
                <w:rFonts w:ascii="Angsana New" w:eastAsia="Times New Roman" w:hAnsi="Angsana New" w:cs="Angsana New"/>
                <w:sz w:val="28"/>
              </w:rPr>
              <w:t>31,</w:t>
            </w:r>
          </w:p>
          <w:p w14:paraId="5D44E59C"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cs/>
              </w:rPr>
              <w:t xml:space="preserve"> </w:t>
            </w:r>
            <w:r w:rsidRPr="00A60F09">
              <w:rPr>
                <w:rFonts w:ascii="Angsana New" w:eastAsia="Times New Roman" w:hAnsi="Angsana New" w:cs="Angsana New"/>
                <w:sz w:val="28"/>
              </w:rPr>
              <w:t>202</w:t>
            </w:r>
            <w:r w:rsidR="001B41FB" w:rsidRPr="00A60F09">
              <w:rPr>
                <w:rFonts w:ascii="Angsana New" w:eastAsia="Times New Roman" w:hAnsi="Angsana New" w:cs="Angsana New"/>
                <w:sz w:val="28"/>
              </w:rPr>
              <w:t>3</w:t>
            </w:r>
          </w:p>
        </w:tc>
      </w:tr>
      <w:tr w:rsidR="0046644E" w:rsidRPr="001E085C" w14:paraId="6E0271B3" w14:textId="77777777" w:rsidTr="0029103C">
        <w:trPr>
          <w:trHeight w:val="620"/>
          <w:tblHeader/>
        </w:trPr>
        <w:tc>
          <w:tcPr>
            <w:tcW w:w="447" w:type="dxa"/>
            <w:shd w:val="clear" w:color="auto" w:fill="auto"/>
            <w:noWrap/>
            <w:vAlign w:val="bottom"/>
            <w:hideMark/>
          </w:tcPr>
          <w:p w14:paraId="4EBA47F9"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5B67EFFA" w14:textId="77777777" w:rsidR="0046644E" w:rsidRPr="00A60F09" w:rsidRDefault="0046644E" w:rsidP="006017E5">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 </w:t>
            </w:r>
          </w:p>
        </w:tc>
        <w:tc>
          <w:tcPr>
            <w:tcW w:w="5373" w:type="dxa"/>
            <w:shd w:val="clear" w:color="auto" w:fill="auto"/>
            <w:noWrap/>
            <w:vAlign w:val="bottom"/>
            <w:hideMark/>
          </w:tcPr>
          <w:p w14:paraId="3D6E1F77" w14:textId="77777777" w:rsidR="0046644E" w:rsidRPr="00A60F09" w:rsidRDefault="0046644E" w:rsidP="006017E5">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 </w:t>
            </w:r>
          </w:p>
        </w:tc>
        <w:tc>
          <w:tcPr>
            <w:tcW w:w="1661" w:type="dxa"/>
            <w:vMerge/>
            <w:shd w:val="clear" w:color="auto" w:fill="auto"/>
            <w:noWrap/>
            <w:vAlign w:val="bottom"/>
            <w:hideMark/>
          </w:tcPr>
          <w:p w14:paraId="44B9E34F"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p>
        </w:tc>
        <w:tc>
          <w:tcPr>
            <w:tcW w:w="1883" w:type="dxa"/>
            <w:gridSpan w:val="2"/>
            <w:shd w:val="clear" w:color="auto" w:fill="auto"/>
            <w:noWrap/>
            <w:vAlign w:val="bottom"/>
            <w:hideMark/>
          </w:tcPr>
          <w:p w14:paraId="2A5227B1"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cs/>
              </w:rPr>
              <w:t xml:space="preserve">Profit </w:t>
            </w:r>
            <w:r w:rsidRPr="00A60F09">
              <w:rPr>
                <w:rFonts w:ascii="Angsana New" w:eastAsia="Times New Roman" w:hAnsi="Angsana New" w:cs="Angsana New"/>
                <w:sz w:val="28"/>
              </w:rPr>
              <w:t>(</w:t>
            </w:r>
            <w:r w:rsidRPr="00A60F09">
              <w:rPr>
                <w:rFonts w:ascii="Angsana New" w:eastAsia="Times New Roman" w:hAnsi="Angsana New" w:cs="Angsana New"/>
                <w:sz w:val="28"/>
                <w:cs/>
              </w:rPr>
              <w:t>loss</w:t>
            </w:r>
            <w:r w:rsidRPr="00A60F09">
              <w:rPr>
                <w:rFonts w:ascii="Angsana New" w:eastAsia="Times New Roman" w:hAnsi="Angsana New" w:cs="Angsana New"/>
                <w:sz w:val="28"/>
              </w:rPr>
              <w:t>)</w:t>
            </w:r>
          </w:p>
        </w:tc>
        <w:tc>
          <w:tcPr>
            <w:tcW w:w="1848" w:type="dxa"/>
            <w:shd w:val="clear" w:color="auto" w:fill="auto"/>
            <w:noWrap/>
            <w:vAlign w:val="bottom"/>
            <w:hideMark/>
          </w:tcPr>
          <w:p w14:paraId="2CC96A8C"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r w:rsidRPr="00A60F09">
              <w:rPr>
                <w:rFonts w:ascii="Angsana New" w:eastAsia="Times New Roman" w:hAnsi="Angsana New" w:cs="Angsana New"/>
                <w:sz w:val="28"/>
                <w:cs/>
              </w:rPr>
              <w:t>Other comprehensive income</w:t>
            </w:r>
          </w:p>
        </w:tc>
        <w:tc>
          <w:tcPr>
            <w:tcW w:w="1843" w:type="dxa"/>
            <w:gridSpan w:val="2"/>
            <w:vMerge/>
            <w:shd w:val="clear" w:color="auto" w:fill="auto"/>
            <w:noWrap/>
            <w:vAlign w:val="bottom"/>
            <w:hideMark/>
          </w:tcPr>
          <w:p w14:paraId="46094E02" w14:textId="77777777" w:rsidR="0046644E" w:rsidRPr="00A60F09" w:rsidRDefault="0046644E" w:rsidP="006017E5">
            <w:pPr>
              <w:pBdr>
                <w:bottom w:val="single" w:sz="4" w:space="1" w:color="auto"/>
              </w:pBdr>
              <w:spacing w:after="0" w:line="240" w:lineRule="auto"/>
              <w:jc w:val="center"/>
              <w:rPr>
                <w:rFonts w:ascii="Angsana New" w:eastAsia="Times New Roman" w:hAnsi="Angsana New" w:cs="Angsana New"/>
                <w:sz w:val="28"/>
              </w:rPr>
            </w:pPr>
          </w:p>
        </w:tc>
      </w:tr>
      <w:tr w:rsidR="0046644E" w:rsidRPr="001E085C" w14:paraId="05C85396" w14:textId="77777777" w:rsidTr="0029103C">
        <w:trPr>
          <w:trHeight w:val="402"/>
        </w:trPr>
        <w:tc>
          <w:tcPr>
            <w:tcW w:w="6357" w:type="dxa"/>
            <w:gridSpan w:val="3"/>
            <w:shd w:val="clear" w:color="auto" w:fill="auto"/>
            <w:noWrap/>
            <w:vAlign w:val="bottom"/>
            <w:hideMark/>
          </w:tcPr>
          <w:p w14:paraId="6ED0CB19" w14:textId="77777777" w:rsidR="0046644E" w:rsidRPr="00A60F09" w:rsidRDefault="0046644E" w:rsidP="006017E5">
            <w:pPr>
              <w:spacing w:after="0" w:line="240" w:lineRule="auto"/>
              <w:rPr>
                <w:rFonts w:ascii="Angsana New" w:eastAsia="Times New Roman" w:hAnsi="Angsana New" w:cs="Angsana New"/>
                <w:b/>
                <w:bCs/>
                <w:sz w:val="28"/>
              </w:rPr>
            </w:pPr>
            <w:r w:rsidRPr="00A60F09">
              <w:rPr>
                <w:rFonts w:ascii="Angsana New" w:eastAsia="Times New Roman" w:hAnsi="Angsana New" w:cs="Angsana New"/>
                <w:b/>
                <w:bCs/>
                <w:sz w:val="28"/>
                <w:cs/>
              </w:rPr>
              <w:t>Deferred tax assets</w:t>
            </w:r>
          </w:p>
        </w:tc>
        <w:tc>
          <w:tcPr>
            <w:tcW w:w="1661" w:type="dxa"/>
            <w:shd w:val="clear" w:color="auto" w:fill="auto"/>
            <w:noWrap/>
            <w:vAlign w:val="bottom"/>
            <w:hideMark/>
          </w:tcPr>
          <w:p w14:paraId="5B0C6DA6" w14:textId="77777777" w:rsidR="0046644E" w:rsidRPr="00A60F09" w:rsidRDefault="0046644E" w:rsidP="006017E5">
            <w:pPr>
              <w:spacing w:after="0" w:line="240" w:lineRule="auto"/>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1883" w:type="dxa"/>
            <w:gridSpan w:val="2"/>
            <w:shd w:val="clear" w:color="auto" w:fill="auto"/>
            <w:noWrap/>
            <w:vAlign w:val="bottom"/>
          </w:tcPr>
          <w:p w14:paraId="06D764FB" w14:textId="77777777" w:rsidR="0046644E" w:rsidRPr="00A60F09" w:rsidRDefault="0046644E" w:rsidP="006017E5">
            <w:pPr>
              <w:spacing w:after="0" w:line="240" w:lineRule="auto"/>
              <w:rPr>
                <w:rFonts w:ascii="Angsana New" w:eastAsia="Times New Roman" w:hAnsi="Angsana New" w:cs="Angsana New"/>
                <w:b/>
                <w:bCs/>
                <w:sz w:val="28"/>
              </w:rPr>
            </w:pPr>
          </w:p>
        </w:tc>
        <w:tc>
          <w:tcPr>
            <w:tcW w:w="1848" w:type="dxa"/>
            <w:shd w:val="clear" w:color="auto" w:fill="auto"/>
            <w:noWrap/>
            <w:vAlign w:val="bottom"/>
          </w:tcPr>
          <w:p w14:paraId="1049A556" w14:textId="77777777" w:rsidR="0046644E" w:rsidRPr="00A60F09" w:rsidRDefault="0046644E" w:rsidP="006017E5">
            <w:pPr>
              <w:spacing w:after="0" w:line="240" w:lineRule="auto"/>
              <w:rPr>
                <w:rFonts w:ascii="Angsana New" w:eastAsia="Times New Roman" w:hAnsi="Angsana New" w:cs="Angsana New"/>
                <w:b/>
                <w:bCs/>
                <w:sz w:val="28"/>
              </w:rPr>
            </w:pPr>
          </w:p>
        </w:tc>
        <w:tc>
          <w:tcPr>
            <w:tcW w:w="1843" w:type="dxa"/>
            <w:gridSpan w:val="2"/>
            <w:shd w:val="clear" w:color="auto" w:fill="auto"/>
            <w:noWrap/>
            <w:vAlign w:val="bottom"/>
          </w:tcPr>
          <w:p w14:paraId="745897E6" w14:textId="77777777" w:rsidR="0046644E" w:rsidRPr="00A60F09" w:rsidRDefault="0046644E" w:rsidP="006017E5">
            <w:pPr>
              <w:spacing w:after="0" w:line="240" w:lineRule="auto"/>
              <w:rPr>
                <w:rFonts w:ascii="Angsana New" w:eastAsia="Times New Roman" w:hAnsi="Angsana New" w:cs="Angsana New"/>
                <w:b/>
                <w:bCs/>
                <w:sz w:val="28"/>
              </w:rPr>
            </w:pPr>
          </w:p>
        </w:tc>
      </w:tr>
      <w:tr w:rsidR="001B41FB" w:rsidRPr="001E085C" w14:paraId="51954379" w14:textId="77777777" w:rsidTr="0029103C">
        <w:trPr>
          <w:trHeight w:val="402"/>
        </w:trPr>
        <w:tc>
          <w:tcPr>
            <w:tcW w:w="447" w:type="dxa"/>
            <w:shd w:val="clear" w:color="auto" w:fill="auto"/>
            <w:noWrap/>
            <w:vAlign w:val="bottom"/>
            <w:hideMark/>
          </w:tcPr>
          <w:p w14:paraId="713B4CB9" w14:textId="77777777" w:rsidR="001B41FB" w:rsidRPr="001E085C" w:rsidRDefault="001B41FB" w:rsidP="001B41F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0AFB4DFF" w14:textId="77777777" w:rsidR="001B41FB" w:rsidRPr="00A60F09" w:rsidRDefault="001B41FB" w:rsidP="001B41FB">
            <w:pPr>
              <w:spacing w:after="0" w:line="240" w:lineRule="auto"/>
              <w:rPr>
                <w:rFonts w:ascii="Angsana New" w:eastAsia="Times New Roman" w:hAnsi="Angsana New" w:cs="Angsana New"/>
                <w:sz w:val="28"/>
              </w:rPr>
            </w:pPr>
            <w:r w:rsidRPr="00A60F09">
              <w:rPr>
                <w:rFonts w:ascii="Angsana New" w:eastAsia="Times New Roman" w:hAnsi="Angsana New" w:cs="Angsana New"/>
                <w:sz w:val="28"/>
                <w:cs/>
              </w:rPr>
              <w:t>Allowance for diminution in value of</w:t>
            </w:r>
            <w:r w:rsidRPr="00A60F09">
              <w:rPr>
                <w:rFonts w:ascii="Angsana New" w:eastAsia="Times New Roman" w:hAnsi="Angsana New" w:cs="Angsana New"/>
                <w:sz w:val="28"/>
              </w:rPr>
              <w:t xml:space="preserve"> inventories</w:t>
            </w:r>
          </w:p>
        </w:tc>
        <w:tc>
          <w:tcPr>
            <w:tcW w:w="1661" w:type="dxa"/>
            <w:shd w:val="clear" w:color="auto" w:fill="auto"/>
            <w:noWrap/>
            <w:vAlign w:val="bottom"/>
            <w:hideMark/>
          </w:tcPr>
          <w:p w14:paraId="65EBDB9E"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5,301,934</w:t>
            </w:r>
          </w:p>
        </w:tc>
        <w:tc>
          <w:tcPr>
            <w:tcW w:w="1883" w:type="dxa"/>
            <w:gridSpan w:val="2"/>
            <w:shd w:val="clear" w:color="auto" w:fill="auto"/>
            <w:noWrap/>
            <w:vAlign w:val="bottom"/>
          </w:tcPr>
          <w:p w14:paraId="24552E24"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1,153,098</w:t>
            </w:r>
          </w:p>
        </w:tc>
        <w:tc>
          <w:tcPr>
            <w:tcW w:w="1848" w:type="dxa"/>
            <w:shd w:val="clear" w:color="auto" w:fill="auto"/>
            <w:noWrap/>
            <w:vAlign w:val="bottom"/>
          </w:tcPr>
          <w:p w14:paraId="72D7EA93"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604EFEE3"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6,455,032</w:t>
            </w:r>
          </w:p>
        </w:tc>
      </w:tr>
      <w:tr w:rsidR="001B41FB" w:rsidRPr="001E085C" w14:paraId="2FD950CF" w14:textId="77777777" w:rsidTr="0029103C">
        <w:trPr>
          <w:trHeight w:val="402"/>
        </w:trPr>
        <w:tc>
          <w:tcPr>
            <w:tcW w:w="447" w:type="dxa"/>
            <w:shd w:val="clear" w:color="auto" w:fill="auto"/>
            <w:noWrap/>
            <w:vAlign w:val="bottom"/>
            <w:hideMark/>
          </w:tcPr>
          <w:p w14:paraId="664A6035" w14:textId="77777777" w:rsidR="001B41FB" w:rsidRPr="001E085C" w:rsidRDefault="001B41FB" w:rsidP="001B41F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4E59B6A2" w14:textId="77777777" w:rsidR="001B41FB" w:rsidRPr="00A60F09" w:rsidRDefault="001B41FB" w:rsidP="001B41FB">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Employee benefit obligations</w:t>
            </w:r>
          </w:p>
        </w:tc>
        <w:tc>
          <w:tcPr>
            <w:tcW w:w="1661" w:type="dxa"/>
            <w:shd w:val="clear" w:color="auto" w:fill="auto"/>
            <w:noWrap/>
            <w:vAlign w:val="bottom"/>
            <w:hideMark/>
          </w:tcPr>
          <w:p w14:paraId="62C03579"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3,176,063</w:t>
            </w:r>
          </w:p>
        </w:tc>
        <w:tc>
          <w:tcPr>
            <w:tcW w:w="1883" w:type="dxa"/>
            <w:gridSpan w:val="2"/>
            <w:shd w:val="clear" w:color="auto" w:fill="auto"/>
            <w:noWrap/>
            <w:vAlign w:val="bottom"/>
          </w:tcPr>
          <w:p w14:paraId="02D04DE2"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575,491</w:t>
            </w:r>
          </w:p>
        </w:tc>
        <w:tc>
          <w:tcPr>
            <w:tcW w:w="1848" w:type="dxa"/>
            <w:shd w:val="clear" w:color="auto" w:fill="auto"/>
            <w:noWrap/>
            <w:vAlign w:val="bottom"/>
          </w:tcPr>
          <w:p w14:paraId="0C48924C"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5721341E"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3,751,554</w:t>
            </w:r>
          </w:p>
        </w:tc>
      </w:tr>
      <w:tr w:rsidR="001B41FB" w:rsidRPr="001E085C" w14:paraId="20DFC5B5" w14:textId="77777777" w:rsidTr="0029103C">
        <w:trPr>
          <w:trHeight w:val="402"/>
        </w:trPr>
        <w:tc>
          <w:tcPr>
            <w:tcW w:w="447" w:type="dxa"/>
            <w:shd w:val="clear" w:color="auto" w:fill="auto"/>
            <w:noWrap/>
            <w:vAlign w:val="bottom"/>
            <w:hideMark/>
          </w:tcPr>
          <w:p w14:paraId="3EFDF1A9" w14:textId="77777777" w:rsidR="001B41FB" w:rsidRPr="001E085C" w:rsidRDefault="001B41FB" w:rsidP="001B41F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2F2CBFC8" w14:textId="77777777" w:rsidR="001B41FB" w:rsidRPr="00A60F09" w:rsidRDefault="001B41FB" w:rsidP="001B41FB">
            <w:pPr>
              <w:spacing w:after="0" w:line="240" w:lineRule="auto"/>
              <w:rPr>
                <w:rFonts w:ascii="Angsana New" w:eastAsia="Times New Roman" w:hAnsi="Angsana New" w:cs="Angsana New"/>
                <w:sz w:val="28"/>
              </w:rPr>
            </w:pPr>
            <w:r w:rsidRPr="00A60F09">
              <w:rPr>
                <w:rFonts w:ascii="Angsana New" w:eastAsia="Times New Roman" w:hAnsi="Angsana New" w:cs="Angsana New"/>
                <w:sz w:val="28"/>
                <w:cs/>
              </w:rPr>
              <w:t>Cost of real estate project for rental</w:t>
            </w:r>
            <w:r w:rsidRPr="00A60F09">
              <w:rPr>
                <w:rFonts w:ascii="Angsana New" w:eastAsia="Times New Roman" w:hAnsi="Angsana New" w:cs="Angsana New"/>
                <w:sz w:val="28"/>
              </w:rPr>
              <w:t xml:space="preserve"> </w:t>
            </w:r>
            <w:r w:rsidRPr="00A60F09">
              <w:rPr>
                <w:rFonts w:ascii="Angsana New" w:eastAsia="Times New Roman" w:hAnsi="Angsana New" w:cs="Angsana New"/>
                <w:sz w:val="28"/>
                <w:cs/>
              </w:rPr>
              <w:t>under</w:t>
            </w:r>
            <w:r w:rsidRPr="00A60F09">
              <w:rPr>
                <w:rFonts w:ascii="Angsana New" w:eastAsia="Times New Roman" w:hAnsi="Angsana New" w:cs="Angsana New"/>
                <w:sz w:val="28"/>
              </w:rPr>
              <w:t xml:space="preserve"> </w:t>
            </w:r>
            <w:r w:rsidRPr="00A60F09">
              <w:rPr>
                <w:rFonts w:ascii="Angsana New" w:eastAsia="Times New Roman" w:hAnsi="Angsana New" w:cs="Angsana New"/>
                <w:sz w:val="28"/>
                <w:cs/>
              </w:rPr>
              <w:t>financial lease agreement</w:t>
            </w:r>
          </w:p>
        </w:tc>
        <w:tc>
          <w:tcPr>
            <w:tcW w:w="1661" w:type="dxa"/>
            <w:shd w:val="clear" w:color="auto" w:fill="auto"/>
            <w:noWrap/>
            <w:vAlign w:val="bottom"/>
            <w:hideMark/>
          </w:tcPr>
          <w:p w14:paraId="62C617E6"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16,520,060</w:t>
            </w:r>
          </w:p>
        </w:tc>
        <w:tc>
          <w:tcPr>
            <w:tcW w:w="1883" w:type="dxa"/>
            <w:gridSpan w:val="2"/>
            <w:shd w:val="clear" w:color="auto" w:fill="auto"/>
            <w:noWrap/>
            <w:vAlign w:val="bottom"/>
          </w:tcPr>
          <w:p w14:paraId="648FADE4"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(2,069,770)</w:t>
            </w:r>
          </w:p>
        </w:tc>
        <w:tc>
          <w:tcPr>
            <w:tcW w:w="1848" w:type="dxa"/>
            <w:shd w:val="clear" w:color="auto" w:fill="auto"/>
            <w:noWrap/>
            <w:vAlign w:val="bottom"/>
          </w:tcPr>
          <w:p w14:paraId="770EEDC6"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12C4BEFE"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14,450,290</w:t>
            </w:r>
          </w:p>
        </w:tc>
      </w:tr>
      <w:tr w:rsidR="001B41FB" w:rsidRPr="001E085C" w14:paraId="663F804E" w14:textId="77777777" w:rsidTr="0029103C">
        <w:trPr>
          <w:trHeight w:val="402"/>
        </w:trPr>
        <w:tc>
          <w:tcPr>
            <w:tcW w:w="447" w:type="dxa"/>
            <w:shd w:val="clear" w:color="auto" w:fill="auto"/>
            <w:noWrap/>
            <w:vAlign w:val="bottom"/>
          </w:tcPr>
          <w:p w14:paraId="43B06368" w14:textId="77777777" w:rsidR="001B41FB" w:rsidRPr="001E085C" w:rsidRDefault="001B41FB" w:rsidP="001B41FB">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60E25E87" w14:textId="77777777" w:rsidR="001B41FB" w:rsidRPr="00A60F09" w:rsidRDefault="001B41FB" w:rsidP="001B41FB">
            <w:pPr>
              <w:spacing w:after="0" w:line="240" w:lineRule="auto"/>
              <w:rPr>
                <w:rFonts w:ascii="Angsana New" w:eastAsia="Times New Roman" w:hAnsi="Angsana New" w:cs="Angsana New"/>
                <w:sz w:val="28"/>
                <w:cs/>
              </w:rPr>
            </w:pPr>
            <w:r w:rsidRPr="00A60F09">
              <w:rPr>
                <w:rFonts w:ascii="Angsana New" w:eastAsia="Times New Roman" w:hAnsi="Angsana New" w:cs="Angsana New"/>
                <w:sz w:val="28"/>
              </w:rPr>
              <w:t>Financial lease payable</w:t>
            </w:r>
          </w:p>
        </w:tc>
        <w:tc>
          <w:tcPr>
            <w:tcW w:w="1661" w:type="dxa"/>
            <w:shd w:val="clear" w:color="auto" w:fill="auto"/>
            <w:noWrap/>
            <w:vAlign w:val="bottom"/>
          </w:tcPr>
          <w:p w14:paraId="67514166"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296,514</w:t>
            </w:r>
          </w:p>
        </w:tc>
        <w:tc>
          <w:tcPr>
            <w:tcW w:w="1883" w:type="dxa"/>
            <w:gridSpan w:val="2"/>
            <w:shd w:val="clear" w:color="auto" w:fill="auto"/>
            <w:noWrap/>
            <w:vAlign w:val="bottom"/>
          </w:tcPr>
          <w:p w14:paraId="3346D686"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(77,259)</w:t>
            </w:r>
          </w:p>
        </w:tc>
        <w:tc>
          <w:tcPr>
            <w:tcW w:w="1848" w:type="dxa"/>
            <w:shd w:val="clear" w:color="auto" w:fill="auto"/>
            <w:noWrap/>
            <w:vAlign w:val="bottom"/>
          </w:tcPr>
          <w:p w14:paraId="3FA09ECF"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0FF933A8"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219,255</w:t>
            </w:r>
          </w:p>
        </w:tc>
      </w:tr>
      <w:tr w:rsidR="001B41FB" w:rsidRPr="001E085C" w14:paraId="6E595E9D" w14:textId="77777777" w:rsidTr="0029103C">
        <w:trPr>
          <w:trHeight w:val="402"/>
        </w:trPr>
        <w:tc>
          <w:tcPr>
            <w:tcW w:w="447" w:type="dxa"/>
            <w:shd w:val="clear" w:color="auto" w:fill="auto"/>
            <w:noWrap/>
            <w:vAlign w:val="bottom"/>
            <w:hideMark/>
          </w:tcPr>
          <w:p w14:paraId="2D2A2D18" w14:textId="77777777" w:rsidR="001B41FB" w:rsidRPr="001E085C" w:rsidRDefault="001B41FB" w:rsidP="001B41F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4610B5C1" w14:textId="77777777" w:rsidR="001B41FB" w:rsidRPr="00A60F09" w:rsidRDefault="001B41FB" w:rsidP="001B41FB">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Allowance for expected credit losses</w:t>
            </w:r>
          </w:p>
        </w:tc>
        <w:tc>
          <w:tcPr>
            <w:tcW w:w="1661" w:type="dxa"/>
            <w:shd w:val="clear" w:color="auto" w:fill="auto"/>
            <w:noWrap/>
            <w:vAlign w:val="bottom"/>
            <w:hideMark/>
          </w:tcPr>
          <w:p w14:paraId="0A198442"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3,592,267</w:t>
            </w:r>
          </w:p>
        </w:tc>
        <w:tc>
          <w:tcPr>
            <w:tcW w:w="1883" w:type="dxa"/>
            <w:gridSpan w:val="2"/>
            <w:shd w:val="clear" w:color="auto" w:fill="auto"/>
            <w:noWrap/>
            <w:vAlign w:val="bottom"/>
          </w:tcPr>
          <w:p w14:paraId="0FF394F9"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2,305,661</w:t>
            </w:r>
          </w:p>
        </w:tc>
        <w:tc>
          <w:tcPr>
            <w:tcW w:w="1848" w:type="dxa"/>
            <w:shd w:val="clear" w:color="auto" w:fill="auto"/>
            <w:noWrap/>
            <w:vAlign w:val="bottom"/>
          </w:tcPr>
          <w:p w14:paraId="0EA6C264"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2E7C3711"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5,897,928</w:t>
            </w:r>
          </w:p>
        </w:tc>
      </w:tr>
      <w:tr w:rsidR="001B41FB" w:rsidRPr="001E085C" w14:paraId="46E09890" w14:textId="77777777" w:rsidTr="0029103C">
        <w:trPr>
          <w:trHeight w:val="402"/>
        </w:trPr>
        <w:tc>
          <w:tcPr>
            <w:tcW w:w="447" w:type="dxa"/>
            <w:shd w:val="clear" w:color="auto" w:fill="auto"/>
            <w:noWrap/>
            <w:vAlign w:val="bottom"/>
          </w:tcPr>
          <w:p w14:paraId="758FAC43" w14:textId="77777777" w:rsidR="001B41FB" w:rsidRPr="001E085C" w:rsidRDefault="001B41FB" w:rsidP="001B41FB">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23D07084" w14:textId="77777777" w:rsidR="001B41FB" w:rsidRPr="00A60F09" w:rsidRDefault="001B41FB" w:rsidP="001B41FB">
            <w:pPr>
              <w:spacing w:after="0" w:line="240" w:lineRule="auto"/>
              <w:rPr>
                <w:rFonts w:ascii="Angsana New" w:eastAsia="Times New Roman" w:hAnsi="Angsana New" w:cs="Angsana New"/>
                <w:sz w:val="28"/>
                <w:cs/>
              </w:rPr>
            </w:pPr>
            <w:r w:rsidRPr="00A60F09">
              <w:rPr>
                <w:rFonts w:ascii="Angsana New" w:eastAsia="Times New Roman" w:hAnsi="Angsana New" w:cs="Angsana New"/>
                <w:sz w:val="28"/>
              </w:rPr>
              <w:t xml:space="preserve">Estimated provision liabilities of </w:t>
            </w:r>
            <w:proofErr w:type="spellStart"/>
            <w:r w:rsidRPr="00A60F09">
              <w:rPr>
                <w:rFonts w:ascii="Angsana New" w:eastAsia="Times New Roman" w:hAnsi="Angsana New" w:cs="Angsana New"/>
                <w:sz w:val="28"/>
              </w:rPr>
              <w:t>repairment</w:t>
            </w:r>
            <w:proofErr w:type="spellEnd"/>
          </w:p>
        </w:tc>
        <w:tc>
          <w:tcPr>
            <w:tcW w:w="1661" w:type="dxa"/>
            <w:shd w:val="clear" w:color="auto" w:fill="auto"/>
            <w:noWrap/>
            <w:vAlign w:val="bottom"/>
          </w:tcPr>
          <w:p w14:paraId="0E793A45"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6,763</w:t>
            </w:r>
          </w:p>
        </w:tc>
        <w:tc>
          <w:tcPr>
            <w:tcW w:w="1883" w:type="dxa"/>
            <w:gridSpan w:val="2"/>
            <w:shd w:val="clear" w:color="auto" w:fill="auto"/>
            <w:noWrap/>
            <w:vAlign w:val="bottom"/>
          </w:tcPr>
          <w:p w14:paraId="5BBD1306"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(2,845)</w:t>
            </w:r>
          </w:p>
        </w:tc>
        <w:tc>
          <w:tcPr>
            <w:tcW w:w="1848" w:type="dxa"/>
            <w:shd w:val="clear" w:color="auto" w:fill="auto"/>
            <w:noWrap/>
            <w:vAlign w:val="bottom"/>
          </w:tcPr>
          <w:p w14:paraId="7F8FC297"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49290CE5" w14:textId="77777777" w:rsidR="001B41FB" w:rsidRPr="00A60F09" w:rsidRDefault="001B41FB" w:rsidP="001B41FB">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3,918</w:t>
            </w:r>
          </w:p>
        </w:tc>
      </w:tr>
      <w:tr w:rsidR="0046644E" w:rsidRPr="001E085C" w14:paraId="21E07D26" w14:textId="77777777" w:rsidTr="0029103C">
        <w:trPr>
          <w:trHeight w:val="402"/>
        </w:trPr>
        <w:tc>
          <w:tcPr>
            <w:tcW w:w="447" w:type="dxa"/>
            <w:shd w:val="clear" w:color="auto" w:fill="auto"/>
            <w:noWrap/>
            <w:vAlign w:val="bottom"/>
            <w:hideMark/>
          </w:tcPr>
          <w:p w14:paraId="3149B151"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73244491" w14:textId="77777777" w:rsidR="0046644E" w:rsidRPr="00A60F09" w:rsidRDefault="0046644E" w:rsidP="006017E5">
            <w:pPr>
              <w:spacing w:after="0" w:line="240" w:lineRule="auto"/>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51676E34" w14:textId="77777777" w:rsidR="0046644E" w:rsidRPr="00A60F09" w:rsidRDefault="0046644E" w:rsidP="006017E5">
            <w:pPr>
              <w:spacing w:after="0" w:line="240" w:lineRule="auto"/>
              <w:rPr>
                <w:rFonts w:ascii="Angsana New" w:eastAsia="Times New Roman" w:hAnsi="Angsana New" w:cs="Angsana New"/>
                <w:b/>
                <w:bCs/>
                <w:sz w:val="28"/>
              </w:rPr>
            </w:pPr>
            <w:r w:rsidRPr="00A60F09">
              <w:rPr>
                <w:rFonts w:ascii="Angsana New" w:eastAsia="Times New Roman" w:hAnsi="Angsana New" w:cs="Angsana New"/>
                <w:b/>
                <w:bCs/>
                <w:sz w:val="28"/>
                <w:cs/>
              </w:rPr>
              <w:t>Total</w:t>
            </w:r>
          </w:p>
        </w:tc>
        <w:tc>
          <w:tcPr>
            <w:tcW w:w="1661" w:type="dxa"/>
            <w:shd w:val="clear" w:color="auto" w:fill="auto"/>
            <w:noWrap/>
            <w:vAlign w:val="bottom"/>
            <w:hideMark/>
          </w:tcPr>
          <w:p w14:paraId="07FBA094" w14:textId="77777777" w:rsidR="0046644E" w:rsidRPr="00A60F09" w:rsidRDefault="001B41FB"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28,893,601</w:t>
            </w:r>
          </w:p>
        </w:tc>
        <w:tc>
          <w:tcPr>
            <w:tcW w:w="1883" w:type="dxa"/>
            <w:gridSpan w:val="2"/>
            <w:shd w:val="clear" w:color="auto" w:fill="auto"/>
            <w:noWrap/>
            <w:vAlign w:val="bottom"/>
          </w:tcPr>
          <w:p w14:paraId="5B4BFF84" w14:textId="77777777" w:rsidR="0046644E" w:rsidRPr="00A60F09" w:rsidRDefault="001B41FB"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1,884,376</w:t>
            </w:r>
          </w:p>
        </w:tc>
        <w:tc>
          <w:tcPr>
            <w:tcW w:w="1848" w:type="dxa"/>
            <w:shd w:val="clear" w:color="auto" w:fill="auto"/>
            <w:noWrap/>
            <w:vAlign w:val="bottom"/>
          </w:tcPr>
          <w:p w14:paraId="0D965C2C" w14:textId="77777777" w:rsidR="0046644E" w:rsidRPr="00A60F09" w:rsidRDefault="0046644E"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843" w:type="dxa"/>
            <w:gridSpan w:val="2"/>
            <w:shd w:val="clear" w:color="auto" w:fill="auto"/>
            <w:noWrap/>
            <w:vAlign w:val="bottom"/>
          </w:tcPr>
          <w:p w14:paraId="5C5AC911" w14:textId="77777777" w:rsidR="0046644E" w:rsidRPr="00A60F09" w:rsidRDefault="001B41FB"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30,777,977</w:t>
            </w:r>
          </w:p>
        </w:tc>
      </w:tr>
      <w:tr w:rsidR="0046644E" w:rsidRPr="001E085C" w14:paraId="74626103" w14:textId="77777777" w:rsidTr="0029103C">
        <w:trPr>
          <w:trHeight w:val="402"/>
        </w:trPr>
        <w:tc>
          <w:tcPr>
            <w:tcW w:w="6357" w:type="dxa"/>
            <w:gridSpan w:val="3"/>
            <w:shd w:val="clear" w:color="auto" w:fill="auto"/>
            <w:noWrap/>
            <w:vAlign w:val="bottom"/>
            <w:hideMark/>
          </w:tcPr>
          <w:p w14:paraId="3C2DEAD4" w14:textId="77777777" w:rsidR="0046644E" w:rsidRPr="00A60F09" w:rsidRDefault="0046644E" w:rsidP="006017E5">
            <w:pPr>
              <w:spacing w:after="0" w:line="240" w:lineRule="auto"/>
              <w:rPr>
                <w:rFonts w:ascii="Angsana New" w:eastAsia="Times New Roman" w:hAnsi="Angsana New" w:cs="Angsana New"/>
                <w:b/>
                <w:bCs/>
                <w:sz w:val="28"/>
              </w:rPr>
            </w:pPr>
            <w:r w:rsidRPr="00A60F09">
              <w:rPr>
                <w:rFonts w:ascii="Angsana New" w:eastAsia="Times New Roman" w:hAnsi="Angsana New" w:cs="Angsana New"/>
                <w:b/>
                <w:bCs/>
                <w:sz w:val="28"/>
                <w:cs/>
              </w:rPr>
              <w:t>Deferred tax liabilities</w:t>
            </w:r>
          </w:p>
        </w:tc>
        <w:tc>
          <w:tcPr>
            <w:tcW w:w="1661" w:type="dxa"/>
            <w:shd w:val="clear" w:color="auto" w:fill="auto"/>
            <w:noWrap/>
            <w:vAlign w:val="bottom"/>
            <w:hideMark/>
          </w:tcPr>
          <w:p w14:paraId="4896A08E" w14:textId="77777777" w:rsidR="0046644E" w:rsidRPr="00A60F09" w:rsidRDefault="0046644E" w:rsidP="006017E5">
            <w:pP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1883" w:type="dxa"/>
            <w:gridSpan w:val="2"/>
            <w:shd w:val="clear" w:color="auto" w:fill="auto"/>
            <w:noWrap/>
            <w:vAlign w:val="bottom"/>
          </w:tcPr>
          <w:p w14:paraId="559A43BF" w14:textId="77777777" w:rsidR="0046644E" w:rsidRPr="00A60F09" w:rsidRDefault="0046644E" w:rsidP="006017E5">
            <w:pPr>
              <w:spacing w:after="0" w:line="240" w:lineRule="auto"/>
              <w:jc w:val="right"/>
              <w:rPr>
                <w:rFonts w:ascii="Angsana New" w:eastAsia="Times New Roman" w:hAnsi="Angsana New" w:cs="Angsana New"/>
                <w:b/>
                <w:bCs/>
                <w:sz w:val="28"/>
              </w:rPr>
            </w:pPr>
          </w:p>
        </w:tc>
        <w:tc>
          <w:tcPr>
            <w:tcW w:w="1848" w:type="dxa"/>
            <w:shd w:val="clear" w:color="auto" w:fill="auto"/>
            <w:noWrap/>
            <w:vAlign w:val="bottom"/>
          </w:tcPr>
          <w:p w14:paraId="1A25E043" w14:textId="77777777" w:rsidR="0046644E" w:rsidRPr="00A60F09" w:rsidRDefault="0046644E" w:rsidP="006017E5">
            <w:pPr>
              <w:spacing w:after="0" w:line="240" w:lineRule="auto"/>
              <w:jc w:val="right"/>
              <w:rPr>
                <w:rFonts w:ascii="Angsana New" w:eastAsia="Times New Roman" w:hAnsi="Angsana New" w:cs="Angsana New"/>
                <w:b/>
                <w:bCs/>
                <w:sz w:val="28"/>
              </w:rPr>
            </w:pPr>
          </w:p>
        </w:tc>
        <w:tc>
          <w:tcPr>
            <w:tcW w:w="1843" w:type="dxa"/>
            <w:gridSpan w:val="2"/>
            <w:shd w:val="clear" w:color="auto" w:fill="auto"/>
            <w:noWrap/>
            <w:vAlign w:val="bottom"/>
          </w:tcPr>
          <w:p w14:paraId="3A193711" w14:textId="77777777" w:rsidR="0046644E" w:rsidRPr="00A60F09" w:rsidRDefault="0046644E" w:rsidP="006017E5">
            <w:pPr>
              <w:spacing w:after="0" w:line="240" w:lineRule="auto"/>
              <w:jc w:val="right"/>
              <w:rPr>
                <w:rFonts w:ascii="Angsana New" w:eastAsia="Times New Roman" w:hAnsi="Angsana New" w:cs="Angsana New"/>
                <w:b/>
                <w:bCs/>
                <w:sz w:val="28"/>
              </w:rPr>
            </w:pPr>
          </w:p>
        </w:tc>
      </w:tr>
      <w:tr w:rsidR="00C5478F" w:rsidRPr="001E085C" w14:paraId="6E93361A" w14:textId="77777777" w:rsidTr="0029103C">
        <w:trPr>
          <w:trHeight w:val="402"/>
        </w:trPr>
        <w:tc>
          <w:tcPr>
            <w:tcW w:w="447" w:type="dxa"/>
            <w:shd w:val="clear" w:color="auto" w:fill="auto"/>
            <w:noWrap/>
            <w:vAlign w:val="bottom"/>
            <w:hideMark/>
          </w:tcPr>
          <w:p w14:paraId="7D30A81F" w14:textId="77777777" w:rsidR="00C5478F" w:rsidRPr="001E085C" w:rsidRDefault="00C5478F" w:rsidP="00C5478F">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4EAEAD04" w14:textId="77777777" w:rsidR="00C5478F" w:rsidRPr="00A60F09" w:rsidRDefault="00C5478F" w:rsidP="00C5478F">
            <w:pPr>
              <w:spacing w:after="0" w:line="240" w:lineRule="auto"/>
              <w:rPr>
                <w:rFonts w:ascii="Angsana New" w:eastAsia="Times New Roman" w:hAnsi="Angsana New" w:cs="Angsana New"/>
                <w:sz w:val="28"/>
              </w:rPr>
            </w:pPr>
            <w:r w:rsidRPr="00A60F09">
              <w:rPr>
                <w:rFonts w:ascii="Angsana New" w:eastAsia="Times New Roman" w:hAnsi="Angsana New" w:cs="Angsana New"/>
                <w:sz w:val="28"/>
                <w:cs/>
              </w:rPr>
              <w:t>Revenue from real estate project for rental under financial lease agreement</w:t>
            </w:r>
          </w:p>
        </w:tc>
        <w:tc>
          <w:tcPr>
            <w:tcW w:w="1661" w:type="dxa"/>
            <w:shd w:val="clear" w:color="auto" w:fill="auto"/>
            <w:noWrap/>
            <w:vAlign w:val="bottom"/>
            <w:hideMark/>
          </w:tcPr>
          <w:p w14:paraId="1E3040C1" w14:textId="77777777" w:rsidR="00C5478F" w:rsidRPr="00A60F09" w:rsidRDefault="00C5478F" w:rsidP="00C5478F">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34,043,140</w:t>
            </w:r>
          </w:p>
        </w:tc>
        <w:tc>
          <w:tcPr>
            <w:tcW w:w="1883" w:type="dxa"/>
            <w:gridSpan w:val="2"/>
            <w:shd w:val="clear" w:color="auto" w:fill="auto"/>
            <w:noWrap/>
            <w:vAlign w:val="bottom"/>
          </w:tcPr>
          <w:p w14:paraId="3C30FED6" w14:textId="77777777" w:rsidR="00C5478F" w:rsidRPr="00A60F09" w:rsidRDefault="00C5478F" w:rsidP="00C5478F">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(3,409,956)</w:t>
            </w:r>
          </w:p>
        </w:tc>
        <w:tc>
          <w:tcPr>
            <w:tcW w:w="1848" w:type="dxa"/>
            <w:shd w:val="clear" w:color="auto" w:fill="auto"/>
            <w:noWrap/>
            <w:vAlign w:val="bottom"/>
          </w:tcPr>
          <w:p w14:paraId="3EAD1F99" w14:textId="77777777" w:rsidR="00C5478F" w:rsidRPr="00A60F09" w:rsidRDefault="00C5478F" w:rsidP="00C5478F">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12A211D8" w14:textId="77777777" w:rsidR="00C5478F" w:rsidRPr="00A60F09" w:rsidRDefault="00C5478F" w:rsidP="00C5478F">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30,633,184</w:t>
            </w:r>
          </w:p>
        </w:tc>
      </w:tr>
      <w:tr w:rsidR="00C5478F" w:rsidRPr="001E085C" w14:paraId="7E375054" w14:textId="77777777" w:rsidTr="0029103C">
        <w:trPr>
          <w:trHeight w:val="402"/>
        </w:trPr>
        <w:tc>
          <w:tcPr>
            <w:tcW w:w="447" w:type="dxa"/>
            <w:shd w:val="clear" w:color="auto" w:fill="auto"/>
            <w:noWrap/>
            <w:vAlign w:val="bottom"/>
          </w:tcPr>
          <w:p w14:paraId="208F6AD9" w14:textId="77777777" w:rsidR="00C5478F" w:rsidRPr="001E085C" w:rsidRDefault="00C5478F" w:rsidP="00C5478F">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3902D3C9" w14:textId="77777777" w:rsidR="00C5478F" w:rsidRPr="00A60F09" w:rsidRDefault="00C5478F" w:rsidP="00C5478F">
            <w:pPr>
              <w:spacing w:after="0" w:line="240" w:lineRule="auto"/>
              <w:rPr>
                <w:rFonts w:ascii="Angsana New" w:eastAsia="Times New Roman" w:hAnsi="Angsana New" w:cs="Angsana New"/>
                <w:sz w:val="28"/>
                <w:cs/>
              </w:rPr>
            </w:pPr>
            <w:r w:rsidRPr="00A60F09">
              <w:rPr>
                <w:rFonts w:ascii="Angsana New" w:eastAsia="Times New Roman" w:hAnsi="Angsana New" w:cs="Angsana New"/>
                <w:sz w:val="28"/>
              </w:rPr>
              <w:t>Fee of EIR Convertible bond</w:t>
            </w:r>
          </w:p>
        </w:tc>
        <w:tc>
          <w:tcPr>
            <w:tcW w:w="1661" w:type="dxa"/>
            <w:shd w:val="clear" w:color="auto" w:fill="auto"/>
            <w:noWrap/>
            <w:vAlign w:val="bottom"/>
          </w:tcPr>
          <w:p w14:paraId="3C838E67" w14:textId="77777777" w:rsidR="00C5478F" w:rsidRPr="00A60F09" w:rsidRDefault="00C5478F" w:rsidP="00C5478F">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1,176,332</w:t>
            </w:r>
          </w:p>
        </w:tc>
        <w:tc>
          <w:tcPr>
            <w:tcW w:w="1883" w:type="dxa"/>
            <w:gridSpan w:val="2"/>
            <w:shd w:val="clear" w:color="auto" w:fill="auto"/>
            <w:noWrap/>
            <w:vAlign w:val="bottom"/>
          </w:tcPr>
          <w:p w14:paraId="1DFACABB" w14:textId="77777777" w:rsidR="00C5478F" w:rsidRPr="00A60F09" w:rsidRDefault="00C5478F" w:rsidP="00C5478F">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149,896</w:t>
            </w:r>
          </w:p>
        </w:tc>
        <w:tc>
          <w:tcPr>
            <w:tcW w:w="1848" w:type="dxa"/>
            <w:shd w:val="clear" w:color="auto" w:fill="auto"/>
            <w:noWrap/>
            <w:vAlign w:val="bottom"/>
          </w:tcPr>
          <w:p w14:paraId="39401C16" w14:textId="77777777" w:rsidR="00C5478F" w:rsidRPr="00A60F09" w:rsidRDefault="00C5478F" w:rsidP="00C5478F">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6B823BA6" w14:textId="77777777" w:rsidR="00C5478F" w:rsidRPr="00A60F09" w:rsidRDefault="00C5478F" w:rsidP="00C5478F">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1,326,228</w:t>
            </w:r>
          </w:p>
        </w:tc>
      </w:tr>
      <w:tr w:rsidR="00C5478F" w:rsidRPr="001E085C" w14:paraId="5B158221" w14:textId="77777777" w:rsidTr="0029103C">
        <w:trPr>
          <w:trHeight w:val="402"/>
        </w:trPr>
        <w:tc>
          <w:tcPr>
            <w:tcW w:w="447" w:type="dxa"/>
            <w:shd w:val="clear" w:color="auto" w:fill="auto"/>
            <w:noWrap/>
            <w:vAlign w:val="bottom"/>
          </w:tcPr>
          <w:p w14:paraId="2B119E7A" w14:textId="77777777" w:rsidR="00C5478F" w:rsidRPr="001E085C" w:rsidRDefault="00C5478F" w:rsidP="00C5478F">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5DF980D1" w14:textId="77777777" w:rsidR="00C5478F" w:rsidRPr="00A60F09" w:rsidRDefault="00C5478F" w:rsidP="00C5478F">
            <w:pPr>
              <w:spacing w:after="0" w:line="240" w:lineRule="auto"/>
              <w:rPr>
                <w:rFonts w:ascii="Angsana New" w:eastAsia="Times New Roman" w:hAnsi="Angsana New" w:cs="Angsana New"/>
                <w:sz w:val="28"/>
              </w:rPr>
            </w:pPr>
            <w:r w:rsidRPr="00A60F09">
              <w:rPr>
                <w:rFonts w:ascii="Angsana New" w:eastAsia="Times New Roman" w:hAnsi="Angsana New" w:cs="Angsana New"/>
                <w:sz w:val="28"/>
              </w:rPr>
              <w:t>Finance lease liabilities</w:t>
            </w:r>
          </w:p>
        </w:tc>
        <w:tc>
          <w:tcPr>
            <w:tcW w:w="1661" w:type="dxa"/>
            <w:shd w:val="clear" w:color="auto" w:fill="auto"/>
            <w:noWrap/>
            <w:vAlign w:val="bottom"/>
          </w:tcPr>
          <w:p w14:paraId="47CFAB3D" w14:textId="77777777" w:rsidR="00C5478F" w:rsidRPr="00A60F09" w:rsidRDefault="00C5478F" w:rsidP="00C5478F">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225,572</w:t>
            </w:r>
          </w:p>
        </w:tc>
        <w:tc>
          <w:tcPr>
            <w:tcW w:w="1883" w:type="dxa"/>
            <w:gridSpan w:val="2"/>
            <w:shd w:val="clear" w:color="auto" w:fill="auto"/>
            <w:noWrap/>
            <w:vAlign w:val="bottom"/>
          </w:tcPr>
          <w:p w14:paraId="04E930C9" w14:textId="77777777" w:rsidR="00C5478F" w:rsidRPr="00A60F09" w:rsidRDefault="00C5478F" w:rsidP="00C5478F">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(225,572)</w:t>
            </w:r>
          </w:p>
        </w:tc>
        <w:tc>
          <w:tcPr>
            <w:tcW w:w="1848" w:type="dxa"/>
            <w:shd w:val="clear" w:color="auto" w:fill="auto"/>
            <w:noWrap/>
            <w:vAlign w:val="bottom"/>
          </w:tcPr>
          <w:p w14:paraId="01013889" w14:textId="77777777" w:rsidR="00C5478F" w:rsidRPr="00A60F09" w:rsidRDefault="00C5478F" w:rsidP="00C5478F">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26E28503" w14:textId="77777777" w:rsidR="00C5478F" w:rsidRPr="00A60F09" w:rsidRDefault="00C5478F" w:rsidP="00C5478F">
            <w:pPr>
              <w:spacing w:after="0" w:line="240" w:lineRule="auto"/>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r>
      <w:tr w:rsidR="00C5478F" w:rsidRPr="001E085C" w14:paraId="65124740" w14:textId="77777777" w:rsidTr="0029103C">
        <w:trPr>
          <w:trHeight w:val="402"/>
        </w:trPr>
        <w:tc>
          <w:tcPr>
            <w:tcW w:w="447" w:type="dxa"/>
            <w:shd w:val="clear" w:color="auto" w:fill="auto"/>
            <w:noWrap/>
            <w:vAlign w:val="bottom"/>
            <w:hideMark/>
          </w:tcPr>
          <w:p w14:paraId="632E209D" w14:textId="77777777" w:rsidR="00C5478F" w:rsidRPr="001E085C" w:rsidRDefault="00C5478F" w:rsidP="00C5478F">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7BA6097D" w14:textId="77777777" w:rsidR="00C5478F" w:rsidRPr="00A60F09" w:rsidRDefault="00C5478F" w:rsidP="00C5478F">
            <w:pPr>
              <w:spacing w:after="0" w:line="240" w:lineRule="auto"/>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2BC6F42D" w14:textId="77777777" w:rsidR="00C5478F" w:rsidRPr="00A60F09" w:rsidRDefault="00C5478F" w:rsidP="00C5478F">
            <w:pPr>
              <w:spacing w:after="0" w:line="240" w:lineRule="auto"/>
              <w:rPr>
                <w:rFonts w:ascii="Angsana New" w:eastAsia="Times New Roman" w:hAnsi="Angsana New" w:cs="Angsana New"/>
                <w:b/>
                <w:bCs/>
                <w:sz w:val="28"/>
              </w:rPr>
            </w:pPr>
            <w:r w:rsidRPr="00A60F09">
              <w:rPr>
                <w:rFonts w:ascii="Angsana New" w:eastAsia="Times New Roman" w:hAnsi="Angsana New" w:cs="Angsana New"/>
                <w:b/>
                <w:bCs/>
                <w:sz w:val="28"/>
                <w:cs/>
              </w:rPr>
              <w:t>Total</w:t>
            </w:r>
          </w:p>
        </w:tc>
        <w:tc>
          <w:tcPr>
            <w:tcW w:w="1661" w:type="dxa"/>
            <w:shd w:val="clear" w:color="auto" w:fill="auto"/>
            <w:noWrap/>
            <w:vAlign w:val="bottom"/>
            <w:hideMark/>
          </w:tcPr>
          <w:p w14:paraId="0A922E41" w14:textId="77777777" w:rsidR="00C5478F" w:rsidRPr="00A60F09" w:rsidRDefault="00C5478F" w:rsidP="00C5478F">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35,445,044</w:t>
            </w:r>
          </w:p>
        </w:tc>
        <w:tc>
          <w:tcPr>
            <w:tcW w:w="1883" w:type="dxa"/>
            <w:gridSpan w:val="2"/>
            <w:shd w:val="clear" w:color="auto" w:fill="auto"/>
            <w:noWrap/>
            <w:vAlign w:val="bottom"/>
          </w:tcPr>
          <w:p w14:paraId="2505272A" w14:textId="77777777" w:rsidR="00C5478F" w:rsidRPr="00A60F09" w:rsidRDefault="00C5478F" w:rsidP="00C5478F">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(3,485,632)</w:t>
            </w:r>
          </w:p>
        </w:tc>
        <w:tc>
          <w:tcPr>
            <w:tcW w:w="1848" w:type="dxa"/>
            <w:shd w:val="clear" w:color="auto" w:fill="auto"/>
            <w:noWrap/>
            <w:vAlign w:val="bottom"/>
          </w:tcPr>
          <w:p w14:paraId="51BC4EE6" w14:textId="77777777" w:rsidR="00C5478F" w:rsidRPr="00A60F09" w:rsidRDefault="00C5478F" w:rsidP="00C5478F">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843" w:type="dxa"/>
            <w:gridSpan w:val="2"/>
            <w:shd w:val="clear" w:color="auto" w:fill="auto"/>
            <w:noWrap/>
            <w:vAlign w:val="bottom"/>
          </w:tcPr>
          <w:p w14:paraId="402BA2D3" w14:textId="77777777" w:rsidR="00C5478F" w:rsidRPr="00A60F09" w:rsidRDefault="00C5478F" w:rsidP="00C5478F">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31,959,412</w:t>
            </w:r>
          </w:p>
        </w:tc>
      </w:tr>
      <w:tr w:rsidR="00C5478F" w:rsidRPr="001E085C" w14:paraId="1D8A4FFF" w14:textId="77777777" w:rsidTr="0029103C">
        <w:trPr>
          <w:trHeight w:val="413"/>
        </w:trPr>
        <w:tc>
          <w:tcPr>
            <w:tcW w:w="447" w:type="dxa"/>
            <w:shd w:val="clear" w:color="auto" w:fill="auto"/>
            <w:noWrap/>
            <w:vAlign w:val="bottom"/>
            <w:hideMark/>
          </w:tcPr>
          <w:p w14:paraId="094450D9" w14:textId="77777777" w:rsidR="00C5478F" w:rsidRPr="001E085C" w:rsidRDefault="00C5478F" w:rsidP="00C5478F">
            <w:pPr>
              <w:spacing w:after="0" w:line="240" w:lineRule="auto"/>
              <w:rPr>
                <w:rFonts w:ascii="Angsana New" w:eastAsia="Times New Roman" w:hAnsi="Angsana New" w:cs="Angsana New"/>
                <w:b/>
                <w:bCs/>
                <w:sz w:val="28"/>
              </w:rPr>
            </w:pPr>
          </w:p>
        </w:tc>
        <w:tc>
          <w:tcPr>
            <w:tcW w:w="537" w:type="dxa"/>
            <w:shd w:val="clear" w:color="auto" w:fill="auto"/>
            <w:noWrap/>
            <w:vAlign w:val="bottom"/>
            <w:hideMark/>
          </w:tcPr>
          <w:p w14:paraId="1CDE4C35" w14:textId="77777777" w:rsidR="00C5478F" w:rsidRPr="00A60F09" w:rsidRDefault="00C5478F" w:rsidP="00C5478F">
            <w:pPr>
              <w:spacing w:after="0" w:line="240" w:lineRule="auto"/>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171E49A6" w14:textId="77777777" w:rsidR="00C5478F" w:rsidRPr="00A60F09" w:rsidRDefault="00C5478F" w:rsidP="00C5478F">
            <w:pPr>
              <w:spacing w:after="0" w:line="240" w:lineRule="auto"/>
              <w:rPr>
                <w:rFonts w:ascii="Angsana New" w:eastAsia="Times New Roman" w:hAnsi="Angsana New" w:cs="Angsana New"/>
                <w:b/>
                <w:bCs/>
                <w:sz w:val="28"/>
              </w:rPr>
            </w:pPr>
            <w:r w:rsidRPr="00A60F09">
              <w:rPr>
                <w:rFonts w:ascii="Angsana New" w:eastAsia="Times New Roman" w:hAnsi="Angsana New" w:cs="Angsana New"/>
                <w:b/>
                <w:bCs/>
                <w:sz w:val="28"/>
                <w:cs/>
              </w:rPr>
              <w:t>Net</w:t>
            </w:r>
          </w:p>
        </w:tc>
        <w:tc>
          <w:tcPr>
            <w:tcW w:w="1661" w:type="dxa"/>
            <w:shd w:val="clear" w:color="auto" w:fill="auto"/>
            <w:noWrap/>
            <w:vAlign w:val="bottom"/>
            <w:hideMark/>
          </w:tcPr>
          <w:p w14:paraId="7FFC2836" w14:textId="77777777" w:rsidR="00C5478F" w:rsidRPr="00A60F09" w:rsidRDefault="00C5478F" w:rsidP="00C5478F">
            <w:pPr>
              <w:pBdr>
                <w:bottom w:val="doub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(6,551,443)</w:t>
            </w:r>
          </w:p>
        </w:tc>
        <w:tc>
          <w:tcPr>
            <w:tcW w:w="1883" w:type="dxa"/>
            <w:gridSpan w:val="2"/>
            <w:shd w:val="clear" w:color="auto" w:fill="auto"/>
            <w:noWrap/>
            <w:vAlign w:val="bottom"/>
          </w:tcPr>
          <w:p w14:paraId="079FA7B1" w14:textId="77777777" w:rsidR="00C5478F" w:rsidRPr="00A60F09" w:rsidRDefault="00C5478F" w:rsidP="00C5478F">
            <w:pPr>
              <w:pBdr>
                <w:bottom w:val="doub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5,370,008</w:t>
            </w:r>
          </w:p>
        </w:tc>
        <w:tc>
          <w:tcPr>
            <w:tcW w:w="1848" w:type="dxa"/>
            <w:shd w:val="clear" w:color="auto" w:fill="auto"/>
            <w:noWrap/>
            <w:vAlign w:val="bottom"/>
          </w:tcPr>
          <w:p w14:paraId="12F0DF62" w14:textId="77777777" w:rsidR="00C5478F" w:rsidRPr="00A60F09" w:rsidRDefault="00C5478F" w:rsidP="00C5478F">
            <w:pPr>
              <w:pBdr>
                <w:bottom w:val="double" w:sz="4" w:space="1" w:color="auto"/>
              </w:pBdr>
              <w:spacing w:after="0" w:line="240" w:lineRule="auto"/>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843" w:type="dxa"/>
            <w:gridSpan w:val="2"/>
            <w:shd w:val="clear" w:color="auto" w:fill="auto"/>
            <w:noWrap/>
            <w:vAlign w:val="bottom"/>
          </w:tcPr>
          <w:p w14:paraId="3DB68147" w14:textId="77777777" w:rsidR="00C5478F" w:rsidRPr="00A60F09" w:rsidRDefault="00C5478F" w:rsidP="00C5478F">
            <w:pPr>
              <w:pBdr>
                <w:bottom w:val="double" w:sz="4" w:space="1" w:color="auto"/>
              </w:pBdr>
              <w:spacing w:after="0" w:line="240" w:lineRule="auto"/>
              <w:jc w:val="right"/>
              <w:rPr>
                <w:rFonts w:ascii="Angsana New" w:eastAsia="Times New Roman" w:hAnsi="Angsana New" w:cs="Angsana New"/>
                <w:b/>
                <w:bCs/>
                <w:sz w:val="28"/>
                <w:cs/>
              </w:rPr>
            </w:pPr>
            <w:r w:rsidRPr="00A60F09">
              <w:rPr>
                <w:rFonts w:ascii="Angsana New" w:eastAsia="Times New Roman" w:hAnsi="Angsana New" w:cs="Angsana New"/>
                <w:b/>
                <w:bCs/>
                <w:sz w:val="26"/>
                <w:szCs w:val="26"/>
              </w:rPr>
              <w:t>(1,181,435)</w:t>
            </w:r>
          </w:p>
        </w:tc>
      </w:tr>
    </w:tbl>
    <w:p w14:paraId="5E2B9CE3" w14:textId="77777777" w:rsidR="00690088" w:rsidRPr="001E085C" w:rsidRDefault="00690088" w:rsidP="0057246B">
      <w:pPr>
        <w:pStyle w:val="a7"/>
        <w:spacing w:before="240" w:after="0" w:line="240" w:lineRule="auto"/>
        <w:ind w:left="0"/>
        <w:jc w:val="thaiDistribute"/>
        <w:rPr>
          <w:rFonts w:ascii="Angsana New" w:hAnsi="Angsana New" w:cs="Angsana New"/>
          <w:b/>
          <w:bCs/>
          <w:sz w:val="28"/>
        </w:rPr>
        <w:sectPr w:rsidR="00690088" w:rsidRPr="001E085C" w:rsidSect="00A873B2">
          <w:pgSz w:w="16838" w:h="11906" w:orient="landscape"/>
          <w:pgMar w:top="1412" w:right="1554" w:bottom="1140" w:left="1843" w:header="709" w:footer="709" w:gutter="0"/>
          <w:cols w:space="708"/>
          <w:docGrid w:linePitch="360"/>
        </w:sectPr>
      </w:pPr>
    </w:p>
    <w:p w14:paraId="4A2E9398" w14:textId="77777777" w:rsidR="00353AC9" w:rsidRPr="001E085C" w:rsidRDefault="00353AC9" w:rsidP="00567FE0">
      <w:pPr>
        <w:pStyle w:val="a7"/>
        <w:numPr>
          <w:ilvl w:val="0"/>
          <w:numId w:val="13"/>
        </w:numPr>
        <w:spacing w:before="240" w:after="0" w:line="240" w:lineRule="auto"/>
        <w:jc w:val="thaiDistribute"/>
        <w:rPr>
          <w:rFonts w:ascii="Angsana New" w:hAnsi="Angsana New" w:cs="Angsana New"/>
          <w:b/>
          <w:bCs/>
          <w:sz w:val="28"/>
        </w:rPr>
      </w:pPr>
      <w:r w:rsidRPr="001E085C">
        <w:rPr>
          <w:rFonts w:ascii="Angsana New" w:hAnsi="Angsana New" w:cs="Angsana New"/>
          <w:b/>
          <w:bCs/>
          <w:sz w:val="28"/>
        </w:rPr>
        <w:lastRenderedPageBreak/>
        <w:t>Other non-current assets</w:t>
      </w:r>
    </w:p>
    <w:tbl>
      <w:tblPr>
        <w:tblW w:w="9040" w:type="dxa"/>
        <w:tblInd w:w="284" w:type="dxa"/>
        <w:tblLayout w:type="fixed"/>
        <w:tblCellMar>
          <w:left w:w="0" w:type="dxa"/>
          <w:right w:w="0" w:type="dxa"/>
        </w:tblCellMar>
        <w:tblLook w:val="0000" w:firstRow="0" w:lastRow="0" w:firstColumn="0" w:lastColumn="0" w:noHBand="0" w:noVBand="0"/>
      </w:tblPr>
      <w:tblGrid>
        <w:gridCol w:w="3118"/>
        <w:gridCol w:w="1276"/>
        <w:gridCol w:w="282"/>
        <w:gridCol w:w="1277"/>
        <w:gridCol w:w="283"/>
        <w:gridCol w:w="1277"/>
        <w:gridCol w:w="282"/>
        <w:gridCol w:w="1245"/>
      </w:tblGrid>
      <w:tr w:rsidR="00353AC9" w:rsidRPr="001E085C" w14:paraId="6463B857" w14:textId="77777777" w:rsidTr="00424A2F">
        <w:trPr>
          <w:cantSplit/>
        </w:trPr>
        <w:tc>
          <w:tcPr>
            <w:tcW w:w="3118" w:type="dxa"/>
          </w:tcPr>
          <w:p w14:paraId="77E113F8"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922" w:type="dxa"/>
            <w:gridSpan w:val="7"/>
          </w:tcPr>
          <w:p w14:paraId="10C80490" w14:textId="77777777" w:rsidR="00353AC9" w:rsidRPr="001E085C" w:rsidRDefault="00386D9C"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B40396"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53AC9" w:rsidRPr="001E085C" w14:paraId="76852150" w14:textId="77777777" w:rsidTr="00424A2F">
        <w:trPr>
          <w:cantSplit/>
        </w:trPr>
        <w:tc>
          <w:tcPr>
            <w:tcW w:w="3118" w:type="dxa"/>
          </w:tcPr>
          <w:p w14:paraId="60A3CC01"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tcPr>
          <w:p w14:paraId="06D61982"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5E9D4D37"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04" w:type="dxa"/>
            <w:gridSpan w:val="3"/>
            <w:tcBorders>
              <w:bottom w:val="single" w:sz="4" w:space="0" w:color="auto"/>
            </w:tcBorders>
          </w:tcPr>
          <w:p w14:paraId="53A831A3"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0373D0B2" w14:textId="77777777" w:rsidTr="00424A2F">
        <w:trPr>
          <w:cantSplit/>
          <w:trHeight w:val="70"/>
        </w:trPr>
        <w:tc>
          <w:tcPr>
            <w:tcW w:w="3118" w:type="dxa"/>
          </w:tcPr>
          <w:p w14:paraId="6C5BF7DD" w14:textId="77777777" w:rsidR="00746062" w:rsidRPr="001E085C" w:rsidRDefault="00746062" w:rsidP="00746062">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1F40D897"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5C1E3B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C5478F">
              <w:rPr>
                <w:rFonts w:ascii="Angsana New" w:eastAsia="Cordia New" w:hAnsi="Angsana New" w:cs="Angsana New"/>
                <w:color w:val="000000"/>
                <w:sz w:val="28"/>
              </w:rPr>
              <w:t>4</w:t>
            </w:r>
          </w:p>
        </w:tc>
        <w:tc>
          <w:tcPr>
            <w:tcW w:w="282" w:type="dxa"/>
            <w:tcBorders>
              <w:top w:val="single" w:sz="4" w:space="0" w:color="auto"/>
            </w:tcBorders>
          </w:tcPr>
          <w:p w14:paraId="4A498233"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0114CA8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5A96087"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C5478F">
              <w:rPr>
                <w:rFonts w:ascii="Angsana New" w:eastAsia="Cordia New" w:hAnsi="Angsana New" w:cs="Angsana New"/>
                <w:color w:val="000000"/>
                <w:sz w:val="28"/>
              </w:rPr>
              <w:t>3</w:t>
            </w:r>
          </w:p>
        </w:tc>
        <w:tc>
          <w:tcPr>
            <w:tcW w:w="283" w:type="dxa"/>
          </w:tcPr>
          <w:p w14:paraId="1DE8CE39"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073C2203"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8F178E3"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C5478F">
              <w:rPr>
                <w:rFonts w:ascii="Angsana New" w:eastAsia="Cordia New" w:hAnsi="Angsana New" w:cs="Angsana New"/>
                <w:color w:val="000000"/>
                <w:sz w:val="28"/>
              </w:rPr>
              <w:t>4</w:t>
            </w:r>
          </w:p>
        </w:tc>
        <w:tc>
          <w:tcPr>
            <w:tcW w:w="282" w:type="dxa"/>
            <w:tcBorders>
              <w:top w:val="single" w:sz="4" w:space="0" w:color="auto"/>
            </w:tcBorders>
          </w:tcPr>
          <w:p w14:paraId="52B7699A"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45" w:type="dxa"/>
            <w:tcBorders>
              <w:top w:val="single" w:sz="4" w:space="0" w:color="auto"/>
              <w:bottom w:val="single" w:sz="4" w:space="0" w:color="auto"/>
            </w:tcBorders>
          </w:tcPr>
          <w:p w14:paraId="615B25ED"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0CAE9B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C5478F">
              <w:rPr>
                <w:rFonts w:ascii="Angsana New" w:eastAsia="Cordia New" w:hAnsi="Angsana New" w:cs="Angsana New"/>
                <w:color w:val="000000"/>
                <w:sz w:val="28"/>
              </w:rPr>
              <w:t>3</w:t>
            </w:r>
          </w:p>
        </w:tc>
      </w:tr>
      <w:tr w:rsidR="00C5478F" w:rsidRPr="001E085C" w14:paraId="09F0DE7B" w14:textId="77777777" w:rsidTr="00C9397E">
        <w:tblPrEx>
          <w:tblCellMar>
            <w:left w:w="108" w:type="dxa"/>
            <w:right w:w="108" w:type="dxa"/>
          </w:tblCellMar>
        </w:tblPrEx>
        <w:tc>
          <w:tcPr>
            <w:tcW w:w="3118" w:type="dxa"/>
            <w:shd w:val="clear" w:color="auto" w:fill="auto"/>
          </w:tcPr>
          <w:p w14:paraId="0D19E248" w14:textId="77777777" w:rsidR="00C5478F" w:rsidRPr="001E085C" w:rsidRDefault="00C5478F" w:rsidP="00C5478F">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Leasehold deposits and services</w:t>
            </w:r>
          </w:p>
        </w:tc>
        <w:tc>
          <w:tcPr>
            <w:tcW w:w="1276" w:type="dxa"/>
            <w:shd w:val="clear" w:color="auto" w:fill="auto"/>
          </w:tcPr>
          <w:p w14:paraId="350AAA2E" w14:textId="77777777" w:rsidR="00C5478F" w:rsidRPr="00E954CD" w:rsidRDefault="00C5478F" w:rsidP="00C5478F">
            <w:pPr>
              <w:spacing w:after="0" w:line="240" w:lineRule="auto"/>
              <w:ind w:left="-92"/>
              <w:jc w:val="right"/>
              <w:rPr>
                <w:rFonts w:ascii="Angsana New" w:eastAsia="Times New Roman" w:hAnsi="Angsana New" w:cs="Angsana New"/>
                <w:sz w:val="28"/>
                <w:cs/>
              </w:rPr>
            </w:pPr>
            <w:r w:rsidRPr="00E954CD">
              <w:rPr>
                <w:rFonts w:ascii="Angsana New" w:hAnsi="Angsana New" w:cs="Angsana New"/>
                <w:sz w:val="28"/>
              </w:rPr>
              <w:t>7,868,421</w:t>
            </w:r>
          </w:p>
        </w:tc>
        <w:tc>
          <w:tcPr>
            <w:tcW w:w="282" w:type="dxa"/>
            <w:shd w:val="clear" w:color="auto" w:fill="auto"/>
            <w:vAlign w:val="bottom"/>
          </w:tcPr>
          <w:p w14:paraId="752F6383" w14:textId="77777777" w:rsidR="00C5478F" w:rsidRPr="00E954CD" w:rsidRDefault="00C5478F" w:rsidP="00C5478F">
            <w:pPr>
              <w:spacing w:after="0" w:line="240" w:lineRule="auto"/>
              <w:jc w:val="right"/>
              <w:rPr>
                <w:rFonts w:ascii="Angsana New" w:eastAsia="Times New Roman" w:hAnsi="Angsana New" w:cs="Times New Roman"/>
                <w:sz w:val="28"/>
                <w:rtl/>
                <w:lang w:bidi="ar-SA"/>
              </w:rPr>
            </w:pPr>
          </w:p>
        </w:tc>
        <w:tc>
          <w:tcPr>
            <w:tcW w:w="1277" w:type="dxa"/>
            <w:shd w:val="clear" w:color="auto" w:fill="auto"/>
          </w:tcPr>
          <w:p w14:paraId="36099502" w14:textId="77777777" w:rsidR="00C5478F" w:rsidRPr="00E954CD" w:rsidRDefault="00C5478F" w:rsidP="00C5478F">
            <w:pPr>
              <w:spacing w:after="0" w:line="240" w:lineRule="auto"/>
              <w:ind w:left="-92"/>
              <w:jc w:val="right"/>
              <w:rPr>
                <w:rFonts w:ascii="Angsana New" w:eastAsia="Times New Roman" w:hAnsi="Angsana New" w:cs="Angsana New"/>
                <w:sz w:val="28"/>
                <w:cs/>
                <w:lang w:val="en-GB"/>
              </w:rPr>
            </w:pPr>
            <w:r w:rsidRPr="00E954CD">
              <w:rPr>
                <w:rFonts w:ascii="Angsana New" w:hAnsi="Angsana New" w:cs="Angsana New"/>
                <w:sz w:val="28"/>
              </w:rPr>
              <w:t>8,045,005</w:t>
            </w:r>
          </w:p>
        </w:tc>
        <w:tc>
          <w:tcPr>
            <w:tcW w:w="283" w:type="dxa"/>
            <w:shd w:val="clear" w:color="auto" w:fill="auto"/>
            <w:vAlign w:val="bottom"/>
          </w:tcPr>
          <w:p w14:paraId="28A64BEA" w14:textId="77777777" w:rsidR="00C5478F" w:rsidRPr="00E954CD" w:rsidRDefault="00C5478F" w:rsidP="00C5478F">
            <w:pPr>
              <w:spacing w:after="0" w:line="240" w:lineRule="auto"/>
              <w:rPr>
                <w:rFonts w:ascii="Angsana New" w:eastAsia="Times New Roman" w:hAnsi="Angsana New" w:cs="Angsana New"/>
                <w:sz w:val="28"/>
                <w:cs/>
                <w:lang w:val="th-TH"/>
              </w:rPr>
            </w:pPr>
          </w:p>
        </w:tc>
        <w:tc>
          <w:tcPr>
            <w:tcW w:w="1277" w:type="dxa"/>
            <w:shd w:val="clear" w:color="auto" w:fill="auto"/>
          </w:tcPr>
          <w:p w14:paraId="0EBB0FDA" w14:textId="77777777" w:rsidR="00C5478F" w:rsidRPr="00E954CD" w:rsidRDefault="00C5478F" w:rsidP="00C5478F">
            <w:pPr>
              <w:spacing w:after="0" w:line="240" w:lineRule="auto"/>
              <w:ind w:left="-92"/>
              <w:jc w:val="right"/>
              <w:rPr>
                <w:rFonts w:ascii="Angsana New" w:eastAsia="Times New Roman" w:hAnsi="Angsana New" w:cs="Angsana New"/>
                <w:sz w:val="28"/>
              </w:rPr>
            </w:pPr>
            <w:r w:rsidRPr="00E954CD">
              <w:rPr>
                <w:rFonts w:ascii="Angsana New" w:hAnsi="Angsana New" w:cs="Angsana New"/>
                <w:sz w:val="28"/>
              </w:rPr>
              <w:t>6,306,364</w:t>
            </w:r>
          </w:p>
        </w:tc>
        <w:tc>
          <w:tcPr>
            <w:tcW w:w="282" w:type="dxa"/>
            <w:shd w:val="clear" w:color="auto" w:fill="auto"/>
            <w:vAlign w:val="bottom"/>
          </w:tcPr>
          <w:p w14:paraId="395BC861" w14:textId="77777777" w:rsidR="00C5478F" w:rsidRPr="00E954CD" w:rsidRDefault="00C5478F" w:rsidP="00C5478F">
            <w:pPr>
              <w:spacing w:after="0" w:line="240" w:lineRule="auto"/>
              <w:ind w:left="-92"/>
              <w:jc w:val="right"/>
              <w:rPr>
                <w:rFonts w:ascii="Angsana New" w:eastAsia="Times New Roman" w:hAnsi="Angsana New" w:cs="Angsana New"/>
                <w:sz w:val="28"/>
              </w:rPr>
            </w:pPr>
          </w:p>
        </w:tc>
        <w:tc>
          <w:tcPr>
            <w:tcW w:w="1245" w:type="dxa"/>
            <w:shd w:val="clear" w:color="auto" w:fill="auto"/>
          </w:tcPr>
          <w:p w14:paraId="11231532" w14:textId="77777777" w:rsidR="00C5478F" w:rsidRPr="00E954CD" w:rsidRDefault="00C5478F" w:rsidP="00C5478F">
            <w:pPr>
              <w:spacing w:after="0" w:line="240" w:lineRule="auto"/>
              <w:ind w:left="-92"/>
              <w:jc w:val="right"/>
              <w:rPr>
                <w:rFonts w:ascii="Angsana New" w:eastAsia="Times New Roman" w:hAnsi="Angsana New" w:cs="Angsana New"/>
                <w:sz w:val="28"/>
                <w:lang w:val="en-GB"/>
              </w:rPr>
            </w:pPr>
            <w:r w:rsidRPr="00E954CD">
              <w:rPr>
                <w:rFonts w:ascii="Angsana New" w:hAnsi="Angsana New" w:cs="Angsana New"/>
                <w:sz w:val="28"/>
              </w:rPr>
              <w:t>6,482,947</w:t>
            </w:r>
          </w:p>
        </w:tc>
      </w:tr>
      <w:tr w:rsidR="00C5478F" w:rsidRPr="001E085C" w14:paraId="2313B059" w14:textId="77777777" w:rsidTr="00C9397E">
        <w:tblPrEx>
          <w:tblCellMar>
            <w:left w:w="108" w:type="dxa"/>
            <w:right w:w="108" w:type="dxa"/>
          </w:tblCellMar>
        </w:tblPrEx>
        <w:tc>
          <w:tcPr>
            <w:tcW w:w="3118" w:type="dxa"/>
            <w:shd w:val="clear" w:color="auto" w:fill="auto"/>
          </w:tcPr>
          <w:p w14:paraId="7893DAD0" w14:textId="77777777" w:rsidR="00C5478F" w:rsidRPr="001E085C" w:rsidRDefault="00C5478F" w:rsidP="00C5478F">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Other non-current assets</w:t>
            </w:r>
          </w:p>
        </w:tc>
        <w:tc>
          <w:tcPr>
            <w:tcW w:w="1276" w:type="dxa"/>
            <w:shd w:val="clear" w:color="auto" w:fill="auto"/>
          </w:tcPr>
          <w:p w14:paraId="5B3E5E5D" w14:textId="77777777" w:rsidR="00C5478F" w:rsidRPr="00E954CD" w:rsidRDefault="00C5478F" w:rsidP="00C5478F">
            <w:pPr>
              <w:spacing w:after="0" w:line="240" w:lineRule="auto"/>
              <w:jc w:val="right"/>
              <w:rPr>
                <w:rFonts w:ascii="Angsana New" w:hAnsi="Angsana New" w:cs="Angsana New"/>
                <w:sz w:val="28"/>
              </w:rPr>
            </w:pPr>
            <w:r w:rsidRPr="00E954CD">
              <w:rPr>
                <w:rFonts w:ascii="Angsana New" w:hAnsi="Angsana New" w:cs="Angsana New"/>
                <w:sz w:val="28"/>
              </w:rPr>
              <w:t>70,585,570</w:t>
            </w:r>
          </w:p>
        </w:tc>
        <w:tc>
          <w:tcPr>
            <w:tcW w:w="282" w:type="dxa"/>
            <w:shd w:val="clear" w:color="auto" w:fill="auto"/>
            <w:vAlign w:val="bottom"/>
          </w:tcPr>
          <w:p w14:paraId="02B6F8EB" w14:textId="77777777" w:rsidR="00C5478F" w:rsidRPr="00E954CD" w:rsidRDefault="00C5478F" w:rsidP="00C5478F">
            <w:pPr>
              <w:spacing w:after="0" w:line="240" w:lineRule="auto"/>
              <w:jc w:val="right"/>
              <w:rPr>
                <w:rFonts w:ascii="Angsana New" w:hAnsi="Angsana New" w:cs="Angsana New"/>
                <w:sz w:val="28"/>
              </w:rPr>
            </w:pPr>
          </w:p>
        </w:tc>
        <w:tc>
          <w:tcPr>
            <w:tcW w:w="1277" w:type="dxa"/>
            <w:shd w:val="clear" w:color="auto" w:fill="auto"/>
          </w:tcPr>
          <w:p w14:paraId="40780EC3" w14:textId="77777777" w:rsidR="00C5478F" w:rsidRPr="00E954CD" w:rsidRDefault="00C5478F" w:rsidP="00C5478F">
            <w:pPr>
              <w:spacing w:after="0" w:line="240" w:lineRule="auto"/>
              <w:jc w:val="right"/>
              <w:rPr>
                <w:rFonts w:ascii="Angsana New" w:hAnsi="Angsana New" w:cs="Angsana New"/>
                <w:sz w:val="28"/>
              </w:rPr>
            </w:pPr>
            <w:r w:rsidRPr="00E954CD">
              <w:rPr>
                <w:rFonts w:ascii="Angsana New" w:hAnsi="Angsana New" w:cs="Angsana New"/>
                <w:sz w:val="28"/>
              </w:rPr>
              <w:t>70,300,549</w:t>
            </w:r>
          </w:p>
        </w:tc>
        <w:tc>
          <w:tcPr>
            <w:tcW w:w="283" w:type="dxa"/>
            <w:shd w:val="clear" w:color="auto" w:fill="auto"/>
            <w:vAlign w:val="bottom"/>
          </w:tcPr>
          <w:p w14:paraId="58DB1BF1" w14:textId="77777777" w:rsidR="00C5478F" w:rsidRPr="00E954CD" w:rsidRDefault="00C5478F" w:rsidP="00C5478F">
            <w:pPr>
              <w:spacing w:after="0" w:line="240" w:lineRule="auto"/>
              <w:jc w:val="right"/>
              <w:rPr>
                <w:rFonts w:ascii="Angsana New" w:hAnsi="Angsana New" w:cs="Angsana New"/>
                <w:sz w:val="28"/>
              </w:rPr>
            </w:pPr>
          </w:p>
        </w:tc>
        <w:tc>
          <w:tcPr>
            <w:tcW w:w="1277" w:type="dxa"/>
            <w:shd w:val="clear" w:color="auto" w:fill="auto"/>
          </w:tcPr>
          <w:p w14:paraId="68CBD9DE" w14:textId="77777777" w:rsidR="00C5478F" w:rsidRPr="00E954CD" w:rsidRDefault="00C5478F" w:rsidP="00C5478F">
            <w:pPr>
              <w:spacing w:after="0" w:line="240" w:lineRule="auto"/>
              <w:jc w:val="right"/>
              <w:rPr>
                <w:rFonts w:ascii="Angsana New" w:hAnsi="Angsana New" w:cs="Angsana New"/>
                <w:sz w:val="28"/>
              </w:rPr>
            </w:pPr>
            <w:r w:rsidRPr="00E954CD">
              <w:rPr>
                <w:rFonts w:ascii="Angsana New" w:hAnsi="Angsana New" w:cs="Angsana New"/>
                <w:sz w:val="28"/>
              </w:rPr>
              <w:t>110,649</w:t>
            </w:r>
          </w:p>
        </w:tc>
        <w:tc>
          <w:tcPr>
            <w:tcW w:w="282" w:type="dxa"/>
            <w:shd w:val="clear" w:color="auto" w:fill="auto"/>
            <w:vAlign w:val="bottom"/>
          </w:tcPr>
          <w:p w14:paraId="6F721A5F" w14:textId="77777777" w:rsidR="00C5478F" w:rsidRPr="00E954CD" w:rsidRDefault="00C5478F" w:rsidP="00C5478F">
            <w:pPr>
              <w:spacing w:after="0" w:line="240" w:lineRule="auto"/>
              <w:jc w:val="right"/>
              <w:rPr>
                <w:rFonts w:ascii="Angsana New" w:hAnsi="Angsana New" w:cs="Angsana New"/>
                <w:sz w:val="28"/>
              </w:rPr>
            </w:pPr>
          </w:p>
        </w:tc>
        <w:tc>
          <w:tcPr>
            <w:tcW w:w="1245" w:type="dxa"/>
            <w:shd w:val="clear" w:color="auto" w:fill="auto"/>
          </w:tcPr>
          <w:p w14:paraId="076AB0F7" w14:textId="77777777" w:rsidR="00C5478F" w:rsidRPr="00E954CD" w:rsidRDefault="00C5478F" w:rsidP="00C5478F">
            <w:pPr>
              <w:spacing w:after="0" w:line="240" w:lineRule="auto"/>
              <w:jc w:val="right"/>
              <w:rPr>
                <w:rFonts w:ascii="Angsana New" w:hAnsi="Angsana New" w:cs="Angsana New"/>
                <w:sz w:val="28"/>
              </w:rPr>
            </w:pPr>
            <w:r w:rsidRPr="00E954CD">
              <w:rPr>
                <w:rFonts w:ascii="Angsana New" w:hAnsi="Angsana New" w:cs="Angsana New"/>
                <w:sz w:val="28"/>
              </w:rPr>
              <w:t>110,649</w:t>
            </w:r>
          </w:p>
        </w:tc>
      </w:tr>
      <w:tr w:rsidR="00C5478F" w:rsidRPr="001E085C" w14:paraId="74C4E38D" w14:textId="77777777" w:rsidTr="008A7C13">
        <w:tblPrEx>
          <w:tblCellMar>
            <w:left w:w="108" w:type="dxa"/>
            <w:right w:w="108" w:type="dxa"/>
          </w:tblCellMar>
        </w:tblPrEx>
        <w:tc>
          <w:tcPr>
            <w:tcW w:w="3118" w:type="dxa"/>
            <w:shd w:val="clear" w:color="auto" w:fill="auto"/>
          </w:tcPr>
          <w:p w14:paraId="45611E26" w14:textId="77777777" w:rsidR="00C5478F" w:rsidRPr="001E085C" w:rsidRDefault="0099487A" w:rsidP="00C5478F">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Allowance for e</w:t>
            </w:r>
            <w:r w:rsidR="00C5478F">
              <w:rPr>
                <w:rFonts w:ascii="Angsana New" w:eastAsia="Times New Roman" w:hAnsi="Angsana New" w:cs="Angsana New"/>
                <w:sz w:val="28"/>
              </w:rPr>
              <w:t xml:space="preserve">xpected credit </w:t>
            </w:r>
            <w:proofErr w:type="spellStart"/>
            <w:r w:rsidR="00C5478F">
              <w:rPr>
                <w:rFonts w:ascii="Angsana New" w:eastAsia="Times New Roman" w:hAnsi="Angsana New" w:cs="Angsana New"/>
                <w:sz w:val="28"/>
              </w:rPr>
              <w:t>lose</w:t>
            </w:r>
            <w:r>
              <w:rPr>
                <w:rFonts w:ascii="Angsana New" w:eastAsia="Times New Roman" w:hAnsi="Angsana New" w:cs="Angsana New"/>
                <w:sz w:val="28"/>
              </w:rPr>
              <w:t>s</w:t>
            </w:r>
            <w:r w:rsidR="00C5478F">
              <w:rPr>
                <w:rFonts w:ascii="Angsana New" w:eastAsia="Times New Roman" w:hAnsi="Angsana New" w:cs="Angsana New"/>
                <w:sz w:val="28"/>
              </w:rPr>
              <w:t>s</w:t>
            </w:r>
            <w:proofErr w:type="spellEnd"/>
          </w:p>
        </w:tc>
        <w:tc>
          <w:tcPr>
            <w:tcW w:w="1276" w:type="dxa"/>
            <w:shd w:val="clear" w:color="auto" w:fill="auto"/>
            <w:vAlign w:val="bottom"/>
          </w:tcPr>
          <w:p w14:paraId="39CE6D26" w14:textId="77777777" w:rsidR="00C5478F" w:rsidRPr="00E954CD" w:rsidRDefault="00C5478F" w:rsidP="00C5478F">
            <w:pPr>
              <w:spacing w:after="0" w:line="240" w:lineRule="auto"/>
              <w:jc w:val="right"/>
              <w:rPr>
                <w:rFonts w:ascii="Angsana New" w:hAnsi="Angsana New" w:cs="Angsana New"/>
                <w:sz w:val="28"/>
              </w:rPr>
            </w:pPr>
            <w:r w:rsidRPr="00E954CD">
              <w:rPr>
                <w:rFonts w:ascii="Angsana New" w:hAnsi="Angsana New" w:cs="Angsana New"/>
                <w:sz w:val="28"/>
              </w:rPr>
              <w:t>(69,674,920)</w:t>
            </w:r>
          </w:p>
        </w:tc>
        <w:tc>
          <w:tcPr>
            <w:tcW w:w="282" w:type="dxa"/>
            <w:shd w:val="clear" w:color="auto" w:fill="auto"/>
            <w:vAlign w:val="bottom"/>
          </w:tcPr>
          <w:p w14:paraId="3F3E2060" w14:textId="77777777" w:rsidR="00C5478F" w:rsidRPr="00E954CD" w:rsidRDefault="00C5478F" w:rsidP="00C5478F">
            <w:pPr>
              <w:spacing w:after="0" w:line="240" w:lineRule="auto"/>
              <w:jc w:val="right"/>
              <w:rPr>
                <w:rFonts w:ascii="Angsana New" w:hAnsi="Angsana New" w:cs="Angsana New"/>
                <w:sz w:val="28"/>
              </w:rPr>
            </w:pPr>
          </w:p>
        </w:tc>
        <w:tc>
          <w:tcPr>
            <w:tcW w:w="1277" w:type="dxa"/>
            <w:shd w:val="clear" w:color="auto" w:fill="auto"/>
            <w:vAlign w:val="bottom"/>
          </w:tcPr>
          <w:p w14:paraId="4D6CC6FC" w14:textId="77777777" w:rsidR="00C5478F" w:rsidRPr="00E954CD" w:rsidRDefault="00C5478F" w:rsidP="00C5478F">
            <w:pPr>
              <w:spacing w:after="0" w:line="240" w:lineRule="auto"/>
              <w:jc w:val="right"/>
              <w:rPr>
                <w:rFonts w:ascii="Angsana New" w:hAnsi="Angsana New" w:cs="Angsana New"/>
                <w:sz w:val="28"/>
              </w:rPr>
            </w:pPr>
            <w:r w:rsidRPr="00E954CD">
              <w:rPr>
                <w:rFonts w:ascii="Angsana New" w:hAnsi="Angsana New" w:cs="Angsana New" w:hint="cs"/>
                <w:sz w:val="28"/>
                <w:cs/>
              </w:rPr>
              <w:t>-</w:t>
            </w:r>
          </w:p>
        </w:tc>
        <w:tc>
          <w:tcPr>
            <w:tcW w:w="283" w:type="dxa"/>
            <w:shd w:val="clear" w:color="auto" w:fill="auto"/>
            <w:vAlign w:val="bottom"/>
          </w:tcPr>
          <w:p w14:paraId="611A8FA8" w14:textId="77777777" w:rsidR="00C5478F" w:rsidRPr="00E954CD" w:rsidRDefault="00C5478F" w:rsidP="00C5478F">
            <w:pPr>
              <w:spacing w:after="0" w:line="240" w:lineRule="auto"/>
              <w:jc w:val="right"/>
              <w:rPr>
                <w:rFonts w:ascii="Angsana New" w:hAnsi="Angsana New" w:cs="Angsana New"/>
                <w:sz w:val="28"/>
              </w:rPr>
            </w:pPr>
          </w:p>
        </w:tc>
        <w:tc>
          <w:tcPr>
            <w:tcW w:w="1277" w:type="dxa"/>
            <w:shd w:val="clear" w:color="auto" w:fill="auto"/>
            <w:vAlign w:val="bottom"/>
          </w:tcPr>
          <w:p w14:paraId="5305FF44" w14:textId="77777777" w:rsidR="00C5478F" w:rsidRPr="00E954CD" w:rsidRDefault="00C5478F" w:rsidP="00C5478F">
            <w:pPr>
              <w:spacing w:after="0" w:line="240" w:lineRule="auto"/>
              <w:jc w:val="right"/>
              <w:rPr>
                <w:rFonts w:ascii="Angsana New" w:hAnsi="Angsana New" w:cs="Angsana New"/>
                <w:sz w:val="28"/>
              </w:rPr>
            </w:pPr>
            <w:r w:rsidRPr="00E954CD">
              <w:rPr>
                <w:rFonts w:ascii="Angsana New" w:hAnsi="Angsana New" w:cs="Angsana New"/>
                <w:sz w:val="28"/>
              </w:rPr>
              <w:t>-</w:t>
            </w:r>
          </w:p>
        </w:tc>
        <w:tc>
          <w:tcPr>
            <w:tcW w:w="282" w:type="dxa"/>
            <w:shd w:val="clear" w:color="auto" w:fill="auto"/>
            <w:vAlign w:val="bottom"/>
          </w:tcPr>
          <w:p w14:paraId="281EA860" w14:textId="77777777" w:rsidR="00C5478F" w:rsidRPr="00E954CD" w:rsidRDefault="00C5478F" w:rsidP="00C5478F">
            <w:pPr>
              <w:spacing w:after="0" w:line="240" w:lineRule="auto"/>
              <w:jc w:val="right"/>
              <w:rPr>
                <w:rFonts w:ascii="Angsana New" w:hAnsi="Angsana New" w:cs="Angsana New"/>
                <w:sz w:val="28"/>
              </w:rPr>
            </w:pPr>
          </w:p>
        </w:tc>
        <w:tc>
          <w:tcPr>
            <w:tcW w:w="1245" w:type="dxa"/>
            <w:shd w:val="clear" w:color="auto" w:fill="auto"/>
            <w:vAlign w:val="bottom"/>
          </w:tcPr>
          <w:p w14:paraId="3B2E2818" w14:textId="77777777" w:rsidR="00C5478F" w:rsidRPr="00E954CD" w:rsidRDefault="00C5478F" w:rsidP="00C5478F">
            <w:pPr>
              <w:spacing w:after="0" w:line="240" w:lineRule="auto"/>
              <w:jc w:val="right"/>
              <w:rPr>
                <w:rFonts w:ascii="Angsana New" w:hAnsi="Angsana New" w:cs="Angsana New"/>
                <w:sz w:val="28"/>
              </w:rPr>
            </w:pPr>
            <w:r w:rsidRPr="00E954CD">
              <w:rPr>
                <w:rFonts w:ascii="Angsana New" w:hAnsi="Angsana New" w:cs="Angsana New" w:hint="cs"/>
                <w:sz w:val="28"/>
                <w:cs/>
              </w:rPr>
              <w:t>-</w:t>
            </w:r>
          </w:p>
        </w:tc>
      </w:tr>
      <w:tr w:rsidR="00C5478F" w:rsidRPr="001E085C" w14:paraId="6636755C" w14:textId="77777777" w:rsidTr="00C9397E">
        <w:tblPrEx>
          <w:tblCellMar>
            <w:left w:w="108" w:type="dxa"/>
            <w:right w:w="108" w:type="dxa"/>
          </w:tblCellMar>
        </w:tblPrEx>
        <w:tc>
          <w:tcPr>
            <w:tcW w:w="3118" w:type="dxa"/>
            <w:shd w:val="clear" w:color="auto" w:fill="auto"/>
          </w:tcPr>
          <w:p w14:paraId="405A9953" w14:textId="77777777" w:rsidR="00C5478F" w:rsidRPr="001E085C" w:rsidRDefault="00C5478F" w:rsidP="00C5478F">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Net </w:t>
            </w:r>
            <w:r w:rsidRPr="001E085C">
              <w:rPr>
                <w:rFonts w:ascii="Angsana New" w:hAnsi="Angsana New" w:cs="Angsana New"/>
                <w:b/>
                <w:bCs/>
                <w:sz w:val="28"/>
              </w:rPr>
              <w:t>other non-current assets</w:t>
            </w:r>
          </w:p>
        </w:tc>
        <w:tc>
          <w:tcPr>
            <w:tcW w:w="1276" w:type="dxa"/>
            <w:tcBorders>
              <w:top w:val="single" w:sz="4" w:space="0" w:color="auto"/>
              <w:bottom w:val="double" w:sz="4" w:space="0" w:color="auto"/>
            </w:tcBorders>
            <w:shd w:val="clear" w:color="auto" w:fill="auto"/>
            <w:vAlign w:val="bottom"/>
          </w:tcPr>
          <w:p w14:paraId="6EB8DDCA" w14:textId="77777777" w:rsidR="00C5478F" w:rsidRPr="00E954CD" w:rsidRDefault="00C5478F" w:rsidP="00C5478F">
            <w:pPr>
              <w:spacing w:after="0" w:line="240" w:lineRule="auto"/>
              <w:jc w:val="right"/>
              <w:rPr>
                <w:rFonts w:ascii="Angsana New" w:hAnsi="Angsana New" w:cs="Angsana New"/>
                <w:b/>
                <w:bCs/>
                <w:sz w:val="28"/>
              </w:rPr>
            </w:pPr>
            <w:r w:rsidRPr="00E954CD">
              <w:rPr>
                <w:rFonts w:ascii="Angsana New" w:hAnsi="Angsana New" w:cs="Angsana New"/>
                <w:b/>
                <w:bCs/>
                <w:sz w:val="28"/>
              </w:rPr>
              <w:t>8,779,071</w:t>
            </w:r>
          </w:p>
        </w:tc>
        <w:tc>
          <w:tcPr>
            <w:tcW w:w="282" w:type="dxa"/>
            <w:shd w:val="clear" w:color="auto" w:fill="auto"/>
            <w:vAlign w:val="bottom"/>
          </w:tcPr>
          <w:p w14:paraId="45218A04" w14:textId="77777777" w:rsidR="00C5478F" w:rsidRPr="00E954CD" w:rsidRDefault="00C5478F" w:rsidP="00C5478F">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32B88A0E" w14:textId="77777777" w:rsidR="00C5478F" w:rsidRPr="00E954CD" w:rsidRDefault="00C5478F" w:rsidP="00C5478F">
            <w:pPr>
              <w:spacing w:after="0" w:line="240" w:lineRule="auto"/>
              <w:jc w:val="right"/>
              <w:rPr>
                <w:rFonts w:ascii="Angsana New" w:hAnsi="Angsana New" w:cs="Angsana New"/>
                <w:b/>
                <w:bCs/>
                <w:sz w:val="28"/>
              </w:rPr>
            </w:pPr>
            <w:r w:rsidRPr="00E954CD">
              <w:rPr>
                <w:rFonts w:ascii="Angsana New" w:hAnsi="Angsana New" w:cs="Angsana New"/>
                <w:b/>
                <w:bCs/>
                <w:sz w:val="28"/>
              </w:rPr>
              <w:t>78,345,554</w:t>
            </w:r>
          </w:p>
        </w:tc>
        <w:tc>
          <w:tcPr>
            <w:tcW w:w="283" w:type="dxa"/>
            <w:shd w:val="clear" w:color="auto" w:fill="auto"/>
            <w:vAlign w:val="bottom"/>
          </w:tcPr>
          <w:p w14:paraId="6C950350" w14:textId="77777777" w:rsidR="00C5478F" w:rsidRPr="00E954CD" w:rsidRDefault="00C5478F" w:rsidP="00C5478F">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2BAD182A" w14:textId="77777777" w:rsidR="00C5478F" w:rsidRPr="00E954CD" w:rsidRDefault="00C5478F" w:rsidP="00C5478F">
            <w:pPr>
              <w:spacing w:after="0" w:line="240" w:lineRule="auto"/>
              <w:jc w:val="right"/>
              <w:rPr>
                <w:rFonts w:ascii="Angsana New" w:hAnsi="Angsana New" w:cs="Angsana New"/>
                <w:b/>
                <w:bCs/>
                <w:sz w:val="28"/>
              </w:rPr>
            </w:pPr>
            <w:r w:rsidRPr="00E954CD">
              <w:rPr>
                <w:rFonts w:ascii="Angsana New" w:hAnsi="Angsana New" w:cs="Angsana New"/>
                <w:b/>
                <w:bCs/>
                <w:sz w:val="28"/>
              </w:rPr>
              <w:t>6,417,013</w:t>
            </w:r>
          </w:p>
        </w:tc>
        <w:tc>
          <w:tcPr>
            <w:tcW w:w="282" w:type="dxa"/>
            <w:shd w:val="clear" w:color="auto" w:fill="auto"/>
            <w:vAlign w:val="bottom"/>
          </w:tcPr>
          <w:p w14:paraId="2A84BFBA" w14:textId="77777777" w:rsidR="00C5478F" w:rsidRPr="00E954CD" w:rsidRDefault="00C5478F" w:rsidP="00C5478F">
            <w:pPr>
              <w:spacing w:after="0" w:line="240" w:lineRule="auto"/>
              <w:jc w:val="right"/>
              <w:rPr>
                <w:rFonts w:ascii="Angsana New" w:hAnsi="Angsana New" w:cs="Angsana New"/>
                <w:b/>
                <w:bCs/>
                <w:sz w:val="28"/>
              </w:rPr>
            </w:pPr>
          </w:p>
        </w:tc>
        <w:tc>
          <w:tcPr>
            <w:tcW w:w="1245" w:type="dxa"/>
            <w:tcBorders>
              <w:top w:val="single" w:sz="4" w:space="0" w:color="auto"/>
              <w:bottom w:val="double" w:sz="4" w:space="0" w:color="auto"/>
            </w:tcBorders>
            <w:shd w:val="clear" w:color="auto" w:fill="auto"/>
            <w:vAlign w:val="bottom"/>
          </w:tcPr>
          <w:p w14:paraId="41BC0C73" w14:textId="77777777" w:rsidR="00C5478F" w:rsidRPr="00E954CD" w:rsidRDefault="00C5478F" w:rsidP="00C5478F">
            <w:pPr>
              <w:spacing w:after="0" w:line="240" w:lineRule="auto"/>
              <w:jc w:val="right"/>
              <w:rPr>
                <w:rFonts w:ascii="Angsana New" w:hAnsi="Angsana New" w:cs="Angsana New"/>
                <w:b/>
                <w:bCs/>
                <w:sz w:val="28"/>
                <w:cs/>
              </w:rPr>
            </w:pPr>
            <w:r w:rsidRPr="00E954CD">
              <w:rPr>
                <w:rFonts w:ascii="Angsana New" w:hAnsi="Angsana New" w:cs="Angsana New"/>
                <w:b/>
                <w:bCs/>
                <w:sz w:val="28"/>
              </w:rPr>
              <w:t>6,593,596</w:t>
            </w:r>
          </w:p>
        </w:tc>
      </w:tr>
    </w:tbl>
    <w:p w14:paraId="5241459A" w14:textId="77777777" w:rsidR="009B2E77" w:rsidRPr="005661FD" w:rsidRDefault="004A6E5F" w:rsidP="009B2E77">
      <w:pPr>
        <w:pStyle w:val="a7"/>
        <w:spacing w:before="240" w:after="0" w:line="240" w:lineRule="auto"/>
        <w:ind w:left="284"/>
        <w:contextualSpacing w:val="0"/>
        <w:jc w:val="thaiDistribute"/>
        <w:rPr>
          <w:rFonts w:ascii="Angsana New" w:hAnsi="Angsana New" w:cs="Angsana New"/>
          <w:sz w:val="28"/>
        </w:rPr>
      </w:pPr>
      <w:r w:rsidRPr="004A6E5F">
        <w:rPr>
          <w:rFonts w:ascii="Angsana New" w:hAnsi="Angsana New" w:cs="Angsana New"/>
          <w:sz w:val="28"/>
        </w:rPr>
        <w:t>Allowance for credit losses that have changed during the year are as follows:</w:t>
      </w:r>
    </w:p>
    <w:tbl>
      <w:tblPr>
        <w:tblW w:w="9047" w:type="dxa"/>
        <w:tblInd w:w="284" w:type="dxa"/>
        <w:tblLayout w:type="fixed"/>
        <w:tblCellMar>
          <w:left w:w="0" w:type="dxa"/>
          <w:right w:w="0" w:type="dxa"/>
        </w:tblCellMar>
        <w:tblLook w:val="0000" w:firstRow="0" w:lastRow="0" w:firstColumn="0" w:lastColumn="0" w:noHBand="0" w:noVBand="0"/>
      </w:tblPr>
      <w:tblGrid>
        <w:gridCol w:w="3175"/>
        <w:gridCol w:w="1257"/>
        <w:gridCol w:w="281"/>
        <w:gridCol w:w="1257"/>
        <w:gridCol w:w="282"/>
        <w:gridCol w:w="1257"/>
        <w:gridCol w:w="281"/>
        <w:gridCol w:w="1257"/>
      </w:tblGrid>
      <w:tr w:rsidR="009B2E77" w:rsidRPr="005661FD" w14:paraId="18A7B324" w14:textId="77777777" w:rsidTr="008A7C13">
        <w:trPr>
          <w:cantSplit/>
        </w:trPr>
        <w:tc>
          <w:tcPr>
            <w:tcW w:w="3175" w:type="dxa"/>
          </w:tcPr>
          <w:p w14:paraId="2D181677" w14:textId="77777777" w:rsidR="009B2E77" w:rsidRPr="005661FD" w:rsidRDefault="009B2E77" w:rsidP="008A7C13">
            <w:pPr>
              <w:spacing w:after="0" w:line="240" w:lineRule="auto"/>
              <w:rPr>
                <w:rFonts w:ascii="Angsana New" w:eastAsia="Times New Roman" w:hAnsi="Angsana New" w:cs="Angsana New"/>
                <w:sz w:val="28"/>
                <w:cs/>
                <w:lang w:val="th-TH"/>
              </w:rPr>
            </w:pPr>
          </w:p>
        </w:tc>
        <w:tc>
          <w:tcPr>
            <w:tcW w:w="5872" w:type="dxa"/>
            <w:gridSpan w:val="7"/>
          </w:tcPr>
          <w:p w14:paraId="10228DD4" w14:textId="77777777" w:rsidR="009B2E77" w:rsidRPr="005661FD" w:rsidRDefault="009B2E77" w:rsidP="008A7C13">
            <w:pPr>
              <w:spacing w:after="0" w:line="240" w:lineRule="auto"/>
              <w:ind w:right="56"/>
              <w:jc w:val="right"/>
              <w:rPr>
                <w:rFonts w:ascii="Angsana New" w:eastAsia="Times New Roman" w:hAnsi="Angsana New" w:cs="Angsana New"/>
                <w:sz w:val="28"/>
                <w:cs/>
                <w:lang w:val="en-GB"/>
              </w:rPr>
            </w:pPr>
            <w:r w:rsidRPr="005661FD">
              <w:rPr>
                <w:rFonts w:ascii="Angsana New" w:eastAsia="Times New Roman" w:hAnsi="Angsana New" w:cs="Angsana New"/>
                <w:sz w:val="28"/>
                <w:cs/>
                <w:lang w:val="en-GB"/>
              </w:rPr>
              <w:t>(</w:t>
            </w:r>
            <w:r>
              <w:rPr>
                <w:rFonts w:ascii="Angsana New" w:eastAsia="Times New Roman" w:hAnsi="Angsana New" w:cs="Angsana New"/>
                <w:sz w:val="28"/>
                <w:lang w:val="en-GB"/>
              </w:rPr>
              <w:t>Unit</w:t>
            </w:r>
            <w:r w:rsidRPr="005661FD">
              <w:rPr>
                <w:rFonts w:ascii="Angsana New" w:eastAsia="Times New Roman" w:hAnsi="Angsana New" w:cs="Angsana New"/>
                <w:sz w:val="28"/>
                <w:cs/>
                <w:lang w:val="en-GB"/>
              </w:rPr>
              <w:t xml:space="preserve"> : </w:t>
            </w:r>
            <w:r>
              <w:rPr>
                <w:rFonts w:ascii="Angsana New" w:eastAsia="Times New Roman" w:hAnsi="Angsana New" w:cs="Angsana New"/>
                <w:sz w:val="28"/>
                <w:lang w:val="en-GB"/>
              </w:rPr>
              <w:t>Baht</w:t>
            </w:r>
            <w:r w:rsidRPr="005661FD">
              <w:rPr>
                <w:rFonts w:ascii="Angsana New" w:eastAsia="Times New Roman" w:hAnsi="Angsana New" w:cs="Angsana New"/>
                <w:sz w:val="28"/>
                <w:cs/>
                <w:lang w:val="en-GB"/>
              </w:rPr>
              <w:t>)</w:t>
            </w:r>
          </w:p>
        </w:tc>
      </w:tr>
      <w:tr w:rsidR="009B2E77" w:rsidRPr="00E954CD" w14:paraId="1FA7F87D" w14:textId="77777777" w:rsidTr="008A7C13">
        <w:trPr>
          <w:cantSplit/>
        </w:trPr>
        <w:tc>
          <w:tcPr>
            <w:tcW w:w="3175" w:type="dxa"/>
          </w:tcPr>
          <w:p w14:paraId="74903D99" w14:textId="77777777" w:rsidR="009B2E77" w:rsidRPr="00E954CD" w:rsidRDefault="009B2E77" w:rsidP="008A7C13">
            <w:pPr>
              <w:spacing w:after="0" w:line="240" w:lineRule="auto"/>
              <w:ind w:left="317" w:hanging="317"/>
              <w:rPr>
                <w:rFonts w:ascii="Angsana New" w:eastAsia="Times New Roman" w:hAnsi="Angsana New" w:cs="Angsana New"/>
                <w:sz w:val="28"/>
                <w:cs/>
                <w:lang w:val="th-TH"/>
              </w:rPr>
            </w:pPr>
          </w:p>
        </w:tc>
        <w:tc>
          <w:tcPr>
            <w:tcW w:w="2795" w:type="dxa"/>
            <w:gridSpan w:val="3"/>
            <w:tcBorders>
              <w:bottom w:val="single" w:sz="4" w:space="0" w:color="auto"/>
            </w:tcBorders>
          </w:tcPr>
          <w:p w14:paraId="5C980866" w14:textId="77777777" w:rsidR="009B2E77" w:rsidRPr="00E954CD" w:rsidRDefault="009B2E77" w:rsidP="008A7C13">
            <w:pPr>
              <w:spacing w:after="0" w:line="240" w:lineRule="auto"/>
              <w:jc w:val="center"/>
              <w:rPr>
                <w:rFonts w:ascii="Angsana New" w:eastAsia="Times New Roman" w:hAnsi="Angsana New" w:cs="Angsana New"/>
                <w:sz w:val="28"/>
                <w:cs/>
                <w:lang w:val="th-TH"/>
              </w:rPr>
            </w:pPr>
            <w:r w:rsidRPr="00E954CD">
              <w:rPr>
                <w:rFonts w:ascii="Angsana New" w:eastAsia="Times New Roman" w:hAnsi="Angsana New" w:cs="Angsana New"/>
                <w:sz w:val="28"/>
              </w:rPr>
              <w:t>Consolidated financial statements</w:t>
            </w:r>
          </w:p>
        </w:tc>
        <w:tc>
          <w:tcPr>
            <w:tcW w:w="282" w:type="dxa"/>
          </w:tcPr>
          <w:p w14:paraId="4F870799" w14:textId="77777777" w:rsidR="009B2E77" w:rsidRPr="00E954CD" w:rsidRDefault="009B2E77" w:rsidP="008A7C13">
            <w:pPr>
              <w:spacing w:after="0" w:line="240" w:lineRule="auto"/>
              <w:ind w:right="1"/>
              <w:jc w:val="center"/>
              <w:rPr>
                <w:rFonts w:ascii="Angsana New" w:eastAsia="Times New Roman" w:hAnsi="Angsana New" w:cs="Angsana New"/>
                <w:sz w:val="28"/>
                <w:cs/>
                <w:lang w:val="th-TH"/>
              </w:rPr>
            </w:pPr>
          </w:p>
        </w:tc>
        <w:tc>
          <w:tcPr>
            <w:tcW w:w="2795" w:type="dxa"/>
            <w:gridSpan w:val="3"/>
            <w:tcBorders>
              <w:bottom w:val="single" w:sz="4" w:space="0" w:color="auto"/>
            </w:tcBorders>
          </w:tcPr>
          <w:p w14:paraId="0A3B4A8F" w14:textId="77777777" w:rsidR="009B2E77" w:rsidRPr="00E954CD" w:rsidRDefault="009B2E77" w:rsidP="008A7C13">
            <w:pPr>
              <w:spacing w:after="0" w:line="240" w:lineRule="auto"/>
              <w:jc w:val="center"/>
              <w:rPr>
                <w:rFonts w:ascii="Angsana New" w:eastAsia="Times New Roman" w:hAnsi="Angsana New" w:cs="Angsana New"/>
                <w:sz w:val="28"/>
                <w:cs/>
                <w:lang w:val="th-TH"/>
              </w:rPr>
            </w:pPr>
            <w:r w:rsidRPr="00E954CD">
              <w:rPr>
                <w:rFonts w:ascii="Angsana New" w:eastAsia="Times New Roman" w:hAnsi="Angsana New" w:cs="Angsana New"/>
                <w:sz w:val="28"/>
                <w:cs/>
                <w:lang w:val="th-TH"/>
              </w:rPr>
              <w:t>Separate financial statements</w:t>
            </w:r>
          </w:p>
        </w:tc>
      </w:tr>
      <w:tr w:rsidR="009B2E77" w:rsidRPr="00E954CD" w14:paraId="1A40811A" w14:textId="77777777" w:rsidTr="008A7C13">
        <w:trPr>
          <w:trHeight w:val="70"/>
        </w:trPr>
        <w:tc>
          <w:tcPr>
            <w:tcW w:w="3175" w:type="dxa"/>
          </w:tcPr>
          <w:p w14:paraId="09F49128" w14:textId="77777777" w:rsidR="009B2E77" w:rsidRPr="00E954CD" w:rsidRDefault="009B2E77" w:rsidP="008A7C13">
            <w:pPr>
              <w:spacing w:after="0" w:line="240" w:lineRule="auto"/>
              <w:ind w:left="317" w:hanging="317"/>
              <w:rPr>
                <w:rFonts w:ascii="Angsana New" w:eastAsia="Times New Roman" w:hAnsi="Angsana New" w:cs="Angsana New"/>
                <w:sz w:val="28"/>
                <w:u w:val="single"/>
                <w:cs/>
                <w:lang w:val="th-TH"/>
              </w:rPr>
            </w:pPr>
          </w:p>
        </w:tc>
        <w:tc>
          <w:tcPr>
            <w:tcW w:w="1257" w:type="dxa"/>
            <w:tcBorders>
              <w:top w:val="single" w:sz="4" w:space="0" w:color="auto"/>
              <w:bottom w:val="single" w:sz="4" w:space="0" w:color="auto"/>
            </w:tcBorders>
          </w:tcPr>
          <w:p w14:paraId="0671526C" w14:textId="77777777" w:rsidR="009B2E77" w:rsidRPr="00E954CD" w:rsidRDefault="009B2E77" w:rsidP="009B2E77">
            <w:pPr>
              <w:tabs>
                <w:tab w:val="left" w:pos="4153"/>
                <w:tab w:val="left" w:pos="8306"/>
              </w:tabs>
              <w:spacing w:after="0" w:line="240" w:lineRule="auto"/>
              <w:jc w:val="center"/>
              <w:rPr>
                <w:rFonts w:ascii="Angsana New" w:eastAsia="Cordia New" w:hAnsi="Angsana New" w:cs="Angsana New"/>
                <w:color w:val="000000"/>
                <w:sz w:val="28"/>
                <w:lang w:val="en-GB"/>
              </w:rPr>
            </w:pPr>
            <w:r w:rsidRPr="00E954CD">
              <w:rPr>
                <w:rFonts w:ascii="Angsana New" w:eastAsia="Cordia New" w:hAnsi="Angsana New" w:cs="Angsana New"/>
                <w:color w:val="000000"/>
                <w:sz w:val="28"/>
                <w:lang w:val="en-GB"/>
              </w:rPr>
              <w:t>As at</w:t>
            </w:r>
          </w:p>
          <w:p w14:paraId="4473B720" w14:textId="77777777" w:rsidR="009B2E77" w:rsidRPr="00E954CD" w:rsidRDefault="009B2E77" w:rsidP="009B2E77">
            <w:pPr>
              <w:tabs>
                <w:tab w:val="left" w:pos="4153"/>
                <w:tab w:val="left" w:pos="8306"/>
              </w:tabs>
              <w:spacing w:after="0" w:line="240" w:lineRule="auto"/>
              <w:jc w:val="center"/>
              <w:rPr>
                <w:rFonts w:ascii="Angsana New" w:eastAsia="Cordia New" w:hAnsi="Angsana New" w:cs="Angsana New"/>
                <w:sz w:val="28"/>
              </w:rPr>
            </w:pPr>
            <w:r w:rsidRPr="00E954CD">
              <w:rPr>
                <w:rFonts w:ascii="Angsana New" w:eastAsia="Cordia New" w:hAnsi="Angsana New" w:cs="Angsana New"/>
                <w:color w:val="000000"/>
                <w:sz w:val="28"/>
                <w:lang w:val="en-GB"/>
              </w:rPr>
              <w:t>December 31, 202</w:t>
            </w:r>
            <w:r w:rsidRPr="00E954CD">
              <w:rPr>
                <w:rFonts w:ascii="Angsana New" w:eastAsia="Cordia New" w:hAnsi="Angsana New" w:cs="Angsana New"/>
                <w:color w:val="000000"/>
                <w:sz w:val="28"/>
              </w:rPr>
              <w:t>4</w:t>
            </w:r>
          </w:p>
        </w:tc>
        <w:tc>
          <w:tcPr>
            <w:tcW w:w="281" w:type="dxa"/>
            <w:tcBorders>
              <w:top w:val="single" w:sz="4" w:space="0" w:color="auto"/>
            </w:tcBorders>
          </w:tcPr>
          <w:p w14:paraId="264521D1" w14:textId="77777777" w:rsidR="009B2E77" w:rsidRPr="00E954CD" w:rsidRDefault="009B2E77" w:rsidP="008A7C13">
            <w:pPr>
              <w:tabs>
                <w:tab w:val="left" w:pos="4153"/>
                <w:tab w:val="left" w:pos="8306"/>
              </w:tabs>
              <w:spacing w:after="0" w:line="240" w:lineRule="auto"/>
              <w:jc w:val="center"/>
              <w:rPr>
                <w:rFonts w:ascii="Angsana New" w:eastAsia="Cordia New" w:hAnsi="Angsana New" w:cs="Angsana New"/>
                <w:sz w:val="28"/>
              </w:rPr>
            </w:pPr>
          </w:p>
        </w:tc>
        <w:tc>
          <w:tcPr>
            <w:tcW w:w="1257" w:type="dxa"/>
            <w:tcBorders>
              <w:top w:val="single" w:sz="4" w:space="0" w:color="auto"/>
              <w:bottom w:val="single" w:sz="4" w:space="0" w:color="auto"/>
            </w:tcBorders>
          </w:tcPr>
          <w:p w14:paraId="452F0493" w14:textId="77777777" w:rsidR="009B2E77" w:rsidRPr="00E954CD" w:rsidRDefault="009B2E77" w:rsidP="009B2E77">
            <w:pPr>
              <w:tabs>
                <w:tab w:val="left" w:pos="4153"/>
                <w:tab w:val="left" w:pos="8306"/>
              </w:tabs>
              <w:spacing w:after="0" w:line="240" w:lineRule="auto"/>
              <w:jc w:val="center"/>
              <w:rPr>
                <w:rFonts w:ascii="Angsana New" w:eastAsia="Cordia New" w:hAnsi="Angsana New" w:cs="Angsana New"/>
                <w:color w:val="000000"/>
                <w:sz w:val="28"/>
                <w:lang w:val="en-GB"/>
              </w:rPr>
            </w:pPr>
            <w:r w:rsidRPr="00E954CD">
              <w:rPr>
                <w:rFonts w:ascii="Angsana New" w:eastAsia="Cordia New" w:hAnsi="Angsana New" w:cs="Angsana New"/>
                <w:color w:val="000000"/>
                <w:sz w:val="28"/>
                <w:lang w:val="en-GB"/>
              </w:rPr>
              <w:t>As at</w:t>
            </w:r>
          </w:p>
          <w:p w14:paraId="37CF5757" w14:textId="77777777" w:rsidR="009B2E77" w:rsidRPr="00E954CD" w:rsidRDefault="009B2E77" w:rsidP="009B2E77">
            <w:pPr>
              <w:tabs>
                <w:tab w:val="left" w:pos="4153"/>
                <w:tab w:val="left" w:pos="8306"/>
              </w:tabs>
              <w:spacing w:after="0" w:line="240" w:lineRule="auto"/>
              <w:jc w:val="center"/>
              <w:rPr>
                <w:rFonts w:ascii="Angsana New" w:eastAsia="Cordia New" w:hAnsi="Angsana New" w:cs="Angsana New"/>
                <w:sz w:val="28"/>
              </w:rPr>
            </w:pPr>
            <w:r w:rsidRPr="00E954CD">
              <w:rPr>
                <w:rFonts w:ascii="Angsana New" w:eastAsia="Cordia New" w:hAnsi="Angsana New" w:cs="Angsana New"/>
                <w:color w:val="000000"/>
                <w:sz w:val="28"/>
                <w:lang w:val="en-GB"/>
              </w:rPr>
              <w:t>December 31, 202</w:t>
            </w:r>
            <w:r w:rsidRPr="00E954CD">
              <w:rPr>
                <w:rFonts w:ascii="Angsana New" w:eastAsia="Cordia New" w:hAnsi="Angsana New" w:cs="Angsana New"/>
                <w:color w:val="000000"/>
                <w:sz w:val="28"/>
              </w:rPr>
              <w:t>3</w:t>
            </w:r>
          </w:p>
        </w:tc>
        <w:tc>
          <w:tcPr>
            <w:tcW w:w="282" w:type="dxa"/>
          </w:tcPr>
          <w:p w14:paraId="28567993" w14:textId="77777777" w:rsidR="009B2E77" w:rsidRPr="00E954CD" w:rsidRDefault="009B2E77" w:rsidP="008A7C13">
            <w:pPr>
              <w:tabs>
                <w:tab w:val="left" w:pos="4153"/>
                <w:tab w:val="left" w:pos="8306"/>
              </w:tabs>
              <w:spacing w:after="0" w:line="240" w:lineRule="auto"/>
              <w:jc w:val="distribute"/>
              <w:rPr>
                <w:rFonts w:ascii="Angsana New" w:eastAsia="Cordia New" w:hAnsi="Angsana New" w:cs="Angsana New"/>
                <w:sz w:val="28"/>
              </w:rPr>
            </w:pPr>
          </w:p>
        </w:tc>
        <w:tc>
          <w:tcPr>
            <w:tcW w:w="1257" w:type="dxa"/>
            <w:tcBorders>
              <w:top w:val="single" w:sz="4" w:space="0" w:color="auto"/>
              <w:bottom w:val="single" w:sz="4" w:space="0" w:color="auto"/>
            </w:tcBorders>
          </w:tcPr>
          <w:p w14:paraId="1882D57F" w14:textId="77777777" w:rsidR="009B2E77" w:rsidRPr="00E954CD" w:rsidRDefault="009B2E77" w:rsidP="009B2E77">
            <w:pPr>
              <w:tabs>
                <w:tab w:val="left" w:pos="4153"/>
                <w:tab w:val="left" w:pos="8306"/>
              </w:tabs>
              <w:spacing w:after="0" w:line="240" w:lineRule="auto"/>
              <w:jc w:val="center"/>
              <w:rPr>
                <w:rFonts w:ascii="Angsana New" w:eastAsia="Cordia New" w:hAnsi="Angsana New" w:cs="Angsana New"/>
                <w:color w:val="000000"/>
                <w:sz w:val="28"/>
                <w:lang w:val="en-GB"/>
              </w:rPr>
            </w:pPr>
            <w:r w:rsidRPr="00E954CD">
              <w:rPr>
                <w:rFonts w:ascii="Angsana New" w:eastAsia="Cordia New" w:hAnsi="Angsana New" w:cs="Angsana New"/>
                <w:color w:val="000000"/>
                <w:sz w:val="28"/>
                <w:lang w:val="en-GB"/>
              </w:rPr>
              <w:t>As at</w:t>
            </w:r>
          </w:p>
          <w:p w14:paraId="6E451B7C" w14:textId="77777777" w:rsidR="009B2E77" w:rsidRPr="00E954CD" w:rsidRDefault="009B2E77" w:rsidP="009B2E77">
            <w:pPr>
              <w:tabs>
                <w:tab w:val="left" w:pos="4153"/>
                <w:tab w:val="left" w:pos="8306"/>
              </w:tabs>
              <w:spacing w:after="0" w:line="240" w:lineRule="auto"/>
              <w:jc w:val="center"/>
              <w:rPr>
                <w:rFonts w:ascii="Angsana New" w:eastAsia="Cordia New" w:hAnsi="Angsana New" w:cs="Angsana New"/>
                <w:sz w:val="28"/>
              </w:rPr>
            </w:pPr>
            <w:r w:rsidRPr="00E954CD">
              <w:rPr>
                <w:rFonts w:ascii="Angsana New" w:eastAsia="Cordia New" w:hAnsi="Angsana New" w:cs="Angsana New"/>
                <w:color w:val="000000"/>
                <w:sz w:val="28"/>
                <w:lang w:val="en-GB"/>
              </w:rPr>
              <w:t>December 31, 202</w:t>
            </w:r>
            <w:r w:rsidRPr="00E954CD">
              <w:rPr>
                <w:rFonts w:ascii="Angsana New" w:eastAsia="Cordia New" w:hAnsi="Angsana New" w:cs="Angsana New"/>
                <w:color w:val="000000"/>
                <w:sz w:val="28"/>
              </w:rPr>
              <w:t>4</w:t>
            </w:r>
          </w:p>
        </w:tc>
        <w:tc>
          <w:tcPr>
            <w:tcW w:w="281" w:type="dxa"/>
            <w:tcBorders>
              <w:top w:val="single" w:sz="4" w:space="0" w:color="auto"/>
            </w:tcBorders>
          </w:tcPr>
          <w:p w14:paraId="6C3C66A5" w14:textId="77777777" w:rsidR="009B2E77" w:rsidRPr="00E954CD" w:rsidRDefault="009B2E77" w:rsidP="008A7C13">
            <w:pPr>
              <w:tabs>
                <w:tab w:val="left" w:pos="4153"/>
                <w:tab w:val="left" w:pos="8306"/>
              </w:tabs>
              <w:spacing w:after="0" w:line="240" w:lineRule="auto"/>
              <w:jc w:val="center"/>
              <w:rPr>
                <w:rFonts w:ascii="Angsana New" w:eastAsia="Cordia New" w:hAnsi="Angsana New" w:cs="Angsana New"/>
                <w:sz w:val="28"/>
              </w:rPr>
            </w:pPr>
          </w:p>
        </w:tc>
        <w:tc>
          <w:tcPr>
            <w:tcW w:w="1257" w:type="dxa"/>
            <w:tcBorders>
              <w:top w:val="single" w:sz="4" w:space="0" w:color="auto"/>
              <w:bottom w:val="single" w:sz="4" w:space="0" w:color="auto"/>
            </w:tcBorders>
          </w:tcPr>
          <w:p w14:paraId="643AB8DB" w14:textId="77777777" w:rsidR="009B2E77" w:rsidRPr="00E954CD" w:rsidRDefault="009B2E77" w:rsidP="009B2E77">
            <w:pPr>
              <w:tabs>
                <w:tab w:val="left" w:pos="4153"/>
                <w:tab w:val="left" w:pos="8306"/>
              </w:tabs>
              <w:spacing w:after="0" w:line="240" w:lineRule="auto"/>
              <w:jc w:val="center"/>
              <w:rPr>
                <w:rFonts w:ascii="Angsana New" w:eastAsia="Cordia New" w:hAnsi="Angsana New" w:cs="Angsana New"/>
                <w:color w:val="000000"/>
                <w:sz w:val="28"/>
                <w:lang w:val="en-GB"/>
              </w:rPr>
            </w:pPr>
            <w:r w:rsidRPr="00E954CD">
              <w:rPr>
                <w:rFonts w:ascii="Angsana New" w:eastAsia="Cordia New" w:hAnsi="Angsana New" w:cs="Angsana New"/>
                <w:color w:val="000000"/>
                <w:sz w:val="28"/>
                <w:lang w:val="en-GB"/>
              </w:rPr>
              <w:t>As at</w:t>
            </w:r>
          </w:p>
          <w:p w14:paraId="3BD29F92" w14:textId="77777777" w:rsidR="009B2E77" w:rsidRPr="00E954CD" w:rsidRDefault="009B2E77" w:rsidP="009B2E77">
            <w:pPr>
              <w:tabs>
                <w:tab w:val="left" w:pos="4153"/>
                <w:tab w:val="left" w:pos="8306"/>
              </w:tabs>
              <w:spacing w:after="0" w:line="240" w:lineRule="auto"/>
              <w:jc w:val="center"/>
              <w:rPr>
                <w:rFonts w:ascii="Angsana New" w:eastAsia="Cordia New" w:hAnsi="Angsana New" w:cs="Angsana New"/>
                <w:sz w:val="28"/>
              </w:rPr>
            </w:pPr>
            <w:r w:rsidRPr="00E954CD">
              <w:rPr>
                <w:rFonts w:ascii="Angsana New" w:eastAsia="Cordia New" w:hAnsi="Angsana New" w:cs="Angsana New"/>
                <w:color w:val="000000"/>
                <w:sz w:val="28"/>
                <w:lang w:val="en-GB"/>
              </w:rPr>
              <w:t>December 31, 202</w:t>
            </w:r>
            <w:r w:rsidRPr="00E954CD">
              <w:rPr>
                <w:rFonts w:ascii="Angsana New" w:eastAsia="Cordia New" w:hAnsi="Angsana New" w:cs="Angsana New"/>
                <w:color w:val="000000"/>
                <w:sz w:val="28"/>
              </w:rPr>
              <w:t>3</w:t>
            </w:r>
          </w:p>
        </w:tc>
      </w:tr>
      <w:tr w:rsidR="009B2E77" w:rsidRPr="00E954CD" w14:paraId="3AAFC785" w14:textId="77777777" w:rsidTr="008A7C13">
        <w:tblPrEx>
          <w:tblCellMar>
            <w:left w:w="108" w:type="dxa"/>
            <w:right w:w="108" w:type="dxa"/>
          </w:tblCellMar>
        </w:tblPrEx>
        <w:tc>
          <w:tcPr>
            <w:tcW w:w="3175" w:type="dxa"/>
            <w:shd w:val="clear" w:color="auto" w:fill="auto"/>
          </w:tcPr>
          <w:p w14:paraId="37A58CDA" w14:textId="77777777" w:rsidR="009B2E77" w:rsidRPr="00E954CD" w:rsidRDefault="009B2E77" w:rsidP="008A7C13">
            <w:pPr>
              <w:spacing w:after="0" w:line="240" w:lineRule="auto"/>
              <w:ind w:left="-81" w:right="-108" w:hanging="15"/>
              <w:rPr>
                <w:rFonts w:ascii="Angsana New" w:eastAsia="Times New Roman" w:hAnsi="Angsana New" w:cs="Angsana New"/>
                <w:sz w:val="28"/>
                <w:cs/>
                <w:lang w:val="th-TH"/>
              </w:rPr>
            </w:pPr>
            <w:r w:rsidRPr="00E954CD">
              <w:rPr>
                <w:rFonts w:ascii="Angsana New" w:hAnsi="Angsana New" w:cs="Angsana New"/>
                <w:sz w:val="28"/>
              </w:rPr>
              <w:t>Beginning balance</w:t>
            </w:r>
          </w:p>
        </w:tc>
        <w:tc>
          <w:tcPr>
            <w:tcW w:w="1257" w:type="dxa"/>
            <w:tcBorders>
              <w:top w:val="single" w:sz="4" w:space="0" w:color="auto"/>
            </w:tcBorders>
            <w:shd w:val="clear" w:color="auto" w:fill="auto"/>
          </w:tcPr>
          <w:p w14:paraId="651948D5"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hint="cs"/>
                <w:sz w:val="28"/>
                <w:cs/>
              </w:rPr>
              <w:t>-</w:t>
            </w:r>
          </w:p>
        </w:tc>
        <w:tc>
          <w:tcPr>
            <w:tcW w:w="281" w:type="dxa"/>
            <w:shd w:val="clear" w:color="auto" w:fill="auto"/>
            <w:vAlign w:val="bottom"/>
          </w:tcPr>
          <w:p w14:paraId="160BF1B7" w14:textId="77777777" w:rsidR="009B2E77" w:rsidRPr="00E954CD" w:rsidRDefault="009B2E77" w:rsidP="008A7C13">
            <w:pPr>
              <w:spacing w:after="0" w:line="240" w:lineRule="auto"/>
              <w:jc w:val="right"/>
              <w:rPr>
                <w:rFonts w:ascii="Angsana New" w:hAnsi="Angsana New" w:cs="Angsana New"/>
                <w:sz w:val="28"/>
              </w:rPr>
            </w:pPr>
          </w:p>
        </w:tc>
        <w:tc>
          <w:tcPr>
            <w:tcW w:w="1257" w:type="dxa"/>
            <w:shd w:val="clear" w:color="auto" w:fill="auto"/>
          </w:tcPr>
          <w:p w14:paraId="6344C741"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hint="cs"/>
                <w:sz w:val="28"/>
                <w:cs/>
              </w:rPr>
              <w:t>-</w:t>
            </w:r>
          </w:p>
        </w:tc>
        <w:tc>
          <w:tcPr>
            <w:tcW w:w="282" w:type="dxa"/>
            <w:shd w:val="clear" w:color="auto" w:fill="auto"/>
            <w:vAlign w:val="bottom"/>
          </w:tcPr>
          <w:p w14:paraId="609CF748" w14:textId="77777777" w:rsidR="009B2E77" w:rsidRPr="00E954CD" w:rsidRDefault="009B2E77" w:rsidP="008A7C13">
            <w:pPr>
              <w:spacing w:after="0" w:line="240" w:lineRule="auto"/>
              <w:jc w:val="right"/>
              <w:rPr>
                <w:rFonts w:ascii="Angsana New" w:hAnsi="Angsana New" w:cs="Angsana New"/>
                <w:sz w:val="28"/>
              </w:rPr>
            </w:pPr>
          </w:p>
        </w:tc>
        <w:tc>
          <w:tcPr>
            <w:tcW w:w="1257" w:type="dxa"/>
            <w:tcBorders>
              <w:top w:val="single" w:sz="4" w:space="0" w:color="auto"/>
            </w:tcBorders>
            <w:shd w:val="clear" w:color="auto" w:fill="auto"/>
          </w:tcPr>
          <w:p w14:paraId="00C769DD"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hint="cs"/>
                <w:sz w:val="28"/>
                <w:cs/>
              </w:rPr>
              <w:t>-</w:t>
            </w:r>
          </w:p>
        </w:tc>
        <w:tc>
          <w:tcPr>
            <w:tcW w:w="281" w:type="dxa"/>
            <w:shd w:val="clear" w:color="auto" w:fill="auto"/>
            <w:vAlign w:val="bottom"/>
          </w:tcPr>
          <w:p w14:paraId="7D34FB8E" w14:textId="77777777" w:rsidR="009B2E77" w:rsidRPr="00E954CD" w:rsidRDefault="009B2E77" w:rsidP="008A7C13">
            <w:pPr>
              <w:spacing w:after="0" w:line="240" w:lineRule="auto"/>
              <w:jc w:val="right"/>
              <w:rPr>
                <w:rFonts w:ascii="Angsana New" w:hAnsi="Angsana New" w:cs="Angsana New"/>
                <w:sz w:val="28"/>
              </w:rPr>
            </w:pPr>
          </w:p>
        </w:tc>
        <w:tc>
          <w:tcPr>
            <w:tcW w:w="1257" w:type="dxa"/>
            <w:shd w:val="clear" w:color="auto" w:fill="auto"/>
          </w:tcPr>
          <w:p w14:paraId="74A3603C"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hint="cs"/>
                <w:sz w:val="28"/>
                <w:cs/>
              </w:rPr>
              <w:t>-</w:t>
            </w:r>
          </w:p>
        </w:tc>
      </w:tr>
      <w:tr w:rsidR="009B2E77" w:rsidRPr="00E954CD" w14:paraId="5E9701D9" w14:textId="77777777" w:rsidTr="008A7C13">
        <w:tblPrEx>
          <w:tblCellMar>
            <w:left w:w="108" w:type="dxa"/>
            <w:right w:w="108" w:type="dxa"/>
          </w:tblCellMar>
        </w:tblPrEx>
        <w:tc>
          <w:tcPr>
            <w:tcW w:w="3175" w:type="dxa"/>
            <w:shd w:val="clear" w:color="auto" w:fill="auto"/>
          </w:tcPr>
          <w:p w14:paraId="04861E8C" w14:textId="77777777" w:rsidR="009B2E77" w:rsidRPr="00E954CD" w:rsidRDefault="009B2E77" w:rsidP="008A7C13">
            <w:pPr>
              <w:spacing w:after="0" w:line="240" w:lineRule="auto"/>
              <w:ind w:left="-81" w:right="-108" w:hanging="15"/>
              <w:rPr>
                <w:rFonts w:ascii="Angsana New" w:eastAsia="Times New Roman" w:hAnsi="Angsana New" w:cs="Angsana New"/>
                <w:sz w:val="28"/>
                <w:cs/>
                <w:lang w:val="th-TH"/>
              </w:rPr>
            </w:pPr>
            <w:r w:rsidRPr="00E954CD">
              <w:rPr>
                <w:rFonts w:ascii="Angsana New" w:eastAsia="Times New Roman" w:hAnsi="Angsana New" w:cs="Angsana New" w:hint="cs"/>
                <w:sz w:val="28"/>
                <w:cs/>
                <w:lang w:val="th-TH"/>
              </w:rPr>
              <w:t>Increase</w:t>
            </w:r>
          </w:p>
        </w:tc>
        <w:tc>
          <w:tcPr>
            <w:tcW w:w="1257" w:type="dxa"/>
            <w:shd w:val="clear" w:color="auto" w:fill="auto"/>
          </w:tcPr>
          <w:p w14:paraId="284EA38C"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sz w:val="28"/>
              </w:rPr>
              <w:t>(69,674,920)</w:t>
            </w:r>
          </w:p>
        </w:tc>
        <w:tc>
          <w:tcPr>
            <w:tcW w:w="281" w:type="dxa"/>
            <w:shd w:val="clear" w:color="auto" w:fill="auto"/>
            <w:vAlign w:val="bottom"/>
          </w:tcPr>
          <w:p w14:paraId="6BE4FEA9" w14:textId="77777777" w:rsidR="009B2E77" w:rsidRPr="00E954CD" w:rsidRDefault="009B2E77" w:rsidP="008A7C13">
            <w:pPr>
              <w:spacing w:after="0" w:line="240" w:lineRule="auto"/>
              <w:jc w:val="right"/>
              <w:rPr>
                <w:rFonts w:ascii="Angsana New" w:hAnsi="Angsana New" w:cs="Angsana New"/>
                <w:sz w:val="28"/>
              </w:rPr>
            </w:pPr>
          </w:p>
        </w:tc>
        <w:tc>
          <w:tcPr>
            <w:tcW w:w="1257" w:type="dxa"/>
            <w:shd w:val="clear" w:color="auto" w:fill="auto"/>
          </w:tcPr>
          <w:p w14:paraId="4B0A7A34"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hint="cs"/>
                <w:sz w:val="28"/>
                <w:cs/>
              </w:rPr>
              <w:t>-</w:t>
            </w:r>
          </w:p>
        </w:tc>
        <w:tc>
          <w:tcPr>
            <w:tcW w:w="282" w:type="dxa"/>
            <w:shd w:val="clear" w:color="auto" w:fill="auto"/>
            <w:vAlign w:val="bottom"/>
          </w:tcPr>
          <w:p w14:paraId="6BFEEA70" w14:textId="77777777" w:rsidR="009B2E77" w:rsidRPr="00E954CD" w:rsidRDefault="009B2E77" w:rsidP="008A7C13">
            <w:pPr>
              <w:spacing w:after="0" w:line="240" w:lineRule="auto"/>
              <w:jc w:val="right"/>
              <w:rPr>
                <w:rFonts w:ascii="Angsana New" w:hAnsi="Angsana New" w:cs="Angsana New"/>
                <w:sz w:val="28"/>
              </w:rPr>
            </w:pPr>
          </w:p>
        </w:tc>
        <w:tc>
          <w:tcPr>
            <w:tcW w:w="1257" w:type="dxa"/>
            <w:shd w:val="clear" w:color="auto" w:fill="auto"/>
          </w:tcPr>
          <w:p w14:paraId="2D74CAD1"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hint="cs"/>
                <w:sz w:val="28"/>
                <w:cs/>
              </w:rPr>
              <w:t>-</w:t>
            </w:r>
          </w:p>
        </w:tc>
        <w:tc>
          <w:tcPr>
            <w:tcW w:w="281" w:type="dxa"/>
            <w:shd w:val="clear" w:color="auto" w:fill="auto"/>
            <w:vAlign w:val="bottom"/>
          </w:tcPr>
          <w:p w14:paraId="74957EA0" w14:textId="77777777" w:rsidR="009B2E77" w:rsidRPr="00E954CD" w:rsidRDefault="009B2E77" w:rsidP="008A7C13">
            <w:pPr>
              <w:spacing w:after="0" w:line="240" w:lineRule="auto"/>
              <w:jc w:val="right"/>
              <w:rPr>
                <w:rFonts w:ascii="Angsana New" w:hAnsi="Angsana New" w:cs="Angsana New"/>
                <w:sz w:val="28"/>
              </w:rPr>
            </w:pPr>
          </w:p>
        </w:tc>
        <w:tc>
          <w:tcPr>
            <w:tcW w:w="1257" w:type="dxa"/>
            <w:shd w:val="clear" w:color="auto" w:fill="auto"/>
          </w:tcPr>
          <w:p w14:paraId="2627C400"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hint="cs"/>
                <w:sz w:val="28"/>
                <w:cs/>
              </w:rPr>
              <w:t>-</w:t>
            </w:r>
          </w:p>
        </w:tc>
      </w:tr>
      <w:tr w:rsidR="009B2E77" w:rsidRPr="00E954CD" w14:paraId="7D34F296" w14:textId="77777777" w:rsidTr="008A7C13">
        <w:tblPrEx>
          <w:tblCellMar>
            <w:left w:w="108" w:type="dxa"/>
            <w:right w:w="108" w:type="dxa"/>
          </w:tblCellMar>
        </w:tblPrEx>
        <w:tc>
          <w:tcPr>
            <w:tcW w:w="3175" w:type="dxa"/>
            <w:shd w:val="clear" w:color="auto" w:fill="auto"/>
          </w:tcPr>
          <w:p w14:paraId="622ED778" w14:textId="77777777" w:rsidR="009B2E77" w:rsidRPr="00E954CD" w:rsidRDefault="009B2E77" w:rsidP="008A7C13">
            <w:pPr>
              <w:spacing w:after="0" w:line="240" w:lineRule="auto"/>
              <w:ind w:left="-81" w:right="-108" w:hanging="15"/>
              <w:rPr>
                <w:rFonts w:ascii="Angsana New" w:eastAsia="Times New Roman" w:hAnsi="Angsana New" w:cs="Angsana New"/>
                <w:sz w:val="28"/>
                <w:cs/>
                <w:lang w:val="th-TH"/>
              </w:rPr>
            </w:pPr>
            <w:r w:rsidRPr="00E954CD">
              <w:rPr>
                <w:rFonts w:ascii="Angsana New" w:eastAsia="Times New Roman" w:hAnsi="Angsana New" w:cs="Angsana New" w:hint="cs"/>
                <w:sz w:val="28"/>
                <w:cs/>
                <w:lang w:val="th-TH"/>
              </w:rPr>
              <w:t>Decrease</w:t>
            </w:r>
          </w:p>
        </w:tc>
        <w:tc>
          <w:tcPr>
            <w:tcW w:w="1257" w:type="dxa"/>
            <w:tcBorders>
              <w:bottom w:val="single" w:sz="4" w:space="0" w:color="auto"/>
            </w:tcBorders>
            <w:shd w:val="clear" w:color="auto" w:fill="auto"/>
          </w:tcPr>
          <w:p w14:paraId="3A0CF72D"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sz w:val="28"/>
              </w:rPr>
              <w:t>-</w:t>
            </w:r>
          </w:p>
        </w:tc>
        <w:tc>
          <w:tcPr>
            <w:tcW w:w="281" w:type="dxa"/>
            <w:shd w:val="clear" w:color="auto" w:fill="auto"/>
            <w:vAlign w:val="bottom"/>
          </w:tcPr>
          <w:p w14:paraId="1E73585C" w14:textId="77777777" w:rsidR="009B2E77" w:rsidRPr="00E954CD" w:rsidRDefault="009B2E77" w:rsidP="008A7C13">
            <w:pPr>
              <w:spacing w:after="0" w:line="240" w:lineRule="auto"/>
              <w:jc w:val="right"/>
              <w:rPr>
                <w:rFonts w:ascii="Angsana New" w:hAnsi="Angsana New" w:cs="Angsana New"/>
                <w:sz w:val="28"/>
              </w:rPr>
            </w:pPr>
          </w:p>
        </w:tc>
        <w:tc>
          <w:tcPr>
            <w:tcW w:w="1257" w:type="dxa"/>
            <w:tcBorders>
              <w:bottom w:val="single" w:sz="4" w:space="0" w:color="auto"/>
            </w:tcBorders>
            <w:shd w:val="clear" w:color="auto" w:fill="auto"/>
          </w:tcPr>
          <w:p w14:paraId="4A118130"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sz w:val="28"/>
              </w:rPr>
              <w:t>-</w:t>
            </w:r>
          </w:p>
        </w:tc>
        <w:tc>
          <w:tcPr>
            <w:tcW w:w="282" w:type="dxa"/>
            <w:shd w:val="clear" w:color="auto" w:fill="auto"/>
            <w:vAlign w:val="bottom"/>
          </w:tcPr>
          <w:p w14:paraId="1C95D805" w14:textId="77777777" w:rsidR="009B2E77" w:rsidRPr="00E954CD" w:rsidRDefault="009B2E77" w:rsidP="008A7C13">
            <w:pPr>
              <w:spacing w:after="0" w:line="240" w:lineRule="auto"/>
              <w:jc w:val="right"/>
              <w:rPr>
                <w:rFonts w:ascii="Angsana New" w:hAnsi="Angsana New" w:cs="Angsana New"/>
                <w:sz w:val="28"/>
              </w:rPr>
            </w:pPr>
          </w:p>
        </w:tc>
        <w:tc>
          <w:tcPr>
            <w:tcW w:w="1257" w:type="dxa"/>
            <w:tcBorders>
              <w:bottom w:val="single" w:sz="4" w:space="0" w:color="auto"/>
            </w:tcBorders>
            <w:shd w:val="clear" w:color="auto" w:fill="auto"/>
          </w:tcPr>
          <w:p w14:paraId="3B8CF987"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sz w:val="28"/>
              </w:rPr>
              <w:t>-</w:t>
            </w:r>
          </w:p>
        </w:tc>
        <w:tc>
          <w:tcPr>
            <w:tcW w:w="281" w:type="dxa"/>
            <w:shd w:val="clear" w:color="auto" w:fill="auto"/>
            <w:vAlign w:val="bottom"/>
          </w:tcPr>
          <w:p w14:paraId="2A4D9559" w14:textId="77777777" w:rsidR="009B2E77" w:rsidRPr="00E954CD" w:rsidRDefault="009B2E77" w:rsidP="008A7C13">
            <w:pPr>
              <w:spacing w:after="0" w:line="240" w:lineRule="auto"/>
              <w:jc w:val="center"/>
              <w:rPr>
                <w:rFonts w:ascii="Angsana New" w:hAnsi="Angsana New" w:cs="Angsana New"/>
                <w:sz w:val="28"/>
              </w:rPr>
            </w:pPr>
          </w:p>
        </w:tc>
        <w:tc>
          <w:tcPr>
            <w:tcW w:w="1257" w:type="dxa"/>
            <w:tcBorders>
              <w:bottom w:val="single" w:sz="4" w:space="0" w:color="auto"/>
            </w:tcBorders>
            <w:shd w:val="clear" w:color="auto" w:fill="auto"/>
          </w:tcPr>
          <w:p w14:paraId="7D6740FC" w14:textId="77777777" w:rsidR="009B2E77" w:rsidRPr="00E954CD" w:rsidRDefault="009B2E77" w:rsidP="008A7C13">
            <w:pPr>
              <w:spacing w:after="0" w:line="240" w:lineRule="auto"/>
              <w:jc w:val="right"/>
              <w:rPr>
                <w:rFonts w:ascii="Angsana New" w:hAnsi="Angsana New" w:cs="Angsana New"/>
                <w:sz w:val="28"/>
              </w:rPr>
            </w:pPr>
            <w:r w:rsidRPr="00E954CD">
              <w:rPr>
                <w:rFonts w:ascii="Angsana New" w:hAnsi="Angsana New" w:cs="Angsana New"/>
                <w:sz w:val="28"/>
              </w:rPr>
              <w:t>-</w:t>
            </w:r>
          </w:p>
        </w:tc>
      </w:tr>
      <w:tr w:rsidR="009B2E77" w:rsidRPr="00E954CD" w14:paraId="3701ADA3" w14:textId="77777777" w:rsidTr="008A7C13">
        <w:tblPrEx>
          <w:tblCellMar>
            <w:left w:w="108" w:type="dxa"/>
            <w:right w:w="108" w:type="dxa"/>
          </w:tblCellMar>
        </w:tblPrEx>
        <w:tc>
          <w:tcPr>
            <w:tcW w:w="3175" w:type="dxa"/>
            <w:shd w:val="clear" w:color="auto" w:fill="auto"/>
          </w:tcPr>
          <w:p w14:paraId="734B6C09" w14:textId="77777777" w:rsidR="009B2E77" w:rsidRPr="00E954CD" w:rsidRDefault="009B2E77" w:rsidP="008A7C13">
            <w:pPr>
              <w:spacing w:after="0" w:line="240" w:lineRule="auto"/>
              <w:ind w:left="-81" w:right="-108" w:hanging="15"/>
              <w:rPr>
                <w:rFonts w:ascii="Angsana New" w:eastAsia="Times New Roman" w:hAnsi="Angsana New" w:cs="Angsana New"/>
                <w:b/>
                <w:bCs/>
                <w:sz w:val="28"/>
                <w:cs/>
              </w:rPr>
            </w:pPr>
            <w:r w:rsidRPr="00E954CD">
              <w:rPr>
                <w:rFonts w:ascii="Angsana New" w:eastAsia="Times New Roman" w:hAnsi="Angsana New" w:cs="Angsana New" w:hint="cs"/>
                <w:b/>
                <w:bCs/>
                <w:sz w:val="28"/>
                <w:cs/>
                <w:lang w:val="th-TH"/>
              </w:rPr>
              <w:t>Ending Balance</w:t>
            </w:r>
          </w:p>
        </w:tc>
        <w:tc>
          <w:tcPr>
            <w:tcW w:w="1257" w:type="dxa"/>
            <w:tcBorders>
              <w:top w:val="single" w:sz="4" w:space="0" w:color="auto"/>
              <w:bottom w:val="double" w:sz="4" w:space="0" w:color="auto"/>
            </w:tcBorders>
            <w:shd w:val="clear" w:color="auto" w:fill="auto"/>
            <w:vAlign w:val="bottom"/>
          </w:tcPr>
          <w:p w14:paraId="2F7C85BD" w14:textId="77777777" w:rsidR="009B2E77" w:rsidRPr="00E954CD" w:rsidRDefault="009B2E77" w:rsidP="008A7C13">
            <w:pPr>
              <w:spacing w:after="0" w:line="240" w:lineRule="auto"/>
              <w:jc w:val="right"/>
              <w:rPr>
                <w:rFonts w:ascii="Angsana New" w:hAnsi="Angsana New" w:cs="Angsana New"/>
                <w:b/>
                <w:bCs/>
                <w:sz w:val="28"/>
              </w:rPr>
            </w:pPr>
            <w:r w:rsidRPr="00E954CD">
              <w:rPr>
                <w:rFonts w:ascii="Angsana New" w:hAnsi="Angsana New" w:cs="Angsana New"/>
                <w:b/>
                <w:bCs/>
                <w:sz w:val="28"/>
              </w:rPr>
              <w:t>(69,674,920)</w:t>
            </w:r>
          </w:p>
        </w:tc>
        <w:tc>
          <w:tcPr>
            <w:tcW w:w="281" w:type="dxa"/>
            <w:shd w:val="clear" w:color="auto" w:fill="auto"/>
            <w:vAlign w:val="bottom"/>
          </w:tcPr>
          <w:p w14:paraId="57236FDC" w14:textId="77777777" w:rsidR="009B2E77" w:rsidRPr="00E954CD" w:rsidRDefault="009B2E77" w:rsidP="008A7C13">
            <w:pPr>
              <w:spacing w:after="0" w:line="240" w:lineRule="auto"/>
              <w:jc w:val="right"/>
              <w:rPr>
                <w:rFonts w:ascii="Angsana New" w:hAnsi="Angsana New" w:cs="Angsana New"/>
                <w:b/>
                <w:bCs/>
                <w:sz w:val="28"/>
              </w:rPr>
            </w:pPr>
          </w:p>
        </w:tc>
        <w:tc>
          <w:tcPr>
            <w:tcW w:w="1257" w:type="dxa"/>
            <w:tcBorders>
              <w:top w:val="single" w:sz="4" w:space="0" w:color="auto"/>
              <w:bottom w:val="double" w:sz="4" w:space="0" w:color="auto"/>
            </w:tcBorders>
            <w:shd w:val="clear" w:color="auto" w:fill="auto"/>
            <w:vAlign w:val="bottom"/>
          </w:tcPr>
          <w:p w14:paraId="058740B7" w14:textId="77777777" w:rsidR="009B2E77" w:rsidRPr="00E954CD" w:rsidRDefault="009B2E77" w:rsidP="008A7C13">
            <w:pPr>
              <w:spacing w:after="0" w:line="240" w:lineRule="auto"/>
              <w:jc w:val="right"/>
              <w:rPr>
                <w:rFonts w:ascii="Angsana New" w:hAnsi="Angsana New" w:cs="Angsana New"/>
                <w:b/>
                <w:bCs/>
                <w:sz w:val="28"/>
              </w:rPr>
            </w:pPr>
            <w:r w:rsidRPr="00E954CD">
              <w:rPr>
                <w:rFonts w:ascii="Angsana New" w:hAnsi="Angsana New" w:cs="Angsana New"/>
                <w:b/>
                <w:bCs/>
                <w:sz w:val="28"/>
              </w:rPr>
              <w:t>-</w:t>
            </w:r>
          </w:p>
        </w:tc>
        <w:tc>
          <w:tcPr>
            <w:tcW w:w="282" w:type="dxa"/>
            <w:shd w:val="clear" w:color="auto" w:fill="auto"/>
            <w:vAlign w:val="bottom"/>
          </w:tcPr>
          <w:p w14:paraId="30CA4E46" w14:textId="77777777" w:rsidR="009B2E77" w:rsidRPr="00E954CD" w:rsidRDefault="009B2E77" w:rsidP="008A7C13">
            <w:pPr>
              <w:spacing w:after="0" w:line="240" w:lineRule="auto"/>
              <w:jc w:val="right"/>
              <w:rPr>
                <w:rFonts w:ascii="Angsana New" w:hAnsi="Angsana New" w:cs="Angsana New"/>
                <w:b/>
                <w:bCs/>
                <w:sz w:val="28"/>
              </w:rPr>
            </w:pPr>
          </w:p>
        </w:tc>
        <w:tc>
          <w:tcPr>
            <w:tcW w:w="1257" w:type="dxa"/>
            <w:tcBorders>
              <w:top w:val="single" w:sz="4" w:space="0" w:color="auto"/>
              <w:bottom w:val="double" w:sz="4" w:space="0" w:color="auto"/>
            </w:tcBorders>
            <w:shd w:val="clear" w:color="auto" w:fill="auto"/>
            <w:vAlign w:val="bottom"/>
          </w:tcPr>
          <w:p w14:paraId="5C29AA32" w14:textId="77777777" w:rsidR="009B2E77" w:rsidRPr="00E954CD" w:rsidRDefault="009B2E77" w:rsidP="008A7C13">
            <w:pPr>
              <w:spacing w:after="0" w:line="240" w:lineRule="auto"/>
              <w:jc w:val="right"/>
              <w:rPr>
                <w:rFonts w:ascii="Angsana New" w:hAnsi="Angsana New" w:cs="Angsana New"/>
                <w:b/>
                <w:bCs/>
                <w:sz w:val="28"/>
                <w:cs/>
              </w:rPr>
            </w:pPr>
            <w:r w:rsidRPr="00E954CD">
              <w:rPr>
                <w:rFonts w:ascii="Angsana New" w:hAnsi="Angsana New" w:cs="Angsana New"/>
                <w:b/>
                <w:bCs/>
                <w:sz w:val="28"/>
              </w:rPr>
              <w:t>-</w:t>
            </w:r>
          </w:p>
        </w:tc>
        <w:tc>
          <w:tcPr>
            <w:tcW w:w="281" w:type="dxa"/>
            <w:shd w:val="clear" w:color="auto" w:fill="auto"/>
            <w:vAlign w:val="bottom"/>
          </w:tcPr>
          <w:p w14:paraId="4573270A" w14:textId="77777777" w:rsidR="009B2E77" w:rsidRPr="00E954CD" w:rsidRDefault="009B2E77" w:rsidP="008A7C13">
            <w:pPr>
              <w:spacing w:after="0" w:line="240" w:lineRule="auto"/>
              <w:jc w:val="right"/>
              <w:rPr>
                <w:rFonts w:ascii="Angsana New" w:hAnsi="Angsana New" w:cs="Angsana New"/>
                <w:b/>
                <w:bCs/>
                <w:sz w:val="28"/>
              </w:rPr>
            </w:pPr>
          </w:p>
        </w:tc>
        <w:tc>
          <w:tcPr>
            <w:tcW w:w="1257" w:type="dxa"/>
            <w:tcBorders>
              <w:top w:val="single" w:sz="4" w:space="0" w:color="auto"/>
              <w:bottom w:val="double" w:sz="4" w:space="0" w:color="auto"/>
            </w:tcBorders>
            <w:shd w:val="clear" w:color="auto" w:fill="auto"/>
            <w:vAlign w:val="bottom"/>
          </w:tcPr>
          <w:p w14:paraId="6DAD9388" w14:textId="77777777" w:rsidR="009B2E77" w:rsidRPr="00E954CD" w:rsidRDefault="009B2E77" w:rsidP="008A7C13">
            <w:pPr>
              <w:spacing w:after="0" w:line="240" w:lineRule="auto"/>
              <w:jc w:val="right"/>
              <w:rPr>
                <w:rFonts w:ascii="Angsana New" w:hAnsi="Angsana New" w:cs="Angsana New"/>
                <w:b/>
                <w:bCs/>
                <w:sz w:val="28"/>
                <w:cs/>
              </w:rPr>
            </w:pPr>
            <w:r w:rsidRPr="00E954CD">
              <w:rPr>
                <w:rFonts w:ascii="Angsana New" w:hAnsi="Angsana New" w:cs="Angsana New"/>
                <w:b/>
                <w:bCs/>
                <w:sz w:val="28"/>
              </w:rPr>
              <w:t>-</w:t>
            </w:r>
          </w:p>
        </w:tc>
      </w:tr>
    </w:tbl>
    <w:p w14:paraId="566F08FA" w14:textId="77777777" w:rsidR="004A6E5F" w:rsidRDefault="004A6E5F" w:rsidP="004A6E5F">
      <w:pPr>
        <w:spacing w:before="120" w:after="0" w:line="240" w:lineRule="auto"/>
        <w:ind w:left="284"/>
        <w:jc w:val="thaiDistribute"/>
        <w:rPr>
          <w:rFonts w:ascii="Angsana New" w:eastAsia="Times New Roman" w:hAnsi="Angsana New" w:cs="Angsana New"/>
          <w:sz w:val="28"/>
        </w:rPr>
      </w:pPr>
      <w:r w:rsidRPr="004A6E5F">
        <w:rPr>
          <w:rFonts w:ascii="Angsana New" w:eastAsia="Times New Roman" w:hAnsi="Angsana New" w:cs="Angsana New"/>
          <w:sz w:val="28"/>
        </w:rPr>
        <w:t>The subsidiary company has advance payment for machinery in the amount of Baht 69.67 million and financial costs considered part of machinery in the amount of Baht 5.37 million (Note 12) to a company, which is a plasma electricity generating machine from waste energy for the construction project of a power plant system according to the machinery construction contract dated February 21, 2018.</w:t>
      </w:r>
    </w:p>
    <w:p w14:paraId="7CB83296" w14:textId="77777777" w:rsidR="00282FEE" w:rsidRPr="00282FEE" w:rsidRDefault="0029419D" w:rsidP="00E954CD">
      <w:pPr>
        <w:spacing w:before="120" w:after="0" w:line="240" w:lineRule="auto"/>
        <w:ind w:left="284"/>
        <w:jc w:val="distribute"/>
        <w:rPr>
          <w:rFonts w:ascii="Angsana New" w:eastAsia="Times New Roman" w:hAnsi="Angsana New" w:cs="Angsana New"/>
          <w:sz w:val="28"/>
        </w:rPr>
      </w:pPr>
      <w:r w:rsidRPr="0029419D">
        <w:rPr>
          <w:rFonts w:ascii="Angsana New" w:eastAsia="Times New Roman" w:hAnsi="Angsana New" w:cs="Angsana New"/>
          <w:sz w:val="28"/>
        </w:rPr>
        <w:t>During 2024, the said contracting company changed its status to under liquidation, therefore, the subsidiary has set aside provision for advance payment for machinery and financial cost which is considered part of the machinery in full</w:t>
      </w:r>
      <w:r w:rsidR="00282FEE" w:rsidRPr="00E954CD">
        <w:rPr>
          <w:rFonts w:ascii="Angsana New" w:eastAsia="Times New Roman" w:hAnsi="Angsana New" w:cs="Angsana New"/>
          <w:sz w:val="28"/>
        </w:rPr>
        <w:t>.</w:t>
      </w:r>
    </w:p>
    <w:p w14:paraId="4179A78B" w14:textId="77777777" w:rsidR="009B2E77" w:rsidRDefault="009B2E77" w:rsidP="009B2E77">
      <w:pPr>
        <w:pStyle w:val="a7"/>
        <w:spacing w:before="240" w:after="0" w:line="240" w:lineRule="auto"/>
        <w:ind w:left="360"/>
        <w:contextualSpacing w:val="0"/>
        <w:jc w:val="thaiDistribute"/>
        <w:rPr>
          <w:rFonts w:ascii="Angsana New" w:hAnsi="Angsana New" w:cs="Angsana New"/>
          <w:b/>
          <w:bCs/>
          <w:sz w:val="28"/>
        </w:rPr>
      </w:pPr>
    </w:p>
    <w:p w14:paraId="731D4D7E" w14:textId="77777777" w:rsidR="00E954CD" w:rsidRDefault="00E954CD" w:rsidP="009B2E77">
      <w:pPr>
        <w:pStyle w:val="a7"/>
        <w:spacing w:before="240" w:after="0" w:line="240" w:lineRule="auto"/>
        <w:ind w:left="360"/>
        <w:contextualSpacing w:val="0"/>
        <w:jc w:val="thaiDistribute"/>
        <w:rPr>
          <w:rFonts w:ascii="Angsana New" w:hAnsi="Angsana New" w:cs="Angsana New"/>
          <w:b/>
          <w:bCs/>
          <w:sz w:val="28"/>
        </w:rPr>
      </w:pPr>
    </w:p>
    <w:p w14:paraId="4632DE59" w14:textId="77777777" w:rsidR="00E954CD" w:rsidRDefault="00E954CD" w:rsidP="009B2E77">
      <w:pPr>
        <w:pStyle w:val="a7"/>
        <w:spacing w:before="240" w:after="0" w:line="240" w:lineRule="auto"/>
        <w:ind w:left="360"/>
        <w:contextualSpacing w:val="0"/>
        <w:jc w:val="thaiDistribute"/>
        <w:rPr>
          <w:rFonts w:ascii="Angsana New" w:hAnsi="Angsana New" w:cs="Angsana New"/>
          <w:b/>
          <w:bCs/>
          <w:sz w:val="28"/>
        </w:rPr>
      </w:pPr>
    </w:p>
    <w:p w14:paraId="2888D4AD" w14:textId="77777777" w:rsidR="00353AC9" w:rsidRPr="001E085C" w:rsidRDefault="00353AC9" w:rsidP="00567FE0">
      <w:pPr>
        <w:pStyle w:val="a7"/>
        <w:numPr>
          <w:ilvl w:val="0"/>
          <w:numId w:val="13"/>
        </w:numPr>
        <w:spacing w:before="240" w:after="0" w:line="240" w:lineRule="auto"/>
        <w:contextualSpacing w:val="0"/>
        <w:jc w:val="thaiDistribute"/>
        <w:rPr>
          <w:rFonts w:ascii="Angsana New" w:hAnsi="Angsana New" w:cs="Angsana New"/>
          <w:b/>
          <w:bCs/>
          <w:sz w:val="28"/>
        </w:rPr>
      </w:pPr>
      <w:r w:rsidRPr="001E085C">
        <w:rPr>
          <w:rFonts w:ascii="Angsana New" w:hAnsi="Angsana New" w:cs="Angsana New"/>
          <w:b/>
          <w:bCs/>
          <w:sz w:val="28"/>
        </w:rPr>
        <w:lastRenderedPageBreak/>
        <w:t xml:space="preserve">Bank overdraft and short-term </w:t>
      </w:r>
      <w:r w:rsidR="008D555C" w:rsidRPr="001E085C">
        <w:rPr>
          <w:rFonts w:ascii="Angsana New" w:hAnsi="Angsana New" w:cs="Angsana New"/>
          <w:b/>
          <w:bCs/>
          <w:sz w:val="28"/>
        </w:rPr>
        <w:t>borrowings</w:t>
      </w:r>
      <w:r w:rsidRPr="001E085C">
        <w:rPr>
          <w:rFonts w:ascii="Angsana New" w:hAnsi="Angsana New" w:cs="Angsana New"/>
          <w:b/>
          <w:bCs/>
          <w:sz w:val="28"/>
        </w:rPr>
        <w:t xml:space="preserve"> from financial institutions</w:t>
      </w:r>
    </w:p>
    <w:tbl>
      <w:tblPr>
        <w:tblW w:w="9085" w:type="dxa"/>
        <w:tblInd w:w="270" w:type="dxa"/>
        <w:tblLayout w:type="fixed"/>
        <w:tblCellMar>
          <w:left w:w="0" w:type="dxa"/>
          <w:right w:w="0" w:type="dxa"/>
        </w:tblCellMar>
        <w:tblLook w:val="0000" w:firstRow="0" w:lastRow="0" w:firstColumn="0" w:lastColumn="0" w:noHBand="0" w:noVBand="0"/>
      </w:tblPr>
      <w:tblGrid>
        <w:gridCol w:w="3132"/>
        <w:gridCol w:w="1276"/>
        <w:gridCol w:w="282"/>
        <w:gridCol w:w="1277"/>
        <w:gridCol w:w="283"/>
        <w:gridCol w:w="1276"/>
        <w:gridCol w:w="282"/>
        <w:gridCol w:w="1277"/>
      </w:tblGrid>
      <w:tr w:rsidR="00353AC9" w:rsidRPr="001E085C" w14:paraId="5C798667" w14:textId="77777777" w:rsidTr="00941328">
        <w:trPr>
          <w:cantSplit/>
        </w:trPr>
        <w:tc>
          <w:tcPr>
            <w:tcW w:w="3132" w:type="dxa"/>
          </w:tcPr>
          <w:p w14:paraId="2453AA3F"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953" w:type="dxa"/>
            <w:gridSpan w:val="7"/>
          </w:tcPr>
          <w:p w14:paraId="38B6EB9C" w14:textId="77777777" w:rsidR="00353AC9" w:rsidRPr="001E085C" w:rsidRDefault="00386D9C"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U</w:t>
            </w:r>
            <w:r w:rsidR="00F02AC3" w:rsidRPr="001E085C">
              <w:rPr>
                <w:rFonts w:ascii="Angsana New" w:eastAsia="Times New Roman" w:hAnsi="Angsana New" w:cs="Angsana New"/>
                <w:sz w:val="28"/>
              </w:rPr>
              <w:t xml:space="preserve">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53AC9" w:rsidRPr="001E085C" w14:paraId="42DB8203" w14:textId="77777777" w:rsidTr="00941328">
        <w:trPr>
          <w:cantSplit/>
        </w:trPr>
        <w:tc>
          <w:tcPr>
            <w:tcW w:w="3132" w:type="dxa"/>
          </w:tcPr>
          <w:p w14:paraId="3D26093E"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tcPr>
          <w:p w14:paraId="773D519B"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0670AF75"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tcPr>
          <w:p w14:paraId="2C07D0A1"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0EE0441E" w14:textId="77777777" w:rsidTr="00E63AD9">
        <w:trPr>
          <w:cantSplit/>
          <w:trHeight w:val="70"/>
        </w:trPr>
        <w:tc>
          <w:tcPr>
            <w:tcW w:w="3132" w:type="dxa"/>
            <w:shd w:val="clear" w:color="auto" w:fill="auto"/>
          </w:tcPr>
          <w:p w14:paraId="7A17788A" w14:textId="77777777" w:rsidR="00746062" w:rsidRPr="001E085C" w:rsidRDefault="00746062" w:rsidP="00746062">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717842F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DADC8BC"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282FEE">
              <w:rPr>
                <w:rFonts w:ascii="Angsana New" w:eastAsia="Cordia New" w:hAnsi="Angsana New" w:cs="Angsana New" w:hint="cs"/>
                <w:color w:val="000000"/>
                <w:sz w:val="28"/>
                <w:cs/>
              </w:rPr>
              <w:t>4</w:t>
            </w:r>
          </w:p>
        </w:tc>
        <w:tc>
          <w:tcPr>
            <w:tcW w:w="282" w:type="dxa"/>
            <w:tcBorders>
              <w:top w:val="single" w:sz="4" w:space="0" w:color="auto"/>
            </w:tcBorders>
            <w:shd w:val="clear" w:color="auto" w:fill="auto"/>
          </w:tcPr>
          <w:p w14:paraId="7EFAA764"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70F4920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192E33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282FEE">
              <w:rPr>
                <w:rFonts w:ascii="Angsana New" w:eastAsia="Cordia New" w:hAnsi="Angsana New" w:cs="Angsana New" w:hint="cs"/>
                <w:color w:val="000000"/>
                <w:sz w:val="28"/>
                <w:cs/>
              </w:rPr>
              <w:t>3</w:t>
            </w:r>
          </w:p>
        </w:tc>
        <w:tc>
          <w:tcPr>
            <w:tcW w:w="283" w:type="dxa"/>
            <w:shd w:val="clear" w:color="auto" w:fill="auto"/>
          </w:tcPr>
          <w:p w14:paraId="2B22C81C"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7063B70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C70A397"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282FEE">
              <w:rPr>
                <w:rFonts w:ascii="Angsana New" w:eastAsia="Cordia New" w:hAnsi="Angsana New" w:cs="Angsana New" w:hint="cs"/>
                <w:color w:val="000000"/>
                <w:sz w:val="28"/>
                <w:cs/>
              </w:rPr>
              <w:t>4</w:t>
            </w:r>
          </w:p>
        </w:tc>
        <w:tc>
          <w:tcPr>
            <w:tcW w:w="282" w:type="dxa"/>
            <w:tcBorders>
              <w:top w:val="single" w:sz="4" w:space="0" w:color="auto"/>
            </w:tcBorders>
            <w:shd w:val="clear" w:color="auto" w:fill="auto"/>
          </w:tcPr>
          <w:p w14:paraId="4840A5DB"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73279FC4"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22920E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282FEE">
              <w:rPr>
                <w:rFonts w:ascii="Angsana New" w:eastAsia="Cordia New" w:hAnsi="Angsana New" w:cs="Angsana New" w:hint="cs"/>
                <w:color w:val="000000"/>
                <w:sz w:val="28"/>
                <w:cs/>
              </w:rPr>
              <w:t>3</w:t>
            </w:r>
          </w:p>
        </w:tc>
      </w:tr>
      <w:tr w:rsidR="00282FEE" w:rsidRPr="001E085C" w14:paraId="6D5FE6DE" w14:textId="77777777" w:rsidTr="00C9397E">
        <w:tblPrEx>
          <w:tblCellMar>
            <w:left w:w="108" w:type="dxa"/>
            <w:right w:w="108" w:type="dxa"/>
          </w:tblCellMar>
        </w:tblPrEx>
        <w:tc>
          <w:tcPr>
            <w:tcW w:w="3132" w:type="dxa"/>
            <w:shd w:val="clear" w:color="auto" w:fill="auto"/>
          </w:tcPr>
          <w:p w14:paraId="4CA1F296" w14:textId="77777777" w:rsidR="00282FEE" w:rsidRPr="001E085C" w:rsidRDefault="00282FEE" w:rsidP="00282FEE">
            <w:pPr>
              <w:spacing w:after="0" w:line="240" w:lineRule="auto"/>
              <w:ind w:left="-94"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overdrafts</w:t>
            </w:r>
          </w:p>
        </w:tc>
        <w:tc>
          <w:tcPr>
            <w:tcW w:w="1276" w:type="dxa"/>
            <w:shd w:val="clear" w:color="auto" w:fill="auto"/>
          </w:tcPr>
          <w:p w14:paraId="7BE44D77" w14:textId="77777777" w:rsidR="00282FEE" w:rsidRPr="003A1E1B" w:rsidRDefault="00282FEE" w:rsidP="00282FEE">
            <w:pPr>
              <w:spacing w:after="0" w:line="240" w:lineRule="auto"/>
              <w:ind w:left="-108"/>
              <w:jc w:val="right"/>
              <w:rPr>
                <w:rFonts w:ascii="Angsana New" w:hAnsi="Angsana New" w:cs="Angsana New"/>
                <w:sz w:val="28"/>
              </w:rPr>
            </w:pPr>
            <w:r w:rsidRPr="003A1E1B">
              <w:rPr>
                <w:rFonts w:ascii="Angsana New" w:hAnsi="Angsana New" w:cs="Angsana New"/>
                <w:sz w:val="28"/>
              </w:rPr>
              <w:t>49,409,781</w:t>
            </w:r>
          </w:p>
        </w:tc>
        <w:tc>
          <w:tcPr>
            <w:tcW w:w="282" w:type="dxa"/>
            <w:shd w:val="clear" w:color="auto" w:fill="auto"/>
          </w:tcPr>
          <w:p w14:paraId="007CBA6E" w14:textId="77777777" w:rsidR="00282FEE" w:rsidRPr="003A1E1B" w:rsidRDefault="00282FEE" w:rsidP="00282FEE">
            <w:pPr>
              <w:spacing w:after="0" w:line="240" w:lineRule="auto"/>
              <w:ind w:left="-108"/>
              <w:jc w:val="right"/>
              <w:rPr>
                <w:rFonts w:ascii="Angsana New" w:hAnsi="Angsana New" w:cs="Angsana New"/>
                <w:sz w:val="28"/>
              </w:rPr>
            </w:pPr>
          </w:p>
        </w:tc>
        <w:tc>
          <w:tcPr>
            <w:tcW w:w="1277" w:type="dxa"/>
            <w:shd w:val="clear" w:color="auto" w:fill="auto"/>
          </w:tcPr>
          <w:p w14:paraId="4C08CC87" w14:textId="77777777" w:rsidR="00282FEE" w:rsidRPr="003A1E1B" w:rsidRDefault="00282FEE" w:rsidP="00282FEE">
            <w:pPr>
              <w:spacing w:after="0" w:line="240" w:lineRule="auto"/>
              <w:ind w:left="-108"/>
              <w:jc w:val="right"/>
              <w:rPr>
                <w:rFonts w:ascii="Angsana New" w:eastAsia="Times New Roman" w:hAnsi="Angsana New" w:cs="Angsana New"/>
                <w:sz w:val="28"/>
              </w:rPr>
            </w:pPr>
            <w:r w:rsidRPr="003A1E1B">
              <w:rPr>
                <w:rFonts w:ascii="Angsana New" w:hAnsi="Angsana New" w:cs="Angsana New"/>
                <w:sz w:val="28"/>
              </w:rPr>
              <w:t>33,931,704</w:t>
            </w:r>
          </w:p>
        </w:tc>
        <w:tc>
          <w:tcPr>
            <w:tcW w:w="283" w:type="dxa"/>
            <w:shd w:val="clear" w:color="auto" w:fill="auto"/>
          </w:tcPr>
          <w:p w14:paraId="089B2439" w14:textId="77777777" w:rsidR="00282FEE" w:rsidRPr="003A1E1B" w:rsidRDefault="00282FEE" w:rsidP="00282FEE">
            <w:pPr>
              <w:spacing w:after="0" w:line="240" w:lineRule="auto"/>
              <w:ind w:left="-108"/>
              <w:jc w:val="right"/>
              <w:rPr>
                <w:rFonts w:ascii="Angsana New" w:hAnsi="Angsana New" w:cs="Angsana New"/>
                <w:sz w:val="28"/>
              </w:rPr>
            </w:pPr>
          </w:p>
        </w:tc>
        <w:tc>
          <w:tcPr>
            <w:tcW w:w="1276" w:type="dxa"/>
            <w:shd w:val="clear" w:color="auto" w:fill="auto"/>
          </w:tcPr>
          <w:p w14:paraId="42C96118" w14:textId="77777777" w:rsidR="00282FEE" w:rsidRPr="003A1E1B" w:rsidRDefault="00282FEE" w:rsidP="00282FEE">
            <w:pPr>
              <w:spacing w:after="0" w:line="240" w:lineRule="auto"/>
              <w:ind w:left="-108"/>
              <w:jc w:val="right"/>
              <w:rPr>
                <w:rFonts w:ascii="Angsana New" w:hAnsi="Angsana New" w:cs="Angsana New"/>
                <w:sz w:val="28"/>
              </w:rPr>
            </w:pPr>
            <w:r w:rsidRPr="003A1E1B">
              <w:rPr>
                <w:rFonts w:ascii="Angsana New" w:hAnsi="Angsana New" w:cs="Angsana New"/>
                <w:sz w:val="28"/>
              </w:rPr>
              <w:t>44,467,353</w:t>
            </w:r>
          </w:p>
        </w:tc>
        <w:tc>
          <w:tcPr>
            <w:tcW w:w="282" w:type="dxa"/>
            <w:shd w:val="clear" w:color="auto" w:fill="auto"/>
          </w:tcPr>
          <w:p w14:paraId="429EAD03" w14:textId="77777777" w:rsidR="00282FEE" w:rsidRPr="003A1E1B" w:rsidRDefault="00282FEE" w:rsidP="00282FEE">
            <w:pPr>
              <w:spacing w:after="0" w:line="240" w:lineRule="auto"/>
              <w:ind w:left="-108"/>
              <w:jc w:val="right"/>
              <w:rPr>
                <w:rFonts w:ascii="Angsana New" w:hAnsi="Angsana New" w:cs="Angsana New"/>
                <w:sz w:val="28"/>
              </w:rPr>
            </w:pPr>
          </w:p>
        </w:tc>
        <w:tc>
          <w:tcPr>
            <w:tcW w:w="1277" w:type="dxa"/>
            <w:shd w:val="clear" w:color="auto" w:fill="auto"/>
          </w:tcPr>
          <w:p w14:paraId="5C601704" w14:textId="77777777" w:rsidR="00282FEE" w:rsidRPr="003A1E1B" w:rsidRDefault="00282FEE" w:rsidP="00282FEE">
            <w:pPr>
              <w:spacing w:after="0" w:line="240" w:lineRule="auto"/>
              <w:ind w:left="-108"/>
              <w:jc w:val="right"/>
              <w:rPr>
                <w:rFonts w:ascii="Angsana New" w:eastAsia="Times New Roman" w:hAnsi="Angsana New" w:cs="Angsana New"/>
                <w:sz w:val="28"/>
              </w:rPr>
            </w:pPr>
            <w:r w:rsidRPr="003A1E1B">
              <w:rPr>
                <w:rFonts w:ascii="Angsana New" w:hAnsi="Angsana New" w:cs="Angsana New"/>
                <w:sz w:val="28"/>
              </w:rPr>
              <w:t>33,931,704</w:t>
            </w:r>
          </w:p>
        </w:tc>
      </w:tr>
      <w:tr w:rsidR="00282FEE" w:rsidRPr="001E085C" w14:paraId="20BFFD20" w14:textId="77777777" w:rsidTr="00C9397E">
        <w:tblPrEx>
          <w:tblCellMar>
            <w:left w:w="108" w:type="dxa"/>
            <w:right w:w="108" w:type="dxa"/>
          </w:tblCellMar>
        </w:tblPrEx>
        <w:tc>
          <w:tcPr>
            <w:tcW w:w="3132" w:type="dxa"/>
            <w:shd w:val="clear" w:color="auto" w:fill="auto"/>
          </w:tcPr>
          <w:p w14:paraId="1328BA81" w14:textId="77777777" w:rsidR="00282FEE" w:rsidRPr="001E085C" w:rsidRDefault="00282FEE" w:rsidP="00282FEE">
            <w:pPr>
              <w:spacing w:after="0" w:line="240" w:lineRule="auto"/>
              <w:ind w:left="-94" w:right="-108"/>
              <w:rPr>
                <w:rFonts w:ascii="Angsana New" w:eastAsia="Times New Roman" w:hAnsi="Angsana New" w:cs="Angsana New"/>
                <w:sz w:val="28"/>
                <w:cs/>
              </w:rPr>
            </w:pPr>
            <w:r w:rsidRPr="001E085C">
              <w:rPr>
                <w:rFonts w:ascii="Angsana New" w:eastAsia="Times New Roman" w:hAnsi="Angsana New" w:cs="Angsana New"/>
                <w:sz w:val="28"/>
              </w:rPr>
              <w:t>Loans from trust receipt</w:t>
            </w:r>
          </w:p>
        </w:tc>
        <w:tc>
          <w:tcPr>
            <w:tcW w:w="1276" w:type="dxa"/>
            <w:shd w:val="clear" w:color="auto" w:fill="auto"/>
          </w:tcPr>
          <w:p w14:paraId="1C8790E7" w14:textId="77777777" w:rsidR="00282FEE" w:rsidRPr="003A1E1B" w:rsidRDefault="00282FEE" w:rsidP="00282FEE">
            <w:pPr>
              <w:spacing w:after="0" w:line="240" w:lineRule="auto"/>
              <w:ind w:left="-108"/>
              <w:jc w:val="right"/>
              <w:rPr>
                <w:rFonts w:ascii="Angsana New" w:hAnsi="Angsana New" w:cs="Angsana New"/>
                <w:sz w:val="28"/>
              </w:rPr>
            </w:pPr>
            <w:r w:rsidRPr="003A1E1B">
              <w:rPr>
                <w:rFonts w:ascii="Angsana New" w:hAnsi="Angsana New" w:cs="Angsana New"/>
                <w:sz w:val="28"/>
              </w:rPr>
              <w:t>618,976,240</w:t>
            </w:r>
          </w:p>
        </w:tc>
        <w:tc>
          <w:tcPr>
            <w:tcW w:w="282" w:type="dxa"/>
            <w:shd w:val="clear" w:color="auto" w:fill="auto"/>
          </w:tcPr>
          <w:p w14:paraId="17CE9D93" w14:textId="77777777" w:rsidR="00282FEE" w:rsidRPr="003A1E1B" w:rsidRDefault="00282FEE" w:rsidP="00282FEE">
            <w:pPr>
              <w:spacing w:after="0" w:line="240" w:lineRule="auto"/>
              <w:ind w:left="-108"/>
              <w:jc w:val="right"/>
              <w:rPr>
                <w:rFonts w:ascii="Angsana New" w:hAnsi="Angsana New" w:cs="Angsana New"/>
                <w:sz w:val="28"/>
              </w:rPr>
            </w:pPr>
          </w:p>
        </w:tc>
        <w:tc>
          <w:tcPr>
            <w:tcW w:w="1277" w:type="dxa"/>
            <w:shd w:val="clear" w:color="auto" w:fill="auto"/>
          </w:tcPr>
          <w:p w14:paraId="6C7FD7F5" w14:textId="77777777" w:rsidR="00282FEE" w:rsidRPr="003A1E1B" w:rsidRDefault="00282FEE" w:rsidP="00282FEE">
            <w:pPr>
              <w:spacing w:after="0" w:line="240" w:lineRule="auto"/>
              <w:ind w:left="-108"/>
              <w:jc w:val="right"/>
              <w:rPr>
                <w:rFonts w:ascii="Angsana New" w:eastAsia="Times New Roman" w:hAnsi="Angsana New" w:cs="Angsana New"/>
                <w:sz w:val="28"/>
                <w:cs/>
              </w:rPr>
            </w:pPr>
            <w:r w:rsidRPr="003A1E1B">
              <w:rPr>
                <w:rFonts w:ascii="Angsana New" w:hAnsi="Angsana New" w:cs="Angsana New"/>
                <w:sz w:val="28"/>
              </w:rPr>
              <w:t>636,614,873</w:t>
            </w:r>
          </w:p>
        </w:tc>
        <w:tc>
          <w:tcPr>
            <w:tcW w:w="283" w:type="dxa"/>
            <w:shd w:val="clear" w:color="auto" w:fill="auto"/>
          </w:tcPr>
          <w:p w14:paraId="7F8CBDBF" w14:textId="77777777" w:rsidR="00282FEE" w:rsidRPr="003A1E1B" w:rsidRDefault="00282FEE" w:rsidP="00282FEE">
            <w:pPr>
              <w:spacing w:after="0" w:line="240" w:lineRule="auto"/>
              <w:ind w:left="-108"/>
              <w:jc w:val="right"/>
              <w:rPr>
                <w:rFonts w:ascii="Angsana New" w:hAnsi="Angsana New" w:cs="Angsana New"/>
                <w:sz w:val="28"/>
              </w:rPr>
            </w:pPr>
          </w:p>
        </w:tc>
        <w:tc>
          <w:tcPr>
            <w:tcW w:w="1276" w:type="dxa"/>
            <w:shd w:val="clear" w:color="auto" w:fill="auto"/>
          </w:tcPr>
          <w:p w14:paraId="5558503B" w14:textId="77777777" w:rsidR="00282FEE" w:rsidRPr="003A1E1B" w:rsidRDefault="00282FEE" w:rsidP="00282FEE">
            <w:pPr>
              <w:spacing w:after="0" w:line="240" w:lineRule="auto"/>
              <w:ind w:left="-108"/>
              <w:jc w:val="right"/>
              <w:rPr>
                <w:rFonts w:ascii="Angsana New" w:hAnsi="Angsana New" w:cs="Angsana New"/>
                <w:sz w:val="28"/>
              </w:rPr>
            </w:pPr>
            <w:r w:rsidRPr="003A1E1B">
              <w:rPr>
                <w:rFonts w:ascii="Angsana New" w:hAnsi="Angsana New" w:cs="Angsana New"/>
                <w:sz w:val="28"/>
              </w:rPr>
              <w:t>618,976,240</w:t>
            </w:r>
          </w:p>
        </w:tc>
        <w:tc>
          <w:tcPr>
            <w:tcW w:w="282" w:type="dxa"/>
            <w:shd w:val="clear" w:color="auto" w:fill="auto"/>
          </w:tcPr>
          <w:p w14:paraId="380ACD69" w14:textId="77777777" w:rsidR="00282FEE" w:rsidRPr="003A1E1B" w:rsidRDefault="00282FEE" w:rsidP="00282FEE">
            <w:pPr>
              <w:spacing w:after="0" w:line="240" w:lineRule="auto"/>
              <w:ind w:left="-108"/>
              <w:jc w:val="right"/>
              <w:rPr>
                <w:rFonts w:ascii="Angsana New" w:hAnsi="Angsana New" w:cs="Angsana New"/>
                <w:sz w:val="28"/>
              </w:rPr>
            </w:pPr>
          </w:p>
        </w:tc>
        <w:tc>
          <w:tcPr>
            <w:tcW w:w="1277" w:type="dxa"/>
            <w:shd w:val="clear" w:color="auto" w:fill="auto"/>
          </w:tcPr>
          <w:p w14:paraId="11771727" w14:textId="77777777" w:rsidR="00282FEE" w:rsidRPr="003A1E1B" w:rsidRDefault="00282FEE" w:rsidP="00282FEE">
            <w:pPr>
              <w:spacing w:after="0" w:line="240" w:lineRule="auto"/>
              <w:ind w:left="-108"/>
              <w:jc w:val="right"/>
              <w:rPr>
                <w:rFonts w:ascii="Angsana New" w:eastAsia="Times New Roman" w:hAnsi="Angsana New" w:cs="Angsana New"/>
                <w:sz w:val="28"/>
                <w:cs/>
              </w:rPr>
            </w:pPr>
            <w:r w:rsidRPr="003A1E1B">
              <w:rPr>
                <w:rFonts w:ascii="Angsana New" w:hAnsi="Angsana New" w:cs="Angsana New"/>
                <w:sz w:val="28"/>
              </w:rPr>
              <w:t>636,614,873</w:t>
            </w:r>
          </w:p>
        </w:tc>
      </w:tr>
      <w:tr w:rsidR="00282FEE" w:rsidRPr="001E085C" w14:paraId="10E0B7FB" w14:textId="77777777" w:rsidTr="00C9397E">
        <w:tblPrEx>
          <w:tblCellMar>
            <w:left w:w="108" w:type="dxa"/>
            <w:right w:w="108" w:type="dxa"/>
          </w:tblCellMar>
        </w:tblPrEx>
        <w:tc>
          <w:tcPr>
            <w:tcW w:w="3132" w:type="dxa"/>
            <w:shd w:val="clear" w:color="auto" w:fill="auto"/>
          </w:tcPr>
          <w:p w14:paraId="005E72D2" w14:textId="77777777" w:rsidR="00282FEE" w:rsidRPr="001E085C" w:rsidRDefault="00282FEE" w:rsidP="00282FEE">
            <w:pPr>
              <w:spacing w:after="0" w:line="240" w:lineRule="auto"/>
              <w:ind w:left="-94" w:right="-108"/>
              <w:rPr>
                <w:rFonts w:ascii="Angsana New" w:eastAsia="Times New Roman" w:hAnsi="Angsana New" w:cs="Angsana New"/>
                <w:sz w:val="28"/>
                <w:cs/>
              </w:rPr>
            </w:pPr>
            <w:r w:rsidRPr="001E085C">
              <w:rPr>
                <w:rFonts w:ascii="Angsana New" w:eastAsia="Times New Roman" w:hAnsi="Angsana New" w:cs="Angsana New"/>
                <w:sz w:val="28"/>
              </w:rPr>
              <w:t>Short-term loans from promissory note</w:t>
            </w:r>
          </w:p>
        </w:tc>
        <w:tc>
          <w:tcPr>
            <w:tcW w:w="1276" w:type="dxa"/>
            <w:shd w:val="clear" w:color="auto" w:fill="auto"/>
          </w:tcPr>
          <w:p w14:paraId="42678CA0" w14:textId="77777777" w:rsidR="00282FEE" w:rsidRPr="003A1E1B" w:rsidRDefault="00282FEE" w:rsidP="00282FEE">
            <w:pPr>
              <w:spacing w:after="0" w:line="240" w:lineRule="auto"/>
              <w:ind w:left="-108"/>
              <w:jc w:val="right"/>
              <w:rPr>
                <w:rFonts w:ascii="Angsana New" w:hAnsi="Angsana New" w:cs="Angsana New"/>
                <w:sz w:val="28"/>
              </w:rPr>
            </w:pPr>
            <w:r w:rsidRPr="003A1E1B">
              <w:rPr>
                <w:rFonts w:ascii="Angsana New" w:hAnsi="Angsana New" w:cs="Angsana New"/>
                <w:sz w:val="28"/>
              </w:rPr>
              <w:t>502,000,000</w:t>
            </w:r>
          </w:p>
        </w:tc>
        <w:tc>
          <w:tcPr>
            <w:tcW w:w="282" w:type="dxa"/>
            <w:shd w:val="clear" w:color="auto" w:fill="auto"/>
          </w:tcPr>
          <w:p w14:paraId="198AA1A8" w14:textId="77777777" w:rsidR="00282FEE" w:rsidRPr="003A1E1B" w:rsidRDefault="00282FEE" w:rsidP="00282FEE">
            <w:pPr>
              <w:spacing w:after="0" w:line="240" w:lineRule="auto"/>
              <w:ind w:left="-108"/>
              <w:jc w:val="right"/>
              <w:rPr>
                <w:rFonts w:ascii="Angsana New" w:hAnsi="Angsana New" w:cs="Angsana New"/>
                <w:sz w:val="28"/>
              </w:rPr>
            </w:pPr>
          </w:p>
        </w:tc>
        <w:tc>
          <w:tcPr>
            <w:tcW w:w="1277" w:type="dxa"/>
            <w:shd w:val="clear" w:color="auto" w:fill="auto"/>
          </w:tcPr>
          <w:p w14:paraId="76686F7D" w14:textId="77777777" w:rsidR="00282FEE" w:rsidRPr="003A1E1B" w:rsidRDefault="00282FEE" w:rsidP="00282FEE">
            <w:pPr>
              <w:spacing w:after="0" w:line="240" w:lineRule="auto"/>
              <w:ind w:left="-108"/>
              <w:jc w:val="right"/>
              <w:rPr>
                <w:rFonts w:ascii="Angsana New" w:eastAsia="Times New Roman" w:hAnsi="Angsana New" w:cs="Angsana New"/>
                <w:sz w:val="28"/>
                <w:cs/>
              </w:rPr>
            </w:pPr>
            <w:r w:rsidRPr="003A1E1B">
              <w:rPr>
                <w:rFonts w:ascii="Angsana New" w:hAnsi="Angsana New" w:cs="Angsana New"/>
                <w:sz w:val="28"/>
              </w:rPr>
              <w:t>508,000,000</w:t>
            </w:r>
          </w:p>
        </w:tc>
        <w:tc>
          <w:tcPr>
            <w:tcW w:w="283" w:type="dxa"/>
            <w:shd w:val="clear" w:color="auto" w:fill="auto"/>
          </w:tcPr>
          <w:p w14:paraId="1F89F6DD" w14:textId="77777777" w:rsidR="00282FEE" w:rsidRPr="003A1E1B" w:rsidRDefault="00282FEE" w:rsidP="00282FEE">
            <w:pPr>
              <w:spacing w:after="0" w:line="240" w:lineRule="auto"/>
              <w:ind w:left="-108"/>
              <w:jc w:val="right"/>
              <w:rPr>
                <w:rFonts w:ascii="Angsana New" w:hAnsi="Angsana New" w:cs="Angsana New"/>
                <w:sz w:val="28"/>
              </w:rPr>
            </w:pPr>
          </w:p>
        </w:tc>
        <w:tc>
          <w:tcPr>
            <w:tcW w:w="1276" w:type="dxa"/>
            <w:shd w:val="clear" w:color="auto" w:fill="auto"/>
          </w:tcPr>
          <w:p w14:paraId="0AD037B5" w14:textId="77777777" w:rsidR="00282FEE" w:rsidRPr="003A1E1B" w:rsidRDefault="00282FEE" w:rsidP="00282FEE">
            <w:pPr>
              <w:spacing w:after="0" w:line="240" w:lineRule="auto"/>
              <w:ind w:left="-108"/>
              <w:jc w:val="right"/>
              <w:rPr>
                <w:rFonts w:ascii="Angsana New" w:hAnsi="Angsana New" w:cs="Angsana New"/>
                <w:sz w:val="28"/>
              </w:rPr>
            </w:pPr>
            <w:r w:rsidRPr="003A1E1B">
              <w:rPr>
                <w:rFonts w:ascii="Angsana New" w:hAnsi="Angsana New" w:cs="Angsana New"/>
                <w:sz w:val="28"/>
              </w:rPr>
              <w:t>502,000,000</w:t>
            </w:r>
          </w:p>
        </w:tc>
        <w:tc>
          <w:tcPr>
            <w:tcW w:w="282" w:type="dxa"/>
            <w:shd w:val="clear" w:color="auto" w:fill="auto"/>
          </w:tcPr>
          <w:p w14:paraId="70F5CFCD" w14:textId="77777777" w:rsidR="00282FEE" w:rsidRPr="003A1E1B" w:rsidRDefault="00282FEE" w:rsidP="00282FEE">
            <w:pPr>
              <w:spacing w:after="0" w:line="240" w:lineRule="auto"/>
              <w:ind w:left="-108"/>
              <w:jc w:val="right"/>
              <w:rPr>
                <w:rFonts w:ascii="Angsana New" w:hAnsi="Angsana New" w:cs="Angsana New"/>
                <w:sz w:val="28"/>
              </w:rPr>
            </w:pPr>
          </w:p>
        </w:tc>
        <w:tc>
          <w:tcPr>
            <w:tcW w:w="1277" w:type="dxa"/>
            <w:shd w:val="clear" w:color="auto" w:fill="auto"/>
          </w:tcPr>
          <w:p w14:paraId="2131DC64" w14:textId="77777777" w:rsidR="00282FEE" w:rsidRPr="003A1E1B" w:rsidRDefault="00282FEE" w:rsidP="00282FEE">
            <w:pPr>
              <w:spacing w:after="0" w:line="240" w:lineRule="auto"/>
              <w:ind w:left="-108"/>
              <w:jc w:val="right"/>
              <w:rPr>
                <w:rFonts w:ascii="Angsana New" w:eastAsia="Times New Roman" w:hAnsi="Angsana New" w:cs="Angsana New"/>
                <w:sz w:val="28"/>
                <w:cs/>
              </w:rPr>
            </w:pPr>
            <w:r w:rsidRPr="003A1E1B">
              <w:rPr>
                <w:rFonts w:ascii="Angsana New" w:hAnsi="Angsana New" w:cs="Angsana New"/>
                <w:sz w:val="28"/>
              </w:rPr>
              <w:t>508,000,000</w:t>
            </w:r>
          </w:p>
        </w:tc>
      </w:tr>
      <w:tr w:rsidR="00282FEE" w:rsidRPr="001E085C" w14:paraId="4BC174E8" w14:textId="77777777" w:rsidTr="00C9397E">
        <w:tblPrEx>
          <w:tblCellMar>
            <w:left w:w="108" w:type="dxa"/>
            <w:right w:w="108" w:type="dxa"/>
          </w:tblCellMar>
        </w:tblPrEx>
        <w:tc>
          <w:tcPr>
            <w:tcW w:w="3132" w:type="dxa"/>
            <w:shd w:val="clear" w:color="auto" w:fill="auto"/>
          </w:tcPr>
          <w:p w14:paraId="17FECEE2" w14:textId="77777777" w:rsidR="00282FEE" w:rsidRPr="001E085C" w:rsidRDefault="00282FEE" w:rsidP="00282FEE">
            <w:pPr>
              <w:spacing w:after="0" w:line="240" w:lineRule="auto"/>
              <w:ind w:left="-94" w:right="-108"/>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276" w:type="dxa"/>
            <w:tcBorders>
              <w:top w:val="single" w:sz="4" w:space="0" w:color="auto"/>
              <w:bottom w:val="double" w:sz="4" w:space="0" w:color="auto"/>
            </w:tcBorders>
            <w:shd w:val="clear" w:color="auto" w:fill="auto"/>
          </w:tcPr>
          <w:p w14:paraId="25537E82" w14:textId="77777777" w:rsidR="00282FEE" w:rsidRPr="003A1E1B" w:rsidRDefault="00282FEE" w:rsidP="00282FEE">
            <w:pPr>
              <w:spacing w:after="0" w:line="240" w:lineRule="auto"/>
              <w:ind w:left="-108"/>
              <w:jc w:val="right"/>
              <w:rPr>
                <w:rFonts w:ascii="Angsana New" w:hAnsi="Angsana New" w:cs="Angsana New"/>
                <w:b/>
                <w:bCs/>
                <w:sz w:val="28"/>
              </w:rPr>
            </w:pPr>
            <w:r w:rsidRPr="003A1E1B">
              <w:rPr>
                <w:rFonts w:ascii="Angsana New" w:hAnsi="Angsana New" w:cs="Angsana New" w:hint="cs"/>
                <w:b/>
                <w:bCs/>
                <w:sz w:val="28"/>
                <w:cs/>
              </w:rPr>
              <w:t>1</w:t>
            </w:r>
            <w:r w:rsidRPr="003A1E1B">
              <w:rPr>
                <w:rFonts w:ascii="Angsana New" w:hAnsi="Angsana New" w:cs="Angsana New"/>
                <w:b/>
                <w:bCs/>
                <w:sz w:val="28"/>
              </w:rPr>
              <w:t>,170,386,021</w:t>
            </w:r>
          </w:p>
        </w:tc>
        <w:tc>
          <w:tcPr>
            <w:tcW w:w="282" w:type="dxa"/>
            <w:shd w:val="clear" w:color="auto" w:fill="auto"/>
          </w:tcPr>
          <w:p w14:paraId="0F2902DE" w14:textId="77777777" w:rsidR="00282FEE" w:rsidRPr="003A1E1B" w:rsidRDefault="00282FEE" w:rsidP="00282FEE">
            <w:pPr>
              <w:spacing w:after="0" w:line="240" w:lineRule="auto"/>
              <w:ind w:left="-108"/>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335FB69F" w14:textId="77777777" w:rsidR="00282FEE" w:rsidRPr="003A1E1B" w:rsidRDefault="00282FEE" w:rsidP="00282FEE">
            <w:pPr>
              <w:spacing w:after="0" w:line="240" w:lineRule="auto"/>
              <w:ind w:left="-108"/>
              <w:jc w:val="right"/>
              <w:rPr>
                <w:rFonts w:ascii="Angsana New" w:eastAsia="Times New Roman" w:hAnsi="Angsana New" w:cs="Angsana New"/>
                <w:b/>
                <w:bCs/>
                <w:sz w:val="28"/>
              </w:rPr>
            </w:pPr>
            <w:r w:rsidRPr="003A1E1B">
              <w:rPr>
                <w:rFonts w:ascii="Angsana New" w:hAnsi="Angsana New" w:cs="Angsana New"/>
                <w:b/>
                <w:bCs/>
                <w:sz w:val="28"/>
              </w:rPr>
              <w:t>1,178,546,577</w:t>
            </w:r>
          </w:p>
        </w:tc>
        <w:tc>
          <w:tcPr>
            <w:tcW w:w="283" w:type="dxa"/>
            <w:shd w:val="clear" w:color="auto" w:fill="auto"/>
          </w:tcPr>
          <w:p w14:paraId="79EDBF89" w14:textId="77777777" w:rsidR="00282FEE" w:rsidRPr="003A1E1B" w:rsidRDefault="00282FEE" w:rsidP="00282FEE">
            <w:pPr>
              <w:spacing w:after="0" w:line="240" w:lineRule="auto"/>
              <w:ind w:left="-108"/>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tcPr>
          <w:p w14:paraId="30D9D971" w14:textId="77777777" w:rsidR="00282FEE" w:rsidRPr="003A1E1B" w:rsidRDefault="00282FEE" w:rsidP="00282FEE">
            <w:pPr>
              <w:spacing w:after="0" w:line="240" w:lineRule="auto"/>
              <w:ind w:left="-108"/>
              <w:jc w:val="right"/>
              <w:rPr>
                <w:rFonts w:ascii="Angsana New" w:hAnsi="Angsana New" w:cs="Angsana New"/>
                <w:b/>
                <w:bCs/>
                <w:sz w:val="28"/>
              </w:rPr>
            </w:pPr>
            <w:r w:rsidRPr="003A1E1B">
              <w:rPr>
                <w:rFonts w:ascii="Angsana New" w:hAnsi="Angsana New" w:cs="Angsana New"/>
                <w:b/>
                <w:bCs/>
                <w:sz w:val="28"/>
              </w:rPr>
              <w:t>1,165,443,593</w:t>
            </w:r>
          </w:p>
        </w:tc>
        <w:tc>
          <w:tcPr>
            <w:tcW w:w="282" w:type="dxa"/>
            <w:shd w:val="clear" w:color="auto" w:fill="auto"/>
          </w:tcPr>
          <w:p w14:paraId="30778278" w14:textId="77777777" w:rsidR="00282FEE" w:rsidRPr="003A1E1B" w:rsidRDefault="00282FEE" w:rsidP="00282FEE">
            <w:pPr>
              <w:spacing w:after="0" w:line="240" w:lineRule="auto"/>
              <w:ind w:left="-108"/>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73D4F4D5" w14:textId="77777777" w:rsidR="00282FEE" w:rsidRPr="003A1E1B" w:rsidRDefault="00282FEE" w:rsidP="00282FEE">
            <w:pPr>
              <w:spacing w:after="0" w:line="240" w:lineRule="auto"/>
              <w:ind w:left="-108"/>
              <w:jc w:val="right"/>
              <w:rPr>
                <w:rFonts w:ascii="Angsana New" w:eastAsia="Times New Roman" w:hAnsi="Angsana New" w:cs="Angsana New"/>
                <w:b/>
                <w:bCs/>
                <w:sz w:val="28"/>
              </w:rPr>
            </w:pPr>
            <w:r w:rsidRPr="003A1E1B">
              <w:rPr>
                <w:rFonts w:ascii="Angsana New" w:hAnsi="Angsana New" w:cs="Angsana New"/>
                <w:b/>
                <w:bCs/>
                <w:sz w:val="28"/>
              </w:rPr>
              <w:t>1,178,546,577</w:t>
            </w:r>
          </w:p>
        </w:tc>
      </w:tr>
    </w:tbl>
    <w:p w14:paraId="57AEC6EA" w14:textId="77777777" w:rsidR="00630075" w:rsidRPr="001E085C" w:rsidRDefault="00630075" w:rsidP="00567FE0">
      <w:pPr>
        <w:pStyle w:val="a7"/>
        <w:numPr>
          <w:ilvl w:val="0"/>
          <w:numId w:val="1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t>Trade and other current payables</w:t>
      </w:r>
    </w:p>
    <w:tbl>
      <w:tblPr>
        <w:tblW w:w="9062"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3260"/>
        <w:gridCol w:w="1276"/>
        <w:gridCol w:w="283"/>
        <w:gridCol w:w="1301"/>
        <w:gridCol w:w="243"/>
        <w:gridCol w:w="1189"/>
        <w:gridCol w:w="243"/>
        <w:gridCol w:w="1267"/>
      </w:tblGrid>
      <w:tr w:rsidR="00E63AD9" w:rsidRPr="001E085C" w14:paraId="5AE04B2E" w14:textId="77777777" w:rsidTr="008D4B6C">
        <w:trPr>
          <w:tblHeader/>
        </w:trPr>
        <w:tc>
          <w:tcPr>
            <w:tcW w:w="3260" w:type="dxa"/>
            <w:shd w:val="clear" w:color="auto" w:fill="auto"/>
          </w:tcPr>
          <w:p w14:paraId="6711E8A8" w14:textId="77777777" w:rsidR="00E63AD9" w:rsidRPr="001E085C" w:rsidRDefault="00E63AD9" w:rsidP="0057246B">
            <w:pPr>
              <w:spacing w:after="0" w:line="240" w:lineRule="auto"/>
              <w:ind w:left="360"/>
              <w:rPr>
                <w:rFonts w:ascii="Angsana New" w:eastAsia="Times New Roman" w:hAnsi="Angsana New" w:cs="Angsana New"/>
                <w:sz w:val="28"/>
              </w:rPr>
            </w:pPr>
          </w:p>
        </w:tc>
        <w:tc>
          <w:tcPr>
            <w:tcW w:w="5802" w:type="dxa"/>
            <w:gridSpan w:val="7"/>
            <w:tcBorders>
              <w:bottom w:val="nil"/>
            </w:tcBorders>
            <w:shd w:val="clear" w:color="auto" w:fill="auto"/>
          </w:tcPr>
          <w:p w14:paraId="35175338" w14:textId="77777777" w:rsidR="00E63AD9" w:rsidRPr="001E085C" w:rsidRDefault="00E63AD9"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E63AD9" w:rsidRPr="001E085C" w14:paraId="5BBD74FB" w14:textId="77777777" w:rsidTr="008D4B6C">
        <w:trPr>
          <w:tblHeader/>
        </w:trPr>
        <w:tc>
          <w:tcPr>
            <w:tcW w:w="3260" w:type="dxa"/>
            <w:shd w:val="clear" w:color="auto" w:fill="auto"/>
          </w:tcPr>
          <w:p w14:paraId="69B11A9F" w14:textId="77777777" w:rsidR="00E63AD9" w:rsidRPr="001E085C" w:rsidRDefault="00E63AD9" w:rsidP="0057246B">
            <w:pPr>
              <w:spacing w:after="0" w:line="240" w:lineRule="auto"/>
              <w:ind w:left="317" w:hanging="317"/>
              <w:rPr>
                <w:rFonts w:ascii="Angsana New" w:eastAsia="Times New Roman" w:hAnsi="Angsana New" w:cs="Angsana New"/>
                <w:sz w:val="28"/>
                <w:cs/>
                <w:lang w:val="en-GB"/>
              </w:rPr>
            </w:pPr>
          </w:p>
        </w:tc>
        <w:tc>
          <w:tcPr>
            <w:tcW w:w="2860" w:type="dxa"/>
            <w:gridSpan w:val="3"/>
            <w:tcBorders>
              <w:top w:val="nil"/>
              <w:bottom w:val="single" w:sz="4" w:space="0" w:color="auto"/>
            </w:tcBorders>
            <w:shd w:val="clear" w:color="auto" w:fill="auto"/>
          </w:tcPr>
          <w:p w14:paraId="4A5729B7" w14:textId="77777777" w:rsidR="00E63AD9" w:rsidRPr="001E085C" w:rsidRDefault="00E63AD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0CE83729" w14:textId="77777777" w:rsidR="00E63AD9" w:rsidRPr="001E085C" w:rsidRDefault="00E63AD9"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4398E607" w14:textId="77777777" w:rsidR="00E63AD9" w:rsidRPr="001E085C" w:rsidRDefault="00E63AD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4BBF644A" w14:textId="77777777" w:rsidTr="008D4B6C">
        <w:trPr>
          <w:trHeight w:val="70"/>
          <w:tblHeader/>
        </w:trPr>
        <w:tc>
          <w:tcPr>
            <w:tcW w:w="3260" w:type="dxa"/>
            <w:tcBorders>
              <w:bottom w:val="nil"/>
            </w:tcBorders>
            <w:shd w:val="clear" w:color="auto" w:fill="auto"/>
          </w:tcPr>
          <w:p w14:paraId="0E3DA43E" w14:textId="77777777" w:rsidR="00746062" w:rsidRPr="001E085C" w:rsidRDefault="00746062" w:rsidP="00746062">
            <w:pPr>
              <w:spacing w:after="0" w:line="240" w:lineRule="auto"/>
              <w:ind w:left="108" w:hanging="108"/>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6DD296F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2F59323"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rPr>
            </w:pPr>
            <w:r w:rsidRPr="001E085C">
              <w:rPr>
                <w:rFonts w:ascii="Angsana New" w:eastAsia="Cordia New" w:hAnsi="Angsana New" w:cs="Angsana New"/>
                <w:color w:val="000000"/>
                <w:sz w:val="28"/>
                <w:lang w:val="en-GB"/>
              </w:rPr>
              <w:t>December 31, 202</w:t>
            </w:r>
            <w:r w:rsidR="00665C2D">
              <w:rPr>
                <w:rFonts w:ascii="Angsana New" w:eastAsia="Cordia New" w:hAnsi="Angsana New" w:cs="Angsana New" w:hint="cs"/>
                <w:color w:val="000000"/>
                <w:sz w:val="28"/>
                <w:cs/>
              </w:rPr>
              <w:t>4</w:t>
            </w:r>
          </w:p>
        </w:tc>
        <w:tc>
          <w:tcPr>
            <w:tcW w:w="283" w:type="dxa"/>
            <w:tcBorders>
              <w:top w:val="single" w:sz="4" w:space="0" w:color="auto"/>
            </w:tcBorders>
            <w:shd w:val="clear" w:color="auto" w:fill="auto"/>
          </w:tcPr>
          <w:p w14:paraId="621A7BA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rPr>
            </w:pPr>
          </w:p>
        </w:tc>
        <w:tc>
          <w:tcPr>
            <w:tcW w:w="1301" w:type="dxa"/>
            <w:tcBorders>
              <w:top w:val="single" w:sz="4" w:space="0" w:color="auto"/>
              <w:bottom w:val="single" w:sz="4" w:space="0" w:color="auto"/>
            </w:tcBorders>
            <w:shd w:val="clear" w:color="auto" w:fill="auto"/>
          </w:tcPr>
          <w:p w14:paraId="2D06C2FC"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773070C"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lang w:val="en-GB"/>
              </w:rPr>
            </w:pPr>
            <w:r w:rsidRPr="001E085C">
              <w:rPr>
                <w:rFonts w:ascii="Angsana New" w:eastAsia="Cordia New" w:hAnsi="Angsana New" w:cs="Angsana New"/>
                <w:color w:val="000000"/>
                <w:sz w:val="28"/>
                <w:lang w:val="en-GB"/>
              </w:rPr>
              <w:t>December 31, 202</w:t>
            </w:r>
            <w:r w:rsidR="00665C2D">
              <w:rPr>
                <w:rFonts w:ascii="Angsana New" w:eastAsia="Cordia New" w:hAnsi="Angsana New" w:cs="Angsana New" w:hint="cs"/>
                <w:color w:val="000000"/>
                <w:sz w:val="28"/>
                <w:cs/>
              </w:rPr>
              <w:t>3</w:t>
            </w:r>
          </w:p>
        </w:tc>
        <w:tc>
          <w:tcPr>
            <w:tcW w:w="243" w:type="dxa"/>
            <w:shd w:val="clear" w:color="auto" w:fill="auto"/>
          </w:tcPr>
          <w:p w14:paraId="12E25ED5"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115CD47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14EBC55"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rPr>
            </w:pPr>
            <w:r w:rsidRPr="001E085C">
              <w:rPr>
                <w:rFonts w:ascii="Angsana New" w:eastAsia="Cordia New" w:hAnsi="Angsana New" w:cs="Angsana New"/>
                <w:color w:val="000000"/>
                <w:sz w:val="28"/>
                <w:lang w:val="en-GB"/>
              </w:rPr>
              <w:t>December 31, 202</w:t>
            </w:r>
            <w:r w:rsidR="00665C2D">
              <w:rPr>
                <w:rFonts w:ascii="Angsana New" w:eastAsia="Cordia New" w:hAnsi="Angsana New" w:cs="Angsana New" w:hint="cs"/>
                <w:color w:val="000000"/>
                <w:sz w:val="28"/>
                <w:cs/>
              </w:rPr>
              <w:t>4</w:t>
            </w:r>
          </w:p>
        </w:tc>
        <w:tc>
          <w:tcPr>
            <w:tcW w:w="243" w:type="dxa"/>
            <w:shd w:val="clear" w:color="auto" w:fill="auto"/>
          </w:tcPr>
          <w:p w14:paraId="349BD515"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594A560D"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3D41F3F"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lang w:val="en-GB"/>
              </w:rPr>
            </w:pPr>
            <w:r w:rsidRPr="001E085C">
              <w:rPr>
                <w:rFonts w:ascii="Angsana New" w:eastAsia="Cordia New" w:hAnsi="Angsana New" w:cs="Angsana New"/>
                <w:color w:val="000000"/>
                <w:sz w:val="28"/>
                <w:lang w:val="en-GB"/>
              </w:rPr>
              <w:t>December 31, 202</w:t>
            </w:r>
            <w:r w:rsidR="00665C2D">
              <w:rPr>
                <w:rFonts w:ascii="Angsana New" w:eastAsia="Cordia New" w:hAnsi="Angsana New" w:cs="Angsana New" w:hint="cs"/>
                <w:color w:val="000000"/>
                <w:sz w:val="28"/>
                <w:cs/>
              </w:rPr>
              <w:t>3</w:t>
            </w:r>
          </w:p>
        </w:tc>
      </w:tr>
      <w:tr w:rsidR="00E63AD9" w:rsidRPr="001E085C" w14:paraId="3D7E4598" w14:textId="77777777" w:rsidTr="008D4B6C">
        <w:tblPrEx>
          <w:tblBorders>
            <w:bottom w:val="none" w:sz="0" w:space="0" w:color="auto"/>
          </w:tblBorders>
          <w:tblCellMar>
            <w:left w:w="108" w:type="dxa"/>
            <w:right w:w="108" w:type="dxa"/>
          </w:tblCellMar>
        </w:tblPrEx>
        <w:tc>
          <w:tcPr>
            <w:tcW w:w="3260" w:type="dxa"/>
            <w:shd w:val="clear" w:color="auto" w:fill="auto"/>
            <w:vAlign w:val="bottom"/>
          </w:tcPr>
          <w:p w14:paraId="087751C3" w14:textId="77777777" w:rsidR="00E63AD9" w:rsidRPr="001E085C" w:rsidRDefault="00E63AD9" w:rsidP="0057246B">
            <w:pPr>
              <w:tabs>
                <w:tab w:val="left" w:pos="342"/>
              </w:tabs>
              <w:spacing w:after="0" w:line="240" w:lineRule="auto"/>
              <w:ind w:left="-96" w:right="-108"/>
              <w:rPr>
                <w:rFonts w:ascii="Angsana New" w:eastAsia="Times New Roman" w:hAnsi="Angsana New" w:cs="Angsana New"/>
                <w:b/>
                <w:bCs/>
                <w:sz w:val="28"/>
                <w:cs/>
                <w:lang w:val="th-TH"/>
              </w:rPr>
            </w:pPr>
            <w:r w:rsidRPr="001E085C">
              <w:rPr>
                <w:rFonts w:ascii="Angsana New" w:hAnsi="Angsana New" w:cs="Angsana New"/>
                <w:b/>
                <w:bCs/>
                <w:color w:val="000000"/>
                <w:sz w:val="28"/>
              </w:rPr>
              <w:t>Trade payable</w:t>
            </w:r>
          </w:p>
        </w:tc>
        <w:tc>
          <w:tcPr>
            <w:tcW w:w="1276" w:type="dxa"/>
            <w:shd w:val="clear" w:color="auto" w:fill="auto"/>
            <w:vAlign w:val="center"/>
          </w:tcPr>
          <w:p w14:paraId="64886860" w14:textId="77777777" w:rsidR="00E63AD9" w:rsidRPr="001E085C" w:rsidRDefault="00E63AD9" w:rsidP="0057246B">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center"/>
          </w:tcPr>
          <w:p w14:paraId="6019101A" w14:textId="77777777" w:rsidR="00E63AD9" w:rsidRPr="001E085C" w:rsidRDefault="00E63AD9" w:rsidP="0057246B">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tcPr>
          <w:p w14:paraId="3C8B9E7F" w14:textId="77777777" w:rsidR="00E63AD9" w:rsidRPr="001E085C" w:rsidRDefault="00E63AD9" w:rsidP="0057246B">
            <w:pPr>
              <w:spacing w:after="0" w:line="240" w:lineRule="auto"/>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534C3AF0" w14:textId="77777777" w:rsidR="00E63AD9" w:rsidRPr="001E085C" w:rsidRDefault="00E63AD9" w:rsidP="0057246B">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E7DE9FF" w14:textId="77777777" w:rsidR="00E63AD9" w:rsidRPr="001E085C" w:rsidRDefault="00E63AD9" w:rsidP="0057246B">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2F86A930" w14:textId="77777777" w:rsidR="00E63AD9" w:rsidRPr="001E085C" w:rsidRDefault="00E63AD9" w:rsidP="0057246B">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C157033" w14:textId="77777777" w:rsidR="00E63AD9" w:rsidRPr="001E085C" w:rsidRDefault="00E63AD9" w:rsidP="0057246B">
            <w:pPr>
              <w:spacing w:after="0" w:line="240" w:lineRule="auto"/>
              <w:ind w:left="-92"/>
              <w:jc w:val="right"/>
              <w:rPr>
                <w:rFonts w:ascii="Angsana New" w:eastAsia="Times New Roman" w:hAnsi="Angsana New" w:cs="Times New Roman"/>
                <w:sz w:val="28"/>
                <w:rtl/>
                <w:lang w:bidi="ar-SA"/>
              </w:rPr>
            </w:pPr>
          </w:p>
        </w:tc>
      </w:tr>
      <w:tr w:rsidR="00665C2D" w:rsidRPr="001E085C" w14:paraId="4268DC40" w14:textId="77777777" w:rsidTr="008D4B6C">
        <w:tblPrEx>
          <w:tblBorders>
            <w:bottom w:val="none" w:sz="0" w:space="0" w:color="auto"/>
          </w:tblBorders>
          <w:tblCellMar>
            <w:left w:w="108" w:type="dxa"/>
            <w:right w:w="108" w:type="dxa"/>
          </w:tblCellMar>
        </w:tblPrEx>
        <w:tc>
          <w:tcPr>
            <w:tcW w:w="3260" w:type="dxa"/>
            <w:shd w:val="clear" w:color="auto" w:fill="auto"/>
            <w:vAlign w:val="bottom"/>
          </w:tcPr>
          <w:p w14:paraId="3040B5BB" w14:textId="77777777" w:rsidR="00665C2D" w:rsidRPr="003A1E1B" w:rsidRDefault="00665C2D" w:rsidP="00665C2D">
            <w:pPr>
              <w:tabs>
                <w:tab w:val="left" w:pos="342"/>
              </w:tabs>
              <w:spacing w:after="0" w:line="240" w:lineRule="auto"/>
              <w:ind w:left="-96" w:right="-108"/>
              <w:rPr>
                <w:rFonts w:ascii="Angsana New" w:eastAsia="Times New Roman" w:hAnsi="Angsana New" w:cs="Angsana New"/>
                <w:sz w:val="28"/>
                <w:cs/>
                <w:lang w:val="th-TH"/>
              </w:rPr>
            </w:pPr>
            <w:r w:rsidRPr="003A1E1B">
              <w:rPr>
                <w:rFonts w:ascii="Angsana New" w:eastAsia="Times New Roman" w:hAnsi="Angsana New" w:cs="Angsana New"/>
                <w:sz w:val="28"/>
                <w:cs/>
                <w:lang w:val="th-TH"/>
              </w:rPr>
              <w:t xml:space="preserve">     </w:t>
            </w:r>
            <w:r w:rsidRPr="003A1E1B">
              <w:rPr>
                <w:rFonts w:ascii="Angsana New" w:hAnsi="Angsana New" w:cs="Angsana New"/>
                <w:color w:val="000000"/>
                <w:sz w:val="28"/>
              </w:rPr>
              <w:t>Related companies</w:t>
            </w:r>
          </w:p>
        </w:tc>
        <w:tc>
          <w:tcPr>
            <w:tcW w:w="1276" w:type="dxa"/>
            <w:shd w:val="clear" w:color="auto" w:fill="auto"/>
            <w:vAlign w:val="center"/>
          </w:tcPr>
          <w:p w14:paraId="3D8894C9"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w:t>
            </w:r>
          </w:p>
        </w:tc>
        <w:tc>
          <w:tcPr>
            <w:tcW w:w="283" w:type="dxa"/>
            <w:shd w:val="clear" w:color="auto" w:fill="auto"/>
            <w:vAlign w:val="center"/>
          </w:tcPr>
          <w:p w14:paraId="3BC0B24B" w14:textId="77777777" w:rsidR="00665C2D" w:rsidRPr="003A1E1B" w:rsidRDefault="00665C2D" w:rsidP="00665C2D">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vAlign w:val="center"/>
          </w:tcPr>
          <w:p w14:paraId="6A84C7D4" w14:textId="77777777" w:rsidR="00665C2D" w:rsidRPr="003A1E1B" w:rsidRDefault="00665C2D" w:rsidP="00665C2D">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w:t>
            </w:r>
          </w:p>
        </w:tc>
        <w:tc>
          <w:tcPr>
            <w:tcW w:w="243" w:type="dxa"/>
            <w:tcBorders>
              <w:left w:val="nil"/>
            </w:tcBorders>
            <w:shd w:val="clear" w:color="auto" w:fill="auto"/>
            <w:vAlign w:val="bottom"/>
          </w:tcPr>
          <w:p w14:paraId="02F2EF07" w14:textId="77777777" w:rsidR="00665C2D" w:rsidRPr="003A1E1B" w:rsidRDefault="00665C2D" w:rsidP="00665C2D">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CC89F4F"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48,671,732</w:t>
            </w:r>
          </w:p>
        </w:tc>
        <w:tc>
          <w:tcPr>
            <w:tcW w:w="243" w:type="dxa"/>
            <w:shd w:val="clear" w:color="auto" w:fill="auto"/>
            <w:vAlign w:val="center"/>
          </w:tcPr>
          <w:p w14:paraId="77946347" w14:textId="77777777" w:rsidR="00665C2D" w:rsidRPr="003A1E1B" w:rsidRDefault="00665C2D" w:rsidP="00665C2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12B199E0" w14:textId="77777777" w:rsidR="00665C2D" w:rsidRPr="003A1E1B" w:rsidRDefault="00665C2D" w:rsidP="00665C2D">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28,918,519</w:t>
            </w:r>
          </w:p>
        </w:tc>
      </w:tr>
      <w:tr w:rsidR="00665C2D" w:rsidRPr="001E085C" w14:paraId="2201B356" w14:textId="77777777" w:rsidTr="008D4B6C">
        <w:tblPrEx>
          <w:tblBorders>
            <w:bottom w:val="none" w:sz="0" w:space="0" w:color="auto"/>
          </w:tblBorders>
          <w:tblCellMar>
            <w:left w:w="108" w:type="dxa"/>
            <w:right w:w="108" w:type="dxa"/>
          </w:tblCellMar>
        </w:tblPrEx>
        <w:tc>
          <w:tcPr>
            <w:tcW w:w="3260" w:type="dxa"/>
            <w:shd w:val="clear" w:color="auto" w:fill="auto"/>
            <w:vAlign w:val="bottom"/>
          </w:tcPr>
          <w:p w14:paraId="4BD64DBA" w14:textId="77777777" w:rsidR="00665C2D" w:rsidRPr="003A1E1B" w:rsidRDefault="00665C2D" w:rsidP="00665C2D">
            <w:pPr>
              <w:tabs>
                <w:tab w:val="left" w:pos="342"/>
              </w:tabs>
              <w:spacing w:after="0" w:line="240" w:lineRule="auto"/>
              <w:ind w:left="-96" w:right="-108"/>
              <w:rPr>
                <w:rFonts w:ascii="Angsana New" w:eastAsia="Times New Roman" w:hAnsi="Angsana New" w:cs="Angsana New"/>
                <w:sz w:val="28"/>
              </w:rPr>
            </w:pPr>
            <w:r w:rsidRPr="003A1E1B">
              <w:rPr>
                <w:rFonts w:ascii="Angsana New" w:eastAsia="Times New Roman" w:hAnsi="Angsana New" w:cs="Angsana New"/>
                <w:sz w:val="28"/>
                <w:cs/>
                <w:lang w:val="th-TH"/>
              </w:rPr>
              <w:t xml:space="preserve">    </w:t>
            </w:r>
            <w:r w:rsidRPr="003A1E1B">
              <w:rPr>
                <w:rFonts w:ascii="Angsana New" w:eastAsia="Times New Roman" w:hAnsi="Angsana New" w:cs="Angsana New"/>
                <w:sz w:val="28"/>
              </w:rPr>
              <w:t xml:space="preserve"> Other</w:t>
            </w:r>
            <w:r w:rsidRPr="003A1E1B">
              <w:rPr>
                <w:rFonts w:ascii="Angsana New" w:hAnsi="Angsana New" w:cs="Angsana New"/>
                <w:color w:val="000000"/>
                <w:sz w:val="28"/>
              </w:rPr>
              <w:t xml:space="preserve"> companie</w:t>
            </w:r>
            <w:r w:rsidRPr="003A1E1B">
              <w:rPr>
                <w:rFonts w:ascii="Angsana New" w:eastAsia="Times New Roman" w:hAnsi="Angsana New" w:cs="Angsana New"/>
                <w:sz w:val="28"/>
              </w:rPr>
              <w:t>s</w:t>
            </w:r>
          </w:p>
        </w:tc>
        <w:tc>
          <w:tcPr>
            <w:tcW w:w="1276" w:type="dxa"/>
            <w:shd w:val="clear" w:color="auto" w:fill="auto"/>
            <w:vAlign w:val="center"/>
          </w:tcPr>
          <w:p w14:paraId="7770C789"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113,471,929</w:t>
            </w:r>
          </w:p>
        </w:tc>
        <w:tc>
          <w:tcPr>
            <w:tcW w:w="283" w:type="dxa"/>
            <w:shd w:val="clear" w:color="auto" w:fill="auto"/>
            <w:vAlign w:val="center"/>
          </w:tcPr>
          <w:p w14:paraId="3CA3D359" w14:textId="77777777" w:rsidR="00665C2D" w:rsidRPr="003A1E1B" w:rsidRDefault="00665C2D" w:rsidP="00665C2D">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vAlign w:val="center"/>
          </w:tcPr>
          <w:p w14:paraId="73EFCB7B" w14:textId="77777777" w:rsidR="00665C2D" w:rsidRPr="003A1E1B" w:rsidRDefault="00665C2D" w:rsidP="00665C2D">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84,174,790</w:t>
            </w:r>
          </w:p>
        </w:tc>
        <w:tc>
          <w:tcPr>
            <w:tcW w:w="243" w:type="dxa"/>
            <w:tcBorders>
              <w:left w:val="nil"/>
            </w:tcBorders>
            <w:shd w:val="clear" w:color="auto" w:fill="auto"/>
            <w:vAlign w:val="bottom"/>
          </w:tcPr>
          <w:p w14:paraId="515E18D5" w14:textId="77777777" w:rsidR="00665C2D" w:rsidRPr="003A1E1B" w:rsidRDefault="00665C2D" w:rsidP="00665C2D">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1EB737B"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99,519,996</w:t>
            </w:r>
          </w:p>
        </w:tc>
        <w:tc>
          <w:tcPr>
            <w:tcW w:w="243" w:type="dxa"/>
            <w:shd w:val="clear" w:color="auto" w:fill="auto"/>
            <w:vAlign w:val="center"/>
          </w:tcPr>
          <w:p w14:paraId="60B9EFD4" w14:textId="77777777" w:rsidR="00665C2D" w:rsidRPr="003A1E1B" w:rsidRDefault="00665C2D" w:rsidP="00665C2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832700E" w14:textId="77777777" w:rsidR="00665C2D" w:rsidRPr="003A1E1B" w:rsidRDefault="00665C2D" w:rsidP="00665C2D">
            <w:pPr>
              <w:spacing w:after="0" w:line="240" w:lineRule="auto"/>
              <w:ind w:left="-92"/>
              <w:jc w:val="right"/>
              <w:rPr>
                <w:rFonts w:ascii="Angsana New" w:eastAsia="Times New Roman" w:hAnsi="Angsana New" w:cs="Angsana New"/>
                <w:sz w:val="28"/>
                <w:cs/>
              </w:rPr>
            </w:pPr>
            <w:r w:rsidRPr="003A1E1B">
              <w:rPr>
                <w:rFonts w:ascii="Angsana New" w:eastAsia="Times New Roman" w:hAnsi="Angsana New" w:cs="Angsana New"/>
                <w:sz w:val="28"/>
              </w:rPr>
              <w:t>80,348,428</w:t>
            </w:r>
          </w:p>
        </w:tc>
      </w:tr>
      <w:tr w:rsidR="00665C2D" w:rsidRPr="001E085C" w14:paraId="659E8683" w14:textId="77777777" w:rsidTr="008D4B6C">
        <w:tblPrEx>
          <w:tblBorders>
            <w:bottom w:val="none" w:sz="0" w:space="0" w:color="auto"/>
          </w:tblBorders>
          <w:tblCellMar>
            <w:left w:w="108" w:type="dxa"/>
            <w:right w:w="108" w:type="dxa"/>
          </w:tblCellMar>
        </w:tblPrEx>
        <w:tc>
          <w:tcPr>
            <w:tcW w:w="3260" w:type="dxa"/>
            <w:shd w:val="clear" w:color="auto" w:fill="auto"/>
            <w:vAlign w:val="bottom"/>
          </w:tcPr>
          <w:p w14:paraId="3649B373" w14:textId="77777777" w:rsidR="00665C2D" w:rsidRPr="003A1E1B" w:rsidRDefault="00665C2D" w:rsidP="00665C2D">
            <w:pPr>
              <w:tabs>
                <w:tab w:val="left" w:pos="342"/>
              </w:tabs>
              <w:spacing w:after="0" w:line="240" w:lineRule="auto"/>
              <w:ind w:left="-96" w:right="-108"/>
              <w:rPr>
                <w:rFonts w:ascii="Angsana New" w:eastAsia="Times New Roman" w:hAnsi="Angsana New" w:cs="Angsana New"/>
                <w:sz w:val="28"/>
              </w:rPr>
            </w:pPr>
            <w:r w:rsidRPr="003A1E1B">
              <w:rPr>
                <w:rFonts w:ascii="Angsana New" w:eastAsia="Times New Roman" w:hAnsi="Angsana New" w:cs="Angsana New"/>
                <w:sz w:val="28"/>
                <w:cs/>
                <w:lang w:val="th-TH"/>
              </w:rPr>
              <w:t xml:space="preserve">     </w:t>
            </w:r>
            <w:r w:rsidRPr="003A1E1B">
              <w:rPr>
                <w:rFonts w:ascii="Angsana New" w:eastAsia="Times New Roman" w:hAnsi="Angsana New" w:cs="Angsana New"/>
                <w:sz w:val="28"/>
              </w:rPr>
              <w:t>Total Trade payable</w:t>
            </w:r>
          </w:p>
        </w:tc>
        <w:tc>
          <w:tcPr>
            <w:tcW w:w="1276" w:type="dxa"/>
            <w:tcBorders>
              <w:top w:val="single" w:sz="4" w:space="0" w:color="auto"/>
            </w:tcBorders>
            <w:shd w:val="clear" w:color="auto" w:fill="auto"/>
            <w:vAlign w:val="center"/>
          </w:tcPr>
          <w:p w14:paraId="44760803"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113,471,929</w:t>
            </w:r>
          </w:p>
        </w:tc>
        <w:tc>
          <w:tcPr>
            <w:tcW w:w="283" w:type="dxa"/>
            <w:shd w:val="clear" w:color="auto" w:fill="auto"/>
            <w:vAlign w:val="center"/>
          </w:tcPr>
          <w:p w14:paraId="7F1E2EA2" w14:textId="77777777" w:rsidR="00665C2D" w:rsidRPr="003A1E1B" w:rsidRDefault="00665C2D" w:rsidP="00665C2D">
            <w:pPr>
              <w:spacing w:after="0" w:line="240" w:lineRule="auto"/>
              <w:jc w:val="right"/>
              <w:rPr>
                <w:rFonts w:ascii="Angsana New" w:eastAsia="Times New Roman" w:hAnsi="Angsana New" w:cs="Times New Roman"/>
                <w:sz w:val="28"/>
                <w:rtl/>
                <w:lang w:bidi="ar-SA"/>
              </w:rPr>
            </w:pPr>
          </w:p>
        </w:tc>
        <w:tc>
          <w:tcPr>
            <w:tcW w:w="1301" w:type="dxa"/>
            <w:tcBorders>
              <w:top w:val="single" w:sz="4" w:space="0" w:color="auto"/>
              <w:left w:val="nil"/>
            </w:tcBorders>
            <w:shd w:val="clear" w:color="auto" w:fill="auto"/>
            <w:vAlign w:val="center"/>
          </w:tcPr>
          <w:p w14:paraId="43EFEAFF" w14:textId="77777777" w:rsidR="00665C2D" w:rsidRPr="003A1E1B" w:rsidRDefault="00665C2D" w:rsidP="00665C2D">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84,174,790</w:t>
            </w:r>
          </w:p>
        </w:tc>
        <w:tc>
          <w:tcPr>
            <w:tcW w:w="243" w:type="dxa"/>
            <w:tcBorders>
              <w:left w:val="nil"/>
            </w:tcBorders>
            <w:shd w:val="clear" w:color="auto" w:fill="auto"/>
            <w:vAlign w:val="bottom"/>
          </w:tcPr>
          <w:p w14:paraId="661712EC" w14:textId="77777777" w:rsidR="00665C2D" w:rsidRPr="003A1E1B" w:rsidRDefault="00665C2D" w:rsidP="00665C2D">
            <w:pPr>
              <w:spacing w:after="0" w:line="240" w:lineRule="auto"/>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1E3DE338"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148,191,728</w:t>
            </w:r>
          </w:p>
        </w:tc>
        <w:tc>
          <w:tcPr>
            <w:tcW w:w="243" w:type="dxa"/>
            <w:shd w:val="clear" w:color="auto" w:fill="auto"/>
            <w:vAlign w:val="center"/>
          </w:tcPr>
          <w:p w14:paraId="47429C02" w14:textId="77777777" w:rsidR="00665C2D" w:rsidRPr="003A1E1B" w:rsidRDefault="00665C2D" w:rsidP="00665C2D">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6167C933" w14:textId="77777777" w:rsidR="00665C2D" w:rsidRPr="003A1E1B" w:rsidRDefault="00665C2D" w:rsidP="00665C2D">
            <w:pPr>
              <w:spacing w:after="0" w:line="240" w:lineRule="auto"/>
              <w:ind w:left="-92"/>
              <w:jc w:val="right"/>
              <w:rPr>
                <w:rFonts w:ascii="Angsana New" w:eastAsia="Times New Roman" w:hAnsi="Angsana New" w:cs="Angsana New"/>
                <w:sz w:val="28"/>
                <w:cs/>
              </w:rPr>
            </w:pPr>
            <w:r w:rsidRPr="003A1E1B">
              <w:rPr>
                <w:rFonts w:ascii="Angsana New" w:eastAsia="Times New Roman" w:hAnsi="Angsana New" w:cs="Angsana New"/>
                <w:sz w:val="28"/>
              </w:rPr>
              <w:t>109,266,947</w:t>
            </w:r>
          </w:p>
        </w:tc>
      </w:tr>
      <w:tr w:rsidR="00CC3606" w:rsidRPr="001E085C" w14:paraId="661DD58A" w14:textId="77777777" w:rsidTr="008D4B6C">
        <w:tblPrEx>
          <w:tblBorders>
            <w:bottom w:val="none" w:sz="0" w:space="0" w:color="auto"/>
          </w:tblBorders>
          <w:tblCellMar>
            <w:left w:w="108" w:type="dxa"/>
            <w:right w:w="108" w:type="dxa"/>
          </w:tblCellMar>
        </w:tblPrEx>
        <w:tc>
          <w:tcPr>
            <w:tcW w:w="3260" w:type="dxa"/>
            <w:shd w:val="clear" w:color="auto" w:fill="auto"/>
            <w:vAlign w:val="bottom"/>
          </w:tcPr>
          <w:p w14:paraId="0D9B3964" w14:textId="77777777" w:rsidR="00CC3606" w:rsidRPr="003A1E1B" w:rsidRDefault="00CC3606" w:rsidP="00CC3606">
            <w:pPr>
              <w:tabs>
                <w:tab w:val="left" w:pos="342"/>
              </w:tabs>
              <w:spacing w:after="0" w:line="240" w:lineRule="auto"/>
              <w:ind w:left="-96" w:right="-108"/>
              <w:rPr>
                <w:rFonts w:ascii="Angsana New" w:eastAsia="Times New Roman" w:hAnsi="Angsana New" w:cs="Angsana New"/>
                <w:b/>
                <w:bCs/>
                <w:sz w:val="28"/>
                <w:cs/>
                <w:lang w:val="th-TH"/>
              </w:rPr>
            </w:pPr>
            <w:r w:rsidRPr="003A1E1B">
              <w:rPr>
                <w:rFonts w:ascii="Angsana New" w:eastAsia="Times New Roman" w:hAnsi="Angsana New" w:cs="Angsana New"/>
                <w:b/>
                <w:bCs/>
                <w:sz w:val="28"/>
                <w:lang w:val="th-TH"/>
              </w:rPr>
              <w:t>Other current payables</w:t>
            </w:r>
          </w:p>
        </w:tc>
        <w:tc>
          <w:tcPr>
            <w:tcW w:w="1276" w:type="dxa"/>
            <w:shd w:val="clear" w:color="auto" w:fill="auto"/>
            <w:vAlign w:val="center"/>
          </w:tcPr>
          <w:p w14:paraId="16F57717" w14:textId="77777777" w:rsidR="00CC3606" w:rsidRPr="003A1E1B" w:rsidRDefault="00CC3606" w:rsidP="00CC3606">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center"/>
          </w:tcPr>
          <w:p w14:paraId="61E664F3" w14:textId="77777777" w:rsidR="00CC3606" w:rsidRPr="003A1E1B" w:rsidRDefault="00CC3606" w:rsidP="00CC3606">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vAlign w:val="center"/>
          </w:tcPr>
          <w:p w14:paraId="5EBBB5F0" w14:textId="77777777" w:rsidR="00CC3606" w:rsidRPr="003A1E1B" w:rsidRDefault="00CC3606" w:rsidP="00CC3606">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623F9519" w14:textId="77777777" w:rsidR="00CC3606" w:rsidRPr="003A1E1B" w:rsidRDefault="00CC3606" w:rsidP="00CC3606">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C47C2EA" w14:textId="77777777" w:rsidR="00CC3606" w:rsidRPr="003A1E1B" w:rsidRDefault="00CC3606" w:rsidP="00CC3606">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280D54E4" w14:textId="77777777" w:rsidR="00CC3606" w:rsidRPr="003A1E1B" w:rsidRDefault="00CC3606" w:rsidP="00CC3606">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227E660D" w14:textId="77777777" w:rsidR="00CC3606" w:rsidRPr="003A1E1B" w:rsidRDefault="00CC3606" w:rsidP="00CC3606">
            <w:pPr>
              <w:spacing w:after="0" w:line="240" w:lineRule="auto"/>
              <w:ind w:left="-92"/>
              <w:jc w:val="right"/>
              <w:rPr>
                <w:rFonts w:ascii="Angsana New" w:eastAsia="Times New Roman" w:hAnsi="Angsana New" w:cs="Angsana New"/>
                <w:sz w:val="28"/>
                <w:cs/>
              </w:rPr>
            </w:pPr>
          </w:p>
        </w:tc>
      </w:tr>
      <w:tr w:rsidR="00665C2D" w:rsidRPr="001E085C" w14:paraId="4223E902" w14:textId="77777777" w:rsidTr="008D4B6C">
        <w:tblPrEx>
          <w:tblBorders>
            <w:bottom w:val="none" w:sz="0" w:space="0" w:color="auto"/>
          </w:tblBorders>
          <w:tblCellMar>
            <w:left w:w="108" w:type="dxa"/>
            <w:right w:w="108" w:type="dxa"/>
          </w:tblCellMar>
        </w:tblPrEx>
        <w:tc>
          <w:tcPr>
            <w:tcW w:w="3260" w:type="dxa"/>
            <w:shd w:val="clear" w:color="auto" w:fill="auto"/>
            <w:vAlign w:val="bottom"/>
          </w:tcPr>
          <w:p w14:paraId="219600A7" w14:textId="77777777" w:rsidR="00665C2D" w:rsidRPr="003A1E1B" w:rsidRDefault="00665C2D" w:rsidP="00665C2D">
            <w:pPr>
              <w:tabs>
                <w:tab w:val="left" w:pos="342"/>
              </w:tabs>
              <w:spacing w:after="0" w:line="240" w:lineRule="auto"/>
              <w:ind w:left="-96" w:right="-108"/>
              <w:rPr>
                <w:rFonts w:ascii="Angsana New" w:eastAsia="Times New Roman" w:hAnsi="Angsana New" w:cs="Angsana New"/>
                <w:sz w:val="28"/>
                <w:cs/>
                <w:lang w:val="th-TH"/>
              </w:rPr>
            </w:pPr>
            <w:r w:rsidRPr="003A1E1B">
              <w:rPr>
                <w:rFonts w:ascii="Angsana New" w:eastAsia="Times New Roman" w:hAnsi="Angsana New" w:cs="Angsana New"/>
                <w:sz w:val="28"/>
                <w:cs/>
                <w:lang w:val="th-TH"/>
              </w:rPr>
              <w:t xml:space="preserve">     </w:t>
            </w:r>
            <w:r w:rsidRPr="003A1E1B">
              <w:rPr>
                <w:rFonts w:ascii="Angsana New" w:hAnsi="Angsana New" w:cs="Angsana New"/>
                <w:color w:val="000000"/>
                <w:sz w:val="28"/>
              </w:rPr>
              <w:t>Related companies</w:t>
            </w:r>
          </w:p>
        </w:tc>
        <w:tc>
          <w:tcPr>
            <w:tcW w:w="1276" w:type="dxa"/>
            <w:shd w:val="clear" w:color="auto" w:fill="auto"/>
            <w:vAlign w:val="center"/>
          </w:tcPr>
          <w:p w14:paraId="12A3C144"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161,435,919</w:t>
            </w:r>
          </w:p>
        </w:tc>
        <w:tc>
          <w:tcPr>
            <w:tcW w:w="283" w:type="dxa"/>
            <w:shd w:val="clear" w:color="auto" w:fill="auto"/>
            <w:vAlign w:val="center"/>
          </w:tcPr>
          <w:p w14:paraId="2F3A02D4" w14:textId="77777777" w:rsidR="00665C2D" w:rsidRPr="003A1E1B" w:rsidRDefault="00665C2D" w:rsidP="00665C2D">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vAlign w:val="center"/>
          </w:tcPr>
          <w:p w14:paraId="5F8B5089" w14:textId="77777777" w:rsidR="00665C2D" w:rsidRPr="003A1E1B" w:rsidRDefault="00665C2D" w:rsidP="00665C2D">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159,715,154</w:t>
            </w:r>
          </w:p>
        </w:tc>
        <w:tc>
          <w:tcPr>
            <w:tcW w:w="243" w:type="dxa"/>
            <w:tcBorders>
              <w:left w:val="nil"/>
            </w:tcBorders>
            <w:shd w:val="clear" w:color="auto" w:fill="auto"/>
            <w:vAlign w:val="bottom"/>
          </w:tcPr>
          <w:p w14:paraId="7E9D8995" w14:textId="77777777" w:rsidR="00665C2D" w:rsidRPr="003A1E1B" w:rsidRDefault="00665C2D" w:rsidP="00665C2D">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CB415F5"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21,918,641</w:t>
            </w:r>
          </w:p>
        </w:tc>
        <w:tc>
          <w:tcPr>
            <w:tcW w:w="243" w:type="dxa"/>
            <w:shd w:val="clear" w:color="auto" w:fill="auto"/>
            <w:vAlign w:val="center"/>
          </w:tcPr>
          <w:p w14:paraId="23BB495F" w14:textId="77777777" w:rsidR="00665C2D" w:rsidRPr="003A1E1B" w:rsidRDefault="00665C2D" w:rsidP="00665C2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2FA949B" w14:textId="77777777" w:rsidR="00665C2D" w:rsidRPr="003A1E1B" w:rsidRDefault="00665C2D" w:rsidP="00665C2D">
            <w:pPr>
              <w:spacing w:after="0" w:line="240" w:lineRule="auto"/>
              <w:ind w:left="-92"/>
              <w:jc w:val="right"/>
              <w:rPr>
                <w:rFonts w:ascii="Angsana New" w:eastAsia="Times New Roman" w:hAnsi="Angsana New" w:cs="Angsana New"/>
                <w:sz w:val="28"/>
                <w:cs/>
              </w:rPr>
            </w:pPr>
            <w:r w:rsidRPr="003A1E1B">
              <w:rPr>
                <w:rFonts w:ascii="Angsana New" w:eastAsia="Times New Roman" w:hAnsi="Angsana New" w:cs="Angsana New"/>
                <w:sz w:val="28"/>
              </w:rPr>
              <w:t>7,502,917</w:t>
            </w:r>
          </w:p>
        </w:tc>
      </w:tr>
      <w:tr w:rsidR="00665C2D" w:rsidRPr="001E085C" w14:paraId="22463D21" w14:textId="77777777" w:rsidTr="008D4B6C">
        <w:tblPrEx>
          <w:tblBorders>
            <w:bottom w:val="none" w:sz="0" w:space="0" w:color="auto"/>
          </w:tblBorders>
          <w:tblCellMar>
            <w:left w:w="108" w:type="dxa"/>
            <w:right w:w="108" w:type="dxa"/>
          </w:tblCellMar>
        </w:tblPrEx>
        <w:tc>
          <w:tcPr>
            <w:tcW w:w="3260" w:type="dxa"/>
            <w:shd w:val="clear" w:color="auto" w:fill="auto"/>
            <w:vAlign w:val="bottom"/>
          </w:tcPr>
          <w:p w14:paraId="76AEBE60" w14:textId="77777777" w:rsidR="00665C2D" w:rsidRPr="003A1E1B" w:rsidRDefault="00665C2D" w:rsidP="00665C2D">
            <w:pPr>
              <w:tabs>
                <w:tab w:val="left" w:pos="342"/>
              </w:tabs>
              <w:spacing w:after="0" w:line="240" w:lineRule="auto"/>
              <w:ind w:left="-96" w:right="-108"/>
              <w:rPr>
                <w:rFonts w:ascii="Angsana New" w:eastAsia="Times New Roman" w:hAnsi="Angsana New" w:cs="Angsana New"/>
                <w:sz w:val="28"/>
              </w:rPr>
            </w:pPr>
            <w:r w:rsidRPr="003A1E1B">
              <w:rPr>
                <w:rFonts w:ascii="Angsana New" w:eastAsia="Times New Roman" w:hAnsi="Angsana New" w:cs="Angsana New"/>
                <w:sz w:val="28"/>
                <w:cs/>
                <w:lang w:val="th-TH"/>
              </w:rPr>
              <w:t xml:space="preserve">    </w:t>
            </w:r>
            <w:r w:rsidRPr="003A1E1B">
              <w:rPr>
                <w:rFonts w:ascii="Angsana New" w:eastAsia="Times New Roman" w:hAnsi="Angsana New" w:cs="Angsana New"/>
                <w:sz w:val="28"/>
              </w:rPr>
              <w:t xml:space="preserve"> Other companies</w:t>
            </w:r>
          </w:p>
        </w:tc>
        <w:tc>
          <w:tcPr>
            <w:tcW w:w="1276" w:type="dxa"/>
            <w:tcBorders>
              <w:bottom w:val="single" w:sz="4" w:space="0" w:color="auto"/>
            </w:tcBorders>
            <w:shd w:val="clear" w:color="auto" w:fill="auto"/>
          </w:tcPr>
          <w:p w14:paraId="28CA621C"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52,383,325</w:t>
            </w:r>
          </w:p>
        </w:tc>
        <w:tc>
          <w:tcPr>
            <w:tcW w:w="283" w:type="dxa"/>
            <w:shd w:val="clear" w:color="auto" w:fill="auto"/>
            <w:vAlign w:val="center"/>
          </w:tcPr>
          <w:p w14:paraId="7722A1F6" w14:textId="77777777" w:rsidR="00665C2D" w:rsidRPr="003A1E1B" w:rsidRDefault="00665C2D" w:rsidP="00665C2D">
            <w:pPr>
              <w:spacing w:after="0" w:line="240" w:lineRule="auto"/>
              <w:jc w:val="right"/>
              <w:rPr>
                <w:rFonts w:ascii="Angsana New" w:eastAsia="Times New Roman" w:hAnsi="Angsana New" w:cs="Times New Roman"/>
                <w:sz w:val="28"/>
                <w:rtl/>
                <w:lang w:bidi="ar-SA"/>
              </w:rPr>
            </w:pPr>
          </w:p>
        </w:tc>
        <w:tc>
          <w:tcPr>
            <w:tcW w:w="1301" w:type="dxa"/>
            <w:tcBorders>
              <w:left w:val="nil"/>
              <w:bottom w:val="single" w:sz="4" w:space="0" w:color="auto"/>
            </w:tcBorders>
            <w:shd w:val="clear" w:color="auto" w:fill="auto"/>
          </w:tcPr>
          <w:p w14:paraId="06AC59C0"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43,981,267</w:t>
            </w:r>
          </w:p>
        </w:tc>
        <w:tc>
          <w:tcPr>
            <w:tcW w:w="243" w:type="dxa"/>
            <w:tcBorders>
              <w:left w:val="nil"/>
            </w:tcBorders>
            <w:shd w:val="clear" w:color="auto" w:fill="auto"/>
            <w:vAlign w:val="bottom"/>
          </w:tcPr>
          <w:p w14:paraId="1CFBC623" w14:textId="77777777" w:rsidR="00665C2D" w:rsidRPr="003A1E1B" w:rsidRDefault="00665C2D" w:rsidP="00665C2D">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01ECE6B7"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23,515,910</w:t>
            </w:r>
          </w:p>
        </w:tc>
        <w:tc>
          <w:tcPr>
            <w:tcW w:w="243" w:type="dxa"/>
            <w:shd w:val="clear" w:color="auto" w:fill="auto"/>
            <w:vAlign w:val="center"/>
          </w:tcPr>
          <w:p w14:paraId="785B9E38" w14:textId="77777777" w:rsidR="00665C2D" w:rsidRPr="003A1E1B" w:rsidRDefault="00665C2D" w:rsidP="00665C2D">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6DD1BCD6"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19,316,494</w:t>
            </w:r>
          </w:p>
        </w:tc>
      </w:tr>
      <w:tr w:rsidR="00665C2D" w:rsidRPr="001E085C" w14:paraId="54C1419C" w14:textId="77777777" w:rsidTr="008D4B6C">
        <w:tblPrEx>
          <w:tblBorders>
            <w:bottom w:val="none" w:sz="0" w:space="0" w:color="auto"/>
          </w:tblBorders>
          <w:tblCellMar>
            <w:left w:w="108" w:type="dxa"/>
            <w:right w:w="108" w:type="dxa"/>
          </w:tblCellMar>
        </w:tblPrEx>
        <w:tc>
          <w:tcPr>
            <w:tcW w:w="3260" w:type="dxa"/>
            <w:shd w:val="clear" w:color="auto" w:fill="auto"/>
            <w:vAlign w:val="bottom"/>
          </w:tcPr>
          <w:p w14:paraId="7BA3D74D" w14:textId="77777777" w:rsidR="00665C2D" w:rsidRPr="003A1E1B" w:rsidRDefault="00665C2D" w:rsidP="00665C2D">
            <w:pPr>
              <w:tabs>
                <w:tab w:val="left" w:pos="342"/>
              </w:tabs>
              <w:spacing w:after="0" w:line="240" w:lineRule="auto"/>
              <w:ind w:left="-96" w:right="-108"/>
              <w:rPr>
                <w:rFonts w:ascii="Angsana New" w:eastAsia="Times New Roman" w:hAnsi="Angsana New" w:cs="Angsana New"/>
                <w:sz w:val="28"/>
                <w:cs/>
                <w:lang w:val="th-TH"/>
              </w:rPr>
            </w:pPr>
            <w:r w:rsidRPr="003A1E1B">
              <w:rPr>
                <w:rFonts w:ascii="Angsana New" w:eastAsia="Times New Roman" w:hAnsi="Angsana New" w:cs="Angsana New"/>
                <w:sz w:val="28"/>
                <w:cs/>
                <w:lang w:val="th-TH"/>
              </w:rPr>
              <w:t xml:space="preserve">     </w:t>
            </w:r>
            <w:r w:rsidRPr="003A1E1B">
              <w:rPr>
                <w:rFonts w:ascii="Angsana New" w:eastAsia="Times New Roman" w:hAnsi="Angsana New" w:cs="Angsana New"/>
                <w:sz w:val="28"/>
                <w:lang w:val="th-TH"/>
              </w:rPr>
              <w:t>Total other current payables</w:t>
            </w:r>
          </w:p>
        </w:tc>
        <w:tc>
          <w:tcPr>
            <w:tcW w:w="1276" w:type="dxa"/>
            <w:tcBorders>
              <w:top w:val="single" w:sz="4" w:space="0" w:color="auto"/>
              <w:bottom w:val="single" w:sz="4" w:space="0" w:color="auto"/>
            </w:tcBorders>
            <w:shd w:val="clear" w:color="auto" w:fill="auto"/>
            <w:vAlign w:val="bottom"/>
          </w:tcPr>
          <w:p w14:paraId="5787ADA4"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213,819,244</w:t>
            </w:r>
          </w:p>
        </w:tc>
        <w:tc>
          <w:tcPr>
            <w:tcW w:w="283" w:type="dxa"/>
            <w:shd w:val="clear" w:color="auto" w:fill="auto"/>
            <w:vAlign w:val="bottom"/>
          </w:tcPr>
          <w:p w14:paraId="0B1D5269" w14:textId="77777777" w:rsidR="00665C2D" w:rsidRPr="003A1E1B" w:rsidRDefault="00665C2D" w:rsidP="00665C2D">
            <w:pPr>
              <w:spacing w:after="0" w:line="240" w:lineRule="auto"/>
              <w:jc w:val="right"/>
              <w:rPr>
                <w:rFonts w:ascii="Angsana New" w:eastAsia="Times New Roman" w:hAnsi="Angsana New" w:cs="Times New Roman"/>
                <w:sz w:val="28"/>
                <w:rtl/>
                <w:lang w:bidi="ar-SA"/>
              </w:rPr>
            </w:pPr>
          </w:p>
        </w:tc>
        <w:tc>
          <w:tcPr>
            <w:tcW w:w="1301" w:type="dxa"/>
            <w:tcBorders>
              <w:top w:val="single" w:sz="4" w:space="0" w:color="auto"/>
              <w:left w:val="nil"/>
              <w:bottom w:val="single" w:sz="4" w:space="0" w:color="auto"/>
            </w:tcBorders>
            <w:shd w:val="clear" w:color="auto" w:fill="auto"/>
            <w:vAlign w:val="bottom"/>
          </w:tcPr>
          <w:p w14:paraId="7EEF33D9" w14:textId="77777777" w:rsidR="00665C2D" w:rsidRPr="003A1E1B" w:rsidRDefault="00665C2D" w:rsidP="00665C2D">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203,696,421</w:t>
            </w:r>
          </w:p>
        </w:tc>
        <w:tc>
          <w:tcPr>
            <w:tcW w:w="243" w:type="dxa"/>
            <w:tcBorders>
              <w:left w:val="nil"/>
            </w:tcBorders>
            <w:shd w:val="clear" w:color="auto" w:fill="auto"/>
            <w:vAlign w:val="bottom"/>
          </w:tcPr>
          <w:p w14:paraId="39A50464" w14:textId="77777777" w:rsidR="00665C2D" w:rsidRPr="003A1E1B" w:rsidRDefault="00665C2D" w:rsidP="00665C2D">
            <w:pPr>
              <w:spacing w:after="0" w:line="240" w:lineRule="auto"/>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0AA65436" w14:textId="77777777" w:rsidR="00665C2D" w:rsidRPr="003A1E1B" w:rsidRDefault="00665C2D" w:rsidP="00665C2D">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45,434,551</w:t>
            </w:r>
          </w:p>
        </w:tc>
        <w:tc>
          <w:tcPr>
            <w:tcW w:w="243" w:type="dxa"/>
            <w:shd w:val="clear" w:color="auto" w:fill="auto"/>
            <w:vAlign w:val="center"/>
          </w:tcPr>
          <w:p w14:paraId="29F953F7" w14:textId="77777777" w:rsidR="00665C2D" w:rsidRPr="003A1E1B" w:rsidRDefault="00665C2D" w:rsidP="00665C2D">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5D16F4FC" w14:textId="77777777" w:rsidR="00665C2D" w:rsidRPr="003A1E1B" w:rsidRDefault="00665C2D" w:rsidP="00665C2D">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26,819,411</w:t>
            </w:r>
          </w:p>
        </w:tc>
      </w:tr>
      <w:tr w:rsidR="00665C2D" w:rsidRPr="001E085C" w14:paraId="1F626F72" w14:textId="77777777" w:rsidTr="008D4B6C">
        <w:tblPrEx>
          <w:tblBorders>
            <w:bottom w:val="none" w:sz="0" w:space="0" w:color="auto"/>
          </w:tblBorders>
          <w:tblCellMar>
            <w:left w:w="108" w:type="dxa"/>
            <w:right w:w="108" w:type="dxa"/>
          </w:tblCellMar>
        </w:tblPrEx>
        <w:tc>
          <w:tcPr>
            <w:tcW w:w="3260" w:type="dxa"/>
            <w:shd w:val="clear" w:color="auto" w:fill="auto"/>
            <w:vAlign w:val="bottom"/>
          </w:tcPr>
          <w:p w14:paraId="14FEE440" w14:textId="77777777" w:rsidR="00665C2D" w:rsidRPr="003A1E1B" w:rsidRDefault="00665C2D" w:rsidP="00665C2D">
            <w:pPr>
              <w:tabs>
                <w:tab w:val="left" w:pos="342"/>
              </w:tabs>
              <w:spacing w:after="0" w:line="240" w:lineRule="auto"/>
              <w:ind w:left="-96" w:right="-108"/>
              <w:rPr>
                <w:rFonts w:ascii="Angsana New" w:eastAsia="Times New Roman" w:hAnsi="Angsana New" w:cs="Angsana New"/>
                <w:b/>
                <w:bCs/>
                <w:sz w:val="28"/>
                <w:cs/>
              </w:rPr>
            </w:pPr>
            <w:r w:rsidRPr="003A1E1B">
              <w:rPr>
                <w:rFonts w:ascii="Angsana New" w:eastAsia="Times New Roman" w:hAnsi="Angsana New" w:cs="Angsana New"/>
                <w:b/>
                <w:bCs/>
                <w:sz w:val="28"/>
                <w:cs/>
                <w:lang w:val="th-TH"/>
              </w:rPr>
              <w:t xml:space="preserve">     </w:t>
            </w:r>
            <w:r w:rsidRPr="003A1E1B">
              <w:rPr>
                <w:rFonts w:ascii="Angsana New" w:eastAsia="Times New Roman" w:hAnsi="Angsana New" w:cs="Angsana New"/>
                <w:b/>
                <w:bCs/>
                <w:sz w:val="28"/>
              </w:rPr>
              <w:t>Total trade and other current payables</w:t>
            </w:r>
          </w:p>
        </w:tc>
        <w:tc>
          <w:tcPr>
            <w:tcW w:w="1276" w:type="dxa"/>
            <w:tcBorders>
              <w:top w:val="single" w:sz="4" w:space="0" w:color="auto"/>
              <w:bottom w:val="double" w:sz="4" w:space="0" w:color="auto"/>
            </w:tcBorders>
            <w:shd w:val="clear" w:color="auto" w:fill="auto"/>
            <w:vAlign w:val="bottom"/>
          </w:tcPr>
          <w:p w14:paraId="11873848" w14:textId="77777777" w:rsidR="00665C2D" w:rsidRPr="003A1E1B" w:rsidRDefault="00665C2D" w:rsidP="00665C2D">
            <w:pPr>
              <w:spacing w:after="0" w:line="240" w:lineRule="auto"/>
              <w:ind w:left="-92"/>
              <w:jc w:val="right"/>
              <w:rPr>
                <w:rFonts w:ascii="Angsana New" w:eastAsia="Times New Roman" w:hAnsi="Angsana New" w:cs="Times New Roman"/>
                <w:b/>
                <w:bCs/>
                <w:sz w:val="28"/>
                <w:rtl/>
                <w:lang w:bidi="ar-SA"/>
              </w:rPr>
            </w:pPr>
            <w:r w:rsidRPr="003A1E1B">
              <w:rPr>
                <w:rFonts w:ascii="Angsana New" w:eastAsia="Times New Roman" w:hAnsi="Angsana New" w:cs="Angsana New"/>
                <w:b/>
                <w:bCs/>
                <w:sz w:val="28"/>
              </w:rPr>
              <w:t>327,291,173</w:t>
            </w:r>
          </w:p>
        </w:tc>
        <w:tc>
          <w:tcPr>
            <w:tcW w:w="283" w:type="dxa"/>
            <w:shd w:val="clear" w:color="auto" w:fill="auto"/>
            <w:vAlign w:val="bottom"/>
          </w:tcPr>
          <w:p w14:paraId="0B86CB25" w14:textId="77777777" w:rsidR="00665C2D" w:rsidRPr="003A1E1B" w:rsidRDefault="00665C2D" w:rsidP="00665C2D">
            <w:pPr>
              <w:spacing w:after="0" w:line="240" w:lineRule="auto"/>
              <w:jc w:val="right"/>
              <w:rPr>
                <w:rFonts w:ascii="Angsana New" w:eastAsia="Times New Roman" w:hAnsi="Angsana New" w:cs="Times New Roman"/>
                <w:b/>
                <w:bCs/>
                <w:sz w:val="28"/>
                <w:rtl/>
                <w:lang w:bidi="ar-SA"/>
              </w:rPr>
            </w:pPr>
          </w:p>
        </w:tc>
        <w:tc>
          <w:tcPr>
            <w:tcW w:w="1301" w:type="dxa"/>
            <w:tcBorders>
              <w:top w:val="single" w:sz="4" w:space="0" w:color="auto"/>
              <w:left w:val="nil"/>
              <w:bottom w:val="double" w:sz="4" w:space="0" w:color="auto"/>
            </w:tcBorders>
            <w:shd w:val="clear" w:color="auto" w:fill="auto"/>
            <w:vAlign w:val="bottom"/>
          </w:tcPr>
          <w:p w14:paraId="4D2C0BA1" w14:textId="77777777" w:rsidR="00665C2D" w:rsidRPr="003A1E1B" w:rsidRDefault="00665C2D" w:rsidP="00665C2D">
            <w:pPr>
              <w:spacing w:after="0" w:line="240" w:lineRule="auto"/>
              <w:ind w:left="-92"/>
              <w:jc w:val="right"/>
              <w:rPr>
                <w:rFonts w:ascii="Angsana New" w:eastAsia="Times New Roman" w:hAnsi="Angsana New" w:cs="Angsana New"/>
                <w:b/>
                <w:bCs/>
                <w:sz w:val="28"/>
              </w:rPr>
            </w:pPr>
            <w:r w:rsidRPr="003A1E1B">
              <w:rPr>
                <w:rFonts w:ascii="Angsana New" w:eastAsia="Times New Roman" w:hAnsi="Angsana New" w:cs="Angsana New"/>
                <w:b/>
                <w:bCs/>
                <w:sz w:val="28"/>
              </w:rPr>
              <w:t>287,871,211</w:t>
            </w:r>
          </w:p>
        </w:tc>
        <w:tc>
          <w:tcPr>
            <w:tcW w:w="243" w:type="dxa"/>
            <w:tcBorders>
              <w:left w:val="nil"/>
            </w:tcBorders>
            <w:shd w:val="clear" w:color="auto" w:fill="auto"/>
            <w:vAlign w:val="bottom"/>
          </w:tcPr>
          <w:p w14:paraId="2DC6FA61" w14:textId="77777777" w:rsidR="00665C2D" w:rsidRPr="003A1E1B" w:rsidRDefault="00665C2D" w:rsidP="00665C2D">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45801B60" w14:textId="77777777" w:rsidR="00665C2D" w:rsidRPr="003A1E1B" w:rsidRDefault="00665C2D" w:rsidP="00665C2D">
            <w:pPr>
              <w:spacing w:after="0" w:line="240" w:lineRule="auto"/>
              <w:ind w:left="-92"/>
              <w:jc w:val="right"/>
              <w:rPr>
                <w:rFonts w:ascii="Angsana New" w:eastAsia="Times New Roman" w:hAnsi="Angsana New" w:cs="Times New Roman"/>
                <w:b/>
                <w:bCs/>
                <w:sz w:val="28"/>
                <w:rtl/>
                <w:lang w:bidi="ar-SA"/>
              </w:rPr>
            </w:pPr>
            <w:r w:rsidRPr="003A1E1B">
              <w:rPr>
                <w:rFonts w:ascii="Angsana New" w:eastAsia="Times New Roman" w:hAnsi="Angsana New" w:cs="Angsana New"/>
                <w:b/>
                <w:bCs/>
                <w:sz w:val="28"/>
              </w:rPr>
              <w:t>193,626,279</w:t>
            </w:r>
          </w:p>
        </w:tc>
        <w:tc>
          <w:tcPr>
            <w:tcW w:w="243" w:type="dxa"/>
            <w:shd w:val="clear" w:color="auto" w:fill="auto"/>
            <w:vAlign w:val="bottom"/>
          </w:tcPr>
          <w:p w14:paraId="5EA71E4B" w14:textId="77777777" w:rsidR="00665C2D" w:rsidRPr="003A1E1B" w:rsidRDefault="00665C2D" w:rsidP="00665C2D">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4C421D14" w14:textId="77777777" w:rsidR="00665C2D" w:rsidRPr="003A1E1B" w:rsidRDefault="00665C2D" w:rsidP="00665C2D">
            <w:pPr>
              <w:spacing w:after="0" w:line="240" w:lineRule="auto"/>
              <w:ind w:left="-92"/>
              <w:jc w:val="right"/>
              <w:rPr>
                <w:rFonts w:ascii="Angsana New" w:eastAsia="Times New Roman" w:hAnsi="Angsana New" w:cs="Angsana New"/>
                <w:b/>
                <w:bCs/>
                <w:sz w:val="28"/>
              </w:rPr>
            </w:pPr>
            <w:r w:rsidRPr="003A1E1B">
              <w:rPr>
                <w:rFonts w:ascii="Angsana New" w:eastAsia="Times New Roman" w:hAnsi="Angsana New" w:cs="Angsana New"/>
                <w:b/>
                <w:bCs/>
                <w:sz w:val="28"/>
              </w:rPr>
              <w:t>136,086,358</w:t>
            </w:r>
          </w:p>
        </w:tc>
      </w:tr>
    </w:tbl>
    <w:p w14:paraId="1E5A2076" w14:textId="77777777" w:rsidR="003A1E1B" w:rsidRDefault="003A1E1B" w:rsidP="003A1E1B">
      <w:pPr>
        <w:pStyle w:val="a7"/>
        <w:spacing w:before="240" w:after="0" w:line="240" w:lineRule="auto"/>
        <w:ind w:left="284"/>
        <w:contextualSpacing w:val="0"/>
        <w:jc w:val="thaiDistribute"/>
        <w:rPr>
          <w:rFonts w:ascii="Angsana New" w:hAnsi="Angsana New" w:cs="Angsana New"/>
          <w:b/>
          <w:bCs/>
          <w:sz w:val="28"/>
        </w:rPr>
      </w:pPr>
    </w:p>
    <w:p w14:paraId="029C239D" w14:textId="77777777" w:rsidR="003A1E1B" w:rsidRDefault="003A1E1B" w:rsidP="003A1E1B">
      <w:pPr>
        <w:pStyle w:val="a7"/>
        <w:spacing w:before="240" w:after="0" w:line="240" w:lineRule="auto"/>
        <w:ind w:left="284"/>
        <w:contextualSpacing w:val="0"/>
        <w:jc w:val="thaiDistribute"/>
        <w:rPr>
          <w:rFonts w:ascii="Angsana New" w:hAnsi="Angsana New" w:cs="Angsana New"/>
          <w:b/>
          <w:bCs/>
          <w:sz w:val="28"/>
        </w:rPr>
      </w:pPr>
    </w:p>
    <w:p w14:paraId="3B0F0238" w14:textId="77777777" w:rsidR="003A1E1B" w:rsidRDefault="003A1E1B" w:rsidP="003A1E1B">
      <w:pPr>
        <w:pStyle w:val="a7"/>
        <w:spacing w:before="240" w:after="0" w:line="240" w:lineRule="auto"/>
        <w:ind w:left="284"/>
        <w:contextualSpacing w:val="0"/>
        <w:jc w:val="thaiDistribute"/>
        <w:rPr>
          <w:rFonts w:ascii="Angsana New" w:hAnsi="Angsana New" w:cs="Angsana New"/>
          <w:b/>
          <w:bCs/>
          <w:sz w:val="28"/>
        </w:rPr>
      </w:pPr>
    </w:p>
    <w:p w14:paraId="49D5036D" w14:textId="77777777" w:rsidR="003A1E1B" w:rsidRDefault="003A1E1B" w:rsidP="003A1E1B">
      <w:pPr>
        <w:pStyle w:val="a7"/>
        <w:spacing w:before="240" w:after="0" w:line="240" w:lineRule="auto"/>
        <w:ind w:left="284"/>
        <w:contextualSpacing w:val="0"/>
        <w:jc w:val="thaiDistribute"/>
        <w:rPr>
          <w:rFonts w:ascii="Angsana New" w:hAnsi="Angsana New" w:cs="Angsana New"/>
          <w:b/>
          <w:bCs/>
          <w:sz w:val="28"/>
        </w:rPr>
      </w:pPr>
    </w:p>
    <w:p w14:paraId="0BF1385B" w14:textId="77777777" w:rsidR="00866FB5" w:rsidRPr="001E085C" w:rsidRDefault="00866FB5" w:rsidP="00567FE0">
      <w:pPr>
        <w:pStyle w:val="a7"/>
        <w:numPr>
          <w:ilvl w:val="0"/>
          <w:numId w:val="1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Lease liabilities</w:t>
      </w:r>
    </w:p>
    <w:tbl>
      <w:tblPr>
        <w:tblW w:w="9051" w:type="dxa"/>
        <w:tblInd w:w="270" w:type="dxa"/>
        <w:tblLayout w:type="fixed"/>
        <w:tblCellMar>
          <w:left w:w="0" w:type="dxa"/>
          <w:right w:w="0" w:type="dxa"/>
        </w:tblCellMar>
        <w:tblLook w:val="0000" w:firstRow="0" w:lastRow="0" w:firstColumn="0" w:lastColumn="0" w:noHBand="0" w:noVBand="0"/>
      </w:tblPr>
      <w:tblGrid>
        <w:gridCol w:w="3132"/>
        <w:gridCol w:w="1268"/>
        <w:gridCol w:w="282"/>
        <w:gridCol w:w="1268"/>
        <w:gridCol w:w="283"/>
        <w:gridCol w:w="1268"/>
        <w:gridCol w:w="282"/>
        <w:gridCol w:w="1268"/>
      </w:tblGrid>
      <w:tr w:rsidR="00F004BD" w:rsidRPr="001E085C" w14:paraId="733035AA" w14:textId="77777777" w:rsidTr="00BC0E79">
        <w:trPr>
          <w:cantSplit/>
        </w:trPr>
        <w:tc>
          <w:tcPr>
            <w:tcW w:w="3132" w:type="dxa"/>
            <w:shd w:val="clear" w:color="auto" w:fill="auto"/>
          </w:tcPr>
          <w:p w14:paraId="400BA0AC" w14:textId="77777777" w:rsidR="00F004BD" w:rsidRPr="001E085C" w:rsidRDefault="00F004BD" w:rsidP="0057246B">
            <w:pPr>
              <w:spacing w:after="0" w:line="240" w:lineRule="auto"/>
              <w:rPr>
                <w:rFonts w:ascii="Angsana New" w:hAnsi="Angsana New" w:cs="Angsana New"/>
                <w:cs/>
              </w:rPr>
            </w:pPr>
          </w:p>
        </w:tc>
        <w:tc>
          <w:tcPr>
            <w:tcW w:w="5919" w:type="dxa"/>
            <w:gridSpan w:val="7"/>
            <w:shd w:val="clear" w:color="auto" w:fill="auto"/>
          </w:tcPr>
          <w:p w14:paraId="191FC75F" w14:textId="77777777" w:rsidR="00F004BD" w:rsidRPr="001E085C" w:rsidRDefault="00F004BD" w:rsidP="0057246B">
            <w:pPr>
              <w:spacing w:after="0" w:line="240" w:lineRule="auto"/>
              <w:ind w:right="56"/>
              <w:jc w:val="right"/>
              <w:rPr>
                <w:rFonts w:ascii="Angsana New" w:hAnsi="Angsana New" w:cs="Angsana New"/>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F004BD" w:rsidRPr="001E085C" w14:paraId="303A1F13" w14:textId="77777777" w:rsidTr="00BC0E79">
        <w:trPr>
          <w:cantSplit/>
        </w:trPr>
        <w:tc>
          <w:tcPr>
            <w:tcW w:w="3132" w:type="dxa"/>
            <w:shd w:val="clear" w:color="auto" w:fill="auto"/>
          </w:tcPr>
          <w:p w14:paraId="1B87B6C4" w14:textId="77777777" w:rsidR="00F004BD" w:rsidRPr="001E085C" w:rsidRDefault="00F004BD" w:rsidP="0057246B">
            <w:pPr>
              <w:spacing w:after="0" w:line="240" w:lineRule="auto"/>
              <w:ind w:left="317" w:hanging="317"/>
              <w:rPr>
                <w:rFonts w:ascii="Angsana New" w:hAnsi="Angsana New" w:cs="Angsana New"/>
                <w:cs/>
              </w:rPr>
            </w:pPr>
          </w:p>
        </w:tc>
        <w:tc>
          <w:tcPr>
            <w:tcW w:w="2818" w:type="dxa"/>
            <w:gridSpan w:val="3"/>
            <w:tcBorders>
              <w:bottom w:val="single" w:sz="4" w:space="0" w:color="auto"/>
            </w:tcBorders>
            <w:shd w:val="clear" w:color="auto" w:fill="auto"/>
          </w:tcPr>
          <w:p w14:paraId="407B485B" w14:textId="77777777" w:rsidR="00F004BD" w:rsidRPr="001E085C" w:rsidRDefault="00F004BD" w:rsidP="0057246B">
            <w:pPr>
              <w:spacing w:after="0" w:line="240" w:lineRule="auto"/>
              <w:jc w:val="center"/>
              <w:rPr>
                <w:rFonts w:ascii="Angsana New" w:hAnsi="Angsana New" w:cs="Angsana New"/>
                <w:cs/>
              </w:rPr>
            </w:pPr>
            <w:r w:rsidRPr="001E085C">
              <w:rPr>
                <w:rFonts w:ascii="Angsana New" w:eastAsia="Times New Roman" w:hAnsi="Angsana New" w:cs="Angsana New"/>
                <w:sz w:val="28"/>
              </w:rPr>
              <w:t>Consolidated financial statements</w:t>
            </w:r>
          </w:p>
        </w:tc>
        <w:tc>
          <w:tcPr>
            <w:tcW w:w="283" w:type="dxa"/>
            <w:shd w:val="clear" w:color="auto" w:fill="auto"/>
          </w:tcPr>
          <w:p w14:paraId="5493AC04" w14:textId="77777777" w:rsidR="00F004BD" w:rsidRPr="001E085C" w:rsidRDefault="00F004BD" w:rsidP="0057246B">
            <w:pPr>
              <w:spacing w:after="0" w:line="240" w:lineRule="auto"/>
              <w:ind w:right="1"/>
              <w:jc w:val="center"/>
              <w:rPr>
                <w:rFonts w:ascii="Angsana New" w:hAnsi="Angsana New" w:cs="Angsana New"/>
                <w:cs/>
              </w:rPr>
            </w:pPr>
          </w:p>
        </w:tc>
        <w:tc>
          <w:tcPr>
            <w:tcW w:w="2818" w:type="dxa"/>
            <w:gridSpan w:val="3"/>
            <w:tcBorders>
              <w:bottom w:val="single" w:sz="4" w:space="0" w:color="auto"/>
            </w:tcBorders>
            <w:shd w:val="clear" w:color="auto" w:fill="auto"/>
          </w:tcPr>
          <w:p w14:paraId="403AF0F1" w14:textId="77777777" w:rsidR="00F004BD" w:rsidRPr="001E085C" w:rsidRDefault="00F004BD" w:rsidP="0057246B">
            <w:pPr>
              <w:spacing w:after="0" w:line="240" w:lineRule="auto"/>
              <w:jc w:val="center"/>
              <w:rPr>
                <w:rFonts w:ascii="Angsana New" w:hAnsi="Angsana New" w:cs="Angsana New"/>
                <w:cs/>
              </w:rPr>
            </w:pPr>
            <w:r w:rsidRPr="001E085C">
              <w:rPr>
                <w:rFonts w:ascii="Angsana New" w:eastAsia="Times New Roman" w:hAnsi="Angsana New" w:cs="Angsana New"/>
                <w:sz w:val="28"/>
                <w:cs/>
                <w:lang w:val="th-TH"/>
              </w:rPr>
              <w:t>Separate financial statements</w:t>
            </w:r>
          </w:p>
        </w:tc>
      </w:tr>
      <w:tr w:rsidR="00746062" w:rsidRPr="001E085C" w14:paraId="06B8FE52" w14:textId="77777777" w:rsidTr="00BC0E79">
        <w:trPr>
          <w:trHeight w:val="70"/>
        </w:trPr>
        <w:tc>
          <w:tcPr>
            <w:tcW w:w="3132" w:type="dxa"/>
            <w:shd w:val="clear" w:color="auto" w:fill="auto"/>
          </w:tcPr>
          <w:p w14:paraId="40C6E75B" w14:textId="77777777" w:rsidR="00746062" w:rsidRPr="001E085C" w:rsidRDefault="00746062" w:rsidP="00746062">
            <w:pPr>
              <w:spacing w:after="0" w:line="240" w:lineRule="auto"/>
              <w:ind w:left="317" w:hanging="317"/>
              <w:rPr>
                <w:rFonts w:ascii="Angsana New" w:hAnsi="Angsana New" w:cs="Angsana New"/>
                <w:sz w:val="28"/>
                <w:u w:val="single"/>
                <w:cs/>
              </w:rPr>
            </w:pPr>
          </w:p>
        </w:tc>
        <w:tc>
          <w:tcPr>
            <w:tcW w:w="1268" w:type="dxa"/>
            <w:tcBorders>
              <w:top w:val="single" w:sz="4" w:space="0" w:color="auto"/>
              <w:bottom w:val="single" w:sz="4" w:space="0" w:color="auto"/>
            </w:tcBorders>
            <w:shd w:val="clear" w:color="auto" w:fill="auto"/>
          </w:tcPr>
          <w:p w14:paraId="29A66487"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F6B5A0B" w14:textId="77777777" w:rsidR="00746062" w:rsidRPr="001E085C" w:rsidRDefault="00746062" w:rsidP="00746062">
            <w:pPr>
              <w:pStyle w:val="CordiaNew"/>
              <w:jc w:val="center"/>
              <w:rPr>
                <w:rFonts w:ascii="Angsana New" w:hAnsi="Angsana New" w:cs="Angsana New"/>
                <w:sz w:val="28"/>
                <w:szCs w:val="28"/>
              </w:rPr>
            </w:pPr>
            <w:r w:rsidRPr="001E085C">
              <w:rPr>
                <w:rFonts w:ascii="Angsana New" w:eastAsia="Cordia New" w:hAnsi="Angsana New" w:cs="Angsana New"/>
                <w:sz w:val="28"/>
                <w:lang w:val="en-GB"/>
              </w:rPr>
              <w:t>December 31, 20</w:t>
            </w:r>
            <w:r>
              <w:rPr>
                <w:rFonts w:ascii="Angsana New" w:eastAsia="Cordia New" w:hAnsi="Angsana New" w:cs="Angsana New"/>
                <w:sz w:val="28"/>
                <w:lang w:val="en-GB"/>
              </w:rPr>
              <w:t>2</w:t>
            </w:r>
            <w:r w:rsidR="0037688F">
              <w:rPr>
                <w:rFonts w:ascii="Angsana New" w:eastAsia="Cordia New" w:hAnsi="Angsana New" w:cs="Angsana New" w:hint="cs"/>
                <w:sz w:val="28"/>
                <w:cs/>
                <w:lang w:val="en-GB"/>
              </w:rPr>
              <w:t>4</w:t>
            </w:r>
          </w:p>
        </w:tc>
        <w:tc>
          <w:tcPr>
            <w:tcW w:w="282" w:type="dxa"/>
            <w:tcBorders>
              <w:top w:val="single" w:sz="4" w:space="0" w:color="auto"/>
            </w:tcBorders>
            <w:shd w:val="clear" w:color="auto" w:fill="auto"/>
          </w:tcPr>
          <w:p w14:paraId="046A516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7DC0D9F7"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A76CFDD"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37688F">
              <w:rPr>
                <w:rFonts w:ascii="Angsana New" w:eastAsia="Cordia New" w:hAnsi="Angsana New" w:cs="Angsana New" w:hint="cs"/>
                <w:color w:val="000000"/>
                <w:sz w:val="28"/>
                <w:cs/>
              </w:rPr>
              <w:t>3</w:t>
            </w:r>
          </w:p>
        </w:tc>
        <w:tc>
          <w:tcPr>
            <w:tcW w:w="283" w:type="dxa"/>
            <w:shd w:val="clear" w:color="auto" w:fill="auto"/>
          </w:tcPr>
          <w:p w14:paraId="6B114A24"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115646C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5E547BC" w14:textId="77777777" w:rsidR="00746062" w:rsidRPr="00746062" w:rsidRDefault="00746062" w:rsidP="00746062">
            <w:pPr>
              <w:pStyle w:val="CordiaNew"/>
              <w:jc w:val="center"/>
              <w:rPr>
                <w:rFonts w:ascii="Angsana New" w:hAnsi="Angsana New" w:cs="Angsana New"/>
                <w:sz w:val="28"/>
                <w:szCs w:val="28"/>
              </w:rPr>
            </w:pPr>
            <w:r w:rsidRPr="001E085C">
              <w:rPr>
                <w:rFonts w:ascii="Angsana New" w:eastAsia="Cordia New" w:hAnsi="Angsana New" w:cs="Angsana New"/>
                <w:sz w:val="28"/>
                <w:lang w:val="en-GB"/>
              </w:rPr>
              <w:t>December 31, 20</w:t>
            </w:r>
            <w:r>
              <w:rPr>
                <w:rFonts w:ascii="Angsana New" w:eastAsia="Cordia New" w:hAnsi="Angsana New" w:cs="Angsana New"/>
                <w:sz w:val="28"/>
                <w:lang w:val="en-GB"/>
              </w:rPr>
              <w:t>2</w:t>
            </w:r>
            <w:r w:rsidR="0037688F">
              <w:rPr>
                <w:rFonts w:ascii="Angsana New" w:eastAsia="Cordia New" w:hAnsi="Angsana New" w:cs="Angsana New" w:hint="cs"/>
                <w:sz w:val="28"/>
                <w:cs/>
                <w:lang w:val="en-GB"/>
              </w:rPr>
              <w:t>4</w:t>
            </w:r>
          </w:p>
        </w:tc>
        <w:tc>
          <w:tcPr>
            <w:tcW w:w="282" w:type="dxa"/>
            <w:tcBorders>
              <w:top w:val="single" w:sz="4" w:space="0" w:color="auto"/>
            </w:tcBorders>
            <w:shd w:val="clear" w:color="auto" w:fill="auto"/>
          </w:tcPr>
          <w:p w14:paraId="37FDC72C"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1DCEAE97"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D0C94E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37688F">
              <w:rPr>
                <w:rFonts w:ascii="Angsana New" w:eastAsia="Cordia New" w:hAnsi="Angsana New" w:cs="Angsana New" w:hint="cs"/>
                <w:color w:val="000000"/>
                <w:sz w:val="28"/>
                <w:cs/>
              </w:rPr>
              <w:t>3</w:t>
            </w:r>
          </w:p>
        </w:tc>
      </w:tr>
      <w:tr w:rsidR="00BF7F27" w:rsidRPr="001E085C" w14:paraId="1B00BC7C" w14:textId="77777777" w:rsidTr="00C9397E">
        <w:tblPrEx>
          <w:tblCellMar>
            <w:left w:w="108" w:type="dxa"/>
            <w:right w:w="108" w:type="dxa"/>
          </w:tblCellMar>
        </w:tblPrEx>
        <w:tc>
          <w:tcPr>
            <w:tcW w:w="3132" w:type="dxa"/>
            <w:shd w:val="clear" w:color="auto" w:fill="auto"/>
          </w:tcPr>
          <w:p w14:paraId="02013D33" w14:textId="77777777" w:rsidR="00BF7F27" w:rsidRPr="001E085C" w:rsidRDefault="00BF7F27" w:rsidP="00BF7F27">
            <w:pPr>
              <w:spacing w:after="0" w:line="240" w:lineRule="auto"/>
              <w:ind w:left="-90" w:right="-108"/>
              <w:rPr>
                <w:rFonts w:ascii="Angsana New" w:hAnsi="Angsana New" w:cs="Angsana New"/>
                <w:sz w:val="28"/>
              </w:rPr>
            </w:pPr>
            <w:r w:rsidRPr="001E085C">
              <w:rPr>
                <w:rFonts w:ascii="Angsana New" w:hAnsi="Angsana New" w:cs="Angsana New"/>
                <w:sz w:val="28"/>
              </w:rPr>
              <w:t xml:space="preserve">Beginning balance </w:t>
            </w:r>
          </w:p>
        </w:tc>
        <w:tc>
          <w:tcPr>
            <w:tcW w:w="1268" w:type="dxa"/>
            <w:shd w:val="clear" w:color="auto" w:fill="auto"/>
          </w:tcPr>
          <w:p w14:paraId="049583DB"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20,001,154</w:t>
            </w:r>
          </w:p>
        </w:tc>
        <w:tc>
          <w:tcPr>
            <w:tcW w:w="282" w:type="dxa"/>
            <w:shd w:val="clear" w:color="auto" w:fill="auto"/>
            <w:vAlign w:val="bottom"/>
          </w:tcPr>
          <w:p w14:paraId="76F0101F" w14:textId="77777777" w:rsidR="00BF7F27" w:rsidRPr="003A1E1B" w:rsidRDefault="00BF7F27" w:rsidP="00BF7F27">
            <w:pPr>
              <w:spacing w:after="0" w:line="240" w:lineRule="auto"/>
              <w:jc w:val="right"/>
              <w:rPr>
                <w:rFonts w:ascii="Angsana New" w:hAnsi="Angsana New" w:cs="Times New Roman"/>
                <w:sz w:val="28"/>
                <w:rtl/>
                <w:lang w:bidi="ar-SA"/>
              </w:rPr>
            </w:pPr>
          </w:p>
        </w:tc>
        <w:tc>
          <w:tcPr>
            <w:tcW w:w="1268" w:type="dxa"/>
            <w:shd w:val="clear" w:color="auto" w:fill="auto"/>
          </w:tcPr>
          <w:p w14:paraId="72A76280" w14:textId="77777777" w:rsidR="00BF7F27" w:rsidRPr="003A1E1B" w:rsidRDefault="00BF7F27" w:rsidP="00BF7F27">
            <w:pPr>
              <w:spacing w:after="0" w:line="240" w:lineRule="auto"/>
              <w:ind w:left="-92"/>
              <w:jc w:val="right"/>
              <w:rPr>
                <w:rFonts w:ascii="Angsana New" w:hAnsi="Angsana New" w:cs="Angsana New"/>
                <w:sz w:val="28"/>
                <w:lang w:val="en-GB"/>
              </w:rPr>
            </w:pPr>
            <w:r w:rsidRPr="003A1E1B">
              <w:rPr>
                <w:rFonts w:ascii="Angsana New" w:hAnsi="Angsana New" w:cs="Angsana New"/>
                <w:sz w:val="28"/>
              </w:rPr>
              <w:t>35,479,689</w:t>
            </w:r>
          </w:p>
        </w:tc>
        <w:tc>
          <w:tcPr>
            <w:tcW w:w="283" w:type="dxa"/>
            <w:shd w:val="clear" w:color="auto" w:fill="auto"/>
            <w:vAlign w:val="bottom"/>
          </w:tcPr>
          <w:p w14:paraId="1A7ABA9E" w14:textId="77777777" w:rsidR="00BF7F27" w:rsidRPr="003A1E1B" w:rsidRDefault="00BF7F27" w:rsidP="00BF7F27">
            <w:pPr>
              <w:spacing w:after="0" w:line="240" w:lineRule="auto"/>
              <w:jc w:val="right"/>
              <w:rPr>
                <w:rFonts w:ascii="Angsana New" w:hAnsi="Angsana New" w:cs="Angsana New"/>
                <w:sz w:val="28"/>
                <w:cs/>
              </w:rPr>
            </w:pPr>
          </w:p>
        </w:tc>
        <w:tc>
          <w:tcPr>
            <w:tcW w:w="1268" w:type="dxa"/>
            <w:shd w:val="clear" w:color="auto" w:fill="auto"/>
          </w:tcPr>
          <w:p w14:paraId="71560B73"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31,760,884</w:t>
            </w:r>
          </w:p>
        </w:tc>
        <w:tc>
          <w:tcPr>
            <w:tcW w:w="282" w:type="dxa"/>
            <w:shd w:val="clear" w:color="auto" w:fill="auto"/>
            <w:vAlign w:val="bottom"/>
          </w:tcPr>
          <w:p w14:paraId="0D0222A2" w14:textId="77777777" w:rsidR="00BF7F27" w:rsidRPr="003A1E1B" w:rsidRDefault="00BF7F27" w:rsidP="00BF7F27">
            <w:pPr>
              <w:spacing w:after="0" w:line="240" w:lineRule="auto"/>
              <w:ind w:left="-92"/>
              <w:jc w:val="right"/>
              <w:rPr>
                <w:rFonts w:ascii="Angsana New" w:hAnsi="Angsana New" w:cs="Angsana New"/>
                <w:sz w:val="28"/>
              </w:rPr>
            </w:pPr>
          </w:p>
        </w:tc>
        <w:tc>
          <w:tcPr>
            <w:tcW w:w="1268" w:type="dxa"/>
            <w:shd w:val="clear" w:color="auto" w:fill="auto"/>
          </w:tcPr>
          <w:p w14:paraId="25F74AE3" w14:textId="77777777" w:rsidR="00BF7F27" w:rsidRPr="003A1E1B" w:rsidRDefault="00BF7F27" w:rsidP="00BF7F27">
            <w:pPr>
              <w:spacing w:after="0" w:line="240" w:lineRule="auto"/>
              <w:ind w:left="-92"/>
              <w:jc w:val="right"/>
              <w:rPr>
                <w:rFonts w:ascii="Angsana New" w:hAnsi="Angsana New" w:cs="Angsana New"/>
                <w:sz w:val="28"/>
                <w:lang w:val="en-GB"/>
              </w:rPr>
            </w:pPr>
            <w:r w:rsidRPr="003A1E1B">
              <w:rPr>
                <w:rFonts w:ascii="Angsana New" w:hAnsi="Angsana New" w:cs="Angsana New"/>
                <w:sz w:val="28"/>
              </w:rPr>
              <w:t>35,105,439</w:t>
            </w:r>
          </w:p>
        </w:tc>
      </w:tr>
      <w:tr w:rsidR="00BF7F27" w:rsidRPr="001E085C" w14:paraId="08729ACF" w14:textId="77777777" w:rsidTr="00C9397E">
        <w:tblPrEx>
          <w:tblCellMar>
            <w:left w:w="108" w:type="dxa"/>
            <w:right w:w="108" w:type="dxa"/>
          </w:tblCellMar>
        </w:tblPrEx>
        <w:tc>
          <w:tcPr>
            <w:tcW w:w="3132" w:type="dxa"/>
            <w:shd w:val="clear" w:color="auto" w:fill="auto"/>
          </w:tcPr>
          <w:p w14:paraId="064BA89B" w14:textId="77777777" w:rsidR="00BF7F27" w:rsidRPr="001E085C" w:rsidRDefault="00BF7F27" w:rsidP="00BF7F27">
            <w:pPr>
              <w:spacing w:after="0" w:line="240" w:lineRule="auto"/>
              <w:ind w:left="-90" w:right="-108"/>
              <w:rPr>
                <w:rFonts w:ascii="Angsana New" w:hAnsi="Angsana New" w:cs="Angsana New"/>
                <w:sz w:val="28"/>
                <w:cs/>
              </w:rPr>
            </w:pPr>
            <w:r w:rsidRPr="001E085C">
              <w:rPr>
                <w:rFonts w:ascii="Angsana New" w:hAnsi="Angsana New" w:cs="Angsana New"/>
                <w:sz w:val="28"/>
              </w:rPr>
              <w:t>Increase</w:t>
            </w:r>
          </w:p>
        </w:tc>
        <w:tc>
          <w:tcPr>
            <w:tcW w:w="1268" w:type="dxa"/>
            <w:shd w:val="clear" w:color="auto" w:fill="auto"/>
          </w:tcPr>
          <w:p w14:paraId="1F9007B2"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52,491,843</w:t>
            </w:r>
          </w:p>
        </w:tc>
        <w:tc>
          <w:tcPr>
            <w:tcW w:w="282" w:type="dxa"/>
            <w:shd w:val="clear" w:color="auto" w:fill="auto"/>
            <w:vAlign w:val="bottom"/>
          </w:tcPr>
          <w:p w14:paraId="7383F2C8" w14:textId="77777777" w:rsidR="00BF7F27" w:rsidRPr="003A1E1B" w:rsidRDefault="00BF7F27" w:rsidP="00BF7F27">
            <w:pPr>
              <w:spacing w:after="0" w:line="240" w:lineRule="auto"/>
              <w:jc w:val="right"/>
              <w:rPr>
                <w:rFonts w:ascii="Angsana New" w:hAnsi="Angsana New" w:cs="Times New Roman"/>
                <w:sz w:val="28"/>
                <w:rtl/>
                <w:lang w:bidi="ar-SA"/>
              </w:rPr>
            </w:pPr>
          </w:p>
        </w:tc>
        <w:tc>
          <w:tcPr>
            <w:tcW w:w="1268" w:type="dxa"/>
            <w:shd w:val="clear" w:color="auto" w:fill="auto"/>
          </w:tcPr>
          <w:p w14:paraId="2805C88F" w14:textId="77777777" w:rsidR="00BF7F27" w:rsidRPr="003A1E1B" w:rsidRDefault="00BF7F27" w:rsidP="00BF7F27">
            <w:pPr>
              <w:spacing w:after="0" w:line="240" w:lineRule="auto"/>
              <w:ind w:left="-92"/>
              <w:jc w:val="right"/>
              <w:rPr>
                <w:rFonts w:ascii="Angsana New" w:hAnsi="Angsana New" w:cs="Angsana New"/>
                <w:sz w:val="28"/>
                <w:lang w:val="en-GB"/>
              </w:rPr>
            </w:pPr>
            <w:r w:rsidRPr="003A1E1B">
              <w:rPr>
                <w:rFonts w:ascii="Angsana New" w:hAnsi="Angsana New" w:cs="Angsana New"/>
                <w:sz w:val="28"/>
              </w:rPr>
              <w:t>7,612,524</w:t>
            </w:r>
          </w:p>
        </w:tc>
        <w:tc>
          <w:tcPr>
            <w:tcW w:w="283" w:type="dxa"/>
            <w:shd w:val="clear" w:color="auto" w:fill="auto"/>
            <w:vAlign w:val="bottom"/>
          </w:tcPr>
          <w:p w14:paraId="00EBF0FE" w14:textId="77777777" w:rsidR="00BF7F27" w:rsidRPr="003A1E1B" w:rsidRDefault="00BF7F27" w:rsidP="00BF7F27">
            <w:pPr>
              <w:spacing w:after="0" w:line="240" w:lineRule="auto"/>
              <w:jc w:val="right"/>
              <w:rPr>
                <w:rFonts w:ascii="Angsana New" w:hAnsi="Angsana New" w:cs="Angsana New"/>
                <w:sz w:val="28"/>
                <w:cs/>
              </w:rPr>
            </w:pPr>
          </w:p>
        </w:tc>
        <w:tc>
          <w:tcPr>
            <w:tcW w:w="1268" w:type="dxa"/>
            <w:shd w:val="clear" w:color="auto" w:fill="auto"/>
          </w:tcPr>
          <w:p w14:paraId="7688E7FC"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52,491,843</w:t>
            </w:r>
          </w:p>
        </w:tc>
        <w:tc>
          <w:tcPr>
            <w:tcW w:w="282" w:type="dxa"/>
            <w:shd w:val="clear" w:color="auto" w:fill="auto"/>
            <w:vAlign w:val="bottom"/>
          </w:tcPr>
          <w:p w14:paraId="7D3892B9" w14:textId="77777777" w:rsidR="00BF7F27" w:rsidRPr="003A1E1B" w:rsidRDefault="00BF7F27" w:rsidP="00BF7F27">
            <w:pPr>
              <w:spacing w:after="0" w:line="240" w:lineRule="auto"/>
              <w:ind w:left="-92"/>
              <w:jc w:val="right"/>
              <w:rPr>
                <w:rFonts w:ascii="Angsana New" w:hAnsi="Angsana New" w:cs="Angsana New"/>
                <w:sz w:val="28"/>
              </w:rPr>
            </w:pPr>
          </w:p>
        </w:tc>
        <w:tc>
          <w:tcPr>
            <w:tcW w:w="1268" w:type="dxa"/>
            <w:shd w:val="clear" w:color="auto" w:fill="auto"/>
          </w:tcPr>
          <w:p w14:paraId="7E61C940" w14:textId="77777777" w:rsidR="00BF7F27" w:rsidRPr="003A1E1B" w:rsidRDefault="00BF7F27" w:rsidP="00BF7F27">
            <w:pPr>
              <w:spacing w:after="0" w:line="240" w:lineRule="auto"/>
              <w:ind w:left="-92"/>
              <w:jc w:val="right"/>
              <w:rPr>
                <w:rFonts w:ascii="Angsana New" w:hAnsi="Angsana New" w:cs="Angsana New"/>
                <w:sz w:val="28"/>
                <w:lang w:val="en-GB"/>
              </w:rPr>
            </w:pPr>
            <w:r w:rsidRPr="003A1E1B">
              <w:rPr>
                <w:rFonts w:ascii="Angsana New" w:hAnsi="Angsana New" w:cs="Angsana New" w:hint="cs"/>
                <w:sz w:val="28"/>
                <w:cs/>
              </w:rPr>
              <w:t>19</w:t>
            </w:r>
            <w:r w:rsidRPr="003A1E1B">
              <w:rPr>
                <w:rFonts w:ascii="Angsana New" w:hAnsi="Angsana New" w:cs="Angsana New"/>
                <w:sz w:val="28"/>
              </w:rPr>
              <w:t>,939,310</w:t>
            </w:r>
          </w:p>
        </w:tc>
      </w:tr>
      <w:tr w:rsidR="00BF7F27" w:rsidRPr="001E085C" w14:paraId="426EECA8" w14:textId="77777777" w:rsidTr="00C9397E">
        <w:tblPrEx>
          <w:tblCellMar>
            <w:left w:w="108" w:type="dxa"/>
            <w:right w:w="108" w:type="dxa"/>
          </w:tblCellMar>
        </w:tblPrEx>
        <w:tc>
          <w:tcPr>
            <w:tcW w:w="3132" w:type="dxa"/>
            <w:shd w:val="clear" w:color="auto" w:fill="auto"/>
          </w:tcPr>
          <w:p w14:paraId="2FA9A2BC" w14:textId="77777777" w:rsidR="00BF7F27" w:rsidRPr="001E085C" w:rsidRDefault="00BF7F27" w:rsidP="00BF7F27">
            <w:pPr>
              <w:spacing w:after="0" w:line="240" w:lineRule="auto"/>
              <w:ind w:left="-90" w:right="-108"/>
              <w:rPr>
                <w:rFonts w:ascii="Angsana New" w:hAnsi="Angsana New" w:cs="Angsana New"/>
                <w:sz w:val="28"/>
              </w:rPr>
            </w:pPr>
            <w:r w:rsidRPr="001E085C">
              <w:rPr>
                <w:rFonts w:ascii="Angsana New" w:hAnsi="Angsana New" w:cs="Angsana New"/>
                <w:sz w:val="28"/>
              </w:rPr>
              <w:t>Revised agreement</w:t>
            </w:r>
          </w:p>
        </w:tc>
        <w:tc>
          <w:tcPr>
            <w:tcW w:w="1268" w:type="dxa"/>
            <w:shd w:val="clear" w:color="auto" w:fill="auto"/>
          </w:tcPr>
          <w:p w14:paraId="19D4CE3B"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(360,000)</w:t>
            </w:r>
          </w:p>
        </w:tc>
        <w:tc>
          <w:tcPr>
            <w:tcW w:w="282" w:type="dxa"/>
            <w:shd w:val="clear" w:color="auto" w:fill="auto"/>
            <w:vAlign w:val="bottom"/>
          </w:tcPr>
          <w:p w14:paraId="13F86F4C" w14:textId="77777777" w:rsidR="00BF7F27" w:rsidRPr="003A1E1B" w:rsidRDefault="00BF7F27" w:rsidP="00BF7F27">
            <w:pPr>
              <w:spacing w:after="0" w:line="240" w:lineRule="auto"/>
              <w:jc w:val="right"/>
              <w:rPr>
                <w:rFonts w:ascii="Angsana New" w:hAnsi="Angsana New" w:cs="Times New Roman"/>
                <w:sz w:val="28"/>
                <w:rtl/>
                <w:lang w:bidi="ar-SA"/>
              </w:rPr>
            </w:pPr>
          </w:p>
        </w:tc>
        <w:tc>
          <w:tcPr>
            <w:tcW w:w="1268" w:type="dxa"/>
            <w:shd w:val="clear" w:color="auto" w:fill="auto"/>
          </w:tcPr>
          <w:p w14:paraId="3CD2837C" w14:textId="77777777" w:rsidR="00BF7F27" w:rsidRPr="003A1E1B" w:rsidRDefault="00BF7F27" w:rsidP="00BF7F27">
            <w:pPr>
              <w:spacing w:after="0" w:line="240" w:lineRule="auto"/>
              <w:ind w:left="-92"/>
              <w:jc w:val="right"/>
              <w:rPr>
                <w:rFonts w:ascii="Angsana New" w:hAnsi="Angsana New" w:cs="Angsana New"/>
                <w:sz w:val="28"/>
                <w:lang w:val="en-GB"/>
              </w:rPr>
            </w:pPr>
            <w:r w:rsidRPr="003A1E1B">
              <w:rPr>
                <w:rFonts w:ascii="Angsana New" w:hAnsi="Angsana New" w:cs="Angsana New"/>
                <w:sz w:val="28"/>
              </w:rPr>
              <w:t>(630,000)</w:t>
            </w:r>
          </w:p>
        </w:tc>
        <w:tc>
          <w:tcPr>
            <w:tcW w:w="283" w:type="dxa"/>
            <w:shd w:val="clear" w:color="auto" w:fill="auto"/>
            <w:vAlign w:val="bottom"/>
          </w:tcPr>
          <w:p w14:paraId="730B13D2" w14:textId="77777777" w:rsidR="00BF7F27" w:rsidRPr="003A1E1B" w:rsidRDefault="00BF7F27" w:rsidP="00BF7F27">
            <w:pPr>
              <w:spacing w:after="0" w:line="240" w:lineRule="auto"/>
              <w:jc w:val="right"/>
              <w:rPr>
                <w:rFonts w:ascii="Angsana New" w:hAnsi="Angsana New" w:cs="Angsana New"/>
                <w:sz w:val="28"/>
                <w:cs/>
              </w:rPr>
            </w:pPr>
          </w:p>
        </w:tc>
        <w:tc>
          <w:tcPr>
            <w:tcW w:w="1268" w:type="dxa"/>
            <w:shd w:val="clear" w:color="auto" w:fill="auto"/>
          </w:tcPr>
          <w:p w14:paraId="0B044F16"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(646,184)</w:t>
            </w:r>
          </w:p>
        </w:tc>
        <w:tc>
          <w:tcPr>
            <w:tcW w:w="282" w:type="dxa"/>
            <w:shd w:val="clear" w:color="auto" w:fill="auto"/>
            <w:vAlign w:val="bottom"/>
          </w:tcPr>
          <w:p w14:paraId="3F5AB2C5" w14:textId="77777777" w:rsidR="00BF7F27" w:rsidRPr="003A1E1B" w:rsidRDefault="00BF7F27" w:rsidP="00BF7F27">
            <w:pPr>
              <w:spacing w:after="0" w:line="240" w:lineRule="auto"/>
              <w:ind w:left="-92"/>
              <w:jc w:val="right"/>
              <w:rPr>
                <w:rFonts w:ascii="Angsana New" w:hAnsi="Angsana New" w:cs="Angsana New"/>
                <w:sz w:val="28"/>
              </w:rPr>
            </w:pPr>
          </w:p>
        </w:tc>
        <w:tc>
          <w:tcPr>
            <w:tcW w:w="1268" w:type="dxa"/>
            <w:shd w:val="clear" w:color="auto" w:fill="auto"/>
          </w:tcPr>
          <w:p w14:paraId="1588F6C0" w14:textId="77777777" w:rsidR="00BF7F27" w:rsidRPr="003A1E1B" w:rsidRDefault="00BF7F27" w:rsidP="00BF7F27">
            <w:pPr>
              <w:spacing w:after="0" w:line="240" w:lineRule="auto"/>
              <w:ind w:left="-92"/>
              <w:jc w:val="right"/>
              <w:rPr>
                <w:rFonts w:ascii="Angsana New" w:hAnsi="Angsana New" w:cs="Angsana New"/>
                <w:sz w:val="28"/>
                <w:lang w:val="en-GB"/>
              </w:rPr>
            </w:pPr>
            <w:r w:rsidRPr="003A1E1B">
              <w:rPr>
                <w:rFonts w:ascii="Angsana New" w:hAnsi="Angsana New" w:cs="Angsana New"/>
                <w:sz w:val="28"/>
              </w:rPr>
              <w:t>-</w:t>
            </w:r>
          </w:p>
        </w:tc>
      </w:tr>
      <w:tr w:rsidR="00BF7F27" w:rsidRPr="001E085C" w14:paraId="12944BF7" w14:textId="77777777" w:rsidTr="00C9397E">
        <w:tblPrEx>
          <w:tblCellMar>
            <w:left w:w="108" w:type="dxa"/>
            <w:right w:w="108" w:type="dxa"/>
          </w:tblCellMar>
        </w:tblPrEx>
        <w:tc>
          <w:tcPr>
            <w:tcW w:w="3132" w:type="dxa"/>
            <w:shd w:val="clear" w:color="auto" w:fill="auto"/>
          </w:tcPr>
          <w:p w14:paraId="3479B8C2" w14:textId="77777777" w:rsidR="00BF7F27" w:rsidRPr="001E085C" w:rsidRDefault="00BF7F27" w:rsidP="00BF7F27">
            <w:pPr>
              <w:spacing w:after="0" w:line="240" w:lineRule="auto"/>
              <w:ind w:left="-90" w:right="-108"/>
              <w:rPr>
                <w:rFonts w:ascii="Angsana New" w:hAnsi="Angsana New" w:cs="Angsana New"/>
                <w:sz w:val="28"/>
                <w:u w:val="single"/>
                <w:cs/>
              </w:rPr>
            </w:pPr>
            <w:r w:rsidRPr="001E085C">
              <w:rPr>
                <w:rFonts w:ascii="Angsana New" w:hAnsi="Angsana New" w:cs="Angsana New"/>
                <w:sz w:val="28"/>
                <w:u w:val="single"/>
                <w:cs/>
              </w:rPr>
              <w:t>Less</w:t>
            </w:r>
            <w:r w:rsidRPr="001E085C">
              <w:rPr>
                <w:rFonts w:ascii="Angsana New" w:hAnsi="Angsana New" w:cs="Angsana New"/>
                <w:sz w:val="28"/>
                <w:cs/>
              </w:rPr>
              <w:t xml:space="preserve">  </w:t>
            </w:r>
            <w:r w:rsidRPr="001E085C">
              <w:rPr>
                <w:rFonts w:ascii="Angsana New" w:hAnsi="Angsana New" w:cs="Angsana New"/>
                <w:sz w:val="28"/>
              </w:rPr>
              <w:t>Payment the principle</w:t>
            </w:r>
          </w:p>
        </w:tc>
        <w:tc>
          <w:tcPr>
            <w:tcW w:w="1268" w:type="dxa"/>
            <w:shd w:val="clear" w:color="auto" w:fill="auto"/>
          </w:tcPr>
          <w:p w14:paraId="3CB1A825"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(19,856,829)</w:t>
            </w:r>
          </w:p>
        </w:tc>
        <w:tc>
          <w:tcPr>
            <w:tcW w:w="282" w:type="dxa"/>
            <w:shd w:val="clear" w:color="auto" w:fill="auto"/>
            <w:vAlign w:val="bottom"/>
          </w:tcPr>
          <w:p w14:paraId="068C59BA" w14:textId="77777777" w:rsidR="00BF7F27" w:rsidRPr="003A1E1B" w:rsidRDefault="00BF7F27" w:rsidP="00BF7F27">
            <w:pPr>
              <w:spacing w:after="0" w:line="240" w:lineRule="auto"/>
              <w:jc w:val="right"/>
              <w:rPr>
                <w:rFonts w:ascii="Angsana New" w:hAnsi="Angsana New" w:cs="Times New Roman"/>
                <w:sz w:val="28"/>
                <w:rtl/>
                <w:lang w:bidi="ar-SA"/>
              </w:rPr>
            </w:pPr>
          </w:p>
        </w:tc>
        <w:tc>
          <w:tcPr>
            <w:tcW w:w="1268" w:type="dxa"/>
            <w:shd w:val="clear" w:color="auto" w:fill="auto"/>
          </w:tcPr>
          <w:p w14:paraId="515AF695"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(21,144,937)</w:t>
            </w:r>
          </w:p>
        </w:tc>
        <w:tc>
          <w:tcPr>
            <w:tcW w:w="283" w:type="dxa"/>
            <w:shd w:val="clear" w:color="auto" w:fill="auto"/>
            <w:vAlign w:val="bottom"/>
          </w:tcPr>
          <w:p w14:paraId="29B28CF2" w14:textId="77777777" w:rsidR="00BF7F27" w:rsidRPr="003A1E1B" w:rsidRDefault="00BF7F27" w:rsidP="00BF7F27">
            <w:pPr>
              <w:spacing w:after="0" w:line="240" w:lineRule="auto"/>
              <w:jc w:val="right"/>
              <w:rPr>
                <w:rFonts w:ascii="Angsana New" w:hAnsi="Angsana New" w:cs="Angsana New"/>
                <w:sz w:val="28"/>
                <w:cs/>
              </w:rPr>
            </w:pPr>
          </w:p>
        </w:tc>
        <w:tc>
          <w:tcPr>
            <w:tcW w:w="1268" w:type="dxa"/>
            <w:shd w:val="clear" w:color="auto" w:fill="auto"/>
          </w:tcPr>
          <w:p w14:paraId="41D5D916"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(21,426,265)</w:t>
            </w:r>
          </w:p>
        </w:tc>
        <w:tc>
          <w:tcPr>
            <w:tcW w:w="282" w:type="dxa"/>
            <w:shd w:val="clear" w:color="auto" w:fill="auto"/>
            <w:vAlign w:val="bottom"/>
          </w:tcPr>
          <w:p w14:paraId="43F5EB2C" w14:textId="77777777" w:rsidR="00BF7F27" w:rsidRPr="003A1E1B" w:rsidRDefault="00BF7F27" w:rsidP="00BF7F27">
            <w:pPr>
              <w:spacing w:after="0" w:line="240" w:lineRule="auto"/>
              <w:ind w:left="-92"/>
              <w:jc w:val="right"/>
              <w:rPr>
                <w:rFonts w:ascii="Angsana New" w:hAnsi="Angsana New" w:cs="Angsana New"/>
                <w:sz w:val="28"/>
              </w:rPr>
            </w:pPr>
          </w:p>
        </w:tc>
        <w:tc>
          <w:tcPr>
            <w:tcW w:w="1268" w:type="dxa"/>
            <w:shd w:val="clear" w:color="auto" w:fill="auto"/>
          </w:tcPr>
          <w:p w14:paraId="4C4BCA14"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(21,846,586)</w:t>
            </w:r>
          </w:p>
        </w:tc>
      </w:tr>
      <w:tr w:rsidR="00BF7F27" w:rsidRPr="001E085C" w14:paraId="292EEFD4" w14:textId="77777777" w:rsidTr="00C9397E">
        <w:tblPrEx>
          <w:tblCellMar>
            <w:left w:w="108" w:type="dxa"/>
            <w:right w:w="108" w:type="dxa"/>
          </w:tblCellMar>
        </w:tblPrEx>
        <w:tc>
          <w:tcPr>
            <w:tcW w:w="3132" w:type="dxa"/>
            <w:shd w:val="clear" w:color="auto" w:fill="auto"/>
          </w:tcPr>
          <w:p w14:paraId="5E330F61" w14:textId="77777777" w:rsidR="00BF7F27" w:rsidRPr="001E085C" w:rsidRDefault="00BF7F27" w:rsidP="00BF7F27">
            <w:pPr>
              <w:spacing w:after="0" w:line="240" w:lineRule="auto"/>
              <w:ind w:left="-90" w:right="-108"/>
              <w:rPr>
                <w:rFonts w:ascii="Angsana New" w:hAnsi="Angsana New" w:cs="Angsana New"/>
                <w:sz w:val="28"/>
                <w:u w:val="single"/>
                <w:cs/>
              </w:rPr>
            </w:pPr>
            <w:r w:rsidRPr="001E085C">
              <w:rPr>
                <w:rFonts w:ascii="Angsana New" w:hAnsi="Angsana New" w:cs="Angsana New"/>
                <w:sz w:val="28"/>
                <w:u w:val="single"/>
                <w:cs/>
              </w:rPr>
              <w:t>Less</w:t>
            </w:r>
            <w:r w:rsidRPr="001E085C">
              <w:rPr>
                <w:rFonts w:ascii="Angsana New" w:hAnsi="Angsana New" w:cs="Angsana New"/>
                <w:sz w:val="28"/>
                <w:cs/>
              </w:rPr>
              <w:t xml:space="preserve">  </w:t>
            </w:r>
            <w:r w:rsidRPr="001E085C">
              <w:rPr>
                <w:rFonts w:ascii="Angsana New" w:hAnsi="Angsana New" w:cs="Angsana New"/>
                <w:sz w:val="28"/>
              </w:rPr>
              <w:t xml:space="preserve">Interest </w:t>
            </w:r>
            <w:r w:rsidRPr="001E085C">
              <w:rPr>
                <w:rFonts w:ascii="Angsana New" w:hAnsi="Angsana New" w:cs="Angsana New"/>
                <w:sz w:val="28"/>
                <w:rtl/>
              </w:rPr>
              <w:t>p</w:t>
            </w:r>
            <w:proofErr w:type="spellStart"/>
            <w:r w:rsidRPr="001E085C">
              <w:rPr>
                <w:rFonts w:ascii="Angsana New" w:hAnsi="Angsana New" w:cs="Angsana New"/>
                <w:sz w:val="28"/>
              </w:rPr>
              <w:t>ayment</w:t>
            </w:r>
            <w:proofErr w:type="spellEnd"/>
          </w:p>
        </w:tc>
        <w:tc>
          <w:tcPr>
            <w:tcW w:w="1268" w:type="dxa"/>
            <w:tcBorders>
              <w:bottom w:val="single" w:sz="4" w:space="0" w:color="auto"/>
            </w:tcBorders>
            <w:shd w:val="clear" w:color="auto" w:fill="auto"/>
          </w:tcPr>
          <w:p w14:paraId="67E1F578"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(2,139,213)</w:t>
            </w:r>
          </w:p>
        </w:tc>
        <w:tc>
          <w:tcPr>
            <w:tcW w:w="282" w:type="dxa"/>
            <w:shd w:val="clear" w:color="auto" w:fill="auto"/>
            <w:vAlign w:val="bottom"/>
          </w:tcPr>
          <w:p w14:paraId="6292F8C0" w14:textId="77777777" w:rsidR="00BF7F27" w:rsidRPr="003A1E1B" w:rsidRDefault="00BF7F27" w:rsidP="00BF7F27">
            <w:pPr>
              <w:spacing w:after="0" w:line="240" w:lineRule="auto"/>
              <w:jc w:val="right"/>
              <w:rPr>
                <w:rFonts w:ascii="Angsana New" w:hAnsi="Angsana New" w:cs="Times New Roman"/>
                <w:sz w:val="28"/>
                <w:rtl/>
                <w:lang w:bidi="ar-SA"/>
              </w:rPr>
            </w:pPr>
          </w:p>
        </w:tc>
        <w:tc>
          <w:tcPr>
            <w:tcW w:w="1268" w:type="dxa"/>
            <w:tcBorders>
              <w:bottom w:val="single" w:sz="4" w:space="0" w:color="auto"/>
            </w:tcBorders>
            <w:shd w:val="clear" w:color="auto" w:fill="auto"/>
          </w:tcPr>
          <w:p w14:paraId="3B5DB6C4"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(1,316,122)</w:t>
            </w:r>
          </w:p>
        </w:tc>
        <w:tc>
          <w:tcPr>
            <w:tcW w:w="283" w:type="dxa"/>
            <w:shd w:val="clear" w:color="auto" w:fill="auto"/>
            <w:vAlign w:val="bottom"/>
          </w:tcPr>
          <w:p w14:paraId="15394EF4" w14:textId="77777777" w:rsidR="00BF7F27" w:rsidRPr="003A1E1B" w:rsidRDefault="00BF7F27" w:rsidP="00BF7F27">
            <w:pPr>
              <w:spacing w:after="0" w:line="240" w:lineRule="auto"/>
              <w:jc w:val="right"/>
              <w:rPr>
                <w:rFonts w:ascii="Angsana New" w:hAnsi="Angsana New" w:cs="Angsana New"/>
                <w:sz w:val="28"/>
                <w:cs/>
              </w:rPr>
            </w:pPr>
          </w:p>
        </w:tc>
        <w:tc>
          <w:tcPr>
            <w:tcW w:w="1268" w:type="dxa"/>
            <w:tcBorders>
              <w:bottom w:val="single" w:sz="4" w:space="0" w:color="auto"/>
            </w:tcBorders>
            <w:shd w:val="clear" w:color="auto" w:fill="auto"/>
          </w:tcPr>
          <w:p w14:paraId="5296A0A2"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(2,717,845)</w:t>
            </w:r>
          </w:p>
        </w:tc>
        <w:tc>
          <w:tcPr>
            <w:tcW w:w="282" w:type="dxa"/>
            <w:shd w:val="clear" w:color="auto" w:fill="auto"/>
            <w:vAlign w:val="bottom"/>
          </w:tcPr>
          <w:p w14:paraId="779D5751" w14:textId="77777777" w:rsidR="00BF7F27" w:rsidRPr="003A1E1B" w:rsidRDefault="00BF7F27" w:rsidP="00BF7F27">
            <w:pPr>
              <w:spacing w:after="0" w:line="240" w:lineRule="auto"/>
              <w:ind w:left="-92"/>
              <w:jc w:val="right"/>
              <w:rPr>
                <w:rFonts w:ascii="Angsana New" w:hAnsi="Angsana New" w:cs="Angsana New"/>
                <w:sz w:val="28"/>
              </w:rPr>
            </w:pPr>
          </w:p>
        </w:tc>
        <w:tc>
          <w:tcPr>
            <w:tcW w:w="1268" w:type="dxa"/>
            <w:tcBorders>
              <w:bottom w:val="single" w:sz="4" w:space="0" w:color="auto"/>
            </w:tcBorders>
            <w:shd w:val="clear" w:color="auto" w:fill="auto"/>
          </w:tcPr>
          <w:p w14:paraId="6A2BB0EA"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(1,437,279)</w:t>
            </w:r>
          </w:p>
        </w:tc>
      </w:tr>
      <w:tr w:rsidR="00BF7F27" w:rsidRPr="001E085C" w14:paraId="1DB1232E" w14:textId="77777777" w:rsidTr="00C9397E">
        <w:tblPrEx>
          <w:tblCellMar>
            <w:left w:w="108" w:type="dxa"/>
            <w:right w:w="108" w:type="dxa"/>
          </w:tblCellMar>
        </w:tblPrEx>
        <w:tc>
          <w:tcPr>
            <w:tcW w:w="3132" w:type="dxa"/>
            <w:shd w:val="clear" w:color="auto" w:fill="auto"/>
          </w:tcPr>
          <w:p w14:paraId="08B3644C" w14:textId="77777777" w:rsidR="00BF7F27" w:rsidRPr="001E085C" w:rsidRDefault="00BF7F27" w:rsidP="00BF7F27">
            <w:pPr>
              <w:spacing w:after="0" w:line="240" w:lineRule="auto"/>
              <w:ind w:left="-90" w:right="-108"/>
              <w:rPr>
                <w:rFonts w:ascii="Angsana New" w:hAnsi="Angsana New" w:cs="Angsana New"/>
                <w:sz w:val="28"/>
                <w:cs/>
              </w:rPr>
            </w:pPr>
            <w:r w:rsidRPr="001E085C">
              <w:rPr>
                <w:rFonts w:ascii="Angsana New" w:hAnsi="Angsana New" w:cs="Angsana New"/>
                <w:sz w:val="28"/>
              </w:rPr>
              <w:t>Total</w:t>
            </w:r>
          </w:p>
        </w:tc>
        <w:tc>
          <w:tcPr>
            <w:tcW w:w="1268" w:type="dxa"/>
            <w:tcBorders>
              <w:top w:val="single" w:sz="4" w:space="0" w:color="auto"/>
            </w:tcBorders>
            <w:shd w:val="clear" w:color="auto" w:fill="auto"/>
          </w:tcPr>
          <w:p w14:paraId="651B67A3"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50,136,955</w:t>
            </w:r>
          </w:p>
        </w:tc>
        <w:tc>
          <w:tcPr>
            <w:tcW w:w="282" w:type="dxa"/>
            <w:shd w:val="clear" w:color="auto" w:fill="auto"/>
          </w:tcPr>
          <w:p w14:paraId="6763C29C" w14:textId="77777777" w:rsidR="00BF7F27" w:rsidRPr="003A1E1B" w:rsidRDefault="00BF7F27" w:rsidP="00BF7F27">
            <w:pPr>
              <w:spacing w:after="0" w:line="240" w:lineRule="auto"/>
              <w:jc w:val="right"/>
              <w:rPr>
                <w:rFonts w:ascii="Angsana New" w:hAnsi="Angsana New" w:cs="Times New Roman"/>
                <w:sz w:val="28"/>
                <w:rtl/>
                <w:lang w:bidi="ar-SA"/>
              </w:rPr>
            </w:pPr>
          </w:p>
        </w:tc>
        <w:tc>
          <w:tcPr>
            <w:tcW w:w="1268" w:type="dxa"/>
            <w:tcBorders>
              <w:top w:val="single" w:sz="4" w:space="0" w:color="auto"/>
            </w:tcBorders>
            <w:shd w:val="clear" w:color="auto" w:fill="auto"/>
          </w:tcPr>
          <w:p w14:paraId="792DD82C"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20,001,154</w:t>
            </w:r>
          </w:p>
        </w:tc>
        <w:tc>
          <w:tcPr>
            <w:tcW w:w="283" w:type="dxa"/>
            <w:shd w:val="clear" w:color="auto" w:fill="auto"/>
          </w:tcPr>
          <w:p w14:paraId="6ECB19B3" w14:textId="77777777" w:rsidR="00BF7F27" w:rsidRPr="003A1E1B" w:rsidRDefault="00BF7F27" w:rsidP="00BF7F27">
            <w:pPr>
              <w:spacing w:after="0" w:line="240" w:lineRule="auto"/>
              <w:jc w:val="right"/>
              <w:rPr>
                <w:rFonts w:ascii="Angsana New" w:hAnsi="Angsana New" w:cs="Angsana New"/>
                <w:sz w:val="28"/>
                <w:cs/>
              </w:rPr>
            </w:pPr>
          </w:p>
        </w:tc>
        <w:tc>
          <w:tcPr>
            <w:tcW w:w="1268" w:type="dxa"/>
            <w:tcBorders>
              <w:top w:val="single" w:sz="4" w:space="0" w:color="auto"/>
            </w:tcBorders>
            <w:shd w:val="clear" w:color="auto" w:fill="auto"/>
          </w:tcPr>
          <w:p w14:paraId="00A5E2B0"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59,462,433</w:t>
            </w:r>
          </w:p>
        </w:tc>
        <w:tc>
          <w:tcPr>
            <w:tcW w:w="282" w:type="dxa"/>
            <w:shd w:val="clear" w:color="auto" w:fill="auto"/>
          </w:tcPr>
          <w:p w14:paraId="76F63ABF" w14:textId="77777777" w:rsidR="00BF7F27" w:rsidRPr="003A1E1B" w:rsidRDefault="00BF7F27" w:rsidP="00BF7F27">
            <w:pPr>
              <w:spacing w:after="0" w:line="240" w:lineRule="auto"/>
              <w:ind w:left="-92"/>
              <w:jc w:val="right"/>
              <w:rPr>
                <w:rFonts w:ascii="Angsana New" w:hAnsi="Angsana New" w:cs="Angsana New"/>
                <w:sz w:val="28"/>
              </w:rPr>
            </w:pPr>
          </w:p>
        </w:tc>
        <w:tc>
          <w:tcPr>
            <w:tcW w:w="1268" w:type="dxa"/>
            <w:tcBorders>
              <w:top w:val="single" w:sz="4" w:space="0" w:color="auto"/>
            </w:tcBorders>
            <w:shd w:val="clear" w:color="auto" w:fill="auto"/>
          </w:tcPr>
          <w:p w14:paraId="5F38B629"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31,760,884</w:t>
            </w:r>
          </w:p>
        </w:tc>
      </w:tr>
      <w:tr w:rsidR="00BF7F27" w:rsidRPr="001E085C" w14:paraId="094CE983" w14:textId="77777777" w:rsidTr="00C9397E">
        <w:tblPrEx>
          <w:tblCellMar>
            <w:left w:w="108" w:type="dxa"/>
            <w:right w:w="108" w:type="dxa"/>
          </w:tblCellMar>
        </w:tblPrEx>
        <w:tc>
          <w:tcPr>
            <w:tcW w:w="3132" w:type="dxa"/>
            <w:shd w:val="clear" w:color="auto" w:fill="auto"/>
          </w:tcPr>
          <w:p w14:paraId="2F9F5ED9" w14:textId="77777777" w:rsidR="00BF7F27" w:rsidRPr="001E085C" w:rsidRDefault="00BF7F27" w:rsidP="00BF7F27">
            <w:pPr>
              <w:spacing w:after="0" w:line="240" w:lineRule="auto"/>
              <w:ind w:left="-90" w:right="-108"/>
              <w:rPr>
                <w:rFonts w:ascii="Angsana New" w:hAnsi="Angsana New" w:cs="Angsana New"/>
                <w:sz w:val="28"/>
                <w:u w:val="single"/>
                <w:cs/>
              </w:rPr>
            </w:pPr>
            <w:r w:rsidRPr="001E085C">
              <w:rPr>
                <w:rFonts w:ascii="Angsana New" w:hAnsi="Angsana New" w:cs="Angsana New"/>
                <w:sz w:val="28"/>
                <w:u w:val="single"/>
                <w:cs/>
              </w:rPr>
              <w:t>Less</w:t>
            </w:r>
            <w:r w:rsidRPr="001E085C">
              <w:rPr>
                <w:rFonts w:ascii="Angsana New" w:hAnsi="Angsana New" w:cs="Angsana New"/>
                <w:sz w:val="28"/>
                <w:rtl/>
              </w:rPr>
              <w:t xml:space="preserve"> </w:t>
            </w:r>
            <w:r w:rsidRPr="001E085C">
              <w:rPr>
                <w:rFonts w:ascii="Angsana New" w:hAnsi="Angsana New" w:cs="Angsana New"/>
                <w:sz w:val="28"/>
                <w:cs/>
              </w:rPr>
              <w:t>Deferred interest expenses</w:t>
            </w:r>
          </w:p>
        </w:tc>
        <w:tc>
          <w:tcPr>
            <w:tcW w:w="1268" w:type="dxa"/>
            <w:tcBorders>
              <w:bottom w:val="single" w:sz="4" w:space="0" w:color="auto"/>
            </w:tcBorders>
            <w:shd w:val="clear" w:color="auto" w:fill="auto"/>
          </w:tcPr>
          <w:p w14:paraId="10067B15"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(4,096,636)</w:t>
            </w:r>
          </w:p>
        </w:tc>
        <w:tc>
          <w:tcPr>
            <w:tcW w:w="282" w:type="dxa"/>
            <w:shd w:val="clear" w:color="auto" w:fill="auto"/>
          </w:tcPr>
          <w:p w14:paraId="63AC9CB5" w14:textId="77777777" w:rsidR="00BF7F27" w:rsidRPr="003A1E1B" w:rsidRDefault="00BF7F27" w:rsidP="00BF7F27">
            <w:pPr>
              <w:spacing w:after="0" w:line="240" w:lineRule="auto"/>
              <w:jc w:val="right"/>
              <w:rPr>
                <w:rFonts w:ascii="Angsana New" w:hAnsi="Angsana New" w:cs="Times New Roman"/>
                <w:sz w:val="28"/>
                <w:rtl/>
                <w:lang w:bidi="ar-SA"/>
              </w:rPr>
            </w:pPr>
          </w:p>
        </w:tc>
        <w:tc>
          <w:tcPr>
            <w:tcW w:w="1268" w:type="dxa"/>
            <w:tcBorders>
              <w:bottom w:val="single" w:sz="4" w:space="0" w:color="auto"/>
            </w:tcBorders>
            <w:shd w:val="clear" w:color="auto" w:fill="auto"/>
          </w:tcPr>
          <w:p w14:paraId="7004C1EA"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(866,066)</w:t>
            </w:r>
          </w:p>
        </w:tc>
        <w:tc>
          <w:tcPr>
            <w:tcW w:w="283" w:type="dxa"/>
            <w:shd w:val="clear" w:color="auto" w:fill="auto"/>
          </w:tcPr>
          <w:p w14:paraId="01901902" w14:textId="77777777" w:rsidR="00BF7F27" w:rsidRPr="003A1E1B" w:rsidRDefault="00BF7F27" w:rsidP="00BF7F27">
            <w:pPr>
              <w:spacing w:after="0" w:line="240" w:lineRule="auto"/>
              <w:jc w:val="right"/>
              <w:rPr>
                <w:rFonts w:ascii="Angsana New" w:hAnsi="Angsana New" w:cs="Angsana New"/>
                <w:sz w:val="28"/>
                <w:cs/>
              </w:rPr>
            </w:pPr>
          </w:p>
        </w:tc>
        <w:tc>
          <w:tcPr>
            <w:tcW w:w="1268" w:type="dxa"/>
            <w:tcBorders>
              <w:bottom w:val="single" w:sz="4" w:space="0" w:color="auto"/>
            </w:tcBorders>
            <w:shd w:val="clear" w:color="auto" w:fill="auto"/>
          </w:tcPr>
          <w:p w14:paraId="101C23E4"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(5,815,371)</w:t>
            </w:r>
          </w:p>
        </w:tc>
        <w:tc>
          <w:tcPr>
            <w:tcW w:w="282" w:type="dxa"/>
            <w:shd w:val="clear" w:color="auto" w:fill="auto"/>
          </w:tcPr>
          <w:p w14:paraId="2299A438" w14:textId="77777777" w:rsidR="00BF7F27" w:rsidRPr="003A1E1B" w:rsidRDefault="00BF7F27" w:rsidP="00BF7F27">
            <w:pPr>
              <w:spacing w:after="0" w:line="240" w:lineRule="auto"/>
              <w:ind w:left="-92"/>
              <w:jc w:val="right"/>
              <w:rPr>
                <w:rFonts w:ascii="Angsana New" w:hAnsi="Angsana New" w:cs="Angsana New"/>
                <w:sz w:val="28"/>
              </w:rPr>
            </w:pPr>
          </w:p>
        </w:tc>
        <w:tc>
          <w:tcPr>
            <w:tcW w:w="1268" w:type="dxa"/>
            <w:tcBorders>
              <w:bottom w:val="single" w:sz="4" w:space="0" w:color="auto"/>
            </w:tcBorders>
            <w:shd w:val="clear" w:color="auto" w:fill="auto"/>
          </w:tcPr>
          <w:p w14:paraId="7B3DB4C5"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(3,306,622)</w:t>
            </w:r>
          </w:p>
        </w:tc>
      </w:tr>
      <w:tr w:rsidR="00BF7F27" w:rsidRPr="001E085C" w14:paraId="6E6078F8" w14:textId="77777777" w:rsidTr="00C9397E">
        <w:tblPrEx>
          <w:tblCellMar>
            <w:left w:w="108" w:type="dxa"/>
            <w:right w:w="108" w:type="dxa"/>
          </w:tblCellMar>
        </w:tblPrEx>
        <w:tc>
          <w:tcPr>
            <w:tcW w:w="3132" w:type="dxa"/>
            <w:shd w:val="clear" w:color="auto" w:fill="auto"/>
          </w:tcPr>
          <w:p w14:paraId="66A6ECBA" w14:textId="77777777" w:rsidR="00BF7F27" w:rsidRPr="001E085C" w:rsidRDefault="00BF7F27" w:rsidP="00BF7F27">
            <w:pPr>
              <w:spacing w:after="0" w:line="240" w:lineRule="auto"/>
              <w:ind w:left="-90" w:right="-108"/>
              <w:rPr>
                <w:rFonts w:ascii="Angsana New" w:hAnsi="Angsana New" w:cs="Angsana New"/>
                <w:sz w:val="28"/>
                <w:cs/>
              </w:rPr>
            </w:pPr>
            <w:r w:rsidRPr="001E085C">
              <w:rPr>
                <w:rFonts w:ascii="Angsana New" w:hAnsi="Angsana New" w:cs="Angsana New"/>
                <w:sz w:val="28"/>
              </w:rPr>
              <w:t>Ending</w:t>
            </w:r>
            <w:r w:rsidRPr="001E085C">
              <w:rPr>
                <w:rFonts w:ascii="Angsana New" w:hAnsi="Angsana New" w:cs="Angsana New"/>
                <w:sz w:val="28"/>
                <w:cs/>
              </w:rPr>
              <w:t xml:space="preserve"> </w:t>
            </w:r>
            <w:r w:rsidRPr="001E085C">
              <w:rPr>
                <w:rFonts w:ascii="Angsana New" w:hAnsi="Angsana New" w:cs="Angsana New"/>
                <w:sz w:val="28"/>
              </w:rPr>
              <w:t xml:space="preserve">balance </w:t>
            </w:r>
          </w:p>
        </w:tc>
        <w:tc>
          <w:tcPr>
            <w:tcW w:w="1268" w:type="dxa"/>
            <w:tcBorders>
              <w:top w:val="single" w:sz="4" w:space="0" w:color="auto"/>
            </w:tcBorders>
            <w:shd w:val="clear" w:color="auto" w:fill="auto"/>
          </w:tcPr>
          <w:p w14:paraId="2CD486DE" w14:textId="77777777" w:rsidR="00BF7F27" w:rsidRPr="003A1E1B" w:rsidRDefault="00BF7F27" w:rsidP="00BF7F27">
            <w:pPr>
              <w:spacing w:after="0" w:line="240" w:lineRule="auto"/>
              <w:ind w:left="-92"/>
              <w:jc w:val="right"/>
              <w:rPr>
                <w:rFonts w:ascii="Angsana New" w:hAnsi="Angsana New" w:cs="Angsana New"/>
                <w:b/>
                <w:bCs/>
                <w:sz w:val="28"/>
                <w:cs/>
              </w:rPr>
            </w:pPr>
            <w:r w:rsidRPr="003A1E1B">
              <w:rPr>
                <w:rFonts w:ascii="Angsana New" w:hAnsi="Angsana New" w:cs="Angsana New"/>
                <w:sz w:val="28"/>
              </w:rPr>
              <w:t>46,040,319</w:t>
            </w:r>
          </w:p>
        </w:tc>
        <w:tc>
          <w:tcPr>
            <w:tcW w:w="282" w:type="dxa"/>
            <w:shd w:val="clear" w:color="auto" w:fill="auto"/>
          </w:tcPr>
          <w:p w14:paraId="7046D0AE" w14:textId="77777777" w:rsidR="00BF7F27" w:rsidRPr="003A1E1B" w:rsidRDefault="00BF7F27" w:rsidP="00BF7F27">
            <w:pPr>
              <w:spacing w:after="0" w:line="240" w:lineRule="auto"/>
              <w:jc w:val="right"/>
              <w:rPr>
                <w:rFonts w:ascii="Angsana New" w:hAnsi="Angsana New" w:cs="Times New Roman"/>
                <w:b/>
                <w:bCs/>
                <w:sz w:val="28"/>
                <w:rtl/>
                <w:lang w:bidi="ar-SA"/>
              </w:rPr>
            </w:pPr>
          </w:p>
        </w:tc>
        <w:tc>
          <w:tcPr>
            <w:tcW w:w="1268" w:type="dxa"/>
            <w:tcBorders>
              <w:top w:val="single" w:sz="4" w:space="0" w:color="auto"/>
            </w:tcBorders>
            <w:shd w:val="clear" w:color="auto" w:fill="auto"/>
          </w:tcPr>
          <w:p w14:paraId="67C0A1D6" w14:textId="77777777" w:rsidR="00BF7F27" w:rsidRPr="003A1E1B" w:rsidRDefault="00BF7F27" w:rsidP="00BF7F27">
            <w:pPr>
              <w:spacing w:after="0" w:line="240" w:lineRule="auto"/>
              <w:ind w:left="-92"/>
              <w:jc w:val="right"/>
              <w:rPr>
                <w:rFonts w:ascii="Angsana New" w:hAnsi="Angsana New" w:cs="Angsana New"/>
                <w:b/>
                <w:bCs/>
                <w:sz w:val="28"/>
                <w:cs/>
              </w:rPr>
            </w:pPr>
            <w:r w:rsidRPr="003A1E1B">
              <w:rPr>
                <w:rFonts w:ascii="Angsana New" w:hAnsi="Angsana New" w:cs="Angsana New"/>
                <w:sz w:val="28"/>
              </w:rPr>
              <w:t>19,135,088</w:t>
            </w:r>
          </w:p>
        </w:tc>
        <w:tc>
          <w:tcPr>
            <w:tcW w:w="283" w:type="dxa"/>
            <w:shd w:val="clear" w:color="auto" w:fill="auto"/>
          </w:tcPr>
          <w:p w14:paraId="640D8DE5" w14:textId="77777777" w:rsidR="00BF7F27" w:rsidRPr="003A1E1B" w:rsidRDefault="00BF7F27" w:rsidP="00BF7F27">
            <w:pPr>
              <w:spacing w:after="0" w:line="240" w:lineRule="auto"/>
              <w:jc w:val="right"/>
              <w:rPr>
                <w:rFonts w:ascii="Angsana New" w:hAnsi="Angsana New" w:cs="Angsana New"/>
                <w:b/>
                <w:bCs/>
                <w:sz w:val="28"/>
                <w:cs/>
              </w:rPr>
            </w:pPr>
          </w:p>
        </w:tc>
        <w:tc>
          <w:tcPr>
            <w:tcW w:w="1268" w:type="dxa"/>
            <w:tcBorders>
              <w:top w:val="single" w:sz="4" w:space="0" w:color="auto"/>
            </w:tcBorders>
            <w:shd w:val="clear" w:color="auto" w:fill="auto"/>
          </w:tcPr>
          <w:p w14:paraId="77096D65" w14:textId="77777777" w:rsidR="00BF7F27" w:rsidRPr="003A1E1B" w:rsidRDefault="00BF7F27" w:rsidP="00BF7F27">
            <w:pPr>
              <w:spacing w:after="0" w:line="240" w:lineRule="auto"/>
              <w:ind w:left="-92"/>
              <w:jc w:val="right"/>
              <w:rPr>
                <w:rFonts w:ascii="Angsana New" w:hAnsi="Angsana New" w:cs="Angsana New"/>
                <w:b/>
                <w:bCs/>
                <w:sz w:val="28"/>
                <w:cs/>
              </w:rPr>
            </w:pPr>
            <w:r w:rsidRPr="003A1E1B">
              <w:rPr>
                <w:rFonts w:ascii="Angsana New" w:hAnsi="Angsana New" w:cs="Angsana New"/>
                <w:sz w:val="28"/>
              </w:rPr>
              <w:t>53,647,062</w:t>
            </w:r>
          </w:p>
        </w:tc>
        <w:tc>
          <w:tcPr>
            <w:tcW w:w="282" w:type="dxa"/>
            <w:shd w:val="clear" w:color="auto" w:fill="auto"/>
          </w:tcPr>
          <w:p w14:paraId="3FB6A86A" w14:textId="77777777" w:rsidR="00BF7F27" w:rsidRPr="003A1E1B" w:rsidRDefault="00BF7F27" w:rsidP="00BF7F27">
            <w:pPr>
              <w:spacing w:after="0" w:line="240" w:lineRule="auto"/>
              <w:ind w:left="-92"/>
              <w:jc w:val="right"/>
              <w:rPr>
                <w:rFonts w:ascii="Angsana New" w:hAnsi="Angsana New" w:cs="Angsana New"/>
                <w:b/>
                <w:bCs/>
                <w:sz w:val="28"/>
              </w:rPr>
            </w:pPr>
          </w:p>
        </w:tc>
        <w:tc>
          <w:tcPr>
            <w:tcW w:w="1268" w:type="dxa"/>
            <w:tcBorders>
              <w:top w:val="single" w:sz="4" w:space="0" w:color="auto"/>
            </w:tcBorders>
            <w:shd w:val="clear" w:color="auto" w:fill="auto"/>
          </w:tcPr>
          <w:p w14:paraId="5D67B390" w14:textId="77777777" w:rsidR="00BF7F27" w:rsidRPr="003A1E1B" w:rsidRDefault="00BF7F27" w:rsidP="00BF7F27">
            <w:pPr>
              <w:spacing w:after="0" w:line="240" w:lineRule="auto"/>
              <w:ind w:left="-92"/>
              <w:jc w:val="right"/>
              <w:rPr>
                <w:rFonts w:ascii="Angsana New" w:hAnsi="Angsana New" w:cs="Angsana New"/>
                <w:b/>
                <w:bCs/>
                <w:sz w:val="28"/>
                <w:cs/>
              </w:rPr>
            </w:pPr>
            <w:r w:rsidRPr="003A1E1B">
              <w:rPr>
                <w:rFonts w:ascii="Angsana New" w:hAnsi="Angsana New" w:cs="Angsana New"/>
                <w:sz w:val="28"/>
              </w:rPr>
              <w:t>28,454,262</w:t>
            </w:r>
          </w:p>
        </w:tc>
      </w:tr>
      <w:tr w:rsidR="00BF7F27" w:rsidRPr="001E085C" w14:paraId="5D8D19E3" w14:textId="77777777" w:rsidTr="003A1E1B">
        <w:tblPrEx>
          <w:tblCellMar>
            <w:left w:w="108" w:type="dxa"/>
            <w:right w:w="108" w:type="dxa"/>
          </w:tblCellMar>
        </w:tblPrEx>
        <w:trPr>
          <w:trHeight w:val="73"/>
        </w:trPr>
        <w:tc>
          <w:tcPr>
            <w:tcW w:w="3132" w:type="dxa"/>
            <w:shd w:val="clear" w:color="auto" w:fill="auto"/>
          </w:tcPr>
          <w:p w14:paraId="060DC440" w14:textId="77777777" w:rsidR="00BF7F27" w:rsidRPr="001E085C" w:rsidRDefault="00BF7F27" w:rsidP="00BF7F27">
            <w:pPr>
              <w:spacing w:after="0" w:line="240" w:lineRule="auto"/>
              <w:ind w:left="-90" w:right="-108"/>
              <w:rPr>
                <w:rFonts w:ascii="Angsana New" w:hAnsi="Angsana New" w:cs="Angsana New"/>
                <w:sz w:val="28"/>
                <w:cs/>
              </w:rPr>
            </w:pPr>
            <w:r w:rsidRPr="001E085C">
              <w:rPr>
                <w:rFonts w:ascii="Angsana New" w:hAnsi="Angsana New" w:cs="Angsana New"/>
                <w:sz w:val="28"/>
                <w:u w:val="single"/>
                <w:cs/>
              </w:rPr>
              <w:t>Less</w:t>
            </w:r>
            <w:r w:rsidRPr="001E085C">
              <w:rPr>
                <w:rFonts w:ascii="Angsana New" w:hAnsi="Angsana New" w:cs="Angsana New"/>
                <w:sz w:val="28"/>
                <w:cs/>
              </w:rPr>
              <w:t xml:space="preserve">  </w:t>
            </w:r>
            <w:r w:rsidRPr="001E085C">
              <w:rPr>
                <w:rFonts w:ascii="Angsana New" w:hAnsi="Angsana New" w:cs="Angsana New"/>
                <w:sz w:val="28"/>
              </w:rPr>
              <w:t>Current portion</w:t>
            </w:r>
          </w:p>
        </w:tc>
        <w:tc>
          <w:tcPr>
            <w:tcW w:w="1268" w:type="dxa"/>
            <w:tcBorders>
              <w:bottom w:val="single" w:sz="4" w:space="0" w:color="auto"/>
            </w:tcBorders>
            <w:shd w:val="clear" w:color="auto" w:fill="auto"/>
          </w:tcPr>
          <w:p w14:paraId="592E6BFE"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(19,559,960)</w:t>
            </w:r>
          </w:p>
        </w:tc>
        <w:tc>
          <w:tcPr>
            <w:tcW w:w="282" w:type="dxa"/>
            <w:shd w:val="clear" w:color="auto" w:fill="auto"/>
          </w:tcPr>
          <w:p w14:paraId="64F1D792" w14:textId="77777777" w:rsidR="00BF7F27" w:rsidRPr="003A1E1B" w:rsidRDefault="00BF7F27" w:rsidP="00BF7F27">
            <w:pPr>
              <w:spacing w:after="0" w:line="240" w:lineRule="auto"/>
              <w:jc w:val="right"/>
              <w:rPr>
                <w:rFonts w:ascii="Angsana New" w:hAnsi="Angsana New" w:cs="Times New Roman"/>
                <w:sz w:val="28"/>
                <w:rtl/>
                <w:lang w:bidi="ar-SA"/>
              </w:rPr>
            </w:pPr>
          </w:p>
        </w:tc>
        <w:tc>
          <w:tcPr>
            <w:tcW w:w="1268" w:type="dxa"/>
            <w:tcBorders>
              <w:bottom w:val="single" w:sz="4" w:space="0" w:color="auto"/>
            </w:tcBorders>
            <w:shd w:val="clear" w:color="auto" w:fill="auto"/>
          </w:tcPr>
          <w:p w14:paraId="2CE7F640"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(13,470,538)</w:t>
            </w:r>
          </w:p>
        </w:tc>
        <w:tc>
          <w:tcPr>
            <w:tcW w:w="283" w:type="dxa"/>
            <w:shd w:val="clear" w:color="auto" w:fill="auto"/>
          </w:tcPr>
          <w:p w14:paraId="59DEB28A" w14:textId="77777777" w:rsidR="00BF7F27" w:rsidRPr="003A1E1B" w:rsidRDefault="00BF7F27" w:rsidP="00BF7F27">
            <w:pPr>
              <w:spacing w:after="0" w:line="240" w:lineRule="auto"/>
              <w:jc w:val="right"/>
              <w:rPr>
                <w:rFonts w:ascii="Angsana New" w:hAnsi="Angsana New" w:cs="Angsana New"/>
                <w:sz w:val="28"/>
                <w:cs/>
              </w:rPr>
            </w:pPr>
          </w:p>
        </w:tc>
        <w:tc>
          <w:tcPr>
            <w:tcW w:w="1268" w:type="dxa"/>
            <w:tcBorders>
              <w:bottom w:val="single" w:sz="4" w:space="0" w:color="auto"/>
            </w:tcBorders>
            <w:shd w:val="clear" w:color="auto" w:fill="auto"/>
          </w:tcPr>
          <w:p w14:paraId="4F74484D" w14:textId="77777777" w:rsidR="00BF7F27" w:rsidRPr="003A1E1B" w:rsidRDefault="00BF7F27" w:rsidP="00BF7F27">
            <w:pPr>
              <w:spacing w:after="0" w:line="240" w:lineRule="auto"/>
              <w:jc w:val="right"/>
              <w:rPr>
                <w:rFonts w:ascii="Angsana New" w:hAnsi="Angsana New" w:cs="Angsana New"/>
                <w:sz w:val="28"/>
                <w:cs/>
              </w:rPr>
            </w:pPr>
            <w:r w:rsidRPr="003A1E1B">
              <w:rPr>
                <w:rFonts w:ascii="Angsana New" w:hAnsi="Angsana New" w:cs="Angsana New"/>
                <w:sz w:val="28"/>
              </w:rPr>
              <w:t>(21,319,322)</w:t>
            </w:r>
          </w:p>
        </w:tc>
        <w:tc>
          <w:tcPr>
            <w:tcW w:w="282" w:type="dxa"/>
            <w:shd w:val="clear" w:color="auto" w:fill="auto"/>
          </w:tcPr>
          <w:p w14:paraId="3B068897" w14:textId="77777777" w:rsidR="00BF7F27" w:rsidRPr="003A1E1B" w:rsidRDefault="00BF7F27" w:rsidP="00BF7F27">
            <w:pPr>
              <w:spacing w:after="0" w:line="240" w:lineRule="auto"/>
              <w:ind w:left="-92"/>
              <w:jc w:val="right"/>
              <w:rPr>
                <w:rFonts w:ascii="Angsana New" w:hAnsi="Angsana New" w:cs="Angsana New"/>
                <w:sz w:val="28"/>
              </w:rPr>
            </w:pPr>
          </w:p>
        </w:tc>
        <w:tc>
          <w:tcPr>
            <w:tcW w:w="1268" w:type="dxa"/>
            <w:tcBorders>
              <w:bottom w:val="single" w:sz="4" w:space="0" w:color="auto"/>
            </w:tcBorders>
            <w:shd w:val="clear" w:color="auto" w:fill="auto"/>
          </w:tcPr>
          <w:p w14:paraId="04B2E1CD" w14:textId="77777777" w:rsidR="00BF7F27" w:rsidRPr="003A1E1B" w:rsidRDefault="00BF7F27" w:rsidP="00BF7F27">
            <w:pPr>
              <w:spacing w:after="0" w:line="240" w:lineRule="auto"/>
              <w:ind w:left="-92"/>
              <w:jc w:val="right"/>
              <w:rPr>
                <w:rFonts w:ascii="Angsana New" w:hAnsi="Angsana New" w:cs="Angsana New"/>
                <w:sz w:val="28"/>
                <w:cs/>
              </w:rPr>
            </w:pPr>
            <w:r w:rsidRPr="003A1E1B">
              <w:rPr>
                <w:rFonts w:ascii="Angsana New" w:hAnsi="Angsana New" w:cs="Angsana New"/>
                <w:sz w:val="28"/>
              </w:rPr>
              <w:t>(14,734,964)</w:t>
            </w:r>
          </w:p>
        </w:tc>
      </w:tr>
      <w:tr w:rsidR="00BF7F27" w:rsidRPr="001E085C" w14:paraId="1BC55FFA" w14:textId="77777777" w:rsidTr="00C9397E">
        <w:tblPrEx>
          <w:tblCellMar>
            <w:left w:w="108" w:type="dxa"/>
            <w:right w:w="108" w:type="dxa"/>
          </w:tblCellMar>
        </w:tblPrEx>
        <w:trPr>
          <w:trHeight w:val="129"/>
        </w:trPr>
        <w:tc>
          <w:tcPr>
            <w:tcW w:w="3132" w:type="dxa"/>
            <w:shd w:val="clear" w:color="auto" w:fill="auto"/>
          </w:tcPr>
          <w:p w14:paraId="0926FDF3" w14:textId="77777777" w:rsidR="00BF7F27" w:rsidRPr="001E085C" w:rsidRDefault="00BF7F27" w:rsidP="00BF7F27">
            <w:pPr>
              <w:spacing w:after="0" w:line="240" w:lineRule="auto"/>
              <w:ind w:left="-90" w:right="-108"/>
              <w:rPr>
                <w:rFonts w:ascii="Angsana New" w:hAnsi="Angsana New" w:cs="Angsana New"/>
                <w:b/>
                <w:bCs/>
                <w:sz w:val="28"/>
              </w:rPr>
            </w:pPr>
            <w:r w:rsidRPr="001E085C">
              <w:rPr>
                <w:rFonts w:ascii="Angsana New" w:hAnsi="Angsana New" w:cs="Angsana New"/>
                <w:b/>
                <w:bCs/>
                <w:sz w:val="28"/>
                <w:cs/>
              </w:rPr>
              <w:t>Net</w:t>
            </w:r>
          </w:p>
        </w:tc>
        <w:tc>
          <w:tcPr>
            <w:tcW w:w="1268" w:type="dxa"/>
            <w:tcBorders>
              <w:top w:val="single" w:sz="4" w:space="0" w:color="auto"/>
              <w:bottom w:val="double" w:sz="4" w:space="0" w:color="auto"/>
            </w:tcBorders>
            <w:shd w:val="clear" w:color="auto" w:fill="auto"/>
          </w:tcPr>
          <w:p w14:paraId="37E8F6A5" w14:textId="77777777" w:rsidR="00BF7F27" w:rsidRPr="003A1E1B" w:rsidRDefault="00BF7F27" w:rsidP="00BF7F27">
            <w:pPr>
              <w:spacing w:after="0" w:line="240" w:lineRule="auto"/>
              <w:ind w:left="-92"/>
              <w:jc w:val="right"/>
              <w:rPr>
                <w:rFonts w:ascii="Angsana New" w:hAnsi="Angsana New" w:cs="Angsana New"/>
                <w:b/>
                <w:bCs/>
                <w:sz w:val="28"/>
                <w:cs/>
              </w:rPr>
            </w:pPr>
            <w:r w:rsidRPr="003A1E1B">
              <w:rPr>
                <w:rFonts w:ascii="Angsana New" w:hAnsi="Angsana New" w:cs="Angsana New"/>
                <w:b/>
                <w:bCs/>
                <w:sz w:val="28"/>
              </w:rPr>
              <w:t>26,480,359</w:t>
            </w:r>
          </w:p>
        </w:tc>
        <w:tc>
          <w:tcPr>
            <w:tcW w:w="282" w:type="dxa"/>
            <w:shd w:val="clear" w:color="auto" w:fill="auto"/>
          </w:tcPr>
          <w:p w14:paraId="7F4AE796" w14:textId="77777777" w:rsidR="00BF7F27" w:rsidRPr="003A1E1B" w:rsidRDefault="00BF7F27" w:rsidP="00BF7F27">
            <w:pPr>
              <w:spacing w:after="0" w:line="240" w:lineRule="auto"/>
              <w:jc w:val="right"/>
              <w:rPr>
                <w:rFonts w:ascii="Angsana New" w:hAnsi="Angsana New" w:cs="Times New Roman"/>
                <w:b/>
                <w:bCs/>
                <w:sz w:val="28"/>
                <w:rtl/>
                <w:lang w:bidi="ar-SA"/>
              </w:rPr>
            </w:pPr>
          </w:p>
        </w:tc>
        <w:tc>
          <w:tcPr>
            <w:tcW w:w="1268" w:type="dxa"/>
            <w:tcBorders>
              <w:top w:val="single" w:sz="4" w:space="0" w:color="auto"/>
              <w:bottom w:val="double" w:sz="4" w:space="0" w:color="auto"/>
            </w:tcBorders>
            <w:shd w:val="clear" w:color="auto" w:fill="auto"/>
          </w:tcPr>
          <w:p w14:paraId="77A368EA" w14:textId="77777777" w:rsidR="00BF7F27" w:rsidRPr="003A1E1B" w:rsidRDefault="00BF7F27" w:rsidP="00BF7F27">
            <w:pPr>
              <w:spacing w:after="0" w:line="240" w:lineRule="auto"/>
              <w:ind w:left="-92"/>
              <w:jc w:val="right"/>
              <w:rPr>
                <w:rFonts w:ascii="Angsana New" w:hAnsi="Angsana New" w:cs="Angsana New"/>
                <w:b/>
                <w:bCs/>
                <w:sz w:val="28"/>
              </w:rPr>
            </w:pPr>
            <w:r w:rsidRPr="003A1E1B">
              <w:rPr>
                <w:rFonts w:ascii="Angsana New" w:hAnsi="Angsana New" w:cs="Angsana New"/>
                <w:b/>
                <w:bCs/>
                <w:sz w:val="28"/>
              </w:rPr>
              <w:t>5,664,550</w:t>
            </w:r>
          </w:p>
        </w:tc>
        <w:tc>
          <w:tcPr>
            <w:tcW w:w="283" w:type="dxa"/>
            <w:shd w:val="clear" w:color="auto" w:fill="auto"/>
          </w:tcPr>
          <w:p w14:paraId="52FCC9C6" w14:textId="77777777" w:rsidR="00BF7F27" w:rsidRPr="003A1E1B" w:rsidRDefault="00BF7F27" w:rsidP="00BF7F27">
            <w:pPr>
              <w:spacing w:after="0" w:line="240" w:lineRule="auto"/>
              <w:jc w:val="right"/>
              <w:rPr>
                <w:rFonts w:ascii="Angsana New" w:hAnsi="Angsana New" w:cs="Angsana New"/>
                <w:b/>
                <w:bCs/>
                <w:sz w:val="28"/>
                <w:cs/>
              </w:rPr>
            </w:pPr>
          </w:p>
        </w:tc>
        <w:tc>
          <w:tcPr>
            <w:tcW w:w="1268" w:type="dxa"/>
            <w:tcBorders>
              <w:top w:val="single" w:sz="4" w:space="0" w:color="auto"/>
              <w:bottom w:val="double" w:sz="4" w:space="0" w:color="auto"/>
            </w:tcBorders>
            <w:shd w:val="clear" w:color="auto" w:fill="auto"/>
          </w:tcPr>
          <w:p w14:paraId="46D59901" w14:textId="77777777" w:rsidR="00BF7F27" w:rsidRPr="003A1E1B" w:rsidRDefault="00BF7F27" w:rsidP="00BF7F27">
            <w:pPr>
              <w:spacing w:after="0" w:line="240" w:lineRule="auto"/>
              <w:ind w:left="-92"/>
              <w:jc w:val="right"/>
              <w:rPr>
                <w:rFonts w:ascii="Angsana New" w:hAnsi="Angsana New" w:cs="Angsana New"/>
                <w:b/>
                <w:bCs/>
                <w:sz w:val="28"/>
              </w:rPr>
            </w:pPr>
            <w:r w:rsidRPr="003A1E1B">
              <w:rPr>
                <w:rFonts w:ascii="Angsana New" w:hAnsi="Angsana New" w:cs="Angsana New"/>
                <w:b/>
                <w:bCs/>
                <w:sz w:val="28"/>
              </w:rPr>
              <w:t>32,327,740</w:t>
            </w:r>
          </w:p>
        </w:tc>
        <w:tc>
          <w:tcPr>
            <w:tcW w:w="282" w:type="dxa"/>
            <w:shd w:val="clear" w:color="auto" w:fill="auto"/>
          </w:tcPr>
          <w:p w14:paraId="0B5BA0AB" w14:textId="77777777" w:rsidR="00BF7F27" w:rsidRPr="003A1E1B" w:rsidRDefault="00BF7F27" w:rsidP="00BF7F27">
            <w:pPr>
              <w:spacing w:after="0" w:line="240" w:lineRule="auto"/>
              <w:ind w:left="-92"/>
              <w:jc w:val="right"/>
              <w:rPr>
                <w:rFonts w:ascii="Angsana New" w:hAnsi="Angsana New" w:cs="Angsana New"/>
                <w:b/>
                <w:bCs/>
                <w:sz w:val="28"/>
              </w:rPr>
            </w:pPr>
          </w:p>
        </w:tc>
        <w:tc>
          <w:tcPr>
            <w:tcW w:w="1268" w:type="dxa"/>
            <w:tcBorders>
              <w:top w:val="single" w:sz="4" w:space="0" w:color="auto"/>
              <w:bottom w:val="double" w:sz="4" w:space="0" w:color="auto"/>
            </w:tcBorders>
            <w:shd w:val="clear" w:color="auto" w:fill="auto"/>
          </w:tcPr>
          <w:p w14:paraId="552F89C6" w14:textId="77777777" w:rsidR="00BF7F27" w:rsidRPr="003A1E1B" w:rsidRDefault="00BF7F27" w:rsidP="00BF7F27">
            <w:pPr>
              <w:spacing w:after="0" w:line="240" w:lineRule="auto"/>
              <w:ind w:left="-92"/>
              <w:jc w:val="right"/>
              <w:rPr>
                <w:rFonts w:ascii="Angsana New" w:hAnsi="Angsana New" w:cs="Angsana New"/>
                <w:b/>
                <w:bCs/>
                <w:sz w:val="28"/>
              </w:rPr>
            </w:pPr>
            <w:r w:rsidRPr="003A1E1B">
              <w:rPr>
                <w:rFonts w:ascii="Angsana New" w:hAnsi="Angsana New" w:cs="Angsana New"/>
                <w:b/>
                <w:bCs/>
                <w:sz w:val="28"/>
              </w:rPr>
              <w:t>13,719,298</w:t>
            </w:r>
          </w:p>
        </w:tc>
      </w:tr>
    </w:tbl>
    <w:p w14:paraId="7DFFB4A3" w14:textId="77777777" w:rsidR="00F004BD" w:rsidRPr="001E085C" w:rsidRDefault="00F004BD" w:rsidP="0057246B">
      <w:pPr>
        <w:pStyle w:val="a7"/>
        <w:spacing w:before="120" w:after="0" w:line="240" w:lineRule="auto"/>
        <w:ind w:left="284"/>
        <w:contextualSpacing w:val="0"/>
        <w:jc w:val="thaiDistribute"/>
        <w:rPr>
          <w:rFonts w:ascii="Angsana New" w:hAnsi="Angsana New" w:cs="Angsana New"/>
          <w:spacing w:val="-4"/>
          <w:sz w:val="28"/>
        </w:rPr>
      </w:pPr>
      <w:r w:rsidRPr="001E085C">
        <w:rPr>
          <w:rFonts w:ascii="Angsana New" w:hAnsi="Angsana New" w:cs="Angsana New"/>
          <w:spacing w:val="-4"/>
          <w:sz w:val="28"/>
        </w:rPr>
        <w:t>The aggregate minimum lease payments under financial lease agreements as follows:</w:t>
      </w:r>
    </w:p>
    <w:tbl>
      <w:tblPr>
        <w:tblW w:w="9072" w:type="dxa"/>
        <w:tblInd w:w="284" w:type="dxa"/>
        <w:tblLayout w:type="fixed"/>
        <w:tblCellMar>
          <w:left w:w="0" w:type="dxa"/>
          <w:right w:w="0" w:type="dxa"/>
        </w:tblCellMar>
        <w:tblLook w:val="0000" w:firstRow="0" w:lastRow="0" w:firstColumn="0" w:lastColumn="0" w:noHBand="0" w:noVBand="0"/>
      </w:tblPr>
      <w:tblGrid>
        <w:gridCol w:w="3119"/>
        <w:gridCol w:w="1275"/>
        <w:gridCol w:w="282"/>
        <w:gridCol w:w="1277"/>
        <w:gridCol w:w="283"/>
        <w:gridCol w:w="1277"/>
        <w:gridCol w:w="282"/>
        <w:gridCol w:w="1277"/>
      </w:tblGrid>
      <w:tr w:rsidR="00F004BD" w:rsidRPr="001E085C" w14:paraId="3469B1F5" w14:textId="77777777" w:rsidTr="00BC0E79">
        <w:trPr>
          <w:cantSplit/>
        </w:trPr>
        <w:tc>
          <w:tcPr>
            <w:tcW w:w="3119" w:type="dxa"/>
          </w:tcPr>
          <w:p w14:paraId="55C1C19B" w14:textId="77777777" w:rsidR="00F004BD" w:rsidRPr="001E085C" w:rsidRDefault="00F004BD" w:rsidP="0057246B">
            <w:pPr>
              <w:spacing w:after="0" w:line="240" w:lineRule="auto"/>
              <w:rPr>
                <w:rFonts w:ascii="Angsana New" w:eastAsia="Times New Roman" w:hAnsi="Angsana New" w:cs="Angsana New"/>
                <w:sz w:val="28"/>
                <w:cs/>
                <w:lang w:val="th-TH"/>
              </w:rPr>
            </w:pPr>
          </w:p>
        </w:tc>
        <w:tc>
          <w:tcPr>
            <w:tcW w:w="5953" w:type="dxa"/>
            <w:gridSpan w:val="7"/>
          </w:tcPr>
          <w:p w14:paraId="052D42D6" w14:textId="77777777" w:rsidR="00F004BD" w:rsidRPr="001E085C" w:rsidRDefault="00F004BD"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F004BD" w:rsidRPr="001E085C" w14:paraId="2D0AD969" w14:textId="77777777" w:rsidTr="00BC0E79">
        <w:trPr>
          <w:cantSplit/>
        </w:trPr>
        <w:tc>
          <w:tcPr>
            <w:tcW w:w="3119" w:type="dxa"/>
          </w:tcPr>
          <w:p w14:paraId="55DCCFE8" w14:textId="77777777" w:rsidR="00F004BD" w:rsidRPr="001E085C" w:rsidRDefault="00F004BD" w:rsidP="0057246B">
            <w:pPr>
              <w:spacing w:after="0" w:line="240" w:lineRule="auto"/>
              <w:ind w:left="317" w:hanging="317"/>
              <w:rPr>
                <w:rFonts w:ascii="Angsana New" w:eastAsia="Times New Roman" w:hAnsi="Angsana New" w:cs="Angsana New"/>
                <w:sz w:val="28"/>
                <w:cs/>
                <w:lang w:val="th-TH"/>
              </w:rPr>
            </w:pPr>
          </w:p>
        </w:tc>
        <w:tc>
          <w:tcPr>
            <w:tcW w:w="2834" w:type="dxa"/>
            <w:gridSpan w:val="3"/>
            <w:tcBorders>
              <w:bottom w:val="single" w:sz="4" w:space="0" w:color="auto"/>
            </w:tcBorders>
          </w:tcPr>
          <w:p w14:paraId="1320D133" w14:textId="77777777" w:rsidR="00F004BD" w:rsidRPr="001E085C" w:rsidRDefault="00F004BD"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D0643CD" w14:textId="77777777" w:rsidR="00F004BD" w:rsidRPr="001E085C" w:rsidRDefault="00F004BD" w:rsidP="0057246B">
            <w:pPr>
              <w:spacing w:after="0" w:line="240" w:lineRule="auto"/>
              <w:ind w:right="1"/>
              <w:jc w:val="center"/>
              <w:rPr>
                <w:rFonts w:ascii="Angsana New" w:eastAsia="Times New Roman" w:hAnsi="Angsana New" w:cs="Angsana New"/>
                <w:sz w:val="28"/>
                <w:cs/>
                <w:lang w:val="th-TH"/>
              </w:rPr>
            </w:pPr>
          </w:p>
        </w:tc>
        <w:tc>
          <w:tcPr>
            <w:tcW w:w="2836" w:type="dxa"/>
            <w:gridSpan w:val="3"/>
            <w:tcBorders>
              <w:bottom w:val="single" w:sz="4" w:space="0" w:color="auto"/>
            </w:tcBorders>
          </w:tcPr>
          <w:p w14:paraId="24640B1B" w14:textId="77777777" w:rsidR="00F004BD" w:rsidRPr="001E085C" w:rsidRDefault="00F004BD"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1C6C8C4D" w14:textId="77777777" w:rsidTr="00BC0E79">
        <w:trPr>
          <w:cantSplit/>
          <w:trHeight w:val="70"/>
        </w:trPr>
        <w:tc>
          <w:tcPr>
            <w:tcW w:w="3119" w:type="dxa"/>
          </w:tcPr>
          <w:p w14:paraId="14435961" w14:textId="77777777" w:rsidR="00746062" w:rsidRPr="001E085C" w:rsidRDefault="00746062" w:rsidP="00746062">
            <w:pPr>
              <w:spacing w:after="0" w:line="240" w:lineRule="auto"/>
              <w:ind w:left="317" w:hanging="317"/>
              <w:rPr>
                <w:rFonts w:ascii="Angsana New" w:eastAsia="Times New Roman" w:hAnsi="Angsana New" w:cs="Angsana New"/>
                <w:sz w:val="28"/>
                <w:u w:val="single"/>
                <w:cs/>
                <w:lang w:val="th-TH"/>
              </w:rPr>
            </w:pPr>
          </w:p>
        </w:tc>
        <w:tc>
          <w:tcPr>
            <w:tcW w:w="1275" w:type="dxa"/>
            <w:tcBorders>
              <w:top w:val="single" w:sz="4" w:space="0" w:color="auto"/>
              <w:bottom w:val="single" w:sz="4" w:space="0" w:color="auto"/>
            </w:tcBorders>
            <w:shd w:val="clear" w:color="auto" w:fill="auto"/>
          </w:tcPr>
          <w:p w14:paraId="76C8959B"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820646E"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sidR="00BF7F27">
              <w:rPr>
                <w:rFonts w:ascii="Angsana New" w:eastAsia="Cordia New" w:hAnsi="Angsana New" w:cs="Angsana New" w:hint="cs"/>
                <w:sz w:val="28"/>
                <w:cs/>
                <w:lang w:val="en-GB"/>
              </w:rPr>
              <w:t>4</w:t>
            </w:r>
          </w:p>
        </w:tc>
        <w:tc>
          <w:tcPr>
            <w:tcW w:w="282" w:type="dxa"/>
            <w:tcBorders>
              <w:top w:val="single" w:sz="4" w:space="0" w:color="auto"/>
            </w:tcBorders>
          </w:tcPr>
          <w:p w14:paraId="5DB992DF"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334456B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FBFA549"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BF7F27">
              <w:rPr>
                <w:rFonts w:ascii="Angsana New" w:eastAsia="Cordia New" w:hAnsi="Angsana New" w:cs="Angsana New" w:hint="cs"/>
                <w:color w:val="000000"/>
                <w:sz w:val="28"/>
                <w:cs/>
              </w:rPr>
              <w:t>3</w:t>
            </w:r>
          </w:p>
        </w:tc>
        <w:tc>
          <w:tcPr>
            <w:tcW w:w="283" w:type="dxa"/>
          </w:tcPr>
          <w:p w14:paraId="5634D68E"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4417FB2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70ABA6B"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sidR="00BF7F27">
              <w:rPr>
                <w:rFonts w:ascii="Angsana New" w:eastAsia="Cordia New" w:hAnsi="Angsana New" w:cs="Angsana New" w:hint="cs"/>
                <w:sz w:val="28"/>
                <w:cs/>
                <w:lang w:val="en-GB"/>
              </w:rPr>
              <w:t>4</w:t>
            </w:r>
          </w:p>
        </w:tc>
        <w:tc>
          <w:tcPr>
            <w:tcW w:w="282" w:type="dxa"/>
            <w:tcBorders>
              <w:top w:val="single" w:sz="4" w:space="0" w:color="auto"/>
            </w:tcBorders>
          </w:tcPr>
          <w:p w14:paraId="219E7E0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5854ABC0"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34DD837"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BF7F27">
              <w:rPr>
                <w:rFonts w:ascii="Angsana New" w:eastAsia="Cordia New" w:hAnsi="Angsana New" w:cs="Angsana New" w:hint="cs"/>
                <w:color w:val="000000"/>
                <w:sz w:val="28"/>
                <w:cs/>
              </w:rPr>
              <w:t>3</w:t>
            </w:r>
          </w:p>
        </w:tc>
      </w:tr>
      <w:tr w:rsidR="00BF7F27" w:rsidRPr="001E085C" w14:paraId="0BB7CE26" w14:textId="77777777" w:rsidTr="00C9397E">
        <w:tblPrEx>
          <w:tblCellMar>
            <w:left w:w="108" w:type="dxa"/>
            <w:right w:w="108" w:type="dxa"/>
          </w:tblCellMar>
        </w:tblPrEx>
        <w:tc>
          <w:tcPr>
            <w:tcW w:w="3119" w:type="dxa"/>
            <w:shd w:val="clear" w:color="auto" w:fill="auto"/>
          </w:tcPr>
          <w:p w14:paraId="0B4F230B" w14:textId="77777777" w:rsidR="00BF7F27" w:rsidRPr="001E085C" w:rsidRDefault="00BF7F27" w:rsidP="00BF7F27">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275" w:type="dxa"/>
            <w:shd w:val="clear" w:color="auto" w:fill="auto"/>
          </w:tcPr>
          <w:p w14:paraId="760011E4" w14:textId="77777777" w:rsidR="00BF7F27" w:rsidRPr="003A1E1B" w:rsidRDefault="00BF7F27" w:rsidP="00BF7F27">
            <w:pPr>
              <w:spacing w:after="0" w:line="240" w:lineRule="auto"/>
              <w:jc w:val="right"/>
              <w:rPr>
                <w:rFonts w:ascii="Angsana New" w:hAnsi="Angsana New" w:cs="Angsana New"/>
                <w:sz w:val="28"/>
              </w:rPr>
            </w:pPr>
            <w:r w:rsidRPr="003A1E1B">
              <w:rPr>
                <w:rFonts w:ascii="Angsana New" w:hAnsi="Angsana New" w:cs="Angsana New" w:hint="cs"/>
                <w:sz w:val="28"/>
                <w:cs/>
              </w:rPr>
              <w:t>19</w:t>
            </w:r>
            <w:r w:rsidRPr="003A1E1B">
              <w:rPr>
                <w:rFonts w:ascii="Angsana New" w:hAnsi="Angsana New" w:cs="Angsana New"/>
                <w:sz w:val="28"/>
              </w:rPr>
              <w:t>,559,960</w:t>
            </w:r>
          </w:p>
        </w:tc>
        <w:tc>
          <w:tcPr>
            <w:tcW w:w="282" w:type="dxa"/>
            <w:shd w:val="clear" w:color="auto" w:fill="auto"/>
          </w:tcPr>
          <w:p w14:paraId="7BBB612B" w14:textId="77777777" w:rsidR="00BF7F27" w:rsidRPr="003A1E1B" w:rsidRDefault="00BF7F27" w:rsidP="00BF7F27">
            <w:pPr>
              <w:spacing w:after="0" w:line="240" w:lineRule="auto"/>
              <w:jc w:val="right"/>
              <w:rPr>
                <w:rFonts w:ascii="Angsana New" w:hAnsi="Angsana New" w:cs="Angsana New"/>
                <w:sz w:val="28"/>
              </w:rPr>
            </w:pPr>
          </w:p>
        </w:tc>
        <w:tc>
          <w:tcPr>
            <w:tcW w:w="1277" w:type="dxa"/>
            <w:shd w:val="clear" w:color="auto" w:fill="auto"/>
          </w:tcPr>
          <w:p w14:paraId="5E8BACE0" w14:textId="77777777" w:rsidR="00BF7F27" w:rsidRPr="003A1E1B" w:rsidRDefault="00BF7F27" w:rsidP="00BF7F27">
            <w:pPr>
              <w:spacing w:after="0" w:line="240" w:lineRule="auto"/>
              <w:ind w:left="-92"/>
              <w:jc w:val="right"/>
              <w:rPr>
                <w:rFonts w:ascii="Angsana New" w:eastAsia="Times New Roman" w:hAnsi="Angsana New" w:cs="Angsana New"/>
                <w:sz w:val="28"/>
              </w:rPr>
            </w:pPr>
            <w:r w:rsidRPr="003A1E1B">
              <w:rPr>
                <w:rFonts w:ascii="Angsana New" w:hAnsi="Angsana New" w:cs="Angsana New"/>
                <w:sz w:val="28"/>
              </w:rPr>
              <w:t>13,470,538</w:t>
            </w:r>
          </w:p>
        </w:tc>
        <w:tc>
          <w:tcPr>
            <w:tcW w:w="283" w:type="dxa"/>
            <w:shd w:val="clear" w:color="auto" w:fill="auto"/>
          </w:tcPr>
          <w:p w14:paraId="2F73E9C3" w14:textId="77777777" w:rsidR="00BF7F27" w:rsidRPr="003A1E1B" w:rsidRDefault="00BF7F27" w:rsidP="00BF7F27">
            <w:pPr>
              <w:spacing w:after="0" w:line="240" w:lineRule="auto"/>
              <w:jc w:val="right"/>
              <w:rPr>
                <w:rFonts w:ascii="Angsana New" w:hAnsi="Angsana New" w:cs="Angsana New"/>
                <w:sz w:val="28"/>
              </w:rPr>
            </w:pPr>
          </w:p>
        </w:tc>
        <w:tc>
          <w:tcPr>
            <w:tcW w:w="1277" w:type="dxa"/>
            <w:shd w:val="clear" w:color="auto" w:fill="auto"/>
          </w:tcPr>
          <w:p w14:paraId="0CDBB642" w14:textId="77777777" w:rsidR="00BF7F27" w:rsidRPr="003A1E1B" w:rsidRDefault="00BF7F27" w:rsidP="00BF7F27">
            <w:pPr>
              <w:spacing w:after="0" w:line="240" w:lineRule="auto"/>
              <w:jc w:val="right"/>
              <w:rPr>
                <w:rFonts w:ascii="Angsana New" w:hAnsi="Angsana New" w:cs="Angsana New"/>
                <w:sz w:val="28"/>
              </w:rPr>
            </w:pPr>
            <w:r w:rsidRPr="003A1E1B">
              <w:rPr>
                <w:rFonts w:ascii="Angsana New" w:hAnsi="Angsana New" w:cs="Angsana New"/>
                <w:sz w:val="28"/>
              </w:rPr>
              <w:t>21,319,322</w:t>
            </w:r>
          </w:p>
        </w:tc>
        <w:tc>
          <w:tcPr>
            <w:tcW w:w="282" w:type="dxa"/>
            <w:shd w:val="clear" w:color="auto" w:fill="auto"/>
          </w:tcPr>
          <w:p w14:paraId="63EBC257" w14:textId="77777777" w:rsidR="00BF7F27" w:rsidRPr="003A1E1B" w:rsidRDefault="00BF7F27" w:rsidP="00BF7F27">
            <w:pPr>
              <w:spacing w:after="0" w:line="240" w:lineRule="auto"/>
              <w:jc w:val="right"/>
              <w:rPr>
                <w:rFonts w:ascii="Angsana New" w:hAnsi="Angsana New" w:cs="Angsana New"/>
                <w:sz w:val="28"/>
              </w:rPr>
            </w:pPr>
          </w:p>
        </w:tc>
        <w:tc>
          <w:tcPr>
            <w:tcW w:w="1277" w:type="dxa"/>
            <w:shd w:val="clear" w:color="auto" w:fill="auto"/>
          </w:tcPr>
          <w:p w14:paraId="668B5E91" w14:textId="77777777" w:rsidR="00BF7F27" w:rsidRPr="003A1E1B" w:rsidRDefault="00BF7F27" w:rsidP="00BF7F27">
            <w:pPr>
              <w:spacing w:after="0" w:line="240" w:lineRule="auto"/>
              <w:ind w:left="-92"/>
              <w:jc w:val="right"/>
              <w:rPr>
                <w:rFonts w:ascii="Angsana New" w:eastAsia="Times New Roman" w:hAnsi="Angsana New" w:cs="Angsana New"/>
                <w:sz w:val="28"/>
              </w:rPr>
            </w:pPr>
            <w:r w:rsidRPr="003A1E1B">
              <w:rPr>
                <w:rFonts w:ascii="Angsana New" w:hAnsi="Angsana New" w:cs="Angsana New"/>
                <w:sz w:val="28"/>
              </w:rPr>
              <w:t xml:space="preserve"> 14,734,964 </w:t>
            </w:r>
          </w:p>
        </w:tc>
      </w:tr>
      <w:tr w:rsidR="00BF7F27" w:rsidRPr="001E085C" w14:paraId="7B320BAF" w14:textId="77777777" w:rsidTr="00C9397E">
        <w:tblPrEx>
          <w:tblCellMar>
            <w:left w:w="108" w:type="dxa"/>
            <w:right w:w="108" w:type="dxa"/>
          </w:tblCellMar>
        </w:tblPrEx>
        <w:tc>
          <w:tcPr>
            <w:tcW w:w="3119" w:type="dxa"/>
            <w:shd w:val="clear" w:color="auto" w:fill="auto"/>
          </w:tcPr>
          <w:p w14:paraId="256C49BE" w14:textId="77777777" w:rsidR="00BF7F27" w:rsidRPr="001E085C" w:rsidRDefault="00BF7F27" w:rsidP="00BF7F27">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275" w:type="dxa"/>
            <w:shd w:val="clear" w:color="auto" w:fill="auto"/>
          </w:tcPr>
          <w:p w14:paraId="4655D1DE" w14:textId="77777777" w:rsidR="00BF7F27" w:rsidRPr="003A1E1B" w:rsidRDefault="00BF7F27" w:rsidP="00BF7F27">
            <w:pPr>
              <w:spacing w:after="0" w:line="240" w:lineRule="auto"/>
              <w:jc w:val="right"/>
              <w:rPr>
                <w:rFonts w:ascii="Angsana New" w:hAnsi="Angsana New" w:cs="Angsana New"/>
                <w:sz w:val="28"/>
              </w:rPr>
            </w:pPr>
            <w:r w:rsidRPr="003A1E1B">
              <w:rPr>
                <w:rFonts w:ascii="Angsana New" w:hAnsi="Angsana New" w:cs="Angsana New"/>
                <w:sz w:val="28"/>
              </w:rPr>
              <w:t>26,480,359</w:t>
            </w:r>
          </w:p>
        </w:tc>
        <w:tc>
          <w:tcPr>
            <w:tcW w:w="282" w:type="dxa"/>
            <w:shd w:val="clear" w:color="auto" w:fill="auto"/>
          </w:tcPr>
          <w:p w14:paraId="6561154D" w14:textId="77777777" w:rsidR="00BF7F27" w:rsidRPr="003A1E1B" w:rsidRDefault="00BF7F27" w:rsidP="00BF7F27">
            <w:pPr>
              <w:spacing w:after="0" w:line="240" w:lineRule="auto"/>
              <w:jc w:val="right"/>
              <w:rPr>
                <w:rFonts w:ascii="Angsana New" w:hAnsi="Angsana New" w:cs="Angsana New"/>
                <w:sz w:val="28"/>
              </w:rPr>
            </w:pPr>
          </w:p>
        </w:tc>
        <w:tc>
          <w:tcPr>
            <w:tcW w:w="1277" w:type="dxa"/>
            <w:shd w:val="clear" w:color="auto" w:fill="auto"/>
          </w:tcPr>
          <w:p w14:paraId="587B1B24" w14:textId="77777777" w:rsidR="00BF7F27" w:rsidRPr="003A1E1B" w:rsidRDefault="00BF7F27" w:rsidP="00BF7F27">
            <w:pPr>
              <w:spacing w:after="0" w:line="240" w:lineRule="auto"/>
              <w:ind w:left="-92"/>
              <w:jc w:val="right"/>
              <w:rPr>
                <w:rFonts w:ascii="Angsana New" w:eastAsia="Times New Roman" w:hAnsi="Angsana New" w:cs="Angsana New"/>
                <w:sz w:val="28"/>
                <w:cs/>
              </w:rPr>
            </w:pPr>
            <w:r w:rsidRPr="003A1E1B">
              <w:rPr>
                <w:rFonts w:ascii="Angsana New" w:hAnsi="Angsana New" w:cs="Angsana New"/>
                <w:sz w:val="28"/>
              </w:rPr>
              <w:t>5,664,550</w:t>
            </w:r>
          </w:p>
        </w:tc>
        <w:tc>
          <w:tcPr>
            <w:tcW w:w="283" w:type="dxa"/>
            <w:shd w:val="clear" w:color="auto" w:fill="auto"/>
          </w:tcPr>
          <w:p w14:paraId="05CD0AB3" w14:textId="77777777" w:rsidR="00BF7F27" w:rsidRPr="003A1E1B" w:rsidRDefault="00BF7F27" w:rsidP="00BF7F27">
            <w:pPr>
              <w:spacing w:after="0" w:line="240" w:lineRule="auto"/>
              <w:jc w:val="right"/>
              <w:rPr>
                <w:rFonts w:ascii="Angsana New" w:hAnsi="Angsana New" w:cs="Angsana New"/>
                <w:sz w:val="28"/>
              </w:rPr>
            </w:pPr>
          </w:p>
        </w:tc>
        <w:tc>
          <w:tcPr>
            <w:tcW w:w="1277" w:type="dxa"/>
            <w:shd w:val="clear" w:color="auto" w:fill="auto"/>
          </w:tcPr>
          <w:p w14:paraId="2620279B" w14:textId="77777777" w:rsidR="00BF7F27" w:rsidRPr="003A1E1B" w:rsidRDefault="00BF7F27" w:rsidP="00BF7F27">
            <w:pPr>
              <w:spacing w:after="0" w:line="240" w:lineRule="auto"/>
              <w:jc w:val="right"/>
              <w:rPr>
                <w:rFonts w:ascii="Angsana New" w:hAnsi="Angsana New" w:cs="Angsana New"/>
                <w:sz w:val="28"/>
              </w:rPr>
            </w:pPr>
            <w:r w:rsidRPr="003A1E1B">
              <w:rPr>
                <w:rFonts w:ascii="Angsana New" w:hAnsi="Angsana New" w:cs="Angsana New"/>
                <w:sz w:val="28"/>
              </w:rPr>
              <w:t>31,605,729</w:t>
            </w:r>
          </w:p>
        </w:tc>
        <w:tc>
          <w:tcPr>
            <w:tcW w:w="282" w:type="dxa"/>
            <w:shd w:val="clear" w:color="auto" w:fill="auto"/>
          </w:tcPr>
          <w:p w14:paraId="3A9C3016" w14:textId="77777777" w:rsidR="00BF7F27" w:rsidRPr="003A1E1B" w:rsidRDefault="00BF7F27" w:rsidP="00BF7F27">
            <w:pPr>
              <w:spacing w:after="0" w:line="240" w:lineRule="auto"/>
              <w:jc w:val="right"/>
              <w:rPr>
                <w:rFonts w:ascii="Angsana New" w:hAnsi="Angsana New" w:cs="Angsana New"/>
                <w:sz w:val="28"/>
              </w:rPr>
            </w:pPr>
          </w:p>
        </w:tc>
        <w:tc>
          <w:tcPr>
            <w:tcW w:w="1277" w:type="dxa"/>
            <w:shd w:val="clear" w:color="auto" w:fill="auto"/>
          </w:tcPr>
          <w:p w14:paraId="14EDA079" w14:textId="77777777" w:rsidR="00BF7F27" w:rsidRPr="003A1E1B" w:rsidRDefault="00BF7F27" w:rsidP="00BF7F27">
            <w:pPr>
              <w:spacing w:after="0" w:line="240" w:lineRule="auto"/>
              <w:ind w:left="-92"/>
              <w:jc w:val="right"/>
              <w:rPr>
                <w:rFonts w:ascii="Angsana New" w:eastAsia="Times New Roman" w:hAnsi="Angsana New" w:cs="Angsana New"/>
                <w:sz w:val="28"/>
              </w:rPr>
            </w:pPr>
            <w:r w:rsidRPr="003A1E1B">
              <w:rPr>
                <w:rFonts w:ascii="Angsana New" w:hAnsi="Angsana New" w:cs="Angsana New"/>
                <w:sz w:val="28"/>
              </w:rPr>
              <w:t xml:space="preserve"> 11,694,378 </w:t>
            </w:r>
          </w:p>
        </w:tc>
      </w:tr>
      <w:tr w:rsidR="00BF7F27" w:rsidRPr="001E085C" w14:paraId="3A51F9FF" w14:textId="77777777" w:rsidTr="00C9397E">
        <w:tblPrEx>
          <w:tblCellMar>
            <w:left w:w="108" w:type="dxa"/>
            <w:right w:w="108" w:type="dxa"/>
          </w:tblCellMar>
        </w:tblPrEx>
        <w:tc>
          <w:tcPr>
            <w:tcW w:w="3119" w:type="dxa"/>
            <w:shd w:val="clear" w:color="auto" w:fill="auto"/>
          </w:tcPr>
          <w:p w14:paraId="49F72E96" w14:textId="77777777" w:rsidR="00BF7F27" w:rsidRPr="001E085C" w:rsidRDefault="00BF7F27" w:rsidP="00BF7F27">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More than 5 years</w:t>
            </w:r>
          </w:p>
        </w:tc>
        <w:tc>
          <w:tcPr>
            <w:tcW w:w="1275" w:type="dxa"/>
            <w:shd w:val="clear" w:color="auto" w:fill="auto"/>
          </w:tcPr>
          <w:p w14:paraId="2AC30DA1" w14:textId="77777777" w:rsidR="00BF7F27" w:rsidRPr="003A1E1B" w:rsidRDefault="00BF7F27" w:rsidP="00BF7F27">
            <w:pPr>
              <w:spacing w:after="0" w:line="240" w:lineRule="auto"/>
              <w:jc w:val="right"/>
              <w:rPr>
                <w:rFonts w:ascii="Angsana New" w:hAnsi="Angsana New" w:cs="Angsana New"/>
                <w:sz w:val="28"/>
              </w:rPr>
            </w:pPr>
            <w:r w:rsidRPr="003A1E1B">
              <w:rPr>
                <w:rFonts w:ascii="Angsana New" w:hAnsi="Angsana New" w:cs="Angsana New"/>
                <w:sz w:val="28"/>
              </w:rPr>
              <w:t>-</w:t>
            </w:r>
          </w:p>
        </w:tc>
        <w:tc>
          <w:tcPr>
            <w:tcW w:w="282" w:type="dxa"/>
            <w:shd w:val="clear" w:color="auto" w:fill="auto"/>
          </w:tcPr>
          <w:p w14:paraId="17EEAADD" w14:textId="77777777" w:rsidR="00BF7F27" w:rsidRPr="003A1E1B" w:rsidRDefault="00BF7F27" w:rsidP="00BF7F27">
            <w:pPr>
              <w:spacing w:after="0" w:line="240" w:lineRule="auto"/>
              <w:jc w:val="right"/>
              <w:rPr>
                <w:rFonts w:ascii="Angsana New" w:hAnsi="Angsana New" w:cs="Angsana New"/>
                <w:sz w:val="28"/>
              </w:rPr>
            </w:pPr>
          </w:p>
        </w:tc>
        <w:tc>
          <w:tcPr>
            <w:tcW w:w="1277" w:type="dxa"/>
            <w:shd w:val="clear" w:color="auto" w:fill="auto"/>
          </w:tcPr>
          <w:p w14:paraId="3A1D9DCD"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w:t>
            </w:r>
          </w:p>
        </w:tc>
        <w:tc>
          <w:tcPr>
            <w:tcW w:w="283" w:type="dxa"/>
            <w:shd w:val="clear" w:color="auto" w:fill="auto"/>
          </w:tcPr>
          <w:p w14:paraId="1D3BA02F" w14:textId="77777777" w:rsidR="00BF7F27" w:rsidRPr="003A1E1B" w:rsidRDefault="00BF7F27" w:rsidP="00BF7F27">
            <w:pPr>
              <w:spacing w:after="0" w:line="240" w:lineRule="auto"/>
              <w:jc w:val="right"/>
              <w:rPr>
                <w:rFonts w:ascii="Angsana New" w:hAnsi="Angsana New" w:cs="Angsana New"/>
                <w:sz w:val="28"/>
              </w:rPr>
            </w:pPr>
          </w:p>
        </w:tc>
        <w:tc>
          <w:tcPr>
            <w:tcW w:w="1277" w:type="dxa"/>
            <w:shd w:val="clear" w:color="auto" w:fill="auto"/>
          </w:tcPr>
          <w:p w14:paraId="137CF555" w14:textId="77777777" w:rsidR="00BF7F27" w:rsidRPr="003A1E1B" w:rsidRDefault="00BF7F27" w:rsidP="00BF7F27">
            <w:pPr>
              <w:spacing w:after="0" w:line="240" w:lineRule="auto"/>
              <w:jc w:val="right"/>
              <w:rPr>
                <w:rFonts w:ascii="Angsana New" w:hAnsi="Angsana New" w:cs="Angsana New"/>
                <w:sz w:val="28"/>
              </w:rPr>
            </w:pPr>
            <w:r w:rsidRPr="003A1E1B">
              <w:rPr>
                <w:rFonts w:ascii="Angsana New" w:hAnsi="Angsana New" w:cs="Angsana New"/>
                <w:sz w:val="28"/>
              </w:rPr>
              <w:t>722,011</w:t>
            </w:r>
          </w:p>
        </w:tc>
        <w:tc>
          <w:tcPr>
            <w:tcW w:w="282" w:type="dxa"/>
            <w:shd w:val="clear" w:color="auto" w:fill="auto"/>
          </w:tcPr>
          <w:p w14:paraId="3BDC7194" w14:textId="77777777" w:rsidR="00BF7F27" w:rsidRPr="003A1E1B" w:rsidRDefault="00BF7F27" w:rsidP="00BF7F27">
            <w:pPr>
              <w:spacing w:after="0" w:line="240" w:lineRule="auto"/>
              <w:jc w:val="right"/>
              <w:rPr>
                <w:rFonts w:ascii="Angsana New" w:hAnsi="Angsana New" w:cs="Angsana New"/>
                <w:sz w:val="28"/>
              </w:rPr>
            </w:pPr>
          </w:p>
        </w:tc>
        <w:tc>
          <w:tcPr>
            <w:tcW w:w="1277" w:type="dxa"/>
            <w:shd w:val="clear" w:color="auto" w:fill="auto"/>
          </w:tcPr>
          <w:p w14:paraId="12FE2158" w14:textId="77777777" w:rsidR="00BF7F27" w:rsidRPr="003A1E1B" w:rsidRDefault="00BF7F27" w:rsidP="00BF7F27">
            <w:pPr>
              <w:spacing w:after="0" w:line="240" w:lineRule="auto"/>
              <w:ind w:left="-92"/>
              <w:jc w:val="right"/>
              <w:rPr>
                <w:rFonts w:ascii="Angsana New" w:hAnsi="Angsana New" w:cs="Angsana New"/>
                <w:sz w:val="28"/>
              </w:rPr>
            </w:pPr>
            <w:r w:rsidRPr="003A1E1B">
              <w:rPr>
                <w:rFonts w:ascii="Angsana New" w:hAnsi="Angsana New" w:cs="Angsana New"/>
                <w:sz w:val="28"/>
              </w:rPr>
              <w:t xml:space="preserve"> 2,024,920 </w:t>
            </w:r>
          </w:p>
        </w:tc>
      </w:tr>
      <w:tr w:rsidR="00BF7F27" w:rsidRPr="001E085C" w14:paraId="571CB48C" w14:textId="77777777" w:rsidTr="00C9397E">
        <w:tblPrEx>
          <w:tblCellMar>
            <w:left w:w="108" w:type="dxa"/>
            <w:right w:w="108" w:type="dxa"/>
          </w:tblCellMar>
        </w:tblPrEx>
        <w:trPr>
          <w:trHeight w:val="129"/>
        </w:trPr>
        <w:tc>
          <w:tcPr>
            <w:tcW w:w="3119" w:type="dxa"/>
            <w:shd w:val="clear" w:color="auto" w:fill="auto"/>
          </w:tcPr>
          <w:p w14:paraId="75F07AFC" w14:textId="77777777" w:rsidR="00BF7F27" w:rsidRPr="001E085C" w:rsidRDefault="00BF7F27" w:rsidP="00BF7F27">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Net</w:t>
            </w:r>
          </w:p>
        </w:tc>
        <w:tc>
          <w:tcPr>
            <w:tcW w:w="1275" w:type="dxa"/>
            <w:tcBorders>
              <w:top w:val="single" w:sz="4" w:space="0" w:color="auto"/>
              <w:bottom w:val="double" w:sz="4" w:space="0" w:color="auto"/>
            </w:tcBorders>
            <w:shd w:val="clear" w:color="auto" w:fill="auto"/>
          </w:tcPr>
          <w:p w14:paraId="25AAFD1A" w14:textId="77777777" w:rsidR="00BF7F27" w:rsidRPr="003A1E1B" w:rsidRDefault="00BF7F27" w:rsidP="00BF7F27">
            <w:pPr>
              <w:spacing w:after="0" w:line="240" w:lineRule="auto"/>
              <w:jc w:val="right"/>
              <w:rPr>
                <w:rFonts w:ascii="Angsana New" w:hAnsi="Angsana New" w:cs="Angsana New"/>
                <w:b/>
                <w:bCs/>
                <w:sz w:val="28"/>
              </w:rPr>
            </w:pPr>
            <w:r w:rsidRPr="003A1E1B">
              <w:rPr>
                <w:rFonts w:ascii="Angsana New" w:hAnsi="Angsana New" w:cs="Angsana New"/>
                <w:b/>
                <w:bCs/>
                <w:sz w:val="28"/>
              </w:rPr>
              <w:t>46,040,319</w:t>
            </w:r>
          </w:p>
        </w:tc>
        <w:tc>
          <w:tcPr>
            <w:tcW w:w="282" w:type="dxa"/>
            <w:shd w:val="clear" w:color="auto" w:fill="auto"/>
          </w:tcPr>
          <w:p w14:paraId="2BBC82F9" w14:textId="77777777" w:rsidR="00BF7F27" w:rsidRPr="003A1E1B" w:rsidRDefault="00BF7F27" w:rsidP="00BF7F27">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79F94A98" w14:textId="77777777" w:rsidR="00BF7F27" w:rsidRPr="003A1E1B" w:rsidRDefault="00BF7F27" w:rsidP="00BF7F27">
            <w:pPr>
              <w:spacing w:after="0" w:line="240" w:lineRule="auto"/>
              <w:ind w:left="-92"/>
              <w:jc w:val="right"/>
              <w:rPr>
                <w:rFonts w:ascii="Angsana New" w:eastAsia="Times New Roman" w:hAnsi="Angsana New" w:cs="Angsana New"/>
                <w:b/>
                <w:bCs/>
                <w:sz w:val="28"/>
              </w:rPr>
            </w:pPr>
            <w:r w:rsidRPr="003A1E1B">
              <w:rPr>
                <w:rFonts w:ascii="Angsana New" w:hAnsi="Angsana New" w:cs="Angsana New"/>
                <w:b/>
                <w:bCs/>
                <w:sz w:val="28"/>
              </w:rPr>
              <w:t>19,135,088</w:t>
            </w:r>
          </w:p>
        </w:tc>
        <w:tc>
          <w:tcPr>
            <w:tcW w:w="283" w:type="dxa"/>
            <w:shd w:val="clear" w:color="auto" w:fill="auto"/>
          </w:tcPr>
          <w:p w14:paraId="6BAF95A3" w14:textId="77777777" w:rsidR="00BF7F27" w:rsidRPr="003A1E1B" w:rsidRDefault="00BF7F27" w:rsidP="00BF7F27">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4A0C881F" w14:textId="77777777" w:rsidR="00BF7F27" w:rsidRPr="003A1E1B" w:rsidRDefault="00BF7F27" w:rsidP="00BF7F27">
            <w:pPr>
              <w:spacing w:after="0" w:line="240" w:lineRule="auto"/>
              <w:jc w:val="right"/>
              <w:rPr>
                <w:rFonts w:ascii="Angsana New" w:hAnsi="Angsana New" w:cs="Angsana New"/>
                <w:b/>
                <w:bCs/>
                <w:sz w:val="28"/>
              </w:rPr>
            </w:pPr>
            <w:r w:rsidRPr="003A1E1B">
              <w:rPr>
                <w:rFonts w:ascii="Angsana New" w:hAnsi="Angsana New" w:cs="Angsana New"/>
                <w:b/>
                <w:bCs/>
                <w:sz w:val="28"/>
              </w:rPr>
              <w:t>53,647,062</w:t>
            </w:r>
          </w:p>
        </w:tc>
        <w:tc>
          <w:tcPr>
            <w:tcW w:w="282" w:type="dxa"/>
            <w:shd w:val="clear" w:color="auto" w:fill="auto"/>
          </w:tcPr>
          <w:p w14:paraId="5DCEFB7B" w14:textId="77777777" w:rsidR="00BF7F27" w:rsidRPr="003A1E1B" w:rsidRDefault="00BF7F27" w:rsidP="00BF7F27">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68927EF0" w14:textId="77777777" w:rsidR="00BF7F27" w:rsidRPr="003A1E1B" w:rsidRDefault="00BF7F27" w:rsidP="00BF7F27">
            <w:pPr>
              <w:spacing w:after="0" w:line="240" w:lineRule="auto"/>
              <w:ind w:left="-92"/>
              <w:jc w:val="right"/>
              <w:rPr>
                <w:rFonts w:ascii="Angsana New" w:eastAsia="Times New Roman" w:hAnsi="Angsana New" w:cs="Angsana New"/>
                <w:b/>
                <w:bCs/>
                <w:sz w:val="28"/>
              </w:rPr>
            </w:pPr>
            <w:r w:rsidRPr="003A1E1B">
              <w:rPr>
                <w:rFonts w:ascii="Angsana New" w:hAnsi="Angsana New" w:cs="Angsana New"/>
                <w:b/>
                <w:bCs/>
                <w:sz w:val="28"/>
              </w:rPr>
              <w:t xml:space="preserve"> 28,454,262 </w:t>
            </w:r>
          </w:p>
        </w:tc>
      </w:tr>
    </w:tbl>
    <w:p w14:paraId="03474644" w14:textId="77777777" w:rsidR="003A1E1B" w:rsidRDefault="003A1E1B" w:rsidP="0057246B">
      <w:pPr>
        <w:pStyle w:val="a7"/>
        <w:spacing w:before="120" w:after="0" w:line="240" w:lineRule="auto"/>
        <w:ind w:left="284"/>
        <w:contextualSpacing w:val="0"/>
        <w:jc w:val="thaiDistribute"/>
        <w:rPr>
          <w:rFonts w:ascii="Angsana New" w:hAnsi="Angsana New" w:cs="Angsana New"/>
          <w:sz w:val="28"/>
        </w:rPr>
      </w:pPr>
    </w:p>
    <w:p w14:paraId="605F454A" w14:textId="77777777" w:rsidR="003A1E1B" w:rsidRDefault="003A1E1B" w:rsidP="0057246B">
      <w:pPr>
        <w:pStyle w:val="a7"/>
        <w:spacing w:before="120" w:after="0" w:line="240" w:lineRule="auto"/>
        <w:ind w:left="284"/>
        <w:contextualSpacing w:val="0"/>
        <w:jc w:val="thaiDistribute"/>
        <w:rPr>
          <w:rFonts w:ascii="Angsana New" w:hAnsi="Angsana New" w:cs="Angsana New"/>
          <w:sz w:val="28"/>
        </w:rPr>
      </w:pPr>
    </w:p>
    <w:p w14:paraId="41F216A1" w14:textId="77777777" w:rsidR="003A1E1B" w:rsidRDefault="003A1E1B" w:rsidP="0057246B">
      <w:pPr>
        <w:pStyle w:val="a7"/>
        <w:spacing w:before="120" w:after="0" w:line="240" w:lineRule="auto"/>
        <w:ind w:left="284"/>
        <w:contextualSpacing w:val="0"/>
        <w:jc w:val="thaiDistribute"/>
        <w:rPr>
          <w:rFonts w:ascii="Angsana New" w:hAnsi="Angsana New" w:cs="Angsana New"/>
          <w:sz w:val="28"/>
        </w:rPr>
      </w:pPr>
    </w:p>
    <w:p w14:paraId="7F5AFACC" w14:textId="77777777" w:rsidR="003A1E1B" w:rsidRDefault="003A1E1B" w:rsidP="0057246B">
      <w:pPr>
        <w:pStyle w:val="a7"/>
        <w:spacing w:before="120" w:after="0" w:line="240" w:lineRule="auto"/>
        <w:ind w:left="284"/>
        <w:contextualSpacing w:val="0"/>
        <w:jc w:val="thaiDistribute"/>
        <w:rPr>
          <w:rFonts w:ascii="Angsana New" w:hAnsi="Angsana New" w:cs="Angsana New"/>
          <w:sz w:val="28"/>
        </w:rPr>
      </w:pPr>
    </w:p>
    <w:p w14:paraId="60545BEB" w14:textId="77777777" w:rsidR="003A1E1B" w:rsidRDefault="003A1E1B" w:rsidP="0057246B">
      <w:pPr>
        <w:pStyle w:val="a7"/>
        <w:spacing w:before="120" w:after="0" w:line="240" w:lineRule="auto"/>
        <w:ind w:left="284"/>
        <w:contextualSpacing w:val="0"/>
        <w:jc w:val="thaiDistribute"/>
        <w:rPr>
          <w:rFonts w:ascii="Angsana New" w:hAnsi="Angsana New" w:cs="Angsana New"/>
          <w:sz w:val="28"/>
        </w:rPr>
      </w:pPr>
    </w:p>
    <w:p w14:paraId="1F57314C" w14:textId="77777777" w:rsidR="00F004BD" w:rsidRPr="001E085C" w:rsidRDefault="006D74CF" w:rsidP="0057246B">
      <w:pPr>
        <w:pStyle w:val="a7"/>
        <w:spacing w:before="120" w:after="0" w:line="240" w:lineRule="auto"/>
        <w:ind w:left="284"/>
        <w:contextualSpacing w:val="0"/>
        <w:jc w:val="thaiDistribute"/>
        <w:rPr>
          <w:rFonts w:ascii="Angsana New" w:hAnsi="Angsana New" w:cs="Angsana New"/>
          <w:spacing w:val="-4"/>
          <w:sz w:val="28"/>
        </w:rPr>
      </w:pPr>
      <w:r>
        <w:rPr>
          <w:rFonts w:ascii="Angsana New" w:hAnsi="Angsana New" w:cs="Angsana New"/>
          <w:sz w:val="28"/>
        </w:rPr>
        <w:lastRenderedPageBreak/>
        <w:t xml:space="preserve">Expenses of lease </w:t>
      </w:r>
      <w:r w:rsidR="006C2508" w:rsidRPr="001E085C">
        <w:rPr>
          <w:rFonts w:ascii="Angsana New" w:hAnsi="Angsana New" w:cs="Angsana New"/>
          <w:sz w:val="28"/>
        </w:rPr>
        <w:t>for the year ended December</w:t>
      </w:r>
      <w:r w:rsidR="00F1303F">
        <w:rPr>
          <w:rFonts w:ascii="Angsana New" w:hAnsi="Angsana New" w:cs="Angsana New"/>
          <w:sz w:val="28"/>
        </w:rPr>
        <w:t xml:space="preserve"> 31,</w:t>
      </w:r>
      <w:r w:rsidR="006C2508" w:rsidRPr="001E085C">
        <w:rPr>
          <w:rFonts w:ascii="Angsana New" w:hAnsi="Angsana New" w:cs="Angsana New"/>
          <w:sz w:val="28"/>
        </w:rPr>
        <w:t xml:space="preserve"> 202</w:t>
      </w:r>
      <w:r w:rsidR="00A526BD">
        <w:rPr>
          <w:rFonts w:ascii="Angsana New" w:hAnsi="Angsana New" w:cs="Angsana New" w:hint="cs"/>
          <w:sz w:val="28"/>
          <w:cs/>
        </w:rPr>
        <w:t>4</w:t>
      </w:r>
      <w:r w:rsidR="006C2508" w:rsidRPr="001E085C">
        <w:rPr>
          <w:rFonts w:ascii="Angsana New" w:hAnsi="Angsana New" w:cs="Angsana New"/>
          <w:sz w:val="28"/>
        </w:rPr>
        <w:t xml:space="preserve"> and 202</w:t>
      </w:r>
      <w:r w:rsidR="00A526BD">
        <w:rPr>
          <w:rFonts w:ascii="Angsana New" w:hAnsi="Angsana New" w:cs="Angsana New" w:hint="cs"/>
          <w:sz w:val="28"/>
          <w:cs/>
        </w:rPr>
        <w:t>3</w:t>
      </w:r>
      <w:r w:rsidR="006C2508" w:rsidRPr="001E085C">
        <w:rPr>
          <w:rFonts w:ascii="Angsana New" w:hAnsi="Angsana New" w:cs="Angsana New"/>
          <w:sz w:val="28"/>
        </w:rPr>
        <w:t xml:space="preserve"> recogni</w:t>
      </w:r>
      <w:r>
        <w:rPr>
          <w:rFonts w:ascii="Angsana New" w:hAnsi="Angsana New" w:cs="Angsana New"/>
          <w:sz w:val="28"/>
        </w:rPr>
        <w:t>z</w:t>
      </w:r>
      <w:r w:rsidR="006C2508" w:rsidRPr="001E085C">
        <w:rPr>
          <w:rFonts w:ascii="Angsana New" w:hAnsi="Angsana New" w:cs="Angsana New"/>
          <w:sz w:val="28"/>
        </w:rPr>
        <w:t>ed in profit or loss</w:t>
      </w:r>
      <w:r>
        <w:rPr>
          <w:rFonts w:ascii="Angsana New" w:hAnsi="Angsana New" w:cs="Angsana New"/>
          <w:sz w:val="28"/>
        </w:rPr>
        <w:t xml:space="preserve"> are as follow:</w:t>
      </w:r>
    </w:p>
    <w:tbl>
      <w:tblPr>
        <w:tblW w:w="9072" w:type="dxa"/>
        <w:tblInd w:w="284" w:type="dxa"/>
        <w:tblLayout w:type="fixed"/>
        <w:tblCellMar>
          <w:left w:w="0" w:type="dxa"/>
          <w:right w:w="0" w:type="dxa"/>
        </w:tblCellMar>
        <w:tblLook w:val="0000" w:firstRow="0" w:lastRow="0" w:firstColumn="0" w:lastColumn="0" w:noHBand="0" w:noVBand="0"/>
      </w:tblPr>
      <w:tblGrid>
        <w:gridCol w:w="3119"/>
        <w:gridCol w:w="1275"/>
        <w:gridCol w:w="282"/>
        <w:gridCol w:w="1277"/>
        <w:gridCol w:w="283"/>
        <w:gridCol w:w="1277"/>
        <w:gridCol w:w="282"/>
        <w:gridCol w:w="1277"/>
      </w:tblGrid>
      <w:tr w:rsidR="006C2508" w:rsidRPr="001E085C" w14:paraId="08847AF7" w14:textId="77777777" w:rsidTr="001A1B39">
        <w:trPr>
          <w:cantSplit/>
        </w:trPr>
        <w:tc>
          <w:tcPr>
            <w:tcW w:w="3119" w:type="dxa"/>
          </w:tcPr>
          <w:p w14:paraId="6F0AEBCD" w14:textId="77777777" w:rsidR="006C2508" w:rsidRPr="001E085C" w:rsidRDefault="006C2508" w:rsidP="0057246B">
            <w:pPr>
              <w:spacing w:after="0" w:line="240" w:lineRule="auto"/>
              <w:rPr>
                <w:rFonts w:ascii="Angsana New" w:eastAsia="Times New Roman" w:hAnsi="Angsana New" w:cs="Angsana New"/>
                <w:sz w:val="28"/>
                <w:cs/>
                <w:lang w:val="th-TH"/>
              </w:rPr>
            </w:pPr>
          </w:p>
        </w:tc>
        <w:tc>
          <w:tcPr>
            <w:tcW w:w="5953" w:type="dxa"/>
            <w:gridSpan w:val="7"/>
          </w:tcPr>
          <w:p w14:paraId="11050459" w14:textId="77777777" w:rsidR="006C2508" w:rsidRPr="001E085C" w:rsidRDefault="006C2508"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6C2508" w:rsidRPr="001E085C" w14:paraId="5EEC8345" w14:textId="77777777" w:rsidTr="001A1B39">
        <w:trPr>
          <w:cantSplit/>
        </w:trPr>
        <w:tc>
          <w:tcPr>
            <w:tcW w:w="3119" w:type="dxa"/>
          </w:tcPr>
          <w:p w14:paraId="5D6E04C9" w14:textId="77777777" w:rsidR="006C2508" w:rsidRPr="001E085C" w:rsidRDefault="006C2508" w:rsidP="0057246B">
            <w:pPr>
              <w:spacing w:after="0" w:line="240" w:lineRule="auto"/>
              <w:ind w:left="317" w:hanging="317"/>
              <w:rPr>
                <w:rFonts w:ascii="Angsana New" w:eastAsia="Times New Roman" w:hAnsi="Angsana New" w:cs="Angsana New"/>
                <w:sz w:val="28"/>
                <w:cs/>
                <w:lang w:val="th-TH"/>
              </w:rPr>
            </w:pPr>
          </w:p>
        </w:tc>
        <w:tc>
          <w:tcPr>
            <w:tcW w:w="2834" w:type="dxa"/>
            <w:gridSpan w:val="3"/>
            <w:tcBorders>
              <w:bottom w:val="single" w:sz="4" w:space="0" w:color="auto"/>
            </w:tcBorders>
          </w:tcPr>
          <w:p w14:paraId="60BA6F8E" w14:textId="77777777" w:rsidR="006C2508" w:rsidRPr="001E085C" w:rsidRDefault="006C250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B5680F0" w14:textId="77777777" w:rsidR="006C2508" w:rsidRPr="001E085C" w:rsidRDefault="006C2508" w:rsidP="0057246B">
            <w:pPr>
              <w:spacing w:after="0" w:line="240" w:lineRule="auto"/>
              <w:ind w:right="1"/>
              <w:jc w:val="center"/>
              <w:rPr>
                <w:rFonts w:ascii="Angsana New" w:eastAsia="Times New Roman" w:hAnsi="Angsana New" w:cs="Angsana New"/>
                <w:sz w:val="28"/>
                <w:cs/>
                <w:lang w:val="th-TH"/>
              </w:rPr>
            </w:pPr>
          </w:p>
        </w:tc>
        <w:tc>
          <w:tcPr>
            <w:tcW w:w="2836" w:type="dxa"/>
            <w:gridSpan w:val="3"/>
            <w:tcBorders>
              <w:bottom w:val="single" w:sz="4" w:space="0" w:color="auto"/>
            </w:tcBorders>
          </w:tcPr>
          <w:p w14:paraId="709D55AB" w14:textId="77777777" w:rsidR="006C2508" w:rsidRPr="001E085C" w:rsidRDefault="006C250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2A6C4C56" w14:textId="77777777" w:rsidTr="001A1B39">
        <w:trPr>
          <w:cantSplit/>
          <w:trHeight w:val="70"/>
        </w:trPr>
        <w:tc>
          <w:tcPr>
            <w:tcW w:w="3119" w:type="dxa"/>
          </w:tcPr>
          <w:p w14:paraId="3274DB8A" w14:textId="77777777" w:rsidR="00746062" w:rsidRPr="001E085C" w:rsidRDefault="00746062" w:rsidP="00746062">
            <w:pPr>
              <w:spacing w:after="0" w:line="240" w:lineRule="auto"/>
              <w:ind w:left="317" w:hanging="317"/>
              <w:rPr>
                <w:rFonts w:ascii="Angsana New" w:eastAsia="Times New Roman" w:hAnsi="Angsana New" w:cs="Angsana New"/>
                <w:sz w:val="28"/>
                <w:u w:val="single"/>
                <w:cs/>
                <w:lang w:val="th-TH"/>
              </w:rPr>
            </w:pPr>
          </w:p>
        </w:tc>
        <w:tc>
          <w:tcPr>
            <w:tcW w:w="1275" w:type="dxa"/>
            <w:tcBorders>
              <w:top w:val="single" w:sz="4" w:space="0" w:color="auto"/>
              <w:bottom w:val="single" w:sz="4" w:space="0" w:color="auto"/>
            </w:tcBorders>
            <w:shd w:val="clear" w:color="auto" w:fill="auto"/>
          </w:tcPr>
          <w:p w14:paraId="4816FF1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5442963"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sidR="00A526BD">
              <w:rPr>
                <w:rFonts w:ascii="Angsana New" w:eastAsia="Cordia New" w:hAnsi="Angsana New" w:cs="Angsana New" w:hint="cs"/>
                <w:sz w:val="28"/>
                <w:cs/>
                <w:lang w:val="en-GB"/>
              </w:rPr>
              <w:t>4</w:t>
            </w:r>
          </w:p>
        </w:tc>
        <w:tc>
          <w:tcPr>
            <w:tcW w:w="282" w:type="dxa"/>
            <w:tcBorders>
              <w:top w:val="single" w:sz="4" w:space="0" w:color="auto"/>
            </w:tcBorders>
          </w:tcPr>
          <w:p w14:paraId="12F4784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47B645C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69FE04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A526BD">
              <w:rPr>
                <w:rFonts w:ascii="Angsana New" w:eastAsia="Cordia New" w:hAnsi="Angsana New" w:cs="Angsana New" w:hint="cs"/>
                <w:color w:val="000000"/>
                <w:sz w:val="28"/>
                <w:cs/>
              </w:rPr>
              <w:t>3</w:t>
            </w:r>
          </w:p>
        </w:tc>
        <w:tc>
          <w:tcPr>
            <w:tcW w:w="283" w:type="dxa"/>
          </w:tcPr>
          <w:p w14:paraId="2E6BB65F"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7540254A"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8E36C5D"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sidR="00A526BD">
              <w:rPr>
                <w:rFonts w:ascii="Angsana New" w:eastAsia="Cordia New" w:hAnsi="Angsana New" w:cs="Angsana New" w:hint="cs"/>
                <w:sz w:val="28"/>
                <w:cs/>
                <w:lang w:val="en-GB"/>
              </w:rPr>
              <w:t>4</w:t>
            </w:r>
          </w:p>
        </w:tc>
        <w:tc>
          <w:tcPr>
            <w:tcW w:w="282" w:type="dxa"/>
            <w:tcBorders>
              <w:top w:val="single" w:sz="4" w:space="0" w:color="auto"/>
            </w:tcBorders>
          </w:tcPr>
          <w:p w14:paraId="07C0F59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109A787A"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10C92E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A526BD">
              <w:rPr>
                <w:rFonts w:ascii="Angsana New" w:eastAsia="Cordia New" w:hAnsi="Angsana New" w:cs="Angsana New" w:hint="cs"/>
                <w:color w:val="000000"/>
                <w:sz w:val="28"/>
                <w:cs/>
              </w:rPr>
              <w:t>3</w:t>
            </w:r>
          </w:p>
        </w:tc>
      </w:tr>
      <w:tr w:rsidR="00A526BD" w:rsidRPr="001E085C" w14:paraId="09CE6170" w14:textId="77777777" w:rsidTr="00C9397E">
        <w:tblPrEx>
          <w:tblCellMar>
            <w:left w:w="108" w:type="dxa"/>
            <w:right w:w="108" w:type="dxa"/>
          </w:tblCellMar>
        </w:tblPrEx>
        <w:tc>
          <w:tcPr>
            <w:tcW w:w="3119" w:type="dxa"/>
            <w:shd w:val="clear" w:color="auto" w:fill="auto"/>
          </w:tcPr>
          <w:p w14:paraId="17B93D5C" w14:textId="77777777" w:rsidR="00A526BD" w:rsidRPr="001E085C" w:rsidRDefault="00A526BD" w:rsidP="00A526BD">
            <w:pPr>
              <w:spacing w:after="0" w:line="240" w:lineRule="auto"/>
              <w:ind w:left="-96" w:right="-108"/>
              <w:rPr>
                <w:rFonts w:ascii="Angsana New" w:eastAsia="Times New Roman" w:hAnsi="Angsana New" w:cs="Angsana New"/>
                <w:sz w:val="28"/>
                <w:cs/>
                <w:lang w:val="th-TH"/>
              </w:rPr>
            </w:pPr>
            <w:r w:rsidRPr="001E085C">
              <w:rPr>
                <w:rFonts w:ascii="Angsana New" w:hAnsi="Angsana New" w:cs="Angsana New"/>
                <w:color w:val="000000"/>
                <w:sz w:val="28"/>
              </w:rPr>
              <w:t>Depreciation of right-of-use assets</w:t>
            </w:r>
          </w:p>
        </w:tc>
        <w:tc>
          <w:tcPr>
            <w:tcW w:w="1275" w:type="dxa"/>
            <w:shd w:val="clear" w:color="auto" w:fill="auto"/>
            <w:vAlign w:val="bottom"/>
          </w:tcPr>
          <w:p w14:paraId="3873BC27" w14:textId="77777777" w:rsidR="00A526BD" w:rsidRPr="003A1E1B" w:rsidRDefault="00A526BD" w:rsidP="00A526BD">
            <w:pPr>
              <w:spacing w:after="0" w:line="240" w:lineRule="auto"/>
              <w:jc w:val="right"/>
              <w:rPr>
                <w:rFonts w:ascii="Angsana New" w:hAnsi="Angsana New" w:cs="Angsana New"/>
                <w:sz w:val="28"/>
              </w:rPr>
            </w:pPr>
            <w:r w:rsidRPr="003A1E1B">
              <w:rPr>
                <w:rFonts w:ascii="Angsana New" w:hAnsi="Angsana New" w:cs="Angsana New"/>
                <w:sz w:val="28"/>
              </w:rPr>
              <w:t>20,421,155</w:t>
            </w:r>
          </w:p>
        </w:tc>
        <w:tc>
          <w:tcPr>
            <w:tcW w:w="282" w:type="dxa"/>
            <w:shd w:val="clear" w:color="auto" w:fill="auto"/>
          </w:tcPr>
          <w:p w14:paraId="4B05F3D1" w14:textId="77777777" w:rsidR="00A526BD" w:rsidRPr="003A1E1B" w:rsidRDefault="00A526BD" w:rsidP="00A526BD">
            <w:pPr>
              <w:spacing w:after="0" w:line="240" w:lineRule="auto"/>
              <w:jc w:val="right"/>
              <w:rPr>
                <w:rFonts w:ascii="Angsana New" w:hAnsi="Angsana New" w:cs="Angsana New"/>
                <w:sz w:val="28"/>
              </w:rPr>
            </w:pPr>
          </w:p>
        </w:tc>
        <w:tc>
          <w:tcPr>
            <w:tcW w:w="1277" w:type="dxa"/>
            <w:shd w:val="clear" w:color="auto" w:fill="auto"/>
            <w:vAlign w:val="bottom"/>
          </w:tcPr>
          <w:p w14:paraId="3E6775FD" w14:textId="77777777" w:rsidR="00A526BD" w:rsidRPr="003A1E1B" w:rsidRDefault="00A526BD" w:rsidP="00A526BD">
            <w:pPr>
              <w:spacing w:after="0" w:line="240" w:lineRule="auto"/>
              <w:ind w:left="-92"/>
              <w:jc w:val="right"/>
              <w:rPr>
                <w:rFonts w:ascii="Angsana New" w:eastAsia="Times New Roman" w:hAnsi="Angsana New" w:cs="Angsana New"/>
                <w:sz w:val="28"/>
              </w:rPr>
            </w:pPr>
            <w:r w:rsidRPr="003A1E1B">
              <w:rPr>
                <w:rFonts w:ascii="Angsana New" w:hAnsi="Angsana New" w:cs="Angsana New"/>
                <w:sz w:val="28"/>
              </w:rPr>
              <w:t>21,183,713</w:t>
            </w:r>
          </w:p>
        </w:tc>
        <w:tc>
          <w:tcPr>
            <w:tcW w:w="283" w:type="dxa"/>
            <w:shd w:val="clear" w:color="auto" w:fill="auto"/>
          </w:tcPr>
          <w:p w14:paraId="22263551" w14:textId="77777777" w:rsidR="00A526BD" w:rsidRPr="003A1E1B" w:rsidRDefault="00A526BD" w:rsidP="00A526BD">
            <w:pPr>
              <w:spacing w:after="0" w:line="240" w:lineRule="auto"/>
              <w:jc w:val="right"/>
              <w:rPr>
                <w:rFonts w:ascii="Angsana New" w:hAnsi="Angsana New" w:cs="Angsana New"/>
                <w:sz w:val="28"/>
              </w:rPr>
            </w:pPr>
          </w:p>
        </w:tc>
        <w:tc>
          <w:tcPr>
            <w:tcW w:w="1277" w:type="dxa"/>
            <w:shd w:val="clear" w:color="auto" w:fill="auto"/>
            <w:vAlign w:val="bottom"/>
          </w:tcPr>
          <w:p w14:paraId="2ED82610" w14:textId="77777777" w:rsidR="00A526BD" w:rsidRPr="003A1E1B" w:rsidRDefault="00A526BD" w:rsidP="00A526BD">
            <w:pPr>
              <w:spacing w:after="0" w:line="240" w:lineRule="auto"/>
              <w:jc w:val="right"/>
              <w:rPr>
                <w:rFonts w:ascii="Angsana New" w:hAnsi="Angsana New" w:cs="Angsana New"/>
                <w:sz w:val="28"/>
              </w:rPr>
            </w:pPr>
            <w:r w:rsidRPr="003A1E1B">
              <w:rPr>
                <w:rFonts w:ascii="Angsana New" w:hAnsi="Angsana New" w:cs="Angsana New"/>
                <w:sz w:val="28"/>
              </w:rPr>
              <w:t>22,187,279</w:t>
            </w:r>
          </w:p>
        </w:tc>
        <w:tc>
          <w:tcPr>
            <w:tcW w:w="282" w:type="dxa"/>
            <w:shd w:val="clear" w:color="auto" w:fill="auto"/>
          </w:tcPr>
          <w:p w14:paraId="35391226" w14:textId="77777777" w:rsidR="00A526BD" w:rsidRPr="003A1E1B" w:rsidRDefault="00A526BD" w:rsidP="00A526BD">
            <w:pPr>
              <w:spacing w:after="0" w:line="240" w:lineRule="auto"/>
              <w:jc w:val="right"/>
              <w:rPr>
                <w:rFonts w:ascii="Angsana New" w:hAnsi="Angsana New" w:cs="Angsana New"/>
                <w:sz w:val="28"/>
              </w:rPr>
            </w:pPr>
          </w:p>
        </w:tc>
        <w:tc>
          <w:tcPr>
            <w:tcW w:w="1277" w:type="dxa"/>
            <w:shd w:val="clear" w:color="auto" w:fill="auto"/>
            <w:vAlign w:val="bottom"/>
          </w:tcPr>
          <w:p w14:paraId="697A0994" w14:textId="77777777" w:rsidR="00A526BD" w:rsidRPr="003A1E1B" w:rsidRDefault="00A526BD" w:rsidP="00A526BD">
            <w:pPr>
              <w:spacing w:after="0" w:line="240" w:lineRule="auto"/>
              <w:ind w:left="-92"/>
              <w:jc w:val="right"/>
              <w:rPr>
                <w:rFonts w:ascii="Angsana New" w:eastAsia="Times New Roman" w:hAnsi="Angsana New" w:cs="Angsana New"/>
                <w:sz w:val="28"/>
              </w:rPr>
            </w:pPr>
            <w:r w:rsidRPr="003A1E1B">
              <w:rPr>
                <w:rFonts w:ascii="Angsana New" w:hAnsi="Angsana New" w:cs="Angsana New"/>
                <w:sz w:val="28"/>
              </w:rPr>
              <w:t>21,461,149</w:t>
            </w:r>
          </w:p>
        </w:tc>
      </w:tr>
      <w:tr w:rsidR="00A526BD" w:rsidRPr="001E085C" w14:paraId="16353A6B" w14:textId="77777777" w:rsidTr="00C9397E">
        <w:tblPrEx>
          <w:tblCellMar>
            <w:left w:w="108" w:type="dxa"/>
            <w:right w:w="108" w:type="dxa"/>
          </w:tblCellMar>
        </w:tblPrEx>
        <w:tc>
          <w:tcPr>
            <w:tcW w:w="3119" w:type="dxa"/>
            <w:shd w:val="clear" w:color="auto" w:fill="auto"/>
          </w:tcPr>
          <w:p w14:paraId="4D7CC407" w14:textId="77777777" w:rsidR="00A526BD" w:rsidRPr="001E085C" w:rsidRDefault="00A526BD" w:rsidP="00A526BD">
            <w:pPr>
              <w:spacing w:after="0" w:line="240" w:lineRule="auto"/>
              <w:ind w:left="-96" w:right="-108"/>
              <w:rPr>
                <w:rFonts w:ascii="Angsana New" w:eastAsia="Times New Roman" w:hAnsi="Angsana New" w:cs="Angsana New"/>
                <w:sz w:val="28"/>
                <w:cs/>
                <w:lang w:val="th-TH"/>
              </w:rPr>
            </w:pPr>
            <w:r w:rsidRPr="001E085C">
              <w:rPr>
                <w:rFonts w:ascii="Angsana New" w:hAnsi="Angsana New" w:cs="Angsana New"/>
                <w:color w:val="000000"/>
                <w:sz w:val="28"/>
              </w:rPr>
              <w:t>Interest expense on lease liabilities</w:t>
            </w:r>
          </w:p>
        </w:tc>
        <w:tc>
          <w:tcPr>
            <w:tcW w:w="1275" w:type="dxa"/>
            <w:shd w:val="clear" w:color="auto" w:fill="auto"/>
            <w:vAlign w:val="bottom"/>
          </w:tcPr>
          <w:p w14:paraId="46791F2D" w14:textId="77777777" w:rsidR="00A526BD" w:rsidRPr="003A1E1B" w:rsidRDefault="00A526BD" w:rsidP="00A526BD">
            <w:pPr>
              <w:spacing w:after="0" w:line="240" w:lineRule="auto"/>
              <w:jc w:val="right"/>
              <w:rPr>
                <w:rFonts w:ascii="Angsana New" w:hAnsi="Angsana New" w:cs="Angsana New"/>
                <w:sz w:val="28"/>
              </w:rPr>
            </w:pPr>
            <w:r w:rsidRPr="003A1E1B">
              <w:rPr>
                <w:rFonts w:ascii="Angsana New" w:hAnsi="Angsana New" w:cs="Angsana New"/>
                <w:sz w:val="28"/>
              </w:rPr>
              <w:t>2,139,213</w:t>
            </w:r>
          </w:p>
        </w:tc>
        <w:tc>
          <w:tcPr>
            <w:tcW w:w="282" w:type="dxa"/>
            <w:shd w:val="clear" w:color="auto" w:fill="auto"/>
          </w:tcPr>
          <w:p w14:paraId="2FADEAFF" w14:textId="77777777" w:rsidR="00A526BD" w:rsidRPr="003A1E1B" w:rsidRDefault="00A526BD" w:rsidP="00A526BD">
            <w:pPr>
              <w:spacing w:after="0" w:line="240" w:lineRule="auto"/>
              <w:jc w:val="right"/>
              <w:rPr>
                <w:rFonts w:ascii="Angsana New" w:hAnsi="Angsana New" w:cs="Angsana New"/>
                <w:sz w:val="28"/>
              </w:rPr>
            </w:pPr>
          </w:p>
        </w:tc>
        <w:tc>
          <w:tcPr>
            <w:tcW w:w="1277" w:type="dxa"/>
            <w:shd w:val="clear" w:color="auto" w:fill="auto"/>
            <w:vAlign w:val="bottom"/>
          </w:tcPr>
          <w:p w14:paraId="3E1D16D2" w14:textId="77777777" w:rsidR="00A526BD" w:rsidRPr="003A1E1B" w:rsidRDefault="00A526BD" w:rsidP="00A526BD">
            <w:pPr>
              <w:spacing w:after="0" w:line="240" w:lineRule="auto"/>
              <w:ind w:left="-92"/>
              <w:jc w:val="right"/>
              <w:rPr>
                <w:rFonts w:ascii="Angsana New" w:hAnsi="Angsana New" w:cs="Angsana New"/>
                <w:sz w:val="28"/>
              </w:rPr>
            </w:pPr>
            <w:r w:rsidRPr="003A1E1B">
              <w:rPr>
                <w:rFonts w:ascii="Angsana New" w:hAnsi="Angsana New" w:cs="Angsana New"/>
                <w:sz w:val="28"/>
              </w:rPr>
              <w:t>1,316,122</w:t>
            </w:r>
          </w:p>
        </w:tc>
        <w:tc>
          <w:tcPr>
            <w:tcW w:w="283" w:type="dxa"/>
            <w:shd w:val="clear" w:color="auto" w:fill="auto"/>
          </w:tcPr>
          <w:p w14:paraId="7D015C7D" w14:textId="77777777" w:rsidR="00A526BD" w:rsidRPr="003A1E1B" w:rsidRDefault="00A526BD" w:rsidP="00A526BD">
            <w:pPr>
              <w:spacing w:after="0" w:line="240" w:lineRule="auto"/>
              <w:jc w:val="right"/>
              <w:rPr>
                <w:rFonts w:ascii="Angsana New" w:hAnsi="Angsana New" w:cs="Angsana New"/>
                <w:sz w:val="28"/>
              </w:rPr>
            </w:pPr>
          </w:p>
        </w:tc>
        <w:tc>
          <w:tcPr>
            <w:tcW w:w="1277" w:type="dxa"/>
            <w:shd w:val="clear" w:color="auto" w:fill="auto"/>
            <w:vAlign w:val="bottom"/>
          </w:tcPr>
          <w:p w14:paraId="38461E52" w14:textId="77777777" w:rsidR="00A526BD" w:rsidRPr="003A1E1B" w:rsidRDefault="00A526BD" w:rsidP="00A526BD">
            <w:pPr>
              <w:spacing w:after="0" w:line="240" w:lineRule="auto"/>
              <w:jc w:val="right"/>
              <w:rPr>
                <w:rFonts w:ascii="Angsana New" w:hAnsi="Angsana New" w:cs="Angsana New"/>
                <w:sz w:val="28"/>
              </w:rPr>
            </w:pPr>
            <w:r w:rsidRPr="003A1E1B">
              <w:rPr>
                <w:rFonts w:ascii="Angsana New" w:hAnsi="Angsana New" w:cs="Angsana New"/>
                <w:sz w:val="28"/>
              </w:rPr>
              <w:t>2,717,845</w:t>
            </w:r>
          </w:p>
        </w:tc>
        <w:tc>
          <w:tcPr>
            <w:tcW w:w="282" w:type="dxa"/>
            <w:shd w:val="clear" w:color="auto" w:fill="auto"/>
          </w:tcPr>
          <w:p w14:paraId="750613D1" w14:textId="77777777" w:rsidR="00A526BD" w:rsidRPr="003A1E1B" w:rsidRDefault="00A526BD" w:rsidP="00A526BD">
            <w:pPr>
              <w:spacing w:after="0" w:line="240" w:lineRule="auto"/>
              <w:jc w:val="right"/>
              <w:rPr>
                <w:rFonts w:ascii="Angsana New" w:hAnsi="Angsana New" w:cs="Angsana New"/>
                <w:sz w:val="28"/>
              </w:rPr>
            </w:pPr>
          </w:p>
        </w:tc>
        <w:tc>
          <w:tcPr>
            <w:tcW w:w="1277" w:type="dxa"/>
            <w:shd w:val="clear" w:color="auto" w:fill="auto"/>
            <w:vAlign w:val="bottom"/>
          </w:tcPr>
          <w:p w14:paraId="05332593" w14:textId="77777777" w:rsidR="00A526BD" w:rsidRPr="003A1E1B" w:rsidRDefault="00A526BD" w:rsidP="00A526BD">
            <w:pPr>
              <w:spacing w:after="0" w:line="240" w:lineRule="auto"/>
              <w:ind w:left="-92"/>
              <w:jc w:val="right"/>
              <w:rPr>
                <w:rFonts w:ascii="Angsana New" w:hAnsi="Angsana New" w:cs="Angsana New"/>
                <w:sz w:val="28"/>
              </w:rPr>
            </w:pPr>
            <w:r w:rsidRPr="003A1E1B">
              <w:rPr>
                <w:rFonts w:ascii="Angsana New" w:hAnsi="Angsana New" w:cs="Angsana New"/>
                <w:sz w:val="28"/>
              </w:rPr>
              <w:t>1,437,279</w:t>
            </w:r>
          </w:p>
        </w:tc>
      </w:tr>
      <w:tr w:rsidR="00A526BD" w:rsidRPr="001E085C" w14:paraId="0A9D3030" w14:textId="77777777" w:rsidTr="00C9397E">
        <w:tblPrEx>
          <w:tblCellMar>
            <w:left w:w="108" w:type="dxa"/>
            <w:right w:w="108" w:type="dxa"/>
          </w:tblCellMar>
        </w:tblPrEx>
        <w:tc>
          <w:tcPr>
            <w:tcW w:w="3119" w:type="dxa"/>
            <w:shd w:val="clear" w:color="auto" w:fill="auto"/>
          </w:tcPr>
          <w:p w14:paraId="130ECF53" w14:textId="77777777" w:rsidR="00A526BD" w:rsidRDefault="00A526BD" w:rsidP="00A526BD">
            <w:pPr>
              <w:spacing w:after="0" w:line="240" w:lineRule="auto"/>
              <w:ind w:left="-96" w:right="-108"/>
              <w:rPr>
                <w:rFonts w:ascii="Angsana New" w:hAnsi="Angsana New" w:cs="Angsana New"/>
                <w:color w:val="000000"/>
                <w:sz w:val="28"/>
              </w:rPr>
            </w:pPr>
            <w:r w:rsidRPr="00F72AB8">
              <w:rPr>
                <w:rFonts w:ascii="Angsana New" w:hAnsi="Angsana New" w:cs="Angsana New"/>
                <w:color w:val="000000"/>
                <w:sz w:val="28"/>
              </w:rPr>
              <w:t xml:space="preserve">Expenses related to operating leases and </w:t>
            </w:r>
          </w:p>
          <w:p w14:paraId="3A345C53" w14:textId="77777777" w:rsidR="00A526BD" w:rsidRPr="001E085C" w:rsidRDefault="00A526BD" w:rsidP="00A526BD">
            <w:pPr>
              <w:spacing w:after="0" w:line="240" w:lineRule="auto"/>
              <w:ind w:left="-96" w:right="-108"/>
              <w:rPr>
                <w:rFonts w:ascii="Angsana New" w:eastAsia="Times New Roman" w:hAnsi="Angsana New" w:cs="Angsana New"/>
                <w:sz w:val="28"/>
                <w:cs/>
                <w:lang w:val="th-TH"/>
              </w:rPr>
            </w:pPr>
            <w:r>
              <w:rPr>
                <w:rFonts w:ascii="Angsana New" w:hAnsi="Angsana New" w:cs="Angsana New"/>
                <w:color w:val="000000"/>
                <w:sz w:val="28"/>
              </w:rPr>
              <w:t xml:space="preserve">    </w:t>
            </w:r>
            <w:r w:rsidRPr="00F72AB8">
              <w:rPr>
                <w:rFonts w:ascii="Angsana New" w:hAnsi="Angsana New" w:cs="Angsana New"/>
                <w:color w:val="000000"/>
                <w:sz w:val="28"/>
              </w:rPr>
              <w:t>service contract</w:t>
            </w:r>
          </w:p>
        </w:tc>
        <w:tc>
          <w:tcPr>
            <w:tcW w:w="1275" w:type="dxa"/>
            <w:shd w:val="clear" w:color="auto" w:fill="auto"/>
            <w:vAlign w:val="bottom"/>
          </w:tcPr>
          <w:p w14:paraId="05C6A656" w14:textId="77777777" w:rsidR="00A526BD" w:rsidRPr="003A1E1B" w:rsidRDefault="00A526BD" w:rsidP="00A526BD">
            <w:pPr>
              <w:spacing w:after="0" w:line="240" w:lineRule="auto"/>
              <w:jc w:val="right"/>
              <w:rPr>
                <w:rFonts w:ascii="Angsana New" w:hAnsi="Angsana New" w:cs="Angsana New"/>
                <w:sz w:val="28"/>
              </w:rPr>
            </w:pPr>
            <w:r w:rsidRPr="003A1E1B">
              <w:rPr>
                <w:rFonts w:ascii="Angsana New" w:hAnsi="Angsana New" w:cs="Angsana New"/>
                <w:sz w:val="28"/>
              </w:rPr>
              <w:t>10,233,390</w:t>
            </w:r>
          </w:p>
        </w:tc>
        <w:tc>
          <w:tcPr>
            <w:tcW w:w="282" w:type="dxa"/>
            <w:shd w:val="clear" w:color="auto" w:fill="auto"/>
          </w:tcPr>
          <w:p w14:paraId="30E7DDFA" w14:textId="77777777" w:rsidR="00A526BD" w:rsidRPr="003A1E1B" w:rsidRDefault="00A526BD" w:rsidP="00A526BD">
            <w:pPr>
              <w:spacing w:after="0" w:line="240" w:lineRule="auto"/>
              <w:jc w:val="right"/>
              <w:rPr>
                <w:rFonts w:ascii="Angsana New" w:hAnsi="Angsana New" w:cs="Angsana New"/>
                <w:sz w:val="28"/>
              </w:rPr>
            </w:pPr>
          </w:p>
        </w:tc>
        <w:tc>
          <w:tcPr>
            <w:tcW w:w="1277" w:type="dxa"/>
            <w:shd w:val="clear" w:color="auto" w:fill="auto"/>
            <w:vAlign w:val="bottom"/>
          </w:tcPr>
          <w:p w14:paraId="4A3B8428" w14:textId="77777777" w:rsidR="00A526BD" w:rsidRPr="003A1E1B" w:rsidRDefault="00A526BD" w:rsidP="00A526BD">
            <w:pPr>
              <w:spacing w:after="0" w:line="240" w:lineRule="auto"/>
              <w:ind w:left="-92"/>
              <w:jc w:val="right"/>
              <w:rPr>
                <w:rFonts w:ascii="Angsana New" w:hAnsi="Angsana New" w:cs="Angsana New"/>
                <w:sz w:val="28"/>
              </w:rPr>
            </w:pPr>
            <w:r w:rsidRPr="003A1E1B">
              <w:rPr>
                <w:rFonts w:ascii="Angsana New" w:hAnsi="Angsana New" w:cs="Angsana New"/>
                <w:sz w:val="28"/>
              </w:rPr>
              <w:t>11,110,941</w:t>
            </w:r>
          </w:p>
        </w:tc>
        <w:tc>
          <w:tcPr>
            <w:tcW w:w="283" w:type="dxa"/>
            <w:shd w:val="clear" w:color="auto" w:fill="auto"/>
          </w:tcPr>
          <w:p w14:paraId="6849BF2E" w14:textId="77777777" w:rsidR="00A526BD" w:rsidRPr="003A1E1B" w:rsidRDefault="00A526BD" w:rsidP="00A526BD">
            <w:pPr>
              <w:spacing w:after="0" w:line="240" w:lineRule="auto"/>
              <w:jc w:val="right"/>
              <w:rPr>
                <w:rFonts w:ascii="Angsana New" w:hAnsi="Angsana New" w:cs="Angsana New"/>
                <w:sz w:val="28"/>
              </w:rPr>
            </w:pPr>
          </w:p>
        </w:tc>
        <w:tc>
          <w:tcPr>
            <w:tcW w:w="1277" w:type="dxa"/>
            <w:shd w:val="clear" w:color="auto" w:fill="auto"/>
            <w:vAlign w:val="bottom"/>
          </w:tcPr>
          <w:p w14:paraId="703840F1" w14:textId="77777777" w:rsidR="00A526BD" w:rsidRPr="003A1E1B" w:rsidRDefault="00A526BD" w:rsidP="00A526BD">
            <w:pPr>
              <w:spacing w:after="0" w:line="240" w:lineRule="auto"/>
              <w:jc w:val="right"/>
              <w:rPr>
                <w:rFonts w:ascii="Angsana New" w:hAnsi="Angsana New" w:cs="Angsana New"/>
                <w:sz w:val="28"/>
              </w:rPr>
            </w:pPr>
            <w:r w:rsidRPr="003A1E1B">
              <w:rPr>
                <w:rFonts w:ascii="Angsana New" w:hAnsi="Angsana New" w:cs="Angsana New"/>
                <w:sz w:val="28"/>
              </w:rPr>
              <w:t>9,649,292</w:t>
            </w:r>
          </w:p>
        </w:tc>
        <w:tc>
          <w:tcPr>
            <w:tcW w:w="282" w:type="dxa"/>
            <w:shd w:val="clear" w:color="auto" w:fill="auto"/>
          </w:tcPr>
          <w:p w14:paraId="392059B5" w14:textId="77777777" w:rsidR="00A526BD" w:rsidRPr="003A1E1B" w:rsidRDefault="00A526BD" w:rsidP="00A526BD">
            <w:pPr>
              <w:spacing w:after="0" w:line="240" w:lineRule="auto"/>
              <w:jc w:val="right"/>
              <w:rPr>
                <w:rFonts w:ascii="Angsana New" w:hAnsi="Angsana New" w:cs="Angsana New"/>
                <w:sz w:val="28"/>
              </w:rPr>
            </w:pPr>
          </w:p>
        </w:tc>
        <w:tc>
          <w:tcPr>
            <w:tcW w:w="1277" w:type="dxa"/>
            <w:shd w:val="clear" w:color="auto" w:fill="auto"/>
            <w:vAlign w:val="bottom"/>
          </w:tcPr>
          <w:p w14:paraId="291E4DD8" w14:textId="77777777" w:rsidR="00A526BD" w:rsidRPr="003A1E1B" w:rsidRDefault="00A526BD" w:rsidP="00A526BD">
            <w:pPr>
              <w:spacing w:after="0" w:line="240" w:lineRule="auto"/>
              <w:ind w:left="-92"/>
              <w:jc w:val="right"/>
              <w:rPr>
                <w:rFonts w:ascii="Angsana New" w:hAnsi="Angsana New" w:cs="Angsana New"/>
                <w:sz w:val="28"/>
              </w:rPr>
            </w:pPr>
            <w:r w:rsidRPr="003A1E1B">
              <w:rPr>
                <w:rFonts w:ascii="Angsana New" w:hAnsi="Angsana New" w:cs="Angsana New"/>
                <w:sz w:val="28"/>
              </w:rPr>
              <w:t>10,551,421</w:t>
            </w:r>
          </w:p>
        </w:tc>
      </w:tr>
      <w:tr w:rsidR="00A526BD" w:rsidRPr="001E085C" w14:paraId="42267C0D" w14:textId="77777777" w:rsidTr="00C9397E">
        <w:tblPrEx>
          <w:tblCellMar>
            <w:left w:w="108" w:type="dxa"/>
            <w:right w:w="108" w:type="dxa"/>
          </w:tblCellMar>
        </w:tblPrEx>
        <w:trPr>
          <w:trHeight w:val="129"/>
        </w:trPr>
        <w:tc>
          <w:tcPr>
            <w:tcW w:w="3119" w:type="dxa"/>
            <w:shd w:val="clear" w:color="auto" w:fill="auto"/>
          </w:tcPr>
          <w:p w14:paraId="4B4E5750" w14:textId="77777777" w:rsidR="00A526BD" w:rsidRPr="001E085C" w:rsidRDefault="00A526BD" w:rsidP="00A526BD">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Net</w:t>
            </w:r>
          </w:p>
        </w:tc>
        <w:tc>
          <w:tcPr>
            <w:tcW w:w="1275" w:type="dxa"/>
            <w:tcBorders>
              <w:top w:val="single" w:sz="4" w:space="0" w:color="auto"/>
              <w:bottom w:val="double" w:sz="4" w:space="0" w:color="auto"/>
            </w:tcBorders>
            <w:shd w:val="clear" w:color="auto" w:fill="auto"/>
            <w:vAlign w:val="bottom"/>
          </w:tcPr>
          <w:p w14:paraId="1778628B" w14:textId="77777777" w:rsidR="00A526BD" w:rsidRPr="003A1E1B" w:rsidRDefault="00A526BD" w:rsidP="00A526BD">
            <w:pPr>
              <w:spacing w:after="0" w:line="240" w:lineRule="auto"/>
              <w:jc w:val="right"/>
              <w:rPr>
                <w:rFonts w:ascii="Angsana New" w:hAnsi="Angsana New" w:cs="Angsana New"/>
                <w:b/>
                <w:bCs/>
                <w:sz w:val="28"/>
              </w:rPr>
            </w:pPr>
            <w:r w:rsidRPr="003A1E1B">
              <w:rPr>
                <w:rFonts w:ascii="Angsana New" w:hAnsi="Angsana New" w:cs="Angsana New"/>
                <w:b/>
                <w:bCs/>
                <w:sz w:val="28"/>
              </w:rPr>
              <w:t>32,793,758</w:t>
            </w:r>
          </w:p>
        </w:tc>
        <w:tc>
          <w:tcPr>
            <w:tcW w:w="282" w:type="dxa"/>
            <w:shd w:val="clear" w:color="auto" w:fill="auto"/>
          </w:tcPr>
          <w:p w14:paraId="0069371B" w14:textId="77777777" w:rsidR="00A526BD" w:rsidRPr="003A1E1B" w:rsidRDefault="00A526BD" w:rsidP="00A526BD">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5F73BAA8" w14:textId="77777777" w:rsidR="00A526BD" w:rsidRPr="003A1E1B" w:rsidRDefault="00A526BD" w:rsidP="00A526BD">
            <w:pPr>
              <w:spacing w:after="0" w:line="240" w:lineRule="auto"/>
              <w:ind w:left="-92"/>
              <w:jc w:val="right"/>
              <w:rPr>
                <w:rFonts w:ascii="Angsana New" w:eastAsia="Times New Roman" w:hAnsi="Angsana New" w:cs="Angsana New"/>
                <w:b/>
                <w:bCs/>
                <w:sz w:val="28"/>
              </w:rPr>
            </w:pPr>
            <w:r w:rsidRPr="003A1E1B">
              <w:rPr>
                <w:rFonts w:ascii="Angsana New" w:hAnsi="Angsana New" w:cs="Angsana New"/>
                <w:b/>
                <w:bCs/>
                <w:sz w:val="28"/>
              </w:rPr>
              <w:t>33,610,776</w:t>
            </w:r>
          </w:p>
        </w:tc>
        <w:tc>
          <w:tcPr>
            <w:tcW w:w="283" w:type="dxa"/>
            <w:shd w:val="clear" w:color="auto" w:fill="auto"/>
          </w:tcPr>
          <w:p w14:paraId="75CCB38B" w14:textId="77777777" w:rsidR="00A526BD" w:rsidRPr="003A1E1B" w:rsidRDefault="00A526BD" w:rsidP="00A526BD">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4910D508" w14:textId="77777777" w:rsidR="00A526BD" w:rsidRPr="003A1E1B" w:rsidRDefault="00A526BD" w:rsidP="00A526BD">
            <w:pPr>
              <w:spacing w:after="0" w:line="240" w:lineRule="auto"/>
              <w:jc w:val="right"/>
              <w:rPr>
                <w:rFonts w:ascii="Angsana New" w:hAnsi="Angsana New" w:cs="Angsana New"/>
                <w:b/>
                <w:bCs/>
                <w:sz w:val="28"/>
              </w:rPr>
            </w:pPr>
            <w:r w:rsidRPr="003A1E1B">
              <w:rPr>
                <w:rFonts w:ascii="Angsana New" w:hAnsi="Angsana New" w:cs="Angsana New"/>
                <w:b/>
                <w:bCs/>
                <w:sz w:val="28"/>
              </w:rPr>
              <w:t>34,554,416</w:t>
            </w:r>
          </w:p>
        </w:tc>
        <w:tc>
          <w:tcPr>
            <w:tcW w:w="282" w:type="dxa"/>
            <w:shd w:val="clear" w:color="auto" w:fill="auto"/>
          </w:tcPr>
          <w:p w14:paraId="25C95F36" w14:textId="77777777" w:rsidR="00A526BD" w:rsidRPr="003A1E1B" w:rsidRDefault="00A526BD" w:rsidP="00A526BD">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39566326" w14:textId="77777777" w:rsidR="00A526BD" w:rsidRPr="003A1E1B" w:rsidRDefault="00A526BD" w:rsidP="00A526BD">
            <w:pPr>
              <w:spacing w:after="0" w:line="240" w:lineRule="auto"/>
              <w:ind w:left="-92"/>
              <w:jc w:val="right"/>
              <w:rPr>
                <w:rFonts w:ascii="Angsana New" w:eastAsia="Times New Roman" w:hAnsi="Angsana New" w:cs="Angsana New"/>
                <w:b/>
                <w:bCs/>
                <w:sz w:val="28"/>
              </w:rPr>
            </w:pPr>
            <w:r w:rsidRPr="003A1E1B">
              <w:rPr>
                <w:rFonts w:ascii="Angsana New" w:hAnsi="Angsana New" w:cs="Angsana New"/>
                <w:b/>
                <w:bCs/>
                <w:sz w:val="28"/>
              </w:rPr>
              <w:t>33,449,849</w:t>
            </w:r>
          </w:p>
        </w:tc>
      </w:tr>
    </w:tbl>
    <w:p w14:paraId="5971D0FE" w14:textId="77777777" w:rsidR="00BB3D5D" w:rsidRPr="0076302F" w:rsidRDefault="00DC2E95" w:rsidP="00567FE0">
      <w:pPr>
        <w:pStyle w:val="a7"/>
        <w:numPr>
          <w:ilvl w:val="0"/>
          <w:numId w:val="13"/>
        </w:numPr>
        <w:spacing w:before="240" w:after="0" w:line="240" w:lineRule="auto"/>
        <w:ind w:left="284" w:hanging="284"/>
        <w:contextualSpacing w:val="0"/>
        <w:jc w:val="thaiDistribute"/>
        <w:rPr>
          <w:rFonts w:ascii="Angsana New" w:hAnsi="Angsana New" w:cs="Angsana New"/>
          <w:b/>
          <w:bCs/>
          <w:sz w:val="28"/>
        </w:rPr>
      </w:pPr>
      <w:r w:rsidRPr="0076302F">
        <w:rPr>
          <w:rFonts w:ascii="Angsana New" w:hAnsi="Angsana New" w:cs="Angsana New"/>
          <w:b/>
          <w:bCs/>
          <w:sz w:val="28"/>
        </w:rPr>
        <w:t>Convertible bonds</w:t>
      </w:r>
    </w:p>
    <w:p w14:paraId="7E6B8B0B" w14:textId="77777777" w:rsidR="002A4ADB" w:rsidRPr="003A1E1B" w:rsidRDefault="002A4ADB" w:rsidP="002A4ADB">
      <w:pPr>
        <w:pStyle w:val="a7"/>
        <w:spacing w:before="120" w:after="0" w:line="240" w:lineRule="auto"/>
        <w:ind w:left="284"/>
        <w:contextualSpacing w:val="0"/>
        <w:jc w:val="thaiDistribute"/>
        <w:rPr>
          <w:rFonts w:ascii="Angsana New" w:hAnsi="Angsana New" w:cs="Angsana New"/>
          <w:sz w:val="28"/>
        </w:rPr>
      </w:pPr>
      <w:r w:rsidRPr="003A1E1B">
        <w:rPr>
          <w:rFonts w:ascii="Angsana New" w:hAnsi="Angsana New" w:cs="Angsana New"/>
          <w:b/>
          <w:bCs/>
          <w:spacing w:val="-4"/>
          <w:sz w:val="28"/>
          <w:lang w:val="en-GB"/>
        </w:rPr>
        <w:t xml:space="preserve">Convertible </w:t>
      </w:r>
      <w:r w:rsidR="009B276A">
        <w:rPr>
          <w:rFonts w:ascii="Angsana New" w:hAnsi="Angsana New" w:cs="Angsana New"/>
          <w:b/>
          <w:bCs/>
          <w:spacing w:val="-4"/>
          <w:sz w:val="28"/>
          <w:lang w:val="en-GB"/>
        </w:rPr>
        <w:t>bonds</w:t>
      </w:r>
      <w:r w:rsidRPr="003A1E1B">
        <w:rPr>
          <w:rFonts w:ascii="Angsana New" w:hAnsi="Angsana New" w:cs="Angsana New"/>
          <w:b/>
          <w:bCs/>
          <w:spacing w:val="-4"/>
          <w:sz w:val="28"/>
          <w:lang w:val="en-GB"/>
        </w:rPr>
        <w:t xml:space="preserve"> - No. </w:t>
      </w:r>
      <w:r w:rsidRPr="003A1E1B">
        <w:rPr>
          <w:rFonts w:ascii="Angsana New" w:hAnsi="Angsana New" w:cs="Angsana New"/>
          <w:b/>
          <w:bCs/>
          <w:spacing w:val="-4"/>
          <w:sz w:val="28"/>
          <w:cs/>
          <w:lang w:val="en-GB"/>
        </w:rPr>
        <w:t>1/2021</w:t>
      </w:r>
      <w:r w:rsidRPr="003A1E1B">
        <w:rPr>
          <w:rFonts w:ascii="Angsana New" w:hAnsi="Angsana New" w:cs="Angsana New"/>
          <w:b/>
          <w:bCs/>
          <w:spacing w:val="-4"/>
          <w:sz w:val="28"/>
          <w:lang w:val="en-GB"/>
        </w:rPr>
        <w:t xml:space="preserve">, due for redemption in </w:t>
      </w:r>
      <w:r w:rsidRPr="003A1E1B">
        <w:rPr>
          <w:rFonts w:ascii="Angsana New" w:hAnsi="Angsana New" w:cs="Angsana New"/>
          <w:b/>
          <w:bCs/>
          <w:spacing w:val="-4"/>
          <w:sz w:val="28"/>
          <w:cs/>
          <w:lang w:val="en-GB"/>
        </w:rPr>
        <w:t>2024.</w:t>
      </w:r>
    </w:p>
    <w:p w14:paraId="7EC21EFA" w14:textId="77777777" w:rsidR="002A4ADB" w:rsidRPr="003A1E1B" w:rsidRDefault="002A4ADB" w:rsidP="002A4ADB">
      <w:pPr>
        <w:pStyle w:val="a7"/>
        <w:spacing w:before="120" w:after="0" w:line="240" w:lineRule="auto"/>
        <w:ind w:left="284"/>
        <w:contextualSpacing w:val="0"/>
        <w:jc w:val="thaiDistribute"/>
        <w:rPr>
          <w:rFonts w:ascii="Angsana New" w:hAnsi="Angsana New" w:cs="Angsana New"/>
          <w:sz w:val="28"/>
        </w:rPr>
      </w:pPr>
      <w:r w:rsidRPr="003A1E1B">
        <w:rPr>
          <w:rFonts w:ascii="Angsana New" w:hAnsi="Angsana New" w:cs="Angsana New"/>
          <w:sz w:val="28"/>
        </w:rPr>
        <w:t xml:space="preserve">The changes in the convertible </w:t>
      </w:r>
      <w:r w:rsidR="009B276A">
        <w:rPr>
          <w:rFonts w:ascii="Angsana New" w:hAnsi="Angsana New" w:cs="Angsana New"/>
          <w:sz w:val="28"/>
        </w:rPr>
        <w:t>bonds</w:t>
      </w:r>
      <w:r w:rsidRPr="003A1E1B">
        <w:rPr>
          <w:rFonts w:ascii="Angsana New" w:hAnsi="Angsana New" w:cs="Angsana New"/>
          <w:sz w:val="28"/>
        </w:rPr>
        <w:t xml:space="preserve"> account and the right of </w:t>
      </w:r>
      <w:proofErr w:type="spellStart"/>
      <w:r w:rsidRPr="003A1E1B">
        <w:rPr>
          <w:rFonts w:ascii="Angsana New" w:hAnsi="Angsana New" w:cs="Angsana New"/>
          <w:sz w:val="28"/>
        </w:rPr>
        <w:t>chossing</w:t>
      </w:r>
      <w:proofErr w:type="spellEnd"/>
      <w:r w:rsidRPr="003A1E1B">
        <w:rPr>
          <w:rFonts w:ascii="Angsana New" w:hAnsi="Angsana New" w:cs="Angsana New"/>
          <w:sz w:val="28"/>
        </w:rPr>
        <w:t xml:space="preserve"> convertible option for </w:t>
      </w:r>
      <w:r w:rsidRPr="003A1E1B">
        <w:rPr>
          <w:rFonts w:ascii="Angsana New" w:hAnsi="Angsana New" w:cs="Angsana New"/>
          <w:color w:val="000000"/>
          <w:sz w:val="28"/>
        </w:rPr>
        <w:t xml:space="preserve">the </w:t>
      </w:r>
      <w:r w:rsidR="00E5054B" w:rsidRPr="003A1E1B">
        <w:rPr>
          <w:rFonts w:ascii="Angsana New" w:hAnsi="Angsana New" w:cs="Angsana New"/>
          <w:color w:val="000000"/>
          <w:sz w:val="28"/>
        </w:rPr>
        <w:t xml:space="preserve">year </w:t>
      </w:r>
      <w:r w:rsidR="00DE5C1E">
        <w:rPr>
          <w:rFonts w:ascii="Angsana New" w:hAnsi="Angsana New" w:cs="Angsana New"/>
          <w:color w:val="000000"/>
          <w:sz w:val="28"/>
        </w:rPr>
        <w:t xml:space="preserve">ended </w:t>
      </w:r>
      <w:proofErr w:type="spellStart"/>
      <w:r w:rsidR="00DE5C1E">
        <w:rPr>
          <w:rFonts w:ascii="Angsana New" w:hAnsi="Angsana New" w:cs="Angsana New"/>
          <w:color w:val="000000"/>
          <w:sz w:val="28"/>
        </w:rPr>
        <w:t>Decemble</w:t>
      </w:r>
      <w:proofErr w:type="spellEnd"/>
      <w:r w:rsidR="00DE5C1E">
        <w:rPr>
          <w:rFonts w:ascii="Angsana New" w:hAnsi="Angsana New" w:cs="Angsana New"/>
          <w:color w:val="000000"/>
          <w:sz w:val="28"/>
        </w:rPr>
        <w:t xml:space="preserve"> 31, 2024</w:t>
      </w:r>
      <w:r w:rsidRPr="003A1E1B">
        <w:rPr>
          <w:rFonts w:ascii="Angsana New" w:hAnsi="Angsana New" w:cs="Angsana New"/>
          <w:sz w:val="28"/>
        </w:rPr>
        <w:t xml:space="preserve"> are as follows:</w:t>
      </w:r>
    </w:p>
    <w:tbl>
      <w:tblPr>
        <w:tblW w:w="9073" w:type="dxa"/>
        <w:tblInd w:w="392" w:type="dxa"/>
        <w:tblBorders>
          <w:bottom w:val="single" w:sz="4" w:space="0" w:color="auto"/>
        </w:tblBorders>
        <w:tblLook w:val="04A0" w:firstRow="1" w:lastRow="0" w:firstColumn="1" w:lastColumn="0" w:noHBand="0" w:noVBand="1"/>
      </w:tblPr>
      <w:tblGrid>
        <w:gridCol w:w="3685"/>
        <w:gridCol w:w="236"/>
        <w:gridCol w:w="2458"/>
        <w:gridCol w:w="236"/>
        <w:gridCol w:w="2458"/>
      </w:tblGrid>
      <w:tr w:rsidR="002A4ADB" w:rsidRPr="003A1E1B" w14:paraId="64B3F4FA" w14:textId="77777777" w:rsidTr="008A7C13">
        <w:tc>
          <w:tcPr>
            <w:tcW w:w="3685" w:type="dxa"/>
            <w:shd w:val="clear" w:color="auto" w:fill="auto"/>
          </w:tcPr>
          <w:p w14:paraId="782B51EE"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36" w:type="dxa"/>
            <w:shd w:val="clear" w:color="auto" w:fill="auto"/>
          </w:tcPr>
          <w:p w14:paraId="30F31411"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7855ACB6"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09CFA879" w14:textId="77777777" w:rsidR="002A4ADB" w:rsidRPr="003A1E1B" w:rsidRDefault="002A4ADB" w:rsidP="008A7C13">
            <w:pPr>
              <w:spacing w:after="0" w:line="240" w:lineRule="auto"/>
              <w:rPr>
                <w:rFonts w:ascii="Angsana New" w:eastAsia="Times New Roman" w:hAnsi="Angsana New" w:cs="Angsana New"/>
                <w:sz w:val="28"/>
              </w:rPr>
            </w:pPr>
          </w:p>
        </w:tc>
        <w:tc>
          <w:tcPr>
            <w:tcW w:w="2458" w:type="dxa"/>
            <w:tcBorders>
              <w:bottom w:val="nil"/>
            </w:tcBorders>
            <w:shd w:val="clear" w:color="auto" w:fill="auto"/>
          </w:tcPr>
          <w:p w14:paraId="7E7EE213" w14:textId="77777777" w:rsidR="002A4ADB" w:rsidRPr="003A1E1B" w:rsidRDefault="002A4ADB" w:rsidP="008A7C13">
            <w:pPr>
              <w:spacing w:after="0" w:line="240" w:lineRule="auto"/>
              <w:jc w:val="right"/>
              <w:rPr>
                <w:rFonts w:ascii="Angsana New" w:eastAsia="Times New Roman" w:hAnsi="Angsana New" w:cs="Angsana New"/>
                <w:sz w:val="28"/>
                <w:cs/>
                <w:lang w:val="th-TH"/>
              </w:rPr>
            </w:pPr>
            <w:r w:rsidRPr="003A1E1B">
              <w:rPr>
                <w:rFonts w:ascii="Angsana New" w:eastAsia="Times New Roman" w:hAnsi="Angsana New" w:cs="Angsana New"/>
                <w:sz w:val="28"/>
                <w:cs/>
                <w:lang w:val="en-GB"/>
              </w:rPr>
              <w:t>(</w:t>
            </w:r>
            <w:r w:rsidRPr="003A1E1B">
              <w:rPr>
                <w:rFonts w:ascii="Angsana New" w:eastAsia="Times New Roman" w:hAnsi="Angsana New" w:cs="Angsana New"/>
                <w:sz w:val="28"/>
              </w:rPr>
              <w:t>Unit : Baht</w:t>
            </w:r>
            <w:r w:rsidRPr="003A1E1B">
              <w:rPr>
                <w:rFonts w:ascii="Angsana New" w:eastAsia="Times New Roman" w:hAnsi="Angsana New" w:cs="Angsana New"/>
                <w:sz w:val="28"/>
                <w:cs/>
                <w:lang w:val="en-GB"/>
              </w:rPr>
              <w:t>)</w:t>
            </w:r>
          </w:p>
        </w:tc>
      </w:tr>
      <w:tr w:rsidR="002A4ADB" w:rsidRPr="003A1E1B" w14:paraId="5CA2AD0A" w14:textId="77777777" w:rsidTr="008A7C13">
        <w:tc>
          <w:tcPr>
            <w:tcW w:w="3685" w:type="dxa"/>
            <w:shd w:val="clear" w:color="auto" w:fill="auto"/>
          </w:tcPr>
          <w:p w14:paraId="66CA013F"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36" w:type="dxa"/>
            <w:shd w:val="clear" w:color="auto" w:fill="auto"/>
          </w:tcPr>
          <w:p w14:paraId="6E9EB356"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5152" w:type="dxa"/>
            <w:gridSpan w:val="3"/>
            <w:tcBorders>
              <w:bottom w:val="nil"/>
            </w:tcBorders>
            <w:shd w:val="clear" w:color="auto" w:fill="auto"/>
          </w:tcPr>
          <w:p w14:paraId="5952E832" w14:textId="77777777" w:rsidR="002A4ADB" w:rsidRPr="003A1E1B" w:rsidRDefault="002A4ADB" w:rsidP="008A7C13">
            <w:pPr>
              <w:pBdr>
                <w:bottom w:val="single" w:sz="4" w:space="1" w:color="auto"/>
              </w:pBdr>
              <w:spacing w:after="0" w:line="240" w:lineRule="auto"/>
              <w:jc w:val="center"/>
              <w:rPr>
                <w:rFonts w:ascii="Angsana New" w:eastAsia="Times New Roman" w:hAnsi="Angsana New" w:cs="Angsana New"/>
                <w:sz w:val="28"/>
                <w:cs/>
                <w:lang w:val="th-TH"/>
              </w:rPr>
            </w:pPr>
            <w:r w:rsidRPr="003A1E1B">
              <w:rPr>
                <w:rFonts w:ascii="Angsana New" w:eastAsia="Times New Roman" w:hAnsi="Angsana New" w:cs="Angsana New"/>
                <w:sz w:val="28"/>
              </w:rPr>
              <w:t>Consolidated / Separate financial statements</w:t>
            </w:r>
          </w:p>
        </w:tc>
      </w:tr>
      <w:tr w:rsidR="002A4ADB" w:rsidRPr="003A1E1B" w14:paraId="6E551337" w14:textId="77777777" w:rsidTr="008A7C13">
        <w:tc>
          <w:tcPr>
            <w:tcW w:w="3685" w:type="dxa"/>
            <w:shd w:val="clear" w:color="auto" w:fill="auto"/>
          </w:tcPr>
          <w:p w14:paraId="67D54188"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36" w:type="dxa"/>
            <w:shd w:val="clear" w:color="auto" w:fill="auto"/>
          </w:tcPr>
          <w:p w14:paraId="7B3FE3A2"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5D0CA6E6" w14:textId="77777777" w:rsidR="002A4ADB" w:rsidRPr="003A1E1B" w:rsidRDefault="002A4ADB" w:rsidP="008A7C13">
            <w:pPr>
              <w:pBdr>
                <w:bottom w:val="single" w:sz="4" w:space="1" w:color="auto"/>
              </w:pBdr>
              <w:spacing w:after="0" w:line="240" w:lineRule="auto"/>
              <w:jc w:val="center"/>
              <w:rPr>
                <w:rFonts w:ascii="Angsana New" w:eastAsia="Times New Roman" w:hAnsi="Angsana New" w:cs="Angsana New"/>
                <w:sz w:val="28"/>
                <w:cs/>
                <w:lang w:val="th-TH"/>
              </w:rPr>
            </w:pPr>
            <w:r w:rsidRPr="003A1E1B">
              <w:rPr>
                <w:rFonts w:ascii="Angsana New" w:eastAsia="Cordia New" w:hAnsi="Angsana New" w:cs="Angsana New"/>
                <w:color w:val="000000"/>
                <w:sz w:val="28"/>
                <w:lang w:val="en-GB"/>
              </w:rPr>
              <w:t xml:space="preserve">As at </w:t>
            </w:r>
            <w:r w:rsidR="009A1B56" w:rsidRPr="003A1E1B">
              <w:rPr>
                <w:rFonts w:ascii="Angsana New" w:hAnsi="Angsana New" w:cs="Angsana New"/>
                <w:sz w:val="28"/>
              </w:rPr>
              <w:t>December</w:t>
            </w:r>
            <w:r w:rsidRPr="003A1E1B">
              <w:rPr>
                <w:rFonts w:ascii="Angsana New" w:hAnsi="Angsana New" w:cs="Angsana New"/>
                <w:sz w:val="28"/>
              </w:rPr>
              <w:t xml:space="preserve"> </w:t>
            </w:r>
            <w:r w:rsidRPr="003A1E1B">
              <w:rPr>
                <w:rFonts w:ascii="Angsana New" w:eastAsia="Cordia New" w:hAnsi="Angsana New" w:cs="Angsana New"/>
                <w:color w:val="000000"/>
                <w:sz w:val="28"/>
                <w:lang w:val="en-GB"/>
              </w:rPr>
              <w:t>3</w:t>
            </w:r>
            <w:r w:rsidR="009A1B56" w:rsidRPr="003A1E1B">
              <w:rPr>
                <w:rFonts w:ascii="Angsana New" w:eastAsia="Cordia New" w:hAnsi="Angsana New" w:cs="Angsana New"/>
                <w:color w:val="000000"/>
                <w:sz w:val="28"/>
                <w:lang w:val="en-GB"/>
              </w:rPr>
              <w:t>1</w:t>
            </w:r>
            <w:r w:rsidRPr="003A1E1B">
              <w:rPr>
                <w:rFonts w:ascii="Angsana New" w:eastAsia="Cordia New" w:hAnsi="Angsana New" w:cs="Angsana New"/>
                <w:color w:val="000000"/>
                <w:sz w:val="28"/>
                <w:lang w:val="en-GB"/>
              </w:rPr>
              <w:t>, 20</w:t>
            </w:r>
            <w:r w:rsidRPr="003A1E1B">
              <w:rPr>
                <w:rFonts w:ascii="Angsana New" w:eastAsia="Cordia New" w:hAnsi="Angsana New" w:cs="Angsana New" w:hint="cs"/>
                <w:color w:val="000000"/>
                <w:sz w:val="28"/>
              </w:rPr>
              <w:t>2</w:t>
            </w:r>
            <w:r w:rsidRPr="003A1E1B">
              <w:rPr>
                <w:rFonts w:ascii="Angsana New" w:eastAsia="Cordia New" w:hAnsi="Angsana New" w:cs="Angsana New"/>
                <w:color w:val="000000"/>
                <w:sz w:val="28"/>
                <w:lang w:val="en-GB"/>
              </w:rPr>
              <w:t>4</w:t>
            </w:r>
          </w:p>
        </w:tc>
        <w:tc>
          <w:tcPr>
            <w:tcW w:w="236" w:type="dxa"/>
            <w:tcBorders>
              <w:bottom w:val="nil"/>
            </w:tcBorders>
            <w:shd w:val="clear" w:color="auto" w:fill="auto"/>
          </w:tcPr>
          <w:p w14:paraId="496BB8B8" w14:textId="77777777" w:rsidR="002A4ADB" w:rsidRPr="003A1E1B" w:rsidRDefault="002A4ADB" w:rsidP="008A7C13">
            <w:pPr>
              <w:spacing w:after="0" w:line="240" w:lineRule="auto"/>
              <w:jc w:val="center"/>
              <w:rPr>
                <w:rFonts w:ascii="Angsana New" w:eastAsia="Times New Roman" w:hAnsi="Angsana New" w:cs="Angsana New"/>
                <w:sz w:val="28"/>
                <w:cs/>
                <w:lang w:val="th-TH"/>
              </w:rPr>
            </w:pPr>
          </w:p>
        </w:tc>
        <w:tc>
          <w:tcPr>
            <w:tcW w:w="2458" w:type="dxa"/>
            <w:tcBorders>
              <w:bottom w:val="nil"/>
            </w:tcBorders>
            <w:shd w:val="clear" w:color="auto" w:fill="auto"/>
          </w:tcPr>
          <w:p w14:paraId="449A4BA7" w14:textId="77777777" w:rsidR="002A4ADB" w:rsidRPr="003A1E1B" w:rsidRDefault="002A4ADB" w:rsidP="008A7C13">
            <w:pPr>
              <w:pBdr>
                <w:bottom w:val="single" w:sz="4" w:space="1" w:color="auto"/>
              </w:pBdr>
              <w:spacing w:after="0" w:line="240" w:lineRule="auto"/>
              <w:jc w:val="center"/>
              <w:rPr>
                <w:rFonts w:ascii="Angsana New" w:eastAsia="Times New Roman" w:hAnsi="Angsana New" w:cs="Angsana New"/>
                <w:spacing w:val="-8"/>
                <w:sz w:val="28"/>
              </w:rPr>
            </w:pPr>
            <w:r w:rsidRPr="003A1E1B">
              <w:rPr>
                <w:rFonts w:ascii="Angsana New" w:eastAsia="Cordia New" w:hAnsi="Angsana New" w:cs="Angsana New"/>
                <w:color w:val="000000"/>
                <w:sz w:val="28"/>
                <w:lang w:val="en-GB"/>
              </w:rPr>
              <w:t>As at December 31, 20</w:t>
            </w:r>
            <w:r w:rsidRPr="003A1E1B">
              <w:rPr>
                <w:rFonts w:ascii="Angsana New" w:eastAsia="Cordia New" w:hAnsi="Angsana New" w:cs="Angsana New" w:hint="cs"/>
                <w:color w:val="000000"/>
                <w:sz w:val="28"/>
              </w:rPr>
              <w:t>2</w:t>
            </w:r>
            <w:r w:rsidRPr="003A1E1B">
              <w:rPr>
                <w:rFonts w:ascii="Angsana New" w:eastAsia="Cordia New" w:hAnsi="Angsana New" w:cs="Angsana New"/>
                <w:color w:val="000000"/>
                <w:sz w:val="28"/>
                <w:lang w:val="en-GB"/>
              </w:rPr>
              <w:t>3</w:t>
            </w:r>
          </w:p>
        </w:tc>
      </w:tr>
      <w:tr w:rsidR="009A1B56" w:rsidRPr="003A1E1B" w14:paraId="38FE827B" w14:textId="77777777" w:rsidTr="008A7C13">
        <w:tc>
          <w:tcPr>
            <w:tcW w:w="3685" w:type="dxa"/>
            <w:shd w:val="clear" w:color="auto" w:fill="auto"/>
          </w:tcPr>
          <w:p w14:paraId="50CF251B" w14:textId="77777777" w:rsidR="009A1B56" w:rsidRPr="003A1E1B" w:rsidRDefault="009A1B56" w:rsidP="009A1B56">
            <w:pPr>
              <w:spacing w:after="0" w:line="240" w:lineRule="auto"/>
              <w:ind w:left="-96"/>
              <w:rPr>
                <w:rFonts w:ascii="Angsana New" w:eastAsia="Times New Roman" w:hAnsi="Angsana New" w:cs="Angsana New"/>
                <w:sz w:val="28"/>
              </w:rPr>
            </w:pPr>
            <w:r w:rsidRPr="003A1E1B">
              <w:rPr>
                <w:rFonts w:ascii="Angsana New" w:hAnsi="Angsana New" w:cs="Angsana New"/>
                <w:sz w:val="28"/>
              </w:rPr>
              <w:t>Total as shown on ticket</w:t>
            </w:r>
          </w:p>
        </w:tc>
        <w:tc>
          <w:tcPr>
            <w:tcW w:w="236" w:type="dxa"/>
            <w:shd w:val="clear" w:color="auto" w:fill="auto"/>
          </w:tcPr>
          <w:p w14:paraId="35CF6DE0" w14:textId="77777777" w:rsidR="009A1B56" w:rsidRPr="003A1E1B" w:rsidRDefault="009A1B56" w:rsidP="009A1B56">
            <w:pPr>
              <w:spacing w:after="0" w:line="240" w:lineRule="auto"/>
              <w:rPr>
                <w:rFonts w:ascii="Angsana New" w:eastAsia="Times New Roman" w:hAnsi="Angsana New" w:cs="Angsana New"/>
                <w:sz w:val="28"/>
              </w:rPr>
            </w:pPr>
          </w:p>
        </w:tc>
        <w:tc>
          <w:tcPr>
            <w:tcW w:w="2458" w:type="dxa"/>
            <w:tcBorders>
              <w:top w:val="nil"/>
            </w:tcBorders>
            <w:shd w:val="clear" w:color="auto" w:fill="auto"/>
          </w:tcPr>
          <w:p w14:paraId="71B707E2" w14:textId="77777777" w:rsidR="009A1B56" w:rsidRPr="003A1E1B" w:rsidRDefault="009A1B56" w:rsidP="009A1B56">
            <w:pPr>
              <w:spacing w:after="0" w:line="240" w:lineRule="auto"/>
              <w:jc w:val="right"/>
              <w:rPr>
                <w:rFonts w:ascii="Angsana New" w:eastAsia="Times New Roman" w:hAnsi="Angsana New" w:cs="Angsana New"/>
                <w:sz w:val="28"/>
                <w:cs/>
                <w:lang w:val="th-TH"/>
              </w:rPr>
            </w:pPr>
            <w:r w:rsidRPr="003A1E1B">
              <w:rPr>
                <w:rFonts w:ascii="Angsana New" w:eastAsia="Times New Roman" w:hAnsi="Angsana New" w:cs="Angsana New" w:hint="cs"/>
                <w:sz w:val="28"/>
                <w:cs/>
                <w:lang w:val="th-TH"/>
              </w:rPr>
              <w:t>-</w:t>
            </w:r>
          </w:p>
        </w:tc>
        <w:tc>
          <w:tcPr>
            <w:tcW w:w="236" w:type="dxa"/>
            <w:tcBorders>
              <w:top w:val="nil"/>
            </w:tcBorders>
            <w:shd w:val="clear" w:color="auto" w:fill="auto"/>
            <w:vAlign w:val="bottom"/>
          </w:tcPr>
          <w:p w14:paraId="15B65D51" w14:textId="77777777" w:rsidR="009A1B56" w:rsidRPr="003A1E1B" w:rsidRDefault="009A1B56" w:rsidP="009A1B56">
            <w:pPr>
              <w:spacing w:after="0" w:line="240" w:lineRule="auto"/>
              <w:jc w:val="right"/>
              <w:rPr>
                <w:rFonts w:ascii="Angsana New" w:eastAsia="Times New Roman" w:hAnsi="Angsana New" w:cs="Angsana New"/>
                <w:sz w:val="28"/>
                <w:cs/>
                <w:lang w:val="th-TH"/>
              </w:rPr>
            </w:pPr>
          </w:p>
        </w:tc>
        <w:tc>
          <w:tcPr>
            <w:tcW w:w="2458" w:type="dxa"/>
            <w:tcBorders>
              <w:top w:val="nil"/>
            </w:tcBorders>
            <w:shd w:val="clear" w:color="auto" w:fill="auto"/>
          </w:tcPr>
          <w:p w14:paraId="1026BBC7" w14:textId="77777777" w:rsidR="009A1B56" w:rsidRPr="003A1E1B" w:rsidRDefault="009A1B56" w:rsidP="009A1B56">
            <w:pPr>
              <w:spacing w:after="0" w:line="240" w:lineRule="auto"/>
              <w:jc w:val="right"/>
              <w:rPr>
                <w:rFonts w:ascii="Angsana New" w:eastAsia="Times New Roman" w:hAnsi="Angsana New" w:cs="Angsana New"/>
                <w:sz w:val="28"/>
                <w:cs/>
              </w:rPr>
            </w:pPr>
            <w:r w:rsidRPr="003A1E1B">
              <w:rPr>
                <w:rFonts w:ascii="Angsana New" w:eastAsia="Times New Roman" w:hAnsi="Angsana New" w:cs="Angsana New"/>
                <w:sz w:val="28"/>
              </w:rPr>
              <w:t>208,876,000</w:t>
            </w:r>
          </w:p>
        </w:tc>
      </w:tr>
      <w:tr w:rsidR="009A1B56" w:rsidRPr="003A1E1B" w14:paraId="1DBADBC0" w14:textId="77777777" w:rsidTr="008A7C13">
        <w:tc>
          <w:tcPr>
            <w:tcW w:w="3685" w:type="dxa"/>
            <w:tcBorders>
              <w:bottom w:val="nil"/>
            </w:tcBorders>
            <w:shd w:val="clear" w:color="auto" w:fill="auto"/>
          </w:tcPr>
          <w:p w14:paraId="16E08393" w14:textId="77777777" w:rsidR="009A1B56" w:rsidRPr="003A1E1B" w:rsidRDefault="009A1B56" w:rsidP="009A1B56">
            <w:pPr>
              <w:spacing w:after="0" w:line="240" w:lineRule="auto"/>
              <w:ind w:left="-96" w:right="-108"/>
              <w:rPr>
                <w:rFonts w:ascii="Angsana New" w:eastAsia="Times New Roman" w:hAnsi="Angsana New" w:cs="Angsana New"/>
                <w:sz w:val="28"/>
                <w:cs/>
                <w:lang w:val="th-TH"/>
              </w:rPr>
            </w:pPr>
            <w:r w:rsidRPr="003A1E1B">
              <w:rPr>
                <w:rFonts w:ascii="Angsana New" w:hAnsi="Angsana New" w:cs="Angsana New"/>
                <w:sz w:val="28"/>
                <w:u w:val="single"/>
              </w:rPr>
              <w:t>Less</w:t>
            </w:r>
            <w:r w:rsidRPr="003A1E1B">
              <w:rPr>
                <w:rFonts w:ascii="Angsana New" w:hAnsi="Angsana New" w:cs="Angsana New"/>
                <w:sz w:val="28"/>
              </w:rPr>
              <w:t xml:space="preserve"> Consulting fee amortized</w:t>
            </w:r>
          </w:p>
        </w:tc>
        <w:tc>
          <w:tcPr>
            <w:tcW w:w="236" w:type="dxa"/>
            <w:tcBorders>
              <w:bottom w:val="nil"/>
            </w:tcBorders>
            <w:shd w:val="clear" w:color="auto" w:fill="auto"/>
          </w:tcPr>
          <w:p w14:paraId="3E245E8B" w14:textId="77777777" w:rsidR="009A1B56" w:rsidRPr="003A1E1B" w:rsidRDefault="009A1B56" w:rsidP="009A1B56">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144BC08F" w14:textId="77777777" w:rsidR="009A1B56" w:rsidRPr="003A1E1B" w:rsidRDefault="009A1B56" w:rsidP="009A1B56">
            <w:pPr>
              <w:pBdr>
                <w:bottom w:val="single" w:sz="4" w:space="1" w:color="auto"/>
              </w:pBdr>
              <w:spacing w:after="0" w:line="240" w:lineRule="auto"/>
              <w:jc w:val="right"/>
              <w:rPr>
                <w:rFonts w:ascii="Angsana New" w:eastAsia="Times New Roman" w:hAnsi="Angsana New" w:cs="Angsana New"/>
                <w:sz w:val="28"/>
              </w:rPr>
            </w:pPr>
            <w:r w:rsidRPr="003A1E1B">
              <w:rPr>
                <w:rFonts w:ascii="Angsana New" w:eastAsia="Times New Roman" w:hAnsi="Angsana New" w:cs="Angsana New" w:hint="cs"/>
                <w:sz w:val="28"/>
                <w:cs/>
              </w:rPr>
              <w:t>-</w:t>
            </w:r>
          </w:p>
        </w:tc>
        <w:tc>
          <w:tcPr>
            <w:tcW w:w="236" w:type="dxa"/>
            <w:tcBorders>
              <w:top w:val="nil"/>
              <w:bottom w:val="nil"/>
            </w:tcBorders>
            <w:shd w:val="clear" w:color="auto" w:fill="auto"/>
            <w:vAlign w:val="bottom"/>
          </w:tcPr>
          <w:p w14:paraId="3926DB0F" w14:textId="77777777" w:rsidR="009A1B56" w:rsidRPr="003A1E1B" w:rsidRDefault="009A1B56" w:rsidP="009A1B56">
            <w:pPr>
              <w:spacing w:after="0" w:line="240" w:lineRule="auto"/>
              <w:jc w:val="right"/>
              <w:rPr>
                <w:rFonts w:ascii="Angsana New" w:eastAsia="Times New Roman" w:hAnsi="Angsana New" w:cs="Angsana New"/>
                <w:sz w:val="28"/>
                <w:cs/>
                <w:lang w:val="th-TH"/>
              </w:rPr>
            </w:pPr>
          </w:p>
        </w:tc>
        <w:tc>
          <w:tcPr>
            <w:tcW w:w="2458" w:type="dxa"/>
            <w:tcBorders>
              <w:top w:val="nil"/>
              <w:bottom w:val="nil"/>
            </w:tcBorders>
            <w:shd w:val="clear" w:color="auto" w:fill="auto"/>
          </w:tcPr>
          <w:p w14:paraId="22AE8F44" w14:textId="77777777" w:rsidR="009A1B56" w:rsidRPr="003A1E1B" w:rsidRDefault="009A1B56" w:rsidP="009A1B56">
            <w:pPr>
              <w:pBdr>
                <w:bottom w:val="single" w:sz="4" w:space="1" w:color="auto"/>
              </w:pBdr>
              <w:spacing w:after="0" w:line="240" w:lineRule="auto"/>
              <w:jc w:val="right"/>
              <w:rPr>
                <w:rFonts w:ascii="Angsana New" w:eastAsia="Times New Roman" w:hAnsi="Angsana New" w:cs="Angsana New"/>
                <w:sz w:val="28"/>
              </w:rPr>
            </w:pPr>
            <w:r w:rsidRPr="003A1E1B">
              <w:rPr>
                <w:rFonts w:ascii="Angsana New" w:eastAsia="Times New Roman" w:hAnsi="Angsana New" w:cs="Angsana New"/>
                <w:sz w:val="28"/>
                <w:lang w:bidi="ar-SA"/>
              </w:rPr>
              <w:t>(1,962,571)</w:t>
            </w:r>
          </w:p>
        </w:tc>
      </w:tr>
      <w:tr w:rsidR="009A1B56" w:rsidRPr="003A1E1B" w14:paraId="28BF353C" w14:textId="77777777" w:rsidTr="008A7C13">
        <w:trPr>
          <w:trHeight w:val="66"/>
        </w:trPr>
        <w:tc>
          <w:tcPr>
            <w:tcW w:w="3685" w:type="dxa"/>
            <w:shd w:val="clear" w:color="auto" w:fill="auto"/>
            <w:vAlign w:val="center"/>
          </w:tcPr>
          <w:p w14:paraId="248D297F" w14:textId="77777777" w:rsidR="009A1B56" w:rsidRPr="003A1E1B" w:rsidRDefault="009A1B56" w:rsidP="009A1B56">
            <w:pPr>
              <w:spacing w:after="0" w:line="240" w:lineRule="auto"/>
              <w:ind w:left="-96"/>
              <w:rPr>
                <w:rFonts w:ascii="Angsana New" w:eastAsia="Times New Roman" w:hAnsi="Angsana New" w:cs="Angsana New"/>
                <w:sz w:val="28"/>
              </w:rPr>
            </w:pPr>
            <w:r w:rsidRPr="003A1E1B">
              <w:rPr>
                <w:rFonts w:ascii="Angsana New" w:eastAsia="Times New Roman" w:hAnsi="Angsana New" w:cs="Angsana New"/>
                <w:sz w:val="28"/>
              </w:rPr>
              <w:t>Net</w:t>
            </w:r>
          </w:p>
        </w:tc>
        <w:tc>
          <w:tcPr>
            <w:tcW w:w="236" w:type="dxa"/>
            <w:shd w:val="clear" w:color="auto" w:fill="auto"/>
          </w:tcPr>
          <w:p w14:paraId="567DB152" w14:textId="77777777" w:rsidR="009A1B56" w:rsidRPr="003A1E1B" w:rsidRDefault="009A1B56" w:rsidP="009A1B56">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2F087BDE" w14:textId="77777777" w:rsidR="009A1B56" w:rsidRPr="003A1E1B" w:rsidRDefault="009A1B56" w:rsidP="009A1B56">
            <w:pPr>
              <w:spacing w:after="0" w:line="240" w:lineRule="auto"/>
              <w:jc w:val="right"/>
              <w:rPr>
                <w:rFonts w:ascii="Angsana New" w:eastAsia="Times New Roman" w:hAnsi="Angsana New" w:cs="Angsana New"/>
                <w:sz w:val="28"/>
              </w:rPr>
            </w:pPr>
            <w:r w:rsidRPr="003A1E1B">
              <w:rPr>
                <w:rFonts w:ascii="Angsana New" w:eastAsia="Times New Roman" w:hAnsi="Angsana New" w:cs="Angsana New" w:hint="cs"/>
                <w:sz w:val="28"/>
                <w:cs/>
              </w:rPr>
              <w:t>-</w:t>
            </w:r>
          </w:p>
        </w:tc>
        <w:tc>
          <w:tcPr>
            <w:tcW w:w="236" w:type="dxa"/>
            <w:shd w:val="clear" w:color="auto" w:fill="auto"/>
            <w:vAlign w:val="bottom"/>
          </w:tcPr>
          <w:p w14:paraId="7384CEC2" w14:textId="77777777" w:rsidR="009A1B56" w:rsidRPr="003A1E1B" w:rsidRDefault="009A1B56" w:rsidP="009A1B56">
            <w:pPr>
              <w:spacing w:after="0" w:line="240" w:lineRule="auto"/>
              <w:jc w:val="right"/>
              <w:rPr>
                <w:rFonts w:ascii="Angsana New" w:eastAsia="Times New Roman" w:hAnsi="Angsana New" w:cs="Angsana New"/>
                <w:sz w:val="28"/>
                <w:cs/>
                <w:lang w:val="th-TH"/>
              </w:rPr>
            </w:pPr>
          </w:p>
        </w:tc>
        <w:tc>
          <w:tcPr>
            <w:tcW w:w="2458" w:type="dxa"/>
            <w:tcBorders>
              <w:top w:val="nil"/>
              <w:bottom w:val="nil"/>
            </w:tcBorders>
            <w:shd w:val="clear" w:color="auto" w:fill="auto"/>
          </w:tcPr>
          <w:p w14:paraId="48FCE3E2" w14:textId="77777777" w:rsidR="009A1B56" w:rsidRPr="003A1E1B" w:rsidRDefault="009A1B56" w:rsidP="009A1B56">
            <w:pPr>
              <w:spacing w:after="0" w:line="240" w:lineRule="auto"/>
              <w:jc w:val="right"/>
              <w:rPr>
                <w:rFonts w:ascii="Angsana New" w:eastAsia="Times New Roman" w:hAnsi="Angsana New" w:cs="Angsana New"/>
                <w:sz w:val="28"/>
              </w:rPr>
            </w:pPr>
            <w:r w:rsidRPr="003A1E1B">
              <w:rPr>
                <w:rFonts w:ascii="Angsana New" w:eastAsia="Times New Roman" w:hAnsi="Angsana New" w:cs="Angsana New"/>
                <w:sz w:val="28"/>
                <w:lang w:val="en-GB" w:bidi="ar-SA"/>
              </w:rPr>
              <w:t>206,913,429</w:t>
            </w:r>
          </w:p>
        </w:tc>
      </w:tr>
      <w:tr w:rsidR="009A1B56" w:rsidRPr="003A1E1B" w14:paraId="4EA67AC1" w14:textId="77777777" w:rsidTr="008A7C13">
        <w:trPr>
          <w:trHeight w:val="66"/>
        </w:trPr>
        <w:tc>
          <w:tcPr>
            <w:tcW w:w="3685" w:type="dxa"/>
            <w:shd w:val="clear" w:color="auto" w:fill="auto"/>
          </w:tcPr>
          <w:p w14:paraId="4A6A1A5C" w14:textId="77777777" w:rsidR="009A1B56" w:rsidRPr="003A1E1B" w:rsidRDefault="009A1B56" w:rsidP="009A1B56">
            <w:pPr>
              <w:spacing w:after="0" w:line="240" w:lineRule="auto"/>
              <w:ind w:left="-96"/>
              <w:rPr>
                <w:rFonts w:ascii="Angsana New" w:eastAsia="Times New Roman" w:hAnsi="Angsana New" w:cs="Angsana New"/>
                <w:b/>
                <w:bCs/>
                <w:sz w:val="28"/>
                <w:cs/>
              </w:rPr>
            </w:pPr>
            <w:r w:rsidRPr="003A1E1B">
              <w:rPr>
                <w:rFonts w:ascii="Angsana New" w:hAnsi="Angsana New" w:cs="Angsana New"/>
                <w:sz w:val="28"/>
                <w:u w:val="single"/>
              </w:rPr>
              <w:t>Less</w:t>
            </w:r>
            <w:r w:rsidRPr="003A1E1B">
              <w:rPr>
                <w:rFonts w:ascii="Angsana New" w:hAnsi="Angsana New" w:cs="Angsana New"/>
                <w:sz w:val="28"/>
              </w:rPr>
              <w:t xml:space="preserve"> Pa</w:t>
            </w:r>
            <w:r w:rsidR="009B276A">
              <w:rPr>
                <w:rFonts w:ascii="Angsana New" w:hAnsi="Angsana New" w:cs="Angsana New"/>
                <w:sz w:val="28"/>
              </w:rPr>
              <w:t xml:space="preserve">id </w:t>
            </w:r>
            <w:r w:rsidRPr="003A1E1B">
              <w:rPr>
                <w:rFonts w:ascii="Angsana New" w:hAnsi="Angsana New" w:cs="Angsana New"/>
                <w:sz w:val="28"/>
              </w:rPr>
              <w:t>the bond</w:t>
            </w:r>
          </w:p>
        </w:tc>
        <w:tc>
          <w:tcPr>
            <w:tcW w:w="236" w:type="dxa"/>
            <w:shd w:val="clear" w:color="auto" w:fill="auto"/>
          </w:tcPr>
          <w:p w14:paraId="638213E9" w14:textId="77777777" w:rsidR="009A1B56" w:rsidRPr="003A1E1B" w:rsidRDefault="009A1B56" w:rsidP="009A1B56">
            <w:pPr>
              <w:spacing w:after="0" w:line="240" w:lineRule="auto"/>
              <w:rPr>
                <w:rFonts w:ascii="Angsana New" w:eastAsia="Times New Roman" w:hAnsi="Angsana New" w:cs="Angsana New"/>
                <w:sz w:val="28"/>
              </w:rPr>
            </w:pPr>
          </w:p>
        </w:tc>
        <w:tc>
          <w:tcPr>
            <w:tcW w:w="2458" w:type="dxa"/>
            <w:tcBorders>
              <w:top w:val="nil"/>
              <w:bottom w:val="nil"/>
            </w:tcBorders>
            <w:shd w:val="clear" w:color="auto" w:fill="auto"/>
          </w:tcPr>
          <w:p w14:paraId="1042BF58" w14:textId="77777777" w:rsidR="009A1B56" w:rsidRPr="003A1E1B" w:rsidRDefault="009A1B56" w:rsidP="009A1B56">
            <w:pPr>
              <w:pBdr>
                <w:bottom w:val="single" w:sz="4" w:space="1" w:color="auto"/>
              </w:pBdr>
              <w:spacing w:after="0" w:line="240" w:lineRule="auto"/>
              <w:jc w:val="right"/>
              <w:rPr>
                <w:rFonts w:ascii="Angsana New" w:eastAsia="Times New Roman" w:hAnsi="Angsana New" w:cs="Angsana New"/>
                <w:sz w:val="28"/>
              </w:rPr>
            </w:pPr>
            <w:r w:rsidRPr="003A1E1B">
              <w:rPr>
                <w:rFonts w:ascii="Angsana New" w:eastAsia="Times New Roman" w:hAnsi="Angsana New" w:cs="Angsana New" w:hint="cs"/>
                <w:sz w:val="28"/>
                <w:cs/>
              </w:rPr>
              <w:t>-</w:t>
            </w:r>
          </w:p>
        </w:tc>
        <w:tc>
          <w:tcPr>
            <w:tcW w:w="236" w:type="dxa"/>
            <w:shd w:val="clear" w:color="auto" w:fill="auto"/>
            <w:vAlign w:val="bottom"/>
          </w:tcPr>
          <w:p w14:paraId="6BB34372" w14:textId="77777777" w:rsidR="009A1B56" w:rsidRPr="003A1E1B" w:rsidRDefault="009A1B56" w:rsidP="009A1B56">
            <w:pPr>
              <w:spacing w:after="0" w:line="240" w:lineRule="auto"/>
              <w:jc w:val="right"/>
              <w:rPr>
                <w:rFonts w:ascii="Angsana New" w:eastAsia="Times New Roman" w:hAnsi="Angsana New" w:cs="Angsana New"/>
                <w:sz w:val="28"/>
              </w:rPr>
            </w:pPr>
          </w:p>
        </w:tc>
        <w:tc>
          <w:tcPr>
            <w:tcW w:w="2458" w:type="dxa"/>
            <w:tcBorders>
              <w:top w:val="nil"/>
              <w:bottom w:val="nil"/>
            </w:tcBorders>
            <w:shd w:val="clear" w:color="auto" w:fill="auto"/>
          </w:tcPr>
          <w:p w14:paraId="572F5A42" w14:textId="77777777" w:rsidR="009A1B56" w:rsidRPr="003A1E1B" w:rsidRDefault="009A1B56" w:rsidP="009A1B56">
            <w:pPr>
              <w:pBdr>
                <w:bottom w:val="single" w:sz="4" w:space="1" w:color="auto"/>
              </w:pBdr>
              <w:spacing w:after="0" w:line="240" w:lineRule="auto"/>
              <w:jc w:val="right"/>
              <w:rPr>
                <w:rFonts w:ascii="Angsana New" w:eastAsia="Times New Roman" w:hAnsi="Angsana New" w:cs="Angsana New"/>
                <w:sz w:val="28"/>
                <w:lang w:val="en-GB" w:bidi="ar-SA"/>
              </w:rPr>
            </w:pPr>
            <w:r w:rsidRPr="003A1E1B">
              <w:rPr>
                <w:rFonts w:ascii="Angsana New" w:eastAsia="Times New Roman" w:hAnsi="Angsana New" w:cs="Angsana New"/>
                <w:sz w:val="28"/>
                <w:lang w:val="en-GB" w:bidi="ar-SA"/>
              </w:rPr>
              <w:t>-</w:t>
            </w:r>
          </w:p>
        </w:tc>
      </w:tr>
      <w:tr w:rsidR="009A1B56" w:rsidRPr="003A1E1B" w14:paraId="6A585A34" w14:textId="77777777" w:rsidTr="008A7C13">
        <w:trPr>
          <w:trHeight w:val="66"/>
        </w:trPr>
        <w:tc>
          <w:tcPr>
            <w:tcW w:w="3685" w:type="dxa"/>
            <w:tcBorders>
              <w:bottom w:val="nil"/>
            </w:tcBorders>
            <w:shd w:val="clear" w:color="auto" w:fill="auto"/>
          </w:tcPr>
          <w:p w14:paraId="63C023B7" w14:textId="77777777" w:rsidR="009A1B56" w:rsidRPr="003A1E1B" w:rsidRDefault="009A1B56" w:rsidP="009A1B56">
            <w:pPr>
              <w:spacing w:after="0" w:line="240" w:lineRule="auto"/>
              <w:ind w:left="-96"/>
              <w:rPr>
                <w:rFonts w:ascii="Angsana New" w:eastAsia="Times New Roman" w:hAnsi="Angsana New" w:cs="Angsana New"/>
                <w:b/>
                <w:bCs/>
                <w:sz w:val="28"/>
                <w:cs/>
              </w:rPr>
            </w:pPr>
            <w:r w:rsidRPr="003A1E1B">
              <w:rPr>
                <w:rFonts w:ascii="Angsana New" w:eastAsia="Times New Roman" w:hAnsi="Angsana New" w:cs="Angsana New"/>
                <w:b/>
                <w:bCs/>
                <w:sz w:val="28"/>
              </w:rPr>
              <w:t>Balance</w:t>
            </w:r>
          </w:p>
        </w:tc>
        <w:tc>
          <w:tcPr>
            <w:tcW w:w="236" w:type="dxa"/>
            <w:tcBorders>
              <w:bottom w:val="nil"/>
            </w:tcBorders>
            <w:shd w:val="clear" w:color="auto" w:fill="auto"/>
          </w:tcPr>
          <w:p w14:paraId="5D270902" w14:textId="77777777" w:rsidR="009A1B56" w:rsidRPr="003A1E1B" w:rsidRDefault="009A1B56" w:rsidP="009A1B56">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3D917049" w14:textId="77777777" w:rsidR="009A1B56" w:rsidRPr="003A1E1B" w:rsidRDefault="009A1B56" w:rsidP="009A1B56">
            <w:pPr>
              <w:pBdr>
                <w:bottom w:val="double" w:sz="4" w:space="1" w:color="auto"/>
              </w:pBdr>
              <w:spacing w:after="0" w:line="240" w:lineRule="auto"/>
              <w:jc w:val="right"/>
              <w:rPr>
                <w:rFonts w:ascii="Angsana New" w:eastAsia="Times New Roman" w:hAnsi="Angsana New" w:cs="Angsana New"/>
                <w:b/>
                <w:bCs/>
                <w:sz w:val="28"/>
              </w:rPr>
            </w:pPr>
            <w:r w:rsidRPr="003A1E1B">
              <w:rPr>
                <w:rFonts w:ascii="Angsana New" w:eastAsia="Times New Roman" w:hAnsi="Angsana New" w:cs="Angsana New" w:hint="cs"/>
                <w:b/>
                <w:bCs/>
                <w:sz w:val="28"/>
                <w:cs/>
              </w:rPr>
              <w:t>-</w:t>
            </w:r>
          </w:p>
        </w:tc>
        <w:tc>
          <w:tcPr>
            <w:tcW w:w="236" w:type="dxa"/>
            <w:tcBorders>
              <w:bottom w:val="nil"/>
            </w:tcBorders>
            <w:shd w:val="clear" w:color="auto" w:fill="auto"/>
            <w:vAlign w:val="bottom"/>
          </w:tcPr>
          <w:p w14:paraId="0F8D8334" w14:textId="77777777" w:rsidR="009A1B56" w:rsidRPr="003A1E1B" w:rsidRDefault="009A1B56" w:rsidP="009A1B56">
            <w:pPr>
              <w:spacing w:after="0" w:line="240" w:lineRule="auto"/>
              <w:jc w:val="right"/>
              <w:rPr>
                <w:rFonts w:ascii="Angsana New" w:eastAsia="Times New Roman" w:hAnsi="Angsana New" w:cs="Angsana New"/>
                <w:b/>
                <w:bCs/>
                <w:sz w:val="28"/>
                <w:cs/>
                <w:lang w:val="th-TH"/>
              </w:rPr>
            </w:pPr>
          </w:p>
        </w:tc>
        <w:tc>
          <w:tcPr>
            <w:tcW w:w="2458" w:type="dxa"/>
            <w:tcBorders>
              <w:top w:val="nil"/>
              <w:bottom w:val="nil"/>
            </w:tcBorders>
            <w:shd w:val="clear" w:color="auto" w:fill="auto"/>
          </w:tcPr>
          <w:p w14:paraId="42EF1DD5" w14:textId="77777777" w:rsidR="009A1B56" w:rsidRPr="003A1E1B" w:rsidRDefault="009A1B56" w:rsidP="009A1B56">
            <w:pPr>
              <w:pBdr>
                <w:bottom w:val="double" w:sz="4" w:space="1" w:color="auto"/>
              </w:pBdr>
              <w:spacing w:after="0" w:line="240" w:lineRule="auto"/>
              <w:jc w:val="right"/>
              <w:rPr>
                <w:rFonts w:ascii="Angsana New" w:eastAsia="Times New Roman" w:hAnsi="Angsana New" w:cs="Angsana New"/>
                <w:b/>
                <w:bCs/>
                <w:sz w:val="28"/>
                <w:lang w:val="en-GB" w:bidi="ar-SA"/>
              </w:rPr>
            </w:pPr>
            <w:r w:rsidRPr="003A1E1B">
              <w:rPr>
                <w:rFonts w:ascii="Angsana New" w:eastAsia="Times New Roman" w:hAnsi="Angsana New" w:cs="Angsana New"/>
                <w:b/>
                <w:bCs/>
                <w:sz w:val="28"/>
                <w:lang w:val="en-GB" w:bidi="ar-SA"/>
              </w:rPr>
              <w:t>206,913,429</w:t>
            </w:r>
          </w:p>
        </w:tc>
      </w:tr>
    </w:tbl>
    <w:p w14:paraId="5A897752" w14:textId="77777777" w:rsidR="003A1E1B" w:rsidRDefault="009B276A" w:rsidP="002A4ADB">
      <w:pPr>
        <w:pStyle w:val="a7"/>
        <w:spacing w:before="120" w:after="0" w:line="240" w:lineRule="auto"/>
        <w:ind w:left="284"/>
        <w:contextualSpacing w:val="0"/>
        <w:jc w:val="both"/>
        <w:rPr>
          <w:rFonts w:ascii="Angsana New" w:hAnsi="Angsana New" w:cs="Angsana New"/>
          <w:sz w:val="28"/>
          <w:lang w:val="en-GB"/>
        </w:rPr>
      </w:pPr>
      <w:r w:rsidRPr="009B276A">
        <w:rPr>
          <w:rFonts w:ascii="Angsana New" w:hAnsi="Angsana New" w:cs="Angsana New"/>
          <w:sz w:val="28"/>
          <w:lang w:val="en-GB"/>
        </w:rPr>
        <w:t>According to TWZ Corporation Public Company Limited ("the Company") has issued and offered convertible debentures of TWZ Corporation Public Company Limited No. 1/2021 due for redemption in 2024 to existing shareholders in proportion to the Company's shareholding, offering value in amount of 208.88 million baht, the date of issuance of convertible debentures is December 21, 2021 and the due date for redemption is June 21, 2024, which the Company has redeemed in full on June 21, 2024.</w:t>
      </w:r>
    </w:p>
    <w:p w14:paraId="66B37D59" w14:textId="77777777" w:rsidR="009B276A" w:rsidRDefault="009B276A" w:rsidP="002A4ADB">
      <w:pPr>
        <w:pStyle w:val="a7"/>
        <w:spacing w:before="120" w:after="0" w:line="240" w:lineRule="auto"/>
        <w:ind w:left="284"/>
        <w:contextualSpacing w:val="0"/>
        <w:jc w:val="both"/>
        <w:rPr>
          <w:rFonts w:ascii="Angsana New" w:hAnsi="Angsana New" w:cs="Angsana New"/>
          <w:sz w:val="28"/>
          <w:lang w:val="en-GB"/>
        </w:rPr>
      </w:pPr>
    </w:p>
    <w:p w14:paraId="0EDCA324" w14:textId="77777777" w:rsidR="003A1E1B" w:rsidRDefault="003A1E1B" w:rsidP="002A4ADB">
      <w:pPr>
        <w:pStyle w:val="a7"/>
        <w:spacing w:before="120" w:after="0" w:line="240" w:lineRule="auto"/>
        <w:ind w:left="284"/>
        <w:contextualSpacing w:val="0"/>
        <w:jc w:val="both"/>
        <w:rPr>
          <w:rFonts w:ascii="Angsana New" w:hAnsi="Angsana New" w:cs="Angsana New"/>
          <w:sz w:val="28"/>
          <w:lang w:val="en-GB"/>
        </w:rPr>
      </w:pPr>
    </w:p>
    <w:p w14:paraId="416B4D75" w14:textId="77777777" w:rsidR="002A4ADB" w:rsidRPr="003A1E1B" w:rsidRDefault="002A4ADB" w:rsidP="002A4ADB">
      <w:pPr>
        <w:pStyle w:val="a7"/>
        <w:spacing w:before="120" w:after="0" w:line="240" w:lineRule="auto"/>
        <w:ind w:left="284"/>
        <w:contextualSpacing w:val="0"/>
        <w:jc w:val="thaiDistribute"/>
        <w:rPr>
          <w:rFonts w:ascii="Angsana New" w:hAnsi="Angsana New" w:cs="Angsana New"/>
          <w:sz w:val="28"/>
        </w:rPr>
      </w:pPr>
      <w:r w:rsidRPr="003A1E1B">
        <w:rPr>
          <w:rFonts w:ascii="Angsana New" w:hAnsi="Angsana New" w:cs="Angsana New"/>
          <w:b/>
          <w:bCs/>
          <w:spacing w:val="-4"/>
          <w:sz w:val="28"/>
          <w:lang w:val="en-GB"/>
        </w:rPr>
        <w:lastRenderedPageBreak/>
        <w:t xml:space="preserve">Convertible Debentures - No. </w:t>
      </w:r>
      <w:r w:rsidRPr="003A1E1B">
        <w:rPr>
          <w:rFonts w:ascii="Angsana New" w:hAnsi="Angsana New" w:cs="Angsana New"/>
          <w:b/>
          <w:bCs/>
          <w:spacing w:val="-4"/>
          <w:sz w:val="28"/>
          <w:cs/>
          <w:lang w:val="en-GB"/>
        </w:rPr>
        <w:t>1/202</w:t>
      </w:r>
      <w:r w:rsidRPr="003A1E1B">
        <w:rPr>
          <w:rFonts w:ascii="Angsana New" w:hAnsi="Angsana New" w:cs="Angsana New"/>
          <w:b/>
          <w:bCs/>
          <w:spacing w:val="-4"/>
          <w:sz w:val="28"/>
          <w:lang w:val="en-GB"/>
        </w:rPr>
        <w:t xml:space="preserve">4, due for redemption in </w:t>
      </w:r>
      <w:r w:rsidRPr="003A1E1B">
        <w:rPr>
          <w:rFonts w:ascii="Angsana New" w:hAnsi="Angsana New" w:cs="Angsana New"/>
          <w:b/>
          <w:bCs/>
          <w:spacing w:val="-4"/>
          <w:sz w:val="28"/>
          <w:cs/>
          <w:lang w:val="en-GB"/>
        </w:rPr>
        <w:t>202</w:t>
      </w:r>
      <w:r w:rsidRPr="003A1E1B">
        <w:rPr>
          <w:rFonts w:ascii="Angsana New" w:hAnsi="Angsana New" w:cs="Angsana New"/>
          <w:b/>
          <w:bCs/>
          <w:spacing w:val="-4"/>
          <w:sz w:val="28"/>
          <w:lang w:val="en-GB"/>
        </w:rPr>
        <w:t>6</w:t>
      </w:r>
      <w:r w:rsidRPr="003A1E1B">
        <w:rPr>
          <w:rFonts w:ascii="Angsana New" w:hAnsi="Angsana New" w:cs="Angsana New"/>
          <w:b/>
          <w:bCs/>
          <w:spacing w:val="-4"/>
          <w:sz w:val="28"/>
          <w:cs/>
          <w:lang w:val="en-GB"/>
        </w:rPr>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6583"/>
      </w:tblGrid>
      <w:tr w:rsidR="002A4ADB" w:rsidRPr="003A1E1B" w14:paraId="511DF3B2" w14:textId="77777777" w:rsidTr="008A7C13">
        <w:trPr>
          <w:tblHeader/>
        </w:trPr>
        <w:tc>
          <w:tcPr>
            <w:tcW w:w="2489" w:type="dxa"/>
            <w:shd w:val="clear" w:color="auto" w:fill="D9D9D9"/>
          </w:tcPr>
          <w:p w14:paraId="4C874FE1" w14:textId="77777777" w:rsidR="002A4ADB" w:rsidRPr="003A1E1B" w:rsidRDefault="002A4ADB" w:rsidP="008A7C13">
            <w:pPr>
              <w:spacing w:after="0" w:line="240" w:lineRule="auto"/>
              <w:jc w:val="center"/>
              <w:rPr>
                <w:rFonts w:ascii="Angsana New" w:hAnsi="Angsana New" w:cs="Angsana New"/>
                <w:b/>
                <w:bCs/>
                <w:sz w:val="28"/>
              </w:rPr>
            </w:pPr>
            <w:r w:rsidRPr="003A1E1B">
              <w:rPr>
                <w:rFonts w:ascii="Angsana New" w:hAnsi="Angsana New" w:cs="Angsana New"/>
                <w:b/>
                <w:bCs/>
                <w:sz w:val="28"/>
              </w:rPr>
              <w:t>Topic</w:t>
            </w:r>
          </w:p>
        </w:tc>
        <w:tc>
          <w:tcPr>
            <w:tcW w:w="6583" w:type="dxa"/>
            <w:shd w:val="clear" w:color="auto" w:fill="D9D9D9"/>
          </w:tcPr>
          <w:p w14:paraId="7E10446D" w14:textId="77777777" w:rsidR="002A4ADB" w:rsidRPr="003A1E1B" w:rsidRDefault="002A4ADB" w:rsidP="008A7C13">
            <w:pPr>
              <w:spacing w:after="0" w:line="240" w:lineRule="auto"/>
              <w:jc w:val="center"/>
              <w:rPr>
                <w:rFonts w:ascii="Angsana New" w:hAnsi="Angsana New" w:cs="Angsana New"/>
                <w:b/>
                <w:bCs/>
                <w:sz w:val="28"/>
              </w:rPr>
            </w:pPr>
            <w:r w:rsidRPr="003A1E1B">
              <w:rPr>
                <w:rFonts w:ascii="Angsana New" w:hAnsi="Angsana New" w:cs="Angsana New"/>
                <w:b/>
                <w:bCs/>
                <w:sz w:val="28"/>
              </w:rPr>
              <w:t>Details</w:t>
            </w:r>
          </w:p>
        </w:tc>
      </w:tr>
      <w:tr w:rsidR="002A4ADB" w:rsidRPr="003A1E1B" w14:paraId="467228CA" w14:textId="77777777" w:rsidTr="008A7C13">
        <w:tc>
          <w:tcPr>
            <w:tcW w:w="2489" w:type="dxa"/>
            <w:shd w:val="clear" w:color="auto" w:fill="auto"/>
          </w:tcPr>
          <w:p w14:paraId="051AD54D"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Issuer of convertible bonds</w:t>
            </w:r>
          </w:p>
        </w:tc>
        <w:tc>
          <w:tcPr>
            <w:tcW w:w="6583" w:type="dxa"/>
            <w:shd w:val="clear" w:color="auto" w:fill="auto"/>
          </w:tcPr>
          <w:p w14:paraId="71759215" w14:textId="77777777" w:rsidR="002A4ADB" w:rsidRPr="003A1E1B" w:rsidRDefault="002A4ADB" w:rsidP="008A7C13">
            <w:pPr>
              <w:spacing w:after="0" w:line="240" w:lineRule="auto"/>
              <w:rPr>
                <w:rFonts w:ascii="Angsana New" w:hAnsi="Angsana New" w:cs="Angsana New"/>
                <w:sz w:val="28"/>
              </w:rPr>
            </w:pPr>
            <w:r w:rsidRPr="003A1E1B">
              <w:rPr>
                <w:rFonts w:ascii="Angsana New" w:hAnsi="Angsana New" w:cs="Angsana New"/>
                <w:sz w:val="28"/>
              </w:rPr>
              <w:t>TWZ Corporation Public Company Limited (“</w:t>
            </w:r>
            <w:r w:rsidR="009B276A">
              <w:rPr>
                <w:rFonts w:ascii="Angsana New" w:hAnsi="Angsana New" w:cs="Angsana New"/>
                <w:sz w:val="28"/>
              </w:rPr>
              <w:t>T</w:t>
            </w:r>
            <w:r w:rsidRPr="003A1E1B">
              <w:rPr>
                <w:rFonts w:ascii="Angsana New" w:hAnsi="Angsana New" w:cs="Angsana New"/>
                <w:b/>
                <w:bCs/>
                <w:sz w:val="28"/>
              </w:rPr>
              <w:t>he Company</w:t>
            </w:r>
            <w:r w:rsidRPr="003A1E1B">
              <w:rPr>
                <w:rFonts w:ascii="Angsana New" w:hAnsi="Angsana New" w:cs="Angsana New"/>
                <w:sz w:val="28"/>
              </w:rPr>
              <w:t>”)</w:t>
            </w:r>
          </w:p>
        </w:tc>
      </w:tr>
      <w:tr w:rsidR="002A4ADB" w:rsidRPr="003A1E1B" w14:paraId="0C968998" w14:textId="77777777" w:rsidTr="008A7C13">
        <w:tc>
          <w:tcPr>
            <w:tcW w:w="2489" w:type="dxa"/>
            <w:shd w:val="clear" w:color="auto" w:fill="auto"/>
          </w:tcPr>
          <w:p w14:paraId="24939C49"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Objective</w:t>
            </w:r>
          </w:p>
        </w:tc>
        <w:tc>
          <w:tcPr>
            <w:tcW w:w="6583" w:type="dxa"/>
            <w:shd w:val="clear" w:color="auto" w:fill="auto"/>
          </w:tcPr>
          <w:p w14:paraId="4DDF5A43" w14:textId="77777777" w:rsidR="002A4ADB" w:rsidRPr="003A1E1B" w:rsidRDefault="002A4ADB" w:rsidP="008A7C13">
            <w:pPr>
              <w:spacing w:after="0" w:line="240" w:lineRule="auto"/>
              <w:jc w:val="thaiDistribute"/>
              <w:rPr>
                <w:rFonts w:ascii="Angsana New" w:hAnsi="Angsana New" w:cs="Angsana New"/>
                <w:sz w:val="28"/>
                <w:lang w:eastAsia="th-TH"/>
              </w:rPr>
            </w:pPr>
            <w:r w:rsidRPr="003A1E1B">
              <w:rPr>
                <w:rFonts w:ascii="Angsana New" w:hAnsi="Angsana New" w:cs="Angsana New"/>
                <w:sz w:val="28"/>
                <w:lang w:eastAsia="th-TH"/>
              </w:rPr>
              <w:t>To make use of the proceeds from the offering of convertible debentures to repay the Company’s debentures No. 1/2021, with the redemption date within 2024, and to use as working capital for the Company’s current business operations.</w:t>
            </w:r>
          </w:p>
        </w:tc>
      </w:tr>
      <w:tr w:rsidR="002A4ADB" w:rsidRPr="003A1E1B" w14:paraId="50E41643" w14:textId="77777777" w:rsidTr="008A7C13">
        <w:tc>
          <w:tcPr>
            <w:tcW w:w="2489" w:type="dxa"/>
            <w:shd w:val="clear" w:color="auto" w:fill="auto"/>
          </w:tcPr>
          <w:p w14:paraId="06294A1D"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Type</w:t>
            </w:r>
          </w:p>
        </w:tc>
        <w:tc>
          <w:tcPr>
            <w:tcW w:w="6583" w:type="dxa"/>
            <w:shd w:val="clear" w:color="auto" w:fill="auto"/>
          </w:tcPr>
          <w:p w14:paraId="790CEF5B" w14:textId="77777777" w:rsidR="002A4ADB" w:rsidRPr="003A1E1B" w:rsidRDefault="002A4ADB" w:rsidP="008A7C13">
            <w:pPr>
              <w:spacing w:after="0" w:line="240" w:lineRule="auto"/>
              <w:rPr>
                <w:rFonts w:ascii="Angsana New" w:hAnsi="Angsana New" w:cs="Angsana New"/>
                <w:sz w:val="28"/>
              </w:rPr>
            </w:pPr>
            <w:r w:rsidRPr="003A1E1B">
              <w:rPr>
                <w:rFonts w:ascii="Angsana New" w:hAnsi="Angsana New" w:cs="Angsana New"/>
                <w:sz w:val="28"/>
              </w:rPr>
              <w:t xml:space="preserve">Name-holders convertible bonds have the conversion rights into newly issued ordinary shares of the Company, not subordinated, without insurance, and have a </w:t>
            </w:r>
          </w:p>
          <w:p w14:paraId="00477870" w14:textId="77777777" w:rsidR="002A4ADB" w:rsidRPr="003A1E1B" w:rsidRDefault="002A4ADB" w:rsidP="008A7C13">
            <w:pPr>
              <w:spacing w:after="0" w:line="240" w:lineRule="auto"/>
              <w:rPr>
                <w:rFonts w:ascii="Angsana New" w:hAnsi="Angsana New" w:cs="Angsana New"/>
                <w:sz w:val="28"/>
              </w:rPr>
            </w:pPr>
            <w:r w:rsidRPr="003A1E1B">
              <w:rPr>
                <w:rFonts w:ascii="Angsana New" w:hAnsi="Angsana New" w:cs="Angsana New"/>
                <w:sz w:val="28"/>
              </w:rPr>
              <w:t>representative of the bondholders and the issuer of convertible bonds has the right to redeem it before the maturity date.</w:t>
            </w:r>
          </w:p>
        </w:tc>
      </w:tr>
      <w:tr w:rsidR="002A4ADB" w:rsidRPr="003A1E1B" w14:paraId="0F811D45" w14:textId="77777777" w:rsidTr="008A7C13">
        <w:tc>
          <w:tcPr>
            <w:tcW w:w="2489" w:type="dxa"/>
            <w:shd w:val="clear" w:color="auto" w:fill="auto"/>
          </w:tcPr>
          <w:p w14:paraId="5936DD4F"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Value of convertible bonds offered for sale</w:t>
            </w:r>
          </w:p>
        </w:tc>
        <w:tc>
          <w:tcPr>
            <w:tcW w:w="6583" w:type="dxa"/>
            <w:shd w:val="clear" w:color="auto" w:fill="auto"/>
          </w:tcPr>
          <w:p w14:paraId="28D5072D" w14:textId="77777777" w:rsidR="002A4ADB" w:rsidRPr="003A1E1B" w:rsidRDefault="002A4ADB" w:rsidP="008A7C13">
            <w:pPr>
              <w:spacing w:after="0" w:line="240" w:lineRule="auto"/>
              <w:rPr>
                <w:rFonts w:ascii="Angsana New" w:hAnsi="Angsana New" w:cs="Angsana New"/>
                <w:sz w:val="28"/>
                <w:cs/>
              </w:rPr>
            </w:pPr>
            <w:r w:rsidRPr="003A1E1B">
              <w:rPr>
                <w:rFonts w:ascii="Angsana New" w:hAnsi="Angsana New" w:cs="Angsana New"/>
                <w:sz w:val="28"/>
              </w:rPr>
              <w:t>Not more than 250,000,000 Baht</w:t>
            </w:r>
            <w:r w:rsidRPr="003A1E1B">
              <w:rPr>
                <w:rFonts w:ascii="Angsana New" w:hAnsi="Angsana New" w:cs="Angsana New" w:hint="cs"/>
                <w:sz w:val="28"/>
                <w:cs/>
              </w:rPr>
              <w:t>.</w:t>
            </w:r>
          </w:p>
        </w:tc>
      </w:tr>
      <w:tr w:rsidR="002A4ADB" w:rsidRPr="003A1E1B" w14:paraId="4333AB85" w14:textId="77777777" w:rsidTr="008A7C13">
        <w:tc>
          <w:tcPr>
            <w:tcW w:w="2489" w:type="dxa"/>
            <w:shd w:val="clear" w:color="auto" w:fill="auto"/>
          </w:tcPr>
          <w:p w14:paraId="674CA453"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Face value</w:t>
            </w:r>
          </w:p>
        </w:tc>
        <w:tc>
          <w:tcPr>
            <w:tcW w:w="6583" w:type="dxa"/>
            <w:shd w:val="clear" w:color="auto" w:fill="auto"/>
          </w:tcPr>
          <w:p w14:paraId="0248F034" w14:textId="77777777" w:rsidR="002A4ADB" w:rsidRPr="003A1E1B" w:rsidRDefault="002A4ADB" w:rsidP="008A7C13">
            <w:pPr>
              <w:spacing w:after="0" w:line="240" w:lineRule="auto"/>
              <w:rPr>
                <w:rFonts w:ascii="Angsana New" w:hAnsi="Angsana New" w:cs="Angsana New"/>
                <w:sz w:val="28"/>
                <w:cs/>
              </w:rPr>
            </w:pPr>
            <w:r w:rsidRPr="003A1E1B">
              <w:rPr>
                <w:rFonts w:ascii="Angsana New" w:hAnsi="Angsana New" w:cs="Angsana New"/>
                <w:sz w:val="28"/>
              </w:rPr>
              <w:t>1,000 Baht per 1 unit of convertible bonds</w:t>
            </w:r>
            <w:r w:rsidRPr="003A1E1B">
              <w:rPr>
                <w:rFonts w:ascii="Angsana New" w:hAnsi="Angsana New" w:cs="Angsana New" w:hint="cs"/>
                <w:sz w:val="28"/>
                <w:cs/>
              </w:rPr>
              <w:t>.</w:t>
            </w:r>
          </w:p>
        </w:tc>
      </w:tr>
      <w:tr w:rsidR="002A4ADB" w:rsidRPr="003A1E1B" w14:paraId="2C01A408" w14:textId="77777777" w:rsidTr="008A7C13">
        <w:tc>
          <w:tcPr>
            <w:tcW w:w="2489" w:type="dxa"/>
            <w:shd w:val="clear" w:color="auto" w:fill="auto"/>
          </w:tcPr>
          <w:p w14:paraId="3047E2BD"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Number of convertible bonds</w:t>
            </w:r>
          </w:p>
        </w:tc>
        <w:tc>
          <w:tcPr>
            <w:tcW w:w="6583" w:type="dxa"/>
            <w:shd w:val="clear" w:color="auto" w:fill="auto"/>
          </w:tcPr>
          <w:p w14:paraId="50D239D6" w14:textId="77777777" w:rsidR="002A4ADB" w:rsidRPr="003A1E1B" w:rsidRDefault="002A4ADB" w:rsidP="008A7C13">
            <w:pPr>
              <w:spacing w:after="0" w:line="240" w:lineRule="auto"/>
              <w:rPr>
                <w:rFonts w:ascii="Angsana New" w:hAnsi="Angsana New" w:cs="Angsana New"/>
                <w:sz w:val="28"/>
              </w:rPr>
            </w:pPr>
            <w:r w:rsidRPr="003A1E1B">
              <w:rPr>
                <w:rFonts w:ascii="Angsana New" w:hAnsi="Angsana New" w:cs="Angsana New"/>
                <w:sz w:val="28"/>
              </w:rPr>
              <w:t>Not more than 250,000 units.</w:t>
            </w:r>
          </w:p>
        </w:tc>
      </w:tr>
      <w:tr w:rsidR="002A4ADB" w:rsidRPr="003A1E1B" w14:paraId="3B4B0E51" w14:textId="77777777" w:rsidTr="008A7C13">
        <w:tc>
          <w:tcPr>
            <w:tcW w:w="2489" w:type="dxa"/>
            <w:shd w:val="clear" w:color="auto" w:fill="auto"/>
          </w:tcPr>
          <w:p w14:paraId="55FE7FDA"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Method of offering and allocation</w:t>
            </w:r>
          </w:p>
        </w:tc>
        <w:tc>
          <w:tcPr>
            <w:tcW w:w="6583" w:type="dxa"/>
            <w:shd w:val="clear" w:color="auto" w:fill="auto"/>
          </w:tcPr>
          <w:p w14:paraId="1F7BA9D6" w14:textId="77777777" w:rsidR="002A4ADB" w:rsidRPr="003A1E1B" w:rsidRDefault="002A4ADB" w:rsidP="008A7C13">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The Company will offer and allot the whole number to the existing shareholders of the Company who have the right to be allocated in proportion to their shareholding. The existing shareholder can subscribe to the convertible bond at the allotted amount, lesser, more or waive the right not to subscribe to the convertible bonds at offer for sale this time. The Company will allocate the convertible bonds to the shareholders who subscribe at the allotted amount first. If there are convertible bonds left from the allotted amount, the Company will allot the remaining convertible bonds to the shareholders who subscribe and pay for the convertible bonds in excess of their rights until there are no convertible bonds left to allot</w:t>
            </w:r>
            <w:r w:rsidRPr="003A1E1B">
              <w:rPr>
                <w:rFonts w:ascii="Angsana New" w:hAnsi="Angsana New" w:cs="Angsana New" w:hint="cs"/>
                <w:spacing w:val="-2"/>
                <w:sz w:val="28"/>
                <w:cs/>
              </w:rPr>
              <w:t>.</w:t>
            </w:r>
          </w:p>
          <w:p w14:paraId="662F2FD6" w14:textId="77777777" w:rsidR="002A4ADB" w:rsidRPr="003A1E1B" w:rsidRDefault="002A4ADB" w:rsidP="008A7C13">
            <w:pPr>
              <w:spacing w:after="0" w:line="240" w:lineRule="auto"/>
              <w:jc w:val="thaiDistribute"/>
              <w:rPr>
                <w:rFonts w:ascii="Angsana New" w:hAnsi="Angsana New" w:cs="Angsana New"/>
                <w:sz w:val="28"/>
              </w:rPr>
            </w:pPr>
            <w:r w:rsidRPr="003A1E1B">
              <w:rPr>
                <w:rFonts w:ascii="Angsana New" w:hAnsi="Angsana New" w:cs="Angsana New"/>
                <w:sz w:val="28"/>
              </w:rPr>
              <w:t xml:space="preserve">The Company has the right to exercise its discretion not to offer for sale or not to allocate the above convertible bonds, any existing shareholders. If such an offer for sale or allocation of convertible bonds may result in (a) in violation of any laws or regulations of Thailand or abroad or the Articles of Association of the Company or </w:t>
            </w:r>
            <w:r w:rsidRPr="003A1E1B">
              <w:rPr>
                <w:rFonts w:ascii="Angsana New" w:hAnsi="Angsana New" w:cs="Angsana New"/>
                <w:sz w:val="28"/>
                <w:cs/>
              </w:rPr>
              <w:t>(</w:t>
            </w:r>
            <w:r w:rsidRPr="003A1E1B">
              <w:rPr>
                <w:rFonts w:ascii="Angsana New" w:hAnsi="Angsana New" w:cs="Angsana New"/>
                <w:sz w:val="28"/>
              </w:rPr>
              <w:t>b</w:t>
            </w:r>
            <w:r w:rsidRPr="003A1E1B">
              <w:rPr>
                <w:rFonts w:ascii="Angsana New" w:hAnsi="Angsana New" w:cs="Angsana New"/>
                <w:sz w:val="28"/>
                <w:cs/>
              </w:rPr>
              <w:t xml:space="preserve">) </w:t>
            </w:r>
            <w:r w:rsidRPr="003A1E1B">
              <w:rPr>
                <w:rFonts w:ascii="Angsana New" w:hAnsi="Angsana New" w:cs="Angsana New"/>
                <w:sz w:val="28"/>
              </w:rPr>
              <w:t>it is the result that the Company has a duty to perform or have to do any In addition to which must be followed regulations related to the issuing and offering of securities under Thai law or</w:t>
            </w:r>
            <w:r w:rsidRPr="003A1E1B">
              <w:rPr>
                <w:rFonts w:ascii="Angsana New" w:hAnsi="Angsana New" w:cs="Angsana New"/>
                <w:sz w:val="28"/>
                <w:cs/>
              </w:rPr>
              <w:t xml:space="preserve"> (</w:t>
            </w:r>
            <w:r w:rsidRPr="003A1E1B">
              <w:rPr>
                <w:rFonts w:ascii="Angsana New" w:hAnsi="Angsana New" w:cs="Angsana New"/>
                <w:sz w:val="28"/>
              </w:rPr>
              <w:t>c</w:t>
            </w:r>
            <w:r w:rsidRPr="003A1E1B">
              <w:rPr>
                <w:rFonts w:ascii="Angsana New" w:hAnsi="Angsana New" w:cs="Angsana New"/>
                <w:sz w:val="28"/>
                <w:cs/>
              </w:rPr>
              <w:t xml:space="preserve">) </w:t>
            </w:r>
            <w:r w:rsidRPr="003A1E1B">
              <w:rPr>
                <w:rFonts w:ascii="Angsana New" w:hAnsi="Angsana New" w:cs="Angsana New"/>
                <w:sz w:val="28"/>
              </w:rPr>
              <w:t xml:space="preserve">it does not comply with the methods, criteria and conditions specified in the allocation of the Company. However, the Company has the right to exercise its judgment in offering and allocating such convertible bonds to certain </w:t>
            </w:r>
            <w:r w:rsidRPr="003A1E1B">
              <w:rPr>
                <w:rFonts w:ascii="Angsana New" w:hAnsi="Angsana New" w:cs="Angsana New"/>
                <w:sz w:val="28"/>
              </w:rPr>
              <w:lastRenderedPageBreak/>
              <w:t>existing shareholders outside Thailand on the basis of exemptions made under foreign law.</w:t>
            </w:r>
          </w:p>
        </w:tc>
      </w:tr>
      <w:tr w:rsidR="002A4ADB" w:rsidRPr="003A1E1B" w14:paraId="1AF16718" w14:textId="77777777" w:rsidTr="008A7C13">
        <w:tc>
          <w:tcPr>
            <w:tcW w:w="2489" w:type="dxa"/>
            <w:shd w:val="clear" w:color="auto" w:fill="auto"/>
          </w:tcPr>
          <w:p w14:paraId="497110A4"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lastRenderedPageBreak/>
              <w:t>Proportion of allocated to existing shareholders</w:t>
            </w:r>
          </w:p>
        </w:tc>
        <w:tc>
          <w:tcPr>
            <w:tcW w:w="6583" w:type="dxa"/>
            <w:shd w:val="clear" w:color="auto" w:fill="auto"/>
          </w:tcPr>
          <w:p w14:paraId="11984DE8" w14:textId="77777777" w:rsidR="002A4ADB" w:rsidRPr="003A1E1B" w:rsidRDefault="002A4ADB" w:rsidP="008A7C13">
            <w:pPr>
              <w:spacing w:after="0" w:line="240" w:lineRule="auto"/>
              <w:rPr>
                <w:rFonts w:ascii="Angsana New" w:hAnsi="Angsana New" w:cs="Angsana New"/>
                <w:sz w:val="28"/>
                <w:cs/>
              </w:rPr>
            </w:pPr>
            <w:r w:rsidRPr="003A1E1B">
              <w:rPr>
                <w:rFonts w:ascii="Angsana New" w:hAnsi="Angsana New" w:cs="Angsana New"/>
                <w:sz w:val="28"/>
              </w:rPr>
              <w:t xml:space="preserve">79,443 existing shares: </w:t>
            </w:r>
            <w:r w:rsidRPr="003A1E1B">
              <w:rPr>
                <w:rFonts w:ascii="Angsana New" w:hAnsi="Angsana New" w:cs="Angsana New"/>
                <w:sz w:val="28"/>
                <w:cs/>
              </w:rPr>
              <w:t xml:space="preserve">1 </w:t>
            </w:r>
            <w:r w:rsidRPr="003A1E1B">
              <w:rPr>
                <w:rFonts w:ascii="Angsana New" w:hAnsi="Angsana New" w:cs="Angsana New"/>
                <w:sz w:val="28"/>
              </w:rPr>
              <w:t xml:space="preserve">unit of convertible bonds </w:t>
            </w:r>
            <w:r w:rsidRPr="003A1E1B">
              <w:rPr>
                <w:rFonts w:ascii="Angsana New" w:hAnsi="Angsana New" w:cs="Angsana New"/>
                <w:sz w:val="28"/>
                <w:cs/>
              </w:rPr>
              <w:t>(</w:t>
            </w:r>
            <w:r w:rsidRPr="003A1E1B">
              <w:rPr>
                <w:rFonts w:ascii="Angsana New" w:hAnsi="Angsana New" w:cs="Angsana New"/>
                <w:sz w:val="28"/>
              </w:rPr>
              <w:t>in the event that there is a fraction from the calculation, it will be eliminated in all cases</w:t>
            </w:r>
            <w:r w:rsidRPr="003A1E1B">
              <w:rPr>
                <w:rFonts w:ascii="Angsana New" w:hAnsi="Angsana New" w:cs="Angsana New"/>
                <w:sz w:val="28"/>
                <w:cs/>
              </w:rPr>
              <w:t>)</w:t>
            </w:r>
            <w:r w:rsidRPr="003A1E1B">
              <w:rPr>
                <w:rFonts w:ascii="Angsana New" w:hAnsi="Angsana New" w:cs="Angsana New"/>
                <w:sz w:val="28"/>
              </w:rPr>
              <w:t xml:space="preserve">. However, any person of the Company's shareholders holding less than 79,443 shares will not have the right to subscribe to the convertible bonds under their rights </w:t>
            </w:r>
            <w:r w:rsidRPr="003A1E1B">
              <w:rPr>
                <w:rFonts w:ascii="Angsana New" w:hAnsi="Angsana New" w:cs="Angsana New"/>
                <w:sz w:val="28"/>
                <w:u w:val="single"/>
              </w:rPr>
              <w:t>but can subscribe for more than their rights</w:t>
            </w:r>
            <w:r w:rsidRPr="003A1E1B">
              <w:rPr>
                <w:rFonts w:ascii="Angsana New" w:hAnsi="Angsana New" w:cs="Angsana New"/>
                <w:sz w:val="28"/>
              </w:rPr>
              <w:t>.</w:t>
            </w:r>
          </w:p>
        </w:tc>
      </w:tr>
      <w:tr w:rsidR="002A4ADB" w:rsidRPr="003A1E1B" w14:paraId="5F92F1A6" w14:textId="77777777" w:rsidTr="008A7C13">
        <w:tc>
          <w:tcPr>
            <w:tcW w:w="2489" w:type="dxa"/>
            <w:shd w:val="clear" w:color="auto" w:fill="auto"/>
          </w:tcPr>
          <w:p w14:paraId="3A0CC4D5"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Stocks allocated to accommodate the conversion of convertible bonds</w:t>
            </w:r>
          </w:p>
        </w:tc>
        <w:tc>
          <w:tcPr>
            <w:tcW w:w="6583" w:type="dxa"/>
            <w:shd w:val="clear" w:color="auto" w:fill="auto"/>
          </w:tcPr>
          <w:p w14:paraId="16E7F34D" w14:textId="77777777" w:rsidR="002A4ADB" w:rsidRPr="003A1E1B" w:rsidRDefault="002A4ADB" w:rsidP="008A7C13">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 xml:space="preserve">2,500,000,000 shares </w:t>
            </w:r>
            <w:r w:rsidRPr="003A1E1B">
              <w:rPr>
                <w:rFonts w:ascii="Angsana New" w:hAnsi="Angsana New" w:cs="Angsana New"/>
                <w:spacing w:val="-2"/>
                <w:sz w:val="28"/>
                <w:cs/>
              </w:rPr>
              <w:t>(</w:t>
            </w:r>
            <w:r w:rsidRPr="003A1E1B">
              <w:rPr>
                <w:rFonts w:ascii="Angsana New" w:hAnsi="Angsana New" w:cs="Angsana New"/>
                <w:spacing w:val="-2"/>
                <w:sz w:val="28"/>
              </w:rPr>
              <w:t>representing 12.59% of the Company's paid-up capital or represents 43.02% of shares that have been sold by the company as of the date of the Board of Directors' meeting No. 1/2024, held on February 27, 2024, when combined with the number of shares that support the conversion of the existing warrants that have not yet expired. The number of shares that support this warrant conversion, offered for sale to existing shareholders of the company, is 2,500,000,000 shares. The number of shares supporting the Subscription Warrants No. 8 (TWZ-W8) is 2,500,000,000 shares, and the number of shares supporting the Subscription Warrants No. 9 (TWZ-W9) is 2,500,000,000 shares (issued and allocated in accordance with the resolution of the Annual General Meeting of Shareholders for the year 2024 in this instance).</w:t>
            </w:r>
          </w:p>
          <w:p w14:paraId="5B6D953B" w14:textId="77777777" w:rsidR="002A4ADB" w:rsidRPr="003A1E1B" w:rsidRDefault="002A4ADB" w:rsidP="008A7C13">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In this regard, the number of shares supporting the conversion of warrants offered for sale in this round, when combined with the number of shares issued by the company to support the conversion of warrants and/or rights offering to purchase shares in this and other instances, does not exceed 50.00% of the total number of shares already sold by the Company.</w:t>
            </w:r>
          </w:p>
          <w:p w14:paraId="1602E47C" w14:textId="77777777" w:rsidR="002A4ADB" w:rsidRPr="003A1E1B" w:rsidRDefault="002A4ADB" w:rsidP="002A4ADB">
            <w:pPr>
              <w:pStyle w:val="a7"/>
              <w:numPr>
                <w:ilvl w:val="0"/>
                <w:numId w:val="22"/>
              </w:num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The calculation method for the proportion of common shares supporting the conversion of convertible debentures No. 1/2021, the conversion of convertible debentures No. 1/2024, and the exercise of rights under the 8th and 9th Warrant Certificates:</w:t>
            </w:r>
          </w:p>
          <w:p w14:paraId="080419AE" w14:textId="77777777" w:rsidR="002A4ADB" w:rsidRPr="003A1E1B" w:rsidRDefault="002A4ADB" w:rsidP="008A7C13">
            <w:pPr>
              <w:spacing w:after="0" w:line="240" w:lineRule="auto"/>
              <w:ind w:firstLine="383"/>
              <w:rPr>
                <w:rFonts w:ascii="Angsana New" w:hAnsi="Angsana New" w:cs="Angsana New"/>
                <w:spacing w:val="-2"/>
                <w:sz w:val="28"/>
              </w:rPr>
            </w:pPr>
            <w:r w:rsidRPr="003A1E1B">
              <w:rPr>
                <w:rFonts w:ascii="Angsana New" w:hAnsi="Angsana New" w:cs="Angsana New"/>
                <w:spacing w:val="-2"/>
                <w:sz w:val="28"/>
              </w:rPr>
              <w:t xml:space="preserve">= </w:t>
            </w:r>
          </w:p>
          <w:p w14:paraId="2059D745" w14:textId="77777777" w:rsidR="002A4ADB" w:rsidRPr="003A1E1B" w:rsidRDefault="002A4ADB" w:rsidP="008A7C13">
            <w:pPr>
              <w:spacing w:after="0" w:line="240" w:lineRule="auto"/>
              <w:rPr>
                <w:rFonts w:ascii="Angsana New" w:hAnsi="Angsana New" w:cs="Angsana New"/>
                <w:spacing w:val="-2"/>
                <w:sz w:val="20"/>
                <w:szCs w:val="20"/>
              </w:rPr>
            </w:pPr>
            <w:r w:rsidRPr="003A1E1B">
              <w:rPr>
                <w:rFonts w:ascii="Angsana New" w:hAnsi="Angsana New" w:cs="Angsana New"/>
                <w:spacing w:val="-2"/>
                <w:sz w:val="20"/>
                <w:szCs w:val="20"/>
              </w:rPr>
              <w:t>Number of shares reserved for convertible bonds issued to existing shareholders No.1/2021 +</w:t>
            </w:r>
          </w:p>
          <w:p w14:paraId="31A4283E" w14:textId="77777777" w:rsidR="002A4ADB" w:rsidRPr="003A1E1B" w:rsidRDefault="002A4ADB" w:rsidP="008A7C13">
            <w:pPr>
              <w:spacing w:after="0" w:line="240" w:lineRule="auto"/>
              <w:rPr>
                <w:rFonts w:ascii="Angsana New" w:hAnsi="Angsana New" w:cs="Angsana New"/>
                <w:spacing w:val="-2"/>
                <w:sz w:val="20"/>
                <w:szCs w:val="20"/>
              </w:rPr>
            </w:pPr>
            <w:r w:rsidRPr="003A1E1B">
              <w:rPr>
                <w:rFonts w:ascii="Angsana New" w:hAnsi="Angsana New" w:cs="Angsana New"/>
                <w:spacing w:val="-2"/>
                <w:sz w:val="20"/>
                <w:szCs w:val="20"/>
              </w:rPr>
              <w:t>Number of shares reserved for convertible bonds issued to existing shareholders No.1/2024 +</w:t>
            </w:r>
          </w:p>
          <w:p w14:paraId="01A89284" w14:textId="77777777" w:rsidR="002A4ADB" w:rsidRPr="003A1E1B" w:rsidRDefault="002A4ADB" w:rsidP="008A7C13">
            <w:pPr>
              <w:spacing w:after="0" w:line="240" w:lineRule="auto"/>
              <w:jc w:val="center"/>
              <w:rPr>
                <w:rFonts w:ascii="Angsana New" w:hAnsi="Angsana New" w:cs="Angsana New"/>
                <w:spacing w:val="-2"/>
                <w:sz w:val="20"/>
                <w:szCs w:val="20"/>
              </w:rPr>
            </w:pPr>
            <w:r w:rsidRPr="003A1E1B">
              <w:rPr>
                <w:rFonts w:ascii="Angsana New" w:hAnsi="Angsana New" w:cs="Angsana New"/>
                <w:spacing w:val="-2"/>
                <w:sz w:val="20"/>
                <w:szCs w:val="20"/>
              </w:rPr>
              <w:t xml:space="preserve">Number of ordinary shares reserved for </w:t>
            </w:r>
            <w:r w:rsidRPr="003A1E1B">
              <w:rPr>
                <w:rFonts w:ascii="Angsana New" w:hAnsi="Angsana New" w:cs="Angsana New"/>
                <w:spacing w:val="-2"/>
                <w:sz w:val="20"/>
                <w:szCs w:val="20"/>
                <w:lang w:bidi="ar-SA"/>
              </w:rPr>
              <w:t>exercise of warrants TWZ-W8 +</w:t>
            </w:r>
          </w:p>
          <w:p w14:paraId="3B098A13" w14:textId="77777777" w:rsidR="002A4ADB" w:rsidRPr="003A1E1B" w:rsidRDefault="001003FE" w:rsidP="008A7C13">
            <w:pPr>
              <w:spacing w:after="0" w:line="240" w:lineRule="auto"/>
              <w:jc w:val="center"/>
              <w:rPr>
                <w:rFonts w:ascii="Angsana New" w:hAnsi="Angsana New" w:cs="Angsana New"/>
                <w:spacing w:val="-2"/>
                <w:sz w:val="20"/>
                <w:szCs w:val="20"/>
                <w:lang w:bidi="ar-SA"/>
              </w:rPr>
            </w:pPr>
            <w:r w:rsidRPr="003A1E1B">
              <w:rPr>
                <w:rFonts w:ascii="Angsana New" w:hAnsi="Angsana New" w:cs="Angsana New"/>
                <w:noProof/>
                <w:spacing w:val="-2"/>
                <w:sz w:val="20"/>
                <w:szCs w:val="20"/>
              </w:rPr>
              <mc:AlternateContent>
                <mc:Choice Requires="wps">
                  <w:drawing>
                    <wp:anchor distT="4294967295" distB="4294967295" distL="114300" distR="114300" simplePos="0" relativeHeight="251657728" behindDoc="0" locked="0" layoutInCell="1" allowOverlap="1" wp14:anchorId="158FC288" wp14:editId="472685BE">
                      <wp:simplePos x="0" y="0"/>
                      <wp:positionH relativeFrom="column">
                        <wp:posOffset>158115</wp:posOffset>
                      </wp:positionH>
                      <wp:positionV relativeFrom="paragraph">
                        <wp:posOffset>167005</wp:posOffset>
                      </wp:positionV>
                      <wp:extent cx="3081020" cy="0"/>
                      <wp:effectExtent l="0" t="0" r="0" b="0"/>
                      <wp:wrapNone/>
                      <wp:docPr id="32434076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81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39FD8B" id="_x0000_t32" coordsize="21600,21600" o:spt="32" o:oned="t" path="m,l21600,21600e" filled="f">
                      <v:path arrowok="t" fillok="f" o:connecttype="none"/>
                      <o:lock v:ext="edit" shapetype="t"/>
                    </v:shapetype>
                    <v:shape id="AutoShape 2" o:spid="_x0000_s1026" type="#_x0000_t32" style="position:absolute;margin-left:12.45pt;margin-top:13.15pt;width:242.6pt;height:0;z-index:251657728;visibility:visible;mso-wrap-style:square;mso-width-percent:0;mso-height-percent:0;mso-wrap-distance-left:9pt;mso-wrap-distance-top:.kmm;mso-wrap-distance-right:9pt;mso-wrap-distance-bottom:.k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">
                      <o:lock v:ext="edit" shapetype="f"/>
                    </v:shape>
                  </w:pict>
                </mc:Fallback>
              </mc:AlternateContent>
            </w:r>
            <w:r w:rsidR="002A4ADB" w:rsidRPr="003A1E1B">
              <w:rPr>
                <w:rFonts w:ascii="Angsana New" w:hAnsi="Angsana New" w:cs="Angsana New"/>
                <w:spacing w:val="-2"/>
                <w:sz w:val="20"/>
                <w:szCs w:val="20"/>
              </w:rPr>
              <w:t xml:space="preserve">Number of ordinary shares reserved for </w:t>
            </w:r>
            <w:r w:rsidR="002A4ADB" w:rsidRPr="003A1E1B">
              <w:rPr>
                <w:rFonts w:ascii="Angsana New" w:hAnsi="Angsana New" w:cs="Angsana New"/>
                <w:spacing w:val="-2"/>
                <w:sz w:val="20"/>
                <w:szCs w:val="20"/>
                <w:lang w:bidi="ar-SA"/>
              </w:rPr>
              <w:t>exercise of warrants TWZ-W9</w:t>
            </w:r>
          </w:p>
          <w:p w14:paraId="7802D69D" w14:textId="77777777" w:rsidR="002A4ADB" w:rsidRPr="003A1E1B" w:rsidRDefault="002A4ADB" w:rsidP="008A7C13">
            <w:pPr>
              <w:spacing w:after="0" w:line="240" w:lineRule="auto"/>
              <w:jc w:val="center"/>
              <w:rPr>
                <w:rFonts w:ascii="Angsana New" w:hAnsi="Angsana New" w:cs="Angsana New"/>
                <w:spacing w:val="-2"/>
                <w:sz w:val="20"/>
                <w:szCs w:val="20"/>
                <w:lang w:bidi="ar-SA"/>
              </w:rPr>
            </w:pPr>
            <w:r w:rsidRPr="003A1E1B">
              <w:rPr>
                <w:rFonts w:ascii="Angsana New" w:hAnsi="Angsana New" w:cs="Angsana New"/>
                <w:spacing w:val="-2"/>
                <w:sz w:val="20"/>
                <w:szCs w:val="20"/>
                <w:lang w:bidi="ar-SA"/>
              </w:rPr>
              <w:t>Total n</w:t>
            </w:r>
            <w:r w:rsidRPr="003A1E1B">
              <w:rPr>
                <w:rFonts w:ascii="Angsana New" w:hAnsi="Angsana New" w:cs="Angsana New"/>
                <w:spacing w:val="-2"/>
                <w:sz w:val="20"/>
                <w:szCs w:val="20"/>
              </w:rPr>
              <w:t>umber of ordinary shares already sold.</w:t>
            </w:r>
          </w:p>
          <w:p w14:paraId="1FF036EE" w14:textId="77777777" w:rsidR="002A4ADB" w:rsidRPr="003A1E1B" w:rsidRDefault="002A4ADB" w:rsidP="008A7C13">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w:t>
            </w:r>
            <w:r w:rsidR="00AE4523">
              <w:rPr>
                <w:rFonts w:ascii="Angsana New" w:hAnsi="Angsana New" w:cs="Angsana New"/>
                <w:spacing w:val="-2"/>
                <w:sz w:val="28"/>
              </w:rPr>
              <w:t xml:space="preserve"> </w:t>
            </w:r>
            <w:r w:rsidRPr="003A1E1B">
              <w:rPr>
                <w:rFonts w:ascii="Angsana New" w:hAnsi="Angsana New" w:cs="Angsana New"/>
                <w:spacing w:val="-2"/>
                <w:sz w:val="28"/>
              </w:rPr>
              <w:fldChar w:fldCharType="begin"/>
            </w:r>
            <w:r w:rsidRPr="003A1E1B">
              <w:rPr>
                <w:rFonts w:ascii="Angsana New" w:hAnsi="Angsana New" w:cs="Angsana New"/>
                <w:spacing w:val="-2"/>
                <w:sz w:val="28"/>
              </w:rPr>
              <w:instrText xml:space="preserve"> QUOTE </w:instrText>
            </w:r>
            <w:r w:rsidR="00073CBA">
              <w:rPr>
                <w:rFonts w:ascii="Angsana New" w:hAnsi="Angsana New" w:cs="Angsana New"/>
                <w:noProof/>
                <w:spacing w:val="-2"/>
                <w:position w:val="-24"/>
                <w:sz w:val="28"/>
              </w:rPr>
            </w:r>
            <w:r w:rsidR="00073CBA">
              <w:rPr>
                <w:rFonts w:ascii="Angsana New" w:hAnsi="Angsana New" w:cs="Angsana New"/>
                <w:noProof/>
                <w:spacing w:val="-2"/>
                <w:position w:val="-24"/>
                <w:sz w:val="28"/>
              </w:rPr>
              <w:pict w14:anchorId="5A410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5pt;height:31.85pt"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2&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compat&gt;&lt;wsp:rsids&gt;&lt;wsp:rsidRoot wsp:val=&quot;00353AC9&quot;/&gt;&lt;wsp:rsid wsp:val=&quot;0000012C&quot;/&gt;&lt;wsp:rsid wsp:val=&quot;00000213&quot;/&gt;&lt;wsp:rsid wsp:val=&quot;00000A24&quot;/&gt;&lt;wsp:rsid wsp:val=&quot;0000112B&quot;/&gt;&lt;wsp:rsid wsp:val=&quot;000019C6&quot;/&gt;&lt;wsp:rsid wsp:val=&quot;00001A34&quot;/&gt;&lt;wsp:rsid wsp:val=&quot;00001AEF&quot;/&gt;&lt;wsp:rsid wsp:val=&quot;00001CA0&quot;/&gt;&lt;wsp:rsid wsp:val=&quot;0000226A&quot;/&gt;&lt;wsp:rsid wsp:val=&quot;000025E6&quot;/&gt;&lt;wsp:rsid wsp:val=&quot;000026A7&quot;/&gt;&lt;wsp:rsid wsp:val=&quot;000026D5&quot;/&gt;&lt;wsp:rsid wsp:val=&quot;000027F7&quot;/&gt;&lt;wsp:rsid wsp:val=&quot;00002810&quot;/&gt;&lt;wsp:rsid wsp:val=&quot;0000301F&quot;/&gt;&lt;wsp:rsid wsp:val=&quot;000039DD&quot;/&gt;&lt;wsp:rsid wsp:val=&quot;00003A32&quot;/&gt;&lt;wsp:rsid wsp:val=&quot;00003F6D&quot;/&gt;&lt;wsp:rsid wsp:val=&quot;00003FCF&quot;/&gt;&lt;wsp:rsid wsp:val=&quot;00004264&quot;/&gt;&lt;wsp:rsid wsp:val=&quot;00004AF4&quot;/&gt;&lt;wsp:rsid wsp:val=&quot;00004DA5&quot;/&gt;&lt;wsp:rsid wsp:val=&quot;000050F4&quot;/&gt;&lt;wsp:rsid wsp:val=&quot;0000645C&quot;/&gt;&lt;wsp:rsid wsp:val=&quot;00006839&quot;/&gt;&lt;wsp:rsid wsp:val=&quot;00006A19&quot;/&gt;&lt;wsp:rsid wsp:val=&quot;00006A4E&quot;/&gt;&lt;wsp:rsid wsp:val=&quot;00006D83&quot;/&gt;&lt;wsp:rsid wsp:val=&quot;000070B9&quot;/&gt;&lt;wsp:rsid wsp:val=&quot;0000781D&quot;/&gt;&lt;wsp:rsid wsp:val=&quot;00007B43&quot;/&gt;&lt;wsp:rsid wsp:val=&quot;00007DCC&quot;/&gt;&lt;wsp:rsid wsp:val=&quot;00007EB3&quot;/&gt;&lt;wsp:rsid wsp:val=&quot;00010691&quot;/&gt;&lt;wsp:rsid wsp:val=&quot;000106CB&quot;/&gt;&lt;wsp:rsid wsp:val=&quot;00010A3C&quot;/&gt;&lt;wsp:rsid wsp:val=&quot;00010A8D&quot;/&gt;&lt;wsp:rsid wsp:val=&quot;00010B91&quot;/&gt;&lt;wsp:rsid wsp:val=&quot;00010C73&quot;/&gt;&lt;wsp:rsid wsp:val=&quot;0001195B&quot;/&gt;&lt;wsp:rsid wsp:val=&quot;00011987&quot;/&gt;&lt;wsp:rsid wsp:val=&quot;00011A20&quot;/&gt;&lt;wsp:rsid wsp:val=&quot;00011E3F&quot;/&gt;&lt;wsp:rsid wsp:val=&quot;000121B1&quot;/&gt;&lt;wsp:rsid wsp:val=&quot;00012630&quot;/&gt;&lt;wsp:rsid wsp:val=&quot;00012BF3&quot;/&gt;&lt;wsp:rsid wsp:val=&quot;00012E74&quot;/&gt;&lt;wsp:rsid wsp:val=&quot;0001376F&quot;/&gt;&lt;wsp:rsid wsp:val=&quot;00013A23&quot;/&gt;&lt;wsp:rsid wsp:val=&quot;00013F16&quot;/&gt;&lt;wsp:rsid wsp:val=&quot;0001419D&quot;/&gt;&lt;wsp:rsid wsp:val=&quot;000143F4&quot;/&gt;&lt;wsp:rsid wsp:val=&quot;00014482&quot;/&gt;&lt;wsp:rsid wsp:val=&quot;00014773&quot;/&gt;&lt;wsp:rsid wsp:val=&quot;00014AD5&quot;/&gt;&lt;wsp:rsid wsp:val=&quot;00014C14&quot;/&gt;&lt;wsp:rsid wsp:val=&quot;00015097&quot;/&gt;&lt;wsp:rsid wsp:val=&quot;00015446&quot;/&gt;&lt;wsp:rsid wsp:val=&quot;000158E0&quot;/&gt;&lt;wsp:rsid wsp:val=&quot;00015A17&quot;/&gt;&lt;wsp:rsid wsp:val=&quot;00015CC6&quot;/&gt;&lt;wsp:rsid wsp:val=&quot;000162DF&quot;/&gt;&lt;wsp:rsid wsp:val=&quot;000164FA&quot;/&gt;&lt;wsp:rsid wsp:val=&quot;000166E9&quot;/&gt;&lt;wsp:rsid wsp:val=&quot;00016D90&quot;/&gt;&lt;wsp:rsid wsp:val=&quot;00016DE0&quot;/&gt;&lt;wsp:rsid wsp:val=&quot;00017361&quot;/&gt;&lt;wsp:rsid wsp:val=&quot;00017507&quot;/&gt;&lt;wsp:rsid wsp:val=&quot;00017831&quot;/&gt;&lt;wsp:rsid wsp:val=&quot;00017944&quot;/&gt;&lt;wsp:rsid wsp:val=&quot;00017DFF&quot;/&gt;&lt;wsp:rsid wsp:val=&quot;0002041B&quot;/&gt;&lt;wsp:rsid wsp:val=&quot;00020EFF&quot;/&gt;&lt;wsp:rsid wsp:val=&quot;00021142&quot;/&gt;&lt;wsp:rsid wsp:val=&quot;00021EE7&quot;/&gt;&lt;wsp:rsid wsp:val=&quot;000220A8&quot;/&gt;&lt;wsp:rsid wsp:val=&quot;0002243C&quot;/&gt;&lt;wsp:rsid wsp:val=&quot;00022C52&quot;/&gt;&lt;wsp:rsid wsp:val=&quot;00022DC7&quot;/&gt;&lt;wsp:rsid wsp:val=&quot;00022FD6&quot;/&gt;&lt;wsp:rsid wsp:val=&quot;0002329E&quot;/&gt;&lt;wsp:rsid wsp:val=&quot;00023520&quot;/&gt;&lt;wsp:rsid wsp:val=&quot;0002372E&quot;/&gt;&lt;wsp:rsid wsp:val=&quot;00023783&quot;/&gt;&lt;wsp:rsid wsp:val=&quot;00023908&quot;/&gt;&lt;wsp:rsid wsp:val=&quot;000246F4&quot;/&gt;&lt;wsp:rsid wsp:val=&quot;00024856&quot;/&gt;&lt;wsp:rsid wsp:val=&quot;00024B78&quot;/&gt;&lt;wsp:rsid wsp:val=&quot;00024FC3&quot;/&gt;&lt;wsp:rsid wsp:val=&quot;00025396&quot;/&gt;&lt;wsp:rsid wsp:val=&quot;00025774&quot;/&gt;&lt;wsp:rsid wsp:val=&quot;000258F3&quot;/&gt;&lt;wsp:rsid wsp:val=&quot;00026130&quot;/&gt;&lt;wsp:rsid wsp:val=&quot;0002662D&quot;/&gt;&lt;wsp:rsid wsp:val=&quot;000272DA&quot;/&gt;&lt;wsp:rsid wsp:val=&quot;000273C3&quot;/&gt;&lt;wsp:rsid wsp:val=&quot;0003004D&quot;/&gt;&lt;wsp:rsid wsp:val=&quot;0003040C&quot;/&gt;&lt;wsp:rsid wsp:val=&quot;00030AC5&quot;/&gt;&lt;wsp:rsid wsp:val=&quot;00030F25&quot;/&gt;&lt;wsp:rsid wsp:val=&quot;00031010&quot;/&gt;&lt;wsp:rsid wsp:val=&quot;0003151F&quot;/&gt;&lt;wsp:rsid wsp:val=&quot;00031DE0&quot;/&gt;&lt;wsp:rsid wsp:val=&quot;00032440&quot;/&gt;&lt;wsp:rsid wsp:val=&quot;00032878&quot;/&gt;&lt;wsp:rsid wsp:val=&quot;00032B13&quot;/&gt;&lt;wsp:rsid wsp:val=&quot;00032C6D&quot;/&gt;&lt;wsp:rsid wsp:val=&quot;00032FA7&quot;/&gt;&lt;wsp:rsid wsp:val=&quot;000330C2&quot;/&gt;&lt;wsp:rsid wsp:val=&quot;00033251&quot;/&gt;&lt;wsp:rsid wsp:val=&quot;000332D6&quot;/&gt;&lt;wsp:rsid wsp:val=&quot;0003344E&quot;/&gt;&lt;wsp:rsid wsp:val=&quot;00033496&quot;/&gt;&lt;wsp:rsid wsp:val=&quot;0003355D&quot;/&gt;&lt;wsp:rsid wsp:val=&quot;00033989&quot;/&gt;&lt;wsp:rsid wsp:val=&quot;00033C0D&quot;/&gt;&lt;wsp:rsid wsp:val=&quot;000341B1&quot;/&gt;&lt;wsp:rsid wsp:val=&quot;0003437D&quot;/&gt;&lt;wsp:rsid wsp:val=&quot;0003519B&quot;/&gt;&lt;wsp:rsid wsp:val=&quot;000353AB&quot;/&gt;&lt;wsp:rsid wsp:val=&quot;00035906&quot;/&gt;&lt;wsp:rsid wsp:val=&quot;000361EE&quot;/&gt;&lt;wsp:rsid wsp:val=&quot;00036B09&quot;/&gt;&lt;wsp:rsid wsp:val=&quot;00037125&quot;/&gt;&lt;wsp:rsid wsp:val=&quot;0003730C&quot;/&gt;&lt;wsp:rsid wsp:val=&quot;000379B4&quot;/&gt;&lt;wsp:rsid wsp:val=&quot;00037B4A&quot;/&gt;&lt;wsp:rsid wsp:val=&quot;000401C2&quot;/&gt;&lt;wsp:rsid wsp:val=&quot;00040BB6&quot;/&gt;&lt;wsp:rsid wsp:val=&quot;00040DEC&quot;/&gt;&lt;wsp:rsid wsp:val=&quot;00040E4F&quot;/&gt;&lt;wsp:rsid wsp:val=&quot;000411A9&quot;/&gt;&lt;wsp:rsid wsp:val=&quot;00041275&quot;/&gt;&lt;wsp:rsid wsp:val=&quot;0004144E&quot;/&gt;&lt;wsp:rsid wsp:val=&quot;000414A2&quot;/&gt;&lt;wsp:rsid wsp:val=&quot;00041A4F&quot;/&gt;&lt;wsp:rsid wsp:val=&quot;00041C50&quot;/&gt;&lt;wsp:rsid wsp:val=&quot;0004213F&quot;/&gt;&lt;wsp:rsid wsp:val=&quot;000421C4&quot;/&gt;&lt;wsp:rsid wsp:val=&quot;00042436&quot;/&gt;&lt;wsp:rsid wsp:val=&quot;00042635&quot;/&gt;&lt;wsp:rsid wsp:val=&quot;00042972&quot;/&gt;&lt;wsp:rsid wsp:val=&quot;00042A50&quot;/&gt;&lt;wsp:rsid wsp:val=&quot;00042E1A&quot;/&gt;&lt;wsp:rsid wsp:val=&quot;00042FA5&quot;/&gt;&lt;wsp:rsid wsp:val=&quot;000439DE&quot;/&gt;&lt;wsp:rsid wsp:val=&quot;00043DBF&quot;/&gt;&lt;wsp:rsid wsp:val=&quot;00043E0C&quot;/&gt;&lt;wsp:rsid wsp:val=&quot;00043FB6&quot;/&gt;&lt;wsp:rsid wsp:val=&quot;00043FF1&quot;/&gt;&lt;wsp:rsid wsp:val=&quot;000440CE&quot;/&gt;&lt;wsp:rsid wsp:val=&quot;000441BD&quot;/&gt;&lt;wsp:rsid wsp:val=&quot;00044281&quot;/&gt;&lt;wsp:rsid wsp:val=&quot;000444F0&quot;/&gt;&lt;wsp:rsid wsp:val=&quot;00044F2F&quot;/&gt;&lt;wsp:rsid wsp:val=&quot;0004565E&quot;/&gt;&lt;wsp:rsid wsp:val=&quot;00045741&quot;/&gt;&lt;wsp:rsid wsp:val=&quot;00045972&quot;/&gt;&lt;wsp:rsid wsp:val=&quot;00045D07&quot;/&gt;&lt;wsp:rsid wsp:val=&quot;00045FF5&quot;/&gt;&lt;wsp:rsid wsp:val=&quot;00046A80&quot;/&gt;&lt;wsp:rsid wsp:val=&quot;000472D0&quot;/&gt;&lt;wsp:rsid wsp:val=&quot;000474D5&quot;/&gt;&lt;wsp:rsid wsp:val=&quot;000478A2&quot;/&gt;&lt;wsp:rsid wsp:val=&quot;00047F7F&quot;/&gt;&lt;wsp:rsid wsp:val=&quot;00047FDF&quot;/&gt;&lt;wsp:rsid wsp:val=&quot;00050223&quot;/&gt;&lt;wsp:rsid wsp:val=&quot;00050245&quot;/&gt;&lt;wsp:rsid wsp:val=&quot;00050AE6&quot;/&gt;&lt;wsp:rsid wsp:val=&quot;00050D1B&quot;/&gt;&lt;wsp:rsid wsp:val=&quot;0005164B&quot;/&gt;&lt;wsp:rsid wsp:val=&quot;00052260&quot;/&gt;&lt;wsp:rsid wsp:val=&quot;000523B4&quot;/&gt;&lt;wsp:rsid wsp:val=&quot;00052735&quot;/&gt;&lt;wsp:rsid wsp:val=&quot;00052B63&quot;/&gt;&lt;wsp:rsid wsp:val=&quot;00053003&quot;/&gt;&lt;wsp:rsid wsp:val=&quot;00053153&quot;/&gt;&lt;wsp:rsid wsp:val=&quot;00053704&quot;/&gt;&lt;wsp:rsid wsp:val=&quot;00053865&quot;/&gt;&lt;wsp:rsid wsp:val=&quot;00053E1D&quot;/&gt;&lt;wsp:rsid wsp:val=&quot;0005445E&quot;/&gt;&lt;wsp:rsid wsp:val=&quot;00054D4D&quot;/&gt;&lt;wsp:rsid wsp:val=&quot;00055470&quot;/&gt;&lt;wsp:rsid wsp:val=&quot;000555AA&quot;/&gt;&lt;wsp:rsid wsp:val=&quot;0005566D&quot;/&gt;&lt;wsp:rsid wsp:val=&quot;00055B48&quot;/&gt;&lt;wsp:rsid wsp:val=&quot;00055E36&quot;/&gt;&lt;wsp:rsid wsp:val=&quot;00055ECC&quot;/&gt;&lt;wsp:rsid wsp:val=&quot;00056177&quot;/&gt;&lt;wsp:rsid wsp:val=&quot;00056B04&quot;/&gt;&lt;wsp:rsid wsp:val=&quot;00057AFA&quot;/&gt;&lt;wsp:rsid wsp:val=&quot;00057C1B&quot;/&gt;&lt;wsp:rsid wsp:val=&quot;0006260B&quot;/&gt;&lt;wsp:rsid wsp:val=&quot;00062661&quot;/&gt;&lt;wsp:rsid wsp:val=&quot;00062E2D&quot;/&gt;&lt;wsp:rsid wsp:val=&quot;0006309A&quot;/&gt;&lt;wsp:rsid wsp:val=&quot;00063D8E&quot;/&gt;&lt;wsp:rsid wsp:val=&quot;000643B9&quot;/&gt;&lt;wsp:rsid wsp:val=&quot;00064795&quot;/&gt;&lt;wsp:rsid wsp:val=&quot;00064BF8&quot;/&gt;&lt;wsp:rsid wsp:val=&quot;00064F40&quot;/&gt;&lt;wsp:rsid wsp:val=&quot;00065363&quot;/&gt;&lt;wsp:rsid wsp:val=&quot;00065C23&quot;/&gt;&lt;wsp:rsid wsp:val=&quot;000661A2&quot;/&gt;&lt;wsp:rsid wsp:val=&quot;00066CD8&quot;/&gt;&lt;wsp:rsid wsp:val=&quot;000670F8&quot;/&gt;&lt;wsp:rsid wsp:val=&quot;00067187&quot;/&gt;&lt;wsp:rsid wsp:val=&quot;000679EC&quot;/&gt;&lt;wsp:rsid wsp:val=&quot;00067C75&quot;/&gt;&lt;wsp:rsid wsp:val=&quot;00067FFB&quot;/&gt;&lt;wsp:rsid wsp:val=&quot;00070474&quot;/&gt;&lt;wsp:rsid wsp:val=&quot;000704E7&quot;/&gt;&lt;wsp:rsid wsp:val=&quot;000707A2&quot;/&gt;&lt;wsp:rsid wsp:val=&quot;000711E3&quot;/&gt;&lt;wsp:rsid wsp:val=&quot;00071211&quot;/&gt;&lt;wsp:rsid wsp:val=&quot;0007143D&quot;/&gt;&lt;wsp:rsid wsp:val=&quot;00071759&quot;/&gt;&lt;wsp:rsid wsp:val=&quot;000718F1&quot;/&gt;&lt;wsp:rsid wsp:val=&quot;00071991&quot;/&gt;&lt;wsp:rsid wsp:val=&quot;00071B9D&quot;/&gt;&lt;wsp:rsid wsp:val=&quot;00072618&quot;/&gt;&lt;wsp:rsid wsp:val=&quot;00072643&quot;/&gt;&lt;wsp:rsid wsp:val=&quot;00072D25&quot;/&gt;&lt;wsp:rsid wsp:val=&quot;0007306C&quot;/&gt;&lt;wsp:rsid wsp:val=&quot;0007354F&quot;/&gt;&lt;wsp:rsid wsp:val=&quot;000736B8&quot;/&gt;&lt;wsp:rsid wsp:val=&quot;00073747&quot;/&gt;&lt;wsp:rsid wsp:val=&quot;000739BC&quot;/&gt;&lt;wsp:rsid wsp:val=&quot;00073A92&quot;/&gt;&lt;wsp:rsid wsp:val=&quot;00073D58&quot;/&gt;&lt;wsp:rsid wsp:val=&quot;00073F4E&quot;/&gt;&lt;wsp:rsid wsp:val=&quot;00074384&quot;/&gt;&lt;wsp:rsid wsp:val=&quot;00074398&quot;/&gt;&lt;wsp:rsid wsp:val=&quot;000747A6&quot;/&gt;&lt;wsp:rsid wsp:val=&quot;000749EA&quot;/&gt;&lt;wsp:rsid wsp:val=&quot;00074BCD&quot;/&gt;&lt;wsp:rsid wsp:val=&quot;00074C38&quot;/&gt;&lt;wsp:rsid wsp:val=&quot;00074C66&quot;/&gt;&lt;wsp:rsid wsp:val=&quot;00075298&quot;/&gt;&lt;wsp:rsid wsp:val=&quot;00075B51&quot;/&gt;&lt;wsp:rsid wsp:val=&quot;00075E96&quot;/&gt;&lt;wsp:rsid wsp:val=&quot;000763CC&quot;/&gt;&lt;wsp:rsid wsp:val=&quot;000765CF&quot;/&gt;&lt;wsp:rsid wsp:val=&quot;00076BCF&quot;/&gt;&lt;wsp:rsid wsp:val=&quot;00076EDE&quot;/&gt;&lt;wsp:rsid wsp:val=&quot;00077F0E&quot;/&gt;&lt;wsp:rsid wsp:val=&quot;00080194&quot;/&gt;&lt;wsp:rsid wsp:val=&quot;00080632&quot;/&gt;&lt;wsp:rsid wsp:val=&quot;00080A90&quot;/&gt;&lt;wsp:rsid wsp:val=&quot;00080B69&quot;/&gt;&lt;wsp:rsid wsp:val=&quot;000811A0&quot;/&gt;&lt;wsp:rsid wsp:val=&quot;00081491&quot;/&gt;&lt;wsp:rsid wsp:val=&quot;00081B07&quot;/&gt;&lt;wsp:rsid wsp:val=&quot;00081DB9&quot;/&gt;&lt;wsp:rsid wsp:val=&quot;000821C9&quot;/&gt;&lt;wsp:rsid wsp:val=&quot;000823D4&quot;/&gt;&lt;wsp:rsid wsp:val=&quot;000824E5&quot;/&gt;&lt;wsp:rsid wsp:val=&quot;00083082&quot;/&gt;&lt;wsp:rsid wsp:val=&quot;00083190&quot;/&gt;&lt;wsp:rsid wsp:val=&quot;00083249&quot;/&gt;&lt;wsp:rsid wsp:val=&quot;0008324A&quot;/&gt;&lt;wsp:rsid wsp:val=&quot;0008359A&quot;/&gt;&lt;wsp:rsid wsp:val=&quot;00083D52&quot;/&gt;&lt;wsp:rsid wsp:val=&quot;000843BC&quot;/&gt;&lt;wsp:rsid wsp:val=&quot;000845BE&quot;/&gt;&lt;wsp:rsid wsp:val=&quot;0008480F&quot;/&gt;&lt;wsp:rsid wsp:val=&quot;00084944&quot;/&gt;&lt;wsp:rsid wsp:val=&quot;00084FEF&quot;/&gt;&lt;wsp:rsid wsp:val=&quot;00085435&quot;/&gt;&lt;wsp:rsid wsp:val=&quot;000856DF&quot;/&gt;&lt;wsp:rsid wsp:val=&quot;00085B6F&quot;/&gt;&lt;wsp:rsid wsp:val=&quot;00085E32&quot;/&gt;&lt;wsp:rsid wsp:val=&quot;000863B1&quot;/&gt;&lt;wsp:rsid wsp:val=&quot;0008667C&quot;/&gt;&lt;wsp:rsid wsp:val=&quot;000869AD&quot;/&gt;&lt;wsp:rsid wsp:val=&quot;00086B04&quot;/&gt;&lt;wsp:rsid wsp:val=&quot;0008716A&quot;/&gt;&lt;wsp:rsid wsp:val=&quot;0008716B&quot;/&gt;&lt;wsp:rsid wsp:val=&quot;00087526&quot;/&gt;&lt;wsp:rsid wsp:val=&quot;000876BC&quot;/&gt;&lt;wsp:rsid wsp:val=&quot;000900BD&quot;/&gt;&lt;wsp:rsid wsp:val=&quot;000903A8&quot;/&gt;&lt;wsp:rsid wsp:val=&quot;0009058D&quot;/&gt;&lt;wsp:rsid wsp:val=&quot;0009061C&quot;/&gt;&lt;wsp:rsid wsp:val=&quot;000912E9&quot;/&gt;&lt;wsp:rsid wsp:val=&quot;00091725&quot;/&gt;&lt;wsp:rsid wsp:val=&quot;000917BB&quot;/&gt;&lt;wsp:rsid wsp:val=&quot;00091DB2&quot;/&gt;&lt;wsp:rsid wsp:val=&quot;00091E8D&quot;/&gt;&lt;wsp:rsid wsp:val=&quot;000920F8&quot;/&gt;&lt;wsp:rsid wsp:val=&quot;000929FE&quot;/&gt;&lt;wsp:rsid wsp:val=&quot;00093371&quot;/&gt;&lt;wsp:rsid wsp:val=&quot;00093501&quot;/&gt;&lt;wsp:rsid wsp:val=&quot;000939F0&quot;/&gt;&lt;wsp:rsid wsp:val=&quot;00093F8D&quot;/&gt;&lt;wsp:rsid wsp:val=&quot;0009489E&quot;/&gt;&lt;wsp:rsid wsp:val=&quot;000949CF&quot;/&gt;&lt;wsp:rsid wsp:val=&quot;0009522A&quot;/&gt;&lt;wsp:rsid wsp:val=&quot;000955D5&quot;/&gt;&lt;wsp:rsid wsp:val=&quot;00095A1D&quot;/&gt;&lt;wsp:rsid wsp:val=&quot;00095D7E&quot;/&gt;&lt;wsp:rsid wsp:val=&quot;00096B7A&quot;/&gt;&lt;wsp:rsid wsp:val=&quot;00096F15&quot;/&gt;&lt;wsp:rsid wsp:val=&quot;00097284&quot;/&gt;&lt;wsp:rsid wsp:val=&quot;000977BD&quot;/&gt;&lt;wsp:rsid wsp:val=&quot;000979C1&quot;/&gt;&lt;wsp:rsid wsp:val=&quot;00097A3B&quot;/&gt;&lt;wsp:rsid wsp:val=&quot;000A039D&quot;/&gt;&lt;wsp:rsid wsp:val=&quot;000A0AE9&quot;/&gt;&lt;wsp:rsid wsp:val=&quot;000A0CE0&quot;/&gt;&lt;wsp:rsid wsp:val=&quot;000A0D40&quot;/&gt;&lt;wsp:rsid wsp:val=&quot;000A0E1B&quot;/&gt;&lt;wsp:rsid wsp:val=&quot;000A0E6D&quot;/&gt;&lt;wsp:rsid wsp:val=&quot;000A10DD&quot;/&gt;&lt;wsp:rsid wsp:val=&quot;000A14BA&quot;/&gt;&lt;wsp:rsid wsp:val=&quot;000A15BF&quot;/&gt;&lt;wsp:rsid wsp:val=&quot;000A17A8&quot;/&gt;&lt;wsp:rsid wsp:val=&quot;000A19C9&quot;/&gt;&lt;wsp:rsid wsp:val=&quot;000A22D8&quot;/&gt;&lt;wsp:rsid wsp:val=&quot;000A2721&quot;/&gt;&lt;wsp:rsid wsp:val=&quot;000A2984&quot;/&gt;&lt;wsp:rsid wsp:val=&quot;000A2DF7&quot;/&gt;&lt;wsp:rsid wsp:val=&quot;000A31B3&quot;/&gt;&lt;wsp:rsid wsp:val=&quot;000A39E3&quot;/&gt;&lt;wsp:rsid wsp:val=&quot;000A3A12&quot;/&gt;&lt;wsp:rsid wsp:val=&quot;000A3ACA&quot;/&gt;&lt;wsp:rsid wsp:val=&quot;000A3B7C&quot;/&gt;&lt;wsp:rsid wsp:val=&quot;000A3CE4&quot;/&gt;&lt;wsp:rsid wsp:val=&quot;000A3CF9&quot;/&gt;&lt;wsp:rsid wsp:val=&quot;000A3E82&quot;/&gt;&lt;wsp:rsid wsp:val=&quot;000A45FF&quot;/&gt;&lt;wsp:rsid wsp:val=&quot;000A49E0&quot;/&gt;&lt;wsp:rsid wsp:val=&quot;000A4B49&quot;/&gt;&lt;wsp:rsid wsp:val=&quot;000A50DB&quot;/&gt;&lt;wsp:rsid wsp:val=&quot;000A57A1&quot;/&gt;&lt;wsp:rsid wsp:val=&quot;000A57DF&quot;/&gt;&lt;wsp:rsid wsp:val=&quot;000A5FD7&quot;/&gt;&lt;wsp:rsid wsp:val=&quot;000A62CC&quot;/&gt;&lt;wsp:rsid wsp:val=&quot;000A666B&quot;/&gt;&lt;wsp:rsid wsp:val=&quot;000A674A&quot;/&gt;&lt;wsp:rsid wsp:val=&quot;000A68B7&quot;/&gt;&lt;wsp:rsid wsp:val=&quot;000A6A04&quot;/&gt;&lt;wsp:rsid wsp:val=&quot;000A6AE2&quot;/&gt;&lt;wsp:rsid wsp:val=&quot;000A7570&quot;/&gt;&lt;wsp:rsid wsp:val=&quot;000A79BC&quot;/&gt;&lt;wsp:rsid wsp:val=&quot;000B0617&quot;/&gt;&lt;wsp:rsid wsp:val=&quot;000B08EC&quot;/&gt;&lt;wsp:rsid wsp:val=&quot;000B0CBE&quot;/&gt;&lt;wsp:rsid wsp:val=&quot;000B1CE1&quot;/&gt;&lt;wsp:rsid wsp:val=&quot;000B1CF6&quot;/&gt;&lt;wsp:rsid wsp:val=&quot;000B23D3&quot;/&gt;&lt;wsp:rsid wsp:val=&quot;000B2549&quot;/&gt;&lt;wsp:rsid wsp:val=&quot;000B29F5&quot;/&gt;&lt;wsp:rsid wsp:val=&quot;000B2D09&quot;/&gt;&lt;wsp:rsid wsp:val=&quot;000B32F3&quot;/&gt;&lt;wsp:rsid wsp:val=&quot;000B3526&quot;/&gt;&lt;wsp:rsid wsp:val=&quot;000B3C14&quot;/&gt;&lt;wsp:rsid wsp:val=&quot;000B3E11&quot;/&gt;&lt;wsp:rsid wsp:val=&quot;000B40AD&quot;/&gt;&lt;wsp:rsid wsp:val=&quot;000B4298&quot;/&gt;&lt;wsp:rsid wsp:val=&quot;000B45A1&quot;/&gt;&lt;wsp:rsid wsp:val=&quot;000B4956&quot;/&gt;&lt;wsp:rsid wsp:val=&quot;000B49E4&quot;/&gt;&lt;wsp:rsid wsp:val=&quot;000B52F0&quot;/&gt;&lt;wsp:rsid wsp:val=&quot;000B557F&quot;/&gt;&lt;wsp:rsid wsp:val=&quot;000B61BA&quot;/&gt;&lt;wsp:rsid wsp:val=&quot;000B676B&quot;/&gt;&lt;wsp:rsid wsp:val=&quot;000B7359&quot;/&gt;&lt;wsp:rsid wsp:val=&quot;000B7E26&quot;/&gt;&lt;wsp:rsid wsp:val=&quot;000C0377&quot;/&gt;&lt;wsp:rsid wsp:val=&quot;000C04F4&quot;/&gt;&lt;wsp:rsid wsp:val=&quot;000C06F6&quot;/&gt;&lt;wsp:rsid wsp:val=&quot;000C0DF5&quot;/&gt;&lt;wsp:rsid wsp:val=&quot;000C1122&quot;/&gt;&lt;wsp:rsid wsp:val=&quot;000C1327&quot;/&gt;&lt;wsp:rsid wsp:val=&quot;000C1488&quot;/&gt;&lt;wsp:rsid wsp:val=&quot;000C1726&quot;/&gt;&lt;wsp:rsid wsp:val=&quot;000C1E00&quot;/&gt;&lt;wsp:rsid wsp:val=&quot;000C2772&quot;/&gt;&lt;wsp:rsid wsp:val=&quot;000C305C&quot;/&gt;&lt;wsp:rsid wsp:val=&quot;000C3198&quot;/&gt;&lt;wsp:rsid wsp:val=&quot;000C36BF&quot;/&gt;&lt;wsp:rsid wsp:val=&quot;000C3C0A&quot;/&gt;&lt;wsp:rsid wsp:val=&quot;000C3C42&quot;/&gt;&lt;wsp:rsid wsp:val=&quot;000C46AB&quot;/&gt;&lt;wsp:rsid wsp:val=&quot;000C49D1&quot;/&gt;&lt;wsp:rsid wsp:val=&quot;000C525D&quot;/&gt;&lt;wsp:rsid wsp:val=&quot;000C6BCF&quot;/&gt;&lt;wsp:rsid wsp:val=&quot;000C7465&quot;/&gt;&lt;wsp:rsid wsp:val=&quot;000C7680&quot;/&gt;&lt;wsp:rsid wsp:val=&quot;000D0CAC&quot;/&gt;&lt;wsp:rsid wsp:val=&quot;000D0D6E&quot;/&gt;&lt;wsp:rsid wsp:val=&quot;000D1757&quot;/&gt;&lt;wsp:rsid wsp:val=&quot;000D1CE2&quot;/&gt;&lt;wsp:rsid wsp:val=&quot;000D1DA1&quot;/&gt;&lt;wsp:rsid wsp:val=&quot;000D30F7&quot;/&gt;&lt;wsp:rsid wsp:val=&quot;000D32FF&quot;/&gt;&lt;wsp:rsid wsp:val=&quot;000D34B8&quot;/&gt;&lt;wsp:rsid wsp:val=&quot;000D3763&quot;/&gt;&lt;wsp:rsid wsp:val=&quot;000D379E&quot;/&gt;&lt;wsp:rsid wsp:val=&quot;000D3C08&quot;/&gt;&lt;wsp:rsid wsp:val=&quot;000D3DAA&quot;/&gt;&lt;wsp:rsid wsp:val=&quot;000D411E&quot;/&gt;&lt;wsp:rsid wsp:val=&quot;000D422D&quot;/&gt;&lt;wsp:rsid wsp:val=&quot;000D4CEC&quot;/&gt;&lt;wsp:rsid wsp:val=&quot;000D4D6A&quot;/&gt;&lt;wsp:rsid wsp:val=&quot;000D50E4&quot;/&gt;&lt;wsp:rsid wsp:val=&quot;000D54A1&quot;/&gt;&lt;wsp:rsid wsp:val=&quot;000D5B41&quot;/&gt;&lt;wsp:rsid wsp:val=&quot;000D62B0&quot;/&gt;&lt;wsp:rsid wsp:val=&quot;000D6685&quot;/&gt;&lt;wsp:rsid wsp:val=&quot;000D6958&quot;/&gt;&lt;wsp:rsid wsp:val=&quot;000D71EF&quot;/&gt;&lt;wsp:rsid wsp:val=&quot;000D7977&quot;/&gt;&lt;wsp:rsid wsp:val=&quot;000D7B33&quot;/&gt;&lt;wsp:rsid wsp:val=&quot;000D7BA8&quot;/&gt;&lt;wsp:rsid wsp:val=&quot;000E0027&quot;/&gt;&lt;wsp:rsid wsp:val=&quot;000E0215&quot;/&gt;&lt;wsp:rsid wsp:val=&quot;000E0284&quot;/&gt;&lt;wsp:rsid wsp:val=&quot;000E02EA&quot;/&gt;&lt;wsp:rsid wsp:val=&quot;000E0981&quot;/&gt;&lt;wsp:rsid wsp:val=&quot;000E143C&quot;/&gt;&lt;wsp:rsid wsp:val=&quot;000E1C32&quot;/&gt;&lt;wsp:rsid wsp:val=&quot;000E2324&quot;/&gt;&lt;wsp:rsid wsp:val=&quot;000E27AC&quot;/&gt;&lt;wsp:rsid wsp:val=&quot;000E3186&quot;/&gt;&lt;wsp:rsid wsp:val=&quot;000E324D&quot;/&gt;&lt;wsp:rsid wsp:val=&quot;000E34F5&quot;/&gt;&lt;wsp:rsid wsp:val=&quot;000E3AAD&quot;/&gt;&lt;wsp:rsid wsp:val=&quot;000E3B65&quot;/&gt;&lt;wsp:rsid wsp:val=&quot;000E3C57&quot;/&gt;&lt;wsp:rsid wsp:val=&quot;000E3F4E&quot;/&gt;&lt;wsp:rsid wsp:val=&quot;000E471C&quot;/&gt;&lt;wsp:rsid wsp:val=&quot;000E4AF8&quot;/&gt;&lt;wsp:rsid wsp:val=&quot;000E4D07&quot;/&gt;&lt;wsp:rsid wsp:val=&quot;000E4E45&quot;/&gt;&lt;wsp:rsid wsp:val=&quot;000E4E69&quot;/&gt;&lt;wsp:rsid wsp:val=&quot;000E4FBD&quot;/&gt;&lt;wsp:rsid wsp:val=&quot;000E4FF8&quot;/&gt;&lt;wsp:rsid wsp:val=&quot;000E52EA&quot;/&gt;&lt;wsp:rsid wsp:val=&quot;000E553E&quot;/&gt;&lt;wsp:rsid wsp:val=&quot;000E6026&quot;/&gt;&lt;wsp:rsid wsp:val=&quot;000E6450&quot;/&gt;&lt;wsp:rsid wsp:val=&quot;000E648A&quot;/&gt;&lt;wsp:rsid wsp:val=&quot;000E74DB&quot;/&gt;&lt;wsp:rsid wsp:val=&quot;000E7F32&quot;/&gt;&lt;wsp:rsid wsp:val=&quot;000F04DD&quot;/&gt;&lt;wsp:rsid wsp:val=&quot;000F0C64&quot;/&gt;&lt;wsp:rsid wsp:val=&quot;000F0D51&quot;/&gt;&lt;wsp:rsid wsp:val=&quot;000F16C8&quot;/&gt;&lt;wsp:rsid wsp:val=&quot;000F21DD&quot;/&gt;&lt;wsp:rsid wsp:val=&quot;000F233D&quot;/&gt;&lt;wsp:rsid wsp:val=&quot;000F235A&quot;/&gt;&lt;wsp:rsid wsp:val=&quot;000F2764&quot;/&gt;&lt;wsp:rsid wsp:val=&quot;000F29E5&quot;/&gt;&lt;wsp:rsid wsp:val=&quot;000F2DA2&quot;/&gt;&lt;wsp:rsid wsp:val=&quot;000F3078&quot;/&gt;&lt;wsp:rsid wsp:val=&quot;000F3450&quot;/&gt;&lt;wsp:rsid wsp:val=&quot;000F367A&quot;/&gt;&lt;wsp:rsid wsp:val=&quot;000F3EF4&quot;/&gt;&lt;wsp:rsid wsp:val=&quot;000F41ED&quot;/&gt;&lt;wsp:rsid wsp:val=&quot;000F42D0&quot;/&gt;&lt;wsp:rsid wsp:val=&quot;000F43B5&quot;/&gt;&lt;wsp:rsid wsp:val=&quot;000F46D1&quot;/&gt;&lt;wsp:rsid wsp:val=&quot;000F4989&quot;/&gt;&lt;wsp:rsid wsp:val=&quot;000F4FA2&quot;/&gt;&lt;wsp:rsid wsp:val=&quot;000F506A&quot;/&gt;&lt;wsp:rsid wsp:val=&quot;000F58B2&quot;/&gt;&lt;wsp:rsid wsp:val=&quot;000F5A74&quot;/&gt;&lt;wsp:rsid wsp:val=&quot;000F5B02&quot;/&gt;&lt;wsp:rsid wsp:val=&quot;000F69DC&quot;/&gt;&lt;wsp:rsid wsp:val=&quot;000F6D16&quot;/&gt;&lt;wsp:rsid wsp:val=&quot;000F6DD6&quot;/&gt;&lt;wsp:rsid wsp:val=&quot;000F6FFB&quot;/&gt;&lt;wsp:rsid wsp:val=&quot;000F7586&quot;/&gt;&lt;wsp:rsid wsp:val=&quot;000F760C&quot;/&gt;&lt;wsp:rsid wsp:val=&quot;00100364&quot;/&gt;&lt;wsp:rsid wsp:val=&quot;00100BD2&quot;/&gt;&lt;wsp:rsid wsp:val=&quot;00100C37&quot;/&gt;&lt;wsp:rsid wsp:val=&quot;00100C92&quot;/&gt;&lt;wsp:rsid wsp:val=&quot;00100E3D&quot;/&gt;&lt;wsp:rsid wsp:val=&quot;00100F5D&quot;/&gt;&lt;wsp:rsid wsp:val=&quot;00100F60&quot;/&gt;&lt;wsp:rsid wsp:val=&quot;001015BE&quot;/&gt;&lt;wsp:rsid wsp:val=&quot;00101B5B&quot;/&gt;&lt;wsp:rsid wsp:val=&quot;00101C63&quot;/&gt;&lt;wsp:rsid wsp:val=&quot;00101F51&quot;/&gt;&lt;wsp:rsid wsp:val=&quot;00101F83&quot;/&gt;&lt;wsp:rsid wsp:val=&quot;0010242A&quot;/&gt;&lt;wsp:rsid wsp:val=&quot;0010257C&quot;/&gt;&lt;wsp:rsid wsp:val=&quot;001028F7&quot;/&gt;&lt;wsp:rsid wsp:val=&quot;00102A49&quot;/&gt;&lt;wsp:rsid wsp:val=&quot;00102DAC&quot;/&gt;&lt;wsp:rsid wsp:val=&quot;001033D9&quot;/&gt;&lt;wsp:rsid wsp:val=&quot;001039CE&quot;/&gt;&lt;wsp:rsid wsp:val=&quot;001039F2&quot;/&gt;&lt;wsp:rsid wsp:val=&quot;001044BC&quot;/&gt;&lt;wsp:rsid wsp:val=&quot;00104887&quot;/&gt;&lt;wsp:rsid wsp:val=&quot;00104A70&quot;/&gt;&lt;wsp:rsid wsp:val=&quot;00104B10&quot;/&gt;&lt;wsp:rsid wsp:val=&quot;0010527A&quot;/&gt;&lt;wsp:rsid wsp:val=&quot;00106401&quot;/&gt;&lt;wsp:rsid wsp:val=&quot;00106D67&quot;/&gt;&lt;wsp:rsid wsp:val=&quot;001070C3&quot;/&gt;&lt;wsp:rsid wsp:val=&quot;0010740C&quot;/&gt;&lt;wsp:rsid wsp:val=&quot;001079D0&quot;/&gt;&lt;wsp:rsid wsp:val=&quot;00107A12&quot;/&gt;&lt;wsp:rsid wsp:val=&quot;00107A1E&quot;/&gt;&lt;wsp:rsid wsp:val=&quot;00107EEA&quot;/&gt;&lt;wsp:rsid wsp:val=&quot;00110708&quot;/&gt;&lt;wsp:rsid wsp:val=&quot;00110C13&quot;/&gt;&lt;wsp:rsid wsp:val=&quot;0011101B&quot;/&gt;&lt;wsp:rsid wsp:val=&quot;001110F5&quot;/&gt;&lt;wsp:rsid wsp:val=&quot;001113C5&quot;/&gt;&lt;wsp:rsid wsp:val=&quot;001114F9&quot;/&gt;&lt;wsp:rsid wsp:val=&quot;0011157D&quot;/&gt;&lt;wsp:rsid wsp:val=&quot;00111BAF&quot;/&gt;&lt;wsp:rsid wsp:val=&quot;00111DB8&quot;/&gt;&lt;wsp:rsid wsp:val=&quot;001123AF&quot;/&gt;&lt;wsp:rsid wsp:val=&quot;00112BF4&quot;/&gt;&lt;wsp:rsid wsp:val=&quot;00113397&quot;/&gt;&lt;wsp:rsid wsp:val=&quot;00113594&quot;/&gt;&lt;wsp:rsid wsp:val=&quot;00113643&quot;/&gt;&lt;wsp:rsid wsp:val=&quot;00113A68&quot;/&gt;&lt;wsp:rsid wsp:val=&quot;00113B37&quot;/&gt;&lt;wsp:rsid wsp:val=&quot;00113DF2&quot;/&gt;&lt;wsp:rsid wsp:val=&quot;001142E4&quot;/&gt;&lt;wsp:rsid wsp:val=&quot;001144C8&quot;/&gt;&lt;wsp:rsid wsp:val=&quot;001147E1&quot;/&gt;&lt;wsp:rsid wsp:val=&quot;00114CE5&quot;/&gt;&lt;wsp:rsid wsp:val=&quot;00114F93&quot;/&gt;&lt;wsp:rsid wsp:val=&quot;001150B0&quot;/&gt;&lt;wsp:rsid wsp:val=&quot;001158D8&quot;/&gt;&lt;wsp:rsid wsp:val=&quot;00115A9A&quot;/&gt;&lt;wsp:rsid wsp:val=&quot;00117110&quot;/&gt;&lt;wsp:rsid wsp:val=&quot;0011714C&quot;/&gt;&lt;wsp:rsid wsp:val=&quot;00117A7A&quot;/&gt;&lt;wsp:rsid wsp:val=&quot;00117FF5&quot;/&gt;&lt;wsp:rsid wsp:val=&quot;00120033&quot;/&gt;&lt;wsp:rsid wsp:val=&quot;00120506&quot;/&gt;&lt;wsp:rsid wsp:val=&quot;00120574&quot;/&gt;&lt;wsp:rsid wsp:val=&quot;001205EF&quot;/&gt;&lt;wsp:rsid wsp:val=&quot;001207EC&quot;/&gt;&lt;wsp:rsid wsp:val=&quot;0012087D&quot;/&gt;&lt;wsp:rsid wsp:val=&quot;00120E85&quot;/&gt;&lt;wsp:rsid wsp:val=&quot;00120F81&quot;/&gt;&lt;wsp:rsid wsp:val=&quot;00121B89&quot;/&gt;&lt;wsp:rsid wsp:val=&quot;00121EB1&quot;/&gt;&lt;wsp:rsid wsp:val=&quot;001224E0&quot;/&gt;&lt;wsp:rsid wsp:val=&quot;001227B9&quot;/&gt;&lt;wsp:rsid wsp:val=&quot;00122DE8&quot;/&gt;&lt;wsp:rsid wsp:val=&quot;00122F2D&quot;/&gt;&lt;wsp:rsid wsp:val=&quot;001231FF&quot;/&gt;&lt;wsp:rsid wsp:val=&quot;001237CA&quot;/&gt;&lt;wsp:rsid wsp:val=&quot;00123989&quot;/&gt;&lt;wsp:rsid wsp:val=&quot;00123B52&quot;/&gt;&lt;wsp:rsid wsp:val=&quot;00123C57&quot;/&gt;&lt;wsp:rsid wsp:val=&quot;00124323&quot;/&gt;&lt;wsp:rsid wsp:val=&quot;0012467F&quot;/&gt;&lt;wsp:rsid wsp:val=&quot;00124A68&quot;/&gt;&lt;wsp:rsid wsp:val=&quot;00124AC2&quot;/&gt;&lt;wsp:rsid wsp:val=&quot;00124B39&quot;/&gt;&lt;wsp:rsid wsp:val=&quot;00124D9B&quot;/&gt;&lt;wsp:rsid wsp:val=&quot;00125002&quot;/&gt;&lt;wsp:rsid wsp:val=&quot;0012513A&quot;/&gt;&lt;wsp:rsid wsp:val=&quot;001251F6&quot;/&gt;&lt;wsp:rsid wsp:val=&quot;0012526C&quot;/&gt;&lt;wsp:rsid wsp:val=&quot;00125438&quot;/&gt;&lt;wsp:rsid wsp:val=&quot;001256A5&quot;/&gt;&lt;wsp:rsid wsp:val=&quot;00125D16&quot;/&gt;&lt;wsp:rsid wsp:val=&quot;00125DB2&quot;/&gt;&lt;wsp:rsid wsp:val=&quot;00126529&quot;/&gt;&lt;wsp:rsid wsp:val=&quot;0012716A&quot;/&gt;&lt;wsp:rsid wsp:val=&quot;0012736A&quot;/&gt;&lt;wsp:rsid wsp:val=&quot;001305F8&quot;/&gt;&lt;wsp:rsid wsp:val=&quot;00131436&quot;/&gt;&lt;wsp:rsid wsp:val=&quot;00131D98&quot;/&gt;&lt;wsp:rsid wsp:val=&quot;00132001&quot;/&gt;&lt;wsp:rsid wsp:val=&quot;001322D4&quot;/&gt;&lt;wsp:rsid wsp:val=&quot;00132512&quot;/&gt;&lt;wsp:rsid wsp:val=&quot;0013279F&quot;/&gt;&lt;wsp:rsid wsp:val=&quot;001327D2&quot;/&gt;&lt;wsp:rsid wsp:val=&quot;00132AE4&quot;/&gt;&lt;wsp:rsid wsp:val=&quot;00132BEF&quot;/&gt;&lt;wsp:rsid wsp:val=&quot;00132C66&quot;/&gt;&lt;wsp:rsid wsp:val=&quot;0013303B&quot;/&gt;&lt;wsp:rsid wsp:val=&quot;001340EA&quot;/&gt;&lt;wsp:rsid wsp:val=&quot;0013411C&quot;/&gt;&lt;wsp:rsid wsp:val=&quot;00134134&quot;/&gt;&lt;wsp:rsid wsp:val=&quot;001346F6&quot;/&gt;&lt;wsp:rsid wsp:val=&quot;00134F48&quot;/&gt;&lt;wsp:rsid wsp:val=&quot;00134FAF&quot;/&gt;&lt;wsp:rsid wsp:val=&quot;0013546E&quot;/&gt;&lt;wsp:rsid wsp:val=&quot;00135559&quot;/&gt;&lt;wsp:rsid wsp:val=&quot;001358A2&quot;/&gt;&lt;wsp:rsid wsp:val=&quot;00135946&quot;/&gt;&lt;wsp:rsid wsp:val=&quot;00135967&quot;/&gt;&lt;wsp:rsid wsp:val=&quot;001359BB&quot;/&gt;&lt;wsp:rsid wsp:val=&quot;00135AC6&quot;/&gt;&lt;wsp:rsid wsp:val=&quot;00135D64&quot;/&gt;&lt;wsp:rsid wsp:val=&quot;00136008&quot;/&gt;&lt;wsp:rsid wsp:val=&quot;0013632B&quot;/&gt;&lt;wsp:rsid wsp:val=&quot;00137522&quot;/&gt;&lt;wsp:rsid wsp:val=&quot;00137D04&quot;/&gt;&lt;wsp:rsid wsp:val=&quot;0014034C&quot;/&gt;&lt;wsp:rsid wsp:val=&quot;00140506&quot;/&gt;&lt;wsp:rsid wsp:val=&quot;00140A25&quot;/&gt;&lt;wsp:rsid wsp:val=&quot;00140C2A&quot;/&gt;&lt;wsp:rsid wsp:val=&quot;00140CB0&quot;/&gt;&lt;wsp:rsid wsp:val=&quot;0014162F&quot;/&gt;&lt;wsp:rsid wsp:val=&quot;001420C1&quot;/&gt;&lt;wsp:rsid wsp:val=&quot;0014227F&quot;/&gt;&lt;wsp:rsid wsp:val=&quot;00143027&quot;/&gt;&lt;wsp:rsid wsp:val=&quot;0014373C&quot;/&gt;&lt;wsp:rsid wsp:val=&quot;00143DCF&quot;/&gt;&lt;wsp:rsid wsp:val=&quot;00143F2A&quot;/&gt;&lt;wsp:rsid wsp:val=&quot;00143F3A&quot;/&gt;&lt;wsp:rsid wsp:val=&quot;00144278&quot;/&gt;&lt;wsp:rsid wsp:val=&quot;00144614&quot;/&gt;&lt;wsp:rsid wsp:val=&quot;00144649&quot;/&gt;&lt;wsp:rsid wsp:val=&quot;00144B09&quot;/&gt;&lt;wsp:rsid wsp:val=&quot;00144B17&quot;/&gt;&lt;wsp:rsid wsp:val=&quot;00144C35&quot;/&gt;&lt;wsp:rsid wsp:val=&quot;00144DDC&quot;/&gt;&lt;wsp:rsid wsp:val=&quot;00144E49&quot;/&gt;&lt;wsp:rsid wsp:val=&quot;00145391&quot;/&gt;&lt;wsp:rsid wsp:val=&quot;001454B7&quot;/&gt;&lt;wsp:rsid wsp:val=&quot;0014552F&quot;/&gt;&lt;wsp:rsid wsp:val=&quot;00145827&quot;/&gt;&lt;wsp:rsid wsp:val=&quot;00145982&quot;/&gt;&lt;wsp:rsid wsp:val=&quot;001459E2&quot;/&gt;&lt;wsp:rsid wsp:val=&quot;00145F30&quot;/&gt;&lt;wsp:rsid wsp:val=&quot;00146BB3&quot;/&gt;&lt;wsp:rsid wsp:val=&quot;0014720C&quot;/&gt;&lt;wsp:rsid wsp:val=&quot;00147258&quot;/&gt;&lt;wsp:rsid wsp:val=&quot;00147295&quot;/&gt;&lt;wsp:rsid wsp:val=&quot;001473DA&quot;/&gt;&lt;wsp:rsid wsp:val=&quot;0015035D&quot;/&gt;&lt;wsp:rsid wsp:val=&quot;0015051C&quot;/&gt;&lt;wsp:rsid wsp:val=&quot;00150863&quot;/&gt;&lt;wsp:rsid wsp:val=&quot;00150A20&quot;/&gt;&lt;wsp:rsid wsp:val=&quot;00150FCF&quot;/&gt;&lt;wsp:rsid wsp:val=&quot;0015126D&quot;/&gt;&lt;wsp:rsid wsp:val=&quot;00151D10&quot;/&gt;&lt;wsp:rsid wsp:val=&quot;00151DA4&quot;/&gt;&lt;wsp:rsid wsp:val=&quot;00151F31&quot;/&gt;&lt;wsp:rsid wsp:val=&quot;0015244A&quot;/&gt;&lt;wsp:rsid wsp:val=&quot;00152C2E&quot;/&gt;&lt;wsp:rsid wsp:val=&quot;001531AF&quot;/&gt;&lt;wsp:rsid wsp:val=&quot;001538C3&quot;/&gt;&lt;wsp:rsid wsp:val=&quot;00153A53&quot;/&gt;&lt;wsp:rsid wsp:val=&quot;00153E3E&quot;/&gt;&lt;wsp:rsid wsp:val=&quot;001544C8&quot;/&gt;&lt;wsp:rsid wsp:val=&quot;0015484B&quot;/&gt;&lt;wsp:rsid wsp:val=&quot;00154CE5&quot;/&gt;&lt;wsp:rsid wsp:val=&quot;00155E7C&quot;/&gt;&lt;wsp:rsid wsp:val=&quot;00155E9E&quot;/&gt;&lt;wsp:rsid wsp:val=&quot;001561D5&quot;/&gt;&lt;wsp:rsid wsp:val=&quot;00156955&quot;/&gt;&lt;wsp:rsid wsp:val=&quot;00156F44&quot;/&gt;&lt;wsp:rsid wsp:val=&quot;00157030&quot;/&gt;&lt;wsp:rsid wsp:val=&quot;001571DA&quot;/&gt;&lt;wsp:rsid wsp:val=&quot;00157916&quot;/&gt;&lt;wsp:rsid wsp:val=&quot;001602C4&quot;/&gt;&lt;wsp:rsid wsp:val=&quot;001604A7&quot;/&gt;&lt;wsp:rsid wsp:val=&quot;001604F9&quot;/&gt;&lt;wsp:rsid wsp:val=&quot;0016098D&quot;/&gt;&lt;wsp:rsid wsp:val=&quot;001611C0&quot;/&gt;&lt;wsp:rsid wsp:val=&quot;00162562&quot;/&gt;&lt;wsp:rsid wsp:val=&quot;00162D81&quot;/&gt;&lt;wsp:rsid wsp:val=&quot;00162E9B&quot;/&gt;&lt;wsp:rsid wsp:val=&quot;00163252&quot;/&gt;&lt;wsp:rsid wsp:val=&quot;00163A80&quot;/&gt;&lt;wsp:rsid wsp:val=&quot;00163AFB&quot;/&gt;&lt;wsp:rsid wsp:val=&quot;00163FBA&quot;/&gt;&lt;wsp:rsid wsp:val=&quot;001651D7&quot;/&gt;&lt;wsp:rsid wsp:val=&quot;001652A5&quot;/&gt;&lt;wsp:rsid wsp:val=&quot;00165694&quot;/&gt;&lt;wsp:rsid wsp:val=&quot;001659CA&quot;/&gt;&lt;wsp:rsid wsp:val=&quot;001659D7&quot;/&gt;&lt;wsp:rsid wsp:val=&quot;001663B8&quot;/&gt;&lt;wsp:rsid wsp:val=&quot;001668E3&quot;/&gt;&lt;wsp:rsid wsp:val=&quot;00166985&quot;/&gt;&lt;wsp:rsid wsp:val=&quot;00166C24&quot;/&gt;&lt;wsp:rsid wsp:val=&quot;001671F8&quot;/&gt;&lt;wsp:rsid wsp:val=&quot;0016722A&quot;/&gt;&lt;wsp:rsid wsp:val=&quot;00167973&quot;/&gt;&lt;wsp:rsid wsp:val=&quot;00167A0B&quot;/&gt;&lt;wsp:rsid wsp:val=&quot;00167AFA&quot;/&gt;&lt;wsp:rsid wsp:val=&quot;00167C19&quot;/&gt;&lt;wsp:rsid wsp:val=&quot;00167C69&quot;/&gt;&lt;wsp:rsid wsp:val=&quot;00170063&quot;/&gt;&lt;wsp:rsid wsp:val=&quot;00170AAD&quot;/&gt;&lt;wsp:rsid wsp:val=&quot;00170B9B&quot;/&gt;&lt;wsp:rsid wsp:val=&quot;00170F48&quot;/&gt;&lt;wsp:rsid wsp:val=&quot;001715C0&quot;/&gt;&lt;wsp:rsid wsp:val=&quot;00172ADF&quot;/&gt;&lt;wsp:rsid wsp:val=&quot;0017358D&quot;/&gt;&lt;wsp:rsid wsp:val=&quot;001749E5&quot;/&gt;&lt;wsp:rsid wsp:val=&quot;001754B9&quot;/&gt;&lt;wsp:rsid wsp:val=&quot;0017569B&quot;/&gt;&lt;wsp:rsid wsp:val=&quot;001757F4&quot;/&gt;&lt;wsp:rsid wsp:val=&quot;00175A32&quot;/&gt;&lt;wsp:rsid wsp:val=&quot;00175ABE&quot;/&gt;&lt;wsp:rsid wsp:val=&quot;00175ADB&quot;/&gt;&lt;wsp:rsid wsp:val=&quot;00176452&quot;/&gt;&lt;wsp:rsid wsp:val=&quot;001764CE&quot;/&gt;&lt;wsp:rsid wsp:val=&quot;00176919&quot;/&gt;&lt;wsp:rsid wsp:val=&quot;001773F6&quot;/&gt;&lt;wsp:rsid wsp:val=&quot;001803E2&quot;/&gt;&lt;wsp:rsid wsp:val=&quot;001804E3&quot;/&gt;&lt;wsp:rsid wsp:val=&quot;00181088&quot;/&gt;&lt;wsp:rsid wsp:val=&quot;0018192F&quot;/&gt;&lt;wsp:rsid wsp:val=&quot;001819E8&quot;/&gt;&lt;wsp:rsid wsp:val=&quot;00181D21&quot;/&gt;&lt;wsp:rsid wsp:val=&quot;00182361&quot;/&gt;&lt;wsp:rsid wsp:val=&quot;00183D02&quot;/&gt;&lt;wsp:rsid wsp:val=&quot;00183F5C&quot;/&gt;&lt;wsp:rsid wsp:val=&quot;0018401C&quot;/&gt;&lt;wsp:rsid wsp:val=&quot;001840CA&quot;/&gt;&lt;wsp:rsid wsp:val=&quot;00184886&quot;/&gt;&lt;wsp:rsid wsp:val=&quot;00184A48&quot;/&gt;&lt;wsp:rsid wsp:val=&quot;00185065&quot;/&gt;&lt;wsp:rsid wsp:val=&quot;001850F6&quot;/&gt;&lt;wsp:rsid wsp:val=&quot;00185157&quot;/&gt;&lt;wsp:rsid wsp:val=&quot;0018533E&quot;/&gt;&lt;wsp:rsid wsp:val=&quot;00185C29&quot;/&gt;&lt;wsp:rsid wsp:val=&quot;0018602F&quot;/&gt;&lt;wsp:rsid wsp:val=&quot;001860DE&quot;/&gt;&lt;wsp:rsid wsp:val=&quot;001861A0&quot;/&gt;&lt;wsp:rsid wsp:val=&quot;00186A50&quot;/&gt;&lt;wsp:rsid wsp:val=&quot;00186EEE&quot;/&gt;&lt;wsp:rsid wsp:val=&quot;0018714D&quot;/&gt;&lt;wsp:rsid wsp:val=&quot;00187B50&quot;/&gt;&lt;wsp:rsid wsp:val=&quot;001901E8&quot;/&gt;&lt;wsp:rsid wsp:val=&quot;001904C5&quot;/&gt;&lt;wsp:rsid wsp:val=&quot;001907AE&quot;/&gt;&lt;wsp:rsid wsp:val=&quot;00190CEE&quot;/&gt;&lt;wsp:rsid wsp:val=&quot;001914F3&quot;/&gt;&lt;wsp:rsid wsp:val=&quot;00191863&quot;/&gt;&lt;wsp:rsid wsp:val=&quot;00191BD0&quot;/&gt;&lt;wsp:rsid wsp:val=&quot;00191EF1&quot;/&gt;&lt;wsp:rsid wsp:val=&quot;001920F6&quot;/&gt;&lt;wsp:rsid wsp:val=&quot;001933E2&quot;/&gt;&lt;wsp:rsid wsp:val=&quot;0019347E&quot;/&gt;&lt;wsp:rsid wsp:val=&quot;0019389B&quot;/&gt;&lt;wsp:rsid wsp:val=&quot;00194199&quot;/&gt;&lt;wsp:rsid wsp:val=&quot;00194213&quot;/&gt;&lt;wsp:rsid wsp:val=&quot;0019463E&quot;/&gt;&lt;wsp:rsid wsp:val=&quot;001946FF&quot;/&gt;&lt;wsp:rsid wsp:val=&quot;001947ED&quot;/&gt;&lt;wsp:rsid wsp:val=&quot;00194A00&quot;/&gt;&lt;wsp:rsid wsp:val=&quot;00194CE9&quot;/&gt;&lt;wsp:rsid wsp:val=&quot;001952E8&quot;/&gt;&lt;wsp:rsid wsp:val=&quot;0019569A&quot;/&gt;&lt;wsp:rsid wsp:val=&quot;00195AE6&quot;/&gt;&lt;wsp:rsid wsp:val=&quot;00195CD2&quot;/&gt;&lt;wsp:rsid wsp:val=&quot;0019604E&quot;/&gt;&lt;wsp:rsid wsp:val=&quot;00196331&quot;/&gt;&lt;wsp:rsid wsp:val=&quot;001964AE&quot;/&gt;&lt;wsp:rsid wsp:val=&quot;001966AC&quot;/&gt;&lt;wsp:rsid wsp:val=&quot;00196D44&quot;/&gt;&lt;wsp:rsid wsp:val=&quot;00196DAC&quot;/&gt;&lt;wsp:rsid wsp:val=&quot;00197097&quot;/&gt;&lt;wsp:rsid wsp:val=&quot;00197230&quot;/&gt;&lt;wsp:rsid wsp:val=&quot;00197234&quot;/&gt;&lt;wsp:rsid wsp:val=&quot;0019781A&quot;/&gt;&lt;wsp:rsid wsp:val=&quot;001978AE&quot;/&gt;&lt;wsp:rsid wsp:val=&quot;00197A17&quot;/&gt;&lt;wsp:rsid wsp:val=&quot;00197ACC&quot;/&gt;&lt;wsp:rsid wsp:val=&quot;00197C80&quot;/&gt;&lt;wsp:rsid wsp:val=&quot;001A013C&quot;/&gt;&lt;wsp:rsid wsp:val=&quot;001A02AE&quot;/&gt;&lt;wsp:rsid wsp:val=&quot;001A07B3&quot;/&gt;&lt;wsp:rsid wsp:val=&quot;001A0C01&quot;/&gt;&lt;wsp:rsid wsp:val=&quot;001A0DC2&quot;/&gt;&lt;wsp:rsid wsp:val=&quot;001A1125&quot;/&gt;&lt;wsp:rsid wsp:val=&quot;001A123E&quot;/&gt;&lt;wsp:rsid wsp:val=&quot;001A1709&quot;/&gt;&lt;wsp:rsid wsp:val=&quot;001A178F&quot;/&gt;&lt;wsp:rsid wsp:val=&quot;001A1863&quot;/&gt;&lt;wsp:rsid wsp:val=&quot;001A1B39&quot;/&gt;&lt;wsp:rsid wsp:val=&quot;001A1F0D&quot;/&gt;&lt;wsp:rsid wsp:val=&quot;001A268F&quot;/&gt;&lt;wsp:rsid wsp:val=&quot;001A2833&quot;/&gt;&lt;wsp:rsid wsp:val=&quot;001A2FF7&quot;/&gt;&lt;wsp:rsid wsp:val=&quot;001A313C&quot;/&gt;&lt;wsp:rsid wsp:val=&quot;001A3453&quot;/&gt;&lt;wsp:rsid wsp:val=&quot;001A392B&quot;/&gt;&lt;wsp:rsid wsp:val=&quot;001A3B35&quot;/&gt;&lt;wsp:rsid wsp:val=&quot;001A3C0A&quot;/&gt;&lt;wsp:rsid wsp:val=&quot;001A3D5D&quot;/&gt;&lt;wsp:rsid wsp:val=&quot;001A40BA&quot;/&gt;&lt;wsp:rsid wsp:val=&quot;001A4132&quot;/&gt;&lt;wsp:rsid wsp:val=&quot;001A42E3&quot;/&gt;&lt;wsp:rsid wsp:val=&quot;001A4640&quot;/&gt;&lt;wsp:rsid wsp:val=&quot;001A4B3D&quot;/&gt;&lt;wsp:rsid wsp:val=&quot;001A4B98&quot;/&gt;&lt;wsp:rsid wsp:val=&quot;001A4C93&quot;/&gt;&lt;wsp:rsid wsp:val=&quot;001A5303&quot;/&gt;&lt;wsp:rsid wsp:val=&quot;001A533F&quot;/&gt;&lt;wsp:rsid wsp:val=&quot;001A5AAA&quot;/&gt;&lt;wsp:rsid wsp:val=&quot;001A5F3A&quot;/&gt;&lt;wsp:rsid wsp:val=&quot;001A641F&quot;/&gt;&lt;wsp:rsid wsp:val=&quot;001A644F&quot;/&gt;&lt;wsp:rsid wsp:val=&quot;001A66BF&quot;/&gt;&lt;wsp:rsid wsp:val=&quot;001A6ACD&quot;/&gt;&lt;wsp:rsid wsp:val=&quot;001A6B96&quot;/&gt;&lt;wsp:rsid wsp:val=&quot;001A6D41&quot;/&gt;&lt;wsp:rsid wsp:val=&quot;001A74EC&quot;/&gt;&lt;wsp:rsid wsp:val=&quot;001A76A0&quot;/&gt;&lt;wsp:rsid wsp:val=&quot;001A76A1&quot;/&gt;&lt;wsp:rsid wsp:val=&quot;001A7B75&quot;/&gt;&lt;wsp:rsid wsp:val=&quot;001A7F7A&quot;/&gt;&lt;wsp:rsid wsp:val=&quot;001A7F8B&quot;/&gt;&lt;wsp:rsid wsp:val=&quot;001B0193&quot;/&gt;&lt;wsp:rsid wsp:val=&quot;001B0404&quot;/&gt;&lt;wsp:rsid wsp:val=&quot;001B0723&quot;/&gt;&lt;wsp:rsid wsp:val=&quot;001B0A2D&quot;/&gt;&lt;wsp:rsid wsp:val=&quot;001B0AF2&quot;/&gt;&lt;wsp:rsid wsp:val=&quot;001B11A1&quot;/&gt;&lt;wsp:rsid wsp:val=&quot;001B1590&quot;/&gt;&lt;wsp:rsid wsp:val=&quot;001B15BA&quot;/&gt;&lt;wsp:rsid wsp:val=&quot;001B1959&quot;/&gt;&lt;wsp:rsid wsp:val=&quot;001B19C0&quot;/&gt;&lt;wsp:rsid wsp:val=&quot;001B1AB4&quot;/&gt;&lt;wsp:rsid wsp:val=&quot;001B1D2E&quot;/&gt;&lt;wsp:rsid wsp:val=&quot;001B31E9&quot;/&gt;&lt;wsp:rsid wsp:val=&quot;001B32FF&quot;/&gt;&lt;wsp:rsid wsp:val=&quot;001B3BFD&quot;/&gt;&lt;wsp:rsid wsp:val=&quot;001B455A&quot;/&gt;&lt;wsp:rsid wsp:val=&quot;001B4801&quot;/&gt;&lt;wsp:rsid wsp:val=&quot;001B4AE9&quot;/&gt;&lt;wsp:rsid wsp:val=&quot;001B4B2E&quot;/&gt;&lt;wsp:rsid wsp:val=&quot;001B4ED0&quot;/&gt;&lt;wsp:rsid wsp:val=&quot;001B505D&quot;/&gt;&lt;wsp:rsid wsp:val=&quot;001B5086&quot;/&gt;&lt;wsp:rsid wsp:val=&quot;001B53D8&quot;/&gt;&lt;wsp:rsid wsp:val=&quot;001B5BA8&quot;/&gt;&lt;wsp:rsid wsp:val=&quot;001B5D08&quot;/&gt;&lt;wsp:rsid wsp:val=&quot;001B5F68&quot;/&gt;&lt;wsp:rsid wsp:val=&quot;001B6197&quot;/&gt;&lt;wsp:rsid wsp:val=&quot;001B6569&quot;/&gt;&lt;wsp:rsid wsp:val=&quot;001B7277&quot;/&gt;&lt;wsp:rsid wsp:val=&quot;001B79CC&quot;/&gt;&lt;wsp:rsid wsp:val=&quot;001B7B6B&quot;/&gt;&lt;wsp:rsid wsp:val=&quot;001C08C1&quot;/&gt;&lt;wsp:rsid wsp:val=&quot;001C09C9&quot;/&gt;&lt;wsp:rsid wsp:val=&quot;001C2643&quot;/&gt;&lt;wsp:rsid wsp:val=&quot;001C2CA9&quot;/&gt;&lt;wsp:rsid wsp:val=&quot;001C2CF7&quot;/&gt;&lt;wsp:rsid wsp:val=&quot;001C2E33&quot;/&gt;&lt;wsp:rsid wsp:val=&quot;001C36E7&quot;/&gt;&lt;wsp:rsid wsp:val=&quot;001C39C7&quot;/&gt;&lt;wsp:rsid wsp:val=&quot;001C3F2F&quot;/&gt;&lt;wsp:rsid wsp:val=&quot;001C43C9&quot;/&gt;&lt;wsp:rsid wsp:val=&quot;001C527A&quot;/&gt;&lt;wsp:rsid wsp:val=&quot;001C56E0&quot;/&gt;&lt;wsp:rsid wsp:val=&quot;001C58E0&quot;/&gt;&lt;wsp:rsid wsp:val=&quot;001C67FF&quot;/&gt;&lt;wsp:rsid wsp:val=&quot;001C6B3D&quot;/&gt;&lt;wsp:rsid wsp:val=&quot;001C6D38&quot;/&gt;&lt;wsp:rsid wsp:val=&quot;001C6F6C&quot;/&gt;&lt;wsp:rsid wsp:val=&quot;001C706E&quot;/&gt;&lt;wsp:rsid wsp:val=&quot;001C709C&quot;/&gt;&lt;wsp:rsid wsp:val=&quot;001C7796&quot;/&gt;&lt;wsp:rsid wsp:val=&quot;001C7A8B&quot;/&gt;&lt;wsp:rsid wsp:val=&quot;001C7E60&quot;/&gt;&lt;wsp:rsid wsp:val=&quot;001C7F67&quot;/&gt;&lt;wsp:rsid wsp:val=&quot;001C7FCE&quot;/&gt;&lt;wsp:rsid wsp:val=&quot;001D0175&quot;/&gt;&lt;wsp:rsid wsp:val=&quot;001D0319&quot;/&gt;&lt;wsp:rsid wsp:val=&quot;001D076E&quot;/&gt;&lt;wsp:rsid wsp:val=&quot;001D080C&quot;/&gt;&lt;wsp:rsid wsp:val=&quot;001D0925&quot;/&gt;&lt;wsp:rsid wsp:val=&quot;001D096B&quot;/&gt;&lt;wsp:rsid wsp:val=&quot;001D270C&quot;/&gt;&lt;wsp:rsid wsp:val=&quot;001D29A3&quot;/&gt;&lt;wsp:rsid wsp:val=&quot;001D2D77&quot;/&gt;&lt;wsp:rsid wsp:val=&quot;001D334A&quot;/&gt;&lt;wsp:rsid wsp:val=&quot;001D334D&quot;/&gt;&lt;wsp:rsid wsp:val=&quot;001D3470&quot;/&gt;&lt;wsp:rsid wsp:val=&quot;001D351C&quot;/&gt;&lt;wsp:rsid wsp:val=&quot;001D3576&quot;/&gt;&lt;wsp:rsid wsp:val=&quot;001D3721&quot;/&gt;&lt;wsp:rsid wsp:val=&quot;001D3791&quot;/&gt;&lt;wsp:rsid wsp:val=&quot;001D3863&quot;/&gt;&lt;wsp:rsid wsp:val=&quot;001D3EDD&quot;/&gt;&lt;wsp:rsid wsp:val=&quot;001D41D2&quot;/&gt;&lt;wsp:rsid wsp:val=&quot;001D4760&quot;/&gt;&lt;wsp:rsid wsp:val=&quot;001D4AC3&quot;/&gt;&lt;wsp:rsid wsp:val=&quot;001D4E80&quot;/&gt;&lt;wsp:rsid wsp:val=&quot;001D5F94&quot;/&gt;&lt;wsp:rsid wsp:val=&quot;001D6213&quot;/&gt;&lt;wsp:rsid wsp:val=&quot;001D6231&quot;/&gt;&lt;wsp:rsid wsp:val=&quot;001D6BE7&quot;/&gt;&lt;wsp:rsid wsp:val=&quot;001D7089&quot;/&gt;&lt;wsp:rsid wsp:val=&quot;001D7C5A&quot;/&gt;&lt;wsp:rsid wsp:val=&quot;001E0493&quot;/&gt;&lt;wsp:rsid wsp:val=&quot;001E0613&quot;/&gt;&lt;wsp:rsid wsp:val=&quot;001E085C&quot;/&gt;&lt;wsp:rsid wsp:val=&quot;001E0C3E&quot;/&gt;&lt;wsp:rsid wsp:val=&quot;001E0FC8&quot;/&gt;&lt;wsp:rsid wsp:val=&quot;001E12E9&quot;/&gt;&lt;wsp:rsid wsp:val=&quot;001E12F6&quot;/&gt;&lt;wsp:rsid wsp:val=&quot;001E19AC&quot;/&gt;&lt;wsp:rsid wsp:val=&quot;001E1BDA&quot;/&gt;&lt;wsp:rsid wsp:val=&quot;001E20AD&quot;/&gt;&lt;wsp:rsid wsp:val=&quot;001E22C2&quot;/&gt;&lt;wsp:rsid wsp:val=&quot;001E2618&quot;/&gt;&lt;wsp:rsid wsp:val=&quot;001E29FE&quot;/&gt;&lt;wsp:rsid wsp:val=&quot;001E2AC6&quot;/&gt;&lt;wsp:rsid wsp:val=&quot;001E2C5C&quot;/&gt;&lt;wsp:rsid wsp:val=&quot;001E3D21&quot;/&gt;&lt;wsp:rsid wsp:val=&quot;001E555D&quot;/&gt;&lt;wsp:rsid wsp:val=&quot;001E59AB&quot;/&gt;&lt;wsp:rsid wsp:val=&quot;001E68A1&quot;/&gt;&lt;wsp:rsid wsp:val=&quot;001E6CA8&quot;/&gt;&lt;wsp:rsid wsp:val=&quot;001E7298&quot;/&gt;&lt;wsp:rsid wsp:val=&quot;001E763D&quot;/&gt;&lt;wsp:rsid wsp:val=&quot;001E7873&quot;/&gt;&lt;wsp:rsid wsp:val=&quot;001E78CB&quot;/&gt;&lt;wsp:rsid wsp:val=&quot;001E7EEF&quot;/&gt;&lt;wsp:rsid wsp:val=&quot;001F0595&quot;/&gt;&lt;wsp:rsid wsp:val=&quot;001F1182&quot;/&gt;&lt;wsp:rsid wsp:val=&quot;001F1EAB&quot;/&gt;&lt;wsp:rsid wsp:val=&quot;001F1FC8&quot;/&gt;&lt;wsp:rsid wsp:val=&quot;001F2059&quot;/&gt;&lt;wsp:rsid wsp:val=&quot;001F22FD&quot;/&gt;&lt;wsp:rsid wsp:val=&quot;001F25DB&quot;/&gt;&lt;wsp:rsid wsp:val=&quot;001F2708&quot;/&gt;&lt;wsp:rsid wsp:val=&quot;001F2D3A&quot;/&gt;&lt;wsp:rsid wsp:val=&quot;001F3403&quot;/&gt;&lt;wsp:rsid wsp:val=&quot;001F340E&quot;/&gt;&lt;wsp:rsid wsp:val=&quot;001F3496&quot;/&gt;&lt;wsp:rsid wsp:val=&quot;001F3AEC&quot;/&gt;&lt;wsp:rsid wsp:val=&quot;001F3BCA&quot;/&gt;&lt;wsp:rsid wsp:val=&quot;001F47C3&quot;/&gt;&lt;wsp:rsid wsp:val=&quot;001F4A47&quot;/&gt;&lt;wsp:rsid wsp:val=&quot;001F4A93&quot;/&gt;&lt;wsp:rsid wsp:val=&quot;001F4AE5&quot;/&gt;&lt;wsp:rsid wsp:val=&quot;001F4CAB&quot;/&gt;&lt;wsp:rsid wsp:val=&quot;001F5587&quot;/&gt;&lt;wsp:rsid wsp:val=&quot;001F5680&quot;/&gt;&lt;wsp:rsid wsp:val=&quot;001F5816&quot;/&gt;&lt;wsp:rsid wsp:val=&quot;001F593D&quot;/&gt;&lt;wsp:rsid wsp:val=&quot;001F6412&quot;/&gt;&lt;wsp:rsid wsp:val=&quot;001F66CF&quot;/&gt;&lt;wsp:rsid wsp:val=&quot;001F6A94&quot;/&gt;&lt;wsp:rsid wsp:val=&quot;001F7CBD&quot;/&gt;&lt;wsp:rsid wsp:val=&quot;001F7FC8&quot;/&gt;&lt;wsp:rsid wsp:val=&quot;0020019E&quot;/&gt;&lt;wsp:rsid wsp:val=&quot;0020070E&quot;/&gt;&lt;wsp:rsid wsp:val=&quot;002009F2&quot;/&gt;&lt;wsp:rsid wsp:val=&quot;00200FE0&quot;/&gt;&lt;wsp:rsid wsp:val=&quot;0020128B&quot;/&gt;&lt;wsp:rsid wsp:val=&quot;002016A9&quot;/&gt;&lt;wsp:rsid wsp:val=&quot;00201A35&quot;/&gt;&lt;wsp:rsid wsp:val=&quot;00201BA6&quot;/&gt;&lt;wsp:rsid wsp:val=&quot;00201BAB&quot;/&gt;&lt;wsp:rsid wsp:val=&quot;00201C5F&quot;/&gt;&lt;wsp:rsid wsp:val=&quot;00201D4D&quot;/&gt;&lt;wsp:rsid wsp:val=&quot;00202410&quot;/&gt;&lt;wsp:rsid wsp:val=&quot;002024F4&quot;/&gt;&lt;wsp:rsid wsp:val=&quot;0020262F&quot;/&gt;&lt;wsp:rsid wsp:val=&quot;00202990&quot;/&gt;&lt;wsp:rsid wsp:val=&quot;0020331A&quot;/&gt;&lt;wsp:rsid wsp:val=&quot;0020332D&quot;/&gt;&lt;wsp:rsid wsp:val=&quot;002038CD&quot;/&gt;&lt;wsp:rsid wsp:val=&quot;00203AC7&quot;/&gt;&lt;wsp:rsid wsp:val=&quot;00203B7F&quot;/&gt;&lt;wsp:rsid wsp:val=&quot;00203B9D&quot;/&gt;&lt;wsp:rsid wsp:val=&quot;00203C9E&quot;/&gt;&lt;wsp:rsid wsp:val=&quot;002041E3&quot;/&gt;&lt;wsp:rsid wsp:val=&quot;00204443&quot;/&gt;&lt;wsp:rsid wsp:val=&quot;002045DE&quot;/&gt;&lt;wsp:rsid wsp:val=&quot;00204E1D&quot;/&gt;&lt;wsp:rsid wsp:val=&quot;002051D8&quot;/&gt;&lt;wsp:rsid wsp:val=&quot;00205A46&quot;/&gt;&lt;wsp:rsid wsp:val=&quot;00205EE2&quot;/&gt;&lt;wsp:rsid wsp:val=&quot;0020619B&quot;/&gt;&lt;wsp:rsid wsp:val=&quot;00206CB5&quot;/&gt;&lt;wsp:rsid wsp:val=&quot;00206E74&quot;/&gt;&lt;wsp:rsid wsp:val=&quot;00207D0D&quot;/&gt;&lt;wsp:rsid wsp:val=&quot;00207FFC&quot;/&gt;&lt;wsp:rsid wsp:val=&quot;00210039&quot;/&gt;&lt;wsp:rsid wsp:val=&quot;002105D4&quot;/&gt;&lt;wsp:rsid wsp:val=&quot;00210648&quot;/&gt;&lt;wsp:rsid wsp:val=&quot;0021090D&quot;/&gt;&lt;wsp:rsid wsp:val=&quot;00210FE0&quot;/&gt;&lt;wsp:rsid wsp:val=&quot;0021189A&quot;/&gt;&lt;wsp:rsid wsp:val=&quot;002119EC&quot;/&gt;&lt;wsp:rsid wsp:val=&quot;00211D38&quot;/&gt;&lt;wsp:rsid wsp:val=&quot;00212221&quot;/&gt;&lt;wsp:rsid wsp:val=&quot;002125D6&quot;/&gt;&lt;wsp:rsid wsp:val=&quot;00212D32&quot;/&gt;&lt;wsp:rsid wsp:val=&quot;002137EC&quot;/&gt;&lt;wsp:rsid wsp:val=&quot;00213961&quot;/&gt;&lt;wsp:rsid wsp:val=&quot;00213CC7&quot;/&gt;&lt;wsp:rsid wsp:val=&quot;00213F73&quot;/&gt;&lt;wsp:rsid wsp:val=&quot;00214315&quot;/&gt;&lt;wsp:rsid wsp:val=&quot;002144AB&quot;/&gt;&lt;wsp:rsid wsp:val=&quot;0021458F&quot;/&gt;&lt;wsp:rsid wsp:val=&quot;00214591&quot;/&gt;&lt;wsp:rsid wsp:val=&quot;00214D59&quot;/&gt;&lt;wsp:rsid wsp:val=&quot;00214FB0&quot;/&gt;&lt;wsp:rsid wsp:val=&quot;0021527B&quot;/&gt;&lt;wsp:rsid wsp:val=&quot;00215A1D&quot;/&gt;&lt;wsp:rsid wsp:val=&quot;00215A52&quot;/&gt;&lt;wsp:rsid wsp:val=&quot;00215B45&quot;/&gt;&lt;wsp:rsid wsp:val=&quot;00216537&quot;/&gt;&lt;wsp:rsid wsp:val=&quot;0021663B&quot;/&gt;&lt;wsp:rsid wsp:val=&quot;00216816&quot;/&gt;&lt;wsp:rsid wsp:val=&quot;00216881&quot;/&gt;&lt;wsp:rsid wsp:val=&quot;00216F97&quot;/&gt;&lt;wsp:rsid wsp:val=&quot;0021701B&quot;/&gt;&lt;wsp:rsid wsp:val=&quot;00217CAE&quot;/&gt;&lt;wsp:rsid wsp:val=&quot;00217E42&quot;/&gt;&lt;wsp:rsid wsp:val=&quot;00220186&quot;/&gt;&lt;wsp:rsid wsp:val=&quot;0022033E&quot;/&gt;&lt;wsp:rsid wsp:val=&quot;00220371&quot;/&gt;&lt;wsp:rsid wsp:val=&quot;002203B5&quot;/&gt;&lt;wsp:rsid wsp:val=&quot;00220A4E&quot;/&gt;&lt;wsp:rsid wsp:val=&quot;002211EA&quot;/&gt;&lt;wsp:rsid wsp:val=&quot;00221315&quot;/&gt;&lt;wsp:rsid wsp:val=&quot;002218FD&quot;/&gt;&lt;wsp:rsid wsp:val=&quot;00221EE3&quot;/&gt;&lt;wsp:rsid wsp:val=&quot;0022212A&quot;/&gt;&lt;wsp:rsid wsp:val=&quot;0022215F&quot;/&gt;&lt;wsp:rsid wsp:val=&quot;00222EA7&quot;/&gt;&lt;wsp:rsid wsp:val=&quot;00223503&quot;/&gt;&lt;wsp:rsid wsp:val=&quot;00223D54&quot;/&gt;&lt;wsp:rsid wsp:val=&quot;002242E9&quot;/&gt;&lt;wsp:rsid wsp:val=&quot;00224B61&quot;/&gt;&lt;wsp:rsid wsp:val=&quot;00225160&quot;/&gt;&lt;wsp:rsid wsp:val=&quot;002254F2&quot;/&gt;&lt;wsp:rsid wsp:val=&quot;00225781&quot;/&gt;&lt;wsp:rsid wsp:val=&quot;00225C83&quot;/&gt;&lt;wsp:rsid wsp:val=&quot;00225DA3&quot;/&gt;&lt;wsp:rsid wsp:val=&quot;002260D9&quot;/&gt;&lt;wsp:rsid wsp:val=&quot;00226B4B&quot;/&gt;&lt;wsp:rsid wsp:val=&quot;00226FD8&quot;/&gt;&lt;wsp:rsid wsp:val=&quot;00227100&quot;/&gt;&lt;wsp:rsid wsp:val=&quot;00227490&quot;/&gt;&lt;wsp:rsid wsp:val=&quot;00227625&quot;/&gt;&lt;wsp:rsid wsp:val=&quot;00227A64&quot;/&gt;&lt;wsp:rsid wsp:val=&quot;00227A8D&quot;/&gt;&lt;wsp:rsid wsp:val=&quot;00227F3E&quot;/&gt;&lt;wsp:rsid wsp:val=&quot;00231030&quot;/&gt;&lt;wsp:rsid wsp:val=&quot;00231457&quot;/&gt;&lt;wsp:rsid wsp:val=&quot;002322A2&quot;/&gt;&lt;wsp:rsid wsp:val=&quot;002329F8&quot;/&gt;&lt;wsp:rsid wsp:val=&quot;00232D5E&quot;/&gt;&lt;wsp:rsid wsp:val=&quot;00232FC3&quot;/&gt;&lt;wsp:rsid wsp:val=&quot;00233B66&quot;/&gt;&lt;wsp:rsid wsp:val=&quot;00233B78&quot;/&gt;&lt;wsp:rsid wsp:val=&quot;00233C2D&quot;/&gt;&lt;wsp:rsid wsp:val=&quot;00233C61&quot;/&gt;&lt;wsp:rsid wsp:val=&quot;00233E44&quot;/&gt;&lt;wsp:rsid wsp:val=&quot;002340BD&quot;/&gt;&lt;wsp:rsid wsp:val=&quot;002342DA&quot;/&gt;&lt;wsp:rsid wsp:val=&quot;0023474C&quot;/&gt;&lt;wsp:rsid wsp:val=&quot;00234895&quot;/&gt;&lt;wsp:rsid wsp:val=&quot;00234BD1&quot;/&gt;&lt;wsp:rsid wsp:val=&quot;00234CE2&quot;/&gt;&lt;wsp:rsid wsp:val=&quot;00234D97&quot;/&gt;&lt;wsp:rsid wsp:val=&quot;00234E85&quot;/&gt;&lt;wsp:rsid wsp:val=&quot;00235234&quot;/&gt;&lt;wsp:rsid wsp:val=&quot;0023524C&quot;/&gt;&lt;wsp:rsid wsp:val=&quot;00235536&quot;/&gt;&lt;wsp:rsid wsp:val=&quot;002356D1&quot;/&gt;&lt;wsp:rsid wsp:val=&quot;00235F12&quot;/&gt;&lt;wsp:rsid wsp:val=&quot;00236615&quot;/&gt;&lt;wsp:rsid wsp:val=&quot;00236617&quot;/&gt;&lt;wsp:rsid wsp:val=&quot;00236669&quot;/&gt;&lt;wsp:rsid wsp:val=&quot;002366A8&quot;/&gt;&lt;wsp:rsid wsp:val=&quot;002368B2&quot;/&gt;&lt;wsp:rsid wsp:val=&quot;00236A4B&quot;/&gt;&lt;wsp:rsid wsp:val=&quot;00236B10&quot;/&gt;&lt;wsp:rsid wsp:val=&quot;00237983&quot;/&gt;&lt;wsp:rsid wsp:val=&quot;002407AF&quot;/&gt;&lt;wsp:rsid wsp:val=&quot;0024088F&quot;/&gt;&lt;wsp:rsid wsp:val=&quot;00240A9B&quot;/&gt;&lt;wsp:rsid wsp:val=&quot;00240E1A&quot;/&gt;&lt;wsp:rsid wsp:val=&quot;00241CC7&quot;/&gt;&lt;wsp:rsid wsp:val=&quot;00241FA7&quot;/&gt;&lt;wsp:rsid wsp:val=&quot;002422B2&quot;/&gt;&lt;wsp:rsid wsp:val=&quot;002422BB&quot;/&gt;&lt;wsp:rsid wsp:val=&quot;002423D9&quot;/&gt;&lt;wsp:rsid wsp:val=&quot;00242E4D&quot;/&gt;&lt;wsp:rsid wsp:val=&quot;002433F6&quot;/&gt;&lt;wsp:rsid wsp:val=&quot;002436D7&quot;/&gt;&lt;wsp:rsid wsp:val=&quot;0024450F&quot;/&gt;&lt;wsp:rsid wsp:val=&quot;00244775&quot;/&gt;&lt;wsp:rsid wsp:val=&quot;00244F8F&quot;/&gt;&lt;wsp:rsid wsp:val=&quot;002451DA&quot;/&gt;&lt;wsp:rsid wsp:val=&quot;00245BE6&quot;/&gt;&lt;wsp:rsid wsp:val=&quot;00246408&quot;/&gt;&lt;wsp:rsid wsp:val=&quot;002464C6&quot;/&gt;&lt;wsp:rsid wsp:val=&quot;002466A2&quot;/&gt;&lt;wsp:rsid wsp:val=&quot;002468A9&quot;/&gt;&lt;wsp:rsid wsp:val=&quot;00246C8B&quot;/&gt;&lt;wsp:rsid wsp:val=&quot;00247148&quot;/&gt;&lt;wsp:rsid wsp:val=&quot;002472A1&quot;/&gt;&lt;wsp:rsid wsp:val=&quot;00247649&quot;/&gt;&lt;wsp:rsid wsp:val=&quot;002500C9&quot;/&gt;&lt;wsp:rsid wsp:val=&quot;0025032E&quot;/&gt;&lt;wsp:rsid wsp:val=&quot;002503F4&quot;/&gt;&lt;wsp:rsid wsp:val=&quot;0025041D&quot;/&gt;&lt;wsp:rsid wsp:val=&quot;002504E3&quot;/&gt;&lt;wsp:rsid wsp:val=&quot;00250F08&quot;/&gt;&lt;wsp:rsid wsp:val=&quot;0025111E&quot;/&gt;&lt;wsp:rsid wsp:val=&quot;002512D8&quot;/&gt;&lt;wsp:rsid wsp:val=&quot;00251381&quot;/&gt;&lt;wsp:rsid wsp:val=&quot;0025145E&quot;/&gt;&lt;wsp:rsid wsp:val=&quot;00251A9E&quot;/&gt;&lt;wsp:rsid wsp:val=&quot;00252A63&quot;/&gt;&lt;wsp:rsid wsp:val=&quot;00252CCD&quot;/&gt;&lt;wsp:rsid wsp:val=&quot;00252CDB&quot;/&gt;&lt;wsp:rsid wsp:val=&quot;00252D3D&quot;/&gt;&lt;wsp:rsid wsp:val=&quot;00253D84&quot;/&gt;&lt;wsp:rsid wsp:val=&quot;00253F7B&quot;/&gt;&lt;wsp:rsid wsp:val=&quot;0025429D&quot;/&gt;&lt;wsp:rsid wsp:val=&quot;00254467&quot;/&gt;&lt;wsp:rsid wsp:val=&quot;002544F4&quot;/&gt;&lt;wsp:rsid wsp:val=&quot;00254519&quot;/&gt;&lt;wsp:rsid wsp:val=&quot;00254798&quot;/&gt;&lt;wsp:rsid wsp:val=&quot;00254B99&quot;/&gt;&lt;wsp:rsid wsp:val=&quot;00254DFC&quot;/&gt;&lt;wsp:rsid wsp:val=&quot;002550A5&quot;/&gt;&lt;wsp:rsid wsp:val=&quot;00255B98&quot;/&gt;&lt;wsp:rsid wsp:val=&quot;00255F85&quot;/&gt;&lt;wsp:rsid wsp:val=&quot;00256059&quot;/&gt;&lt;wsp:rsid wsp:val=&quot;002560D8&quot;/&gt;&lt;wsp:rsid wsp:val=&quot;0025625D&quot;/&gt;&lt;wsp:rsid wsp:val=&quot;00256C5C&quot;/&gt;&lt;wsp:rsid wsp:val=&quot;0025720A&quot;/&gt;&lt;wsp:rsid wsp:val=&quot;0025783C&quot;/&gt;&lt;wsp:rsid wsp:val=&quot;002579C4&quot;/&gt;&lt;wsp:rsid wsp:val=&quot;00257E71&quot;/&gt;&lt;wsp:rsid wsp:val=&quot;00260853&quot;/&gt;&lt;wsp:rsid wsp:val=&quot;00260A15&quot;/&gt;&lt;wsp:rsid wsp:val=&quot;002612E5&quot;/&gt;&lt;wsp:rsid wsp:val=&quot;00261922&quot;/&gt;&lt;wsp:rsid wsp:val=&quot;00261FB6&quot;/&gt;&lt;wsp:rsid wsp:val=&quot;0026210D&quot;/&gt;&lt;wsp:rsid wsp:val=&quot;00262339&quot;/&gt;&lt;wsp:rsid wsp:val=&quot;00262982&quot;/&gt;&lt;wsp:rsid wsp:val=&quot;00263750&quot;/&gt;&lt;wsp:rsid wsp:val=&quot;002637E1&quot;/&gt;&lt;wsp:rsid wsp:val=&quot;00263FE3&quot;/&gt;&lt;wsp:rsid wsp:val=&quot;002640BA&quot;/&gt;&lt;wsp:rsid wsp:val=&quot;00264977&quot;/&gt;&lt;wsp:rsid wsp:val=&quot;00264FE2&quot;/&gt;&lt;wsp:rsid wsp:val=&quot;002654CA&quot;/&gt;&lt;wsp:rsid wsp:val=&quot;00265A6B&quot;/&gt;&lt;wsp:rsid wsp:val=&quot;00265BAC&quot;/&gt;&lt;wsp:rsid wsp:val=&quot;00265BB5&quot;/&gt;&lt;wsp:rsid wsp:val=&quot;002662E0&quot;/&gt;&lt;wsp:rsid wsp:val=&quot;00266674&quot;/&gt;&lt;wsp:rsid wsp:val=&quot;00266782&quot;/&gt;&lt;wsp:rsid wsp:val=&quot;00266927&quot;/&gt;&lt;wsp:rsid wsp:val=&quot;00266C32&quot;/&gt;&lt;wsp:rsid wsp:val=&quot;00266C49&quot;/&gt;&lt;wsp:rsid wsp:val=&quot;00266ECA&quot;/&gt;&lt;wsp:rsid wsp:val=&quot;002671BC&quot;/&gt;&lt;wsp:rsid wsp:val=&quot;0027024D&quot;/&gt;&lt;wsp:rsid wsp:val=&quot;00270270&quot;/&gt;&lt;wsp:rsid wsp:val=&quot;00270555&quot;/&gt;&lt;wsp:rsid wsp:val=&quot;002708A7&quot;/&gt;&lt;wsp:rsid wsp:val=&quot;00270C78&quot;/&gt;&lt;wsp:rsid wsp:val=&quot;002715EE&quot;/&gt;&lt;wsp:rsid wsp:val=&quot;00271806&quot;/&gt;&lt;wsp:rsid wsp:val=&quot;00271B13&quot;/&gt;&lt;wsp:rsid wsp:val=&quot;00271E4C&quot;/&gt;&lt;wsp:rsid wsp:val=&quot;00272040&quot;/&gt;&lt;wsp:rsid wsp:val=&quot;0027256B&quot;/&gt;&lt;wsp:rsid wsp:val=&quot;0027349E&quot;/&gt;&lt;wsp:rsid wsp:val=&quot;002738A4&quot;/&gt;&lt;wsp:rsid wsp:val=&quot;00273912&quot;/&gt;&lt;wsp:rsid wsp:val=&quot;00274221&quot;/&gt;&lt;wsp:rsid wsp:val=&quot;00274522&quot;/&gt;&lt;wsp:rsid wsp:val=&quot;002748A7&quot;/&gt;&lt;wsp:rsid wsp:val=&quot;00274AFB&quot;/&gt;&lt;wsp:rsid wsp:val=&quot;00274BBB&quot;/&gt;&lt;wsp:rsid wsp:val=&quot;00274D12&quot;/&gt;&lt;wsp:rsid wsp:val=&quot;00274EB3&quot;/&gt;&lt;wsp:rsid wsp:val=&quot;0027501A&quot;/&gt;&lt;wsp:rsid wsp:val=&quot;00275424&quot;/&gt;&lt;wsp:rsid wsp:val=&quot;0027559D&quot;/&gt;&lt;wsp:rsid wsp:val=&quot;0027574A&quot;/&gt;&lt;wsp:rsid wsp:val=&quot;00275F36&quot;/&gt;&lt;wsp:rsid wsp:val=&quot;002762A7&quot;/&gt;&lt;wsp:rsid wsp:val=&quot;0027645D&quot;/&gt;&lt;wsp:rsid wsp:val=&quot;00276AC4&quot;/&gt;&lt;wsp:rsid wsp:val=&quot;00276F09&quot;/&gt;&lt;wsp:rsid wsp:val=&quot;00276F83&quot;/&gt;&lt;wsp:rsid wsp:val=&quot;00277045&quot;/&gt;&lt;wsp:rsid wsp:val=&quot;002771DE&quot;/&gt;&lt;wsp:rsid wsp:val=&quot;00277AF6&quot;/&gt;&lt;wsp:rsid wsp:val=&quot;00277B27&quot;/&gt;&lt;wsp:rsid wsp:val=&quot;00280617&quot;/&gt;&lt;wsp:rsid wsp:val=&quot;0028080C&quot;/&gt;&lt;wsp:rsid wsp:val=&quot;00280B22&quot;/&gt;&lt;wsp:rsid wsp:val=&quot;00280B95&quot;/&gt;&lt;wsp:rsid wsp:val=&quot;00281165&quot;/&gt;&lt;wsp:rsid wsp:val=&quot;002812C5&quot;/&gt;&lt;wsp:rsid wsp:val=&quot;002816FC&quot;/&gt;&lt;wsp:rsid wsp:val=&quot;002818B1&quot;/&gt;&lt;wsp:rsid wsp:val=&quot;00281A8D&quot;/&gt;&lt;wsp:rsid wsp:val=&quot;00281B7C&quot;/&gt;&lt;wsp:rsid wsp:val=&quot;00281D4C&quot;/&gt;&lt;wsp:rsid wsp:val=&quot;002822F0&quot;/&gt;&lt;wsp:rsid wsp:val=&quot;00282428&quot;/&gt;&lt;wsp:rsid wsp:val=&quot;0028252E&quot;/&gt;&lt;wsp:rsid wsp:val=&quot;00282653&quot;/&gt;&lt;wsp:rsid wsp:val=&quot;00282684&quot;/&gt;&lt;wsp:rsid wsp:val=&quot;00282AE0&quot;/&gt;&lt;wsp:rsid wsp:val=&quot;00282BAA&quot;/&gt;&lt;wsp:rsid wsp:val=&quot;00282F85&quot;/&gt;&lt;wsp:rsid wsp:val=&quot;00283409&quot;/&gt;&lt;wsp:rsid wsp:val=&quot;00284127&quot;/&gt;&lt;wsp:rsid wsp:val=&quot;002841BD&quot;/&gt;&lt;wsp:rsid wsp:val=&quot;0028423E&quot;/&gt;&lt;wsp:rsid wsp:val=&quot;002845CE&quot;/&gt;&lt;wsp:rsid wsp:val=&quot;00284955&quot;/&gt;&lt;wsp:rsid wsp:val=&quot;00284D10&quot;/&gt;&lt;wsp:rsid wsp:val=&quot;00284E33&quot;/&gt;&lt;wsp:rsid wsp:val=&quot;00285395&quot;/&gt;&lt;wsp:rsid wsp:val=&quot;00285765&quot;/&gt;&lt;wsp:rsid wsp:val=&quot;00285A9D&quot;/&gt;&lt;wsp:rsid wsp:val=&quot;00285BDD&quot;/&gt;&lt;wsp:rsid wsp:val=&quot;00286099&quot;/&gt;&lt;wsp:rsid wsp:val=&quot;00286113&quot;/&gt;&lt;wsp:rsid wsp:val=&quot;00286898&quot;/&gt;&lt;wsp:rsid wsp:val=&quot;00286D0A&quot;/&gt;&lt;wsp:rsid wsp:val=&quot;00286FB8&quot;/&gt;&lt;wsp:rsid wsp:val=&quot;002870FB&quot;/&gt;&lt;wsp:rsid wsp:val=&quot;00287355&quot;/&gt;&lt;wsp:rsid wsp:val=&quot;002879E8&quot;/&gt;&lt;wsp:rsid wsp:val=&quot;00287EF7&quot;/&gt;&lt;wsp:rsid wsp:val=&quot;00287F3D&quot;/&gt;&lt;wsp:rsid wsp:val=&quot;00290AE3&quot;/&gt;&lt;wsp:rsid wsp:val=&quot;00291AC6&quot;/&gt;&lt;wsp:rsid wsp:val=&quot;00291D15&quot;/&gt;&lt;wsp:rsid wsp:val=&quot;00292374&quot;/&gt;&lt;wsp:rsid wsp:val=&quot;00292406&quot;/&gt;&lt;wsp:rsid wsp:val=&quot;00292AF0&quot;/&gt;&lt;wsp:rsid wsp:val=&quot;00292E2D&quot;/&gt;&lt;wsp:rsid wsp:val=&quot;00292F0F&quot;/&gt;&lt;wsp:rsid wsp:val=&quot;00293260&quot;/&gt;&lt;wsp:rsid wsp:val=&quot;002938B2&quot;/&gt;&lt;wsp:rsid wsp:val=&quot;00293B80&quot;/&gt;&lt;wsp:rsid wsp:val=&quot;00294507&quot;/&gt;&lt;wsp:rsid wsp:val=&quot;00294523&quot;/&gt;&lt;wsp:rsid wsp:val=&quot;00294789&quot;/&gt;&lt;wsp:rsid wsp:val=&quot;00294A16&quot;/&gt;&lt;wsp:rsid wsp:val=&quot;0029508C&quot;/&gt;&lt;wsp:rsid wsp:val=&quot;002958C3&quot;/&gt;&lt;wsp:rsid wsp:val=&quot;00295A25&quot;/&gt;&lt;wsp:rsid wsp:val=&quot;00295CC5&quot;/&gt;&lt;wsp:rsid wsp:val=&quot;00296405&quot;/&gt;&lt;wsp:rsid wsp:val=&quot;0029756A&quot;/&gt;&lt;wsp:rsid wsp:val=&quot;002975F7&quot;/&gt;&lt;wsp:rsid wsp:val=&quot;00297ABD&quot;/&gt;&lt;wsp:rsid wsp:val=&quot;00297BC5&quot;/&gt;&lt;wsp:rsid wsp:val=&quot;00297C69&quot;/&gt;&lt;wsp:rsid wsp:val=&quot;002A046E&quot;/&gt;&lt;wsp:rsid wsp:val=&quot;002A063B&quot;/&gt;&lt;wsp:rsid wsp:val=&quot;002A0CB0&quot;/&gt;&lt;wsp:rsid wsp:val=&quot;002A157D&quot;/&gt;&lt;wsp:rsid wsp:val=&quot;002A1942&quot;/&gt;&lt;wsp:rsid wsp:val=&quot;002A1EF4&quot;/&gt;&lt;wsp:rsid wsp:val=&quot;002A2367&quot;/&gt;&lt;wsp:rsid wsp:val=&quot;002A2426&quot;/&gt;&lt;wsp:rsid wsp:val=&quot;002A368A&quot;/&gt;&lt;wsp:rsid wsp:val=&quot;002A385E&quot;/&gt;&lt;wsp:rsid wsp:val=&quot;002A39B1&quot;/&gt;&lt;wsp:rsid wsp:val=&quot;002A3F6D&quot;/&gt;&lt;wsp:rsid wsp:val=&quot;002A4C39&quot;/&gt;&lt;wsp:rsid wsp:val=&quot;002A5056&quot;/&gt;&lt;wsp:rsid wsp:val=&quot;002A5521&quot;/&gt;&lt;wsp:rsid wsp:val=&quot;002A6140&quot;/&gt;&lt;wsp:rsid wsp:val=&quot;002A6675&quot;/&gt;&lt;wsp:rsid wsp:val=&quot;002A6766&quot;/&gt;&lt;wsp:rsid wsp:val=&quot;002A67DE&quot;/&gt;&lt;wsp:rsid wsp:val=&quot;002A6944&quot;/&gt;&lt;wsp:rsid wsp:val=&quot;002A6A5B&quot;/&gt;&lt;wsp:rsid wsp:val=&quot;002A6E50&quot;/&gt;&lt;wsp:rsid wsp:val=&quot;002A7007&quot;/&gt;&lt;wsp:rsid wsp:val=&quot;002A70B9&quot;/&gt;&lt;wsp:rsid wsp:val=&quot;002A725F&quot;/&gt;&lt;wsp:rsid wsp:val=&quot;002A751A&quot;/&gt;&lt;wsp:rsid wsp:val=&quot;002A778E&quot;/&gt;&lt;wsp:rsid wsp:val=&quot;002A7D3C&quot;/&gt;&lt;wsp:rsid wsp:val=&quot;002B0327&quot;/&gt;&lt;wsp:rsid wsp:val=&quot;002B12B8&quot;/&gt;&lt;wsp:rsid wsp:val=&quot;002B187A&quot;/&gt;&lt;wsp:rsid wsp:val=&quot;002B1E71&quot;/&gt;&lt;wsp:rsid wsp:val=&quot;002B203F&quot;/&gt;&lt;wsp:rsid wsp:val=&quot;002B2123&quot;/&gt;&lt;wsp:rsid wsp:val=&quot;002B21C9&quot;/&gt;&lt;wsp:rsid wsp:val=&quot;002B2714&quot;/&gt;&lt;wsp:rsid wsp:val=&quot;002B277D&quot;/&gt;&lt;wsp:rsid wsp:val=&quot;002B27DB&quot;/&gt;&lt;wsp:rsid wsp:val=&quot;002B2B30&quot;/&gt;&lt;wsp:rsid wsp:val=&quot;002B2F46&quot;/&gt;&lt;wsp:rsid wsp:val=&quot;002B3554&quot;/&gt;&lt;wsp:rsid wsp:val=&quot;002B37C2&quot;/&gt;&lt;wsp:rsid wsp:val=&quot;002B3871&quot;/&gt;&lt;wsp:rsid wsp:val=&quot;002B3C5A&quot;/&gt;&lt;wsp:rsid wsp:val=&quot;002B3DF6&quot;/&gt;&lt;wsp:rsid wsp:val=&quot;002B40C1&quot;/&gt;&lt;wsp:rsid wsp:val=&quot;002B436B&quot;/&gt;&lt;wsp:rsid wsp:val=&quot;002B4900&quot;/&gt;&lt;wsp:rsid wsp:val=&quot;002B4B9C&quot;/&gt;&lt;wsp:rsid wsp:val=&quot;002B4D7C&quot;/&gt;&lt;wsp:rsid wsp:val=&quot;002B4E7C&quot;/&gt;&lt;wsp:rsid wsp:val=&quot;002B5609&quot;/&gt;&lt;wsp:rsid wsp:val=&quot;002B5AF0&quot;/&gt;&lt;wsp:rsid wsp:val=&quot;002B5EA3&quot;/&gt;&lt;wsp:rsid wsp:val=&quot;002B605F&quot;/&gt;&lt;wsp:rsid wsp:val=&quot;002B6A0D&quot;/&gt;&lt;wsp:rsid wsp:val=&quot;002B6A84&quot;/&gt;&lt;wsp:rsid wsp:val=&quot;002B6ED6&quot;/&gt;&lt;wsp:rsid wsp:val=&quot;002B712F&quot;/&gt;&lt;wsp:rsid wsp:val=&quot;002B745E&quot;/&gt;&lt;wsp:rsid wsp:val=&quot;002B76CE&quot;/&gt;&lt;wsp:rsid wsp:val=&quot;002B7701&quot;/&gt;&lt;wsp:rsid wsp:val=&quot;002C05EB&quot;/&gt;&lt;wsp:rsid wsp:val=&quot;002C0636&quot;/&gt;&lt;wsp:rsid wsp:val=&quot;002C07B1&quot;/&gt;&lt;wsp:rsid wsp:val=&quot;002C08FD&quot;/&gt;&lt;wsp:rsid wsp:val=&quot;002C0B29&quot;/&gt;&lt;wsp:rsid wsp:val=&quot;002C0BA5&quot;/&gt;&lt;wsp:rsid wsp:val=&quot;002C0C34&quot;/&gt;&lt;wsp:rsid wsp:val=&quot;002C0C90&quot;/&gt;&lt;wsp:rsid wsp:val=&quot;002C0CFB&quot;/&gt;&lt;wsp:rsid wsp:val=&quot;002C15CD&quot;/&gt;&lt;wsp:rsid wsp:val=&quot;002C15E1&quot;/&gt;&lt;wsp:rsid wsp:val=&quot;002C17AB&quot;/&gt;&lt;wsp:rsid wsp:val=&quot;002C1F29&quot;/&gt;&lt;wsp:rsid wsp:val=&quot;002C2C71&quot;/&gt;&lt;wsp:rsid wsp:val=&quot;002C339A&quot;/&gt;&lt;wsp:rsid wsp:val=&quot;002C345C&quot;/&gt;&lt;wsp:rsid wsp:val=&quot;002C3848&quot;/&gt;&lt;wsp:rsid wsp:val=&quot;002C3915&quot;/&gt;&lt;wsp:rsid wsp:val=&quot;002C3B10&quot;/&gt;&lt;wsp:rsid wsp:val=&quot;002C3CB4&quot;/&gt;&lt;wsp:rsid wsp:val=&quot;002C3D8D&quot;/&gt;&lt;wsp:rsid wsp:val=&quot;002C40A3&quot;/&gt;&lt;wsp:rsid wsp:val=&quot;002C4362&quot;/&gt;&lt;wsp:rsid wsp:val=&quot;002C4B69&quot;/&gt;&lt;wsp:rsid wsp:val=&quot;002C4EB6&quot;/&gt;&lt;wsp:rsid wsp:val=&quot;002C5438&quot;/&gt;&lt;wsp:rsid wsp:val=&quot;002C5786&quot;/&gt;&lt;wsp:rsid wsp:val=&quot;002C5832&quot;/&gt;&lt;wsp:rsid wsp:val=&quot;002C5C58&quot;/&gt;&lt;wsp:rsid wsp:val=&quot;002C6040&quot;/&gt;&lt;wsp:rsid wsp:val=&quot;002C6470&quot;/&gt;&lt;wsp:rsid wsp:val=&quot;002C6B76&quot;/&gt;&lt;wsp:rsid wsp:val=&quot;002C6DDD&quot;/&gt;&lt;wsp:rsid wsp:val=&quot;002C7158&quot;/&gt;&lt;wsp:rsid wsp:val=&quot;002C7593&quot;/&gt;&lt;wsp:rsid wsp:val=&quot;002C763C&quot;/&gt;&lt;wsp:rsid wsp:val=&quot;002D031D&quot;/&gt;&lt;wsp:rsid wsp:val=&quot;002D04E7&quot;/&gt;&lt;wsp:rsid wsp:val=&quot;002D05A4&quot;/&gt;&lt;wsp:rsid wsp:val=&quot;002D09FD&quot;/&gt;&lt;wsp:rsid wsp:val=&quot;002D0BFA&quot;/&gt;&lt;wsp:rsid wsp:val=&quot;002D118E&quot;/&gt;&lt;wsp:rsid wsp:val=&quot;002D12A5&quot;/&gt;&lt;wsp:rsid wsp:val=&quot;002D13F0&quot;/&gt;&lt;wsp:rsid wsp:val=&quot;002D180B&quot;/&gt;&lt;wsp:rsid wsp:val=&quot;002D1CD6&quot;/&gt;&lt;wsp:rsid wsp:val=&quot;002D2056&quot;/&gt;&lt;wsp:rsid wsp:val=&quot;002D2440&quot;/&gt;&lt;wsp:rsid wsp:val=&quot;002D24F2&quot;/&gt;&lt;wsp:rsid wsp:val=&quot;002D2E9C&quot;/&gt;&lt;wsp:rsid wsp:val=&quot;002D2F37&quot;/&gt;&lt;wsp:rsid wsp:val=&quot;002D3022&quot;/&gt;&lt;wsp:rsid wsp:val=&quot;002D386A&quot;/&gt;&lt;wsp:rsid wsp:val=&quot;002D3D30&quot;/&gt;&lt;wsp:rsid wsp:val=&quot;002D3D3B&quot;/&gt;&lt;wsp:rsid wsp:val=&quot;002D4EDF&quot;/&gt;&lt;wsp:rsid wsp:val=&quot;002D5121&quot;/&gt;&lt;wsp:rsid wsp:val=&quot;002D6758&quot;/&gt;&lt;wsp:rsid wsp:val=&quot;002D6AAE&quot;/&gt;&lt;wsp:rsid wsp:val=&quot;002D6DED&quot;/&gt;&lt;wsp:rsid wsp:val=&quot;002D6DEF&quot;/&gt;&lt;wsp:rsid wsp:val=&quot;002D7474&quot;/&gt;&lt;wsp:rsid wsp:val=&quot;002D7542&quot;/&gt;&lt;wsp:rsid wsp:val=&quot;002D7BB7&quot;/&gt;&lt;wsp:rsid wsp:val=&quot;002D7CBB&quot;/&gt;&lt;wsp:rsid wsp:val=&quot;002E04B2&quot;/&gt;&lt;wsp:rsid wsp:val=&quot;002E118E&quot;/&gt;&lt;wsp:rsid wsp:val=&quot;002E16FB&quot;/&gt;&lt;wsp:rsid wsp:val=&quot;002E1782&quot;/&gt;&lt;wsp:rsid wsp:val=&quot;002E212D&quot;/&gt;&lt;wsp:rsid wsp:val=&quot;002E269B&quot;/&gt;&lt;wsp:rsid wsp:val=&quot;002E2703&quot;/&gt;&lt;wsp:rsid wsp:val=&quot;002E2AC3&quot;/&gt;&lt;wsp:rsid wsp:val=&quot;002E2F13&quot;/&gt;&lt;wsp:rsid wsp:val=&quot;002E2F9B&quot;/&gt;&lt;wsp:rsid wsp:val=&quot;002E339A&quot;/&gt;&lt;wsp:rsid wsp:val=&quot;002E34E9&quot;/&gt;&lt;wsp:rsid wsp:val=&quot;002E3504&quot;/&gt;&lt;wsp:rsid wsp:val=&quot;002E37D2&quot;/&gt;&lt;wsp:rsid wsp:val=&quot;002E392F&quot;/&gt;&lt;wsp:rsid wsp:val=&quot;002E3EEC&quot;/&gt;&lt;wsp:rsid wsp:val=&quot;002E449D&quot;/&gt;&lt;wsp:rsid wsp:val=&quot;002E449F&quot;/&gt;&lt;wsp:rsid wsp:val=&quot;002E497E&quot;/&gt;&lt;wsp:rsid wsp:val=&quot;002E4A26&quot;/&gt;&lt;wsp:rsid wsp:val=&quot;002E4DBB&quot;/&gt;&lt;wsp:rsid wsp:val=&quot;002E514E&quot;/&gt;&lt;wsp:rsid wsp:val=&quot;002E5AED&quot;/&gt;&lt;wsp:rsid wsp:val=&quot;002E5F72&quot;/&gt;&lt;wsp:rsid wsp:val=&quot;002E6E5B&quot;/&gt;&lt;wsp:rsid wsp:val=&quot;002E7C87&quot;/&gt;&lt;wsp:rsid wsp:val=&quot;002E7E9C&quot;/&gt;&lt;wsp:rsid wsp:val=&quot;002F0173&quot;/&gt;&lt;wsp:rsid wsp:val=&quot;002F0198&quot;/&gt;&lt;wsp:rsid wsp:val=&quot;002F0281&quot;/&gt;&lt;wsp:rsid wsp:val=&quot;002F0704&quot;/&gt;&lt;wsp:rsid wsp:val=&quot;002F079D&quot;/&gt;&lt;wsp:rsid wsp:val=&quot;002F0E3F&quot;/&gt;&lt;wsp:rsid wsp:val=&quot;002F0F8D&quot;/&gt;&lt;wsp:rsid wsp:val=&quot;002F125D&quot;/&gt;&lt;wsp:rsid wsp:val=&quot;002F12B7&quot;/&gt;&lt;wsp:rsid wsp:val=&quot;002F12DF&quot;/&gt;&lt;wsp:rsid wsp:val=&quot;002F159B&quot;/&gt;&lt;wsp:rsid wsp:val=&quot;002F1E53&quot;/&gt;&lt;wsp:rsid wsp:val=&quot;002F1EB3&quot;/&gt;&lt;wsp:rsid wsp:val=&quot;002F2BF7&quot;/&gt;&lt;wsp:rsid wsp:val=&quot;002F3002&quot;/&gt;&lt;wsp:rsid wsp:val=&quot;002F34F7&quot;/&gt;&lt;wsp:rsid wsp:val=&quot;002F377E&quot;/&gt;&lt;wsp:rsid wsp:val=&quot;002F3AD3&quot;/&gt;&lt;wsp:rsid wsp:val=&quot;002F4509&quot;/&gt;&lt;wsp:rsid wsp:val=&quot;002F491C&quot;/&gt;&lt;wsp:rsid wsp:val=&quot;002F5247&quot;/&gt;&lt;wsp:rsid wsp:val=&quot;002F5B51&quot;/&gt;&lt;wsp:rsid wsp:val=&quot;002F60E2&quot;/&gt;&lt;wsp:rsid wsp:val=&quot;002F6B25&quot;/&gt;&lt;wsp:rsid wsp:val=&quot;0030020C&quot;/&gt;&lt;wsp:rsid wsp:val=&quot;00300AD6&quot;/&gt;&lt;wsp:rsid wsp:val=&quot;00301178&quot;/&gt;&lt;wsp:rsid wsp:val=&quot;003014E7&quot;/&gt;&lt;wsp:rsid wsp:val=&quot;00301541&quot;/&gt;&lt;wsp:rsid wsp:val=&quot;00301830&quot;/&gt;&lt;wsp:rsid wsp:val=&quot;003019A5&quot;/&gt;&lt;wsp:rsid wsp:val=&quot;003027F1&quot;/&gt;&lt;wsp:rsid wsp:val=&quot;00302C1F&quot;/&gt;&lt;wsp:rsid wsp:val=&quot;00302F84&quot;/&gt;&lt;wsp:rsid wsp:val=&quot;00303078&quot;/&gt;&lt;wsp:rsid wsp:val=&quot;00303098&quot;/&gt;&lt;wsp:rsid wsp:val=&quot;0030359F&quot;/&gt;&lt;wsp:rsid wsp:val=&quot;00303DB6&quot;/&gt;&lt;wsp:rsid wsp:val=&quot;00304152&quot;/&gt;&lt;wsp:rsid wsp:val=&quot;0030493A&quot;/&gt;&lt;wsp:rsid wsp:val=&quot;00304F86&quot;/&gt;&lt;wsp:rsid wsp:val=&quot;003050A1&quot;/&gt;&lt;wsp:rsid wsp:val=&quot;00305609&quot;/&gt;&lt;wsp:rsid wsp:val=&quot;0030575A&quot;/&gt;&lt;wsp:rsid wsp:val=&quot;00305891&quot;/&gt;&lt;wsp:rsid wsp:val=&quot;00305A83&quot;/&gt;&lt;wsp:rsid wsp:val=&quot;00305FE2&quot;/&gt;&lt;wsp:rsid wsp:val=&quot;00306633&quot;/&gt;&lt;wsp:rsid wsp:val=&quot;00306677&quot;/&gt;&lt;wsp:rsid wsp:val=&quot;00306F76&quot;/&gt;&lt;wsp:rsid wsp:val=&quot;00307034&quot;/&gt;&lt;wsp:rsid wsp:val=&quot;00307984&quot;/&gt;&lt;wsp:rsid wsp:val=&quot;00307FC8&quot;/&gt;&lt;wsp:rsid wsp:val=&quot;003101B5&quot;/&gt;&lt;wsp:rsid wsp:val=&quot;003103BF&quot;/&gt;&lt;wsp:rsid wsp:val=&quot;00310E16&quot;/&gt;&lt;wsp:rsid wsp:val=&quot;003110D8&quot;/&gt;&lt;wsp:rsid wsp:val=&quot;00311678&quot;/&gt;&lt;wsp:rsid wsp:val=&quot;00311AFE&quot;/&gt;&lt;wsp:rsid wsp:val=&quot;00312487&quot;/&gt;&lt;wsp:rsid wsp:val=&quot;0031282C&quot;/&gt;&lt;wsp:rsid wsp:val=&quot;00312B61&quot;/&gt;&lt;wsp:rsid wsp:val=&quot;00313034&quot;/&gt;&lt;wsp:rsid wsp:val=&quot;00313466&quot;/&gt;&lt;wsp:rsid wsp:val=&quot;003136D4&quot;/&gt;&lt;wsp:rsid wsp:val=&quot;00313A9B&quot;/&gt;&lt;wsp:rsid wsp:val=&quot;00313AAE&quot;/&gt;&lt;wsp:rsid wsp:val=&quot;00313AF3&quot;/&gt;&lt;wsp:rsid wsp:val=&quot;00313C47&quot;/&gt;&lt;wsp:rsid wsp:val=&quot;00313F6A&quot;/&gt;&lt;wsp:rsid wsp:val=&quot;00314116&quot;/&gt;&lt;wsp:rsid wsp:val=&quot;00314462&quot;/&gt;&lt;wsp:rsid wsp:val=&quot;003150AA&quot;/&gt;&lt;wsp:rsid wsp:val=&quot;003155A6&quot;/&gt;&lt;wsp:rsid wsp:val=&quot;003157BE&quot;/&gt;&lt;wsp:rsid wsp:val=&quot;003165A6&quot;/&gt;&lt;wsp:rsid wsp:val=&quot;003167DB&quot;/&gt;&lt;wsp:rsid wsp:val=&quot;003171A5&quot;/&gt;&lt;wsp:rsid wsp:val=&quot;00317217&quot;/&gt;&lt;wsp:rsid wsp:val=&quot;003172D5&quot;/&gt;&lt;wsp:rsid wsp:val=&quot;00317344&quot;/&gt;&lt;wsp:rsid wsp:val=&quot;003175B1&quot;/&gt;&lt;wsp:rsid wsp:val=&quot;003178AA&quot;/&gt;&lt;wsp:rsid wsp:val=&quot;00317B25&quot;/&gt;&lt;wsp:rsid wsp:val=&quot;00317C5B&quot;/&gt;&lt;wsp:rsid wsp:val=&quot;0032029A&quot;/&gt;&lt;wsp:rsid wsp:val=&quot;003204BA&quot;/&gt;&lt;wsp:rsid wsp:val=&quot;00320B3E&quot;/&gt;&lt;wsp:rsid wsp:val=&quot;00320E08&quot;/&gt;&lt;wsp:rsid wsp:val=&quot;00320F73&quot;/&gt;&lt;wsp:rsid wsp:val=&quot;00321227&quot;/&gt;&lt;wsp:rsid wsp:val=&quot;003212BD&quot;/&gt;&lt;wsp:rsid wsp:val=&quot;003212C5&quot;/&gt;&lt;wsp:rsid wsp:val=&quot;00321972&quot;/&gt;&lt;wsp:rsid wsp:val=&quot;00321E62&quot;/&gt;&lt;wsp:rsid wsp:val=&quot;003221FA&quot;/&gt;&lt;wsp:rsid wsp:val=&quot;0032264F&quot;/&gt;&lt;wsp:rsid wsp:val=&quot;0032270F&quot;/&gt;&lt;wsp:rsid wsp:val=&quot;003227B3&quot;/&gt;&lt;wsp:rsid wsp:val=&quot;00322D76&quot;/&gt;&lt;wsp:rsid wsp:val=&quot;00323299&quot;/&gt;&lt;wsp:rsid wsp:val=&quot;00323C46&quot;/&gt;&lt;wsp:rsid wsp:val=&quot;00323D83&quot;/&gt;&lt;wsp:rsid wsp:val=&quot;003243DB&quot;/&gt;&lt;wsp:rsid wsp:val=&quot;0032468E&quot;/&gt;&lt;wsp:rsid wsp:val=&quot;003246C9&quot;/&gt;&lt;wsp:rsid wsp:val=&quot;0032532D&quot;/&gt;&lt;wsp:rsid wsp:val=&quot;00325890&quot;/&gt;&lt;wsp:rsid wsp:val=&quot;00325F8A&quot;/&gt;&lt;wsp:rsid wsp:val=&quot;003262F8&quot;/&gt;&lt;wsp:rsid wsp:val=&quot;00326528&quot;/&gt;&lt;wsp:rsid wsp:val=&quot;003265AF&quot;/&gt;&lt;wsp:rsid wsp:val=&quot;00326FBD&quot;/&gt;&lt;wsp:rsid wsp:val=&quot;00327385&quot;/&gt;&lt;wsp:rsid wsp:val=&quot;003275B2&quot;/&gt;&lt;wsp:rsid wsp:val=&quot;003276B7&quot;/&gt;&lt;wsp:rsid wsp:val=&quot;0033080E&quot;/&gt;&lt;wsp:rsid wsp:val=&quot;00330910&quot;/&gt;&lt;wsp:rsid wsp:val=&quot;00330B8B&quot;/&gt;&lt;wsp:rsid wsp:val=&quot;00331646&quot;/&gt;&lt;wsp:rsid wsp:val=&quot;00331C8B&quot;/&gt;&lt;wsp:rsid wsp:val=&quot;003325D7&quot;/&gt;&lt;wsp:rsid wsp:val=&quot;0033292F&quot;/&gt;&lt;wsp:rsid wsp:val=&quot;00332AD6&quot;/&gt;&lt;wsp:rsid wsp:val=&quot;00332FBB&quot;/&gt;&lt;wsp:rsid wsp:val=&quot;00333027&quot;/&gt;&lt;wsp:rsid wsp:val=&quot;00333CD9&quot;/&gt;&lt;wsp:rsid wsp:val=&quot;00333DD0&quot;/&gt;&lt;wsp:rsid wsp:val=&quot;0033422C&quot;/&gt;&lt;wsp:rsid wsp:val=&quot;003346C0&quot;/&gt;&lt;wsp:rsid wsp:val=&quot;003346DF&quot;/&gt;&lt;wsp:rsid wsp:val=&quot;0033567D&quot;/&gt;&lt;wsp:rsid wsp:val=&quot;00335702&quot;/&gt;&lt;wsp:rsid wsp:val=&quot;00335AC2&quot;/&gt;&lt;wsp:rsid wsp:val=&quot;00335E39&quot;/&gt;&lt;wsp:rsid wsp:val=&quot;003360CD&quot;/&gt;&lt;wsp:rsid wsp:val=&quot;003365FC&quot;/&gt;&lt;wsp:rsid wsp:val=&quot;00336AEC&quot;/&gt;&lt;wsp:rsid wsp:val=&quot;00336B7B&quot;/&gt;&lt;wsp:rsid wsp:val=&quot;00336D79&quot;/&gt;&lt;wsp:rsid wsp:val=&quot;00336E21&quot;/&gt;&lt;wsp:rsid wsp:val=&quot;00336F58&quot;/&gt;&lt;wsp:rsid wsp:val=&quot;0033775B&quot;/&gt;&lt;wsp:rsid wsp:val=&quot;003402FA&quot;/&gt;&lt;wsp:rsid wsp:val=&quot;003404C2&quot;/&gt;&lt;wsp:rsid wsp:val=&quot;00340708&quot;/&gt;&lt;wsp:rsid wsp:val=&quot;003408FD&quot;/&gt;&lt;wsp:rsid wsp:val=&quot;00340A7E&quot;/&gt;&lt;wsp:rsid wsp:val=&quot;003411FB&quot;/&gt;&lt;wsp:rsid wsp:val=&quot;003412F8&quot;/&gt;&lt;wsp:rsid wsp:val=&quot;00341486&quot;/&gt;&lt;wsp:rsid wsp:val=&quot;00341896&quot;/&gt;&lt;wsp:rsid wsp:val=&quot;00342329&quot;/&gt;&lt;wsp:rsid wsp:val=&quot;00342367&quot;/&gt;&lt;wsp:rsid wsp:val=&quot;003423E5&quot;/&gt;&lt;wsp:rsid wsp:val=&quot;00343099&quot;/&gt;&lt;wsp:rsid wsp:val=&quot;003430A6&quot;/&gt;&lt;wsp:rsid wsp:val=&quot;003436DD&quot;/&gt;&lt;wsp:rsid wsp:val=&quot;003439B3&quot;/&gt;&lt;wsp:rsid wsp:val=&quot;00343A20&quot;/&gt;&lt;wsp:rsid wsp:val=&quot;003442AF&quot;/&gt;&lt;wsp:rsid wsp:val=&quot;00344355&quot;/&gt;&lt;wsp:rsid wsp:val=&quot;00344463&quot;/&gt;&lt;wsp:rsid wsp:val=&quot;00344609&quot;/&gt;&lt;wsp:rsid wsp:val=&quot;00344E94&quot;/&gt;&lt;wsp:rsid wsp:val=&quot;003453C2&quot;/&gt;&lt;wsp:rsid wsp:val=&quot;003455CD&quot;/&gt;&lt;wsp:rsid wsp:val=&quot;0034562E&quot;/&gt;&lt;wsp:rsid wsp:val=&quot;00345A61&quot;/&gt;&lt;wsp:rsid wsp:val=&quot;00345C43&quot;/&gt;&lt;wsp:rsid wsp:val=&quot;003469A3&quot;/&gt;&lt;wsp:rsid wsp:val=&quot;00346FB5&quot;/&gt;&lt;wsp:rsid wsp:val=&quot;0034700B&quot;/&gt;&lt;wsp:rsid wsp:val=&quot;003472F0&quot;/&gt;&lt;wsp:rsid wsp:val=&quot;00347791&quot;/&gt;&lt;wsp:rsid wsp:val=&quot;00347A40&quot;/&gt;&lt;wsp:rsid wsp:val=&quot;00347FC0&quot;/&gt;&lt;wsp:rsid wsp:val=&quot;00350079&quot;/&gt;&lt;wsp:rsid wsp:val=&quot;003503E7&quot;/&gt;&lt;wsp:rsid wsp:val=&quot;0035040F&quot;/&gt;&lt;wsp:rsid wsp:val=&quot;00350437&quot;/&gt;&lt;wsp:rsid wsp:val=&quot;00350951&quot;/&gt;&lt;wsp:rsid wsp:val=&quot;00350E75&quot;/&gt;&lt;wsp:rsid wsp:val=&quot;003510F6&quot;/&gt;&lt;wsp:rsid wsp:val=&quot;00351980&quot;/&gt;&lt;wsp:rsid wsp:val=&quot;00351F45&quot;/&gt;&lt;wsp:rsid wsp:val=&quot;00352653&quot;/&gt;&lt;wsp:rsid wsp:val=&quot;00353737&quot;/&gt;&lt;wsp:rsid wsp:val=&quot;0035389E&quot;/&gt;&lt;wsp:rsid wsp:val=&quot;00353AC9&quot;/&gt;&lt;wsp:rsid wsp:val=&quot;00354199&quot;/&gt;&lt;wsp:rsid wsp:val=&quot;0035432B&quot;/&gt;&lt;wsp:rsid wsp:val=&quot;003544B2&quot;/&gt;&lt;wsp:rsid wsp:val=&quot;003547AE&quot;/&gt;&lt;wsp:rsid wsp:val=&quot;0035483F&quot;/&gt;&lt;wsp:rsid wsp:val=&quot;0035555B&quot;/&gt;&lt;wsp:rsid wsp:val=&quot;003559CE&quot;/&gt;&lt;wsp:rsid wsp:val=&quot;00355C00&quot;/&gt;&lt;wsp:rsid wsp:val=&quot;00356806&quot;/&gt;&lt;wsp:rsid wsp:val=&quot;00356936&quot;/&gt;&lt;wsp:rsid wsp:val=&quot;00356F72&quot;/&gt;&lt;wsp:rsid wsp:val=&quot;00357312&quot;/&gt;&lt;wsp:rsid wsp:val=&quot;0035743F&quot;/&gt;&lt;wsp:rsid wsp:val=&quot;00357534&quot;/&gt;&lt;wsp:rsid wsp:val=&quot;0035784B&quot;/&gt;&lt;wsp:rsid wsp:val=&quot;0035788B&quot;/&gt;&lt;wsp:rsid wsp:val=&quot;00357C35&quot;/&gt;&lt;wsp:rsid wsp:val=&quot;00357C98&quot;/&gt;&lt;wsp:rsid wsp:val=&quot;00357EC7&quot;/&gt;&lt;wsp:rsid wsp:val=&quot;00360157&quot;/&gt;&lt;wsp:rsid wsp:val=&quot;00360629&quot;/&gt;&lt;wsp:rsid wsp:val=&quot;0036069B&quot;/&gt;&lt;wsp:rsid wsp:val=&quot;00361493&quot;/&gt;&lt;wsp:rsid wsp:val=&quot;00361A47&quot;/&gt;&lt;wsp:rsid wsp:val=&quot;00361E9D&quot;/&gt;&lt;wsp:rsid wsp:val=&quot;0036207A&quot;/&gt;&lt;wsp:rsid wsp:val=&quot;00363181&quot;/&gt;&lt;wsp:rsid wsp:val=&quot;00363AEF&quot;/&gt;&lt;wsp:rsid wsp:val=&quot;00364A5A&quot;/&gt;&lt;wsp:rsid wsp:val=&quot;00364E8D&quot;/&gt;&lt;wsp:rsid wsp:val=&quot;003650D9&quot;/&gt;&lt;wsp:rsid wsp:val=&quot;0036535F&quot;/&gt;&lt;wsp:rsid wsp:val=&quot;0036579D&quot;/&gt;&lt;wsp:rsid wsp:val=&quot;00365D89&quot;/&gt;&lt;wsp:rsid wsp:val=&quot;00365DC1&quot;/&gt;&lt;wsp:rsid wsp:val=&quot;00366023&quot;/&gt;&lt;wsp:rsid wsp:val=&quot;003660B8&quot;/&gt;&lt;wsp:rsid wsp:val=&quot;00367160&quot;/&gt;&lt;wsp:rsid wsp:val=&quot;003676C8&quot;/&gt;&lt;wsp:rsid wsp:val=&quot;0036774E&quot;/&gt;&lt;wsp:rsid wsp:val=&quot;00367B4A&quot;/&gt;&lt;wsp:rsid wsp:val=&quot;0037071B&quot;/&gt;&lt;wsp:rsid wsp:val=&quot;0037098A&quot;/&gt;&lt;wsp:rsid wsp:val=&quot;003712C4&quot;/&gt;&lt;wsp:rsid wsp:val=&quot;003715A2&quot;/&gt;&lt;wsp:rsid wsp:val=&quot;00371956&quot;/&gt;&lt;wsp:rsid wsp:val=&quot;00371E6D&quot;/&gt;&lt;wsp:rsid wsp:val=&quot;00372553&quot;/&gt;&lt;wsp:rsid wsp:val=&quot;0037276D&quot;/&gt;&lt;wsp:rsid wsp:val=&quot;00372933&quot;/&gt;&lt;wsp:rsid wsp:val=&quot;00373399&quot;/&gt;&lt;wsp:rsid wsp:val=&quot;003734B0&quot;/&gt;&lt;wsp:rsid wsp:val=&quot;00373886&quot;/&gt;&lt;wsp:rsid wsp:val=&quot;00373D7B&quot;/&gt;&lt;wsp:rsid wsp:val=&quot;00374802&quot;/&gt;&lt;wsp:rsid wsp:val=&quot;00374B1A&quot;/&gt;&lt;wsp:rsid wsp:val=&quot;00374E27&quot;/&gt;&lt;wsp:rsid wsp:val=&quot;003752BE&quot;/&gt;&lt;wsp:rsid wsp:val=&quot;003756ED&quot;/&gt;&lt;wsp:rsid wsp:val=&quot;0037585B&quot;/&gt;&lt;wsp:rsid wsp:val=&quot;00375E9A&quot;/&gt;&lt;wsp:rsid wsp:val=&quot;003760EC&quot;/&gt;&lt;wsp:rsid wsp:val=&quot;00376145&quot;/&gt;&lt;wsp:rsid wsp:val=&quot;003762ED&quot;/&gt;&lt;wsp:rsid wsp:val=&quot;003768D7&quot;/&gt;&lt;wsp:rsid wsp:val=&quot;00376997&quot;/&gt;&lt;wsp:rsid wsp:val=&quot;00376D54&quot;/&gt;&lt;wsp:rsid wsp:val=&quot;00377467&quot;/&gt;&lt;wsp:rsid wsp:val=&quot;003776F9&quot;/&gt;&lt;wsp:rsid wsp:val=&quot;0037799B&quot;/&gt;&lt;wsp:rsid wsp:val=&quot;00377C23&quot;/&gt;&lt;wsp:rsid wsp:val=&quot;00377D0A&quot;/&gt;&lt;wsp:rsid wsp:val=&quot;00377D65&quot;/&gt;&lt;wsp:rsid wsp:val=&quot;00377F89&quot;/&gt;&lt;wsp:rsid wsp:val=&quot;003809DD&quot;/&gt;&lt;wsp:rsid wsp:val=&quot;00380B0C&quot;/&gt;&lt;wsp:rsid wsp:val=&quot;00380E31&quot;/&gt;&lt;wsp:rsid wsp:val=&quot;00381253&quot;/&gt;&lt;wsp:rsid wsp:val=&quot;00382017&quot;/&gt;&lt;wsp:rsid wsp:val=&quot;003821E1&quot;/&gt;&lt;wsp:rsid wsp:val=&quot;0038291D&quot;/&gt;&lt;wsp:rsid wsp:val=&quot;00382AD1&quot;/&gt;&lt;wsp:rsid wsp:val=&quot;00382B4E&quot;/&gt;&lt;wsp:rsid wsp:val=&quot;00382FB6&quot;/&gt;&lt;wsp:rsid wsp:val=&quot;00383210&quot;/&gt;&lt;wsp:rsid wsp:val=&quot;00383892&quot;/&gt;&lt;wsp:rsid wsp:val=&quot;00383971&quot;/&gt;&lt;wsp:rsid wsp:val=&quot;00383AEF&quot;/&gt;&lt;wsp:rsid wsp:val=&quot;00383EF2&quot;/&gt;&lt;wsp:rsid wsp:val=&quot;00383F5C&quot;/&gt;&lt;wsp:rsid wsp:val=&quot;0038432C&quot;/&gt;&lt;wsp:rsid wsp:val=&quot;0038439F&quot;/&gt;&lt;wsp:rsid wsp:val=&quot;003846E2&quot;/&gt;&lt;wsp:rsid wsp:val=&quot;00384FEA&quot;/&gt;&lt;wsp:rsid wsp:val=&quot;00385300&quot;/&gt;&lt;wsp:rsid wsp:val=&quot;00385DB5&quot;/&gt;&lt;wsp:rsid wsp:val=&quot;00385E75&quot;/&gt;&lt;wsp:rsid wsp:val=&quot;0038650E&quot;/&gt;&lt;wsp:rsid wsp:val=&quot;00386D9C&quot;/&gt;&lt;wsp:rsid wsp:val=&quot;00387145&quot;/&gt;&lt;wsp:rsid wsp:val=&quot;00387448&quot;/&gt;&lt;wsp:rsid wsp:val=&quot;00387482&quot;/&gt;&lt;wsp:rsid wsp:val=&quot;0038751E&quot;/&gt;&lt;wsp:rsid wsp:val=&quot;003876E3&quot;/&gt;&lt;wsp:rsid wsp:val=&quot;00387B32&quot;/&gt;&lt;wsp:rsid wsp:val=&quot;00387CC3&quot;/&gt;&lt;wsp:rsid wsp:val=&quot;0039006C&quot;/&gt;&lt;wsp:rsid wsp:val=&quot;003901FA&quot;/&gt;&lt;wsp:rsid wsp:val=&quot;0039041B&quot;/&gt;&lt;wsp:rsid wsp:val=&quot;0039046D&quot;/&gt;&lt;wsp:rsid wsp:val=&quot;003904FD&quot;/&gt;&lt;wsp:rsid wsp:val=&quot;003906A5&quot;/&gt;&lt;wsp:rsid wsp:val=&quot;00390810&quot;/&gt;&lt;wsp:rsid wsp:val=&quot;00390B00&quot;/&gt;&lt;wsp:rsid wsp:val=&quot;00390C22&quot;/&gt;&lt;wsp:rsid wsp:val=&quot;00390EDA&quot;/&gt;&lt;wsp:rsid wsp:val=&quot;003919DC&quot;/&gt;&lt;wsp:rsid wsp:val=&quot;00391F27&quot;/&gt;&lt;wsp:rsid wsp:val=&quot;00392100&quot;/&gt;&lt;wsp:rsid wsp:val=&quot;00392BDE&quot;/&gt;&lt;wsp:rsid wsp:val=&quot;00392CD3&quot;/&gt;&lt;wsp:rsid wsp:val=&quot;00393233&quot;/&gt;&lt;wsp:rsid wsp:val=&quot;003932F1&quot;/&gt;&lt;wsp:rsid wsp:val=&quot;0039336F&quot;/&gt;&lt;wsp:rsid wsp:val=&quot;00393476&quot;/&gt;&lt;wsp:rsid wsp:val=&quot;0039347F&quot;/&gt;&lt;wsp:rsid wsp:val=&quot;00393551&quot;/&gt;&lt;wsp:rsid wsp:val=&quot;0039383D&quot;/&gt;&lt;wsp:rsid wsp:val=&quot;0039466F&quot;/&gt;&lt;wsp:rsid wsp:val=&quot;003946EB&quot;/&gt;&lt;wsp:rsid wsp:val=&quot;003950FA&quot;/&gt;&lt;wsp:rsid wsp:val=&quot;00395128&quot;/&gt;&lt;wsp:rsid wsp:val=&quot;003953A7&quot;/&gt;&lt;wsp:rsid wsp:val=&quot;0039549F&quot;/&gt;&lt;wsp:rsid wsp:val=&quot;00395517&quot;/&gt;&lt;wsp:rsid wsp:val=&quot;00395C06&quot;/&gt;&lt;wsp:rsid wsp:val=&quot;00395C58&quot;/&gt;&lt;wsp:rsid wsp:val=&quot;00395CC3&quot;/&gt;&lt;wsp:rsid wsp:val=&quot;00396E0D&quot;/&gt;&lt;wsp:rsid wsp:val=&quot;00396E39&quot;/&gt;&lt;wsp:rsid wsp:val=&quot;00396EF9&quot;/&gt;&lt;wsp:rsid wsp:val=&quot;00396F6E&quot;/&gt;&lt;wsp:rsid wsp:val=&quot;00397DEF&quot;/&gt;&lt;wsp:rsid wsp:val=&quot;00397F40&quot;/&gt;&lt;wsp:rsid wsp:val=&quot;003A03E5&quot;/&gt;&lt;wsp:rsid wsp:val=&quot;003A0421&quot;/&gt;&lt;wsp:rsid wsp:val=&quot;003A0B98&quot;/&gt;&lt;wsp:rsid wsp:val=&quot;003A0FDD&quot;/&gt;&lt;wsp:rsid wsp:val=&quot;003A17E6&quot;/&gt;&lt;wsp:rsid wsp:val=&quot;003A1852&quot;/&gt;&lt;wsp:rsid wsp:val=&quot;003A18BC&quot;/&gt;&lt;wsp:rsid wsp:val=&quot;003A1AAB&quot;/&gt;&lt;wsp:rsid wsp:val=&quot;003A1C04&quot;/&gt;&lt;wsp:rsid wsp:val=&quot;003A1FF4&quot;/&gt;&lt;wsp:rsid wsp:val=&quot;003A20D9&quot;/&gt;&lt;wsp:rsid wsp:val=&quot;003A2580&quot;/&gt;&lt;wsp:rsid wsp:val=&quot;003A2C10&quot;/&gt;&lt;wsp:rsid wsp:val=&quot;003A2C61&quot;/&gt;&lt;wsp:rsid wsp:val=&quot;003A2DE8&quot;/&gt;&lt;wsp:rsid wsp:val=&quot;003A2E05&quot;/&gt;&lt;wsp:rsid wsp:val=&quot;003A30DA&quot;/&gt;&lt;wsp:rsid wsp:val=&quot;003A36D3&quot;/&gt;&lt;wsp:rsid wsp:val=&quot;003A3880&quot;/&gt;&lt;wsp:rsid wsp:val=&quot;003A3A85&quot;/&gt;&lt;wsp:rsid wsp:val=&quot;003A3B7B&quot;/&gt;&lt;wsp:rsid wsp:val=&quot;003A5111&quot;/&gt;&lt;wsp:rsid wsp:val=&quot;003A57BC&quot;/&gt;&lt;wsp:rsid wsp:val=&quot;003A5B20&quot;/&gt;&lt;wsp:rsid wsp:val=&quot;003A5D64&quot;/&gt;&lt;wsp:rsid wsp:val=&quot;003A6362&quot;/&gt;&lt;wsp:rsid wsp:val=&quot;003A65DA&quot;/&gt;&lt;wsp:rsid wsp:val=&quot;003A677E&quot;/&gt;&lt;wsp:rsid wsp:val=&quot;003A6F09&quot;/&gt;&lt;wsp:rsid wsp:val=&quot;003A7191&quot;/&gt;&lt;wsp:rsid wsp:val=&quot;003A7232&quot;/&gt;&lt;wsp:rsid wsp:val=&quot;003A75CF&quot;/&gt;&lt;wsp:rsid wsp:val=&quot;003B0203&quot;/&gt;&lt;wsp:rsid wsp:val=&quot;003B1B16&quot;/&gt;&lt;wsp:rsid wsp:val=&quot;003B2065&quot;/&gt;&lt;wsp:rsid wsp:val=&quot;003B2AB2&quot;/&gt;&lt;wsp:rsid wsp:val=&quot;003B2EE9&quot;/&gt;&lt;wsp:rsid wsp:val=&quot;003B2EF9&quot;/&gt;&lt;wsp:rsid wsp:val=&quot;003B3039&quot;/&gt;&lt;wsp:rsid wsp:val=&quot;003B304C&quot;/&gt;&lt;wsp:rsid wsp:val=&quot;003B33C2&quot;/&gt;&lt;wsp:rsid wsp:val=&quot;003B35F3&quot;/&gt;&lt;wsp:rsid wsp:val=&quot;003B3954&quot;/&gt;&lt;wsp:rsid wsp:val=&quot;003B3DB9&quot;/&gt;&lt;wsp:rsid wsp:val=&quot;003B4006&quot;/&gt;&lt;wsp:rsid wsp:val=&quot;003B4F9B&quot;/&gt;&lt;wsp:rsid wsp:val=&quot;003B5211&quot;/&gt;&lt;wsp:rsid wsp:val=&quot;003B5DCB&quot;/&gt;&lt;wsp:rsid wsp:val=&quot;003B6BE1&quot;/&gt;&lt;wsp:rsid wsp:val=&quot;003B6D15&quot;/&gt;&lt;wsp:rsid wsp:val=&quot;003B6EEF&quot;/&gt;&lt;wsp:rsid wsp:val=&quot;003B7182&quot;/&gt;&lt;wsp:rsid wsp:val=&quot;003B78EE&quot;/&gt;&lt;wsp:rsid wsp:val=&quot;003B791E&quot;/&gt;&lt;wsp:rsid wsp:val=&quot;003C0071&quot;/&gt;&lt;wsp:rsid wsp:val=&quot;003C0846&quot;/&gt;&lt;wsp:rsid wsp:val=&quot;003C0F88&quot;/&gt;&lt;wsp:rsid wsp:val=&quot;003C1467&quot;/&gt;&lt;wsp:rsid wsp:val=&quot;003C1B74&quot;/&gt;&lt;wsp:rsid wsp:val=&quot;003C1DAE&quot;/&gt;&lt;wsp:rsid wsp:val=&quot;003C2872&quot;/&gt;&lt;wsp:rsid wsp:val=&quot;003C2972&quot;/&gt;&lt;wsp:rsid wsp:val=&quot;003C2BB1&quot;/&gt;&lt;wsp:rsid wsp:val=&quot;003C303E&quot;/&gt;&lt;wsp:rsid wsp:val=&quot;003C30C1&quot;/&gt;&lt;wsp:rsid wsp:val=&quot;003C3714&quot;/&gt;&lt;wsp:rsid wsp:val=&quot;003C3EA9&quot;/&gt;&lt;wsp:rsid wsp:val=&quot;003C3EAB&quot;/&gt;&lt;wsp:rsid wsp:val=&quot;003C3FAB&quot;/&gt;&lt;wsp:rsid wsp:val=&quot;003C496B&quot;/&gt;&lt;wsp:rsid wsp:val=&quot;003C4C26&quot;/&gt;&lt;wsp:rsid wsp:val=&quot;003C53C0&quot;/&gt;&lt;wsp:rsid wsp:val=&quot;003C583F&quot;/&gt;&lt;wsp:rsid wsp:val=&quot;003C5B91&quot;/&gt;&lt;wsp:rsid wsp:val=&quot;003C5DB5&quot;/&gt;&lt;wsp:rsid wsp:val=&quot;003C5DC6&quot;/&gt;&lt;wsp:rsid wsp:val=&quot;003C60FB&quot;/&gt;&lt;wsp:rsid wsp:val=&quot;003C64F7&quot;/&gt;&lt;wsp:rsid wsp:val=&quot;003C7A8F&quot;/&gt;&lt;wsp:rsid wsp:val=&quot;003D0618&quot;/&gt;&lt;wsp:rsid wsp:val=&quot;003D071F&quot;/&gt;&lt;wsp:rsid wsp:val=&quot;003D08CD&quot;/&gt;&lt;wsp:rsid wsp:val=&quot;003D0A7B&quot;/&gt;&lt;wsp:rsid wsp:val=&quot;003D0AAC&quot;/&gt;&lt;wsp:rsid wsp:val=&quot;003D0F25&quot;/&gt;&lt;wsp:rsid wsp:val=&quot;003D1087&quot;/&gt;&lt;wsp:rsid wsp:val=&quot;003D10A0&quot;/&gt;&lt;wsp:rsid wsp:val=&quot;003D1315&quot;/&gt;&lt;wsp:rsid wsp:val=&quot;003D17E0&quot;/&gt;&lt;wsp:rsid wsp:val=&quot;003D1874&quot;/&gt;&lt;wsp:rsid wsp:val=&quot;003D1AA3&quot;/&gt;&lt;wsp:rsid wsp:val=&quot;003D1B1C&quot;/&gt;&lt;wsp:rsid wsp:val=&quot;003D1DE1&quot;/&gt;&lt;wsp:rsid wsp:val=&quot;003D2275&quot;/&gt;&lt;wsp:rsid wsp:val=&quot;003D238C&quot;/&gt;&lt;wsp:rsid wsp:val=&quot;003D2689&quot;/&gt;&lt;wsp:rsid wsp:val=&quot;003D29F9&quot;/&gt;&lt;wsp:rsid wsp:val=&quot;003D39AA&quot;/&gt;&lt;wsp:rsid wsp:val=&quot;003D4049&quot;/&gt;&lt;wsp:rsid wsp:val=&quot;003D4168&quot;/&gt;&lt;wsp:rsid wsp:val=&quot;003D41C2&quot;/&gt;&lt;wsp:rsid wsp:val=&quot;003D45FD&quot;/&gt;&lt;wsp:rsid wsp:val=&quot;003D4662&quot;/&gt;&lt;wsp:rsid wsp:val=&quot;003D5151&quot;/&gt;&lt;wsp:rsid wsp:val=&quot;003D5445&quot;/&gt;&lt;wsp:rsid wsp:val=&quot;003D5518&quot;/&gt;&lt;wsp:rsid wsp:val=&quot;003D5A31&quot;/&gt;&lt;wsp:rsid wsp:val=&quot;003D6381&quot;/&gt;&lt;wsp:rsid wsp:val=&quot;003D6AE4&quot;/&gt;&lt;wsp:rsid wsp:val=&quot;003D6D90&quot;/&gt;&lt;wsp:rsid wsp:val=&quot;003D6FFA&quot;/&gt;&lt;wsp:rsid wsp:val=&quot;003D7A18&quot;/&gt;&lt;wsp:rsid wsp:val=&quot;003D7BB5&quot;/&gt;&lt;wsp:rsid wsp:val=&quot;003D7D41&quot;/&gt;&lt;wsp:rsid wsp:val=&quot;003E004D&quot;/&gt;&lt;wsp:rsid wsp:val=&quot;003E0416&quot;/&gt;&lt;wsp:rsid wsp:val=&quot;003E0869&quot;/&gt;&lt;wsp:rsid wsp:val=&quot;003E0A77&quot;/&gt;&lt;wsp:rsid wsp:val=&quot;003E1ACC&quot;/&gt;&lt;wsp:rsid wsp:val=&quot;003E1D03&quot;/&gt;&lt;wsp:rsid wsp:val=&quot;003E2BC8&quot;/&gt;&lt;wsp:rsid wsp:val=&quot;003E2DD5&quot;/&gt;&lt;wsp:rsid wsp:val=&quot;003E3252&quot;/&gt;&lt;wsp:rsid wsp:val=&quot;003E32D7&quot;/&gt;&lt;wsp:rsid wsp:val=&quot;003E3720&quot;/&gt;&lt;wsp:rsid wsp:val=&quot;003E4B83&quot;/&gt;&lt;wsp:rsid wsp:val=&quot;003E5457&quot;/&gt;&lt;wsp:rsid wsp:val=&quot;003E581C&quot;/&gt;&lt;wsp:rsid wsp:val=&quot;003E5A37&quot;/&gt;&lt;wsp:rsid wsp:val=&quot;003E640A&quot;/&gt;&lt;wsp:rsid wsp:val=&quot;003E6731&quot;/&gt;&lt;wsp:rsid wsp:val=&quot;003E6817&quot;/&gt;&lt;wsp:rsid wsp:val=&quot;003E6CC2&quot;/&gt;&lt;wsp:rsid wsp:val=&quot;003E70AE&quot;/&gt;&lt;wsp:rsid wsp:val=&quot;003E73C5&quot;/&gt;&lt;wsp:rsid wsp:val=&quot;003E75DF&quot;/&gt;&lt;wsp:rsid wsp:val=&quot;003E75F5&quot;/&gt;&lt;wsp:rsid wsp:val=&quot;003E7630&quot;/&gt;&lt;wsp:rsid wsp:val=&quot;003E778A&quot;/&gt;&lt;wsp:rsid wsp:val=&quot;003E79D2&quot;/&gt;&lt;wsp:rsid wsp:val=&quot;003E7D28&quot;/&gt;&lt;wsp:rsid wsp:val=&quot;003F02F9&quot;/&gt;&lt;wsp:rsid wsp:val=&quot;003F065A&quot;/&gt;&lt;wsp:rsid wsp:val=&quot;003F0EAF&quot;/&gt;&lt;wsp:rsid wsp:val=&quot;003F1227&quot;/&gt;&lt;wsp:rsid wsp:val=&quot;003F14DF&quot;/&gt;&lt;wsp:rsid wsp:val=&quot;003F1B87&quot;/&gt;&lt;wsp:rsid wsp:val=&quot;003F1C39&quot;/&gt;&lt;wsp:rsid wsp:val=&quot;003F21A1&quot;/&gt;&lt;wsp:rsid wsp:val=&quot;003F2F1D&quot;/&gt;&lt;wsp:rsid wsp:val=&quot;003F3357&quot;/&gt;&lt;wsp:rsid wsp:val=&quot;003F3531&quot;/&gt;&lt;wsp:rsid wsp:val=&quot;003F364F&quot;/&gt;&lt;wsp:rsid wsp:val=&quot;003F38AC&quot;/&gt;&lt;wsp:rsid wsp:val=&quot;003F4334&quot;/&gt;&lt;wsp:rsid wsp:val=&quot;003F4780&quot;/&gt;&lt;wsp:rsid wsp:val=&quot;003F48CE&quot;/&gt;&lt;wsp:rsid wsp:val=&quot;003F4E53&quot;/&gt;&lt;wsp:rsid wsp:val=&quot;003F4F5B&quot;/&gt;&lt;wsp:rsid wsp:val=&quot;003F532A&quot;/&gt;&lt;wsp:rsid wsp:val=&quot;003F53D0&quot;/&gt;&lt;wsp:rsid wsp:val=&quot;003F5B11&quot;/&gt;&lt;wsp:rsid wsp:val=&quot;003F5F51&quot;/&gt;&lt;wsp:rsid wsp:val=&quot;003F649D&quot;/&gt;&lt;wsp:rsid wsp:val=&quot;003F6568&quot;/&gt;&lt;wsp:rsid wsp:val=&quot;003F6FB8&quot;/&gt;&lt;wsp:rsid wsp:val=&quot;003F7AA8&quot;/&gt;&lt;wsp:rsid wsp:val=&quot;003F7E1F&quot;/&gt;&lt;wsp:rsid wsp:val=&quot;0040023F&quot;/&gt;&lt;wsp:rsid wsp:val=&quot;00400BB9&quot;/&gt;&lt;wsp:rsid wsp:val=&quot;00400C2D&quot;/&gt;&lt;wsp:rsid wsp:val=&quot;00400D8E&quot;/&gt;&lt;wsp:rsid wsp:val=&quot;00401F3B&quot;/&gt;&lt;wsp:rsid wsp:val=&quot;00402427&quot;/&gt;&lt;wsp:rsid wsp:val=&quot;00402D01&quot;/&gt;&lt;wsp:rsid wsp:val=&quot;00402E05&quot;/&gt;&lt;wsp:rsid wsp:val=&quot;00403886&quot;/&gt;&lt;wsp:rsid wsp:val=&quot;0040395E&quot;/&gt;&lt;wsp:rsid wsp:val=&quot;00403C8D&quot;/&gt;&lt;wsp:rsid wsp:val=&quot;00403ED1&quot;/&gt;&lt;wsp:rsid wsp:val=&quot;00404125&quot;/&gt;&lt;wsp:rsid wsp:val=&quot;00404133&quot;/&gt;&lt;wsp:rsid wsp:val=&quot;00404C75&quot;/&gt;&lt;wsp:rsid wsp:val=&quot;00405165&quot;/&gt;&lt;wsp:rsid wsp:val=&quot;00405500&quot;/&gt;&lt;wsp:rsid wsp:val=&quot;00405508&quot;/&gt;&lt;wsp:rsid wsp:val=&quot;00405553&quot;/&gt;&lt;wsp:rsid wsp:val=&quot;004055D9&quot;/&gt;&lt;wsp:rsid wsp:val=&quot;00405B5E&quot;/&gt;&lt;wsp:rsid wsp:val=&quot;004066D9&quot;/&gt;&lt;wsp:rsid wsp:val=&quot;00406AAB&quot;/&gt;&lt;wsp:rsid wsp:val=&quot;00406DA8&quot;/&gt;&lt;wsp:rsid wsp:val=&quot;004077D7&quot;/&gt;&lt;wsp:rsid wsp:val=&quot;0040795B&quot;/&gt;&lt;wsp:rsid wsp:val=&quot;004079E0&quot;/&gt;&lt;wsp:rsid wsp:val=&quot;00407A0B&quot;/&gt;&lt;wsp:rsid wsp:val=&quot;00407F0E&quot;/&gt;&lt;wsp:rsid wsp:val=&quot;00410098&quot;/&gt;&lt;wsp:rsid wsp:val=&quot;00410264&quot;/&gt;&lt;wsp:rsid wsp:val=&quot;00410832&quot;/&gt;&lt;wsp:rsid wsp:val=&quot;00410D5A&quot;/&gt;&lt;wsp:rsid wsp:val=&quot;00410FE2&quot;/&gt;&lt;wsp:rsid wsp:val=&quot;0041110C&quot;/&gt;&lt;wsp:rsid wsp:val=&quot;00411C89&quot;/&gt;&lt;wsp:rsid wsp:val=&quot;00411D08&quot;/&gt;&lt;wsp:rsid wsp:val=&quot;004129C6&quot;/&gt;&lt;wsp:rsid wsp:val=&quot;00412F2D&quot;/&gt;&lt;wsp:rsid wsp:val=&quot;00413156&quot;/&gt;&lt;wsp:rsid wsp:val=&quot;004133AD&quot;/&gt;&lt;wsp:rsid wsp:val=&quot;0041343F&quot;/&gt;&lt;wsp:rsid wsp:val=&quot;004138AF&quot;/&gt;&lt;wsp:rsid wsp:val=&quot;00414536&quot;/&gt;&lt;wsp:rsid wsp:val=&quot;0041472A&quot;/&gt;&lt;wsp:rsid wsp:val=&quot;00414A5D&quot;/&gt;&lt;wsp:rsid wsp:val=&quot;0041529C&quot;/&gt;&lt;wsp:rsid wsp:val=&quot;00415BDB&quot;/&gt;&lt;wsp:rsid wsp:val=&quot;00415E44&quot;/&gt;&lt;wsp:rsid wsp:val=&quot;00416433&quot;/&gt;&lt;wsp:rsid wsp:val=&quot;0041674F&quot;/&gt;&lt;wsp:rsid wsp:val=&quot;00416BDE&quot;/&gt;&lt;wsp:rsid wsp:val=&quot;00417058&quot;/&gt;&lt;wsp:rsid wsp:val=&quot;0041764D&quot;/&gt;&lt;wsp:rsid wsp:val=&quot;00417927&quot;/&gt;&lt;wsp:rsid wsp:val=&quot;00417ABE&quot;/&gt;&lt;wsp:rsid wsp:val=&quot;0042065F&quot;/&gt;&lt;wsp:rsid wsp:val=&quot;00420D5B&quot;/&gt;&lt;wsp:rsid wsp:val=&quot;0042139C&quot;/&gt;&lt;wsp:rsid wsp:val=&quot;004214AE&quot;/&gt;&lt;wsp:rsid wsp:val=&quot;004215E0&quot;/&gt;&lt;wsp:rsid wsp:val=&quot;004217D7&quot;/&gt;&lt;wsp:rsid wsp:val=&quot;00421CA8&quot;/&gt;&lt;wsp:rsid wsp:val=&quot;00421EAB&quot;/&gt;&lt;wsp:rsid wsp:val=&quot;00422689&quot;/&gt;&lt;wsp:rsid wsp:val=&quot;004227CF&quot;/&gt;&lt;wsp:rsid wsp:val=&quot;00422F54&quot;/&gt;&lt;wsp:rsid wsp:val=&quot;00423323&quot;/&gt;&lt;wsp:rsid wsp:val=&quot;00423981&quot;/&gt;&lt;wsp:rsid wsp:val=&quot;00423D53&quot;/&gt;&lt;wsp:rsid wsp:val=&quot;00424046&quot;/&gt;&lt;wsp:rsid wsp:val=&quot;004240BE&quot;/&gt;&lt;wsp:rsid wsp:val=&quot;004242CB&quot;/&gt;&lt;wsp:rsid wsp:val=&quot;00424354&quot;/&gt;&lt;wsp:rsid wsp:val=&quot;0042471B&quot;/&gt;&lt;wsp:rsid wsp:val=&quot;00424A2F&quot;/&gt;&lt;wsp:rsid wsp:val=&quot;00424B79&quot;/&gt;&lt;wsp:rsid wsp:val=&quot;00424C4A&quot;/&gt;&lt;wsp:rsid wsp:val=&quot;00424F08&quot;/&gt;&lt;wsp:rsid wsp:val=&quot;00425C95&quot;/&gt;&lt;wsp:rsid wsp:val=&quot;004264B1&quot;/&gt;&lt;wsp:rsid wsp:val=&quot;00426544&quot;/&gt;&lt;wsp:rsid wsp:val=&quot;004273C2&quot;/&gt;&lt;wsp:rsid wsp:val=&quot;0042779B&quot;/&gt;&lt;wsp:rsid wsp:val=&quot;00427A54&quot;/&gt;&lt;wsp:rsid wsp:val=&quot;004300F9&quot;/&gt;&lt;wsp:rsid wsp:val=&quot;004307EC&quot;/&gt;&lt;wsp:rsid wsp:val=&quot;00430F49&quot;/&gt;&lt;wsp:rsid wsp:val=&quot;00430FDB&quot;/&gt;&lt;wsp:rsid wsp:val=&quot;00431774&quot;/&gt;&lt;wsp:rsid wsp:val=&quot;004317C8&quot;/&gt;&lt;wsp:rsid wsp:val=&quot;00431CE8&quot;/&gt;&lt;wsp:rsid wsp:val=&quot;00431D9A&quot;/&gt;&lt;wsp:rsid wsp:val=&quot;0043288D&quot;/&gt;&lt;wsp:rsid wsp:val=&quot;00432AB0&quot;/&gt;&lt;wsp:rsid wsp:val=&quot;00432CE1&quot;/&gt;&lt;wsp:rsid wsp:val=&quot;00432D92&quot;/&gt;&lt;wsp:rsid wsp:val=&quot;00432EB2&quot;/&gt;&lt;wsp:rsid wsp:val=&quot;00432EDD&quot;/&gt;&lt;wsp:rsid wsp:val=&quot;004330CA&quot;/&gt;&lt;wsp:rsid wsp:val=&quot;0043310A&quot;/&gt;&lt;wsp:rsid wsp:val=&quot;004333B0&quot;/&gt;&lt;wsp:rsid wsp:val=&quot;0043344F&quot;/&gt;&lt;wsp:rsid wsp:val=&quot;004334C0&quot;/&gt;&lt;wsp:rsid wsp:val=&quot;0043363B&quot;/&gt;&lt;wsp:rsid wsp:val=&quot;00433F69&quot;/&gt;&lt;wsp:rsid wsp:val=&quot;00434140&quot;/&gt;&lt;wsp:rsid wsp:val=&quot;00434988&quot;/&gt;&lt;wsp:rsid wsp:val=&quot;00434F12&quot;/&gt;&lt;wsp:rsid wsp:val=&quot;004353BE&quot;/&gt;&lt;wsp:rsid wsp:val=&quot;00435755&quot;/&gt;&lt;wsp:rsid wsp:val=&quot;00436071&quot;/&gt;&lt;wsp:rsid wsp:val=&quot;00436541&quot;/&gt;&lt;wsp:rsid wsp:val=&quot;00436FC1&quot;/&gt;&lt;wsp:rsid wsp:val=&quot;00437002&quot;/&gt;&lt;wsp:rsid wsp:val=&quot;0043740A&quot;/&gt;&lt;wsp:rsid wsp:val=&quot;0043765C&quot;/&gt;&lt;wsp:rsid wsp:val=&quot;00437A87&quot;/&gt;&lt;wsp:rsid wsp:val=&quot;00437E83&quot;/&gt;&lt;wsp:rsid wsp:val=&quot;004406B7&quot;/&gt;&lt;wsp:rsid wsp:val=&quot;004408D4&quot;/&gt;&lt;wsp:rsid wsp:val=&quot;00440A95&quot;/&gt;&lt;wsp:rsid wsp:val=&quot;00440C2A&quot;/&gt;&lt;wsp:rsid wsp:val=&quot;004411CF&quot;/&gt;&lt;wsp:rsid wsp:val=&quot;00441635&quot;/&gt;&lt;wsp:rsid wsp:val=&quot;0044178A&quot;/&gt;&lt;wsp:rsid wsp:val=&quot;00442541&quot;/&gt;&lt;wsp:rsid wsp:val=&quot;004427EB&quot;/&gt;&lt;wsp:rsid wsp:val=&quot;00442B3B&quot;/&gt;&lt;wsp:rsid wsp:val=&quot;004433B3&quot;/&gt;&lt;wsp:rsid wsp:val=&quot;0044344F&quot;/&gt;&lt;wsp:rsid wsp:val=&quot;0044347A&quot;/&gt;&lt;wsp:rsid wsp:val=&quot;0044358C&quot;/&gt;&lt;wsp:rsid wsp:val=&quot;00443966&quot;/&gt;&lt;wsp:rsid wsp:val=&quot;00443C4E&quot;/&gt;&lt;wsp:rsid wsp:val=&quot;00443E7E&quot;/&gt;&lt;wsp:rsid wsp:val=&quot;00443ECC&quot;/&gt;&lt;wsp:rsid wsp:val=&quot;004443DB&quot;/&gt;&lt;wsp:rsid wsp:val=&quot;00444BA0&quot;/&gt;&lt;wsp:rsid wsp:val=&quot;00444D86&quot;/&gt;&lt;wsp:rsid wsp:val=&quot;00444EAD&quot;/&gt;&lt;wsp:rsid wsp:val=&quot;00445059&quot;/&gt;&lt;wsp:rsid wsp:val=&quot;004453AC&quot;/&gt;&lt;wsp:rsid wsp:val=&quot;00445B83&quot;/&gt;&lt;wsp:rsid wsp:val=&quot;0044608B&quot;/&gt;&lt;wsp:rsid wsp:val=&quot;004461EE&quot;/&gt;&lt;wsp:rsid wsp:val=&quot;0044643B&quot;/&gt;&lt;wsp:rsid wsp:val=&quot;00446527&quot;/&gt;&lt;wsp:rsid wsp:val=&quot;00446A94&quot;/&gt;&lt;wsp:rsid wsp:val=&quot;00446C8B&quot;/&gt;&lt;wsp:rsid wsp:val=&quot;004474D9&quot;/&gt;&lt;wsp:rsid wsp:val=&quot;0044762C&quot;/&gt;&lt;wsp:rsid wsp:val=&quot;00447B40&quot;/&gt;&lt;wsp:rsid wsp:val=&quot;00447EAE&quot;/&gt;&lt;wsp:rsid wsp:val=&quot;00450097&quot;/&gt;&lt;wsp:rsid wsp:val=&quot;0045018F&quot;/&gt;&lt;wsp:rsid wsp:val=&quot;00450E56&quot;/&gt;&lt;wsp:rsid wsp:val=&quot;004511C3&quot;/&gt;&lt;wsp:rsid wsp:val=&quot;004518F0&quot;/&gt;&lt;wsp:rsid wsp:val=&quot;00451B83&quot;/&gt;&lt;wsp:rsid wsp:val=&quot;0045294B&quot;/&gt;&lt;wsp:rsid wsp:val=&quot;004533C9&quot;/&gt;&lt;wsp:rsid wsp:val=&quot;004533D4&quot;/&gt;&lt;wsp:rsid wsp:val=&quot;004537FE&quot;/&gt;&lt;wsp:rsid wsp:val=&quot;00453A66&quot;/&gt;&lt;wsp:rsid wsp:val=&quot;00453C5E&quot;/&gt;&lt;wsp:rsid wsp:val=&quot;00454D9A&quot;/&gt;&lt;wsp:rsid wsp:val=&quot;0045506A&quot;/&gt;&lt;wsp:rsid wsp:val=&quot;00455DBA&quot;/&gt;&lt;wsp:rsid wsp:val=&quot;00456332&quot;/&gt;&lt;wsp:rsid wsp:val=&quot;00456544&quot;/&gt;&lt;wsp:rsid wsp:val=&quot;0045664C&quot;/&gt;&lt;wsp:rsid wsp:val=&quot;004569EA&quot;/&gt;&lt;wsp:rsid wsp:val=&quot;00457D62&quot;/&gt;&lt;wsp:rsid wsp:val=&quot;0046030E&quot;/&gt;&lt;wsp:rsid wsp:val=&quot;00460626&quot;/&gt;&lt;wsp:rsid wsp:val=&quot;00460C5D&quot;/&gt;&lt;wsp:rsid wsp:val=&quot;00460F9B&quot;/&gt;&lt;wsp:rsid wsp:val=&quot;00461138&quot;/&gt;&lt;wsp:rsid wsp:val=&quot;004612EB&quot;/&gt;&lt;wsp:rsid wsp:val=&quot;0046140F&quot;/&gt;&lt;wsp:rsid wsp:val=&quot;00461890&quot;/&gt;&lt;wsp:rsid wsp:val=&quot;00461BBF&quot;/&gt;&lt;wsp:rsid wsp:val=&quot;00462795&quot;/&gt;&lt;wsp:rsid wsp:val=&quot;00462CFD&quot;/&gt;&lt;wsp:rsid wsp:val=&quot;00462FCF&quot;/&gt;&lt;wsp:rsid wsp:val=&quot;00463083&quot;/&gt;&lt;wsp:rsid wsp:val=&quot;00463C97&quot;/&gt;&lt;wsp:rsid wsp:val=&quot;00463D2D&quot;/&gt;&lt;wsp:rsid wsp:val=&quot;00463ED9&quot;/&gt;&lt;wsp:rsid wsp:val=&quot;00464075&quot;/&gt;&lt;wsp:rsid wsp:val=&quot;00464109&quot;/&gt;&lt;wsp:rsid wsp:val=&quot;00464214&quot;/&gt;&lt;wsp:rsid wsp:val=&quot;0046468E&quot;/&gt;&lt;wsp:rsid wsp:val=&quot;00464B2E&quot;/&gt;&lt;wsp:rsid wsp:val=&quot;0046536B&quot;/&gt;&lt;wsp:rsid wsp:val=&quot;00465801&quot;/&gt;&lt;wsp:rsid wsp:val=&quot;00465D18&quot;/&gt;&lt;wsp:rsid wsp:val=&quot;004663FE&quot;/&gt;&lt;wsp:rsid wsp:val=&quot;0046670D&quot;/&gt;&lt;wsp:rsid wsp:val=&quot;00466947&quot;/&gt;&lt;wsp:rsid wsp:val=&quot;004670B9&quot;/&gt;&lt;wsp:rsid wsp:val=&quot;004671E4&quot;/&gt;&lt;wsp:rsid wsp:val=&quot;004672DB&quot;/&gt;&lt;wsp:rsid wsp:val=&quot;00467412&quot;/&gt;&lt;wsp:rsid wsp:val=&quot;0046765A&quot;/&gt;&lt;wsp:rsid wsp:val=&quot;00467CBB&quot;/&gt;&lt;wsp:rsid wsp:val=&quot;00467D88&quot;/&gt;&lt;wsp:rsid wsp:val=&quot;00470F99&quot;/&gt;&lt;wsp:rsid wsp:val=&quot;004711E1&quot;/&gt;&lt;wsp:rsid wsp:val=&quot;0047128A&quot;/&gt;&lt;wsp:rsid wsp:val=&quot;00471387&quot;/&gt;&lt;wsp:rsid wsp:val=&quot;00471732&quot;/&gt;&lt;wsp:rsid wsp:val=&quot;00471FA2&quot;/&gt;&lt;wsp:rsid wsp:val=&quot;004721AF&quot;/&gt;&lt;wsp:rsid wsp:val=&quot;0047228B&quot;/&gt;&lt;wsp:rsid wsp:val=&quot;004728D1&quot;/&gt;&lt;wsp:rsid wsp:val=&quot;00472ADC&quot;/&gt;&lt;wsp:rsid wsp:val=&quot;00472FD6&quot;/&gt;&lt;wsp:rsid wsp:val=&quot;004745DD&quot;/&gt;&lt;wsp:rsid wsp:val=&quot;00474A90&quot;/&gt;&lt;wsp:rsid wsp:val=&quot;00474B20&quot;/&gt;&lt;wsp:rsid wsp:val=&quot;004752F8&quot;/&gt;&lt;wsp:rsid wsp:val=&quot;00475346&quot;/&gt;&lt;wsp:rsid wsp:val=&quot;00475764&quot;/&gt;&lt;wsp:rsid wsp:val=&quot;004758A8&quot;/&gt;&lt;wsp:rsid wsp:val=&quot;00476B53&quot;/&gt;&lt;wsp:rsid wsp:val=&quot;004776D1&quot;/&gt;&lt;wsp:rsid wsp:val=&quot;00477984&quot;/&gt;&lt;wsp:rsid wsp:val=&quot;0048044F&quot;/&gt;&lt;wsp:rsid wsp:val=&quot;00480753&quot;/&gt;&lt;wsp:rsid wsp:val=&quot;00480F02&quot;/&gt;&lt;wsp:rsid wsp:val=&quot;004811F6&quot;/&gt;&lt;wsp:rsid wsp:val=&quot;0048159F&quot;/&gt;&lt;wsp:rsid wsp:val=&quot;00482020&quot;/&gt;&lt;wsp:rsid wsp:val=&quot;00482824&quot;/&gt;&lt;wsp:rsid wsp:val=&quot;00482E91&quot;/&gt;&lt;wsp:rsid wsp:val=&quot;00483596&quot;/&gt;&lt;wsp:rsid wsp:val=&quot;00483D95&quot;/&gt;&lt;wsp:rsid wsp:val=&quot;00483F7D&quot;/&gt;&lt;wsp:rsid wsp:val=&quot;00483FC5&quot;/&gt;&lt;wsp:rsid wsp:val=&quot;00484A9B&quot;/&gt;&lt;wsp:rsid wsp:val=&quot;00484D6C&quot;/&gt;&lt;wsp:rsid wsp:val=&quot;0048516C&quot;/&gt;&lt;wsp:rsid wsp:val=&quot;00485446&quot;/&gt;&lt;wsp:rsid wsp:val=&quot;004859A8&quot;/&gt;&lt;wsp:rsid wsp:val=&quot;00485A39&quot;/&gt;&lt;wsp:rsid wsp:val=&quot;00485AAC&quot;/&gt;&lt;wsp:rsid wsp:val=&quot;004864A8&quot;/&gt;&lt;wsp:rsid wsp:val=&quot;00487068&quot;/&gt;&lt;wsp:rsid wsp:val=&quot;004900DE&quot;/&gt;&lt;wsp:rsid wsp:val=&quot;00490B3A&quot;/&gt;&lt;wsp:rsid wsp:val=&quot;00490BE1&quot;/&gt;&lt;wsp:rsid wsp:val=&quot;00490E80&quot;/&gt;&lt;wsp:rsid wsp:val=&quot;00491D6E&quot;/&gt;&lt;wsp:rsid wsp:val=&quot;00491F27&quot;/&gt;&lt;wsp:rsid wsp:val=&quot;00492CCE&quot;/&gt;&lt;wsp:rsid wsp:val=&quot;00492DF6&quot;/&gt;&lt;wsp:rsid wsp:val=&quot;00492E18&quot;/&gt;&lt;wsp:rsid wsp:val=&quot;00492EBD&quot;/&gt;&lt;wsp:rsid wsp:val=&quot;00492F98&quot;/&gt;&lt;wsp:rsid wsp:val=&quot;004931B5&quot;/&gt;&lt;wsp:rsid wsp:val=&quot;00493444&quot;/&gt;&lt;wsp:rsid wsp:val=&quot;004947A8&quot;/&gt;&lt;wsp:rsid wsp:val=&quot;00494EFD&quot;/&gt;&lt;wsp:rsid wsp:val=&quot;004951EF&quot;/&gt;&lt;wsp:rsid wsp:val=&quot;00495457&quot;/&gt;&lt;wsp:rsid wsp:val=&quot;00495588&quot;/&gt;&lt;wsp:rsid wsp:val=&quot;0049560A&quot;/&gt;&lt;wsp:rsid wsp:val=&quot;0049564B&quot;/&gt;&lt;wsp:rsid wsp:val=&quot;0049577D&quot;/&gt;&lt;wsp:rsid wsp:val=&quot;00495896&quot;/&gt;&lt;wsp:rsid wsp:val=&quot;00495924&quot;/&gt;&lt;wsp:rsid wsp:val=&quot;00495942&quot;/&gt;&lt;wsp:rsid wsp:val=&quot;004959A5&quot;/&gt;&lt;wsp:rsid wsp:val=&quot;004961F4&quot;/&gt;&lt;wsp:rsid wsp:val=&quot;00496459&quot;/&gt;&lt;wsp:rsid wsp:val=&quot;004967AD&quot;/&gt;&lt;wsp:rsid wsp:val=&quot;004969BF&quot;/&gt;&lt;wsp:rsid wsp:val=&quot;00496AD6&quot;/&gt;&lt;wsp:rsid wsp:val=&quot;00496DE6&quot;/&gt;&lt;wsp:rsid wsp:val=&quot;00497559&quot;/&gt;&lt;wsp:rsid wsp:val=&quot;0049776B&quot;/&gt;&lt;wsp:rsid wsp:val=&quot;00497D46&quot;/&gt;&lt;wsp:rsid wsp:val=&quot;004A0A6D&quot;/&gt;&lt;wsp:rsid wsp:val=&quot;004A0D83&quot;/&gt;&lt;wsp:rsid wsp:val=&quot;004A0E4E&quot;/&gt;&lt;wsp:rsid wsp:val=&quot;004A0E65&quot;/&gt;&lt;wsp:rsid wsp:val=&quot;004A15A2&quot;/&gt;&lt;wsp:rsid wsp:val=&quot;004A1FCE&quot;/&gt;&lt;wsp:rsid wsp:val=&quot;004A250E&quot;/&gt;&lt;wsp:rsid wsp:val=&quot;004A2D11&quot;/&gt;&lt;wsp:rsid wsp:val=&quot;004A31C7&quot;/&gt;&lt;wsp:rsid wsp:val=&quot;004A348D&quot;/&gt;&lt;wsp:rsid wsp:val=&quot;004A3576&quot;/&gt;&lt;wsp:rsid wsp:val=&quot;004A369D&quot;/&gt;&lt;wsp:rsid wsp:val=&quot;004A36E5&quot;/&gt;&lt;wsp:rsid wsp:val=&quot;004A3778&quot;/&gt;&lt;wsp:rsid wsp:val=&quot;004A3EF9&quot;/&gt;&lt;wsp:rsid wsp:val=&quot;004A41B8&quot;/&gt;&lt;wsp:rsid wsp:val=&quot;004A4299&quot;/&gt;&lt;wsp:rsid wsp:val=&quot;004A4F40&quot;/&gt;&lt;wsp:rsid wsp:val=&quot;004A59A3&quot;/&gt;&lt;wsp:rsid wsp:val=&quot;004A6359&quot;/&gt;&lt;wsp:rsid wsp:val=&quot;004A6816&quot;/&gt;&lt;wsp:rsid wsp:val=&quot;004A6B1F&quot;/&gt;&lt;wsp:rsid wsp:val=&quot;004B05A0&quot;/&gt;&lt;wsp:rsid wsp:val=&quot;004B0A59&quot;/&gt;&lt;wsp:rsid wsp:val=&quot;004B0D4D&quot;/&gt;&lt;wsp:rsid wsp:val=&quot;004B0F3F&quot;/&gt;&lt;wsp:rsid wsp:val=&quot;004B1130&quot;/&gt;&lt;wsp:rsid wsp:val=&quot;004B1639&quot;/&gt;&lt;wsp:rsid wsp:val=&quot;004B16DE&quot;/&gt;&lt;wsp:rsid wsp:val=&quot;004B19AF&quot;/&gt;&lt;wsp:rsid wsp:val=&quot;004B1D10&quot;/&gt;&lt;wsp:rsid wsp:val=&quot;004B2093&quot;/&gt;&lt;wsp:rsid wsp:val=&quot;004B28A5&quot;/&gt;&lt;wsp:rsid wsp:val=&quot;004B3872&quot;/&gt;&lt;wsp:rsid wsp:val=&quot;004B394D&quot;/&gt;&lt;wsp:rsid wsp:val=&quot;004B3E29&quot;/&gt;&lt;wsp:rsid wsp:val=&quot;004B42BF&quot;/&gt;&lt;wsp:rsid wsp:val=&quot;004B4882&quot;/&gt;&lt;wsp:rsid wsp:val=&quot;004B4DC3&quot;/&gt;&lt;wsp:rsid wsp:val=&quot;004B4FAA&quot;/&gt;&lt;wsp:rsid wsp:val=&quot;004B5085&quot;/&gt;&lt;wsp:rsid wsp:val=&quot;004B53AB&quot;/&gt;&lt;wsp:rsid wsp:val=&quot;004B5955&quot;/&gt;&lt;wsp:rsid wsp:val=&quot;004B5FBB&quot;/&gt;&lt;wsp:rsid wsp:val=&quot;004B5FBF&quot;/&gt;&lt;wsp:rsid wsp:val=&quot;004B69B4&quot;/&gt;&lt;wsp:rsid wsp:val=&quot;004B69D4&quot;/&gt;&lt;wsp:rsid wsp:val=&quot;004B6A82&quot;/&gt;&lt;wsp:rsid wsp:val=&quot;004B6CA4&quot;/&gt;&lt;wsp:rsid wsp:val=&quot;004B778E&quot;/&gt;&lt;wsp:rsid wsp:val=&quot;004B7E3D&quot;/&gt;&lt;wsp:rsid wsp:val=&quot;004C043B&quot;/&gt;&lt;wsp:rsid wsp:val=&quot;004C0908&quot;/&gt;&lt;wsp:rsid wsp:val=&quot;004C0A08&quot;/&gt;&lt;wsp:rsid wsp:val=&quot;004C0BEB&quot;/&gt;&lt;wsp:rsid wsp:val=&quot;004C0FDA&quot;/&gt;&lt;wsp:rsid wsp:val=&quot;004C1E51&quot;/&gt;&lt;wsp:rsid wsp:val=&quot;004C1EC4&quot;/&gt;&lt;wsp:rsid wsp:val=&quot;004C24B8&quot;/&gt;&lt;wsp:rsid wsp:val=&quot;004C26E6&quot;/&gt;&lt;wsp:rsid wsp:val=&quot;004C2861&quot;/&gt;&lt;wsp:rsid wsp:val=&quot;004C30CD&quot;/&gt;&lt;wsp:rsid wsp:val=&quot;004C387E&quot;/&gt;&lt;wsp:rsid wsp:val=&quot;004C3B63&quot;/&gt;&lt;wsp:rsid wsp:val=&quot;004C44B2&quot;/&gt;&lt;wsp:rsid wsp:val=&quot;004C474D&quot;/&gt;&lt;wsp:rsid wsp:val=&quot;004C4971&quot;/&gt;&lt;wsp:rsid wsp:val=&quot;004C4FDC&quot;/&gt;&lt;wsp:rsid wsp:val=&quot;004C500F&quot;/&gt;&lt;wsp:rsid wsp:val=&quot;004C52C5&quot;/&gt;&lt;wsp:rsid wsp:val=&quot;004C5745&quot;/&gt;&lt;wsp:rsid wsp:val=&quot;004C580C&quot;/&gt;&lt;wsp:rsid wsp:val=&quot;004C5934&quot;/&gt;&lt;wsp:rsid wsp:val=&quot;004C5951&quot;/&gt;&lt;wsp:rsid wsp:val=&quot;004C5BA7&quot;/&gt;&lt;wsp:rsid wsp:val=&quot;004C5F4A&quot;/&gt;&lt;wsp:rsid wsp:val=&quot;004C602A&quot;/&gt;&lt;wsp:rsid wsp:val=&quot;004C61C6&quot;/&gt;&lt;wsp:rsid wsp:val=&quot;004C6241&quot;/&gt;&lt;wsp:rsid wsp:val=&quot;004C63E6&quot;/&gt;&lt;wsp:rsid wsp:val=&quot;004C693C&quot;/&gt;&lt;wsp:rsid wsp:val=&quot;004C6B4D&quot;/&gt;&lt;wsp:rsid wsp:val=&quot;004C7529&quot;/&gt;&lt;wsp:rsid wsp:val=&quot;004C76F6&quot;/&gt;&lt;wsp:rsid wsp:val=&quot;004C781E&quot;/&gt;&lt;wsp:rsid wsp:val=&quot;004C7D34&quot;/&gt;&lt;wsp:rsid wsp:val=&quot;004C7DD2&quot;/&gt;&lt;wsp:rsid wsp:val=&quot;004D076B&quot;/&gt;&lt;wsp:rsid wsp:val=&quot;004D117E&quot;/&gt;&lt;wsp:rsid wsp:val=&quot;004D184E&quot;/&gt;&lt;wsp:rsid wsp:val=&quot;004D1D12&quot;/&gt;&lt;wsp:rsid wsp:val=&quot;004D1F82&quot;/&gt;&lt;wsp:rsid wsp:val=&quot;004D2259&quot;/&gt;&lt;wsp:rsid wsp:val=&quot;004D25AB&quot;/&gt;&lt;wsp:rsid wsp:val=&quot;004D29F4&quot;/&gt;&lt;wsp:rsid wsp:val=&quot;004D2A78&quot;/&gt;&lt;wsp:rsid wsp:val=&quot;004D2C09&quot;/&gt;&lt;wsp:rsid wsp:val=&quot;004D2D1F&quot;/&gt;&lt;wsp:rsid wsp:val=&quot;004D34DB&quot;/&gt;&lt;wsp:rsid wsp:val=&quot;004D396F&quot;/&gt;&lt;wsp:rsid wsp:val=&quot;004D452F&quot;/&gt;&lt;wsp:rsid wsp:val=&quot;004D462A&quot;/&gt;&lt;wsp:rsid wsp:val=&quot;004D4925&quot;/&gt;&lt;wsp:rsid wsp:val=&quot;004D4A00&quot;/&gt;&lt;wsp:rsid wsp:val=&quot;004D4A05&quot;/&gt;&lt;wsp:rsid wsp:val=&quot;004D4B62&quot;/&gt;&lt;wsp:rsid wsp:val=&quot;004D4CC4&quot;/&gt;&lt;wsp:rsid wsp:val=&quot;004D59FB&quot;/&gt;&lt;wsp:rsid wsp:val=&quot;004D5F5C&quot;/&gt;&lt;wsp:rsid wsp:val=&quot;004D625C&quot;/&gt;&lt;wsp:rsid wsp:val=&quot;004D634F&quot;/&gt;&lt;wsp:rsid wsp:val=&quot;004D6416&quot;/&gt;&lt;wsp:rsid wsp:val=&quot;004D6AD6&quot;/&gt;&lt;wsp:rsid wsp:val=&quot;004D7029&quot;/&gt;&lt;wsp:rsid wsp:val=&quot;004D7180&quot;/&gt;&lt;wsp:rsid wsp:val=&quot;004D7987&quot;/&gt;&lt;wsp:rsid wsp:val=&quot;004D7D8B&quot;/&gt;&lt;wsp:rsid wsp:val=&quot;004E04B4&quot;/&gt;&lt;wsp:rsid wsp:val=&quot;004E0622&quot;/&gt;&lt;wsp:rsid wsp:val=&quot;004E1251&quot;/&gt;&lt;wsp:rsid wsp:val=&quot;004E15EF&quot;/&gt;&lt;wsp:rsid wsp:val=&quot;004E17A9&quot;/&gt;&lt;wsp:rsid wsp:val=&quot;004E1ADD&quot;/&gt;&lt;wsp:rsid wsp:val=&quot;004E1EFB&quot;/&gt;&lt;wsp:rsid wsp:val=&quot;004E21B8&quot;/&gt;&lt;wsp:rsid wsp:val=&quot;004E21E6&quot;/&gt;&lt;wsp:rsid wsp:val=&quot;004E23C5&quot;/&gt;&lt;wsp:rsid wsp:val=&quot;004E2814&quot;/&gt;&lt;wsp:rsid wsp:val=&quot;004E2DC9&quot;/&gt;&lt;wsp:rsid wsp:val=&quot;004E31AC&quot;/&gt;&lt;wsp:rsid wsp:val=&quot;004E360F&quot;/&gt;&lt;wsp:rsid wsp:val=&quot;004E36E1&quot;/&gt;&lt;wsp:rsid wsp:val=&quot;004E3992&quot;/&gt;&lt;wsp:rsid wsp:val=&quot;004E4321&quot;/&gt;&lt;wsp:rsid wsp:val=&quot;004E4587&quot;/&gt;&lt;wsp:rsid wsp:val=&quot;004E4A89&quot;/&gt;&lt;wsp:rsid wsp:val=&quot;004E4AAC&quot;/&gt;&lt;wsp:rsid wsp:val=&quot;004E56B5&quot;/&gt;&lt;wsp:rsid wsp:val=&quot;004E5705&quot;/&gt;&lt;wsp:rsid wsp:val=&quot;004E5AF9&quot;/&gt;&lt;wsp:rsid wsp:val=&quot;004E5CA9&quot;/&gt;&lt;wsp:rsid wsp:val=&quot;004E6149&quot;/&gt;&lt;wsp:rsid wsp:val=&quot;004E7382&quot;/&gt;&lt;wsp:rsid wsp:val=&quot;004E785C&quot;/&gt;&lt;wsp:rsid wsp:val=&quot;004E7873&quot;/&gt;&lt;wsp:rsid wsp:val=&quot;004E7982&quot;/&gt;&lt;wsp:rsid wsp:val=&quot;004E7AE6&quot;/&gt;&lt;wsp:rsid wsp:val=&quot;004E7EB1&quot;/&gt;&lt;wsp:rsid wsp:val=&quot;004F017E&quot;/&gt;&lt;wsp:rsid wsp:val=&quot;004F01AD&quot;/&gt;&lt;wsp:rsid wsp:val=&quot;004F04E4&quot;/&gt;&lt;wsp:rsid wsp:val=&quot;004F0810&quot;/&gt;&lt;wsp:rsid wsp:val=&quot;004F099D&quot;/&gt;&lt;wsp:rsid wsp:val=&quot;004F1212&quot;/&gt;&lt;wsp:rsid wsp:val=&quot;004F1889&quot;/&gt;&lt;wsp:rsid wsp:val=&quot;004F19FB&quot;/&gt;&lt;wsp:rsid wsp:val=&quot;004F1C55&quot;/&gt;&lt;wsp:rsid wsp:val=&quot;004F1E82&quot;/&gt;&lt;wsp:rsid wsp:val=&quot;004F249B&quot;/&gt;&lt;wsp:rsid wsp:val=&quot;004F2942&quot;/&gt;&lt;wsp:rsid wsp:val=&quot;004F2996&quot;/&gt;&lt;wsp:rsid wsp:val=&quot;004F2AFA&quot;/&gt;&lt;wsp:rsid wsp:val=&quot;004F2B24&quot;/&gt;&lt;wsp:rsid wsp:val=&quot;004F2CFA&quot;/&gt;&lt;wsp:rsid wsp:val=&quot;004F3113&quot;/&gt;&lt;wsp:rsid wsp:val=&quot;004F3439&quot;/&gt;&lt;wsp:rsid wsp:val=&quot;004F3468&quot;/&gt;&lt;wsp:rsid wsp:val=&quot;004F36DA&quot;/&gt;&lt;wsp:rsid wsp:val=&quot;004F3EFD&quot;/&gt;&lt;wsp:rsid wsp:val=&quot;004F4CA1&quot;/&gt;&lt;wsp:rsid wsp:val=&quot;004F4DD9&quot;/&gt;&lt;wsp:rsid wsp:val=&quot;004F4F57&quot;/&gt;&lt;wsp:rsid wsp:val=&quot;004F53D0&quot;/&gt;&lt;wsp:rsid wsp:val=&quot;004F5C17&quot;/&gt;&lt;wsp:rsid wsp:val=&quot;004F5E04&quot;/&gt;&lt;wsp:rsid wsp:val=&quot;004F5F31&quot;/&gt;&lt;wsp:rsid wsp:val=&quot;004F60C1&quot;/&gt;&lt;wsp:rsid wsp:val=&quot;004F66DA&quot;/&gt;&lt;wsp:rsid wsp:val=&quot;004F68E2&quot;/&gt;&lt;wsp:rsid wsp:val=&quot;004F6F67&quot;/&gt;&lt;wsp:rsid wsp:val=&quot;004F7300&quot;/&gt;&lt;wsp:rsid wsp:val=&quot;004F76C6&quot;/&gt;&lt;wsp:rsid wsp:val=&quot;005002B0&quot;/&gt;&lt;wsp:rsid wsp:val=&quot;00500331&quot;/&gt;&lt;wsp:rsid wsp:val=&quot;00501333&quot;/&gt;&lt;wsp:rsid wsp:val=&quot;00501351&quot;/&gt;&lt;wsp:rsid wsp:val=&quot;00501A66&quot;/&gt;&lt;wsp:rsid wsp:val=&quot;00501C70&quot;/&gt;&lt;wsp:rsid wsp:val=&quot;00501F06&quot;/&gt;&lt;wsp:rsid wsp:val=&quot;00502007&quot;/&gt;&lt;wsp:rsid wsp:val=&quot;00502193&quot;/&gt;&lt;wsp:rsid wsp:val=&quot;0050244A&quot;/&gt;&lt;wsp:rsid wsp:val=&quot;00502758&quot;/&gt;&lt;wsp:rsid wsp:val=&quot;00502AF5&quot;/&gt;&lt;wsp:rsid wsp:val=&quot;00502D2A&quot;/&gt;&lt;wsp:rsid wsp:val=&quot;00502D52&quot;/&gt;&lt;wsp:rsid wsp:val=&quot;00502E2F&quot;/&gt;&lt;wsp:rsid wsp:val=&quot;00502FA1&quot;/&gt;&lt;wsp:rsid wsp:val=&quot;00502FF0&quot;/&gt;&lt;wsp:rsid wsp:val=&quot;005031E8&quot;/&gt;&lt;wsp:rsid wsp:val=&quot;005038AB&quot;/&gt;&lt;wsp:rsid wsp:val=&quot;00504166&quot;/&gt;&lt;wsp:rsid wsp:val=&quot;0050431B&quot;/&gt;&lt;wsp:rsid wsp:val=&quot;005048F7&quot;/&gt;&lt;wsp:rsid wsp:val=&quot;00504C1B&quot;/&gt;&lt;wsp:rsid wsp:val=&quot;00504EA7&quot;/&gt;&lt;wsp:rsid wsp:val=&quot;0050540E&quot;/&gt;&lt;wsp:rsid wsp:val=&quot;00505590&quot;/&gt;&lt;wsp:rsid wsp:val=&quot;00505A27&quot;/&gt;&lt;wsp:rsid wsp:val=&quot;00506931&quot;/&gt;&lt;wsp:rsid wsp:val=&quot;00506A5C&quot;/&gt;&lt;wsp:rsid wsp:val=&quot;00506C89&quot;/&gt;&lt;wsp:rsid wsp:val=&quot;00506F81&quot;/&gt;&lt;wsp:rsid wsp:val=&quot;00507218&quot;/&gt;&lt;wsp:rsid wsp:val=&quot;00507434&quot;/&gt;&lt;wsp:rsid wsp:val=&quot;00507DC8&quot;/&gt;&lt;wsp:rsid wsp:val=&quot;00510828&quot;/&gt;&lt;wsp:rsid wsp:val=&quot;00510869&quot;/&gt;&lt;wsp:rsid wsp:val=&quot;00510B14&quot;/&gt;&lt;wsp:rsid wsp:val=&quot;0051152F&quot;/&gt;&lt;wsp:rsid wsp:val=&quot;005115E5&quot;/&gt;&lt;wsp:rsid wsp:val=&quot;00511675&quot;/&gt;&lt;wsp:rsid wsp:val=&quot;00511B22&quot;/&gt;&lt;wsp:rsid wsp:val=&quot;00511D0B&quot;/&gt;&lt;wsp:rsid wsp:val=&quot;00511E28&quot;/&gt;&lt;wsp:rsid wsp:val=&quot;00512163&quot;/&gt;&lt;wsp:rsid wsp:val=&quot;005121A3&quot;/&gt;&lt;wsp:rsid wsp:val=&quot;00512604&quot;/&gt;&lt;wsp:rsid wsp:val=&quot;005127E6&quot;/&gt;&lt;wsp:rsid wsp:val=&quot;005129E5&quot;/&gt;&lt;wsp:rsid wsp:val=&quot;00512F13&quot;/&gt;&lt;wsp:rsid wsp:val=&quot;0051310D&quot;/&gt;&lt;wsp:rsid wsp:val=&quot;0051315E&quot;/&gt;&lt;wsp:rsid wsp:val=&quot;00513A2C&quot;/&gt;&lt;wsp:rsid wsp:val=&quot;00513A2F&quot;/&gt;&lt;wsp:rsid wsp:val=&quot;00513CF8&quot;/&gt;&lt;wsp:rsid wsp:val=&quot;005141B2&quot;/&gt;&lt;wsp:rsid wsp:val=&quot;005144B8&quot;/&gt;&lt;wsp:rsid wsp:val=&quot;00514AF0&quot;/&gt;&lt;wsp:rsid wsp:val=&quot;00514B95&quot;/&gt;&lt;wsp:rsid wsp:val=&quot;00514BDF&quot;/&gt;&lt;wsp:rsid wsp:val=&quot;00514C39&quot;/&gt;&lt;wsp:rsid wsp:val=&quot;00515090&quot;/&gt;&lt;wsp:rsid wsp:val=&quot;005150B5&quot;/&gt;&lt;wsp:rsid wsp:val=&quot;00515271&quot;/&gt;&lt;wsp:rsid wsp:val=&quot;00515B0D&quot;/&gt;&lt;wsp:rsid wsp:val=&quot;00515D34&quot;/&gt;&lt;wsp:rsid wsp:val=&quot;00516242&quot;/&gt;&lt;wsp:rsid wsp:val=&quot;00516412&quot;/&gt;&lt;wsp:rsid wsp:val=&quot;005168F5&quot;/&gt;&lt;wsp:rsid wsp:val=&quot;00516DB1&quot;/&gt;&lt;wsp:rsid wsp:val=&quot;005171AB&quot;/&gt;&lt;wsp:rsid wsp:val=&quot;005171E7&quot;/&gt;&lt;wsp:rsid wsp:val=&quot;005177DE&quot;/&gt;&lt;wsp:rsid wsp:val=&quot;00520831&quot;/&gt;&lt;wsp:rsid wsp:val=&quot;005212E7&quot;/&gt;&lt;wsp:rsid wsp:val=&quot;0052224A&quot;/&gt;&lt;wsp:rsid wsp:val=&quot;005229BE&quot;/&gt;&lt;wsp:rsid wsp:val=&quot;00522BBE&quot;/&gt;&lt;wsp:rsid wsp:val=&quot;00522BCE&quot;/&gt;&lt;wsp:rsid wsp:val=&quot;00522BD7&quot;/&gt;&lt;wsp:rsid wsp:val=&quot;00522CD1&quot;/&gt;&lt;wsp:rsid wsp:val=&quot;00522F63&quot;/&gt;&lt;wsp:rsid wsp:val=&quot;0052303B&quot;/&gt;&lt;wsp:rsid wsp:val=&quot;005234A4&quot;/&gt;&lt;wsp:rsid wsp:val=&quot;00523AA3&quot;/&gt;&lt;wsp:rsid wsp:val=&quot;00523DF0&quot;/&gt;&lt;wsp:rsid wsp:val=&quot;00524914&quot;/&gt;&lt;wsp:rsid wsp:val=&quot;00524987&quot;/&gt;&lt;wsp:rsid wsp:val=&quot;00524DB9&quot;/&gt;&lt;wsp:rsid wsp:val=&quot;00525019&quot;/&gt;&lt;wsp:rsid wsp:val=&quot;00525520&quot;/&gt;&lt;wsp:rsid wsp:val=&quot;00525B62&quot;/&gt;&lt;wsp:rsid wsp:val=&quot;00525C9B&quot;/&gt;&lt;wsp:rsid wsp:val=&quot;00525EF2&quot;/&gt;&lt;wsp:rsid wsp:val=&quot;005264C5&quot;/&gt;&lt;wsp:rsid wsp:val=&quot;0052653A&quot;/&gt;&lt;wsp:rsid wsp:val=&quot;00527B6D&quot;/&gt;&lt;wsp:rsid wsp:val=&quot;00527DBC&quot;/&gt;&lt;wsp:rsid wsp:val=&quot;005302C1&quot;/&gt;&lt;wsp:rsid wsp:val=&quot;005304E2&quot;/&gt;&lt;wsp:rsid wsp:val=&quot;00530650&quot;/&gt;&lt;wsp:rsid wsp:val=&quot;00530FF3&quot;/&gt;&lt;wsp:rsid wsp:val=&quot;0053133C&quot;/&gt;&lt;wsp:rsid wsp:val=&quot;005319C9&quot;/&gt;&lt;wsp:rsid wsp:val=&quot;00531BFC&quot;/&gt;&lt;wsp:rsid wsp:val=&quot;005320FC&quot;/&gt;&lt;wsp:rsid wsp:val=&quot;005321AF&quot;/&gt;&lt;wsp:rsid wsp:val=&quot;00532A92&quot;/&gt;&lt;wsp:rsid wsp:val=&quot;00532B7A&quot;/&gt;&lt;wsp:rsid wsp:val=&quot;00532BA5&quot;/&gt;&lt;wsp:rsid wsp:val=&quot;005332BB&quot;/&gt;&lt;wsp:rsid wsp:val=&quot;00534B25&quot;/&gt;&lt;wsp:rsid wsp:val=&quot;00534BB6&quot;/&gt;&lt;wsp:rsid wsp:val=&quot;005351FE&quot;/&gt;&lt;wsp:rsid wsp:val=&quot;00535B5E&quot;/&gt;&lt;wsp:rsid wsp:val=&quot;00535BFE&quot;/&gt;&lt;wsp:rsid wsp:val=&quot;005363F2&quot;/&gt;&lt;wsp:rsid wsp:val=&quot;00536D4B&quot;/&gt;&lt;wsp:rsid wsp:val=&quot;00536F44&quot;/&gt;&lt;wsp:rsid wsp:val=&quot;0053701C&quot;/&gt;&lt;wsp:rsid wsp:val=&quot;005377FD&quot;/&gt;&lt;wsp:rsid wsp:val=&quot;005379C3&quot;/&gt;&lt;wsp:rsid wsp:val=&quot;00537A23&quot;/&gt;&lt;wsp:rsid wsp:val=&quot;00537F21&quot;/&gt;&lt;wsp:rsid wsp:val=&quot;00540499&quot;/&gt;&lt;wsp:rsid wsp:val=&quot;005407F1&quot;/&gt;&lt;wsp:rsid wsp:val=&quot;00540DDE&quot;/&gt;&lt;wsp:rsid wsp:val=&quot;005410AB&quot;/&gt;&lt;wsp:rsid wsp:val=&quot;00541201&quot;/&gt;&lt;wsp:rsid wsp:val=&quot;0054127A&quot;/&gt;&lt;wsp:rsid wsp:val=&quot;005412BD&quot;/&gt;&lt;wsp:rsid wsp:val=&quot;00541AF3&quot;/&gt;&lt;wsp:rsid wsp:val=&quot;00541D53&quot;/&gt;&lt;wsp:rsid wsp:val=&quot;005425AE&quot;/&gt;&lt;wsp:rsid wsp:val=&quot;00542B58&quot;/&gt;&lt;wsp:rsid wsp:val=&quot;00542F25&quot;/&gt;&lt;wsp:rsid wsp:val=&quot;005430A3&quot;/&gt;&lt;wsp:rsid wsp:val=&quot;005435C0&quot;/&gt;&lt;wsp:rsid wsp:val=&quot;0054367D&quot;/&gt;&lt;wsp:rsid wsp:val=&quot;00543A8C&quot;/&gt;&lt;wsp:rsid wsp:val=&quot;00543A9B&quot;/&gt;&lt;wsp:rsid wsp:val=&quot;00543C66&quot;/&gt;&lt;wsp:rsid wsp:val=&quot;00544004&quot;/&gt;&lt;wsp:rsid wsp:val=&quot;005441BD&quot;/&gt;&lt;wsp:rsid wsp:val=&quot;005442F1&quot;/&gt;&lt;wsp:rsid wsp:val=&quot;00544BD2&quot;/&gt;&lt;wsp:rsid wsp:val=&quot;00545158&quot;/&gt;&lt;wsp:rsid wsp:val=&quot;005451A9&quot;/&gt;&lt;wsp:rsid wsp:val=&quot;0054539C&quot;/&gt;&lt;wsp:rsid wsp:val=&quot;005456A0&quot;/&gt;&lt;wsp:rsid wsp:val=&quot;00546038&quot;/&gt;&lt;wsp:rsid wsp:val=&quot;0054606E&quot;/&gt;&lt;wsp:rsid wsp:val=&quot;00546663&quot;/&gt;&lt;wsp:rsid wsp:val=&quot;00546E7A&quot;/&gt;&lt;wsp:rsid wsp:val=&quot;00546FD6&quot;/&gt;&lt;wsp:rsid wsp:val=&quot;0054763A&quot;/&gt;&lt;wsp:rsid wsp:val=&quot;00547F7F&quot;/&gt;&lt;wsp:rsid wsp:val=&quot;005501C8&quot;/&gt;&lt;wsp:rsid wsp:val=&quot;00550CD9&quot;/&gt;&lt;wsp:rsid wsp:val=&quot;00550E0D&quot;/&gt;&lt;wsp:rsid wsp:val=&quot;005512CD&quot;/&gt;&lt;wsp:rsid wsp:val=&quot;00551B38&quot;/&gt;&lt;wsp:rsid wsp:val=&quot;00551FD1&quot;/&gt;&lt;wsp:rsid wsp:val=&quot;00552583&quot;/&gt;&lt;wsp:rsid wsp:val=&quot;00552C7D&quot;/&gt;&lt;wsp:rsid wsp:val=&quot;005531CF&quot;/&gt;&lt;wsp:rsid wsp:val=&quot;005537B9&quot;/&gt;&lt;wsp:rsid wsp:val=&quot;00553842&quot;/&gt;&lt;wsp:rsid wsp:val=&quot;00553CA4&quot;/&gt;&lt;wsp:rsid wsp:val=&quot;00553DD4&quot;/&gt;&lt;wsp:rsid wsp:val=&quot;00553DED&quot;/&gt;&lt;wsp:rsid wsp:val=&quot;00553F6A&quot;/&gt;&lt;wsp:rsid wsp:val=&quot;00554446&quot;/&gt;&lt;wsp:rsid wsp:val=&quot;0055448F&quot;/&gt;&lt;wsp:rsid wsp:val=&quot;0055477F&quot;/&gt;&lt;wsp:rsid wsp:val=&quot;00555379&quot;/&gt;&lt;wsp:rsid wsp:val=&quot;00555847&quot;/&gt;&lt;wsp:rsid wsp:val=&quot;00555B95&quot;/&gt;&lt;wsp:rsid wsp:val=&quot;00556026&quot;/&gt;&lt;wsp:rsid wsp:val=&quot;005561AF&quot;/&gt;&lt;wsp:rsid wsp:val=&quot;005564FD&quot;/&gt;&lt;wsp:rsid wsp:val=&quot;005568A0&quot;/&gt;&lt;wsp:rsid wsp:val=&quot;00556C22&quot;/&gt;&lt;wsp:rsid wsp:val=&quot;005574BA&quot;/&gt;&lt;wsp:rsid wsp:val=&quot;00557674&quot;/&gt;&lt;wsp:rsid wsp:val=&quot;00557CCF&quot;/&gt;&lt;wsp:rsid wsp:val=&quot;0056142C&quot;/&gt;&lt;wsp:rsid wsp:val=&quot;00561DF3&quot;/&gt;&lt;wsp:rsid wsp:val=&quot;005620D6&quot;/&gt;&lt;wsp:rsid wsp:val=&quot;0056224A&quot;/&gt;&lt;wsp:rsid wsp:val=&quot;00562279&quot;/&gt;&lt;wsp:rsid wsp:val=&quot;00562BF2&quot;/&gt;&lt;wsp:rsid wsp:val=&quot;00562EDD&quot;/&gt;&lt;wsp:rsid wsp:val=&quot;00563BAF&quot;/&gt;&lt;wsp:rsid wsp:val=&quot;00563CC5&quot;/&gt;&lt;wsp:rsid wsp:val=&quot;005642C7&quot;/&gt;&lt;wsp:rsid wsp:val=&quot;00564D8D&quot;/&gt;&lt;wsp:rsid wsp:val=&quot;00565395&quot;/&gt;&lt;wsp:rsid wsp:val=&quot;00565779&quot;/&gt;&lt;wsp:rsid wsp:val=&quot;0056588C&quot;/&gt;&lt;wsp:rsid wsp:val=&quot;005660EE&quot;/&gt;&lt;wsp:rsid wsp:val=&quot;005661E3&quot;/&gt;&lt;wsp:rsid wsp:val=&quot;00566781&quot;/&gt;&lt;wsp:rsid wsp:val=&quot;00566967&quot;/&gt;&lt;wsp:rsid wsp:val=&quot;005671CF&quot;/&gt;&lt;wsp:rsid wsp:val=&quot;0056747B&quot;/&gt;&lt;wsp:rsid wsp:val=&quot;0056752C&quot;/&gt;&lt;wsp:rsid wsp:val=&quot;00567B5B&quot;/&gt;&lt;wsp:rsid wsp:val=&quot;0057002A&quot;/&gt;&lt;wsp:rsid wsp:val=&quot;0057043C&quot;/&gt;&lt;wsp:rsid wsp:val=&quot;00570B1C&quot;/&gt;&lt;wsp:rsid wsp:val=&quot;005710D9&quot;/&gt;&lt;wsp:rsid wsp:val=&quot;005711BD&quot;/&gt;&lt;wsp:rsid wsp:val=&quot;00571820&quot;/&gt;&lt;wsp:rsid wsp:val=&quot;00571C3E&quot;/&gt;&lt;wsp:rsid wsp:val=&quot;005721AB&quot;/&gt;&lt;wsp:rsid wsp:val=&quot;0057246B&quot;/&gt;&lt;wsp:rsid wsp:val=&quot;005725A5&quot;/&gt;&lt;wsp:rsid wsp:val=&quot;00572A28&quot;/&gt;&lt;wsp:rsid wsp:val=&quot;00572E05&quot;/&gt;&lt;wsp:rsid wsp:val=&quot;00573BF8&quot;/&gt;&lt;wsp:rsid wsp:val=&quot;00574109&quot;/&gt;&lt;wsp:rsid wsp:val=&quot;005745AD&quot;/&gt;&lt;wsp:rsid wsp:val=&quot;00574B3D&quot;/&gt;&lt;wsp:rsid wsp:val=&quot;005758D8&quot;/&gt;&lt;wsp:rsid wsp:val=&quot;00575A95&quot;/&gt;&lt;wsp:rsid wsp:val=&quot;00576145&quot;/&gt;&lt;wsp:rsid wsp:val=&quot;00576776&quot;/&gt;&lt;wsp:rsid wsp:val=&quot;00576AE6&quot;/&gt;&lt;wsp:rsid wsp:val=&quot;00576B1F&quot;/&gt;&lt;wsp:rsid wsp:val=&quot;00576E66&quot;/&gt;&lt;wsp:rsid wsp:val=&quot;00577429&quot;/&gt;&lt;wsp:rsid wsp:val=&quot;00577605&quot;/&gt;&lt;wsp:rsid wsp:val=&quot;005778D6&quot;/&gt;&lt;wsp:rsid wsp:val=&quot;00580108&quot;/&gt;&lt;wsp:rsid wsp:val=&quot;0058078F&quot;/&gt;&lt;wsp:rsid wsp:val=&quot;00580BBD&quot;/&gt;&lt;wsp:rsid wsp:val=&quot;00580C70&quot;/&gt;&lt;wsp:rsid wsp:val=&quot;00580D25&quot;/&gt;&lt;wsp:rsid wsp:val=&quot;00580E6B&quot;/&gt;&lt;wsp:rsid wsp:val=&quot;00580E98&quot;/&gt;&lt;wsp:rsid wsp:val=&quot;005810C7&quot;/&gt;&lt;wsp:rsid wsp:val=&quot;005812B9&quot;/&gt;&lt;wsp:rsid wsp:val=&quot;0058164F&quot;/&gt;&lt;wsp:rsid wsp:val=&quot;00581703&quot;/&gt;&lt;wsp:rsid wsp:val=&quot;00581C17&quot;/&gt;&lt;wsp:rsid wsp:val=&quot;00581FBF&quot;/&gt;&lt;wsp:rsid wsp:val=&quot;00582640&quot;/&gt;&lt;wsp:rsid wsp:val=&quot;00582952&quot;/&gt;&lt;wsp:rsid wsp:val=&quot;00583191&quot;/&gt;&lt;wsp:rsid wsp:val=&quot;005831FD&quot;/&gt;&lt;wsp:rsid wsp:val=&quot;0058342C&quot;/&gt;&lt;wsp:rsid wsp:val=&quot;005839E8&quot;/&gt;&lt;wsp:rsid wsp:val=&quot;00583A9C&quot;/&gt;&lt;wsp:rsid wsp:val=&quot;00583FCE&quot;/&gt;&lt;wsp:rsid wsp:val=&quot;00584111&quot;/&gt;&lt;wsp:rsid wsp:val=&quot;00584375&quot;/&gt;&lt;wsp:rsid wsp:val=&quot;00584CA3&quot;/&gt;&lt;wsp:rsid wsp:val=&quot;00584CAB&quot;/&gt;&lt;wsp:rsid wsp:val=&quot;00584DD3&quot;/&gt;&lt;wsp:rsid wsp:val=&quot;005854F0&quot;/&gt;&lt;wsp:rsid wsp:val=&quot;00585CDB&quot;/&gt;&lt;wsp:rsid wsp:val=&quot;00585CFF&quot;/&gt;&lt;wsp:rsid wsp:val=&quot;00585F13&quot;/&gt;&lt;wsp:rsid wsp:val=&quot;00586789&quot;/&gt;&lt;wsp:rsid wsp:val=&quot;0058688C&quot;/&gt;&lt;wsp:rsid wsp:val=&quot;00586A91&quot;/&gt;&lt;wsp:rsid wsp:val=&quot;0058775B&quot;/&gt;&lt;wsp:rsid wsp:val=&quot;00587F5A&quot;/&gt;&lt;wsp:rsid wsp:val=&quot;00590028&quot;/&gt;&lt;wsp:rsid wsp:val=&quot;005900AE&quot;/&gt;&lt;wsp:rsid wsp:val=&quot;00590361&quot;/&gt;&lt;wsp:rsid wsp:val=&quot;00590481&quot;/&gt;&lt;wsp:rsid wsp:val=&quot;00590CEC&quot;/&gt;&lt;wsp:rsid wsp:val=&quot;00590CF0&quot;/&gt;&lt;wsp:rsid wsp:val=&quot;005910DD&quot;/&gt;&lt;wsp:rsid wsp:val=&quot;0059113F&quot;/&gt;&lt;wsp:rsid wsp:val=&quot;005923C5&quot;/&gt;&lt;wsp:rsid wsp:val=&quot;0059275C&quot;/&gt;&lt;wsp:rsid wsp:val=&quot;0059284D&quot;/&gt;&lt;wsp:rsid wsp:val=&quot;005933DF&quot;/&gt;&lt;wsp:rsid wsp:val=&quot;0059344F&quot;/&gt;&lt;wsp:rsid wsp:val=&quot;00593483&quot;/&gt;&lt;wsp:rsid wsp:val=&quot;0059394C&quot;/&gt;&lt;wsp:rsid wsp:val=&quot;0059405E&quot;/&gt;&lt;wsp:rsid wsp:val=&quot;00594456&quot;/&gt;&lt;wsp:rsid wsp:val=&quot;0059467E&quot;/&gt;&lt;wsp:rsid wsp:val=&quot;00594CE1&quot;/&gt;&lt;wsp:rsid wsp:val=&quot;00594D84&quot;/&gt;&lt;wsp:rsid wsp:val=&quot;00594F3A&quot;/&gt;&lt;wsp:rsid wsp:val=&quot;00595196&quot;/&gt;&lt;wsp:rsid wsp:val=&quot;00595230&quot;/&gt;&lt;wsp:rsid wsp:val=&quot;005955EC&quot;/&gt;&lt;wsp:rsid wsp:val=&quot;00596139&quot;/&gt;&lt;wsp:rsid wsp:val=&quot;005963D8&quot;/&gt;&lt;wsp:rsid wsp:val=&quot;00596952&quot;/&gt;&lt;wsp:rsid wsp:val=&quot;00596B22&quot;/&gt;&lt;wsp:rsid wsp:val=&quot;00596F05&quot;/&gt;&lt;wsp:rsid wsp:val=&quot;0059702F&quot;/&gt;&lt;wsp:rsid wsp:val=&quot;00597538&quot;/&gt;&lt;wsp:rsid wsp:val=&quot;005975E3&quot;/&gt;&lt;wsp:rsid wsp:val=&quot;00597717&quot;/&gt;&lt;wsp:rsid wsp:val=&quot;00597FD0&quot;/&gt;&lt;wsp:rsid wsp:val=&quot;005A01AA&quot;/&gt;&lt;wsp:rsid wsp:val=&quot;005A0529&quot;/&gt;&lt;wsp:rsid wsp:val=&quot;005A06FE&quot;/&gt;&lt;wsp:rsid wsp:val=&quot;005A0C41&quot;/&gt;&lt;wsp:rsid wsp:val=&quot;005A1A0F&quot;/&gt;&lt;wsp:rsid wsp:val=&quot;005A23E8&quot;/&gt;&lt;wsp:rsid wsp:val=&quot;005A248F&quot;/&gt;&lt;wsp:rsid wsp:val=&quot;005A2D9D&quot;/&gt;&lt;wsp:rsid wsp:val=&quot;005A2F6A&quot;/&gt;&lt;wsp:rsid wsp:val=&quot;005A37E8&quot;/&gt;&lt;wsp:rsid wsp:val=&quot;005A395A&quot;/&gt;&lt;wsp:rsid wsp:val=&quot;005A3A3E&quot;/&gt;&lt;wsp:rsid wsp:val=&quot;005A3B1D&quot;/&gt;&lt;wsp:rsid wsp:val=&quot;005A3B97&quot;/&gt;&lt;wsp:rsid wsp:val=&quot;005A3E50&quot;/&gt;&lt;wsp:rsid wsp:val=&quot;005A45F7&quot;/&gt;&lt;wsp:rsid wsp:val=&quot;005A45FB&quot;/&gt;&lt;wsp:rsid wsp:val=&quot;005A466D&quot;/&gt;&lt;wsp:rsid wsp:val=&quot;005A4C09&quot;/&gt;&lt;wsp:rsid wsp:val=&quot;005A4D89&quot;/&gt;&lt;wsp:rsid wsp:val=&quot;005A4F6D&quot;/&gt;&lt;wsp:rsid wsp:val=&quot;005A5128&quot;/&gt;&lt;wsp:rsid wsp:val=&quot;005A5236&quot;/&gt;&lt;wsp:rsid wsp:val=&quot;005A5419&quot;/&gt;&lt;wsp:rsid wsp:val=&quot;005A616C&quot;/&gt;&lt;wsp:rsid wsp:val=&quot;005A678C&quot;/&gt;&lt;wsp:rsid wsp:val=&quot;005A740E&quot;/&gt;&lt;wsp:rsid wsp:val=&quot;005A7E95&quot;/&gt;&lt;wsp:rsid wsp:val=&quot;005A7FC0&quot;/&gt;&lt;wsp:rsid wsp:val=&quot;005A7FC6&quot;/&gt;&lt;wsp:rsid wsp:val=&quot;005A7FF1&quot;/&gt;&lt;wsp:rsid wsp:val=&quot;005B092E&quot;/&gt;&lt;wsp:rsid wsp:val=&quot;005B0C00&quot;/&gt;&lt;wsp:rsid wsp:val=&quot;005B14F6&quot;/&gt;&lt;wsp:rsid wsp:val=&quot;005B1DF3&quot;/&gt;&lt;wsp:rsid wsp:val=&quot;005B1EBD&quot;/&gt;&lt;wsp:rsid wsp:val=&quot;005B2642&quot;/&gt;&lt;wsp:rsid wsp:val=&quot;005B26BE&quot;/&gt;&lt;wsp:rsid wsp:val=&quot;005B279D&quot;/&gt;&lt;wsp:rsid wsp:val=&quot;005B2A85&quot;/&gt;&lt;wsp:rsid wsp:val=&quot;005B2B41&quot;/&gt;&lt;wsp:rsid wsp:val=&quot;005B3999&quot;/&gt;&lt;wsp:rsid wsp:val=&quot;005B4099&quot;/&gt;&lt;wsp:rsid wsp:val=&quot;005B414E&quot;/&gt;&lt;wsp:rsid wsp:val=&quot;005B550B&quot;/&gt;&lt;wsp:rsid wsp:val=&quot;005B57BF&quot;/&gt;&lt;wsp:rsid wsp:val=&quot;005B630C&quot;/&gt;&lt;wsp:rsid wsp:val=&quot;005B636A&quot;/&gt;&lt;wsp:rsid wsp:val=&quot;005B6415&quot;/&gt;&lt;wsp:rsid wsp:val=&quot;005B6862&quot;/&gt;&lt;wsp:rsid wsp:val=&quot;005B7403&quot;/&gt;&lt;wsp:rsid wsp:val=&quot;005C0CC0&quot;/&gt;&lt;wsp:rsid wsp:val=&quot;005C0EF0&quot;/&gt;&lt;wsp:rsid wsp:val=&quot;005C1579&quot;/&gt;&lt;wsp:rsid wsp:val=&quot;005C1976&quot;/&gt;&lt;wsp:rsid wsp:val=&quot;005C1E22&quot;/&gt;&lt;wsp:rsid wsp:val=&quot;005C1F0A&quot;/&gt;&lt;wsp:rsid wsp:val=&quot;005C20C8&quot;/&gt;&lt;wsp:rsid wsp:val=&quot;005C271A&quot;/&gt;&lt;wsp:rsid wsp:val=&quot;005C2E30&quot;/&gt;&lt;wsp:rsid wsp:val=&quot;005C2E51&quot;/&gt;&lt;wsp:rsid wsp:val=&quot;005C31AD&quot;/&gt;&lt;wsp:rsid wsp:val=&quot;005C361F&quot;/&gt;&lt;wsp:rsid wsp:val=&quot;005C3CE7&quot;/&gt;&lt;wsp:rsid wsp:val=&quot;005C4198&quot;/&gt;&lt;wsp:rsid wsp:val=&quot;005C424A&quot;/&gt;&lt;wsp:rsid wsp:val=&quot;005C45AF&quot;/&gt;&lt;wsp:rsid wsp:val=&quot;005C4A83&quot;/&gt;&lt;wsp:rsid wsp:val=&quot;005C50F1&quot;/&gt;&lt;wsp:rsid wsp:val=&quot;005C5219&quot;/&gt;&lt;wsp:rsid wsp:val=&quot;005C5CD3&quot;/&gt;&lt;wsp:rsid wsp:val=&quot;005C6377&quot;/&gt;&lt;wsp:rsid wsp:val=&quot;005C67A8&quot;/&gt;&lt;wsp:rsid wsp:val=&quot;005C6A0C&quot;/&gt;&lt;wsp:rsid wsp:val=&quot;005C6A3D&quot;/&gt;&lt;wsp:rsid wsp:val=&quot;005C6BDE&quot;/&gt;&lt;wsp:rsid wsp:val=&quot;005C6D62&quot;/&gt;&lt;wsp:rsid wsp:val=&quot;005C775F&quot;/&gt;&lt;wsp:rsid wsp:val=&quot;005D0274&quot;/&gt;&lt;wsp:rsid wsp:val=&quot;005D035D&quot;/&gt;&lt;wsp:rsid wsp:val=&quot;005D0996&quot;/&gt;&lt;wsp:rsid wsp:val=&quot;005D0C4E&quot;/&gt;&lt;wsp:rsid wsp:val=&quot;005D0C6A&quot;/&gt;&lt;wsp:rsid wsp:val=&quot;005D11D1&quot;/&gt;&lt;wsp:rsid wsp:val=&quot;005D129A&quot;/&gt;&lt;wsp:rsid wsp:val=&quot;005D1A0C&quot;/&gt;&lt;wsp:rsid wsp:val=&quot;005D1A2A&quot;/&gt;&lt;wsp:rsid wsp:val=&quot;005D1BA2&quot;/&gt;&lt;wsp:rsid wsp:val=&quot;005D26B4&quot;/&gt;&lt;wsp:rsid wsp:val=&quot;005D275B&quot;/&gt;&lt;wsp:rsid wsp:val=&quot;005D2A61&quot;/&gt;&lt;wsp:rsid wsp:val=&quot;005D2E39&quot;/&gt;&lt;wsp:rsid wsp:val=&quot;005D2F11&quot;/&gt;&lt;wsp:rsid wsp:val=&quot;005D3CA8&quot;/&gt;&lt;wsp:rsid wsp:val=&quot;005D435A&quot;/&gt;&lt;wsp:rsid wsp:val=&quot;005D43FD&quot;/&gt;&lt;wsp:rsid wsp:val=&quot;005D4863&quot;/&gt;&lt;wsp:rsid wsp:val=&quot;005D537B&quot;/&gt;&lt;wsp:rsid wsp:val=&quot;005D5403&quot;/&gt;&lt;wsp:rsid wsp:val=&quot;005D5410&quot;/&gt;&lt;wsp:rsid wsp:val=&quot;005D56D5&quot;/&gt;&lt;wsp:rsid wsp:val=&quot;005D57CA&quot;/&gt;&lt;wsp:rsid wsp:val=&quot;005D5976&quot;/&gt;&lt;wsp:rsid wsp:val=&quot;005D5E4E&quot;/&gt;&lt;wsp:rsid wsp:val=&quot;005D6A78&quot;/&gt;&lt;wsp:rsid wsp:val=&quot;005D7696&quot;/&gt;&lt;wsp:rsid wsp:val=&quot;005D7CFF&quot;/&gt;&lt;wsp:rsid wsp:val=&quot;005D7FF0&quot;/&gt;&lt;wsp:rsid wsp:val=&quot;005E0191&quot;/&gt;&lt;wsp:rsid wsp:val=&quot;005E045E&quot;/&gt;&lt;wsp:rsid wsp:val=&quot;005E04F4&quot;/&gt;&lt;wsp:rsid wsp:val=&quot;005E0A28&quot;/&gt;&lt;wsp:rsid wsp:val=&quot;005E0C7C&quot;/&gt;&lt;wsp:rsid wsp:val=&quot;005E10B6&quot;/&gt;&lt;wsp:rsid wsp:val=&quot;005E11C1&quot;/&gt;&lt;wsp:rsid wsp:val=&quot;005E17FA&quot;/&gt;&lt;wsp:rsid wsp:val=&quot;005E2C10&quot;/&gt;&lt;wsp:rsid wsp:val=&quot;005E2E3E&quot;/&gt;&lt;wsp:rsid wsp:val=&quot;005E3436&quot;/&gt;&lt;wsp:rsid wsp:val=&quot;005E3814&quot;/&gt;&lt;wsp:rsid wsp:val=&quot;005E3CCC&quot;/&gt;&lt;wsp:rsid wsp:val=&quot;005E3CE2&quot;/&gt;&lt;wsp:rsid wsp:val=&quot;005E3D03&quot;/&gt;&lt;wsp:rsid wsp:val=&quot;005E3FCD&quot;/&gt;&lt;wsp:rsid wsp:val=&quot;005E43C9&quot;/&gt;&lt;wsp:rsid wsp:val=&quot;005E463B&quot;/&gt;&lt;wsp:rsid wsp:val=&quot;005E4B9A&quot;/&gt;&lt;wsp:rsid wsp:val=&quot;005E4BBA&quot;/&gt;&lt;wsp:rsid wsp:val=&quot;005E4C55&quot;/&gt;&lt;wsp:rsid wsp:val=&quot;005E50D9&quot;/&gt;&lt;wsp:rsid wsp:val=&quot;005E53D2&quot;/&gt;&lt;wsp:rsid wsp:val=&quot;005E5453&quot;/&gt;&lt;wsp:rsid wsp:val=&quot;005E5708&quot;/&gt;&lt;wsp:rsid wsp:val=&quot;005E589B&quot;/&gt;&lt;wsp:rsid wsp:val=&quot;005E6389&quot;/&gt;&lt;wsp:rsid wsp:val=&quot;005E6971&quot;/&gt;&lt;wsp:rsid wsp:val=&quot;005E6A2C&quot;/&gt;&lt;wsp:rsid wsp:val=&quot;005E6E3C&quot;/&gt;&lt;wsp:rsid wsp:val=&quot;005E725D&quot;/&gt;&lt;wsp:rsid wsp:val=&quot;005E7529&quot;/&gt;&lt;wsp:rsid wsp:val=&quot;005E75C2&quot;/&gt;&lt;wsp:rsid wsp:val=&quot;005E7E53&quot;/&gt;&lt;wsp:rsid wsp:val=&quot;005F0163&quot;/&gt;&lt;wsp:rsid wsp:val=&quot;005F08A4&quot;/&gt;&lt;wsp:rsid wsp:val=&quot;005F0F80&quot;/&gt;&lt;wsp:rsid wsp:val=&quot;005F1048&quot;/&gt;&lt;wsp:rsid wsp:val=&quot;005F1A39&quot;/&gt;&lt;wsp:rsid wsp:val=&quot;005F2070&quot;/&gt;&lt;wsp:rsid wsp:val=&quot;005F2861&quot;/&gt;&lt;wsp:rsid wsp:val=&quot;005F28F2&quot;/&gt;&lt;wsp:rsid wsp:val=&quot;005F2902&quot;/&gt;&lt;wsp:rsid wsp:val=&quot;005F2ABE&quot;/&gt;&lt;wsp:rsid wsp:val=&quot;005F2CE9&quot;/&gt;&lt;wsp:rsid wsp:val=&quot;005F2CF4&quot;/&gt;&lt;wsp:rsid wsp:val=&quot;005F2E19&quot;/&gt;&lt;wsp:rsid wsp:val=&quot;005F2F25&quot;/&gt;&lt;wsp:rsid wsp:val=&quot;005F371E&quot;/&gt;&lt;wsp:rsid wsp:val=&quot;005F3E9A&quot;/&gt;&lt;wsp:rsid wsp:val=&quot;005F434F&quot;/&gt;&lt;wsp:rsid wsp:val=&quot;005F47D6&quot;/&gt;&lt;wsp:rsid wsp:val=&quot;005F4E93&quot;/&gt;&lt;wsp:rsid wsp:val=&quot;005F5157&quot;/&gt;&lt;wsp:rsid wsp:val=&quot;005F5412&quot;/&gt;&lt;wsp:rsid wsp:val=&quot;005F5990&quot;/&gt;&lt;wsp:rsid wsp:val=&quot;005F59D8&quot;/&gt;&lt;wsp:rsid wsp:val=&quot;005F5E1D&quot;/&gt;&lt;wsp:rsid wsp:val=&quot;005F6A8A&quot;/&gt;&lt;wsp:rsid wsp:val=&quot;005F6AD0&quot;/&gt;&lt;wsp:rsid wsp:val=&quot;005F7259&quot;/&gt;&lt;wsp:rsid wsp:val=&quot;005F791C&quot;/&gt;&lt;wsp:rsid wsp:val=&quot;005F7B2C&quot;/&gt;&lt;wsp:rsid wsp:val=&quot;005F7DAC&quot;/&gt;&lt;wsp:rsid wsp:val=&quot;005F7DBF&quot;/&gt;&lt;wsp:rsid wsp:val=&quot;006003A3&quot;/&gt;&lt;wsp:rsid wsp:val=&quot;00600457&quot;/&gt;&lt;wsp:rsid wsp:val=&quot;00600538&quot;/&gt;&lt;wsp:rsid wsp:val=&quot;006005E1&quot;/&gt;&lt;wsp:rsid wsp:val=&quot;00600A58&quot;/&gt;&lt;wsp:rsid wsp:val=&quot;00600B48&quot;/&gt;&lt;wsp:rsid wsp:val=&quot;006017E5&quot;/&gt;&lt;wsp:rsid wsp:val=&quot;006018CC&quot;/&gt;&lt;wsp:rsid wsp:val=&quot;00601DA8&quot;/&gt;&lt;wsp:rsid wsp:val=&quot;00602692&quot;/&gt;&lt;wsp:rsid wsp:val=&quot;00602910&quot;/&gt;&lt;wsp:rsid wsp:val=&quot;00602934&quot;/&gt;&lt;wsp:rsid wsp:val=&quot;00602EFB&quot;/&gt;&lt;wsp:rsid wsp:val=&quot;00603BD2&quot;/&gt;&lt;wsp:rsid wsp:val=&quot;00603F1E&quot;/&gt;&lt;wsp:rsid wsp:val=&quot;00605A6C&quot;/&gt;&lt;wsp:rsid wsp:val=&quot;00605E74&quot;/&gt;&lt;wsp:rsid wsp:val=&quot;0060600B&quot;/&gt;&lt;wsp:rsid wsp:val=&quot;0060601F&quot;/&gt;&lt;wsp:rsid wsp:val=&quot;006061A0&quot;/&gt;&lt;wsp:rsid wsp:val=&quot;006061AE&quot;/&gt;&lt;wsp:rsid wsp:val=&quot;00606252&quot;/&gt;&lt;wsp:rsid wsp:val=&quot;0060643B&quot;/&gt;&lt;wsp:rsid wsp:val=&quot;00607558&quot;/&gt;&lt;wsp:rsid wsp:val=&quot;006079E4&quot;/&gt;&lt;wsp:rsid wsp:val=&quot;00610338&quot;/&gt;&lt;wsp:rsid wsp:val=&quot;0061043D&quot;/&gt;&lt;wsp:rsid wsp:val=&quot;00610941&quot;/&gt;&lt;wsp:rsid wsp:val=&quot;0061097E&quot;/&gt;&lt;wsp:rsid wsp:val=&quot;00610AFD&quot;/&gt;&lt;wsp:rsid wsp:val=&quot;00610C4C&quot;/&gt;&lt;wsp:rsid wsp:val=&quot;00610C7C&quot;/&gt;&lt;wsp:rsid wsp:val=&quot;00610EAC&quot;/&gt;&lt;wsp:rsid wsp:val=&quot;00610ED2&quot;/&gt;&lt;wsp:rsid wsp:val=&quot;00611147&quot;/&gt;&lt;wsp:rsid wsp:val=&quot;006116A1&quot;/&gt;&lt;wsp:rsid wsp:val=&quot;0061276F&quot;/&gt;&lt;wsp:rsid wsp:val=&quot;00612C78&quot;/&gt;&lt;wsp:rsid wsp:val=&quot;006134BF&quot;/&gt;&lt;wsp:rsid wsp:val=&quot;006136B0&quot;/&gt;&lt;wsp:rsid wsp:val=&quot;00613E94&quot;/&gt;&lt;wsp:rsid wsp:val=&quot;00613F59&quot;/&gt;&lt;wsp:rsid wsp:val=&quot;00614B00&quot;/&gt;&lt;wsp:rsid wsp:val=&quot;006159B8&quot;/&gt;&lt;wsp:rsid wsp:val=&quot;00615B30&quot;/&gt;&lt;wsp:rsid wsp:val=&quot;00615E57&quot;/&gt;&lt;wsp:rsid wsp:val=&quot;006162F0&quot;/&gt;&lt;wsp:rsid wsp:val=&quot;00616A9A&quot;/&gt;&lt;wsp:rsid wsp:val=&quot;00617298&quot;/&gt;&lt;wsp:rsid wsp:val=&quot;006172A6&quot;/&gt;&lt;wsp:rsid wsp:val=&quot;0061764F&quot;/&gt;&lt;wsp:rsid wsp:val=&quot;00620131&quot;/&gt;&lt;wsp:rsid wsp:val=&quot;006201CD&quot;/&gt;&lt;wsp:rsid wsp:val=&quot;00620276&quot;/&gt;&lt;wsp:rsid wsp:val=&quot;006206C8&quot;/&gt;&lt;wsp:rsid wsp:val=&quot;0062087A&quot;/&gt;&lt;wsp:rsid wsp:val=&quot;006208D1&quot;/&gt;&lt;wsp:rsid wsp:val=&quot;00620D06&quot;/&gt;&lt;wsp:rsid wsp:val=&quot;006217C0&quot;/&gt;&lt;wsp:rsid wsp:val=&quot;00621F8A&quot;/&gt;&lt;wsp:rsid wsp:val=&quot;00621FCC&quot;/&gt;&lt;wsp:rsid wsp:val=&quot;00622E9D&quot;/&gt;&lt;wsp:rsid wsp:val=&quot;006230C7&quot;/&gt;&lt;wsp:rsid wsp:val=&quot;006233AC&quot;/&gt;&lt;wsp:rsid wsp:val=&quot;006234E3&quot;/&gt;&lt;wsp:rsid wsp:val=&quot;006236F1&quot;/&gt;&lt;wsp:rsid wsp:val=&quot;00623B9D&quot;/&gt;&lt;wsp:rsid wsp:val=&quot;00623BCD&quot;/&gt;&lt;wsp:rsid wsp:val=&quot;00623EE6&quot;/&gt;&lt;wsp:rsid wsp:val=&quot;00623F27&quot;/&gt;&lt;wsp:rsid wsp:val=&quot;00624485&quot;/&gt;&lt;wsp:rsid wsp:val=&quot;0062469A&quot;/&gt;&lt;wsp:rsid wsp:val=&quot;00625545&quot;/&gt;&lt;wsp:rsid wsp:val=&quot;00625E26&quot;/&gt;&lt;wsp:rsid wsp:val=&quot;006265F5&quot;/&gt;&lt;wsp:rsid wsp:val=&quot;00626BB8&quot;/&gt;&lt;wsp:rsid wsp:val=&quot;00626C9B&quot;/&gt;&lt;wsp:rsid wsp:val=&quot;0062728A&quot;/&gt;&lt;wsp:rsid wsp:val=&quot;006275A5&quot;/&gt;&lt;wsp:rsid wsp:val=&quot;0062784F&quot;/&gt;&lt;wsp:rsid wsp:val=&quot;006278D4&quot;/&gt;&lt;wsp:rsid wsp:val=&quot;00627960&quot;/&gt;&lt;wsp:rsid wsp:val=&quot;00627C61&quot;/&gt;&lt;wsp:rsid wsp:val=&quot;00630075&quot;/&gt;&lt;wsp:rsid wsp:val=&quot;006300CE&quot;/&gt;&lt;wsp:rsid wsp:val=&quot;0063034A&quot;/&gt;&lt;wsp:rsid wsp:val=&quot;00631275&quot;/&gt;&lt;wsp:rsid wsp:val=&quot;00631331&quot;/&gt;&lt;wsp:rsid wsp:val=&quot;006314BE&quot;/&gt;&lt;wsp:rsid wsp:val=&quot;00631DC3&quot;/&gt;&lt;wsp:rsid wsp:val=&quot;00632326&quot;/&gt;&lt;wsp:rsid wsp:val=&quot;0063269D&quot;/&gt;&lt;wsp:rsid wsp:val=&quot;0063272C&quot;/&gt;&lt;wsp:rsid wsp:val=&quot;00632804&quot;/&gt;&lt;wsp:rsid wsp:val=&quot;00632DA9&quot;/&gt;&lt;wsp:rsid wsp:val=&quot;00632E60&quot;/&gt;&lt;wsp:rsid wsp:val=&quot;006330E4&quot;/&gt;&lt;wsp:rsid wsp:val=&quot;006333E9&quot;/&gt;&lt;wsp:rsid wsp:val=&quot;006336CE&quot;/&gt;&lt;wsp:rsid wsp:val=&quot;00633D04&quot;/&gt;&lt;wsp:rsid wsp:val=&quot;00633E42&quot;/&gt;&lt;wsp:rsid wsp:val=&quot;00634C51&quot;/&gt;&lt;wsp:rsid wsp:val=&quot;00634E6C&quot;/&gt;&lt;wsp:rsid wsp:val=&quot;006353F2&quot;/&gt;&lt;wsp:rsid wsp:val=&quot;00635422&quot;/&gt;&lt;wsp:rsid wsp:val=&quot;0063549F&quot;/&gt;&lt;wsp:rsid wsp:val=&quot;00635900&quot;/&gt;&lt;wsp:rsid wsp:val=&quot;00635EF3&quot;/&gt;&lt;wsp:rsid wsp:val=&quot;0063607E&quot;/&gt;&lt;wsp:rsid wsp:val=&quot;0063619F&quot;/&gt;&lt;wsp:rsid wsp:val=&quot;00636AB2&quot;/&gt;&lt;wsp:rsid wsp:val=&quot;00636FDB&quot;/&gt;&lt;wsp:rsid wsp:val=&quot;00637136&quot;/&gt;&lt;wsp:rsid wsp:val=&quot;0063729F&quot;/&gt;&lt;wsp:rsid wsp:val=&quot;00637BBB&quot;/&gt;&lt;wsp:rsid wsp:val=&quot;00637C11&quot;/&gt;&lt;wsp:rsid wsp:val=&quot;0064027A&quot;/&gt;&lt;wsp:rsid wsp:val=&quot;0064042D&quot;/&gt;&lt;wsp:rsid wsp:val=&quot;006406A6&quot;/&gt;&lt;wsp:rsid wsp:val=&quot;00640D55&quot;/&gt;&lt;wsp:rsid wsp:val=&quot;006410A8&quot;/&gt;&lt;wsp:rsid wsp:val=&quot;006414D5&quot;/&gt;&lt;wsp:rsid wsp:val=&quot;00641515&quot;/&gt;&lt;wsp:rsid wsp:val=&quot;00641A36&quot;/&gt;&lt;wsp:rsid wsp:val=&quot;0064244B&quot;/&gt;&lt;wsp:rsid wsp:val=&quot;006426A3&quot;/&gt;&lt;wsp:rsid wsp:val=&quot;00642736&quot;/&gt;&lt;wsp:rsid wsp:val=&quot;0064289F&quot;/&gt;&lt;wsp:rsid wsp:val=&quot;00643241&quot;/&gt;&lt;wsp:rsid wsp:val=&quot;006434C4&quot;/&gt;&lt;wsp:rsid wsp:val=&quot;0064365D&quot;/&gt;&lt;wsp:rsid wsp:val=&quot;006436B2&quot;/&gt;&lt;wsp:rsid wsp:val=&quot;0064395E&quot;/&gt;&lt;wsp:rsid wsp:val=&quot;006439C1&quot;/&gt;&lt;wsp:rsid wsp:val=&quot;00643A5E&quot;/&gt;&lt;wsp:rsid wsp:val=&quot;00643BA7&quot;/&gt;&lt;wsp:rsid wsp:val=&quot;00643C2D&quot;/&gt;&lt;wsp:rsid wsp:val=&quot;00644535&quot;/&gt;&lt;wsp:rsid wsp:val=&quot;006448B7&quot;/&gt;&lt;wsp:rsid wsp:val=&quot;00644A92&quot;/&gt;&lt;wsp:rsid wsp:val=&quot;00644CC9&quot;/&gt;&lt;wsp:rsid wsp:val=&quot;00645108&quot;/&gt;&lt;wsp:rsid wsp:val=&quot;00645120&quot;/&gt;&lt;wsp:rsid wsp:val=&quot;0064514E&quot;/&gt;&lt;wsp:rsid wsp:val=&quot;00645C87&quot;/&gt;&lt;wsp:rsid wsp:val=&quot;00646001&quot;/&gt;&lt;wsp:rsid wsp:val=&quot;00646991&quot;/&gt;&lt;wsp:rsid wsp:val=&quot;00646E91&quot;/&gt;&lt;wsp:rsid wsp:val=&quot;0064746D&quot;/&gt;&lt;wsp:rsid wsp:val=&quot;00647B22&quot;/&gt;&lt;wsp:rsid wsp:val=&quot;00647C5E&quot;/&gt;&lt;wsp:rsid wsp:val=&quot;00647C66&quot;/&gt;&lt;wsp:rsid wsp:val=&quot;0065028A&quot;/&gt;&lt;wsp:rsid wsp:val=&quot;00650350&quot;/&gt;&lt;wsp:rsid wsp:val=&quot;006505ED&quot;/&gt;&lt;wsp:rsid wsp:val=&quot;00650C18&quot;/&gt;&lt;wsp:rsid wsp:val=&quot;00650DD4&quot;/&gt;&lt;wsp:rsid wsp:val=&quot;00650E22&quot;/&gt;&lt;wsp:rsid wsp:val=&quot;00650EAF&quot;/&gt;&lt;wsp:rsid wsp:val=&quot;00650EBC&quot;/&gt;&lt;wsp:rsid wsp:val=&quot;00651692&quot;/&gt;&lt;wsp:rsid wsp:val=&quot;00651A26&quot;/&gt;&lt;wsp:rsid wsp:val=&quot;006522CE&quot;/&gt;&lt;wsp:rsid wsp:val=&quot;00652713&quot;/&gt;&lt;wsp:rsid wsp:val=&quot;00652B4C&quot;/&gt;&lt;wsp:rsid wsp:val=&quot;00652F83&quot;/&gt;&lt;wsp:rsid wsp:val=&quot;00652F8D&quot;/&gt;&lt;wsp:rsid wsp:val=&quot;00653216&quot;/&gt;&lt;wsp:rsid wsp:val=&quot;0065339E&quot;/&gt;&lt;wsp:rsid wsp:val=&quot;006535A9&quot;/&gt;&lt;wsp:rsid wsp:val=&quot;006537DF&quot;/&gt;&lt;wsp:rsid wsp:val=&quot;0065397B&quot;/&gt;&lt;wsp:rsid wsp:val=&quot;00653988&quot;/&gt;&lt;wsp:rsid wsp:val=&quot;00654B89&quot;/&gt;&lt;wsp:rsid wsp:val=&quot;006551B4&quot;/&gt;&lt;wsp:rsid wsp:val=&quot;006552DB&quot;/&gt;&lt;wsp:rsid wsp:val=&quot;00655302&quot;/&gt;&lt;wsp:rsid wsp:val=&quot;0065545B&quot;/&gt;&lt;wsp:rsid wsp:val=&quot;0065568E&quot;/&gt;&lt;wsp:rsid wsp:val=&quot;006556FF&quot;/&gt;&lt;wsp:rsid wsp:val=&quot;006559C5&quot;/&gt;&lt;wsp:rsid wsp:val=&quot;00655D93&quot;/&gt;&lt;wsp:rsid wsp:val=&quot;00655E8C&quot;/&gt;&lt;wsp:rsid wsp:val=&quot;0065625F&quot;/&gt;&lt;wsp:rsid wsp:val=&quot;006563DB&quot;/&gt;&lt;wsp:rsid wsp:val=&quot;00656608&quot;/&gt;&lt;wsp:rsid wsp:val=&quot;00656E91&quot;/&gt;&lt;wsp:rsid wsp:val=&quot;00656EF6&quot;/&gt;&lt;wsp:rsid wsp:val=&quot;00656F44&quot;/&gt;&lt;wsp:rsid wsp:val=&quot;00657235&quot;/&gt;&lt;wsp:rsid wsp:val=&quot;006573AC&quot;/&gt;&lt;wsp:rsid wsp:val=&quot;00657820&quot;/&gt;&lt;wsp:rsid wsp:val=&quot;00657B1D&quot;/&gt;&lt;wsp:rsid wsp:val=&quot;006610CF&quot;/&gt;&lt;wsp:rsid wsp:val=&quot;006616AE&quot;/&gt;&lt;wsp:rsid wsp:val=&quot;00661753&quot;/&gt;&lt;wsp:rsid wsp:val=&quot;00661E81&quot;/&gt;&lt;wsp:rsid wsp:val=&quot;0066225C&quot;/&gt;&lt;wsp:rsid wsp:val=&quot;006625CA&quot;/&gt;&lt;wsp:rsid wsp:val=&quot;006630AC&quot;/&gt;&lt;wsp:rsid wsp:val=&quot;00663996&quot;/&gt;&lt;wsp:rsid wsp:val=&quot;00663D6A&quot;/&gt;&lt;wsp:rsid wsp:val=&quot;00663DB2&quot;/&gt;&lt;wsp:rsid wsp:val=&quot;00663FBE&quot;/&gt;&lt;wsp:rsid wsp:val=&quot;00664384&quot;/&gt;&lt;wsp:rsid wsp:val=&quot;006647F1&quot;/&gt;&lt;wsp:rsid wsp:val=&quot;00664A6C&quot;/&gt;&lt;wsp:rsid wsp:val=&quot;00664CD8&quot;/&gt;&lt;wsp:rsid wsp:val=&quot;00665138&quot;/&gt;&lt;wsp:rsid wsp:val=&quot;00665149&quot;/&gt;&lt;wsp:rsid wsp:val=&quot;00665218&quot;/&gt;&lt;wsp:rsid wsp:val=&quot;00665CD7&quot;/&gt;&lt;wsp:rsid wsp:val=&quot;00666288&quot;/&gt;&lt;wsp:rsid wsp:val=&quot;00666DB7&quot;/&gt;&lt;wsp:rsid wsp:val=&quot;00667131&quot;/&gt;&lt;wsp:rsid wsp:val=&quot;0066778A&quot;/&gt;&lt;wsp:rsid wsp:val=&quot;00667DEF&quot;/&gt;&lt;wsp:rsid wsp:val=&quot;00667ED7&quot;/&gt;&lt;wsp:rsid wsp:val=&quot;00667FF7&quot;/&gt;&lt;wsp:rsid wsp:val=&quot;006701BD&quot;/&gt;&lt;wsp:rsid wsp:val=&quot;006706DF&quot;/&gt;&lt;wsp:rsid wsp:val=&quot;00670813&quot;/&gt;&lt;wsp:rsid wsp:val=&quot;00670D85&quot;/&gt;&lt;wsp:rsid wsp:val=&quot;00671D63&quot;/&gt;&lt;wsp:rsid wsp:val=&quot;00672697&quot;/&gt;&lt;wsp:rsid wsp:val=&quot;00672D19&quot;/&gt;&lt;wsp:rsid wsp:val=&quot;00672DCA&quot;/&gt;&lt;wsp:rsid wsp:val=&quot;00672FAB&quot;/&gt;&lt;wsp:rsid wsp:val=&quot;00673152&quot;/&gt;&lt;wsp:rsid wsp:val=&quot;00673184&quot;/&gt;&lt;wsp:rsid wsp:val=&quot;0067321A&quot;/&gt;&lt;wsp:rsid wsp:val=&quot;00673A5B&quot;/&gt;&lt;wsp:rsid wsp:val=&quot;006740C8&quot;/&gt;&lt;wsp:rsid wsp:val=&quot;0067430B&quot;/&gt;&lt;wsp:rsid wsp:val=&quot;006743BA&quot;/&gt;&lt;wsp:rsid wsp:val=&quot;006759AB&quot;/&gt;&lt;wsp:rsid wsp:val=&quot;00675AF3&quot;/&gt;&lt;wsp:rsid wsp:val=&quot;006762E7&quot;/&gt;&lt;wsp:rsid wsp:val=&quot;006769BC&quot;/&gt;&lt;wsp:rsid wsp:val=&quot;00676C81&quot;/&gt;&lt;wsp:rsid wsp:val=&quot;00676D8A&quot;/&gt;&lt;wsp:rsid wsp:val=&quot;006779F1&quot;/&gt;&lt;wsp:rsid wsp:val=&quot;00677EF6&quot;/&gt;&lt;wsp:rsid wsp:val=&quot;0068044F&quot;/&gt;&lt;wsp:rsid wsp:val=&quot;006806A2&quot;/&gt;&lt;wsp:rsid wsp:val=&quot;006810B8&quot;/&gt;&lt;wsp:rsid wsp:val=&quot;00681281&quot;/&gt;&lt;wsp:rsid wsp:val=&quot;006813C2&quot;/&gt;&lt;wsp:rsid wsp:val=&quot;0068140D&quot;/&gt;&lt;wsp:rsid wsp:val=&quot;00681897&quot;/&gt;&lt;wsp:rsid wsp:val=&quot;00681A39&quot;/&gt;&lt;wsp:rsid wsp:val=&quot;00681DC4&quot;/&gt;&lt;wsp:rsid wsp:val=&quot;0068207F&quot;/&gt;&lt;wsp:rsid wsp:val=&quot;006821FE&quot;/&gt;&lt;wsp:rsid wsp:val=&quot;00682F3C&quot;/&gt;&lt;wsp:rsid wsp:val=&quot;0068356C&quot;/&gt;&lt;wsp:rsid wsp:val=&quot;00684225&quot;/&gt;&lt;wsp:rsid wsp:val=&quot;006845DB&quot;/&gt;&lt;wsp:rsid wsp:val=&quot;00684860&quot;/&gt;&lt;wsp:rsid wsp:val=&quot;00684955&quot;/&gt;&lt;wsp:rsid wsp:val=&quot;00684B4C&quot;/&gt;&lt;wsp:rsid wsp:val=&quot;00684E51&quot;/&gt;&lt;wsp:rsid wsp:val=&quot;006854DB&quot;/&gt;&lt;wsp:rsid wsp:val=&quot;006857FC&quot;/&gt;&lt;wsp:rsid wsp:val=&quot;00685E21&quot;/&gt;&lt;wsp:rsid wsp:val=&quot;00686195&quot;/&gt;&lt;wsp:rsid wsp:val=&quot;006863A2&quot;/&gt;&lt;wsp:rsid wsp:val=&quot;0068702C&quot;/&gt;&lt;wsp:rsid wsp:val=&quot;00687D73&quot;/&gt;&lt;wsp:rsid wsp:val=&quot;00690088&quot;/&gt;&lt;wsp:rsid wsp:val=&quot;006903BD&quot;/&gt;&lt;wsp:rsid wsp:val=&quot;00690C14&quot;/&gt;&lt;wsp:rsid wsp:val=&quot;00690C26&quot;/&gt;&lt;wsp:rsid wsp:val=&quot;006914AD&quot;/&gt;&lt;wsp:rsid wsp:val=&quot;00691543&quot;/&gt;&lt;wsp:rsid wsp:val=&quot;0069166B&quot;/&gt;&lt;wsp:rsid wsp:val=&quot;00691D62&quot;/&gt;&lt;wsp:rsid wsp:val=&quot;006925C9&quot;/&gt;&lt;wsp:rsid wsp:val=&quot;00692976&quot;/&gt;&lt;wsp:rsid wsp:val=&quot;00692AE8&quot;/&gt;&lt;wsp:rsid wsp:val=&quot;00692B61&quot;/&gt;&lt;wsp:rsid wsp:val=&quot;00692C1A&quot;/&gt;&lt;wsp:rsid wsp:val=&quot;00693702&quot;/&gt;&lt;wsp:rsid wsp:val=&quot;0069415A&quot;/&gt;&lt;wsp:rsid wsp:val=&quot;006941A0&quot;/&gt;&lt;wsp:rsid wsp:val=&quot;006944AD&quot;/&gt;&lt;wsp:rsid wsp:val=&quot;00694CDC&quot;/&gt;&lt;wsp:rsid wsp:val=&quot;00694F2C&quot;/&gt;&lt;wsp:rsid wsp:val=&quot;00695097&quot;/&gt;&lt;wsp:rsid wsp:val=&quot;006950C2&quot;/&gt;&lt;wsp:rsid wsp:val=&quot;006955E0&quot;/&gt;&lt;wsp:rsid wsp:val=&quot;00695B2B&quot;/&gt;&lt;wsp:rsid wsp:val=&quot;00695EAE&quot;/&gt;&lt;wsp:rsid wsp:val=&quot;006960FC&quot;/&gt;&lt;wsp:rsid wsp:val=&quot;0069615F&quot;/&gt;&lt;wsp:rsid wsp:val=&quot;006966BB&quot;/&gt;&lt;wsp:rsid wsp:val=&quot;00696705&quot;/&gt;&lt;wsp:rsid wsp:val=&quot;00696C31&quot;/&gt;&lt;wsp:rsid wsp:val=&quot;0069702E&quot;/&gt;&lt;wsp:rsid wsp:val=&quot;00697DAC&quot;/&gt;&lt;wsp:rsid wsp:val=&quot;006A051B&quot;/&gt;&lt;wsp:rsid wsp:val=&quot;006A0552&quot;/&gt;&lt;wsp:rsid wsp:val=&quot;006A05ED&quot;/&gt;&lt;wsp:rsid wsp:val=&quot;006A0A1C&quot;/&gt;&lt;wsp:rsid wsp:val=&quot;006A1361&quot;/&gt;&lt;wsp:rsid wsp:val=&quot;006A1826&quot;/&gt;&lt;wsp:rsid wsp:val=&quot;006A1900&quot;/&gt;&lt;wsp:rsid wsp:val=&quot;006A1945&quot;/&gt;&lt;wsp:rsid wsp:val=&quot;006A1C88&quot;/&gt;&lt;wsp:rsid wsp:val=&quot;006A2285&quot;/&gt;&lt;wsp:rsid wsp:val=&quot;006A39F1&quot;/&gt;&lt;wsp:rsid wsp:val=&quot;006A3AD7&quot;/&gt;&lt;wsp:rsid wsp:val=&quot;006A3D80&quot;/&gt;&lt;wsp:rsid wsp:val=&quot;006A4F60&quot;/&gt;&lt;wsp:rsid wsp:val=&quot;006A5568&quot;/&gt;&lt;wsp:rsid wsp:val=&quot;006A5F65&quot;/&gt;&lt;wsp:rsid wsp:val=&quot;006A634E&quot;/&gt;&lt;wsp:rsid wsp:val=&quot;006A639C&quot;/&gt;&lt;wsp:rsid wsp:val=&quot;006A63DC&quot;/&gt;&lt;wsp:rsid wsp:val=&quot;006A6716&quot;/&gt;&lt;wsp:rsid wsp:val=&quot;006A6754&quot;/&gt;&lt;wsp:rsid wsp:val=&quot;006A6806&quot;/&gt;&lt;wsp:rsid wsp:val=&quot;006A68F8&quot;/&gt;&lt;wsp:rsid wsp:val=&quot;006A746F&quot;/&gt;&lt;wsp:rsid wsp:val=&quot;006A77BC&quot;/&gt;&lt;wsp:rsid wsp:val=&quot;006A7D4A&quot;/&gt;&lt;wsp:rsid wsp:val=&quot;006B0125&quot;/&gt;&lt;wsp:rsid wsp:val=&quot;006B07F9&quot;/&gt;&lt;wsp:rsid wsp:val=&quot;006B08C6&quot;/&gt;&lt;wsp:rsid wsp:val=&quot;006B0930&quot;/&gt;&lt;wsp:rsid wsp:val=&quot;006B09EB&quot;/&gt;&lt;wsp:rsid wsp:val=&quot;006B0BC6&quot;/&gt;&lt;wsp:rsid wsp:val=&quot;006B189F&quot;/&gt;&lt;wsp:rsid wsp:val=&quot;006B2AEC&quot;/&gt;&lt;wsp:rsid wsp:val=&quot;006B2BA0&quot;/&gt;&lt;wsp:rsid wsp:val=&quot;006B307C&quot;/&gt;&lt;wsp:rsid wsp:val=&quot;006B37B5&quot;/&gt;&lt;wsp:rsid wsp:val=&quot;006B416C&quot;/&gt;&lt;wsp:rsid wsp:val=&quot;006B478D&quot;/&gt;&lt;wsp:rsid wsp:val=&quot;006B498A&quot;/&gt;&lt;wsp:rsid wsp:val=&quot;006B4A88&quot;/&gt;&lt;wsp:rsid wsp:val=&quot;006B4A8B&quot;/&gt;&lt;wsp:rsid wsp:val=&quot;006B5709&quot;/&gt;&lt;wsp:rsid wsp:val=&quot;006B5733&quot;/&gt;&lt;wsp:rsid wsp:val=&quot;006B5EBC&quot;/&gt;&lt;wsp:rsid wsp:val=&quot;006B5FB7&quot;/&gt;&lt;wsp:rsid wsp:val=&quot;006B63DC&quot;/&gt;&lt;wsp:rsid wsp:val=&quot;006B63E9&quot;/&gt;&lt;wsp:rsid wsp:val=&quot;006B67F5&quot;/&gt;&lt;wsp:rsid wsp:val=&quot;006B6F99&quot;/&gt;&lt;wsp:rsid wsp:val=&quot;006B700B&quot;/&gt;&lt;wsp:rsid wsp:val=&quot;006B7437&quot;/&gt;&lt;wsp:rsid wsp:val=&quot;006B764A&quot;/&gt;&lt;wsp:rsid wsp:val=&quot;006B7BE4&quot;/&gt;&lt;wsp:rsid wsp:val=&quot;006B7C14&quot;/&gt;&lt;wsp:rsid wsp:val=&quot;006B7C66&quot;/&gt;&lt;wsp:rsid wsp:val=&quot;006B7D09&quot;/&gt;&lt;wsp:rsid wsp:val=&quot;006C012A&quot;/&gt;&lt;wsp:rsid wsp:val=&quot;006C0234&quot;/&gt;&lt;wsp:rsid wsp:val=&quot;006C03AC&quot;/&gt;&lt;wsp:rsid wsp:val=&quot;006C03BB&quot;/&gt;&lt;wsp:rsid wsp:val=&quot;006C043B&quot;/&gt;&lt;wsp:rsid wsp:val=&quot;006C071B&quot;/&gt;&lt;wsp:rsid wsp:val=&quot;006C0A79&quot;/&gt;&lt;wsp:rsid wsp:val=&quot;006C0B19&quot;/&gt;&lt;wsp:rsid wsp:val=&quot;006C14CE&quot;/&gt;&lt;wsp:rsid wsp:val=&quot;006C1906&quot;/&gt;&lt;wsp:rsid wsp:val=&quot;006C1A9C&quot;/&gt;&lt;wsp:rsid wsp:val=&quot;006C1ADC&quot;/&gt;&lt;wsp:rsid wsp:val=&quot;006C1BAE&quot;/&gt;&lt;wsp:rsid wsp:val=&quot;006C23FA&quot;/&gt;&lt;wsp:rsid wsp:val=&quot;006C2508&quot;/&gt;&lt;wsp:rsid wsp:val=&quot;006C27DB&quot;/&gt;&lt;wsp:rsid wsp:val=&quot;006C2C8C&quot;/&gt;&lt;wsp:rsid wsp:val=&quot;006C302C&quot;/&gt;&lt;wsp:rsid wsp:val=&quot;006C3633&quot;/&gt;&lt;wsp:rsid wsp:val=&quot;006C3668&quot;/&gt;&lt;wsp:rsid wsp:val=&quot;006C441E&quot;/&gt;&lt;wsp:rsid wsp:val=&quot;006C49A4&quot;/&gt;&lt;wsp:rsid wsp:val=&quot;006C50B0&quot;/&gt;&lt;wsp:rsid wsp:val=&quot;006C51AC&quot;/&gt;&lt;wsp:rsid wsp:val=&quot;006C5490&quot;/&gt;&lt;wsp:rsid wsp:val=&quot;006C5CA1&quot;/&gt;&lt;wsp:rsid wsp:val=&quot;006C5EF6&quot;/&gt;&lt;wsp:rsid wsp:val=&quot;006C5FA3&quot;/&gt;&lt;wsp:rsid wsp:val=&quot;006C69F0&quot;/&gt;&lt;wsp:rsid wsp:val=&quot;006C6C45&quot;/&gt;&lt;wsp:rsid wsp:val=&quot;006C73D4&quot;/&gt;&lt;wsp:rsid wsp:val=&quot;006C758F&quot;/&gt;&lt;wsp:rsid wsp:val=&quot;006C7EEA&quot;/&gt;&lt;wsp:rsid wsp:val=&quot;006D210E&quot;/&gt;&lt;wsp:rsid wsp:val=&quot;006D23E2&quot;/&gt;&lt;wsp:rsid wsp:val=&quot;006D2687&quot;/&gt;&lt;wsp:rsid wsp:val=&quot;006D2A9D&quot;/&gt;&lt;wsp:rsid wsp:val=&quot;006D30BE&quot;/&gt;&lt;wsp:rsid wsp:val=&quot;006D329A&quot;/&gt;&lt;wsp:rsid wsp:val=&quot;006D33C6&quot;/&gt;&lt;wsp:rsid wsp:val=&quot;006D35A5&quot;/&gt;&lt;wsp:rsid wsp:val=&quot;006D3EBF&quot;/&gt;&lt;wsp:rsid wsp:val=&quot;006D40B4&quot;/&gt;&lt;wsp:rsid wsp:val=&quot;006D411A&quot;/&gt;&lt;wsp:rsid wsp:val=&quot;006D45EF&quot;/&gt;&lt;wsp:rsid wsp:val=&quot;006D4CF8&quot;/&gt;&lt;wsp:rsid wsp:val=&quot;006D5E9A&quot;/&gt;&lt;wsp:rsid wsp:val=&quot;006D63A5&quot;/&gt;&lt;wsp:rsid wsp:val=&quot;006D64DE&quot;/&gt;&lt;wsp:rsid wsp:val=&quot;006D6581&quot;/&gt;&lt;wsp:rsid wsp:val=&quot;006D6BFB&quot;/&gt;&lt;wsp:rsid wsp:val=&quot;006D6E44&quot;/&gt;&lt;wsp:rsid wsp:val=&quot;006D6F9B&quot;/&gt;&lt;wsp:rsid wsp:val=&quot;006D700F&quot;/&gt;&lt;wsp:rsid wsp:val=&quot;006D727F&quot;/&gt;&lt;wsp:rsid wsp:val=&quot;006D7AED&quot;/&gt;&lt;wsp:rsid wsp:val=&quot;006D7D67&quot;/&gt;&lt;wsp:rsid wsp:val=&quot;006E0987&quot;/&gt;&lt;wsp:rsid wsp:val=&quot;006E0D27&quot;/&gt;&lt;wsp:rsid wsp:val=&quot;006E1EBF&quot;/&gt;&lt;wsp:rsid wsp:val=&quot;006E1F46&quot;/&gt;&lt;wsp:rsid wsp:val=&quot;006E20A3&quot;/&gt;&lt;wsp:rsid wsp:val=&quot;006E2474&quot;/&gt;&lt;wsp:rsid wsp:val=&quot;006E262E&quot;/&gt;&lt;wsp:rsid wsp:val=&quot;006E2952&quot;/&gt;&lt;wsp:rsid wsp:val=&quot;006E3A66&quot;/&gt;&lt;wsp:rsid wsp:val=&quot;006E3DE4&quot;/&gt;&lt;wsp:rsid wsp:val=&quot;006E430F&quot;/&gt;&lt;wsp:rsid wsp:val=&quot;006E4BC4&quot;/&gt;&lt;wsp:rsid wsp:val=&quot;006E4C47&quot;/&gt;&lt;wsp:rsid wsp:val=&quot;006E4ECA&quot;/&gt;&lt;wsp:rsid wsp:val=&quot;006E5BE4&quot;/&gt;&lt;wsp:rsid wsp:val=&quot;006E5C9A&quot;/&gt;&lt;wsp:rsid wsp:val=&quot;006E5EF1&quot;/&gt;&lt;wsp:rsid wsp:val=&quot;006E61A1&quot;/&gt;&lt;wsp:rsid wsp:val=&quot;006E64F9&quot;/&gt;&lt;wsp:rsid wsp:val=&quot;006E6501&quot;/&gt;&lt;wsp:rsid wsp:val=&quot;006E7051&quot;/&gt;&lt;wsp:rsid wsp:val=&quot;006E73A9&quot;/&gt;&lt;wsp:rsid wsp:val=&quot;006E7CE3&quot;/&gt;&lt;wsp:rsid wsp:val=&quot;006E7D95&quot;/&gt;&lt;wsp:rsid wsp:val=&quot;006E7E89&quot;/&gt;&lt;wsp:rsid wsp:val=&quot;006E7EC7&quot;/&gt;&lt;wsp:rsid wsp:val=&quot;006F09FB&quot;/&gt;&lt;wsp:rsid wsp:val=&quot;006F0E78&quot;/&gt;&lt;wsp:rsid wsp:val=&quot;006F136D&quot;/&gt;&lt;wsp:rsid wsp:val=&quot;006F1484&quot;/&gt;&lt;wsp:rsid wsp:val=&quot;006F19AB&quot;/&gt;&lt;wsp:rsid wsp:val=&quot;006F2009&quot;/&gt;&lt;wsp:rsid wsp:val=&quot;006F2102&quot;/&gt;&lt;wsp:rsid wsp:val=&quot;006F2375&quot;/&gt;&lt;wsp:rsid wsp:val=&quot;006F2534&quot;/&gt;&lt;wsp:rsid wsp:val=&quot;006F2787&quot;/&gt;&lt;wsp:rsid wsp:val=&quot;006F2F7E&quot;/&gt;&lt;wsp:rsid wsp:val=&quot;006F2FEC&quot;/&gt;&lt;wsp:rsid wsp:val=&quot;006F3192&quot;/&gt;&lt;wsp:rsid wsp:val=&quot;006F37A7&quot;/&gt;&lt;wsp:rsid wsp:val=&quot;006F38B8&quot;/&gt;&lt;wsp:rsid wsp:val=&quot;006F39BF&quot;/&gt;&lt;wsp:rsid wsp:val=&quot;006F3D71&quot;/&gt;&lt;wsp:rsid wsp:val=&quot;006F3DB2&quot;/&gt;&lt;wsp:rsid wsp:val=&quot;006F4290&quot;/&gt;&lt;wsp:rsid wsp:val=&quot;006F4A21&quot;/&gt;&lt;wsp:rsid wsp:val=&quot;006F5073&quot;/&gt;&lt;wsp:rsid wsp:val=&quot;006F52E5&quot;/&gt;&lt;wsp:rsid wsp:val=&quot;006F5340&quot;/&gt;&lt;wsp:rsid wsp:val=&quot;006F5E3F&quot;/&gt;&lt;wsp:rsid wsp:val=&quot;006F648B&quot;/&gt;&lt;wsp:rsid wsp:val=&quot;006F6508&quot;/&gt;&lt;wsp:rsid wsp:val=&quot;006F715B&quot;/&gt;&lt;wsp:rsid wsp:val=&quot;006F79E2&quot;/&gt;&lt;wsp:rsid wsp:val=&quot;006F7A9A&quot;/&gt;&lt;wsp:rsid wsp:val=&quot;006F7CD3&quot;/&gt;&lt;wsp:rsid wsp:val=&quot;006F7F09&quot;/&gt;&lt;wsp:rsid wsp:val=&quot;00700378&quot;/&gt;&lt;wsp:rsid wsp:val=&quot;00701458&quot;/&gt;&lt;wsp:rsid wsp:val=&quot;00701F9E&quot;/&gt;&lt;wsp:rsid wsp:val=&quot;007022B9&quot;/&gt;&lt;wsp:rsid wsp:val=&quot;007023F6&quot;/&gt;&lt;wsp:rsid wsp:val=&quot;00702DB8&quot;/&gt;&lt;wsp:rsid wsp:val=&quot;00702FB9&quot;/&gt;&lt;wsp:rsid wsp:val=&quot;007039B2&quot;/&gt;&lt;wsp:rsid wsp:val=&quot;00704095&quot;/&gt;&lt;wsp:rsid wsp:val=&quot;007041E7&quot;/&gt;&lt;wsp:rsid wsp:val=&quot;00704324&quot;/&gt;&lt;wsp:rsid wsp:val=&quot;00704937&quot;/&gt;&lt;wsp:rsid wsp:val=&quot;00704A66&quot;/&gt;&lt;wsp:rsid wsp:val=&quot;00704F2E&quot;/&gt;&lt;wsp:rsid wsp:val=&quot;007056A9&quot;/&gt;&lt;wsp:rsid wsp:val=&quot;00705870&quot;/&gt;&lt;wsp:rsid wsp:val=&quot;00706494&quot;/&gt;&lt;wsp:rsid wsp:val=&quot;007066EA&quot;/&gt;&lt;wsp:rsid wsp:val=&quot;00706EF9&quot;/&gt;&lt;wsp:rsid wsp:val=&quot;00707943&quot;/&gt;&lt;wsp:rsid wsp:val=&quot;00707D40&quot;/&gt;&lt;wsp:rsid wsp:val=&quot;00710138&quot;/&gt;&lt;wsp:rsid wsp:val=&quot;00710281&quot;/&gt;&lt;wsp:rsid wsp:val=&quot;007104ED&quot;/&gt;&lt;wsp:rsid wsp:val=&quot;00710549&quot;/&gt;&lt;wsp:rsid wsp:val=&quot;00710FB2&quot;/&gt;&lt;wsp:rsid wsp:val=&quot;00711D30&quot;/&gt;&lt;wsp:rsid wsp:val=&quot;007133BE&quot;/&gt;&lt;wsp:rsid wsp:val=&quot;0071355D&quot;/&gt;&lt;wsp:rsid wsp:val=&quot;00713768&quot;/&gt;&lt;wsp:rsid wsp:val=&quot;0071378D&quot;/&gt;&lt;wsp:rsid wsp:val=&quot;007143F7&quot;/&gt;&lt;wsp:rsid wsp:val=&quot;0071477C&quot;/&gt;&lt;wsp:rsid wsp:val=&quot;007151DA&quot;/&gt;&lt;wsp:rsid wsp:val=&quot;0071520B&quot;/&gt;&lt;wsp:rsid wsp:val=&quot;00715735&quot;/&gt;&lt;wsp:rsid wsp:val=&quot;00715751&quot;/&gt;&lt;wsp:rsid wsp:val=&quot;0071592D&quot;/&gt;&lt;wsp:rsid wsp:val=&quot;00715A0E&quot;/&gt;&lt;wsp:rsid wsp:val=&quot;00715E65&quot;/&gt;&lt;wsp:rsid wsp:val=&quot;0071632A&quot;/&gt;&lt;wsp:rsid wsp:val=&quot;00716618&quot;/&gt;&lt;wsp:rsid wsp:val=&quot;007177C5&quot;/&gt;&lt;wsp:rsid wsp:val=&quot;00717D82&quot;/&gt;&lt;wsp:rsid wsp:val=&quot;007207B7&quot;/&gt;&lt;wsp:rsid wsp:val=&quot;00720AFB&quot;/&gt;&lt;wsp:rsid wsp:val=&quot;0072136A&quot;/&gt;&lt;wsp:rsid wsp:val=&quot;007216B2&quot;/&gt;&lt;wsp:rsid wsp:val=&quot;00721AEC&quot;/&gt;&lt;wsp:rsid wsp:val=&quot;00722EE4&quot;/&gt;&lt;wsp:rsid wsp:val=&quot;0072364F&quot;/&gt;&lt;wsp:rsid wsp:val=&quot;00723EAE&quot;/&gt;&lt;wsp:rsid wsp:val=&quot;00724086&quot;/&gt;&lt;wsp:rsid wsp:val=&quot;007244C5&quot;/&gt;&lt;wsp:rsid wsp:val=&quot;00724720&quot;/&gt;&lt;wsp:rsid wsp:val=&quot;00724754&quot;/&gt;&lt;wsp:rsid wsp:val=&quot;00725046&quot;/&gt;&lt;wsp:rsid wsp:val=&quot;00725C61&quot;/&gt;&lt;wsp:rsid wsp:val=&quot;00725D1D&quot;/&gt;&lt;wsp:rsid wsp:val=&quot;00725D9D&quot;/&gt;&lt;wsp:rsid wsp:val=&quot;00726061&quot;/&gt;&lt;wsp:rsid wsp:val=&quot;00726204&quot;/&gt;&lt;wsp:rsid wsp:val=&quot;00726610&quot;/&gt;&lt;wsp:rsid wsp:val=&quot;007269F0&quot;/&gt;&lt;wsp:rsid wsp:val=&quot;00726BEB&quot;/&gt;&lt;wsp:rsid wsp:val=&quot;00726EF4&quot;/&gt;&lt;wsp:rsid wsp:val=&quot;007271D8&quot;/&gt;&lt;wsp:rsid wsp:val=&quot;00727471&quot;/&gt;&lt;wsp:rsid wsp:val=&quot;00727FEE&quot;/&gt;&lt;wsp:rsid wsp:val=&quot;0073021D&quot;/&gt;&lt;wsp:rsid wsp:val=&quot;00730684&quot;/&gt;&lt;wsp:rsid wsp:val=&quot;00731154&quot;/&gt;&lt;wsp:rsid wsp:val=&quot;007316FC&quot;/&gt;&lt;wsp:rsid wsp:val=&quot;0073170F&quot;/&gt;&lt;wsp:rsid wsp:val=&quot;007318E8&quot;/&gt;&lt;wsp:rsid wsp:val=&quot;00731B56&quot;/&gt;&lt;wsp:rsid wsp:val=&quot;00732679&quot;/&gt;&lt;wsp:rsid wsp:val=&quot;0073268D&quot;/&gt;&lt;wsp:rsid wsp:val=&quot;0073278B&quot;/&gt;&lt;wsp:rsid wsp:val=&quot;00732C94&quot;/&gt;&lt;wsp:rsid wsp:val=&quot;00732DA4&quot;/&gt;&lt;wsp:rsid wsp:val=&quot;0073374C&quot;/&gt;&lt;wsp:rsid wsp:val=&quot;00733ABD&quot;/&gt;&lt;wsp:rsid wsp:val=&quot;00734383&quot;/&gt;&lt;wsp:rsid wsp:val=&quot;007344B8&quot;/&gt;&lt;wsp:rsid wsp:val=&quot;0073482C&quot;/&gt;&lt;wsp:rsid wsp:val=&quot;007350B4&quot;/&gt;&lt;wsp:rsid wsp:val=&quot;007353A5&quot;/&gt;&lt;wsp:rsid wsp:val=&quot;00735752&quot;/&gt;&lt;wsp:rsid wsp:val=&quot;007358D2&quot;/&gt;&lt;wsp:rsid wsp:val=&quot;0073611D&quot;/&gt;&lt;wsp:rsid wsp:val=&quot;007368F7&quot;/&gt;&lt;wsp:rsid wsp:val=&quot;00736931&quot;/&gt;&lt;wsp:rsid wsp:val=&quot;00736BEB&quot;/&gt;&lt;wsp:rsid wsp:val=&quot;00736C00&quot;/&gt;&lt;wsp:rsid wsp:val=&quot;00737CF9&quot;/&gt;&lt;wsp:rsid wsp:val=&quot;00737F57&quot;/&gt;&lt;wsp:rsid wsp:val=&quot;00740683&quot;/&gt;&lt;wsp:rsid wsp:val=&quot;00740B83&quot;/&gt;&lt;wsp:rsid wsp:val=&quot;00740B8A&quot;/&gt;&lt;wsp:rsid wsp:val=&quot;00740D23&quot;/&gt;&lt;wsp:rsid wsp:val=&quot;007410D9&quot;/&gt;&lt;wsp:rsid wsp:val=&quot;00741162&quot;/&gt;&lt;wsp:rsid wsp:val=&quot;007416D0&quot;/&gt;&lt;wsp:rsid wsp:val=&quot;00741DE8&quot;/&gt;&lt;wsp:rsid wsp:val=&quot;00741DFE&quot;/&gt;&lt;wsp:rsid wsp:val=&quot;00742012&quot;/&gt;&lt;wsp:rsid wsp:val=&quot;0074221A&quot;/&gt;&lt;wsp:rsid wsp:val=&quot;00742783&quot;/&gt;&lt;wsp:rsid wsp:val=&quot;00742BBF&quot;/&gt;&lt;wsp:rsid wsp:val=&quot;00743389&quot;/&gt;&lt;wsp:rsid wsp:val=&quot;00743B3F&quot;/&gt;&lt;wsp:rsid wsp:val=&quot;00743DC0&quot;/&gt;&lt;wsp:rsid wsp:val=&quot;00743DDA&quot;/&gt;&lt;wsp:rsid wsp:val=&quot;00743E9D&quot;/&gt;&lt;wsp:rsid wsp:val=&quot;00743FDD&quot;/&gt;&lt;wsp:rsid wsp:val=&quot;0074451F&quot;/&gt;&lt;wsp:rsid wsp:val=&quot;00744525&quot;/&gt;&lt;wsp:rsid wsp:val=&quot;0074471D&quot;/&gt;&lt;wsp:rsid wsp:val=&quot;007447D0&quot;/&gt;&lt;wsp:rsid wsp:val=&quot;00745309&quot;/&gt;&lt;wsp:rsid wsp:val=&quot;00745704&quot;/&gt;&lt;wsp:rsid wsp:val=&quot;00745784&quot;/&gt;&lt;wsp:rsid wsp:val=&quot;00745EE7&quot;/&gt;&lt;wsp:rsid wsp:val=&quot;00745FD0&quot;/&gt;&lt;wsp:rsid wsp:val=&quot;00745FD3&quot;/&gt;&lt;wsp:rsid wsp:val=&quot;00746062&quot;/&gt;&lt;wsp:rsid wsp:val=&quot;007462AB&quot;/&gt;&lt;wsp:rsid wsp:val=&quot;007465C3&quot;/&gt;&lt;wsp:rsid wsp:val=&quot;00746680&quot;/&gt;&lt;wsp:rsid wsp:val=&quot;0074671E&quot;/&gt;&lt;wsp:rsid wsp:val=&quot;007472EB&quot;/&gt;&lt;wsp:rsid wsp:val=&quot;007473FE&quot;/&gt;&lt;wsp:rsid wsp:val=&quot;00747643&quot;/&gt;&lt;wsp:rsid wsp:val=&quot;007477C3&quot;/&gt;&lt;wsp:rsid wsp:val=&quot;007478B3&quot;/&gt;&lt;wsp:rsid wsp:val=&quot;007500C3&quot;/&gt;&lt;wsp:rsid wsp:val=&quot;007503AC&quot;/&gt;&lt;wsp:rsid wsp:val=&quot;007503BE&quot;/&gt;&lt;wsp:rsid wsp:val=&quot;00750DD1&quot;/&gt;&lt;wsp:rsid wsp:val=&quot;00750F3D&quot;/&gt;&lt;wsp:rsid wsp:val=&quot;007512E5&quot;/&gt;&lt;wsp:rsid wsp:val=&quot;00751802&quot;/&gt;&lt;wsp:rsid wsp:val=&quot;00751935&quot;/&gt;&lt;wsp:rsid wsp:val=&quot;00751947&quot;/&gt;&lt;wsp:rsid wsp:val=&quot;007519B4&quot;/&gt;&lt;wsp:rsid wsp:val=&quot;007520DF&quot;/&gt;&lt;wsp:rsid wsp:val=&quot;007523E4&quot;/&gt;&lt;wsp:rsid wsp:val=&quot;0075252E&quot;/&gt;&lt;wsp:rsid wsp:val=&quot;00752620&quot;/&gt;&lt;wsp:rsid wsp:val=&quot;00752B6E&quot;/&gt;&lt;wsp:rsid wsp:val=&quot;00752E31&quot;/&gt;&lt;wsp:rsid wsp:val=&quot;007533C6&quot;/&gt;&lt;wsp:rsid wsp:val=&quot;0075353E&quot;/&gt;&lt;wsp:rsid wsp:val=&quot;00753821&quot;/&gt;&lt;wsp:rsid wsp:val=&quot;00753CBF&quot;/&gt;&lt;wsp:rsid wsp:val=&quot;00753EED&quot;/&gt;&lt;wsp:rsid wsp:val=&quot;00754685&quot;/&gt;&lt;wsp:rsid wsp:val=&quot;007549EB&quot;/&gt;&lt;wsp:rsid wsp:val=&quot;00754A09&quot;/&gt;&lt;wsp:rsid wsp:val=&quot;0075514E&quot;/&gt;&lt;wsp:rsid wsp:val=&quot;00755208&quot;/&gt;&lt;wsp:rsid wsp:val=&quot;007552ED&quot;/&gt;&lt;wsp:rsid wsp:val=&quot;007564AF&quot;/&gt;&lt;wsp:rsid wsp:val=&quot;00756EA9&quot;/&gt;&lt;wsp:rsid wsp:val=&quot;00756F6B&quot;/&gt;&lt;wsp:rsid wsp:val=&quot;00757204&quot;/&gt;&lt;wsp:rsid wsp:val=&quot;007573BD&quot;/&gt;&lt;wsp:rsid wsp:val=&quot;00757401&quot;/&gt;&lt;wsp:rsid wsp:val=&quot;007574CB&quot;/&gt;&lt;wsp:rsid wsp:val=&quot;00757684&quot;/&gt;&lt;wsp:rsid wsp:val=&quot;00757726&quot;/&gt;&lt;wsp:rsid wsp:val=&quot;007578E4&quot;/&gt;&lt;wsp:rsid wsp:val=&quot;00757C1C&quot;/&gt;&lt;wsp:rsid wsp:val=&quot;00760108&quot;/&gt;&lt;wsp:rsid wsp:val=&quot;00760ABD&quot;/&gt;&lt;wsp:rsid wsp:val=&quot;007610CA&quot;/&gt;&lt;wsp:rsid wsp:val=&quot;007612A5&quot;/&gt;&lt;wsp:rsid wsp:val=&quot;007615CE&quot;/&gt;&lt;wsp:rsid wsp:val=&quot;00761D24&quot;/&gt;&lt;wsp:rsid wsp:val=&quot;00761D3B&quot;/&gt;&lt;wsp:rsid wsp:val=&quot;0076200C&quot;/&gt;&lt;wsp:rsid wsp:val=&quot;00762603&quot;/&gt;&lt;wsp:rsid wsp:val=&quot;0076287A&quot;/&gt;&lt;wsp:rsid wsp:val=&quot;0076302F&quot;/&gt;&lt;wsp:rsid wsp:val=&quot;00763700&quot;/&gt;&lt;wsp:rsid wsp:val=&quot;00763A36&quot;/&gt;&lt;wsp:rsid wsp:val=&quot;00763BE1&quot;/&gt;&lt;wsp:rsid wsp:val=&quot;00763E41&quot;/&gt;&lt;wsp:rsid wsp:val=&quot;00764212&quot;/&gt;&lt;wsp:rsid wsp:val=&quot;007642E7&quot;/&gt;&lt;wsp:rsid wsp:val=&quot;0076436E&quot;/&gt;&lt;wsp:rsid wsp:val=&quot;007646F6&quot;/&gt;&lt;wsp:rsid wsp:val=&quot;00764716&quot;/&gt;&lt;wsp:rsid wsp:val=&quot;007647F4&quot;/&gt;&lt;wsp:rsid wsp:val=&quot;007648FB&quot;/&gt;&lt;wsp:rsid wsp:val=&quot;00764E0A&quot;/&gt;&lt;wsp:rsid wsp:val=&quot;00765086&quot;/&gt;&lt;wsp:rsid wsp:val=&quot;00765261&quot;/&gt;&lt;wsp:rsid wsp:val=&quot;0076529B&quot;/&gt;&lt;wsp:rsid wsp:val=&quot;0076568D&quot;/&gt;&lt;wsp:rsid wsp:val=&quot;0076594E&quot;/&gt;&lt;wsp:rsid wsp:val=&quot;007659A0&quot;/&gt;&lt;wsp:rsid wsp:val=&quot;00765C2A&quot;/&gt;&lt;wsp:rsid wsp:val=&quot;007662D8&quot;/&gt;&lt;wsp:rsid wsp:val=&quot;00766727&quot;/&gt;&lt;wsp:rsid wsp:val=&quot;00767069&quot;/&gt;&lt;wsp:rsid wsp:val=&quot;007674A1&quot;/&gt;&lt;wsp:rsid wsp:val=&quot;007678AA&quot;/&gt;&lt;wsp:rsid wsp:val=&quot;00770740&quot;/&gt;&lt;wsp:rsid wsp:val=&quot;00770A7D&quot;/&gt;&lt;wsp:rsid wsp:val=&quot;00770B16&quot;/&gt;&lt;wsp:rsid wsp:val=&quot;00770EE3&quot;/&gt;&lt;wsp:rsid wsp:val=&quot;00770F83&quot;/&gt;&lt;wsp:rsid wsp:val=&quot;00771249&quot;/&gt;&lt;wsp:rsid wsp:val=&quot;00771E3F&quot;/&gt;&lt;wsp:rsid wsp:val=&quot;00772C0C&quot;/&gt;&lt;wsp:rsid wsp:val=&quot;00773581&quot;/&gt;&lt;wsp:rsid wsp:val=&quot;00773D50&quot;/&gt;&lt;wsp:rsid wsp:val=&quot;00774CBA&quot;/&gt;&lt;wsp:rsid wsp:val=&quot;00775056&quot;/&gt;&lt;wsp:rsid wsp:val=&quot;0077555A&quot;/&gt;&lt;wsp:rsid wsp:val=&quot;007756D2&quot;/&gt;&lt;wsp:rsid wsp:val=&quot;00776949&quot;/&gt;&lt;wsp:rsid wsp:val=&quot;00776B7F&quot;/&gt;&lt;wsp:rsid wsp:val=&quot;00776C95&quot;/&gt;&lt;wsp:rsid wsp:val=&quot;00776DAA&quot;/&gt;&lt;wsp:rsid wsp:val=&quot;007770B1&quot;/&gt;&lt;wsp:rsid wsp:val=&quot;007772DA&quot;/&gt;&lt;wsp:rsid wsp:val=&quot;00777501&quot;/&gt;&lt;wsp:rsid wsp:val=&quot;00777C85&quot;/&gt;&lt;wsp:rsid wsp:val=&quot;007800C6&quot;/&gt;&lt;wsp:rsid wsp:val=&quot;0078017C&quot;/&gt;&lt;wsp:rsid wsp:val=&quot;007801C1&quot;/&gt;&lt;wsp:rsid wsp:val=&quot;0078055C&quot;/&gt;&lt;wsp:rsid wsp:val=&quot;00780A6B&quot;/&gt;&lt;wsp:rsid wsp:val=&quot;00780AE7&quot;/&gt;&lt;wsp:rsid wsp:val=&quot;00780E26&quot;/&gt;&lt;wsp:rsid wsp:val=&quot;0078103C&quot;/&gt;&lt;wsp:rsid wsp:val=&quot;00781313&quot;/&gt;&lt;wsp:rsid wsp:val=&quot;00781447&quot;/&gt;&lt;wsp:rsid wsp:val=&quot;007816E0&quot;/&gt;&lt;wsp:rsid wsp:val=&quot;00781848&quot;/&gt;&lt;wsp:rsid wsp:val=&quot;0078198F&quot;/&gt;&lt;wsp:rsid wsp:val=&quot;00781BFF&quot;/&gt;&lt;wsp:rsid wsp:val=&quot;00781F96&quot;/&gt;&lt;wsp:rsid wsp:val=&quot;00782078&quot;/&gt;&lt;wsp:rsid wsp:val=&quot;00782F41&quot;/&gt;&lt;wsp:rsid wsp:val=&quot;00783343&quot;/&gt;&lt;wsp:rsid wsp:val=&quot;00783E8E&quot;/&gt;&lt;wsp:rsid wsp:val=&quot;00783FEE&quot;/&gt;&lt;wsp:rsid wsp:val=&quot;007846B5&quot;/&gt;&lt;wsp:rsid wsp:val=&quot;00784D2B&quot;/&gt;&lt;wsp:rsid wsp:val=&quot;00784D39&quot;/&gt;&lt;wsp:rsid wsp:val=&quot;00784ED8&quot;/&gt;&lt;wsp:rsid wsp:val=&quot;007855BC&quot;/&gt;&lt;wsp:rsid wsp:val=&quot;00785D80&quot;/&gt;&lt;wsp:rsid wsp:val=&quot;00785FBE&quot;/&gt;&lt;wsp:rsid wsp:val=&quot;007865E3&quot;/&gt;&lt;wsp:rsid wsp:val=&quot;00787357&quot;/&gt;&lt;wsp:rsid wsp:val=&quot;007875D4&quot;/&gt;&lt;wsp:rsid wsp:val=&quot;00787E7F&quot;/&gt;&lt;wsp:rsid wsp:val=&quot;0079058E&quot;/&gt;&lt;wsp:rsid wsp:val=&quot;007905EC&quot;/&gt;&lt;wsp:rsid wsp:val=&quot;00790602&quot;/&gt;&lt;wsp:rsid wsp:val=&quot;00790F17&quot;/&gt;&lt;wsp:rsid wsp:val=&quot;00791142&quot;/&gt;&lt;wsp:rsid wsp:val=&quot;0079183F&quot;/&gt;&lt;wsp:rsid wsp:val=&quot;00792013&quot;/&gt;&lt;wsp:rsid wsp:val=&quot;0079252A&quot;/&gt;&lt;wsp:rsid wsp:val=&quot;00792BE7&quot;/&gt;&lt;wsp:rsid wsp:val=&quot;007937C2&quot;/&gt;&lt;wsp:rsid wsp:val=&quot;00793B6C&quot;/&gt;&lt;wsp:rsid wsp:val=&quot;00793ED7&quot;/&gt;&lt;wsp:rsid wsp:val=&quot;00794263&quot;/&gt;&lt;wsp:rsid wsp:val=&quot;00794CC6&quot;/&gt;&lt;wsp:rsid wsp:val=&quot;00794DAD&quot;/&gt;&lt;wsp:rsid wsp:val=&quot;00794F48&quot;/&gt;&lt;wsp:rsid wsp:val=&quot;007951CC&quot;/&gt;&lt;wsp:rsid wsp:val=&quot;00795231&quot;/&gt;&lt;wsp:rsid wsp:val=&quot;007955FA&quot;/&gt;&lt;wsp:rsid wsp:val=&quot;007956C8&quot;/&gt;&lt;wsp:rsid wsp:val=&quot;00795BFF&quot;/&gt;&lt;wsp:rsid wsp:val=&quot;007962B6&quot;/&gt;&lt;wsp:rsid wsp:val=&quot;0079636A&quot;/&gt;&lt;wsp:rsid wsp:val=&quot;00796D3D&quot;/&gt;&lt;wsp:rsid wsp:val=&quot;00796D8B&quot;/&gt;&lt;wsp:rsid wsp:val=&quot;00797B5F&quot;/&gt;&lt;wsp:rsid wsp:val=&quot;007A04CC&quot;/&gt;&lt;wsp:rsid wsp:val=&quot;007A0DAD&quot;/&gt;&lt;wsp:rsid wsp:val=&quot;007A1626&quot;/&gt;&lt;wsp:rsid wsp:val=&quot;007A177B&quot;/&gt;&lt;wsp:rsid wsp:val=&quot;007A17A1&quot;/&gt;&lt;wsp:rsid wsp:val=&quot;007A1F1A&quot;/&gt;&lt;wsp:rsid wsp:val=&quot;007A22FE&quot;/&gt;&lt;wsp:rsid wsp:val=&quot;007A2AD0&quot;/&gt;&lt;wsp:rsid wsp:val=&quot;007A2B62&quot;/&gt;&lt;wsp:rsid wsp:val=&quot;007A2E66&quot;/&gt;&lt;wsp:rsid wsp:val=&quot;007A3402&quot;/&gt;&lt;wsp:rsid wsp:val=&quot;007A36A2&quot;/&gt;&lt;wsp:rsid wsp:val=&quot;007A37BF&quot;/&gt;&lt;wsp:rsid wsp:val=&quot;007A38D3&quot;/&gt;&lt;wsp:rsid wsp:val=&quot;007A3D28&quot;/&gt;&lt;wsp:rsid wsp:val=&quot;007A3F12&quot;/&gt;&lt;wsp:rsid wsp:val=&quot;007A44F3&quot;/&gt;&lt;wsp:rsid wsp:val=&quot;007A4C24&quot;/&gt;&lt;wsp:rsid wsp:val=&quot;007A4F89&quot;/&gt;&lt;wsp:rsid wsp:val=&quot;007A5667&quot;/&gt;&lt;wsp:rsid wsp:val=&quot;007A5C3E&quot;/&gt;&lt;wsp:rsid wsp:val=&quot;007A5C74&quot;/&gt;&lt;wsp:rsid wsp:val=&quot;007A5D60&quot;/&gt;&lt;wsp:rsid wsp:val=&quot;007A6139&quot;/&gt;&lt;wsp:rsid wsp:val=&quot;007A64D9&quot;/&gt;&lt;wsp:rsid wsp:val=&quot;007A66FF&quot;/&gt;&lt;wsp:rsid wsp:val=&quot;007A6973&quot;/&gt;&lt;wsp:rsid wsp:val=&quot;007A6A54&quot;/&gt;&lt;wsp:rsid wsp:val=&quot;007A6B30&quot;/&gt;&lt;wsp:rsid wsp:val=&quot;007A7049&quot;/&gt;&lt;wsp:rsid wsp:val=&quot;007A707E&quot;/&gt;&lt;wsp:rsid wsp:val=&quot;007A70AB&quot;/&gt;&lt;wsp:rsid wsp:val=&quot;007A7A98&quot;/&gt;&lt;wsp:rsid wsp:val=&quot;007A7C7E&quot;/&gt;&lt;wsp:rsid wsp:val=&quot;007A7C8E&quot;/&gt;&lt;wsp:rsid wsp:val=&quot;007A7EB3&quot;/&gt;&lt;wsp:rsid wsp:val=&quot;007A7F5D&quot;/&gt;&lt;wsp:rsid wsp:val=&quot;007B0036&quot;/&gt;&lt;wsp:rsid wsp:val=&quot;007B00E1&quot;/&gt;&lt;wsp:rsid wsp:val=&quot;007B042C&quot;/&gt;&lt;wsp:rsid wsp:val=&quot;007B04DA&quot;/&gt;&lt;wsp:rsid wsp:val=&quot;007B0860&quot;/&gt;&lt;wsp:rsid wsp:val=&quot;007B0B9E&quot;/&gt;&lt;wsp:rsid wsp:val=&quot;007B0F69&quot;/&gt;&lt;wsp:rsid wsp:val=&quot;007B127B&quot;/&gt;&lt;wsp:rsid wsp:val=&quot;007B1335&quot;/&gt;&lt;wsp:rsid wsp:val=&quot;007B1409&quot;/&gt;&lt;wsp:rsid wsp:val=&quot;007B1617&quot;/&gt;&lt;wsp:rsid wsp:val=&quot;007B16A6&quot;/&gt;&lt;wsp:rsid wsp:val=&quot;007B1DA4&quot;/&gt;&lt;wsp:rsid wsp:val=&quot;007B2678&quot;/&gt;&lt;wsp:rsid wsp:val=&quot;007B2703&quot;/&gt;&lt;wsp:rsid wsp:val=&quot;007B2870&quot;/&gt;&lt;wsp:rsid wsp:val=&quot;007B2B25&quot;/&gt;&lt;wsp:rsid wsp:val=&quot;007B2D8F&quot;/&gt;&lt;wsp:rsid wsp:val=&quot;007B3E46&quot;/&gt;&lt;wsp:rsid wsp:val=&quot;007B407C&quot;/&gt;&lt;wsp:rsid wsp:val=&quot;007B4B05&quot;/&gt;&lt;wsp:rsid wsp:val=&quot;007B51E4&quot;/&gt;&lt;wsp:rsid wsp:val=&quot;007B5291&quot;/&gt;&lt;wsp:rsid wsp:val=&quot;007B53E9&quot;/&gt;&lt;wsp:rsid wsp:val=&quot;007B58A7&quot;/&gt;&lt;wsp:rsid wsp:val=&quot;007B5EA8&quot;/&gt;&lt;wsp:rsid wsp:val=&quot;007B62EA&quot;/&gt;&lt;wsp:rsid wsp:val=&quot;007B6ADB&quot;/&gt;&lt;wsp:rsid wsp:val=&quot;007B7018&quot;/&gt;&lt;wsp:rsid wsp:val=&quot;007B727A&quot;/&gt;&lt;wsp:rsid wsp:val=&quot;007B788F&quot;/&gt;&lt;wsp:rsid wsp:val=&quot;007C0479&quot;/&gt;&lt;wsp:rsid wsp:val=&quot;007C0534&quot;/&gt;&lt;wsp:rsid wsp:val=&quot;007C0682&quot;/&gt;&lt;wsp:rsid wsp:val=&quot;007C1337&quot;/&gt;&lt;wsp:rsid wsp:val=&quot;007C152B&quot;/&gt;&lt;wsp:rsid wsp:val=&quot;007C1916&quot;/&gt;&lt;wsp:rsid wsp:val=&quot;007C1BDE&quot;/&gt;&lt;wsp:rsid wsp:val=&quot;007C2803&quot;/&gt;&lt;wsp:rsid wsp:val=&quot;007C28DA&quot;/&gt;&lt;wsp:rsid wsp:val=&quot;007C2D82&quot;/&gt;&lt;wsp:rsid wsp:val=&quot;007C30F7&quot;/&gt;&lt;wsp:rsid wsp:val=&quot;007C312F&quot;/&gt;&lt;wsp:rsid wsp:val=&quot;007C3865&quot;/&gt;&lt;wsp:rsid wsp:val=&quot;007C392D&quot;/&gt;&lt;wsp:rsid wsp:val=&quot;007C4184&quot;/&gt;&lt;wsp:rsid wsp:val=&quot;007C41B1&quot;/&gt;&lt;wsp:rsid wsp:val=&quot;007C41B8&quot;/&gt;&lt;wsp:rsid wsp:val=&quot;007C4377&quot;/&gt;&lt;wsp:rsid wsp:val=&quot;007C4684&quot;/&gt;&lt;wsp:rsid wsp:val=&quot;007C46FD&quot;/&gt;&lt;wsp:rsid wsp:val=&quot;007C477E&quot;/&gt;&lt;wsp:rsid wsp:val=&quot;007C4CCF&quot;/&gt;&lt;wsp:rsid wsp:val=&quot;007C4D53&quot;/&gt;&lt;wsp:rsid wsp:val=&quot;007C4E61&quot;/&gt;&lt;wsp:rsid wsp:val=&quot;007C4F67&quot;/&gt;&lt;wsp:rsid wsp:val=&quot;007C5DEB&quot;/&gt;&lt;wsp:rsid wsp:val=&quot;007C60CB&quot;/&gt;&lt;wsp:rsid wsp:val=&quot;007C6176&quot;/&gt;&lt;wsp:rsid wsp:val=&quot;007C659E&quot;/&gt;&lt;wsp:rsid wsp:val=&quot;007C66D1&quot;/&gt;&lt;wsp:rsid wsp:val=&quot;007C69A0&quot;/&gt;&lt;wsp:rsid wsp:val=&quot;007C69B6&quot;/&gt;&lt;wsp:rsid wsp:val=&quot;007C6AAB&quot;/&gt;&lt;wsp:rsid wsp:val=&quot;007C6D6B&quot;/&gt;&lt;wsp:rsid wsp:val=&quot;007C7113&quot;/&gt;&lt;wsp:rsid wsp:val=&quot;007C737A&quot;/&gt;&lt;wsp:rsid wsp:val=&quot;007C73DF&quot;/&gt;&lt;wsp:rsid wsp:val=&quot;007C73EC&quot;/&gt;&lt;wsp:rsid wsp:val=&quot;007C7AB9&quot;/&gt;&lt;wsp:rsid wsp:val=&quot;007D0340&quot;/&gt;&lt;wsp:rsid wsp:val=&quot;007D089E&quot;/&gt;&lt;wsp:rsid wsp:val=&quot;007D14D9&quot;/&gt;&lt;wsp:rsid wsp:val=&quot;007D178F&quot;/&gt;&lt;wsp:rsid wsp:val=&quot;007D18E4&quot;/&gt;&lt;wsp:rsid wsp:val=&quot;007D1D97&quot;/&gt;&lt;wsp:rsid wsp:val=&quot;007D2776&quot;/&gt;&lt;wsp:rsid wsp:val=&quot;007D3806&quot;/&gt;&lt;wsp:rsid wsp:val=&quot;007D3CAB&quot;/&gt;&lt;wsp:rsid wsp:val=&quot;007D4002&quot;/&gt;&lt;wsp:rsid wsp:val=&quot;007D405C&quot;/&gt;&lt;wsp:rsid wsp:val=&quot;007D42E2&quot;/&gt;&lt;wsp:rsid wsp:val=&quot;007D4A0E&quot;/&gt;&lt;wsp:rsid wsp:val=&quot;007D4AE5&quot;/&gt;&lt;wsp:rsid wsp:val=&quot;007D4C9F&quot;/&gt;&lt;wsp:rsid wsp:val=&quot;007D58F6&quot;/&gt;&lt;wsp:rsid wsp:val=&quot;007D64DE&quot;/&gt;&lt;wsp:rsid wsp:val=&quot;007D65F3&quot;/&gt;&lt;wsp:rsid wsp:val=&quot;007D67B1&quot;/&gt;&lt;wsp:rsid wsp:val=&quot;007D6AC0&quot;/&gt;&lt;wsp:rsid wsp:val=&quot;007D723F&quot;/&gt;&lt;wsp:rsid wsp:val=&quot;007D7FC4&quot;/&gt;&lt;wsp:rsid wsp:val=&quot;007E02B1&quot;/&gt;&lt;wsp:rsid wsp:val=&quot;007E0410&quot;/&gt;&lt;wsp:rsid wsp:val=&quot;007E0611&quot;/&gt;&lt;wsp:rsid wsp:val=&quot;007E0F2B&quot;/&gt;&lt;wsp:rsid wsp:val=&quot;007E11B8&quot;/&gt;&lt;wsp:rsid wsp:val=&quot;007E16D7&quot;/&gt;&lt;wsp:rsid wsp:val=&quot;007E1B43&quot;/&gt;&lt;wsp:rsid wsp:val=&quot;007E1E5E&quot;/&gt;&lt;wsp:rsid wsp:val=&quot;007E223D&quot;/&gt;&lt;wsp:rsid wsp:val=&quot;007E23CB&quot;/&gt;&lt;wsp:rsid wsp:val=&quot;007E27DE&quot;/&gt;&lt;wsp:rsid wsp:val=&quot;007E2C91&quot;/&gt;&lt;wsp:rsid wsp:val=&quot;007E341A&quot;/&gt;&lt;wsp:rsid wsp:val=&quot;007E3A87&quot;/&gt;&lt;wsp:rsid wsp:val=&quot;007E4171&quot;/&gt;&lt;wsp:rsid wsp:val=&quot;007E421D&quot;/&gt;&lt;wsp:rsid wsp:val=&quot;007E4477&quot;/&gt;&lt;wsp:rsid wsp:val=&quot;007E4485&quot;/&gt;&lt;wsp:rsid wsp:val=&quot;007E45A7&quot;/&gt;&lt;wsp:rsid wsp:val=&quot;007E499F&quot;/&gt;&lt;wsp:rsid wsp:val=&quot;007E4DA3&quot;/&gt;&lt;wsp:rsid wsp:val=&quot;007E4EC1&quot;/&gt;&lt;wsp:rsid wsp:val=&quot;007E5226&quot;/&gt;&lt;wsp:rsid wsp:val=&quot;007E586F&quot;/&gt;&lt;wsp:rsid wsp:val=&quot;007E5A3B&quot;/&gt;&lt;wsp:rsid wsp:val=&quot;007E5C2D&quot;/&gt;&lt;wsp:rsid wsp:val=&quot;007E72A5&quot;/&gt;&lt;wsp:rsid wsp:val=&quot;007E7A17&quot;/&gt;&lt;wsp:rsid wsp:val=&quot;007E7C45&quot;/&gt;&lt;wsp:rsid wsp:val=&quot;007F0C50&quot;/&gt;&lt;wsp:rsid wsp:val=&quot;007F11A8&quot;/&gt;&lt;wsp:rsid wsp:val=&quot;007F1958&quot;/&gt;&lt;wsp:rsid wsp:val=&quot;007F2368&quot;/&gt;&lt;wsp:rsid wsp:val=&quot;007F2862&quot;/&gt;&lt;wsp:rsid wsp:val=&quot;007F28C6&quot;/&gt;&lt;wsp:rsid wsp:val=&quot;007F2E0F&quot;/&gt;&lt;wsp:rsid wsp:val=&quot;007F2EB0&quot;/&gt;&lt;wsp:rsid wsp:val=&quot;007F2EEE&quot;/&gt;&lt;wsp:rsid wsp:val=&quot;007F31AA&quot;/&gt;&lt;wsp:rsid wsp:val=&quot;007F3563&quot;/&gt;&lt;wsp:rsid wsp:val=&quot;007F389E&quot;/&gt;&lt;wsp:rsid wsp:val=&quot;007F3A6A&quot;/&gt;&lt;wsp:rsid wsp:val=&quot;007F3AFA&quot;/&gt;&lt;wsp:rsid wsp:val=&quot;007F3D71&quot;/&gt;&lt;wsp:rsid wsp:val=&quot;007F3E15&quot;/&gt;&lt;wsp:rsid wsp:val=&quot;007F4092&quot;/&gt;&lt;wsp:rsid wsp:val=&quot;007F49AB&quot;/&gt;&lt;wsp:rsid wsp:val=&quot;007F4B75&quot;/&gt;&lt;wsp:rsid wsp:val=&quot;007F4EA9&quot;/&gt;&lt;wsp:rsid wsp:val=&quot;007F4EF8&quot;/&gt;&lt;wsp:rsid wsp:val=&quot;007F503A&quot;/&gt;&lt;wsp:rsid wsp:val=&quot;007F5455&quot;/&gt;&lt;wsp:rsid wsp:val=&quot;007F5A99&quot;/&gt;&lt;wsp:rsid wsp:val=&quot;007F5B80&quot;/&gt;&lt;wsp:rsid wsp:val=&quot;007F6810&quot;/&gt;&lt;wsp:rsid wsp:val=&quot;007F738A&quot;/&gt;&lt;wsp:rsid wsp:val=&quot;007F743C&quot;/&gt;&lt;wsp:rsid wsp:val=&quot;007F75F7&quot;/&gt;&lt;wsp:rsid wsp:val=&quot;007F7B1F&quot;/&gt;&lt;wsp:rsid wsp:val=&quot;00800407&quot;/&gt;&lt;wsp:rsid wsp:val=&quot;00800A73&quot;/&gt;&lt;wsp:rsid wsp:val=&quot;00801DCD&quot;/&gt;&lt;wsp:rsid wsp:val=&quot;0080207A&quot;/&gt;&lt;wsp:rsid wsp:val=&quot;008024FC&quot;/&gt;&lt;wsp:rsid wsp:val=&quot;008025D7&quot;/&gt;&lt;wsp:rsid wsp:val=&quot;00802769&quot;/&gt;&lt;wsp:rsid wsp:val=&quot;008027EF&quot;/&gt;&lt;wsp:rsid wsp:val=&quot;00802829&quot;/&gt;&lt;wsp:rsid wsp:val=&quot;00802CF1&quot;/&gt;&lt;wsp:rsid wsp:val=&quot;00802E45&quot;/&gt;&lt;wsp:rsid wsp:val=&quot;00803824&quot;/&gt;&lt;wsp:rsid wsp:val=&quot;008038B4&quot;/&gt;&lt;wsp:rsid wsp:val=&quot;00803ED9&quot;/&gt;&lt;wsp:rsid wsp:val=&quot;008049FE&quot;/&gt;&lt;wsp:rsid wsp:val=&quot;00804C37&quot;/&gt;&lt;wsp:rsid wsp:val=&quot;008050FB&quot;/&gt;&lt;wsp:rsid wsp:val=&quot;008059F8&quot;/&gt;&lt;wsp:rsid wsp:val=&quot;0080602B&quot;/&gt;&lt;wsp:rsid wsp:val=&quot;008063AF&quot;/&gt;&lt;wsp:rsid wsp:val=&quot;0080787E&quot;/&gt;&lt;wsp:rsid wsp:val=&quot;008079EA&quot;/&gt;&lt;wsp:rsid wsp:val=&quot;00807B9E&quot;/&gt;&lt;wsp:rsid wsp:val=&quot;00807CBB&quot;/&gt;&lt;wsp:rsid wsp:val=&quot;00807F4F&quot;/&gt;&lt;wsp:rsid wsp:val=&quot;00810736&quot;/&gt;&lt;wsp:rsid wsp:val=&quot;00810A9B&quot;/&gt;&lt;wsp:rsid wsp:val=&quot;00810B5C&quot;/&gt;&lt;wsp:rsid wsp:val=&quot;00810CEE&quot;/&gt;&lt;wsp:rsid wsp:val=&quot;00810CF6&quot;/&gt;&lt;wsp:rsid wsp:val=&quot;00810F69&quot;/&gt;&lt;wsp:rsid wsp:val=&quot;00811277&quot;/&gt;&lt;wsp:rsid wsp:val=&quot;00811B0B&quot;/&gt;&lt;wsp:rsid wsp:val=&quot;00811C42&quot;/&gt;&lt;wsp:rsid wsp:val=&quot;00811C6A&quot;/&gt;&lt;wsp:rsid wsp:val=&quot;00811D24&quot;/&gt;&lt;wsp:rsid wsp:val=&quot;0081241B&quot;/&gt;&lt;wsp:rsid wsp:val=&quot;00812476&quot;/&gt;&lt;wsp:rsid wsp:val=&quot;0081257E&quot;/&gt;&lt;wsp:rsid wsp:val=&quot;00812909&quot;/&gt;&lt;wsp:rsid wsp:val=&quot;0081299B&quot;/&gt;&lt;wsp:rsid wsp:val=&quot;00812B02&quot;/&gt;&lt;wsp:rsid wsp:val=&quot;00812BCC&quot;/&gt;&lt;wsp:rsid wsp:val=&quot;00813745&quot;/&gt;&lt;wsp:rsid wsp:val=&quot;00813DEF&quot;/&gt;&lt;wsp:rsid wsp:val=&quot;00813FE0&quot;/&gt;&lt;wsp:rsid wsp:val=&quot;00814874&quot;/&gt;&lt;wsp:rsid wsp:val=&quot;00814992&quot;/&gt;&lt;wsp:rsid wsp:val=&quot;00814D72&quot;/&gt;&lt;wsp:rsid wsp:val=&quot;008154D1&quot;/&gt;&lt;wsp:rsid wsp:val=&quot;008160F5&quot;/&gt;&lt;wsp:rsid wsp:val=&quot;00816AAB&quot;/&gt;&lt;wsp:rsid wsp:val=&quot;00816D43&quot;/&gt;&lt;wsp:rsid wsp:val=&quot;00816DF2&quot;/&gt;&lt;wsp:rsid wsp:val=&quot;00816E7B&quot;/&gt;&lt;wsp:rsid wsp:val=&quot;00816EC2&quot;/&gt;&lt;wsp:rsid wsp:val=&quot;0081784E&quot;/&gt;&lt;wsp:rsid wsp:val=&quot;008179E9&quot;/&gt;&lt;wsp:rsid wsp:val=&quot;008202DA&quot;/&gt;&lt;wsp:rsid wsp:val=&quot;00820852&quot;/&gt;&lt;wsp:rsid wsp:val=&quot;00820B2D&quot;/&gt;&lt;wsp:rsid wsp:val=&quot;00820F3F&quot;/&gt;&lt;wsp:rsid wsp:val=&quot;008211EE&quot;/&gt;&lt;wsp:rsid wsp:val=&quot;00821E69&quot;/&gt;&lt;wsp:rsid wsp:val=&quot;00822823&quot;/&gt;&lt;wsp:rsid wsp:val=&quot;00822D0D&quot;/&gt;&lt;wsp:rsid wsp:val=&quot;008230C4&quot;/&gt;&lt;wsp:rsid wsp:val=&quot;00823294&quot;/&gt;&lt;wsp:rsid wsp:val=&quot;0082334E&quot;/&gt;&lt;wsp:rsid wsp:val=&quot;00823870&quot;/&gt;&lt;wsp:rsid wsp:val=&quot;00823D09&quot;/&gt;&lt;wsp:rsid wsp:val=&quot;00823E72&quot;/&gt;&lt;wsp:rsid wsp:val=&quot;00823E89&quot;/&gt;&lt;wsp:rsid wsp:val=&quot;00824403&quot;/&gt;&lt;wsp:rsid wsp:val=&quot;008244B2&quot;/&gt;&lt;wsp:rsid wsp:val=&quot;00824669&quot;/&gt;&lt;wsp:rsid wsp:val=&quot;00824689&quot;/&gt;&lt;wsp:rsid wsp:val=&quot;008249E8&quot;/&gt;&lt;wsp:rsid wsp:val=&quot;00824B21&quot;/&gt;&lt;wsp:rsid wsp:val=&quot;00824B5A&quot;/&gt;&lt;wsp:rsid wsp:val=&quot;00824D42&quot;/&gt;&lt;wsp:rsid wsp:val=&quot;0082519E&quot;/&gt;&lt;wsp:rsid wsp:val=&quot;008257EB&quot;/&gt;&lt;wsp:rsid wsp:val=&quot;00825DC4&quot;/&gt;&lt;wsp:rsid wsp:val=&quot;0082613B&quot;/&gt;&lt;wsp:rsid wsp:val=&quot;0082644D&quot;/&gt;&lt;wsp:rsid wsp:val=&quot;008264ED&quot;/&gt;&lt;wsp:rsid wsp:val=&quot;00826B20&quot;/&gt;&lt;wsp:rsid wsp:val=&quot;00826E51&quot;/&gt;&lt;wsp:rsid wsp:val=&quot;00826F7E&quot;/&gt;&lt;wsp:rsid wsp:val=&quot;0082727E&quot;/&gt;&lt;wsp:rsid wsp:val=&quot;00827588&quot;/&gt;&lt;wsp:rsid wsp:val=&quot;008275DF&quot;/&gt;&lt;wsp:rsid wsp:val=&quot;008277A2&quot;/&gt;&lt;wsp:rsid wsp:val=&quot;008277F7&quot;/&gt;&lt;wsp:rsid wsp:val=&quot;00827D5C&quot;/&gt;&lt;wsp:rsid wsp:val=&quot;008300A6&quot;/&gt;&lt;wsp:rsid wsp:val=&quot;008301B6&quot;/&gt;&lt;wsp:rsid wsp:val=&quot;008303B9&quot;/&gt;&lt;wsp:rsid wsp:val=&quot;008309E5&quot;/&gt;&lt;wsp:rsid wsp:val=&quot;00830B9D&quot;/&gt;&lt;wsp:rsid wsp:val=&quot;00830CFA&quot;/&gt;&lt;wsp:rsid wsp:val=&quot;00831163&quot;/&gt;&lt;wsp:rsid wsp:val=&quot;0083170A&quot;/&gt;&lt;wsp:rsid wsp:val=&quot;00831A15&quot;/&gt;&lt;wsp:rsid wsp:val=&quot;00831FCE&quot;/&gt;&lt;wsp:rsid wsp:val=&quot;0083201C&quot;/&gt;&lt;wsp:rsid wsp:val=&quot;00832164&quot;/&gt;&lt;wsp:rsid wsp:val=&quot;00832174&quot;/&gt;&lt;wsp:rsid wsp:val=&quot;00832393&quot;/&gt;&lt;wsp:rsid wsp:val=&quot;008329B7&quot;/&gt;&lt;wsp:rsid wsp:val=&quot;00832A62&quot;/&gt;&lt;wsp:rsid wsp:val=&quot;00832BDA&quot;/&gt;&lt;wsp:rsid wsp:val=&quot;00832C74&quot;/&gt;&lt;wsp:rsid wsp:val=&quot;00833375&quot;/&gt;&lt;wsp:rsid wsp:val=&quot;00833F27&quot;/&gt;&lt;wsp:rsid wsp:val=&quot;00833F5D&quot;/&gt;&lt;wsp:rsid wsp:val=&quot;00834B8F&quot;/&gt;&lt;wsp:rsid wsp:val=&quot;00834F4F&quot;/&gt;&lt;wsp:rsid wsp:val=&quot;0083513E&quot;/&gt;&lt;wsp:rsid wsp:val=&quot;008353A5&quot;/&gt;&lt;wsp:rsid wsp:val=&quot;0083565F&quot;/&gt;&lt;wsp:rsid wsp:val=&quot;00835CA6&quot;/&gt;&lt;wsp:rsid wsp:val=&quot;00835EEF&quot;/&gt;&lt;wsp:rsid wsp:val=&quot;00836466&quot;/&gt;&lt;wsp:rsid wsp:val=&quot;00836713&quot;/&gt;&lt;wsp:rsid wsp:val=&quot;00836F70&quot;/&gt;&lt;wsp:rsid wsp:val=&quot;008379A0&quot;/&gt;&lt;wsp:rsid wsp:val=&quot;00837A22&quot;/&gt;&lt;wsp:rsid wsp:val=&quot;008402A9&quot;/&gt;&lt;wsp:rsid wsp:val=&quot;00840404&quot;/&gt;&lt;wsp:rsid wsp:val=&quot;0084069A&quot;/&gt;&lt;wsp:rsid wsp:val=&quot;00840839&quot;/&gt;&lt;wsp:rsid wsp:val=&quot;0084101A&quot;/&gt;&lt;wsp:rsid wsp:val=&quot;0084123F&quot;/&gt;&lt;wsp:rsid wsp:val=&quot;008415B3&quot;/&gt;&lt;wsp:rsid wsp:val=&quot;00841652&quot;/&gt;&lt;wsp:rsid wsp:val=&quot;008416D9&quot;/&gt;&lt;wsp:rsid wsp:val=&quot;00841F38&quot;/&gt;&lt;wsp:rsid wsp:val=&quot;0084273B&quot;/&gt;&lt;wsp:rsid wsp:val=&quot;008435A9&quot;/&gt;&lt;wsp:rsid wsp:val=&quot;00843952&quot;/&gt;&lt;wsp:rsid wsp:val=&quot;008439D8&quot;/&gt;&lt;wsp:rsid wsp:val=&quot;00843F31&quot;/&gt;&lt;wsp:rsid wsp:val=&quot;008441DD&quot;/&gt;&lt;wsp:rsid wsp:val=&quot;008448B9&quot;/&gt;&lt;wsp:rsid wsp:val=&quot;00844AA1&quot;/&gt;&lt;wsp:rsid wsp:val=&quot;00845006&quot;/&gt;&lt;wsp:rsid wsp:val=&quot;00845452&quot;/&gt;&lt;wsp:rsid wsp:val=&quot;008456A8&quot;/&gt;&lt;wsp:rsid wsp:val=&quot;008456C8&quot;/&gt;&lt;wsp:rsid wsp:val=&quot;00845DE6&quot;/&gt;&lt;wsp:rsid wsp:val=&quot;00846072&quot;/&gt;&lt;wsp:rsid wsp:val=&quot;00846786&quot;/&gt;&lt;wsp:rsid wsp:val=&quot;00846C58&quot;/&gt;&lt;wsp:rsid wsp:val=&quot;008479AA&quot;/&gt;&lt;wsp:rsid wsp:val=&quot;008504B7&quot;/&gt;&lt;wsp:rsid wsp:val=&quot;0085095D&quot;/&gt;&lt;wsp:rsid wsp:val=&quot;00850AC4&quot;/&gt;&lt;wsp:rsid wsp:val=&quot;008513BA&quot;/&gt;&lt;wsp:rsid wsp:val=&quot;00851F27&quot;/&gt;&lt;wsp:rsid wsp:val=&quot;00851F58&quot;/&gt;&lt;wsp:rsid wsp:val=&quot;008521E6&quot;/&gt;&lt;wsp:rsid wsp:val=&quot;0085274C&quot;/&gt;&lt;wsp:rsid wsp:val=&quot;00852828&quot;/&gt;&lt;wsp:rsid wsp:val=&quot;008529AF&quot;/&gt;&lt;wsp:rsid wsp:val=&quot;00852E16&quot;/&gt;&lt;wsp:rsid wsp:val=&quot;00853709&quot;/&gt;&lt;wsp:rsid wsp:val=&quot;008539BB&quot;/&gt;&lt;wsp:rsid wsp:val=&quot;00854695&quot;/&gt;&lt;wsp:rsid wsp:val=&quot;00854811&quot;/&gt;&lt;wsp:rsid wsp:val=&quot;00854C57&quot;/&gt;&lt;wsp:rsid wsp:val=&quot;00855118&quot;/&gt;&lt;wsp:rsid wsp:val=&quot;00855511&quot;/&gt;&lt;wsp:rsid wsp:val=&quot;00855A95&quot;/&gt;&lt;wsp:rsid wsp:val=&quot;00855FB9&quot;/&gt;&lt;wsp:rsid wsp:val=&quot;00856ED0&quot;/&gt;&lt;wsp:rsid wsp:val=&quot;00857B68&quot;/&gt;&lt;wsp:rsid wsp:val=&quot;00857E82&quot;/&gt;&lt;wsp:rsid wsp:val=&quot;00857E93&quot;/&gt;&lt;wsp:rsid wsp:val=&quot;00860091&quot;/&gt;&lt;wsp:rsid wsp:val=&quot;00860808&quot;/&gt;&lt;wsp:rsid wsp:val=&quot;00860C0C&quot;/&gt;&lt;wsp:rsid wsp:val=&quot;008613C0&quot;/&gt;&lt;wsp:rsid wsp:val=&quot;008616BD&quot;/&gt;&lt;wsp:rsid wsp:val=&quot;0086205C&quot;/&gt;&lt;wsp:rsid wsp:val=&quot;008625FE&quot;/&gt;&lt;wsp:rsid wsp:val=&quot;00862B5B&quot;/&gt;&lt;wsp:rsid wsp:val=&quot;00862B90&quot;/&gt;&lt;wsp:rsid wsp:val=&quot;00862BEB&quot;/&gt;&lt;wsp:rsid wsp:val=&quot;00862F6D&quot;/&gt;&lt;wsp:rsid wsp:val=&quot;00863035&quot;/&gt;&lt;wsp:rsid wsp:val=&quot;008633BA&quot;/&gt;&lt;wsp:rsid wsp:val=&quot;008635DF&quot;/&gt;&lt;wsp:rsid wsp:val=&quot;008639D9&quot;/&gt;&lt;wsp:rsid wsp:val=&quot;00863B5F&quot;/&gt;&lt;wsp:rsid wsp:val=&quot;00863C8D&quot;/&gt;&lt;wsp:rsid wsp:val=&quot;00863E93&quot;/&gt;&lt;wsp:rsid wsp:val=&quot;00864745&quot;/&gt;&lt;wsp:rsid wsp:val=&quot;00864AE7&quot;/&gt;&lt;wsp:rsid wsp:val=&quot;00864F83&quot;/&gt;&lt;wsp:rsid wsp:val=&quot;00865076&quot;/&gt;&lt;wsp:rsid wsp:val=&quot;008651CB&quot;/&gt;&lt;wsp:rsid wsp:val=&quot;00865269&quot;/&gt;&lt;wsp:rsid wsp:val=&quot;00865630&quot;/&gt;&lt;wsp:rsid wsp:val=&quot;00865B91&quot;/&gt;&lt;wsp:rsid wsp:val=&quot;00865E3A&quot;/&gt;&lt;wsp:rsid wsp:val=&quot;00865FEB&quot;/&gt;&lt;wsp:rsid wsp:val=&quot;00866840&quot;/&gt;&lt;wsp:rsid wsp:val=&quot;00866B62&quot;/&gt;&lt;wsp:rsid wsp:val=&quot;00866B9F&quot;/&gt;&lt;wsp:rsid wsp:val=&quot;00866C22&quot;/&gt;&lt;wsp:rsid wsp:val=&quot;00866FB5&quot;/&gt;&lt;wsp:rsid wsp:val=&quot;00867230&quot;/&gt;&lt;wsp:rsid wsp:val=&quot;00867312&quot;/&gt;&lt;wsp:rsid wsp:val=&quot;00867510&quot;/&gt;&lt;wsp:rsid wsp:val=&quot;0086757B&quot;/&gt;&lt;wsp:rsid wsp:val=&quot;0086767B&quot;/&gt;&lt;wsp:rsid wsp:val=&quot;008677B9&quot;/&gt;&lt;wsp:rsid wsp:val=&quot;00867879&quot;/&gt;&lt;wsp:rsid wsp:val=&quot;00867ACD&quot;/&gt;&lt;wsp:rsid wsp:val=&quot;00867C46&quot;/&gt;&lt;wsp:rsid wsp:val=&quot;00867ED1&quot;/&gt;&lt;wsp:rsid wsp:val=&quot;00870601&quot;/&gt;&lt;wsp:rsid wsp:val=&quot;00870965&quot;/&gt;&lt;wsp:rsid wsp:val=&quot;00870EAB&quot;/&gt;&lt;wsp:rsid wsp:val=&quot;00870F36&quot;/&gt;&lt;wsp:rsid wsp:val=&quot;00871C19&quot;/&gt;&lt;wsp:rsid wsp:val=&quot;00872050&quot;/&gt;&lt;wsp:rsid wsp:val=&quot;0087251C&quot;/&gt;&lt;wsp:rsid wsp:val=&quot;00872548&quot;/&gt;&lt;wsp:rsid wsp:val=&quot;008727EC&quot;/&gt;&lt;wsp:rsid wsp:val=&quot;00872F35&quot;/&gt;&lt;wsp:rsid wsp:val=&quot;0087341F&quot;/&gt;&lt;wsp:rsid wsp:val=&quot;00873C2B&quot;/&gt;&lt;wsp:rsid wsp:val=&quot;00873E86&quot;/&gt;&lt;wsp:rsid wsp:val=&quot;0087414C&quot;/&gt;&lt;wsp:rsid wsp:val=&quot;008749D2&quot;/&gt;&lt;wsp:rsid wsp:val=&quot;00875278&quot;/&gt;&lt;wsp:rsid wsp:val=&quot;00875387&quot;/&gt;&lt;wsp:rsid wsp:val=&quot;008754E1&quot;/&gt;&lt;wsp:rsid wsp:val=&quot;008757EA&quot;/&gt;&lt;wsp:rsid wsp:val=&quot;00875CEC&quot;/&gt;&lt;wsp:rsid wsp:val=&quot;008765BB&quot;/&gt;&lt;wsp:rsid wsp:val=&quot;00877001&quot;/&gt;&lt;wsp:rsid wsp:val=&quot;00877287&quot;/&gt;&lt;wsp:rsid wsp:val=&quot;008778FF&quot;/&gt;&lt;wsp:rsid wsp:val=&quot;00877B2B&quot;/&gt;&lt;wsp:rsid wsp:val=&quot;00877B93&quot;/&gt;&lt;wsp:rsid wsp:val=&quot;0088029A&quot;/&gt;&lt;wsp:rsid wsp:val=&quot;00880585&quot;/&gt;&lt;wsp:rsid wsp:val=&quot;00880DD7&quot;/&gt;&lt;wsp:rsid wsp:val=&quot;008811C2&quot;/&gt;&lt;wsp:rsid wsp:val=&quot;008814CB&quot;/&gt;&lt;wsp:rsid wsp:val=&quot;00881764&quot;/&gt;&lt;wsp:rsid wsp:val=&quot;00881902&quot;/&gt;&lt;wsp:rsid wsp:val=&quot;00881B05&quot;/&gt;&lt;wsp:rsid wsp:val=&quot;00881E3C&quot;/&gt;&lt;wsp:rsid wsp:val=&quot;00881EA2&quot;/&gt;&lt;wsp:rsid wsp:val=&quot;00882A39&quot;/&gt;&lt;wsp:rsid wsp:val=&quot;00882B4C&quot;/&gt;&lt;wsp:rsid wsp:val=&quot;00882C9E&quot;/&gt;&lt;wsp:rsid wsp:val=&quot;0088300B&quot;/&gt;&lt;wsp:rsid wsp:val=&quot;00883718&quot;/&gt;&lt;wsp:rsid wsp:val=&quot;008839E9&quot;/&gt;&lt;wsp:rsid wsp:val=&quot;00883B97&quot;/&gt;&lt;wsp:rsid wsp:val=&quot;00883DD8&quot;/&gt;&lt;wsp:rsid wsp:val=&quot;00884091&quot;/&gt;&lt;wsp:rsid wsp:val=&quot;008841E6&quot;/&gt;&lt;wsp:rsid wsp:val=&quot;00884239&quot;/&gt;&lt;wsp:rsid wsp:val=&quot;00884A82&quot;/&gt;&lt;wsp:rsid wsp:val=&quot;00884B36&quot;/&gt;&lt;wsp:rsid wsp:val=&quot;00884C07&quot;/&gt;&lt;wsp:rsid wsp:val=&quot;008852CA&quot;/&gt;&lt;wsp:rsid wsp:val=&quot;0088549D&quot;/&gt;&lt;wsp:rsid wsp:val=&quot;00885AC0&quot;/&gt;&lt;wsp:rsid wsp:val=&quot;00885B9B&quot;/&gt;&lt;wsp:rsid wsp:val=&quot;00885FB6&quot;/&gt;&lt;wsp:rsid wsp:val=&quot;008866CF&quot;/&gt;&lt;wsp:rsid wsp:val=&quot;00886887&quot;/&gt;&lt;wsp:rsid wsp:val=&quot;00886BA2&quot;/&gt;&lt;wsp:rsid wsp:val=&quot;00886BB7&quot;/&gt;&lt;wsp:rsid wsp:val=&quot;00886D6C&quot;/&gt;&lt;wsp:rsid wsp:val=&quot;008870D8&quot;/&gt;&lt;wsp:rsid wsp:val=&quot;00887B9F&quot;/&gt;&lt;wsp:rsid wsp:val=&quot;00887F9A&quot;/&gt;&lt;wsp:rsid wsp:val=&quot;00890D4E&quot;/&gt;&lt;wsp:rsid wsp:val=&quot;00890D7F&quot;/&gt;&lt;wsp:rsid wsp:val=&quot;0089153F&quot;/&gt;&lt;wsp:rsid wsp:val=&quot;008918D1&quot;/&gt;&lt;wsp:rsid wsp:val=&quot;00891925&quot;/&gt;&lt;wsp:rsid wsp:val=&quot;00891CC7&quot;/&gt;&lt;wsp:rsid wsp:val=&quot;008927F1&quot;/&gt;&lt;wsp:rsid wsp:val=&quot;00892936&quot;/&gt;&lt;wsp:rsid wsp:val=&quot;00892C05&quot;/&gt;&lt;wsp:rsid wsp:val=&quot;00892EAB&quot;/&gt;&lt;wsp:rsid wsp:val=&quot;00893A35&quot;/&gt;&lt;wsp:rsid wsp:val=&quot;00893E23&quot;/&gt;&lt;wsp:rsid wsp:val=&quot;0089452E&quot;/&gt;&lt;wsp:rsid wsp:val=&quot;0089486C&quot;/&gt;&lt;wsp:rsid wsp:val=&quot;00894BB7&quot;/&gt;&lt;wsp:rsid wsp:val=&quot;008961F1&quot;/&gt;&lt;wsp:rsid wsp:val=&quot;0089686C&quot;/&gt;&lt;wsp:rsid wsp:val=&quot;00896ACC&quot;/&gt;&lt;wsp:rsid wsp:val=&quot;00897384&quot;/&gt;&lt;wsp:rsid wsp:val=&quot;00897E0D&quot;/&gt;&lt;wsp:rsid wsp:val=&quot;008A035E&quot;/&gt;&lt;wsp:rsid wsp:val=&quot;008A0C60&quot;/&gt;&lt;wsp:rsid wsp:val=&quot;008A0C72&quot;/&gt;&lt;wsp:rsid wsp:val=&quot;008A0D66&quot;/&gt;&lt;wsp:rsid wsp:val=&quot;008A0F09&quot;/&gt;&lt;wsp:rsid wsp:val=&quot;008A1059&quot;/&gt;&lt;wsp:rsid wsp:val=&quot;008A1595&quot;/&gt;&lt;wsp:rsid wsp:val=&quot;008A230F&quot;/&gt;&lt;wsp:rsid wsp:val=&quot;008A2471&quot;/&gt;&lt;wsp:rsid wsp:val=&quot;008A2A8B&quot;/&gt;&lt;wsp:rsid wsp:val=&quot;008A3670&quot;/&gt;&lt;wsp:rsid wsp:val=&quot;008A39B0&quot;/&gt;&lt;wsp:rsid wsp:val=&quot;008A3A06&quot;/&gt;&lt;wsp:rsid wsp:val=&quot;008A3B13&quot;/&gt;&lt;wsp:rsid wsp:val=&quot;008A413A&quot;/&gt;&lt;wsp:rsid wsp:val=&quot;008A4C50&quot;/&gt;&lt;wsp:rsid wsp:val=&quot;008A4DF4&quot;/&gt;&lt;wsp:rsid wsp:val=&quot;008A4EEC&quot;/&gt;&lt;wsp:rsid wsp:val=&quot;008A5CB2&quot;/&gt;&lt;wsp:rsid wsp:val=&quot;008A5E38&quot;/&gt;&lt;wsp:rsid wsp:val=&quot;008A6E19&quot;/&gt;&lt;wsp:rsid wsp:val=&quot;008A7492&quot;/&gt;&lt;wsp:rsid wsp:val=&quot;008A75A7&quot;/&gt;&lt;wsp:rsid wsp:val=&quot;008A7D02&quot;/&gt;&lt;wsp:rsid wsp:val=&quot;008A7D78&quot;/&gt;&lt;wsp:rsid wsp:val=&quot;008A7EA6&quot;/&gt;&lt;wsp:rsid wsp:val=&quot;008B0236&quot;/&gt;&lt;wsp:rsid wsp:val=&quot;008B02F8&quot;/&gt;&lt;wsp:rsid wsp:val=&quot;008B037D&quot;/&gt;&lt;wsp:rsid wsp:val=&quot;008B0CD3&quot;/&gt;&lt;wsp:rsid wsp:val=&quot;008B0D80&quot;/&gt;&lt;wsp:rsid wsp:val=&quot;008B0E20&quot;/&gt;&lt;wsp:rsid wsp:val=&quot;008B1055&quot;/&gt;&lt;wsp:rsid wsp:val=&quot;008B124C&quot;/&gt;&lt;wsp:rsid wsp:val=&quot;008B1355&quot;/&gt;&lt;wsp:rsid wsp:val=&quot;008B13F7&quot;/&gt;&lt;wsp:rsid wsp:val=&quot;008B1A2A&quot;/&gt;&lt;wsp:rsid wsp:val=&quot;008B2042&quot;/&gt;&lt;wsp:rsid wsp:val=&quot;008B28B9&quot;/&gt;&lt;wsp:rsid wsp:val=&quot;008B30AD&quot;/&gt;&lt;wsp:rsid wsp:val=&quot;008B3106&quot;/&gt;&lt;wsp:rsid wsp:val=&quot;008B3312&quot;/&gt;&lt;wsp:rsid wsp:val=&quot;008B3781&quot;/&gt;&lt;wsp:rsid wsp:val=&quot;008B39D1&quot;/&gt;&lt;wsp:rsid wsp:val=&quot;008B3AED&quot;/&gt;&lt;wsp:rsid wsp:val=&quot;008B3FD9&quot;/&gt;&lt;wsp:rsid wsp:val=&quot;008B4AD1&quot;/&gt;&lt;wsp:rsid wsp:val=&quot;008B4BAD&quot;/&gt;&lt;wsp:rsid wsp:val=&quot;008B50FB&quot;/&gt;&lt;wsp:rsid wsp:val=&quot;008B5B23&quot;/&gt;&lt;wsp:rsid wsp:val=&quot;008B5F64&quot;/&gt;&lt;wsp:rsid wsp:val=&quot;008B5FB8&quot;/&gt;&lt;wsp:rsid wsp:val=&quot;008B666B&quot;/&gt;&lt;wsp:rsid wsp:val=&quot;008B6BF9&quot;/&gt;&lt;wsp:rsid wsp:val=&quot;008B6F21&quot;/&gt;&lt;wsp:rsid wsp:val=&quot;008B7004&quot;/&gt;&lt;wsp:rsid wsp:val=&quot;008B736F&quot;/&gt;&lt;wsp:rsid wsp:val=&quot;008B73A0&quot;/&gt;&lt;wsp:rsid wsp:val=&quot;008C0419&quot;/&gt;&lt;wsp:rsid wsp:val=&quot;008C0609&quot;/&gt;&lt;wsp:rsid wsp:val=&quot;008C0B35&quot;/&gt;&lt;wsp:rsid wsp:val=&quot;008C14C5&quot;/&gt;&lt;wsp:rsid wsp:val=&quot;008C1692&quot;/&gt;&lt;wsp:rsid wsp:val=&quot;008C174B&quot;/&gt;&lt;wsp:rsid wsp:val=&quot;008C1D8F&quot;/&gt;&lt;wsp:rsid wsp:val=&quot;008C295A&quot;/&gt;&lt;wsp:rsid wsp:val=&quot;008C2C3B&quot;/&gt;&lt;wsp:rsid wsp:val=&quot;008C2E10&quot;/&gt;&lt;wsp:rsid wsp:val=&quot;008C2E27&quot;/&gt;&lt;wsp:rsid wsp:val=&quot;008C317B&quot;/&gt;&lt;wsp:rsid wsp:val=&quot;008C31A0&quot;/&gt;&lt;wsp:rsid wsp:val=&quot;008C31B6&quot;/&gt;&lt;wsp:rsid wsp:val=&quot;008C3898&quot;/&gt;&lt;wsp:rsid wsp:val=&quot;008C389D&quot;/&gt;&lt;wsp:rsid wsp:val=&quot;008C46F5&quot;/&gt;&lt;wsp:rsid wsp:val=&quot;008C474F&quot;/&gt;&lt;wsp:rsid wsp:val=&quot;008C491C&quot;/&gt;&lt;wsp:rsid wsp:val=&quot;008C5424&quot;/&gt;&lt;wsp:rsid wsp:val=&quot;008C56B7&quot;/&gt;&lt;wsp:rsid wsp:val=&quot;008C5B2E&quot;/&gt;&lt;wsp:rsid wsp:val=&quot;008C6192&quot;/&gt;&lt;wsp:rsid wsp:val=&quot;008C6B48&quot;/&gt;&lt;wsp:rsid wsp:val=&quot;008C6DE3&quot;/&gt;&lt;wsp:rsid wsp:val=&quot;008C7767&quot;/&gt;&lt;wsp:rsid wsp:val=&quot;008C7A7E&quot;/&gt;&lt;wsp:rsid wsp:val=&quot;008C7E97&quot;/&gt;&lt;wsp:rsid wsp:val=&quot;008D09E4&quot;/&gt;&lt;wsp:rsid wsp:val=&quot;008D0B3D&quot;/&gt;&lt;wsp:rsid wsp:val=&quot;008D10F8&quot;/&gt;&lt;wsp:rsid wsp:val=&quot;008D16A2&quot;/&gt;&lt;wsp:rsid wsp:val=&quot;008D19FF&quot;/&gt;&lt;wsp:rsid wsp:val=&quot;008D1DBB&quot;/&gt;&lt;wsp:rsid wsp:val=&quot;008D2B40&quot;/&gt;&lt;wsp:rsid wsp:val=&quot;008D2F9D&quot;/&gt;&lt;wsp:rsid wsp:val=&quot;008D30DE&quot;/&gt;&lt;wsp:rsid wsp:val=&quot;008D312A&quot;/&gt;&lt;wsp:rsid wsp:val=&quot;008D3177&quot;/&gt;&lt;wsp:rsid wsp:val=&quot;008D3436&quot;/&gt;&lt;wsp:rsid wsp:val=&quot;008D3E8B&quot;/&gt;&lt;wsp:rsid wsp:val=&quot;008D40F7&quot;/&gt;&lt;wsp:rsid wsp:val=&quot;008D4262&quot;/&gt;&lt;wsp:rsid wsp:val=&quot;008D440B&quot;/&gt;&lt;wsp:rsid wsp:val=&quot;008D4898&quot;/&gt;&lt;wsp:rsid wsp:val=&quot;008D495F&quot;/&gt;&lt;wsp:rsid wsp:val=&quot;008D52B4&quot;/&gt;&lt;wsp:rsid wsp:val=&quot;008D555C&quot;/&gt;&lt;wsp:rsid wsp:val=&quot;008D5AD3&quot;/&gt;&lt;wsp:rsid wsp:val=&quot;008D6665&quot;/&gt;&lt;wsp:rsid wsp:val=&quot;008D6759&quot;/&gt;&lt;wsp:rsid wsp:val=&quot;008D69E2&quot;/&gt;&lt;wsp:rsid wsp:val=&quot;008D6C78&quot;/&gt;&lt;wsp:rsid wsp:val=&quot;008D6EEF&quot;/&gt;&lt;wsp:rsid wsp:val=&quot;008D75EC&quot;/&gt;&lt;wsp:rsid wsp:val=&quot;008D768F&quot;/&gt;&lt;wsp:rsid wsp:val=&quot;008D779E&quot;/&gt;&lt;wsp:rsid wsp:val=&quot;008D77E7&quot;/&gt;&lt;wsp:rsid wsp:val=&quot;008D7849&quot;/&gt;&lt;wsp:rsid wsp:val=&quot;008D7B6E&quot;/&gt;&lt;wsp:rsid wsp:val=&quot;008D7C99&quot;/&gt;&lt;wsp:rsid wsp:val=&quot;008D7D60&quot;/&gt;&lt;wsp:rsid wsp:val=&quot;008E0B90&quot;/&gt;&lt;wsp:rsid wsp:val=&quot;008E0E84&quot;/&gt;&lt;wsp:rsid wsp:val=&quot;008E11D7&quot;/&gt;&lt;wsp:rsid wsp:val=&quot;008E1C55&quot;/&gt;&lt;wsp:rsid wsp:val=&quot;008E249A&quot;/&gt;&lt;wsp:rsid wsp:val=&quot;008E2CBB&quot;/&gt;&lt;wsp:rsid wsp:val=&quot;008E3134&quot;/&gt;&lt;wsp:rsid wsp:val=&quot;008E33AE&quot;/&gt;&lt;wsp:rsid wsp:val=&quot;008E342E&quot;/&gt;&lt;wsp:rsid wsp:val=&quot;008E37CC&quot;/&gt;&lt;wsp:rsid wsp:val=&quot;008E3AA2&quot;/&gt;&lt;wsp:rsid wsp:val=&quot;008E3E0A&quot;/&gt;&lt;wsp:rsid wsp:val=&quot;008E3FA9&quot;/&gt;&lt;wsp:rsid wsp:val=&quot;008E47A1&quot;/&gt;&lt;wsp:rsid wsp:val=&quot;008E4889&quot;/&gt;&lt;wsp:rsid wsp:val=&quot;008E48E2&quot;/&gt;&lt;wsp:rsid wsp:val=&quot;008E4DDD&quot;/&gt;&lt;wsp:rsid wsp:val=&quot;008E5315&quot;/&gt;&lt;wsp:rsid wsp:val=&quot;008E540B&quot;/&gt;&lt;wsp:rsid wsp:val=&quot;008E543F&quot;/&gt;&lt;wsp:rsid wsp:val=&quot;008E581D&quot;/&gt;&lt;wsp:rsid wsp:val=&quot;008E650F&quot;/&gt;&lt;wsp:rsid wsp:val=&quot;008E6572&quot;/&gt;&lt;wsp:rsid wsp:val=&quot;008E6713&quot;/&gt;&lt;wsp:rsid wsp:val=&quot;008E6F0E&quot;/&gt;&lt;wsp:rsid wsp:val=&quot;008E7E8F&quot;/&gt;&lt;wsp:rsid wsp:val=&quot;008F0459&quot;/&gt;&lt;wsp:rsid wsp:val=&quot;008F0668&quot;/&gt;&lt;wsp:rsid wsp:val=&quot;008F0BC2&quot;/&gt;&lt;wsp:rsid wsp:val=&quot;008F0F04&quot;/&gt;&lt;wsp:rsid wsp:val=&quot;008F126A&quot;/&gt;&lt;wsp:rsid wsp:val=&quot;008F15A5&quot;/&gt;&lt;wsp:rsid wsp:val=&quot;008F1CA2&quot;/&gt;&lt;wsp:rsid wsp:val=&quot;008F1E80&quot;/&gt;&lt;wsp:rsid wsp:val=&quot;008F2312&quot;/&gt;&lt;wsp:rsid wsp:val=&quot;008F252A&quot;/&gt;&lt;wsp:rsid wsp:val=&quot;008F25AE&quot;/&gt;&lt;wsp:rsid wsp:val=&quot;008F2AE7&quot;/&gt;&lt;wsp:rsid wsp:val=&quot;008F3095&quot;/&gt;&lt;wsp:rsid wsp:val=&quot;008F30A8&quot;/&gt;&lt;wsp:rsid wsp:val=&quot;008F3E9A&quot;/&gt;&lt;wsp:rsid wsp:val=&quot;008F40A4&quot;/&gt;&lt;wsp:rsid wsp:val=&quot;008F4717&quot;/&gt;&lt;wsp:rsid wsp:val=&quot;008F4B3C&quot;/&gt;&lt;wsp:rsid wsp:val=&quot;008F4CAC&quot;/&gt;&lt;wsp:rsid wsp:val=&quot;008F4CBF&quot;/&gt;&lt;wsp:rsid wsp:val=&quot;008F5235&quot;/&gt;&lt;wsp:rsid wsp:val=&quot;008F553D&quot;/&gt;&lt;wsp:rsid wsp:val=&quot;008F59FA&quot;/&gt;&lt;wsp:rsid wsp:val=&quot;008F5E44&quot;/&gt;&lt;wsp:rsid wsp:val=&quot;008F5F2B&quot;/&gt;&lt;wsp:rsid wsp:val=&quot;008F6171&quot;/&gt;&lt;wsp:rsid wsp:val=&quot;008F6560&quot;/&gt;&lt;wsp:rsid wsp:val=&quot;008F713A&quot;/&gt;&lt;wsp:rsid wsp:val=&quot;008F776D&quot;/&gt;&lt;wsp:rsid wsp:val=&quot;008F77F1&quot;/&gt;&lt;wsp:rsid wsp:val=&quot;008F7C74&quot;/&gt;&lt;wsp:rsid wsp:val=&quot;008F7D02&quot;/&gt;&lt;wsp:rsid wsp:val=&quot;009009F5&quot;/&gt;&lt;wsp:rsid wsp:val=&quot;00900D7C&quot;/&gt;&lt;wsp:rsid wsp:val=&quot;00900EC7&quot;/&gt;&lt;wsp:rsid wsp:val=&quot;00900EFF&quot;/&gt;&lt;wsp:rsid wsp:val=&quot;00901042&quot;/&gt;&lt;wsp:rsid wsp:val=&quot;009011EB&quot;/&gt;&lt;wsp:rsid wsp:val=&quot;00901303&quot;/&gt;&lt;wsp:rsid wsp:val=&quot;009014A6&quot;/&gt;&lt;wsp:rsid wsp:val=&quot;009017E7&quot;/&gt;&lt;wsp:rsid wsp:val=&quot;00901B80&quot;/&gt;&lt;wsp:rsid wsp:val=&quot;00901F26&quot;/&gt;&lt;wsp:rsid wsp:val=&quot;00902B71&quot;/&gt;&lt;wsp:rsid wsp:val=&quot;009030C7&quot;/&gt;&lt;wsp:rsid wsp:val=&quot;0090388E&quot;/&gt;&lt;wsp:rsid wsp:val=&quot;009039D7&quot;/&gt;&lt;wsp:rsid wsp:val=&quot;00903A0B&quot;/&gt;&lt;wsp:rsid wsp:val=&quot;00903A60&quot;/&gt;&lt;wsp:rsid wsp:val=&quot;00903AC2&quot;/&gt;&lt;wsp:rsid wsp:val=&quot;009043F2&quot;/&gt;&lt;wsp:rsid wsp:val=&quot;009047D3&quot;/&gt;&lt;wsp:rsid wsp:val=&quot;00904A06&quot;/&gt;&lt;wsp:rsid wsp:val=&quot;00904A65&quot;/&gt;&lt;wsp:rsid wsp:val=&quot;00904C6F&quot;/&gt;&lt;wsp:rsid wsp:val=&quot;009051A5&quot;/&gt;&lt;wsp:rsid wsp:val=&quot;009054B4&quot;/&gt;&lt;wsp:rsid wsp:val=&quot;0090581E&quot;/&gt;&lt;wsp:rsid wsp:val=&quot;00905953&quot;/&gt;&lt;wsp:rsid wsp:val=&quot;00905959&quot;/&gt;&lt;wsp:rsid wsp:val=&quot;00905A55&quot;/&gt;&lt;wsp:rsid wsp:val=&quot;00906740&quot;/&gt;&lt;wsp:rsid wsp:val=&quot;00906ED4&quot;/&gt;&lt;wsp:rsid wsp:val=&quot;00907012&quot;/&gt;&lt;wsp:rsid wsp:val=&quot;009072CA&quot;/&gt;&lt;wsp:rsid wsp:val=&quot;009074F5&quot;/&gt;&lt;wsp:rsid wsp:val=&quot;0090793E&quot;/&gt;&lt;wsp:rsid wsp:val=&quot;00907AB6&quot;/&gt;&lt;wsp:rsid wsp:val=&quot;00907D50&quot;/&gt;&lt;wsp:rsid wsp:val=&quot;0091099B&quot;/&gt;&lt;wsp:rsid wsp:val=&quot;00911C5A&quot;/&gt;&lt;wsp:rsid wsp:val=&quot;00912004&quot;/&gt;&lt;wsp:rsid wsp:val=&quot;00912674&quot;/&gt;&lt;wsp:rsid wsp:val=&quot;009128A4&quot;/&gt;&lt;wsp:rsid wsp:val=&quot;00912AFA&quot;/&gt;&lt;wsp:rsid wsp:val=&quot;00912B16&quot;/&gt;&lt;wsp:rsid wsp:val=&quot;00912E55&quot;/&gt;&lt;wsp:rsid wsp:val=&quot;00912F13&quot;/&gt;&lt;wsp:rsid wsp:val=&quot;0091309F&quot;/&gt;&lt;wsp:rsid wsp:val=&quot;00913199&quot;/&gt;&lt;wsp:rsid wsp:val=&quot;0091372D&quot;/&gt;&lt;wsp:rsid wsp:val=&quot;009138A9&quot;/&gt;&lt;wsp:rsid wsp:val=&quot;00913A19&quot;/&gt;&lt;wsp:rsid wsp:val=&quot;00913A63&quot;/&gt;&lt;wsp:rsid wsp:val=&quot;00914192&quot;/&gt;&lt;wsp:rsid wsp:val=&quot;009143A7&quot;/&gt;&lt;wsp:rsid wsp:val=&quot;0091444A&quot;/&gt;&lt;wsp:rsid wsp:val=&quot;009148E0&quot;/&gt;&lt;wsp:rsid wsp:val=&quot;00914FF3&quot;/&gt;&lt;wsp:rsid wsp:val=&quot;00915362&quot;/&gt;&lt;wsp:rsid wsp:val=&quot;009156BD&quot;/&gt;&lt;wsp:rsid wsp:val=&quot;009159AF&quot;/&gt;&lt;wsp:rsid wsp:val=&quot;00915E59&quot;/&gt;&lt;wsp:rsid wsp:val=&quot;0091631A&quot;/&gt;&lt;wsp:rsid wsp:val=&quot;009164F6&quot;/&gt;&lt;wsp:rsid wsp:val=&quot;00916D31&quot;/&gt;&lt;wsp:rsid wsp:val=&quot;009176F6&quot;/&gt;&lt;wsp:rsid wsp:val=&quot;00917720&quot;/&gt;&lt;wsp:rsid wsp:val=&quot;009177F3&quot;/&gt;&lt;wsp:rsid wsp:val=&quot;00917897&quot;/&gt;&lt;wsp:rsid wsp:val=&quot;009178C4&quot;/&gt;&lt;wsp:rsid wsp:val=&quot;00917AF9&quot;/&gt;&lt;wsp:rsid wsp:val=&quot;00917BEE&quot;/&gt;&lt;wsp:rsid wsp:val=&quot;00917DDC&quot;/&gt;&lt;wsp:rsid wsp:val=&quot;00917EF2&quot;/&gt;&lt;wsp:rsid wsp:val=&quot;009203AC&quot;/&gt;&lt;wsp:rsid wsp:val=&quot;009208C8&quot;/&gt;&lt;wsp:rsid wsp:val=&quot;00920E72&quot;/&gt;&lt;wsp:rsid wsp:val=&quot;00921598&quot;/&gt;&lt;wsp:rsid wsp:val=&quot;00921A00&quot;/&gt;&lt;wsp:rsid wsp:val=&quot;00921B65&quot;/&gt;&lt;wsp:rsid wsp:val=&quot;00921BEB&quot;/&gt;&lt;wsp:rsid wsp:val=&quot;00921E2D&quot;/&gt;&lt;wsp:rsid wsp:val=&quot;0092231B&quot;/&gt;&lt;wsp:rsid wsp:val=&quot;00922462&quot;/&gt;&lt;wsp:rsid wsp:val=&quot;009226EA&quot;/&gt;&lt;wsp:rsid wsp:val=&quot;00922D5A&quot;/&gt;&lt;wsp:rsid wsp:val=&quot;0092303D&quot;/&gt;&lt;wsp:rsid wsp:val=&quot;009234D4&quot;/&gt;&lt;wsp:rsid wsp:val=&quot;00923DCC&quot;/&gt;&lt;wsp:rsid wsp:val=&quot;00924997&quot;/&gt;&lt;wsp:rsid wsp:val=&quot;009249C6&quot;/&gt;&lt;wsp:rsid wsp:val=&quot;00925087&quot;/&gt;&lt;wsp:rsid wsp:val=&quot;009253F7&quot;/&gt;&lt;wsp:rsid wsp:val=&quot;009259C2&quot;/&gt;&lt;wsp:rsid wsp:val=&quot;00925C32&quot;/&gt;&lt;wsp:rsid wsp:val=&quot;00925C47&quot;/&gt;&lt;wsp:rsid wsp:val=&quot;00926AD3&quot;/&gt;&lt;wsp:rsid wsp:val=&quot;00926C3E&quot;/&gt;&lt;wsp:rsid wsp:val=&quot;00926CDA&quot;/&gt;&lt;wsp:rsid wsp:val=&quot;00926DF7&quot;/&gt;&lt;wsp:rsid wsp:val=&quot;0092722A&quot;/&gt;&lt;wsp:rsid wsp:val=&quot;009273EF&quot;/&gt;&lt;wsp:rsid wsp:val=&quot;00927F59&quot;/&gt;&lt;wsp:rsid wsp:val=&quot;00930139&quot;/&gt;&lt;wsp:rsid wsp:val=&quot;00930213&quot;/&gt;&lt;wsp:rsid wsp:val=&quot;00930326&quot;/&gt;&lt;wsp:rsid wsp:val=&quot;009306D5&quot;/&gt;&lt;wsp:rsid wsp:val=&quot;00931658&quot;/&gt;&lt;wsp:rsid wsp:val=&quot;009317A5&quot;/&gt;&lt;wsp:rsid wsp:val=&quot;0093195F&quot;/&gt;&lt;wsp:rsid wsp:val=&quot;009322D1&quot;/&gt;&lt;wsp:rsid wsp:val=&quot;00932E23&quot;/&gt;&lt;wsp:rsid wsp:val=&quot;00933396&quot;/&gt;&lt;wsp:rsid wsp:val=&quot;009335EF&quot;/&gt;&lt;wsp:rsid wsp:val=&quot;009337A8&quot;/&gt;&lt;wsp:rsid wsp:val=&quot;009337E4&quot;/&gt;&lt;wsp:rsid wsp:val=&quot;00933873&quot;/&gt;&lt;wsp:rsid wsp:val=&quot;00933910&quot;/&gt;&lt;wsp:rsid wsp:val=&quot;00933DF1&quot;/&gt;&lt;wsp:rsid wsp:val=&quot;00934436&quot;/&gt;&lt;wsp:rsid wsp:val=&quot;009346C9&quot;/&gt;&lt;wsp:rsid wsp:val=&quot;009348C0&quot;/&gt;&lt;wsp:rsid wsp:val=&quot;009351E4&quot;/&gt;&lt;wsp:rsid wsp:val=&quot;009359F3&quot;/&gt;&lt;wsp:rsid wsp:val=&quot;00935E99&quot;/&gt;&lt;wsp:rsid wsp:val=&quot;00936054&quot;/&gt;&lt;wsp:rsid wsp:val=&quot;009363C5&quot;/&gt;&lt;wsp:rsid wsp:val=&quot;00936AA6&quot;/&gt;&lt;wsp:rsid wsp:val=&quot;00936EF2&quot;/&gt;&lt;wsp:rsid wsp:val=&quot;00940AB2&quot;/&gt;&lt;wsp:rsid wsp:val=&quot;00940DBB&quot;/&gt;&lt;wsp:rsid wsp:val=&quot;009410A7&quot;/&gt;&lt;wsp:rsid wsp:val=&quot;00941328&quot;/&gt;&lt;wsp:rsid wsp:val=&quot;009413A0&quot;/&gt;&lt;wsp:rsid wsp:val=&quot;0094163E&quot;/&gt;&lt;wsp:rsid wsp:val=&quot;009416A9&quot;/&gt;&lt;wsp:rsid wsp:val=&quot;00941C78&quot;/&gt;&lt;wsp:rsid wsp:val=&quot;00941E0B&quot;/&gt;&lt;wsp:rsid wsp:val=&quot;00941F58&quot;/&gt;&lt;wsp:rsid wsp:val=&quot;00942128&quot;/&gt;&lt;wsp:rsid wsp:val=&quot;00942E14&quot;/&gt;&lt;wsp:rsid wsp:val=&quot;00943544&quot;/&gt;&lt;wsp:rsid wsp:val=&quot;009435B3&quot;/&gt;&lt;wsp:rsid wsp:val=&quot;009437FD&quot;/&gt;&lt;wsp:rsid wsp:val=&quot;009440EC&quot;/&gt;&lt;wsp:rsid wsp:val=&quot;00944166&quot;/&gt;&lt;wsp:rsid wsp:val=&quot;009447F5&quot;/&gt;&lt;wsp:rsid wsp:val=&quot;00944AEF&quot;/&gt;&lt;wsp:rsid wsp:val=&quot;00945205&quot;/&gt;&lt;wsp:rsid wsp:val=&quot;0094528D&quot;/&gt;&lt;wsp:rsid wsp:val=&quot;00945CD2&quot;/&gt;&lt;wsp:rsid wsp:val=&quot;00945D36&quot;/&gt;&lt;wsp:rsid wsp:val=&quot;00946043&quot;/&gt;&lt;wsp:rsid wsp:val=&quot;00946772&quot;/&gt;&lt;wsp:rsid wsp:val=&quot;00946CED&quot;/&gt;&lt;wsp:rsid wsp:val=&quot;00947569&quot;/&gt;&lt;wsp:rsid wsp:val=&quot;009479D3&quot;/&gt;&lt;wsp:rsid wsp:val=&quot;00947C2A&quot;/&gt;&lt;wsp:rsid wsp:val=&quot;00950245&quot;/&gt;&lt;wsp:rsid wsp:val=&quot;0095032D&quot;/&gt;&lt;wsp:rsid wsp:val=&quot;00950E75&quot;/&gt;&lt;wsp:rsid wsp:val=&quot;00950EE2&quot;/&gt;&lt;wsp:rsid wsp:val=&quot;009510F8&quot;/&gt;&lt;wsp:rsid wsp:val=&quot;009513D1&quot;/&gt;&lt;wsp:rsid wsp:val=&quot;009516D9&quot;/&gt;&lt;wsp:rsid wsp:val=&quot;00951740&quot;/&gt;&lt;wsp:rsid wsp:val=&quot;00951766&quot;/&gt;&lt;wsp:rsid wsp:val=&quot;00951DF1&quot;/&gt;&lt;wsp:rsid wsp:val=&quot;00951ED4&quot;/&gt;&lt;wsp:rsid wsp:val=&quot;009527F0&quot;/&gt;&lt;wsp:rsid wsp:val=&quot;00952AD0&quot;/&gt;&lt;wsp:rsid wsp:val=&quot;00952C48&quot;/&gt;&lt;wsp:rsid wsp:val=&quot;00952C8C&quot;/&gt;&lt;wsp:rsid wsp:val=&quot;00952CD3&quot;/&gt;&lt;wsp:rsid wsp:val=&quot;0095316A&quot;/&gt;&lt;wsp:rsid wsp:val=&quot;0095320C&quot;/&gt;&lt;wsp:rsid wsp:val=&quot;0095392E&quot;/&gt;&lt;wsp:rsid wsp:val=&quot;00953AF2&quot;/&gt;&lt;wsp:rsid wsp:val=&quot;00953C37&quot;/&gt;&lt;wsp:rsid wsp:val=&quot;00953D64&quot;/&gt;&lt;wsp:rsid wsp:val=&quot;00953F41&quot;/&gt;&lt;wsp:rsid wsp:val=&quot;0095410A&quot;/&gt;&lt;wsp:rsid wsp:val=&quot;00954624&quot;/&gt;&lt;wsp:rsid wsp:val=&quot;00954A85&quot;/&gt;&lt;wsp:rsid wsp:val=&quot;00954AD5&quot;/&gt;&lt;wsp:rsid wsp:val=&quot;00954BC2&quot;/&gt;&lt;wsp:rsid wsp:val=&quot;00954DCD&quot;/&gt;&lt;wsp:rsid wsp:val=&quot;009550B7&quot;/&gt;&lt;wsp:rsid wsp:val=&quot;0095569E&quot;/&gt;&lt;wsp:rsid wsp:val=&quot;00955A97&quot;/&gt;&lt;wsp:rsid wsp:val=&quot;00955F33&quot;/&gt;&lt;wsp:rsid wsp:val=&quot;009560E1&quot;/&gt;&lt;wsp:rsid wsp:val=&quot;009563DE&quot;/&gt;&lt;wsp:rsid wsp:val=&quot;00956514&quot;/&gt;&lt;wsp:rsid wsp:val=&quot;009565C2&quot;/&gt;&lt;wsp:rsid wsp:val=&quot;00956828&quot;/&gt;&lt;wsp:rsid wsp:val=&quot;00956831&quot;/&gt;&lt;wsp:rsid wsp:val=&quot;009568B6&quot;/&gt;&lt;wsp:rsid wsp:val=&quot;00956B1D&quot;/&gt;&lt;wsp:rsid wsp:val=&quot;00956FA2&quot;/&gt;&lt;wsp:rsid wsp:val=&quot;00957048&quot;/&gt;&lt;wsp:rsid wsp:val=&quot;00957220&quot;/&gt;&lt;wsp:rsid wsp:val=&quot;00957AD7&quot;/&gt;&lt;wsp:rsid wsp:val=&quot;00957F15&quot;/&gt;&lt;wsp:rsid wsp:val=&quot;00960513&quot;/&gt;&lt;wsp:rsid wsp:val=&quot;00960961&quot;/&gt;&lt;wsp:rsid wsp:val=&quot;00960F35&quot;/&gt;&lt;wsp:rsid wsp:val=&quot;00961030&quot;/&gt;&lt;wsp:rsid wsp:val=&quot;00961052&quot;/&gt;&lt;wsp:rsid wsp:val=&quot;00961291&quot;/&gt;&lt;wsp:rsid wsp:val=&quot;00961890&quot;/&gt;&lt;wsp:rsid wsp:val=&quot;009618B5&quot;/&gt;&lt;wsp:rsid wsp:val=&quot;0096198E&quot;/&gt;&lt;wsp:rsid wsp:val=&quot;009620AA&quot;/&gt;&lt;wsp:rsid wsp:val=&quot;0096247F&quot;/&gt;&lt;wsp:rsid wsp:val=&quot;0096268C&quot;/&gt;&lt;wsp:rsid wsp:val=&quot;00962721&quot;/&gt;&lt;wsp:rsid wsp:val=&quot;00962970&quot;/&gt;&lt;wsp:rsid wsp:val=&quot;009633F5&quot;/&gt;&lt;wsp:rsid wsp:val=&quot;00963529&quot;/&gt;&lt;wsp:rsid wsp:val=&quot;0096365E&quot;/&gt;&lt;wsp:rsid wsp:val=&quot;00963814&quot;/&gt;&lt;wsp:rsid wsp:val=&quot;00963B4A&quot;/&gt;&lt;wsp:rsid wsp:val=&quot;009643FB&quot;/&gt;&lt;wsp:rsid wsp:val=&quot;00964503&quot;/&gt;&lt;wsp:rsid wsp:val=&quot;00964716&quot;/&gt;&lt;wsp:rsid wsp:val=&quot;00965553&quot;/&gt;&lt;wsp:rsid wsp:val=&quot;00965804&quot;/&gt;&lt;wsp:rsid wsp:val=&quot;00965E03&quot;/&gt;&lt;wsp:rsid wsp:val=&quot;00965E45&quot;/&gt;&lt;wsp:rsid wsp:val=&quot;00966A60&quot;/&gt;&lt;wsp:rsid wsp:val=&quot;00966D54&quot;/&gt;&lt;wsp:rsid wsp:val=&quot;00966FD4&quot;/&gt;&lt;wsp:rsid wsp:val=&quot;009670FC&quot;/&gt;&lt;wsp:rsid wsp:val=&quot;00967646&quot;/&gt;&lt;wsp:rsid wsp:val=&quot;0096793A&quot;/&gt;&lt;wsp:rsid wsp:val=&quot;00967A24&quot;/&gt;&lt;wsp:rsid wsp:val=&quot;00970073&quot;/&gt;&lt;wsp:rsid wsp:val=&quot;00970683&quot;/&gt;&lt;wsp:rsid wsp:val=&quot;00970C4D&quot;/&gt;&lt;wsp:rsid wsp:val=&quot;00970E3B&quot;/&gt;&lt;wsp:rsid wsp:val=&quot;009710F9&quot;/&gt;&lt;wsp:rsid wsp:val=&quot;009719A5&quot;/&gt;&lt;wsp:rsid wsp:val=&quot;009720D0&quot;/&gt;&lt;wsp:rsid wsp:val=&quot;009724D4&quot;/&gt;&lt;wsp:rsid wsp:val=&quot;00972739&quot;/&gt;&lt;wsp:rsid wsp:val=&quot;00972940&quot;/&gt;&lt;wsp:rsid wsp:val=&quot;0097328C&quot;/&gt;&lt;wsp:rsid wsp:val=&quot;00973484&quot;/&gt;&lt;wsp:rsid wsp:val=&quot;009737F3&quot;/&gt;&lt;wsp:rsid wsp:val=&quot;009738E7&quot;/&gt;&lt;wsp:rsid wsp:val=&quot;0097391D&quot;/&gt;&lt;wsp:rsid wsp:val=&quot;00973A8E&quot;/&gt;&lt;wsp:rsid wsp:val=&quot;00974303&quot;/&gt;&lt;wsp:rsid wsp:val=&quot;00974985&quot;/&gt;&lt;wsp:rsid wsp:val=&quot;00974B58&quot;/&gt;&lt;wsp:rsid wsp:val=&quot;00974D28&quot;/&gt;&lt;wsp:rsid wsp:val=&quot;00974FC5&quot;/&gt;&lt;wsp:rsid wsp:val=&quot;00975395&quot;/&gt;&lt;wsp:rsid wsp:val=&quot;009758AA&quot;/&gt;&lt;wsp:rsid wsp:val=&quot;00975935&quot;/&gt;&lt;wsp:rsid wsp:val=&quot;00976013&quot;/&gt;&lt;wsp:rsid wsp:val=&quot;00976365&quot;/&gt;&lt;wsp:rsid wsp:val=&quot;00976561&quot;/&gt;&lt;wsp:rsid wsp:val=&quot;00976970&quot;/&gt;&lt;wsp:rsid wsp:val=&quot;00976C57&quot;/&gt;&lt;wsp:rsid wsp:val=&quot;00976FF9&quot;/&gt;&lt;wsp:rsid wsp:val=&quot;00977AE6&quot;/&gt;&lt;wsp:rsid wsp:val=&quot;00977CC1&quot;/&gt;&lt;wsp:rsid wsp:val=&quot;00977E3F&quot;/&gt;&lt;wsp:rsid wsp:val=&quot;00977E9F&quot;/&gt;&lt;wsp:rsid wsp:val=&quot;00980063&quot;/&gt;&lt;wsp:rsid wsp:val=&quot;0098053E&quot;/&gt;&lt;wsp:rsid wsp:val=&quot;00980809&quot;/&gt;&lt;wsp:rsid wsp:val=&quot;00980A02&quot;/&gt;&lt;wsp:rsid wsp:val=&quot;00980BAE&quot;/&gt;&lt;wsp:rsid wsp:val=&quot;00980D39&quot;/&gt;&lt;wsp:rsid wsp:val=&quot;00980D3D&quot;/&gt;&lt;wsp:rsid wsp:val=&quot;009817AB&quot;/&gt;&lt;wsp:rsid wsp:val=&quot;00981A6A&quot;/&gt;&lt;wsp:rsid wsp:val=&quot;00981C0B&quot;/&gt;&lt;wsp:rsid wsp:val=&quot;00981C0C&quot;/&gt;&lt;wsp:rsid wsp:val=&quot;0098207E&quot;/&gt;&lt;wsp:rsid wsp:val=&quot;00982372&quot;/&gt;&lt;wsp:rsid wsp:val=&quot;00982C9D&quot;/&gt;&lt;wsp:rsid wsp:val=&quot;009830A6&quot;/&gt;&lt;wsp:rsid wsp:val=&quot;0098310B&quot;/&gt;&lt;wsp:rsid wsp:val=&quot;0098335B&quot;/&gt;&lt;wsp:rsid wsp:val=&quot;0098380B&quot;/&gt;&lt;wsp:rsid wsp:val=&quot;009838C4&quot;/&gt;&lt;wsp:rsid wsp:val=&quot;00983C45&quot;/&gt;&lt;wsp:rsid wsp:val=&quot;00984199&quot;/&gt;&lt;wsp:rsid wsp:val=&quot;00984B7A&quot;/&gt;&lt;wsp:rsid wsp:val=&quot;00984F2E&quot;/&gt;&lt;wsp:rsid wsp:val=&quot;009850B1&quot;/&gt;&lt;wsp:rsid wsp:val=&quot;00985241&quot;/&gt;&lt;wsp:rsid wsp:val=&quot;009856B7&quot;/&gt;&lt;wsp:rsid wsp:val=&quot;009856B8&quot;/&gt;&lt;wsp:rsid wsp:val=&quot;00985806&quot;/&gt;&lt;wsp:rsid wsp:val=&quot;00985C15&quot;/&gt;&lt;wsp:rsid wsp:val=&quot;00985EB3&quot;/&gt;&lt;wsp:rsid wsp:val=&quot;00986040&quot;/&gt;&lt;wsp:rsid wsp:val=&quot;009861AA&quot;/&gt;&lt;wsp:rsid wsp:val=&quot;00986446&quot;/&gt;&lt;wsp:rsid wsp:val=&quot;00986557&quot;/&gt;&lt;wsp:rsid wsp:val=&quot;009867E3&quot;/&gt;&lt;wsp:rsid wsp:val=&quot;009869E6&quot;/&gt;&lt;wsp:rsid wsp:val=&quot;00986A2B&quot;/&gt;&lt;wsp:rsid wsp:val=&quot;00986B4C&quot;/&gt;&lt;wsp:rsid wsp:val=&quot;0098745E&quot;/&gt;&lt;wsp:rsid wsp:val=&quot;0098781E&quot;/&gt;&lt;wsp:rsid wsp:val=&quot;009902F8&quot;/&gt;&lt;wsp:rsid wsp:val=&quot;00990579&quot;/&gt;&lt;wsp:rsid wsp:val=&quot;00990DFA&quot;/&gt;&lt;wsp:rsid wsp:val=&quot;0099159D&quot;/&gt;&lt;wsp:rsid wsp:val=&quot;009917E9&quot;/&gt;&lt;wsp:rsid wsp:val=&quot;0099220A&quot;/&gt;&lt;wsp:rsid wsp:val=&quot;0099266E&quot;/&gt;&lt;wsp:rsid wsp:val=&quot;0099274E&quot;/&gt;&lt;wsp:rsid wsp:val=&quot;00992AD8&quot;/&gt;&lt;wsp:rsid wsp:val=&quot;00992EA8&quot;/&gt;&lt;wsp:rsid wsp:val=&quot;0099338E&quot;/&gt;&lt;wsp:rsid wsp:val=&quot;00993639&quot;/&gt;&lt;wsp:rsid wsp:val=&quot;009936DB&quot;/&gt;&lt;wsp:rsid wsp:val=&quot;0099399B&quot;/&gt;&lt;wsp:rsid wsp:val=&quot;00994342&quot;/&gt;&lt;wsp:rsid wsp:val=&quot;00994F7E&quot;/&gt;&lt;wsp:rsid wsp:val=&quot;00995016&quot;/&gt;&lt;wsp:rsid wsp:val=&quot;00995245&quot;/&gt;&lt;wsp:rsid wsp:val=&quot;00995F2C&quot;/&gt;&lt;wsp:rsid wsp:val=&quot;009963A5&quot;/&gt;&lt;wsp:rsid wsp:val=&quot;009965F8&quot;/&gt;&lt;wsp:rsid wsp:val=&quot;00996C8C&quot;/&gt;&lt;wsp:rsid wsp:val=&quot;00996F14&quot;/&gt;&lt;wsp:rsid wsp:val=&quot;00996F4A&quot;/&gt;&lt;wsp:rsid wsp:val=&quot;00997257&quot;/&gt;&lt;wsp:rsid wsp:val=&quot;00997671&quot;/&gt;&lt;wsp:rsid wsp:val=&quot;00997872&quot;/&gt;&lt;wsp:rsid wsp:val=&quot;00997C21&quot;/&gt;&lt;wsp:rsid wsp:val=&quot;009A0641&quot;/&gt;&lt;wsp:rsid wsp:val=&quot;009A0DDB&quot;/&gt;&lt;wsp:rsid wsp:val=&quot;009A14AF&quot;/&gt;&lt;wsp:rsid wsp:val=&quot;009A176E&quot;/&gt;&lt;wsp:rsid wsp:val=&quot;009A18E1&quot;/&gt;&lt;wsp:rsid wsp:val=&quot;009A1987&quot;/&gt;&lt;wsp:rsid wsp:val=&quot;009A1AAB&quot;/&gt;&lt;wsp:rsid wsp:val=&quot;009A2112&quot;/&gt;&lt;wsp:rsid wsp:val=&quot;009A24AE&quot;/&gt;&lt;wsp:rsid wsp:val=&quot;009A26FB&quot;/&gt;&lt;wsp:rsid wsp:val=&quot;009A2D57&quot;/&gt;&lt;wsp:rsid wsp:val=&quot;009A32B4&quot;/&gt;&lt;wsp:rsid wsp:val=&quot;009A350C&quot;/&gt;&lt;wsp:rsid wsp:val=&quot;009A391E&quot;/&gt;&lt;wsp:rsid wsp:val=&quot;009A447C&quot;/&gt;&lt;wsp:rsid wsp:val=&quot;009A4B4C&quot;/&gt;&lt;wsp:rsid wsp:val=&quot;009A4B6C&quot;/&gt;&lt;wsp:rsid wsp:val=&quot;009A4E57&quot;/&gt;&lt;wsp:rsid wsp:val=&quot;009A4ECF&quot;/&gt;&lt;wsp:rsid wsp:val=&quot;009A4FA3&quot;/&gt;&lt;wsp:rsid wsp:val=&quot;009A50F3&quot;/&gt;&lt;wsp:rsid wsp:val=&quot;009A53E7&quot;/&gt;&lt;wsp:rsid wsp:val=&quot;009A5737&quot;/&gt;&lt;wsp:rsid wsp:val=&quot;009A5894&quot;/&gt;&lt;wsp:rsid wsp:val=&quot;009A5BA7&quot;/&gt;&lt;wsp:rsid wsp:val=&quot;009A6710&quot;/&gt;&lt;wsp:rsid wsp:val=&quot;009A6877&quot;/&gt;&lt;wsp:rsid wsp:val=&quot;009A6964&quot;/&gt;&lt;wsp:rsid wsp:val=&quot;009A6CDF&quot;/&gt;&lt;wsp:rsid wsp:val=&quot;009A6D6B&quot;/&gt;&lt;wsp:rsid wsp:val=&quot;009A6DB3&quot;/&gt;&lt;wsp:rsid wsp:val=&quot;009A6FBF&quot;/&gt;&lt;wsp:rsid wsp:val=&quot;009A752E&quot;/&gt;&lt;wsp:rsid wsp:val=&quot;009A75A4&quot;/&gt;&lt;wsp:rsid wsp:val=&quot;009A76C3&quot;/&gt;&lt;wsp:rsid wsp:val=&quot;009A7851&quot;/&gt;&lt;wsp:rsid wsp:val=&quot;009A787B&quot;/&gt;&lt;wsp:rsid wsp:val=&quot;009A7C42&quot;/&gt;&lt;wsp:rsid wsp:val=&quot;009B0418&quot;/&gt;&lt;wsp:rsid wsp:val=&quot;009B059E&quot;/&gt;&lt;wsp:rsid wsp:val=&quot;009B0FCF&quot;/&gt;&lt;wsp:rsid wsp:val=&quot;009B123D&quot;/&gt;&lt;wsp:rsid wsp:val=&quot;009B16B7&quot;/&gt;&lt;wsp:rsid wsp:val=&quot;009B1842&quot;/&gt;&lt;wsp:rsid wsp:val=&quot;009B1A7C&quot;/&gt;&lt;wsp:rsid wsp:val=&quot;009B1E90&quot;/&gt;&lt;wsp:rsid wsp:val=&quot;009B2AAB&quot;/&gt;&lt;wsp:rsid wsp:val=&quot;009B2B49&quot;/&gt;&lt;wsp:rsid wsp:val=&quot;009B2C31&quot;/&gt;&lt;wsp:rsid wsp:val=&quot;009B2F7C&quot;/&gt;&lt;wsp:rsid wsp:val=&quot;009B32BC&quot;/&gt;&lt;wsp:rsid wsp:val=&quot;009B3D9D&quot;/&gt;&lt;wsp:rsid wsp:val=&quot;009B3E56&quot;/&gt;&lt;wsp:rsid wsp:val=&quot;009B4A9D&quot;/&gt;&lt;wsp:rsid wsp:val=&quot;009B53D0&quot;/&gt;&lt;wsp:rsid wsp:val=&quot;009B5E2B&quot;/&gt;&lt;wsp:rsid wsp:val=&quot;009B5F22&quot;/&gt;&lt;wsp:rsid wsp:val=&quot;009B626D&quot;/&gt;&lt;wsp:rsid wsp:val=&quot;009B6375&quot;/&gt;&lt;wsp:rsid wsp:val=&quot;009B6410&quot;/&gt;&lt;wsp:rsid wsp:val=&quot;009B6450&quot;/&gt;&lt;wsp:rsid wsp:val=&quot;009B66E4&quot;/&gt;&lt;wsp:rsid wsp:val=&quot;009B686A&quot;/&gt;&lt;wsp:rsid wsp:val=&quot;009B6919&quot;/&gt;&lt;wsp:rsid wsp:val=&quot;009B6AA9&quot;/&gt;&lt;wsp:rsid wsp:val=&quot;009B6C6F&quot;/&gt;&lt;wsp:rsid wsp:val=&quot;009B6EC5&quot;/&gt;&lt;wsp:rsid wsp:val=&quot;009B793C&quot;/&gt;&lt;wsp:rsid wsp:val=&quot;009B7D5C&quot;/&gt;&lt;wsp:rsid wsp:val=&quot;009C0004&quot;/&gt;&lt;wsp:rsid wsp:val=&quot;009C0443&quot;/&gt;&lt;wsp:rsid wsp:val=&quot;009C0781&quot;/&gt;&lt;wsp:rsid wsp:val=&quot;009C0F2F&quot;/&gt;&lt;wsp:rsid wsp:val=&quot;009C1534&quot;/&gt;&lt;wsp:rsid wsp:val=&quot;009C1541&quot;/&gt;&lt;wsp:rsid wsp:val=&quot;009C1CD4&quot;/&gt;&lt;wsp:rsid wsp:val=&quot;009C215C&quot;/&gt;&lt;wsp:rsid wsp:val=&quot;009C2514&quot;/&gt;&lt;wsp:rsid wsp:val=&quot;009C3582&quot;/&gt;&lt;wsp:rsid wsp:val=&quot;009C378A&quot;/&gt;&lt;wsp:rsid wsp:val=&quot;009C39C3&quot;/&gt;&lt;wsp:rsid wsp:val=&quot;009C3C39&quot;/&gt;&lt;wsp:rsid wsp:val=&quot;009C3FE0&quot;/&gt;&lt;wsp:rsid wsp:val=&quot;009C4035&quot;/&gt;&lt;wsp:rsid wsp:val=&quot;009C439A&quot;/&gt;&lt;wsp:rsid wsp:val=&quot;009C4ACE&quot;/&gt;&lt;wsp:rsid wsp:val=&quot;009C4C90&quot;/&gt;&lt;wsp:rsid wsp:val=&quot;009C4E70&quot;/&gt;&lt;wsp:rsid wsp:val=&quot;009C5175&quot;/&gt;&lt;wsp:rsid wsp:val=&quot;009C59D7&quot;/&gt;&lt;wsp:rsid wsp:val=&quot;009C5BE2&quot;/&gt;&lt;wsp:rsid wsp:val=&quot;009C5DB5&quot;/&gt;&lt;wsp:rsid wsp:val=&quot;009C5FA4&quot;/&gt;&lt;wsp:rsid wsp:val=&quot;009C60AA&quot;/&gt;&lt;wsp:rsid wsp:val=&quot;009C629F&quot;/&gt;&lt;wsp:rsid wsp:val=&quot;009C6462&quot;/&gt;&lt;wsp:rsid wsp:val=&quot;009C6564&quot;/&gt;&lt;wsp:rsid wsp:val=&quot;009C66B7&quot;/&gt;&lt;wsp:rsid wsp:val=&quot;009C680F&quot;/&gt;&lt;wsp:rsid wsp:val=&quot;009C69C0&quot;/&gt;&lt;wsp:rsid wsp:val=&quot;009C6E92&quot;/&gt;&lt;wsp:rsid wsp:val=&quot;009C6E95&quot;/&gt;&lt;wsp:rsid wsp:val=&quot;009C6E9A&quot;/&gt;&lt;wsp:rsid wsp:val=&quot;009C6F2A&quot;/&gt;&lt;wsp:rsid wsp:val=&quot;009C70A4&quot;/&gt;&lt;wsp:rsid wsp:val=&quot;009C70E6&quot;/&gt;&lt;wsp:rsid wsp:val=&quot;009C73A5&quot;/&gt;&lt;wsp:rsid wsp:val=&quot;009C77A8&quot;/&gt;&lt;wsp:rsid wsp:val=&quot;009C7B9F&quot;/&gt;&lt;wsp:rsid wsp:val=&quot;009C7ED1&quot;/&gt;&lt;wsp:rsid wsp:val=&quot;009C7F1D&quot;/&gt;&lt;wsp:rsid wsp:val=&quot;009D0181&quot;/&gt;&lt;wsp:rsid wsp:val=&quot;009D036F&quot;/&gt;&lt;wsp:rsid wsp:val=&quot;009D09F4&quot;/&gt;&lt;wsp:rsid wsp:val=&quot;009D0B47&quot;/&gt;&lt;wsp:rsid wsp:val=&quot;009D0E06&quot;/&gt;&lt;wsp:rsid wsp:val=&quot;009D166C&quot;/&gt;&lt;wsp:rsid wsp:val=&quot;009D1B0B&quot;/&gt;&lt;wsp:rsid wsp:val=&quot;009D1C0F&quot;/&gt;&lt;wsp:rsid wsp:val=&quot;009D2777&quot;/&gt;&lt;wsp:rsid wsp:val=&quot;009D2ED4&quot;/&gt;&lt;wsp:rsid wsp:val=&quot;009D3319&quot;/&gt;&lt;wsp:rsid wsp:val=&quot;009D3653&quot;/&gt;&lt;wsp:rsid wsp:val=&quot;009D415C&quot;/&gt;&lt;wsp:rsid wsp:val=&quot;009D46BB&quot;/&gt;&lt;wsp:rsid wsp:val=&quot;009D4C44&quot;/&gt;&lt;wsp:rsid wsp:val=&quot;009D55C7&quot;/&gt;&lt;wsp:rsid wsp:val=&quot;009D5694&quot;/&gt;&lt;wsp:rsid wsp:val=&quot;009D5713&quot;/&gt;&lt;wsp:rsid wsp:val=&quot;009D6286&quot;/&gt;&lt;wsp:rsid wsp:val=&quot;009D6940&quot;/&gt;&lt;wsp:rsid wsp:val=&quot;009D6C48&quot;/&gt;&lt;wsp:rsid wsp:val=&quot;009D6D82&quot;/&gt;&lt;wsp:rsid wsp:val=&quot;009D6FBB&quot;/&gt;&lt;wsp:rsid wsp:val=&quot;009D7038&quot;/&gt;&lt;wsp:rsid wsp:val=&quot;009D72BC&quot;/&gt;&lt;wsp:rsid wsp:val=&quot;009D75FA&quot;/&gt;&lt;wsp:rsid wsp:val=&quot;009E0A2A&quot;/&gt;&lt;wsp:rsid wsp:val=&quot;009E1144&quot;/&gt;&lt;wsp:rsid wsp:val=&quot;009E16AF&quot;/&gt;&lt;wsp:rsid wsp:val=&quot;009E1D17&quot;/&gt;&lt;wsp:rsid wsp:val=&quot;009E1D91&quot;/&gt;&lt;wsp:rsid wsp:val=&quot;009E1E38&quot;/&gt;&lt;wsp:rsid wsp:val=&quot;009E26FE&quot;/&gt;&lt;wsp:rsid wsp:val=&quot;009E2F5B&quot;/&gt;&lt;wsp:rsid wsp:val=&quot;009E31CD&quot;/&gt;&lt;wsp:rsid wsp:val=&quot;009E34F9&quot;/&gt;&lt;wsp:rsid wsp:val=&quot;009E388A&quot;/&gt;&lt;wsp:rsid wsp:val=&quot;009E3E2D&quot;/&gt;&lt;wsp:rsid wsp:val=&quot;009E3EFD&quot;/&gt;&lt;wsp:rsid wsp:val=&quot;009E3F5B&quot;/&gt;&lt;wsp:rsid wsp:val=&quot;009E40A5&quot;/&gt;&lt;wsp:rsid wsp:val=&quot;009E41D6&quot;/&gt;&lt;wsp:rsid wsp:val=&quot;009E459D&quot;/&gt;&lt;wsp:rsid wsp:val=&quot;009E4A53&quot;/&gt;&lt;wsp:rsid wsp:val=&quot;009E5061&quot;/&gt;&lt;wsp:rsid wsp:val=&quot;009E58CB&quot;/&gt;&lt;wsp:rsid wsp:val=&quot;009E640F&quot;/&gt;&lt;wsp:rsid wsp:val=&quot;009E699E&quot;/&gt;&lt;wsp:rsid wsp:val=&quot;009E6C99&quot;/&gt;&lt;wsp:rsid wsp:val=&quot;009E6CB9&quot;/&gt;&lt;wsp:rsid wsp:val=&quot;009E7192&quot;/&gt;&lt;wsp:rsid wsp:val=&quot;009E7274&quot;/&gt;&lt;wsp:rsid wsp:val=&quot;009E759F&quot;/&gt;&lt;wsp:rsid wsp:val=&quot;009E7A7A&quot;/&gt;&lt;wsp:rsid wsp:val=&quot;009E7C64&quot;/&gt;&lt;wsp:rsid wsp:val=&quot;009E7C73&quot;/&gt;&lt;wsp:rsid wsp:val=&quot;009F00D8&quot;/&gt;&lt;wsp:rsid wsp:val=&quot;009F0137&quot;/&gt;&lt;wsp:rsid wsp:val=&quot;009F0173&quot;/&gt;&lt;wsp:rsid wsp:val=&quot;009F0499&quot;/&gt;&lt;wsp:rsid wsp:val=&quot;009F04D7&quot;/&gt;&lt;wsp:rsid wsp:val=&quot;009F0BA1&quot;/&gt;&lt;wsp:rsid wsp:val=&quot;009F0DC9&quot;/&gt;&lt;wsp:rsid wsp:val=&quot;009F1024&quot;/&gt;&lt;wsp:rsid wsp:val=&quot;009F1C66&quot;/&gt;&lt;wsp:rsid wsp:val=&quot;009F1EAE&quot;/&gt;&lt;wsp:rsid wsp:val=&quot;009F1EFF&quot;/&gt;&lt;wsp:rsid wsp:val=&quot;009F232F&quot;/&gt;&lt;wsp:rsid wsp:val=&quot;009F2418&quot;/&gt;&lt;wsp:rsid wsp:val=&quot;009F2CB0&quot;/&gt;&lt;wsp:rsid wsp:val=&quot;009F313F&quot;/&gt;&lt;wsp:rsid wsp:val=&quot;009F32F7&quot;/&gt;&lt;wsp:rsid wsp:val=&quot;009F3E61&quot;/&gt;&lt;wsp:rsid wsp:val=&quot;009F4086&quot;/&gt;&lt;wsp:rsid wsp:val=&quot;009F40B4&quot;/&gt;&lt;wsp:rsid wsp:val=&quot;009F4141&quot;/&gt;&lt;wsp:rsid wsp:val=&quot;009F46AE&quot;/&gt;&lt;wsp:rsid wsp:val=&quot;009F46BB&quot;/&gt;&lt;wsp:rsid wsp:val=&quot;009F4781&quot;/&gt;&lt;wsp:rsid wsp:val=&quot;009F4CFA&quot;/&gt;&lt;wsp:rsid wsp:val=&quot;009F53CE&quot;/&gt;&lt;wsp:rsid wsp:val=&quot;009F54DC&quot;/&gt;&lt;wsp:rsid wsp:val=&quot;009F589F&quot;/&gt;&lt;wsp:rsid wsp:val=&quot;009F5E53&quot;/&gt;&lt;wsp:rsid wsp:val=&quot;009F6625&quot;/&gt;&lt;wsp:rsid wsp:val=&quot;009F6681&quot;/&gt;&lt;wsp:rsid wsp:val=&quot;009F6A1C&quot;/&gt;&lt;wsp:rsid wsp:val=&quot;009F6CEA&quot;/&gt;&lt;wsp:rsid wsp:val=&quot;009F6F9E&quot;/&gt;&lt;wsp:rsid wsp:val=&quot;009F7112&quot;/&gt;&lt;wsp:rsid wsp:val=&quot;009F78D3&quot;/&gt;&lt;wsp:rsid wsp:val=&quot;00A002F0&quot;/&gt;&lt;wsp:rsid wsp:val=&quot;00A00547&quot;/&gt;&lt;wsp:rsid wsp:val=&quot;00A006FE&quot;/&gt;&lt;wsp:rsid wsp:val=&quot;00A0078A&quot;/&gt;&lt;wsp:rsid wsp:val=&quot;00A0083C&quot;/&gt;&lt;wsp:rsid wsp:val=&quot;00A01702&quot;/&gt;&lt;wsp:rsid wsp:val=&quot;00A018C5&quot;/&gt;&lt;wsp:rsid wsp:val=&quot;00A01B24&quot;/&gt;&lt;wsp:rsid wsp:val=&quot;00A0206E&quot;/&gt;&lt;wsp:rsid wsp:val=&quot;00A0241A&quot;/&gt;&lt;wsp:rsid wsp:val=&quot;00A02537&quot;/&gt;&lt;wsp:rsid wsp:val=&quot;00A02E47&quot;/&gt;&lt;wsp:rsid wsp:val=&quot;00A0308C&quot;/&gt;&lt;wsp:rsid wsp:val=&quot;00A03222&quot;/&gt;&lt;wsp:rsid wsp:val=&quot;00A034F5&quot;/&gt;&lt;wsp:rsid wsp:val=&quot;00A03916&quot;/&gt;&lt;wsp:rsid wsp:val=&quot;00A0393C&quot;/&gt;&lt;wsp:rsid wsp:val=&quot;00A03E75&quot;/&gt;&lt;wsp:rsid wsp:val=&quot;00A040FD&quot;/&gt;&lt;wsp:rsid wsp:val=&quot;00A04432&quot;/&gt;&lt;wsp:rsid wsp:val=&quot;00A04925&quot;/&gt;&lt;wsp:rsid wsp:val=&quot;00A04F0E&quot;/&gt;&lt;wsp:rsid wsp:val=&quot;00A05222&quot;/&gt;&lt;wsp:rsid wsp:val=&quot;00A052AF&quot;/&gt;&lt;wsp:rsid wsp:val=&quot;00A0556E&quot;/&gt;&lt;wsp:rsid wsp:val=&quot;00A05A17&quot;/&gt;&lt;wsp:rsid wsp:val=&quot;00A05A88&quot;/&gt;&lt;wsp:rsid wsp:val=&quot;00A05F04&quot;/&gt;&lt;wsp:rsid wsp:val=&quot;00A06485&quot;/&gt;&lt;wsp:rsid wsp:val=&quot;00A06562&quot;/&gt;&lt;wsp:rsid wsp:val=&quot;00A067E4&quot;/&gt;&lt;wsp:rsid wsp:val=&quot;00A06E1B&quot;/&gt;&lt;wsp:rsid wsp:val=&quot;00A06E5D&quot;/&gt;&lt;wsp:rsid wsp:val=&quot;00A072BE&quot;/&gt;&lt;wsp:rsid wsp:val=&quot;00A072C4&quot;/&gt;&lt;wsp:rsid wsp:val=&quot;00A07544&quot;/&gt;&lt;wsp:rsid wsp:val=&quot;00A07B6E&quot;/&gt;&lt;wsp:rsid wsp:val=&quot;00A07EC6&quot;/&gt;&lt;wsp:rsid wsp:val=&quot;00A1005D&quot;/&gt;&lt;wsp:rsid wsp:val=&quot;00A10132&quot;/&gt;&lt;wsp:rsid wsp:val=&quot;00A102FF&quot;/&gt;&lt;wsp:rsid wsp:val=&quot;00A10743&quot;/&gt;&lt;wsp:rsid wsp:val=&quot;00A10B3E&quot;/&gt;&lt;wsp:rsid wsp:val=&quot;00A117BC&quot;/&gt;&lt;wsp:rsid wsp:val=&quot;00A119BB&quot;/&gt;&lt;wsp:rsid wsp:val=&quot;00A11A5B&quot;/&gt;&lt;wsp:rsid wsp:val=&quot;00A11C81&quot;/&gt;&lt;wsp:rsid wsp:val=&quot;00A12C06&quot;/&gt;&lt;wsp:rsid wsp:val=&quot;00A1301E&quot;/&gt;&lt;wsp:rsid wsp:val=&quot;00A13087&quot;/&gt;&lt;wsp:rsid wsp:val=&quot;00A130F3&quot;/&gt;&lt;wsp:rsid wsp:val=&quot;00A1342C&quot;/&gt;&lt;wsp:rsid wsp:val=&quot;00A1355A&quot;/&gt;&lt;wsp:rsid wsp:val=&quot;00A1370E&quot;/&gt;&lt;wsp:rsid wsp:val=&quot;00A13850&quot;/&gt;&lt;wsp:rsid wsp:val=&quot;00A1397B&quot;/&gt;&lt;wsp:rsid wsp:val=&quot;00A14093&quot;/&gt;&lt;wsp:rsid wsp:val=&quot;00A14C34&quot;/&gt;&lt;wsp:rsid wsp:val=&quot;00A154BA&quot;/&gt;&lt;wsp:rsid wsp:val=&quot;00A1557B&quot;/&gt;&lt;wsp:rsid wsp:val=&quot;00A15C75&quot;/&gt;&lt;wsp:rsid wsp:val=&quot;00A16399&quot;/&gt;&lt;wsp:rsid wsp:val=&quot;00A166A8&quot;/&gt;&lt;wsp:rsid wsp:val=&quot;00A169F5&quot;/&gt;&lt;wsp:rsid wsp:val=&quot;00A16E3B&quot;/&gt;&lt;wsp:rsid wsp:val=&quot;00A17A8C&quot;/&gt;&lt;wsp:rsid wsp:val=&quot;00A205E8&quot;/&gt;&lt;wsp:rsid wsp:val=&quot;00A20E77&quot;/&gt;&lt;wsp:rsid wsp:val=&quot;00A20F79&quot;/&gt;&lt;wsp:rsid wsp:val=&quot;00A21030&quot;/&gt;&lt;wsp:rsid wsp:val=&quot;00A2123C&quot;/&gt;&lt;wsp:rsid wsp:val=&quot;00A21ADD&quot;/&gt;&lt;wsp:rsid wsp:val=&quot;00A2214E&quot;/&gt;&lt;wsp:rsid wsp:val=&quot;00A22276&quot;/&gt;&lt;wsp:rsid wsp:val=&quot;00A223DE&quot;/&gt;&lt;wsp:rsid wsp:val=&quot;00A2282F&quot;/&gt;&lt;wsp:rsid wsp:val=&quot;00A2283D&quot;/&gt;&lt;wsp:rsid wsp:val=&quot;00A22AA2&quot;/&gt;&lt;wsp:rsid wsp:val=&quot;00A22C19&quot;/&gt;&lt;wsp:rsid wsp:val=&quot;00A22F99&quot;/&gt;&lt;wsp:rsid wsp:val=&quot;00A23287&quot;/&gt;&lt;wsp:rsid wsp:val=&quot;00A23AA4&quot;/&gt;&lt;wsp:rsid wsp:val=&quot;00A23C40&quot;/&gt;&lt;wsp:rsid wsp:val=&quot;00A23CFD&quot;/&gt;&lt;wsp:rsid wsp:val=&quot;00A24927&quot;/&gt;&lt;wsp:rsid wsp:val=&quot;00A25073&quot;/&gt;&lt;wsp:rsid wsp:val=&quot;00A25739&quot;/&gt;&lt;wsp:rsid wsp:val=&quot;00A258DD&quot;/&gt;&lt;wsp:rsid wsp:val=&quot;00A25D46&quot;/&gt;&lt;wsp:rsid wsp:val=&quot;00A266B5&quot;/&gt;&lt;wsp:rsid wsp:val=&quot;00A26779&quot;/&gt;&lt;wsp:rsid wsp:val=&quot;00A26993&quot;/&gt;&lt;wsp:rsid wsp:val=&quot;00A2785A&quot;/&gt;&lt;wsp:rsid wsp:val=&quot;00A27A3C&quot;/&gt;&lt;wsp:rsid wsp:val=&quot;00A30C58&quot;/&gt;&lt;wsp:rsid wsp:val=&quot;00A3115B&quot;/&gt;&lt;wsp:rsid wsp:val=&quot;00A31448&quot;/&gt;&lt;wsp:rsid wsp:val=&quot;00A3150D&quot;/&gt;&lt;wsp:rsid wsp:val=&quot;00A318DB&quot;/&gt;&lt;wsp:rsid wsp:val=&quot;00A31962&quot;/&gt;&lt;wsp:rsid wsp:val=&quot;00A31A4D&quot;/&gt;&lt;wsp:rsid wsp:val=&quot;00A31CFD&quot;/&gt;&lt;wsp:rsid wsp:val=&quot;00A3224F&quot;/&gt;&lt;wsp:rsid wsp:val=&quot;00A32825&quot;/&gt;&lt;wsp:rsid wsp:val=&quot;00A33B84&quot;/&gt;&lt;wsp:rsid wsp:val=&quot;00A33E3B&quot;/&gt;&lt;wsp:rsid wsp:val=&quot;00A347AF&quot;/&gt;&lt;wsp:rsid wsp:val=&quot;00A34973&quot;/&gt;&lt;wsp:rsid wsp:val=&quot;00A34A3D&quot;/&gt;&lt;wsp:rsid wsp:val=&quot;00A34C72&quot;/&gt;&lt;wsp:rsid wsp:val=&quot;00A35230&quot;/&gt;&lt;wsp:rsid wsp:val=&quot;00A352D0&quot;/&gt;&lt;wsp:rsid wsp:val=&quot;00A354D1&quot;/&gt;&lt;wsp:rsid wsp:val=&quot;00A35690&quot;/&gt;&lt;wsp:rsid wsp:val=&quot;00A364FD&quot;/&gt;&lt;wsp:rsid wsp:val=&quot;00A3692E&quot;/&gt;&lt;wsp:rsid wsp:val=&quot;00A36DB8&quot;/&gt;&lt;wsp:rsid wsp:val=&quot;00A36EA0&quot;/&gt;&lt;wsp:rsid wsp:val=&quot;00A36F2D&quot;/&gt;&lt;wsp:rsid wsp:val=&quot;00A376B0&quot;/&gt;&lt;wsp:rsid wsp:val=&quot;00A377DB&quot;/&gt;&lt;wsp:rsid wsp:val=&quot;00A37832&quot;/&gt;&lt;wsp:rsid wsp:val=&quot;00A37A3F&quot;/&gt;&lt;wsp:rsid wsp:val=&quot;00A37EA4&quot;/&gt;&lt;wsp:rsid wsp:val=&quot;00A37FFA&quot;/&gt;&lt;wsp:rsid wsp:val=&quot;00A4084B&quot;/&gt;&lt;wsp:rsid wsp:val=&quot;00A40EFD&quot;/&gt;&lt;wsp:rsid wsp:val=&quot;00A41127&quot;/&gt;&lt;wsp:rsid wsp:val=&quot;00A4162C&quot;/&gt;&lt;wsp:rsid wsp:val=&quot;00A41C14&quot;/&gt;&lt;wsp:rsid wsp:val=&quot;00A42631&quot;/&gt;&lt;wsp:rsid wsp:val=&quot;00A42A9D&quot;/&gt;&lt;wsp:rsid wsp:val=&quot;00A42B72&quot;/&gt;&lt;wsp:rsid wsp:val=&quot;00A42DB6&quot;/&gt;&lt;wsp:rsid wsp:val=&quot;00A42E4D&quot;/&gt;&lt;wsp:rsid wsp:val=&quot;00A43550&quot;/&gt;&lt;wsp:rsid wsp:val=&quot;00A43A86&quot;/&gt;&lt;wsp:rsid wsp:val=&quot;00A43C02&quot;/&gt;&lt;wsp:rsid wsp:val=&quot;00A43D76&quot;/&gt;&lt;wsp:rsid wsp:val=&quot;00A43DA7&quot;/&gt;&lt;wsp:rsid wsp:val=&quot;00A4400A&quot;/&gt;&lt;wsp:rsid wsp:val=&quot;00A4423D&quot;/&gt;&lt;wsp:rsid wsp:val=&quot;00A44B68&quot;/&gt;&lt;wsp:rsid wsp:val=&quot;00A44C9F&quot;/&gt;&lt;wsp:rsid wsp:val=&quot;00A452EC&quot;/&gt;&lt;wsp:rsid wsp:val=&quot;00A453C5&quot;/&gt;&lt;wsp:rsid wsp:val=&quot;00A453D5&quot;/&gt;&lt;wsp:rsid wsp:val=&quot;00A45FB4&quot;/&gt;&lt;wsp:rsid wsp:val=&quot;00A46B6F&quot;/&gt;&lt;wsp:rsid wsp:val=&quot;00A46F8B&quot;/&gt;&lt;wsp:rsid wsp:val=&quot;00A472AD&quot;/&gt;&lt;wsp:rsid wsp:val=&quot;00A476E2&quot;/&gt;&lt;wsp:rsid wsp:val=&quot;00A47CC1&quot;/&gt;&lt;wsp:rsid wsp:val=&quot;00A5069A&quot;/&gt;&lt;wsp:rsid wsp:val=&quot;00A5125F&quot;/&gt;&lt;wsp:rsid wsp:val=&quot;00A514B1&quot;/&gt;&lt;wsp:rsid wsp:val=&quot;00A518A8&quot;/&gt;&lt;wsp:rsid wsp:val=&quot;00A51D8E&quot;/&gt;&lt;wsp:rsid wsp:val=&quot;00A52823&quot;/&gt;&lt;wsp:rsid wsp:val=&quot;00A52B5C&quot;/&gt;&lt;wsp:rsid wsp:val=&quot;00A53406&quot;/&gt;&lt;wsp:rsid wsp:val=&quot;00A538A5&quot;/&gt;&lt;wsp:rsid wsp:val=&quot;00A53EAA&quot;/&gt;&lt;wsp:rsid wsp:val=&quot;00A540C9&quot;/&gt;&lt;wsp:rsid wsp:val=&quot;00A545EB&quot;/&gt;&lt;wsp:rsid wsp:val=&quot;00A546CE&quot;/&gt;&lt;wsp:rsid wsp:val=&quot;00A54E08&quot;/&gt;&lt;wsp:rsid wsp:val=&quot;00A54E39&quot;/&gt;&lt;wsp:rsid wsp:val=&quot;00A553FE&quot;/&gt;&lt;wsp:rsid wsp:val=&quot;00A55E64&quot;/&gt;&lt;wsp:rsid wsp:val=&quot;00A56778&quot;/&gt;&lt;wsp:rsid wsp:val=&quot;00A56B8C&quot;/&gt;&lt;wsp:rsid wsp:val=&quot;00A56CEA&quot;/&gt;&lt;wsp:rsid wsp:val=&quot;00A57204&quot;/&gt;&lt;wsp:rsid wsp:val=&quot;00A57848&quot;/&gt;&lt;wsp:rsid wsp:val=&quot;00A57928&quot;/&gt;&lt;wsp:rsid wsp:val=&quot;00A57BAD&quot;/&gt;&lt;wsp:rsid wsp:val=&quot;00A57C2B&quot;/&gt;&lt;wsp:rsid wsp:val=&quot;00A601AF&quot;/&gt;&lt;wsp:rsid wsp:val=&quot;00A6028F&quot;/&gt;&lt;wsp:rsid wsp:val=&quot;00A60BC1&quot;/&gt;&lt;wsp:rsid wsp:val=&quot;00A60C1A&quot;/&gt;&lt;wsp:rsid wsp:val=&quot;00A60C4A&quot;/&gt;&lt;wsp:rsid wsp:val=&quot;00A6103D&quot;/&gt;&lt;wsp:rsid wsp:val=&quot;00A619EF&quot;/&gt;&lt;wsp:rsid wsp:val=&quot;00A61FD5&quot;/&gt;&lt;wsp:rsid wsp:val=&quot;00A6221E&quot;/&gt;&lt;wsp:rsid wsp:val=&quot;00A6282D&quot;/&gt;&lt;wsp:rsid wsp:val=&quot;00A632D3&quot;/&gt;&lt;wsp:rsid wsp:val=&quot;00A63436&quot;/&gt;&lt;wsp:rsid wsp:val=&quot;00A635A8&quot;/&gt;&lt;wsp:rsid wsp:val=&quot;00A63C3B&quot;/&gt;&lt;wsp:rsid wsp:val=&quot;00A63DB8&quot;/&gt;&lt;wsp:rsid wsp:val=&quot;00A64341&quot;/&gt;&lt;wsp:rsid wsp:val=&quot;00A647AA&quot;/&gt;&lt;wsp:rsid wsp:val=&quot;00A64EEC&quot;/&gt;&lt;wsp:rsid wsp:val=&quot;00A65142&quot;/&gt;&lt;wsp:rsid wsp:val=&quot;00A6514D&quot;/&gt;&lt;wsp:rsid wsp:val=&quot;00A65209&quot;/&gt;&lt;wsp:rsid wsp:val=&quot;00A6522E&quot;/&gt;&lt;wsp:rsid wsp:val=&quot;00A6529A&quot;/&gt;&lt;wsp:rsid wsp:val=&quot;00A657A5&quot;/&gt;&lt;wsp:rsid wsp:val=&quot;00A65E90&quot;/&gt;&lt;wsp:rsid wsp:val=&quot;00A660FA&quot;/&gt;&lt;wsp:rsid wsp:val=&quot;00A664ED&quot;/&gt;&lt;wsp:rsid wsp:val=&quot;00A665A6&quot;/&gt;&lt;wsp:rsid wsp:val=&quot;00A66753&quot;/&gt;&lt;wsp:rsid wsp:val=&quot;00A6691D&quot;/&gt;&lt;wsp:rsid wsp:val=&quot;00A669CA&quot;/&gt;&lt;wsp:rsid wsp:val=&quot;00A671AF&quot;/&gt;&lt;wsp:rsid wsp:val=&quot;00A674FE&quot;/&gt;&lt;wsp:rsid wsp:val=&quot;00A675CD&quot;/&gt;&lt;wsp:rsid wsp:val=&quot;00A67711&quot;/&gt;&lt;wsp:rsid wsp:val=&quot;00A677AA&quot;/&gt;&lt;wsp:rsid wsp:val=&quot;00A67D3D&quot;/&gt;&lt;wsp:rsid wsp:val=&quot;00A7041D&quot;/&gt;&lt;wsp:rsid wsp:val=&quot;00A704F0&quot;/&gt;&lt;wsp:rsid wsp:val=&quot;00A70B9F&quot;/&gt;&lt;wsp:rsid wsp:val=&quot;00A71DD3&quot;/&gt;&lt;wsp:rsid wsp:val=&quot;00A72045&quot;/&gt;&lt;wsp:rsid wsp:val=&quot;00A72108&quot;/&gt;&lt;wsp:rsid wsp:val=&quot;00A72AC5&quot;/&gt;&lt;wsp:rsid wsp:val=&quot;00A72AC6&quot;/&gt;&lt;wsp:rsid wsp:val=&quot;00A72C52&quot;/&gt;&lt;wsp:rsid wsp:val=&quot;00A7337B&quot;/&gt;&lt;wsp:rsid wsp:val=&quot;00A73ABD&quot;/&gt;&lt;wsp:rsid wsp:val=&quot;00A73CEE&quot;/&gt;&lt;wsp:rsid wsp:val=&quot;00A73DF5&quot;/&gt;&lt;wsp:rsid wsp:val=&quot;00A73F50&quot;/&gt;&lt;wsp:rsid wsp:val=&quot;00A74335&quot;/&gt;&lt;wsp:rsid wsp:val=&quot;00A748F3&quot;/&gt;&lt;wsp:rsid wsp:val=&quot;00A751A7&quot;/&gt;&lt;wsp:rsid wsp:val=&quot;00A76585&quot;/&gt;&lt;wsp:rsid wsp:val=&quot;00A76ABA&quot;/&gt;&lt;wsp:rsid wsp:val=&quot;00A76B9F&quot;/&gt;&lt;wsp:rsid wsp:val=&quot;00A76C81&quot;/&gt;&lt;wsp:rsid wsp:val=&quot;00A77220&quot;/&gt;&lt;wsp:rsid wsp:val=&quot;00A779EC&quot;/&gt;&lt;wsp:rsid wsp:val=&quot;00A8049A&quot;/&gt;&lt;wsp:rsid wsp:val=&quot;00A8070C&quot;/&gt;&lt;wsp:rsid wsp:val=&quot;00A808CF&quot;/&gt;&lt;wsp:rsid wsp:val=&quot;00A80BE2&quot;/&gt;&lt;wsp:rsid wsp:val=&quot;00A80D89&quot;/&gt;&lt;wsp:rsid wsp:val=&quot;00A816CB&quot;/&gt;&lt;wsp:rsid wsp:val=&quot;00A819FA&quot;/&gt;&lt;wsp:rsid wsp:val=&quot;00A81BC8&quot;/&gt;&lt;wsp:rsid wsp:val=&quot;00A81C2E&quot;/&gt;&lt;wsp:rsid wsp:val=&quot;00A81CBC&quot;/&gt;&lt;wsp:rsid wsp:val=&quot;00A820AA&quot;/&gt;&lt;wsp:rsid wsp:val=&quot;00A8222A&quot;/&gt;&lt;wsp:rsid wsp:val=&quot;00A82258&quot;/&gt;&lt;wsp:rsid wsp:val=&quot;00A824C0&quot;/&gt;&lt;wsp:rsid wsp:val=&quot;00A8296B&quot;/&gt;&lt;wsp:rsid wsp:val=&quot;00A830CF&quot;/&gt;&lt;wsp:rsid wsp:val=&quot;00A836B8&quot;/&gt;&lt;wsp:rsid wsp:val=&quot;00A83818&quot;/&gt;&lt;wsp:rsid wsp:val=&quot;00A84260&quot;/&gt;&lt;wsp:rsid wsp:val=&quot;00A842DB&quot;/&gt;&lt;wsp:rsid wsp:val=&quot;00A84E5D&quot;/&gt;&lt;wsp:rsid wsp:val=&quot;00A84E5E&quot;/&gt;&lt;wsp:rsid wsp:val=&quot;00A84F17&quot;/&gt;&lt;wsp:rsid wsp:val=&quot;00A85296&quot;/&gt;&lt;wsp:rsid wsp:val=&quot;00A852AB&quot;/&gt;&lt;wsp:rsid wsp:val=&quot;00A856A6&quot;/&gt;&lt;wsp:rsid wsp:val=&quot;00A85DF5&quot;/&gt;&lt;wsp:rsid wsp:val=&quot;00A85F83&quot;/&gt;&lt;wsp:rsid wsp:val=&quot;00A86870&quot;/&gt;&lt;wsp:rsid wsp:val=&quot;00A86A6C&quot;/&gt;&lt;wsp:rsid wsp:val=&quot;00A86CD1&quot;/&gt;&lt;wsp:rsid wsp:val=&quot;00A9015D&quot;/&gt;&lt;wsp:rsid wsp:val=&quot;00A90163&quot;/&gt;&lt;wsp:rsid wsp:val=&quot;00A906BB&quot;/&gt;&lt;wsp:rsid wsp:val=&quot;00A912BF&quot;/&gt;&lt;wsp:rsid wsp:val=&quot;00A91491&quot;/&gt;&lt;wsp:rsid wsp:val=&quot;00A9178B&quot;/&gt;&lt;wsp:rsid wsp:val=&quot;00A91B37&quot;/&gt;&lt;wsp:rsid wsp:val=&quot;00A92043&quot;/&gt;&lt;wsp:rsid wsp:val=&quot;00A922D3&quot;/&gt;&lt;wsp:rsid wsp:val=&quot;00A9241B&quot;/&gt;&lt;wsp:rsid wsp:val=&quot;00A92688&quot;/&gt;&lt;wsp:rsid wsp:val=&quot;00A92949&quot;/&gt;&lt;wsp:rsid wsp:val=&quot;00A93126&quot;/&gt;&lt;wsp:rsid wsp:val=&quot;00A931CC&quot;/&gt;&lt;wsp:rsid wsp:val=&quot;00A935C0&quot;/&gt;&lt;wsp:rsid wsp:val=&quot;00A93654&quot;/&gt;&lt;wsp:rsid wsp:val=&quot;00A939E3&quot;/&gt;&lt;wsp:rsid wsp:val=&quot;00A949D6&quot;/&gt;&lt;wsp:rsid wsp:val=&quot;00A94B33&quot;/&gt;&lt;wsp:rsid wsp:val=&quot;00A94E43&quot;/&gt;&lt;wsp:rsid wsp:val=&quot;00A956AD&quot;/&gt;&lt;wsp:rsid wsp:val=&quot;00A9580C&quot;/&gt;&lt;wsp:rsid wsp:val=&quot;00A958D1&quot;/&gt;&lt;wsp:rsid wsp:val=&quot;00A95D66&quot;/&gt;&lt;wsp:rsid wsp:val=&quot;00A95E7A&quot;/&gt;&lt;wsp:rsid wsp:val=&quot;00A9625C&quot;/&gt;&lt;wsp:rsid wsp:val=&quot;00A965E2&quot;/&gt;&lt;wsp:rsid wsp:val=&quot;00A968AA&quot;/&gt;&lt;wsp:rsid wsp:val=&quot;00A96E73&quot;/&gt;&lt;wsp:rsid wsp:val=&quot;00A972EF&quot;/&gt;&lt;wsp:rsid wsp:val=&quot;00A97C61&quot;/&gt;&lt;wsp:rsid wsp:val=&quot;00A97F28&quot;/&gt;&lt;wsp:rsid wsp:val=&quot;00AA0197&quot;/&gt;&lt;wsp:rsid wsp:val=&quot;00AA01D0&quot;/&gt;&lt;wsp:rsid wsp:val=&quot;00AA031B&quot;/&gt;&lt;wsp:rsid wsp:val=&quot;00AA0493&quot;/&gt;&lt;wsp:rsid wsp:val=&quot;00AA11DE&quot;/&gt;&lt;wsp:rsid wsp:val=&quot;00AA12A6&quot;/&gt;&lt;wsp:rsid wsp:val=&quot;00AA1383&quot;/&gt;&lt;wsp:rsid wsp:val=&quot;00AA167E&quot;/&gt;&lt;wsp:rsid wsp:val=&quot;00AA1963&quot;/&gt;&lt;wsp:rsid wsp:val=&quot;00AA201D&quot;/&gt;&lt;wsp:rsid wsp:val=&quot;00AA2024&quot;/&gt;&lt;wsp:rsid wsp:val=&quot;00AA2268&quot;/&gt;&lt;wsp:rsid wsp:val=&quot;00AA26AA&quot;/&gt;&lt;wsp:rsid wsp:val=&quot;00AA2B6A&quot;/&gt;&lt;wsp:rsid wsp:val=&quot;00AA2D92&quot;/&gt;&lt;wsp:rsid wsp:val=&quot;00AA32A1&quot;/&gt;&lt;wsp:rsid wsp:val=&quot;00AA3477&quot;/&gt;&lt;wsp:rsid wsp:val=&quot;00AA3992&quot;/&gt;&lt;wsp:rsid wsp:val=&quot;00AA403A&quot;/&gt;&lt;wsp:rsid wsp:val=&quot;00AA49B3&quot;/&gt;&lt;wsp:rsid wsp:val=&quot;00AA4EDE&quot;/&gt;&lt;wsp:rsid wsp:val=&quot;00AA5351&quot;/&gt;&lt;wsp:rsid wsp:val=&quot;00AA535E&quot;/&gt;&lt;wsp:rsid wsp:val=&quot;00AA548C&quot;/&gt;&lt;wsp:rsid wsp:val=&quot;00AA5C25&quot;/&gt;&lt;wsp:rsid wsp:val=&quot;00AA5FF7&quot;/&gt;&lt;wsp:rsid wsp:val=&quot;00AA6203&quot;/&gt;&lt;wsp:rsid wsp:val=&quot;00AA6A27&quot;/&gt;&lt;wsp:rsid wsp:val=&quot;00AA6B31&quot;/&gt;&lt;wsp:rsid wsp:val=&quot;00AA6BE3&quot;/&gt;&lt;wsp:rsid wsp:val=&quot;00AA6D22&quot;/&gt;&lt;wsp:rsid wsp:val=&quot;00AA6D8B&quot;/&gt;&lt;wsp:rsid wsp:val=&quot;00AA6ECD&quot;/&gt;&lt;wsp:rsid wsp:val=&quot;00AA6FA5&quot;/&gt;&lt;wsp:rsid wsp:val=&quot;00AA71C2&quot;/&gt;&lt;wsp:rsid wsp:val=&quot;00AA766E&quot;/&gt;&lt;wsp:rsid wsp:val=&quot;00AA7B57&quot;/&gt;&lt;wsp:rsid wsp:val=&quot;00AA7EA1&quot;/&gt;&lt;wsp:rsid wsp:val=&quot;00AB02CA&quot;/&gt;&lt;wsp:rsid wsp:val=&quot;00AB03F6&quot;/&gt;&lt;wsp:rsid wsp:val=&quot;00AB0A81&quot;/&gt;&lt;wsp:rsid wsp:val=&quot;00AB0AA7&quot;/&gt;&lt;wsp:rsid wsp:val=&quot;00AB14D0&quot;/&gt;&lt;wsp:rsid wsp:val=&quot;00AB153B&quot;/&gt;&lt;wsp:rsid wsp:val=&quot;00AB1606&quot;/&gt;&lt;wsp:rsid wsp:val=&quot;00AB1CE0&quot;/&gt;&lt;wsp:rsid wsp:val=&quot;00AB214D&quot;/&gt;&lt;wsp:rsid wsp:val=&quot;00AB21CB&quot;/&gt;&lt;wsp:rsid wsp:val=&quot;00AB21F6&quot;/&gt;&lt;wsp:rsid wsp:val=&quot;00AB2478&quot;/&gt;&lt;wsp:rsid wsp:val=&quot;00AB2504&quot;/&gt;&lt;wsp:rsid wsp:val=&quot;00AB25AB&quot;/&gt;&lt;wsp:rsid wsp:val=&quot;00AB2848&quot;/&gt;&lt;wsp:rsid wsp:val=&quot;00AB2E3D&quot;/&gt;&lt;wsp:rsid wsp:val=&quot;00AB308D&quot;/&gt;&lt;wsp:rsid wsp:val=&quot;00AB30F9&quot;/&gt;&lt;wsp:rsid wsp:val=&quot;00AB3892&quot;/&gt;&lt;wsp:rsid wsp:val=&quot;00AB39A2&quot;/&gt;&lt;wsp:rsid wsp:val=&quot;00AB488B&quot;/&gt;&lt;wsp:rsid wsp:val=&quot;00AB4B69&quot;/&gt;&lt;wsp:rsid wsp:val=&quot;00AB4DDC&quot;/&gt;&lt;wsp:rsid wsp:val=&quot;00AB50B0&quot;/&gt;&lt;wsp:rsid wsp:val=&quot;00AB5550&quot;/&gt;&lt;wsp:rsid wsp:val=&quot;00AB5B63&quot;/&gt;&lt;wsp:rsid wsp:val=&quot;00AB5E8B&quot;/&gt;&lt;wsp:rsid wsp:val=&quot;00AB6B01&quot;/&gt;&lt;wsp:rsid wsp:val=&quot;00AB6D96&quot;/&gt;&lt;wsp:rsid wsp:val=&quot;00AB6E92&quot;/&gt;&lt;wsp:rsid wsp:val=&quot;00AB72C5&quot;/&gt;&lt;wsp:rsid wsp:val=&quot;00AB76E2&quot;/&gt;&lt;wsp:rsid wsp:val=&quot;00AB78F7&quot;/&gt;&lt;wsp:rsid wsp:val=&quot;00AB7B5E&quot;/&gt;&lt;wsp:rsid wsp:val=&quot;00AC0550&quot;/&gt;&lt;wsp:rsid wsp:val=&quot;00AC0C14&quot;/&gt;&lt;wsp:rsid wsp:val=&quot;00AC11F8&quot;/&gt;&lt;wsp:rsid wsp:val=&quot;00AC124F&quot;/&gt;&lt;wsp:rsid wsp:val=&quot;00AC1A2E&quot;/&gt;&lt;wsp:rsid wsp:val=&quot;00AC1AC1&quot;/&gt;&lt;wsp:rsid wsp:val=&quot;00AC1B0B&quot;/&gt;&lt;wsp:rsid wsp:val=&quot;00AC1C58&quot;/&gt;&lt;wsp:rsid wsp:val=&quot;00AC1D32&quot;/&gt;&lt;wsp:rsid wsp:val=&quot;00AC1DB7&quot;/&gt;&lt;wsp:rsid wsp:val=&quot;00AC1F32&quot;/&gt;&lt;wsp:rsid wsp:val=&quot;00AC1FCD&quot;/&gt;&lt;wsp:rsid wsp:val=&quot;00AC2078&quot;/&gt;&lt;wsp:rsid wsp:val=&quot;00AC23EA&quot;/&gt;&lt;wsp:rsid wsp:val=&quot;00AC24F2&quot;/&gt;&lt;wsp:rsid wsp:val=&quot;00AC29A6&quot;/&gt;&lt;wsp:rsid wsp:val=&quot;00AC2FAB&quot;/&gt;&lt;wsp:rsid wsp:val=&quot;00AC4076&quot;/&gt;&lt;wsp:rsid wsp:val=&quot;00AC40C3&quot;/&gt;&lt;wsp:rsid wsp:val=&quot;00AC415F&quot;/&gt;&lt;wsp:rsid wsp:val=&quot;00AC475E&quot;/&gt;&lt;wsp:rsid wsp:val=&quot;00AC497A&quot;/&gt;&lt;wsp:rsid wsp:val=&quot;00AC5FCC&quot;/&gt;&lt;wsp:rsid wsp:val=&quot;00AC6789&quot;/&gt;&lt;wsp:rsid wsp:val=&quot;00AC7789&quot;/&gt;&lt;wsp:rsid wsp:val=&quot;00AC7D0E&quot;/&gt;&lt;wsp:rsid wsp:val=&quot;00AC7DB1&quot;/&gt;&lt;wsp:rsid wsp:val=&quot;00AD01B8&quot;/&gt;&lt;wsp:rsid wsp:val=&quot;00AD0243&quot;/&gt;&lt;wsp:rsid wsp:val=&quot;00AD0351&quot;/&gt;&lt;wsp:rsid wsp:val=&quot;00AD05EC&quot;/&gt;&lt;wsp:rsid wsp:val=&quot;00AD0675&quot;/&gt;&lt;wsp:rsid wsp:val=&quot;00AD0902&quot;/&gt;&lt;wsp:rsid wsp:val=&quot;00AD0FAE&quot;/&gt;&lt;wsp:rsid wsp:val=&quot;00AD14BA&quot;/&gt;&lt;wsp:rsid wsp:val=&quot;00AD1549&quot;/&gt;&lt;wsp:rsid wsp:val=&quot;00AD21AC&quot;/&gt;&lt;wsp:rsid wsp:val=&quot;00AD26BD&quot;/&gt;&lt;wsp:rsid wsp:val=&quot;00AD2A0D&quot;/&gt;&lt;wsp:rsid wsp:val=&quot;00AD2DB7&quot;/&gt;&lt;wsp:rsid wsp:val=&quot;00AD3158&quot;/&gt;&lt;wsp:rsid wsp:val=&quot;00AD31D9&quot;/&gt;&lt;wsp:rsid wsp:val=&quot;00AD359B&quot;/&gt;&lt;wsp:rsid wsp:val=&quot;00AD402F&quot;/&gt;&lt;wsp:rsid wsp:val=&quot;00AD41B2&quot;/&gt;&lt;wsp:rsid wsp:val=&quot;00AD4815&quot;/&gt;&lt;wsp:rsid wsp:val=&quot;00AD50BB&quot;/&gt;&lt;wsp:rsid wsp:val=&quot;00AD50C3&quot;/&gt;&lt;wsp:rsid wsp:val=&quot;00AD582D&quot;/&gt;&lt;wsp:rsid wsp:val=&quot;00AD5900&quot;/&gt;&lt;wsp:rsid wsp:val=&quot;00AD6339&quot;/&gt;&lt;wsp:rsid wsp:val=&quot;00AD6F86&quot;/&gt;&lt;wsp:rsid wsp:val=&quot;00AD726F&quot;/&gt;&lt;wsp:rsid wsp:val=&quot;00AD76E4&quot;/&gt;&lt;wsp:rsid wsp:val=&quot;00AD7942&quot;/&gt;&lt;wsp:rsid wsp:val=&quot;00AD7E41&quot;/&gt;&lt;wsp:rsid wsp:val=&quot;00AD7F06&quot;/&gt;&lt;wsp:rsid wsp:val=&quot;00AE0149&quot;/&gt;&lt;wsp:rsid wsp:val=&quot;00AE01B4&quot;/&gt;&lt;wsp:rsid wsp:val=&quot;00AE020D&quot;/&gt;&lt;wsp:rsid wsp:val=&quot;00AE0484&quot;/&gt;&lt;wsp:rsid wsp:val=&quot;00AE067B&quot;/&gt;&lt;wsp:rsid wsp:val=&quot;00AE06CA&quot;/&gt;&lt;wsp:rsid wsp:val=&quot;00AE09D0&quot;/&gt;&lt;wsp:rsid wsp:val=&quot;00AE0AA5&quot;/&gt;&lt;wsp:rsid wsp:val=&quot;00AE0FE2&quot;/&gt;&lt;wsp:rsid wsp:val=&quot;00AE161A&quot;/&gt;&lt;wsp:rsid wsp:val=&quot;00AE165E&quot;/&gt;&lt;wsp:rsid wsp:val=&quot;00AE1A99&quot;/&gt;&lt;wsp:rsid wsp:val=&quot;00AE1B27&quot;/&gt;&lt;wsp:rsid wsp:val=&quot;00AE1CBE&quot;/&gt;&lt;wsp:rsid wsp:val=&quot;00AE1F72&quot;/&gt;&lt;wsp:rsid wsp:val=&quot;00AE1FF7&quot;/&gt;&lt;wsp:rsid wsp:val=&quot;00AE21AC&quot;/&gt;&lt;wsp:rsid wsp:val=&quot;00AE23BA&quot;/&gt;&lt;wsp:rsid wsp:val=&quot;00AE2578&quot;/&gt;&lt;wsp:rsid wsp:val=&quot;00AE28AF&quot;/&gt;&lt;wsp:rsid wsp:val=&quot;00AE3084&quot;/&gt;&lt;wsp:rsid wsp:val=&quot;00AE3281&quot;/&gt;&lt;wsp:rsid wsp:val=&quot;00AE395B&quot;/&gt;&lt;wsp:rsid wsp:val=&quot;00AE4904&quot;/&gt;&lt;wsp:rsid wsp:val=&quot;00AE4B07&quot;/&gt;&lt;wsp:rsid wsp:val=&quot;00AE4BD1&quot;/&gt;&lt;wsp:rsid wsp:val=&quot;00AE4C81&quot;/&gt;&lt;wsp:rsid wsp:val=&quot;00AE5771&quot;/&gt;&lt;wsp:rsid wsp:val=&quot;00AE5DB6&quot;/&gt;&lt;wsp:rsid wsp:val=&quot;00AE5FE5&quot;/&gt;&lt;wsp:rsid wsp:val=&quot;00AE62EE&quot;/&gt;&lt;wsp:rsid wsp:val=&quot;00AE7035&quot;/&gt;&lt;wsp:rsid wsp:val=&quot;00AE7116&quot;/&gt;&lt;wsp:rsid wsp:val=&quot;00AE7342&quot;/&gt;&lt;wsp:rsid wsp:val=&quot;00AE7422&quot;/&gt;&lt;wsp:rsid wsp:val=&quot;00AE7740&quot;/&gt;&lt;wsp:rsid wsp:val=&quot;00AE7F1C&quot;/&gt;&lt;wsp:rsid wsp:val=&quot;00AE7F78&quot;/&gt;&lt;wsp:rsid wsp:val=&quot;00AF00FA&quot;/&gt;&lt;wsp:rsid wsp:val=&quot;00AF0137&quot;/&gt;&lt;wsp:rsid wsp:val=&quot;00AF044A&quot;/&gt;&lt;wsp:rsid wsp:val=&quot;00AF054E&quot;/&gt;&lt;wsp:rsid wsp:val=&quot;00AF058A&quot;/&gt;&lt;wsp:rsid wsp:val=&quot;00AF0B94&quot;/&gt;&lt;wsp:rsid wsp:val=&quot;00AF0DF9&quot;/&gt;&lt;wsp:rsid wsp:val=&quot;00AF1353&quot;/&gt;&lt;wsp:rsid wsp:val=&quot;00AF2084&quot;/&gt;&lt;wsp:rsid wsp:val=&quot;00AF25D7&quot;/&gt;&lt;wsp:rsid wsp:val=&quot;00AF270E&quot;/&gt;&lt;wsp:rsid wsp:val=&quot;00AF30FD&quot;/&gt;&lt;wsp:rsid wsp:val=&quot;00AF380D&quot;/&gt;&lt;wsp:rsid wsp:val=&quot;00AF3A72&quot;/&gt;&lt;wsp:rsid wsp:val=&quot;00AF3A9B&quot;/&gt;&lt;wsp:rsid wsp:val=&quot;00AF3EE7&quot;/&gt;&lt;wsp:rsid wsp:val=&quot;00AF4063&quot;/&gt;&lt;wsp:rsid wsp:val=&quot;00AF4065&quot;/&gt;&lt;wsp:rsid wsp:val=&quot;00AF4262&quot;/&gt;&lt;wsp:rsid wsp:val=&quot;00AF44B7&quot;/&gt;&lt;wsp:rsid wsp:val=&quot;00AF4ECA&quot;/&gt;&lt;wsp:rsid wsp:val=&quot;00AF5122&quot;/&gt;&lt;wsp:rsid wsp:val=&quot;00AF598A&quot;/&gt;&lt;wsp:rsid wsp:val=&quot;00AF5F22&quot;/&gt;&lt;wsp:rsid wsp:val=&quot;00AF5F30&quot;/&gt;&lt;wsp:rsid wsp:val=&quot;00AF66E8&quot;/&gt;&lt;wsp:rsid wsp:val=&quot;00AF6FB3&quot;/&gt;&lt;wsp:rsid wsp:val=&quot;00AF71F7&quot;/&gt;&lt;wsp:rsid wsp:val=&quot;00B00B83&quot;/&gt;&lt;wsp:rsid wsp:val=&quot;00B00DB7&quot;/&gt;&lt;wsp:rsid wsp:val=&quot;00B010F6&quot;/&gt;&lt;wsp:rsid wsp:val=&quot;00B01346&quot;/&gt;&lt;wsp:rsid wsp:val=&quot;00B0136E&quot;/&gt;&lt;wsp:rsid wsp:val=&quot;00B0156E&quot;/&gt;&lt;wsp:rsid wsp:val=&quot;00B016B4&quot;/&gt;&lt;wsp:rsid wsp:val=&quot;00B018B7&quot;/&gt;&lt;wsp:rsid wsp:val=&quot;00B01961&quot;/&gt;&lt;wsp:rsid wsp:val=&quot;00B019E7&quot;/&gt;&lt;wsp:rsid wsp:val=&quot;00B01AEA&quot;/&gt;&lt;wsp:rsid wsp:val=&quot;00B01DB9&quot;/&gt;&lt;wsp:rsid wsp:val=&quot;00B02047&quot;/&gt;&lt;wsp:rsid wsp:val=&quot;00B023AE&quot;/&gt;&lt;wsp:rsid wsp:val=&quot;00B0252A&quot;/&gt;&lt;wsp:rsid wsp:val=&quot;00B0296B&quot;/&gt;&lt;wsp:rsid wsp:val=&quot;00B030B6&quot;/&gt;&lt;wsp:rsid wsp:val=&quot;00B03828&quot;/&gt;&lt;wsp:rsid wsp:val=&quot;00B03A1A&quot;/&gt;&lt;wsp:rsid wsp:val=&quot;00B03A3C&quot;/&gt;&lt;wsp:rsid wsp:val=&quot;00B03B69&quot;/&gt;&lt;wsp:rsid wsp:val=&quot;00B03E64&quot;/&gt;&lt;wsp:rsid wsp:val=&quot;00B03FB7&quot;/&gt;&lt;wsp:rsid wsp:val=&quot;00B04915&quot;/&gt;&lt;wsp:rsid wsp:val=&quot;00B049CA&quot;/&gt;&lt;wsp:rsid wsp:val=&quot;00B04BE7&quot;/&gt;&lt;wsp:rsid wsp:val=&quot;00B04D9D&quot;/&gt;&lt;wsp:rsid wsp:val=&quot;00B05052&quot;/&gt;&lt;wsp:rsid wsp:val=&quot;00B05BAB&quot;/&gt;&lt;wsp:rsid wsp:val=&quot;00B05ED2&quot;/&gt;&lt;wsp:rsid wsp:val=&quot;00B0651F&quot;/&gt;&lt;wsp:rsid wsp:val=&quot;00B065E7&quot;/&gt;&lt;wsp:rsid wsp:val=&quot;00B066BD&quot;/&gt;&lt;wsp:rsid wsp:val=&quot;00B06AFC&quot;/&gt;&lt;wsp:rsid wsp:val=&quot;00B06D9D&quot;/&gt;&lt;wsp:rsid wsp:val=&quot;00B06DB1&quot;/&gt;&lt;wsp:rsid wsp:val=&quot;00B06F04&quot;/&gt;&lt;wsp:rsid wsp:val=&quot;00B070A9&quot;/&gt;&lt;wsp:rsid wsp:val=&quot;00B07363&quot;/&gt;&lt;wsp:rsid wsp:val=&quot;00B07D93&quot;/&gt;&lt;wsp:rsid wsp:val=&quot;00B103B8&quot;/&gt;&lt;wsp:rsid wsp:val=&quot;00B106A6&quot;/&gt;&lt;wsp:rsid wsp:val=&quot;00B10EA9&quot;/&gt;&lt;wsp:rsid wsp:val=&quot;00B1169A&quot;/&gt;&lt;wsp:rsid wsp:val=&quot;00B116CA&quot;/&gt;&lt;wsp:rsid wsp:val=&quot;00B11773&quot;/&gt;&lt;wsp:rsid wsp:val=&quot;00B11E77&quot;/&gt;&lt;wsp:rsid wsp:val=&quot;00B12137&quot;/&gt;&lt;wsp:rsid wsp:val=&quot;00B12500&quot;/&gt;&lt;wsp:rsid wsp:val=&quot;00B125AB&quot;/&gt;&lt;wsp:rsid wsp:val=&quot;00B126E3&quot;/&gt;&lt;wsp:rsid wsp:val=&quot;00B1276D&quot;/&gt;&lt;wsp:rsid wsp:val=&quot;00B12BF9&quot;/&gt;&lt;wsp:rsid wsp:val=&quot;00B12C87&quot;/&gt;&lt;wsp:rsid wsp:val=&quot;00B12E98&quot;/&gt;&lt;wsp:rsid wsp:val=&quot;00B13451&quot;/&gt;&lt;wsp:rsid wsp:val=&quot;00B13649&quot;/&gt;&lt;wsp:rsid wsp:val=&quot;00B137D9&quot;/&gt;&lt;wsp:rsid wsp:val=&quot;00B1446D&quot;/&gt;&lt;wsp:rsid wsp:val=&quot;00B152CC&quot;/&gt;&lt;wsp:rsid wsp:val=&quot;00B152DC&quot;/&gt;&lt;wsp:rsid wsp:val=&quot;00B15F1B&quot;/&gt;&lt;wsp:rsid wsp:val=&quot;00B1668C&quot;/&gt;&lt;wsp:rsid wsp:val=&quot;00B166C5&quot;/&gt;&lt;wsp:rsid wsp:val=&quot;00B1670A&quot;/&gt;&lt;wsp:rsid wsp:val=&quot;00B17382&quot;/&gt;&lt;wsp:rsid wsp:val=&quot;00B174D4&quot;/&gt;&lt;wsp:rsid wsp:val=&quot;00B1799F&quot;/&gt;&lt;wsp:rsid wsp:val=&quot;00B179DA&quot;/&gt;&lt;wsp:rsid wsp:val=&quot;00B17E15&quot;/&gt;&lt;wsp:rsid wsp:val=&quot;00B17E82&quot;/&gt;&lt;wsp:rsid wsp:val=&quot;00B205C3&quot;/&gt;&lt;wsp:rsid wsp:val=&quot;00B20611&quot;/&gt;&lt;wsp:rsid wsp:val=&quot;00B20999&quot;/&gt;&lt;wsp:rsid wsp:val=&quot;00B20AFC&quot;/&gt;&lt;wsp:rsid wsp:val=&quot;00B2135D&quot;/&gt;&lt;wsp:rsid wsp:val=&quot;00B214CA&quot;/&gt;&lt;wsp:rsid wsp:val=&quot;00B21694&quot;/&gt;&lt;wsp:rsid wsp:val=&quot;00B2187F&quot;/&gt;&lt;wsp:rsid wsp:val=&quot;00B22441&quot;/&gt;&lt;wsp:rsid wsp:val=&quot;00B22CDB&quot;/&gt;&lt;wsp:rsid wsp:val=&quot;00B22DF4&quot;/&gt;&lt;wsp:rsid wsp:val=&quot;00B22F16&quot;/&gt;&lt;wsp:rsid wsp:val=&quot;00B2300E&quot;/&gt;&lt;wsp:rsid wsp:val=&quot;00B234BD&quot;/&gt;&lt;wsp:rsid wsp:val=&quot;00B23549&quot;/&gt;&lt;wsp:rsid wsp:val=&quot;00B2354E&quot;/&gt;&lt;wsp:rsid wsp:val=&quot;00B24159&quot;/&gt;&lt;wsp:rsid wsp:val=&quot;00B2486B&quot;/&gt;&lt;wsp:rsid wsp:val=&quot;00B248A2&quot;/&gt;&lt;wsp:rsid wsp:val=&quot;00B24A33&quot;/&gt;&lt;wsp:rsid wsp:val=&quot;00B24F58&quot;/&gt;&lt;wsp:rsid wsp:val=&quot;00B2531C&quot;/&gt;&lt;wsp:rsid wsp:val=&quot;00B25672&quot;/&gt;&lt;wsp:rsid wsp:val=&quot;00B25698&quot;/&gt;&lt;wsp:rsid wsp:val=&quot;00B256B6&quot;/&gt;&lt;wsp:rsid wsp:val=&quot;00B25B58&quot;/&gt;&lt;wsp:rsid wsp:val=&quot;00B25CC6&quot;/&gt;&lt;wsp:rsid wsp:val=&quot;00B25D5B&quot;/&gt;&lt;wsp:rsid wsp:val=&quot;00B26155&quot;/&gt;&lt;wsp:rsid wsp:val=&quot;00B26211&quot;/&gt;&lt;wsp:rsid wsp:val=&quot;00B26954&quot;/&gt;&lt;wsp:rsid wsp:val=&quot;00B26D4D&quot;/&gt;&lt;wsp:rsid wsp:val=&quot;00B27023&quot;/&gt;&lt;wsp:rsid wsp:val=&quot;00B275A2&quot;/&gt;&lt;wsp:rsid wsp:val=&quot;00B275F5&quot;/&gt;&lt;wsp:rsid wsp:val=&quot;00B27C8C&quot;/&gt;&lt;wsp:rsid wsp:val=&quot;00B27EDC&quot;/&gt;&lt;wsp:rsid wsp:val=&quot;00B27F28&quot;/&gt;&lt;wsp:rsid wsp:val=&quot;00B306F2&quot;/&gt;&lt;wsp:rsid wsp:val=&quot;00B30AB4&quot;/&gt;&lt;wsp:rsid wsp:val=&quot;00B319CF&quot;/&gt;&lt;wsp:rsid wsp:val=&quot;00B31AB7&quot;/&gt;&lt;wsp:rsid wsp:val=&quot;00B31C7E&quot;/&gt;&lt;wsp:rsid wsp:val=&quot;00B31DAD&quot;/&gt;&lt;wsp:rsid wsp:val=&quot;00B326A8&quot;/&gt;&lt;wsp:rsid wsp:val=&quot;00B32920&quot;/&gt;&lt;wsp:rsid wsp:val=&quot;00B32DA6&quot;/&gt;&lt;wsp:rsid wsp:val=&quot;00B330CC&quot;/&gt;&lt;wsp:rsid wsp:val=&quot;00B340CD&quot;/&gt;&lt;wsp:rsid wsp:val=&quot;00B340D7&quot;/&gt;&lt;wsp:rsid wsp:val=&quot;00B3471A&quot;/&gt;&lt;wsp:rsid wsp:val=&quot;00B34DC5&quot;/&gt;&lt;wsp:rsid wsp:val=&quot;00B34EA1&quot;/&gt;&lt;wsp:rsid wsp:val=&quot;00B3597E&quot;/&gt;&lt;wsp:rsid wsp:val=&quot;00B35C09&quot;/&gt;&lt;wsp:rsid wsp:val=&quot;00B360A2&quot;/&gt;&lt;wsp:rsid wsp:val=&quot;00B364AA&quot;/&gt;&lt;wsp:rsid wsp:val=&quot;00B3671E&quot;/&gt;&lt;wsp:rsid wsp:val=&quot;00B36ADF&quot;/&gt;&lt;wsp:rsid wsp:val=&quot;00B36C97&quot;/&gt;&lt;wsp:rsid wsp:val=&quot;00B36D10&quot;/&gt;&lt;wsp:rsid wsp:val=&quot;00B370C0&quot;/&gt;&lt;wsp:rsid wsp:val=&quot;00B37674&quot;/&gt;&lt;wsp:rsid wsp:val=&quot;00B377BA&quot;/&gt;&lt;wsp:rsid wsp:val=&quot;00B37AC0&quot;/&gt;&lt;wsp:rsid wsp:val=&quot;00B37DEC&quot;/&gt;&lt;wsp:rsid wsp:val=&quot;00B400E0&quot;/&gt;&lt;wsp:rsid wsp:val=&quot;00B40396&quot;/&gt;&lt;wsp:rsid wsp:val=&quot;00B40485&quot;/&gt;&lt;wsp:rsid wsp:val=&quot;00B404F8&quot;/&gt;&lt;wsp:rsid wsp:val=&quot;00B40912&quot;/&gt;&lt;wsp:rsid wsp:val=&quot;00B40C48&quot;/&gt;&lt;wsp:rsid wsp:val=&quot;00B40C85&quot;/&gt;&lt;wsp:rsid wsp:val=&quot;00B41361&quot;/&gt;&lt;wsp:rsid wsp:val=&quot;00B415FE&quot;/&gt;&lt;wsp:rsid wsp:val=&quot;00B4179D&quot;/&gt;&lt;wsp:rsid wsp:val=&quot;00B423F2&quot;/&gt;&lt;wsp:rsid wsp:val=&quot;00B42653&quot;/&gt;&lt;wsp:rsid wsp:val=&quot;00B4291E&quot;/&gt;&lt;wsp:rsid wsp:val=&quot;00B42926&quot;/&gt;&lt;wsp:rsid wsp:val=&quot;00B42946&quot;/&gt;&lt;wsp:rsid wsp:val=&quot;00B42C98&quot;/&gt;&lt;wsp:rsid wsp:val=&quot;00B432E2&quot;/&gt;&lt;wsp:rsid wsp:val=&quot;00B43676&quot;/&gt;&lt;wsp:rsid wsp:val=&quot;00B43889&quot;/&gt;&lt;wsp:rsid wsp:val=&quot;00B443E0&quot;/&gt;&lt;wsp:rsid wsp:val=&quot;00B449DC&quot;/&gt;&lt;wsp:rsid wsp:val=&quot;00B449ED&quot;/&gt;&lt;wsp:rsid wsp:val=&quot;00B456B5&quot;/&gt;&lt;wsp:rsid wsp:val=&quot;00B45708&quot;/&gt;&lt;wsp:rsid wsp:val=&quot;00B4653B&quot;/&gt;&lt;wsp:rsid wsp:val=&quot;00B46691&quot;/&gt;&lt;wsp:rsid wsp:val=&quot;00B466D3&quot;/&gt;&lt;wsp:rsid wsp:val=&quot;00B47519&quot;/&gt;&lt;wsp:rsid wsp:val=&quot;00B47607&quot;/&gt;&lt;wsp:rsid wsp:val=&quot;00B47814&quot;/&gt;&lt;wsp:rsid wsp:val=&quot;00B47852&quot;/&gt;&lt;wsp:rsid wsp:val=&quot;00B47B8D&quot;/&gt;&lt;wsp:rsid wsp:val=&quot;00B47BCB&quot;/&gt;&lt;wsp:rsid wsp:val=&quot;00B5007C&quot;/&gt;&lt;wsp:rsid wsp:val=&quot;00B5027E&quot;/&gt;&lt;wsp:rsid wsp:val=&quot;00B50352&quot;/&gt;&lt;wsp:rsid wsp:val=&quot;00B50463&quot;/&gt;&lt;wsp:rsid wsp:val=&quot;00B505C9&quot;/&gt;&lt;wsp:rsid wsp:val=&quot;00B50713&quot;/&gt;&lt;wsp:rsid wsp:val=&quot;00B50CB2&quot;/&gt;&lt;wsp:rsid wsp:val=&quot;00B52216&quot;/&gt;&lt;wsp:rsid wsp:val=&quot;00B526DC&quot;/&gt;&lt;wsp:rsid wsp:val=&quot;00B528AA&quot;/&gt;&lt;wsp:rsid wsp:val=&quot;00B52E1B&quot;/&gt;&lt;wsp:rsid wsp:val=&quot;00B531C5&quot;/&gt;&lt;wsp:rsid wsp:val=&quot;00B533F1&quot;/&gt;&lt;wsp:rsid wsp:val=&quot;00B53870&quot;/&gt;&lt;wsp:rsid wsp:val=&quot;00B5409B&quot;/&gt;&lt;wsp:rsid wsp:val=&quot;00B54131&quot;/&gt;&lt;wsp:rsid wsp:val=&quot;00B5413C&quot;/&gt;&lt;wsp:rsid wsp:val=&quot;00B5433E&quot;/&gt;&lt;wsp:rsid wsp:val=&quot;00B54467&quot;/&gt;&lt;wsp:rsid wsp:val=&quot;00B54782&quot;/&gt;&lt;wsp:rsid wsp:val=&quot;00B547FA&quot;/&gt;&lt;wsp:rsid wsp:val=&quot;00B54C50&quot;/&gt;&lt;wsp:rsid wsp:val=&quot;00B54CC6&quot;/&gt;&lt;wsp:rsid wsp:val=&quot;00B54F49&quot;/&gt;&lt;wsp:rsid wsp:val=&quot;00B5529D&quot;/&gt;&lt;wsp:rsid wsp:val=&quot;00B5530A&quot;/&gt;&lt;wsp:rsid wsp:val=&quot;00B55C84&quot;/&gt;&lt;wsp:rsid wsp:val=&quot;00B55F20&quot;/&gt;&lt;wsp:rsid wsp:val=&quot;00B55F47&quot;/&gt;&lt;wsp:rsid wsp:val=&quot;00B561BA&quot;/&gt;&lt;wsp:rsid wsp:val=&quot;00B567BF&quot;/&gt;&lt;wsp:rsid wsp:val=&quot;00B5686F&quot;/&gt;&lt;wsp:rsid wsp:val=&quot;00B573C2&quot;/&gt;&lt;wsp:rsid wsp:val=&quot;00B605AC&quot;/&gt;&lt;wsp:rsid wsp:val=&quot;00B60F36&quot;/&gt;&lt;wsp:rsid wsp:val=&quot;00B60F85&quot;/&gt;&lt;wsp:rsid wsp:val=&quot;00B61063&quot;/&gt;&lt;wsp:rsid wsp:val=&quot;00B6107D&quot;/&gt;&lt;wsp:rsid wsp:val=&quot;00B618D6&quot;/&gt;&lt;wsp:rsid wsp:val=&quot;00B621E6&quot;/&gt;&lt;wsp:rsid wsp:val=&quot;00B625EE&quot;/&gt;&lt;wsp:rsid wsp:val=&quot;00B6281C&quot;/&gt;&lt;wsp:rsid wsp:val=&quot;00B62B5F&quot;/&gt;&lt;wsp:rsid wsp:val=&quot;00B62E02&quot;/&gt;&lt;wsp:rsid wsp:val=&quot;00B62FBA&quot;/&gt;&lt;wsp:rsid wsp:val=&quot;00B630AF&quot;/&gt;&lt;wsp:rsid wsp:val=&quot;00B634B2&quot;/&gt;&lt;wsp:rsid wsp:val=&quot;00B6398E&quot;/&gt;&lt;wsp:rsid wsp:val=&quot;00B641F6&quot;/&gt;&lt;wsp:rsid wsp:val=&quot;00B6482A&quot;/&gt;&lt;wsp:rsid wsp:val=&quot;00B64A69&quot;/&gt;&lt;wsp:rsid wsp:val=&quot;00B64AF6&quot;/&gt;&lt;wsp:rsid wsp:val=&quot;00B65266&quot;/&gt;&lt;wsp:rsid wsp:val=&quot;00B652FA&quot;/&gt;&lt;wsp:rsid wsp:val=&quot;00B65384&quot;/&gt;&lt;wsp:rsid wsp:val=&quot;00B653A0&quot;/&gt;&lt;wsp:rsid wsp:val=&quot;00B6592E&quot;/&gt;&lt;wsp:rsid wsp:val=&quot;00B65A5C&quot;/&gt;&lt;wsp:rsid wsp:val=&quot;00B65B55&quot;/&gt;&lt;wsp:rsid wsp:val=&quot;00B65E1F&quot;/&gt;&lt;wsp:rsid wsp:val=&quot;00B662EF&quot;/&gt;&lt;wsp:rsid wsp:val=&quot;00B6639F&quot;/&gt;&lt;wsp:rsid wsp:val=&quot;00B6642D&quot;/&gt;&lt;wsp:rsid wsp:val=&quot;00B664AF&quot;/&gt;&lt;wsp:rsid wsp:val=&quot;00B664F3&quot;/&gt;&lt;wsp:rsid wsp:val=&quot;00B66A76&quot;/&gt;&lt;wsp:rsid wsp:val=&quot;00B66B56&quot;/&gt;&lt;wsp:rsid wsp:val=&quot;00B66CA3&quot;/&gt;&lt;wsp:rsid wsp:val=&quot;00B66CA5&quot;/&gt;&lt;wsp:rsid wsp:val=&quot;00B67271&quot;/&gt;&lt;wsp:rsid wsp:val=&quot;00B672B5&quot;/&gt;&lt;wsp:rsid wsp:val=&quot;00B67A95&quot;/&gt;&lt;wsp:rsid wsp:val=&quot;00B67C91&quot;/&gt;&lt;wsp:rsid wsp:val=&quot;00B7006C&quot;/&gt;&lt;wsp:rsid wsp:val=&quot;00B7080D&quot;/&gt;&lt;wsp:rsid wsp:val=&quot;00B70AE6&quot;/&gt;&lt;wsp:rsid wsp:val=&quot;00B70E5F&quot;/&gt;&lt;wsp:rsid wsp:val=&quot;00B710CE&quot;/&gt;&lt;wsp:rsid wsp:val=&quot;00B713C4&quot;/&gt;&lt;wsp:rsid wsp:val=&quot;00B713F0&quot;/&gt;&lt;wsp:rsid wsp:val=&quot;00B7162E&quot;/&gt;&lt;wsp:rsid wsp:val=&quot;00B71985&quot;/&gt;&lt;wsp:rsid wsp:val=&quot;00B7213D&quot;/&gt;&lt;wsp:rsid wsp:val=&quot;00B726B3&quot;/&gt;&lt;wsp:rsid wsp:val=&quot;00B72BAF&quot;/&gt;&lt;wsp:rsid wsp:val=&quot;00B72E6F&quot;/&gt;&lt;wsp:rsid wsp:val=&quot;00B73C6A&quot;/&gt;&lt;wsp:rsid wsp:val=&quot;00B73E14&quot;/&gt;&lt;wsp:rsid wsp:val=&quot;00B74969&quot;/&gt;&lt;wsp:rsid wsp:val=&quot;00B74BB6&quot;/&gt;&lt;wsp:rsid wsp:val=&quot;00B74E41&quot;/&gt;&lt;wsp:rsid wsp:val=&quot;00B74F37&quot;/&gt;&lt;wsp:rsid wsp:val=&quot;00B75270&quot;/&gt;&lt;wsp:rsid wsp:val=&quot;00B759C8&quot;/&gt;&lt;wsp:rsid wsp:val=&quot;00B75D8B&quot;/&gt;&lt;wsp:rsid wsp:val=&quot;00B76E67&quot;/&gt;&lt;wsp:rsid wsp:val=&quot;00B77472&quot;/&gt;&lt;wsp:rsid wsp:val=&quot;00B7747E&quot;/&gt;&lt;wsp:rsid wsp:val=&quot;00B77488&quot;/&gt;&lt;wsp:rsid wsp:val=&quot;00B77E1E&quot;/&gt;&lt;wsp:rsid wsp:val=&quot;00B8005E&quot;/&gt;&lt;wsp:rsid wsp:val=&quot;00B8062E&quot;/&gt;&lt;wsp:rsid wsp:val=&quot;00B806CA&quot;/&gt;&lt;wsp:rsid wsp:val=&quot;00B81899&quot;/&gt;&lt;wsp:rsid wsp:val=&quot;00B8198F&quot;/&gt;&lt;wsp:rsid wsp:val=&quot;00B81C91&quot;/&gt;&lt;wsp:rsid wsp:val=&quot;00B81D1B&quot;/&gt;&lt;wsp:rsid wsp:val=&quot;00B82102&quot;/&gt;&lt;wsp:rsid wsp:val=&quot;00B821C0&quot;/&gt;&lt;wsp:rsid wsp:val=&quot;00B82385&quot;/&gt;&lt;wsp:rsid wsp:val=&quot;00B82D1D&quot;/&gt;&lt;wsp:rsid wsp:val=&quot;00B82F95&quot;/&gt;&lt;wsp:rsid wsp:val=&quot;00B8359C&quot;/&gt;&lt;wsp:rsid wsp:val=&quot;00B83A90&quot;/&gt;&lt;wsp:rsid wsp:val=&quot;00B83B17&quot;/&gt;&lt;wsp:rsid wsp:val=&quot;00B83E12&quot;/&gt;&lt;wsp:rsid wsp:val=&quot;00B8418E&quot;/&gt;&lt;wsp:rsid wsp:val=&quot;00B845CD&quot;/&gt;&lt;wsp:rsid wsp:val=&quot;00B84A80&quot;/&gt;&lt;wsp:rsid wsp:val=&quot;00B852A3&quot;/&gt;&lt;wsp:rsid wsp:val=&quot;00B85800&quot;/&gt;&lt;wsp:rsid wsp:val=&quot;00B85D25&quot;/&gt;&lt;wsp:rsid wsp:val=&quot;00B8634C&quot;/&gt;&lt;wsp:rsid wsp:val=&quot;00B8648C&quot;/&gt;&lt;wsp:rsid wsp:val=&quot;00B86549&quot;/&gt;&lt;wsp:rsid wsp:val=&quot;00B86570&quot;/&gt;&lt;wsp:rsid wsp:val=&quot;00B86CD2&quot;/&gt;&lt;wsp:rsid wsp:val=&quot;00B8724E&quot;/&gt;&lt;wsp:rsid wsp:val=&quot;00B87365&quot;/&gt;&lt;wsp:rsid wsp:val=&quot;00B879A2&quot;/&gt;&lt;wsp:rsid wsp:val=&quot;00B87EDF&quot;/&gt;&lt;wsp:rsid wsp:val=&quot;00B90101&quot;/&gt;&lt;wsp:rsid wsp:val=&quot;00B90399&quot;/&gt;&lt;wsp:rsid wsp:val=&quot;00B90D89&quot;/&gt;&lt;wsp:rsid wsp:val=&quot;00B91134&quot;/&gt;&lt;wsp:rsid wsp:val=&quot;00B91227&quot;/&gt;&lt;wsp:rsid wsp:val=&quot;00B913F9&quot;/&gt;&lt;wsp:rsid wsp:val=&quot;00B91C1A&quot;/&gt;&lt;wsp:rsid wsp:val=&quot;00B922B5&quot;/&gt;&lt;wsp:rsid wsp:val=&quot;00B923BF&quot;/&gt;&lt;wsp:rsid wsp:val=&quot;00B9249B&quot;/&gt;&lt;wsp:rsid wsp:val=&quot;00B9258D&quot;/&gt;&lt;wsp:rsid wsp:val=&quot;00B92B93&quot;/&gt;&lt;wsp:rsid wsp:val=&quot;00B92FE6&quot;/&gt;&lt;wsp:rsid wsp:val=&quot;00B93108&quot;/&gt;&lt;wsp:rsid wsp:val=&quot;00B93696&quot;/&gt;&lt;wsp:rsid wsp:val=&quot;00B94156&quot;/&gt;&lt;wsp:rsid wsp:val=&quot;00B94677&quot;/&gt;&lt;wsp:rsid wsp:val=&quot;00B94739&quot;/&gt;&lt;wsp:rsid wsp:val=&quot;00B95F99&quot;/&gt;&lt;wsp:rsid wsp:val=&quot;00B95FAD&quot;/&gt;&lt;wsp:rsid wsp:val=&quot;00B96630&quot;/&gt;&lt;wsp:rsid wsp:val=&quot;00B96A18&quot;/&gt;&lt;wsp:rsid wsp:val=&quot;00B96BFB&quot;/&gt;&lt;wsp:rsid wsp:val=&quot;00B96C46&quot;/&gt;&lt;wsp:rsid wsp:val=&quot;00B97506&quot;/&gt;&lt;wsp:rsid wsp:val=&quot;00B976B4&quot;/&gt;&lt;wsp:rsid wsp:val=&quot;00BA0351&quot;/&gt;&lt;wsp:rsid wsp:val=&quot;00BA06EF&quot;/&gt;&lt;wsp:rsid wsp:val=&quot;00BA0F54&quot;/&gt;&lt;wsp:rsid wsp:val=&quot;00BA1622&quot;/&gt;&lt;wsp:rsid wsp:val=&quot;00BA1E8B&quot;/&gt;&lt;wsp:rsid wsp:val=&quot;00BA214F&quot;/&gt;&lt;wsp:rsid wsp:val=&quot;00BA2224&quot;/&gt;&lt;wsp:rsid wsp:val=&quot;00BA2632&quot;/&gt;&lt;wsp:rsid wsp:val=&quot;00BA2AA7&quot;/&gt;&lt;wsp:rsid wsp:val=&quot;00BA3096&quot;/&gt;&lt;wsp:rsid wsp:val=&quot;00BA313B&quot;/&gt;&lt;wsp:rsid wsp:val=&quot;00BA3848&quot;/&gt;&lt;wsp:rsid wsp:val=&quot;00BA38A8&quot;/&gt;&lt;wsp:rsid wsp:val=&quot;00BA3D56&quot;/&gt;&lt;wsp:rsid wsp:val=&quot;00BA44C7&quot;/&gt;&lt;wsp:rsid wsp:val=&quot;00BA4779&quot;/&gt;&lt;wsp:rsid wsp:val=&quot;00BA4ABD&quot;/&gt;&lt;wsp:rsid wsp:val=&quot;00BA5309&quot;/&gt;&lt;wsp:rsid wsp:val=&quot;00BA56B7&quot;/&gt;&lt;wsp:rsid wsp:val=&quot;00BA5C25&quot;/&gt;&lt;wsp:rsid wsp:val=&quot;00BA5DE0&quot;/&gt;&lt;wsp:rsid wsp:val=&quot;00BA5E24&quot;/&gt;&lt;wsp:rsid wsp:val=&quot;00BA6D13&quot;/&gt;&lt;wsp:rsid wsp:val=&quot;00BA723D&quot;/&gt;&lt;wsp:rsid wsp:val=&quot;00BA7979&quot;/&gt;&lt;wsp:rsid wsp:val=&quot;00BA798D&quot;/&gt;&lt;wsp:rsid wsp:val=&quot;00BA7A14&quot;/&gt;&lt;wsp:rsid wsp:val=&quot;00BA7E98&quot;/&gt;&lt;wsp:rsid wsp:val=&quot;00BB042C&quot;/&gt;&lt;wsp:rsid wsp:val=&quot;00BB0D07&quot;/&gt;&lt;wsp:rsid wsp:val=&quot;00BB14FC&quot;/&gt;&lt;wsp:rsid wsp:val=&quot;00BB1C4A&quot;/&gt;&lt;wsp:rsid wsp:val=&quot;00BB25F5&quot;/&gt;&lt;wsp:rsid wsp:val=&quot;00BB2AB0&quot;/&gt;&lt;wsp:rsid wsp:val=&quot;00BB3762&quot;/&gt;&lt;wsp:rsid wsp:val=&quot;00BB3D39&quot;/&gt;&lt;wsp:rsid wsp:val=&quot;00BB3D5D&quot;/&gt;&lt;wsp:rsid wsp:val=&quot;00BB41D0&quot;/&gt;&lt;wsp:rsid wsp:val=&quot;00BB4980&quot;/&gt;&lt;wsp:rsid wsp:val=&quot;00BB49B4&quot;/&gt;&lt;wsp:rsid wsp:val=&quot;00BB55B9&quot;/&gt;&lt;wsp:rsid wsp:val=&quot;00BB576C&quot;/&gt;&lt;wsp:rsid wsp:val=&quot;00BB5C7D&quot;/&gt;&lt;wsp:rsid wsp:val=&quot;00BB5D05&quot;/&gt;&lt;wsp:rsid wsp:val=&quot;00BB65F9&quot;/&gt;&lt;wsp:rsid wsp:val=&quot;00BB666E&quot;/&gt;&lt;wsp:rsid wsp:val=&quot;00BB6B18&quot;/&gt;&lt;wsp:rsid wsp:val=&quot;00BB6B76&quot;/&gt;&lt;wsp:rsid wsp:val=&quot;00BB71B0&quot;/&gt;&lt;wsp:rsid wsp:val=&quot;00BB71B3&quot;/&gt;&lt;wsp:rsid wsp:val=&quot;00BB7221&quot;/&gt;&lt;wsp:rsid wsp:val=&quot;00BB7555&quot;/&gt;&lt;wsp:rsid wsp:val=&quot;00BB758F&quot;/&gt;&lt;wsp:rsid wsp:val=&quot;00BB75EF&quot;/&gt;&lt;wsp:rsid wsp:val=&quot;00BB7731&quot;/&gt;&lt;wsp:rsid wsp:val=&quot;00BC01FF&quot;/&gt;&lt;wsp:rsid wsp:val=&quot;00BC050D&quot;/&gt;&lt;wsp:rsid wsp:val=&quot;00BC0E79&quot;/&gt;&lt;wsp:rsid wsp:val=&quot;00BC1181&quot;/&gt;&lt;wsp:rsid wsp:val=&quot;00BC11A2&quot;/&gt;&lt;wsp:rsid wsp:val=&quot;00BC120F&quot;/&gt;&lt;wsp:rsid wsp:val=&quot;00BC133E&quot;/&gt;&lt;wsp:rsid wsp:val=&quot;00BC1531&quot;/&gt;&lt;wsp:rsid wsp:val=&quot;00BC1665&quot;/&gt;&lt;wsp:rsid wsp:val=&quot;00BC1A1E&quot;/&gt;&lt;wsp:rsid wsp:val=&quot;00BC1B96&quot;/&gt;&lt;wsp:rsid wsp:val=&quot;00BC2134&quot;/&gt;&lt;wsp:rsid wsp:val=&quot;00BC2599&quot;/&gt;&lt;wsp:rsid wsp:val=&quot;00BC2CFA&quot;/&gt;&lt;wsp:rsid wsp:val=&quot;00BC2DCE&quot;/&gt;&lt;wsp:rsid wsp:val=&quot;00BC30CA&quot;/&gt;&lt;wsp:rsid wsp:val=&quot;00BC386F&quot;/&gt;&lt;wsp:rsid wsp:val=&quot;00BC4198&quot;/&gt;&lt;wsp:rsid wsp:val=&quot;00BC4CF5&quot;/&gt;&lt;wsp:rsid wsp:val=&quot;00BC5245&quot;/&gt;&lt;wsp:rsid wsp:val=&quot;00BC5BAD&quot;/&gt;&lt;wsp:rsid wsp:val=&quot;00BC5BD2&quot;/&gt;&lt;wsp:rsid wsp:val=&quot;00BC61CF&quot;/&gt;&lt;wsp:rsid wsp:val=&quot;00BC691B&quot;/&gt;&lt;wsp:rsid wsp:val=&quot;00BC704B&quot;/&gt;&lt;wsp:rsid wsp:val=&quot;00BC7BA7&quot;/&gt;&lt;wsp:rsid wsp:val=&quot;00BC7E85&quot;/&gt;&lt;wsp:rsid wsp:val=&quot;00BC7EF0&quot;/&gt;&lt;wsp:rsid wsp:val=&quot;00BD0220&quot;/&gt;&lt;wsp:rsid wsp:val=&quot;00BD03DB&quot;/&gt;&lt;wsp:rsid wsp:val=&quot;00BD04AD&quot;/&gt;&lt;wsp:rsid wsp:val=&quot;00BD0660&quot;/&gt;&lt;wsp:rsid wsp:val=&quot;00BD0821&quot;/&gt;&lt;wsp:rsid wsp:val=&quot;00BD0AB8&quot;/&gt;&lt;wsp:rsid wsp:val=&quot;00BD0B38&quot;/&gt;&lt;wsp:rsid wsp:val=&quot;00BD0DF7&quot;/&gt;&lt;wsp:rsid wsp:val=&quot;00BD1072&quot;/&gt;&lt;wsp:rsid wsp:val=&quot;00BD1A9E&quot;/&gt;&lt;wsp:rsid wsp:val=&quot;00BD1C5D&quot;/&gt;&lt;wsp:rsid wsp:val=&quot;00BD1CB5&quot;/&gt;&lt;wsp:rsid wsp:val=&quot;00BD2121&quot;/&gt;&lt;wsp:rsid wsp:val=&quot;00BD24D7&quot;/&gt;&lt;wsp:rsid wsp:val=&quot;00BD2B7C&quot;/&gt;&lt;wsp:rsid wsp:val=&quot;00BD3CF3&quot;/&gt;&lt;wsp:rsid wsp:val=&quot;00BD44D4&quot;/&gt;&lt;wsp:rsid wsp:val=&quot;00BD49CB&quot;/&gt;&lt;wsp:rsid wsp:val=&quot;00BD518B&quot;/&gt;&lt;wsp:rsid wsp:val=&quot;00BD5208&quot;/&gt;&lt;wsp:rsid wsp:val=&quot;00BD5373&quot;/&gt;&lt;wsp:rsid wsp:val=&quot;00BD5446&quot;/&gt;&lt;wsp:rsid wsp:val=&quot;00BD570F&quot;/&gt;&lt;wsp:rsid wsp:val=&quot;00BD5CE4&quot;/&gt;&lt;wsp:rsid wsp:val=&quot;00BD5CE6&quot;/&gt;&lt;wsp:rsid wsp:val=&quot;00BD600C&quot;/&gt;&lt;wsp:rsid wsp:val=&quot;00BD606A&quot;/&gt;&lt;wsp:rsid wsp:val=&quot;00BD6197&quot;/&gt;&lt;wsp:rsid wsp:val=&quot;00BD70EE&quot;/&gt;&lt;wsp:rsid wsp:val=&quot;00BD7183&quot;/&gt;&lt;wsp:rsid wsp:val=&quot;00BD71F9&quot;/&gt;&lt;wsp:rsid wsp:val=&quot;00BD78CA&quot;/&gt;&lt;wsp:rsid wsp:val=&quot;00BD7971&quot;/&gt;&lt;wsp:rsid wsp:val=&quot;00BD7ADA&quot;/&gt;&lt;wsp:rsid wsp:val=&quot;00BE0B00&quot;/&gt;&lt;wsp:rsid wsp:val=&quot;00BE112A&quot;/&gt;&lt;wsp:rsid wsp:val=&quot;00BE1661&quot;/&gt;&lt;wsp:rsid wsp:val=&quot;00BE195F&quot;/&gt;&lt;wsp:rsid wsp:val=&quot;00BE1B0E&quot;/&gt;&lt;wsp:rsid wsp:val=&quot;00BE221A&quot;/&gt;&lt;wsp:rsid wsp:val=&quot;00BE242A&quot;/&gt;&lt;wsp:rsid wsp:val=&quot;00BE366D&quot;/&gt;&lt;wsp:rsid wsp:val=&quot;00BE3941&quot;/&gt;&lt;wsp:rsid wsp:val=&quot;00BE3D87&quot;/&gt;&lt;wsp:rsid wsp:val=&quot;00BE3F46&quot;/&gt;&lt;wsp:rsid wsp:val=&quot;00BE4564&quot;/&gt;&lt;wsp:rsid wsp:val=&quot;00BE473C&quot;/&gt;&lt;wsp:rsid wsp:val=&quot;00BE4F07&quot;/&gt;&lt;wsp:rsid wsp:val=&quot;00BE5385&quot;/&gt;&lt;wsp:rsid wsp:val=&quot;00BE5BF5&quot;/&gt;&lt;wsp:rsid wsp:val=&quot;00BE5E0A&quot;/&gt;&lt;wsp:rsid wsp:val=&quot;00BE69CC&quot;/&gt;&lt;wsp:rsid wsp:val=&quot;00BE711F&quot;/&gt;&lt;wsp:rsid wsp:val=&quot;00BE73F1&quot;/&gt;&lt;wsp:rsid wsp:val=&quot;00BE75CF&quot;/&gt;&lt;wsp:rsid wsp:val=&quot;00BE785B&quot;/&gt;&lt;wsp:rsid wsp:val=&quot;00BE7DB2&quot;/&gt;&lt;wsp:rsid wsp:val=&quot;00BE7E83&quot;/&gt;&lt;wsp:rsid wsp:val=&quot;00BE7F18&quot;/&gt;&lt;wsp:rsid wsp:val=&quot;00BF0235&quot;/&gt;&lt;wsp:rsid wsp:val=&quot;00BF04CF&quot;/&gt;&lt;wsp:rsid wsp:val=&quot;00BF0FDF&quot;/&gt;&lt;wsp:rsid wsp:val=&quot;00BF130A&quot;/&gt;&lt;wsp:rsid wsp:val=&quot;00BF18A3&quot;/&gt;&lt;wsp:rsid wsp:val=&quot;00BF2079&quot;/&gt;&lt;wsp:rsid wsp:val=&quot;00BF2BE8&quot;/&gt;&lt;wsp:rsid wsp:val=&quot;00BF2FB8&quot;/&gt;&lt;wsp:rsid wsp:val=&quot;00BF34F8&quot;/&gt;&lt;wsp:rsid wsp:val=&quot;00BF39A1&quot;/&gt;&lt;wsp:rsid wsp:val=&quot;00BF3F65&quot;/&gt;&lt;wsp:rsid wsp:val=&quot;00BF4202&quot;/&gt;&lt;wsp:rsid wsp:val=&quot;00BF485C&quot;/&gt;&lt;wsp:rsid wsp:val=&quot;00BF5EC7&quot;/&gt;&lt;wsp:rsid wsp:val=&quot;00BF63FA&quot;/&gt;&lt;wsp:rsid wsp:val=&quot;00BF6A1D&quot;/&gt;&lt;wsp:rsid wsp:val=&quot;00BF73F7&quot;/&gt;&lt;wsp:rsid wsp:val=&quot;00BF74E1&quot;/&gt;&lt;wsp:rsid wsp:val=&quot;00BF799C&quot;/&gt;&lt;wsp:rsid wsp:val=&quot;00BF7F1C&quot;/&gt;&lt;wsp:rsid wsp:val=&quot;00C0006A&quot;/&gt;&lt;wsp:rsid wsp:val=&quot;00C00266&quot;/&gt;&lt;wsp:rsid wsp:val=&quot;00C00270&quot;/&gt;&lt;wsp:rsid wsp:val=&quot;00C00458&quot;/&gt;&lt;wsp:rsid wsp:val=&quot;00C00526&quot;/&gt;&lt;wsp:rsid wsp:val=&quot;00C006C7&quot;/&gt;&lt;wsp:rsid wsp:val=&quot;00C015EE&quot;/&gt;&lt;wsp:rsid wsp:val=&quot;00C018E4&quot;/&gt;&lt;wsp:rsid wsp:val=&quot;00C02390&quot;/&gt;&lt;wsp:rsid wsp:val=&quot;00C025FE&quot;/&gt;&lt;wsp:rsid wsp:val=&quot;00C0274A&quot;/&gt;&lt;wsp:rsid wsp:val=&quot;00C02F43&quot;/&gt;&lt;wsp:rsid wsp:val=&quot;00C03479&quot;/&gt;&lt;wsp:rsid wsp:val=&quot;00C035A1&quot;/&gt;&lt;wsp:rsid wsp:val=&quot;00C038FB&quot;/&gt;&lt;wsp:rsid wsp:val=&quot;00C049A9&quot;/&gt;&lt;wsp:rsid wsp:val=&quot;00C04B43&quot;/&gt;&lt;wsp:rsid wsp:val=&quot;00C04F91&quot;/&gt;&lt;wsp:rsid wsp:val=&quot;00C05180&quot;/&gt;&lt;wsp:rsid wsp:val=&quot;00C051F2&quot;/&gt;&lt;wsp:rsid wsp:val=&quot;00C05428&quot;/&gt;&lt;wsp:rsid wsp:val=&quot;00C0553A&quot;/&gt;&lt;wsp:rsid wsp:val=&quot;00C05EB0&quot;/&gt;&lt;wsp:rsid wsp:val=&quot;00C0645E&quot;/&gt;&lt;wsp:rsid wsp:val=&quot;00C065B8&quot;/&gt;&lt;wsp:rsid wsp:val=&quot;00C0696B&quot;/&gt;&lt;wsp:rsid wsp:val=&quot;00C077DD&quot;/&gt;&lt;wsp:rsid wsp:val=&quot;00C07DEC&quot;/&gt;&lt;wsp:rsid wsp:val=&quot;00C07EF2&quot;/&gt;&lt;wsp:rsid wsp:val=&quot;00C1093C&quot;/&gt;&lt;wsp:rsid wsp:val=&quot;00C10BCB&quot;/&gt;&lt;wsp:rsid wsp:val=&quot;00C1127D&quot;/&gt;&lt;wsp:rsid wsp:val=&quot;00C112EA&quot;/&gt;&lt;wsp:rsid wsp:val=&quot;00C113CF&quot;/&gt;&lt;wsp:rsid wsp:val=&quot;00C1143E&quot;/&gt;&lt;wsp:rsid wsp:val=&quot;00C11720&quot;/&gt;&lt;wsp:rsid wsp:val=&quot;00C11BE9&quot;/&gt;&lt;wsp:rsid wsp:val=&quot;00C11E0F&quot;/&gt;&lt;wsp:rsid wsp:val=&quot;00C1223C&quot;/&gt;&lt;wsp:rsid wsp:val=&quot;00C122BE&quot;/&gt;&lt;wsp:rsid wsp:val=&quot;00C12888&quot;/&gt;&lt;wsp:rsid wsp:val=&quot;00C12DB2&quot;/&gt;&lt;wsp:rsid wsp:val=&quot;00C13656&quot;/&gt;&lt;wsp:rsid wsp:val=&quot;00C14A9B&quot;/&gt;&lt;wsp:rsid wsp:val=&quot;00C14B48&quot;/&gt;&lt;wsp:rsid wsp:val=&quot;00C14DC1&quot;/&gt;&lt;wsp:rsid wsp:val=&quot;00C1504F&quot;/&gt;&lt;wsp:rsid wsp:val=&quot;00C1540A&quot;/&gt;&lt;wsp:rsid wsp:val=&quot;00C1568E&quot;/&gt;&lt;wsp:rsid wsp:val=&quot;00C15D20&quot;/&gt;&lt;wsp:rsid wsp:val=&quot;00C160D2&quot;/&gt;&lt;wsp:rsid wsp:val=&quot;00C1651F&quot;/&gt;&lt;wsp:rsid wsp:val=&quot;00C16720&quot;/&gt;&lt;wsp:rsid wsp:val=&quot;00C16AAE&quot;/&gt;&lt;wsp:rsid wsp:val=&quot;00C16CB6&quot;/&gt;&lt;wsp:rsid wsp:val=&quot;00C16E32&quot;/&gt;&lt;wsp:rsid wsp:val=&quot;00C170B1&quot;/&gt;&lt;wsp:rsid wsp:val=&quot;00C172BB&quot;/&gt;&lt;wsp:rsid wsp:val=&quot;00C174E2&quot;/&gt;&lt;wsp:rsid wsp:val=&quot;00C175D6&quot;/&gt;&lt;wsp:rsid wsp:val=&quot;00C177F7&quot;/&gt;&lt;wsp:rsid wsp:val=&quot;00C17AD4&quot;/&gt;&lt;wsp:rsid wsp:val=&quot;00C17B19&quot;/&gt;&lt;wsp:rsid wsp:val=&quot;00C17BBE&quot;/&gt;&lt;wsp:rsid wsp:val=&quot;00C17E48&quot;/&gt;&lt;wsp:rsid wsp:val=&quot;00C17E97&quot;/&gt;&lt;wsp:rsid wsp:val=&quot;00C201ED&quot;/&gt;&lt;wsp:rsid wsp:val=&quot;00C20244&quot;/&gt;&lt;wsp:rsid wsp:val=&quot;00C2038D&quot;/&gt;&lt;wsp:rsid wsp:val=&quot;00C2055E&quot;/&gt;&lt;wsp:rsid wsp:val=&quot;00C206AF&quot;/&gt;&lt;wsp:rsid wsp:val=&quot;00C20F0E&quot;/&gt;&lt;wsp:rsid wsp:val=&quot;00C2103D&quot;/&gt;&lt;wsp:rsid wsp:val=&quot;00C21F37&quot;/&gt;&lt;wsp:rsid wsp:val=&quot;00C220F4&quot;/&gt;&lt;wsp:rsid wsp:val=&quot;00C22F7B&quot;/&gt;&lt;wsp:rsid wsp:val=&quot;00C23111&quot;/&gt;&lt;wsp:rsid wsp:val=&quot;00C232DC&quot;/&gt;&lt;wsp:rsid wsp:val=&quot;00C2354C&quot;/&gt;&lt;wsp:rsid wsp:val=&quot;00C2359B&quot;/&gt;&lt;wsp:rsid wsp:val=&quot;00C23927&quot;/&gt;&lt;wsp:rsid wsp:val=&quot;00C239ED&quot;/&gt;&lt;wsp:rsid wsp:val=&quot;00C24856&quot;/&gt;&lt;wsp:rsid wsp:val=&quot;00C24A99&quot;/&gt;&lt;wsp:rsid wsp:val=&quot;00C24CBE&quot;/&gt;&lt;wsp:rsid wsp:val=&quot;00C25690&quot;/&gt;&lt;wsp:rsid wsp:val=&quot;00C257A8&quot;/&gt;&lt;wsp:rsid wsp:val=&quot;00C2616C&quot;/&gt;&lt;wsp:rsid wsp:val=&quot;00C26736&quot;/&gt;&lt;wsp:rsid wsp:val=&quot;00C26A7B&quot;/&gt;&lt;wsp:rsid wsp:val=&quot;00C26B4C&quot;/&gt;&lt;wsp:rsid wsp:val=&quot;00C27305&quot;/&gt;&lt;wsp:rsid wsp:val=&quot;00C27318&quot;/&gt;&lt;wsp:rsid wsp:val=&quot;00C274E1&quot;/&gt;&lt;wsp:rsid wsp:val=&quot;00C301E3&quot;/&gt;&lt;wsp:rsid wsp:val=&quot;00C305A3&quot;/&gt;&lt;wsp:rsid wsp:val=&quot;00C30635&quot;/&gt;&lt;wsp:rsid wsp:val=&quot;00C30D96&quot;/&gt;&lt;wsp:rsid wsp:val=&quot;00C30E84&quot;/&gt;&lt;wsp:rsid wsp:val=&quot;00C31068&quot;/&gt;&lt;wsp:rsid wsp:val=&quot;00C315D6&quot;/&gt;&lt;wsp:rsid wsp:val=&quot;00C318D3&quot;/&gt;&lt;wsp:rsid wsp:val=&quot;00C319EC&quot;/&gt;&lt;wsp:rsid wsp:val=&quot;00C32282&quot;/&gt;&lt;wsp:rsid wsp:val=&quot;00C323D3&quot;/&gt;&lt;wsp:rsid wsp:val=&quot;00C32621&quot;/&gt;&lt;wsp:rsid wsp:val=&quot;00C32632&quot;/&gt;&lt;wsp:rsid wsp:val=&quot;00C329EC&quot;/&gt;&lt;wsp:rsid wsp:val=&quot;00C32D19&quot;/&gt;&lt;wsp:rsid wsp:val=&quot;00C32FEC&quot;/&gt;&lt;wsp:rsid wsp:val=&quot;00C330FC&quot;/&gt;&lt;wsp:rsid wsp:val=&quot;00C33498&quot;/&gt;&lt;wsp:rsid wsp:val=&quot;00C33774&quot;/&gt;&lt;wsp:rsid wsp:val=&quot;00C340F5&quot;/&gt;&lt;wsp:rsid wsp:val=&quot;00C34119&quot;/&gt;&lt;wsp:rsid wsp:val=&quot;00C3419E&quot;/&gt;&lt;wsp:rsid wsp:val=&quot;00C342C6&quot;/&gt;&lt;wsp:rsid wsp:val=&quot;00C347E4&quot;/&gt;&lt;wsp:rsid wsp:val=&quot;00C34A3B&quot;/&gt;&lt;wsp:rsid wsp:val=&quot;00C34EEA&quot;/&gt;&lt;wsp:rsid wsp:val=&quot;00C3509C&quot;/&gt;&lt;wsp:rsid wsp:val=&quot;00C3550B&quot;/&gt;&lt;wsp:rsid wsp:val=&quot;00C35AFE&quot;/&gt;&lt;wsp:rsid wsp:val=&quot;00C35B73&quot;/&gt;&lt;wsp:rsid wsp:val=&quot;00C362B8&quot;/&gt;&lt;wsp:rsid wsp:val=&quot;00C36367&quot;/&gt;&lt;wsp:rsid wsp:val=&quot;00C36928&quot;/&gt;&lt;wsp:rsid wsp:val=&quot;00C37886&quot;/&gt;&lt;wsp:rsid wsp:val=&quot;00C37C34&quot;/&gt;&lt;wsp:rsid wsp:val=&quot;00C37E9C&quot;/&gt;&lt;wsp:rsid wsp:val=&quot;00C40703&quot;/&gt;&lt;wsp:rsid wsp:val=&quot;00C40856&quot;/&gt;&lt;wsp:rsid wsp:val=&quot;00C40AEC&quot;/&gt;&lt;wsp:rsid wsp:val=&quot;00C40B32&quot;/&gt;&lt;wsp:rsid wsp:val=&quot;00C40CB3&quot;/&gt;&lt;wsp:rsid wsp:val=&quot;00C40FC0&quot;/&gt;&lt;wsp:rsid wsp:val=&quot;00C411A0&quot;/&gt;&lt;wsp:rsid wsp:val=&quot;00C4198C&quot;/&gt;&lt;wsp:rsid wsp:val=&quot;00C422F9&quot;/&gt;&lt;wsp:rsid wsp:val=&quot;00C42561&quot;/&gt;&lt;wsp:rsid wsp:val=&quot;00C42776&quot;/&gt;&lt;wsp:rsid wsp:val=&quot;00C42A0E&quot;/&gt;&lt;wsp:rsid wsp:val=&quot;00C42D10&quot;/&gt;&lt;wsp:rsid wsp:val=&quot;00C43CB1&quot;/&gt;&lt;wsp:rsid wsp:val=&quot;00C44078&quot;/&gt;&lt;wsp:rsid wsp:val=&quot;00C447DF&quot;/&gt;&lt;wsp:rsid wsp:val=&quot;00C448EE&quot;/&gt;&lt;wsp:rsid wsp:val=&quot;00C452AF&quot;/&gt;&lt;wsp:rsid wsp:val=&quot;00C45701&quot;/&gt;&lt;wsp:rsid wsp:val=&quot;00C45B97&quot;/&gt;&lt;wsp:rsid wsp:val=&quot;00C45C0A&quot;/&gt;&lt;wsp:rsid wsp:val=&quot;00C46242&quot;/&gt;&lt;wsp:rsid wsp:val=&quot;00C46526&quot;/&gt;&lt;wsp:rsid wsp:val=&quot;00C4652F&quot;/&gt;&lt;wsp:rsid wsp:val=&quot;00C4677E&quot;/&gt;&lt;wsp:rsid wsp:val=&quot;00C4694D&quot;/&gt;&lt;wsp:rsid wsp:val=&quot;00C46F68&quot;/&gt;&lt;wsp:rsid wsp:val=&quot;00C47338&quot;/&gt;&lt;wsp:rsid wsp:val=&quot;00C474AE&quot;/&gt;&lt;wsp:rsid wsp:val=&quot;00C50E2E&quot;/&gt;&lt;wsp:rsid wsp:val=&quot;00C5202C&quot;/&gt;&lt;wsp:rsid wsp:val=&quot;00C5219F&quot;/&gt;&lt;wsp:rsid wsp:val=&quot;00C5259C&quot;/&gt;&lt;wsp:rsid wsp:val=&quot;00C5276A&quot;/&gt;&lt;wsp:rsid wsp:val=&quot;00C52C38&quot;/&gt;&lt;wsp:rsid wsp:val=&quot;00C52D31&quot;/&gt;&lt;wsp:rsid wsp:val=&quot;00C53190&quot;/&gt;&lt;wsp:rsid wsp:val=&quot;00C53215&quot;/&gt;&lt;wsp:rsid wsp:val=&quot;00C5325D&quot;/&gt;&lt;wsp:rsid wsp:val=&quot;00C535A6&quot;/&gt;&lt;wsp:rsid wsp:val=&quot;00C53C0F&quot;/&gt;&lt;wsp:rsid wsp:val=&quot;00C53C66&quot;/&gt;&lt;wsp:rsid wsp:val=&quot;00C53DCB&quot;/&gt;&lt;wsp:rsid wsp:val=&quot;00C5404B&quot;/&gt;&lt;wsp:rsid wsp:val=&quot;00C54A07&quot;/&gt;&lt;wsp:rsid wsp:val=&quot;00C553B3&quot;/&gt;&lt;wsp:rsid wsp:val=&quot;00C556E8&quot;/&gt;&lt;wsp:rsid wsp:val=&quot;00C55DEB&quot;/&gt;&lt;wsp:rsid wsp:val=&quot;00C55EFF&quot;/&gt;&lt;wsp:rsid wsp:val=&quot;00C56312&quot;/&gt;&lt;wsp:rsid wsp:val=&quot;00C564E1&quot;/&gt;&lt;wsp:rsid wsp:val=&quot;00C56666&quot;/&gt;&lt;wsp:rsid wsp:val=&quot;00C569DC&quot;/&gt;&lt;wsp:rsid wsp:val=&quot;00C56D72&quot;/&gt;&lt;wsp:rsid wsp:val=&quot;00C570B6&quot;/&gt;&lt;wsp:rsid wsp:val=&quot;00C576E1&quot;/&gt;&lt;wsp:rsid wsp:val=&quot;00C57D2F&quot;/&gt;&lt;wsp:rsid wsp:val=&quot;00C57E7B&quot;/&gt;&lt;wsp:rsid wsp:val=&quot;00C6067A&quot;/&gt;&lt;wsp:rsid wsp:val=&quot;00C608E4&quot;/&gt;&lt;wsp:rsid wsp:val=&quot;00C61AA5&quot;/&gt;&lt;wsp:rsid wsp:val=&quot;00C61D00&quot;/&gt;&lt;wsp:rsid wsp:val=&quot;00C61DA0&quot;/&gt;&lt;wsp:rsid wsp:val=&quot;00C6203F&quot;/&gt;&lt;wsp:rsid wsp:val=&quot;00C627D8&quot;/&gt;&lt;wsp:rsid wsp:val=&quot;00C62E92&quot;/&gt;&lt;wsp:rsid wsp:val=&quot;00C6309B&quot;/&gt;&lt;wsp:rsid wsp:val=&quot;00C6362A&quot;/&gt;&lt;wsp:rsid wsp:val=&quot;00C63714&quot;/&gt;&lt;wsp:rsid wsp:val=&quot;00C64587&quot;/&gt;&lt;wsp:rsid wsp:val=&quot;00C647A5&quot;/&gt;&lt;wsp:rsid wsp:val=&quot;00C658CD&quot;/&gt;&lt;wsp:rsid wsp:val=&quot;00C65E4A&quot;/&gt;&lt;wsp:rsid wsp:val=&quot;00C662AE&quot;/&gt;&lt;wsp:rsid wsp:val=&quot;00C66FCE&quot;/&gt;&lt;wsp:rsid wsp:val=&quot;00C67142&quot;/&gt;&lt;wsp:rsid wsp:val=&quot;00C67313&quot;/&gt;&lt;wsp:rsid wsp:val=&quot;00C67425&quot;/&gt;&lt;wsp:rsid wsp:val=&quot;00C7009B&quot;/&gt;&lt;wsp:rsid wsp:val=&quot;00C70198&quot;/&gt;&lt;wsp:rsid wsp:val=&quot;00C70558&quot;/&gt;&lt;wsp:rsid wsp:val=&quot;00C706A4&quot;/&gt;&lt;wsp:rsid wsp:val=&quot;00C706C3&quot;/&gt;&lt;wsp:rsid wsp:val=&quot;00C709AF&quot;/&gt;&lt;wsp:rsid wsp:val=&quot;00C70A36&quot;/&gt;&lt;wsp:rsid wsp:val=&quot;00C7120D&quot;/&gt;&lt;wsp:rsid wsp:val=&quot;00C7173F&quot;/&gt;&lt;wsp:rsid wsp:val=&quot;00C71954&quot;/&gt;&lt;wsp:rsid wsp:val=&quot;00C71F7B&quot;/&gt;&lt;wsp:rsid wsp:val=&quot;00C7290A&quot;/&gt;&lt;wsp:rsid wsp:val=&quot;00C737BA&quot;/&gt;&lt;wsp:rsid wsp:val=&quot;00C7403D&quot;/&gt;&lt;wsp:rsid wsp:val=&quot;00C74659&quot;/&gt;&lt;wsp:rsid wsp:val=&quot;00C74689&quot;/&gt;&lt;wsp:rsid wsp:val=&quot;00C74B5A&quot;/&gt;&lt;wsp:rsid wsp:val=&quot;00C74BFE&quot;/&gt;&lt;wsp:rsid wsp:val=&quot;00C74D5A&quot;/&gt;&lt;wsp:rsid wsp:val=&quot;00C75146&quot;/&gt;&lt;wsp:rsid wsp:val=&quot;00C756C8&quot;/&gt;&lt;wsp:rsid wsp:val=&quot;00C75932&quot;/&gt;&lt;wsp:rsid wsp:val=&quot;00C75A06&quot;/&gt;&lt;wsp:rsid wsp:val=&quot;00C75FA2&quot;/&gt;&lt;wsp:rsid wsp:val=&quot;00C76440&quot;/&gt;&lt;wsp:rsid wsp:val=&quot;00C76982&quot;/&gt;&lt;wsp:rsid wsp:val=&quot;00C76EC2&quot;/&gt;&lt;wsp:rsid wsp:val=&quot;00C774A8&quot;/&gt;&lt;wsp:rsid wsp:val=&quot;00C77F9C&quot;/&gt;&lt;wsp:rsid wsp:val=&quot;00C802A4&quot;/&gt;&lt;wsp:rsid wsp:val=&quot;00C806DE&quot;/&gt;&lt;wsp:rsid wsp:val=&quot;00C80758&quot;/&gt;&lt;wsp:rsid wsp:val=&quot;00C80792&quot;/&gt;&lt;wsp:rsid wsp:val=&quot;00C8095A&quot;/&gt;&lt;wsp:rsid wsp:val=&quot;00C80A3A&quot;/&gt;&lt;wsp:rsid wsp:val=&quot;00C8122D&quot;/&gt;&lt;wsp:rsid wsp:val=&quot;00C814DA&quot;/&gt;&lt;wsp:rsid wsp:val=&quot;00C818CE&quot;/&gt;&lt;wsp:rsid wsp:val=&quot;00C81DFB&quot;/&gt;&lt;wsp:rsid wsp:val=&quot;00C81EC2&quot;/&gt;&lt;wsp:rsid wsp:val=&quot;00C82EB3&quot;/&gt;&lt;wsp:rsid wsp:val=&quot;00C82FD8&quot;/&gt;&lt;wsp:rsid wsp:val=&quot;00C836A9&quot;/&gt;&lt;wsp:rsid wsp:val=&quot;00C84094&quot;/&gt;&lt;wsp:rsid wsp:val=&quot;00C843F0&quot;/&gt;&lt;wsp:rsid wsp:val=&quot;00C844AB&quot;/&gt;&lt;wsp:rsid wsp:val=&quot;00C84784&quot;/&gt;&lt;wsp:rsid wsp:val=&quot;00C84859&quot;/&gt;&lt;wsp:rsid wsp:val=&quot;00C8487A&quot;/&gt;&lt;wsp:rsid wsp:val=&quot;00C84925&quot;/&gt;&lt;wsp:rsid wsp:val=&quot;00C84A78&quot;/&gt;&lt;wsp:rsid wsp:val=&quot;00C84B7F&quot;/&gt;&lt;wsp:rsid wsp:val=&quot;00C853A3&quot;/&gt;&lt;wsp:rsid wsp:val=&quot;00C857CA&quot;/&gt;&lt;wsp:rsid wsp:val=&quot;00C8598C&quot;/&gt;&lt;wsp:rsid wsp:val=&quot;00C85D9F&quot;/&gt;&lt;wsp:rsid wsp:val=&quot;00C85E98&quot;/&gt;&lt;wsp:rsid wsp:val=&quot;00C865AB&quot;/&gt;&lt;wsp:rsid wsp:val=&quot;00C86610&quot;/&gt;&lt;wsp:rsid wsp:val=&quot;00C86718&quot;/&gt;&lt;wsp:rsid wsp:val=&quot;00C86767&quot;/&gt;&lt;wsp:rsid wsp:val=&quot;00C8691A&quot;/&gt;&lt;wsp:rsid wsp:val=&quot;00C86D21&quot;/&gt;&lt;wsp:rsid wsp:val=&quot;00C87268&quot;/&gt;&lt;wsp:rsid wsp:val=&quot;00C872D8&quot;/&gt;&lt;wsp:rsid wsp:val=&quot;00C8760D&quot;/&gt;&lt;wsp:rsid wsp:val=&quot;00C87759&quot;/&gt;&lt;wsp:rsid wsp:val=&quot;00C8798C&quot;/&gt;&lt;wsp:rsid wsp:val=&quot;00C879C1&quot;/&gt;&lt;wsp:rsid wsp:val=&quot;00C87B37&quot;/&gt;&lt;wsp:rsid wsp:val=&quot;00C9040A&quot;/&gt;&lt;wsp:rsid wsp:val=&quot;00C90699&quot;/&gt;&lt;wsp:rsid wsp:val=&quot;00C90AAF&quot;/&gt;&lt;wsp:rsid wsp:val=&quot;00C90CF6&quot;/&gt;&lt;wsp:rsid wsp:val=&quot;00C90FFF&quot;/&gt;&lt;wsp:rsid wsp:val=&quot;00C91B46&quot;/&gt;&lt;wsp:rsid wsp:val=&quot;00C92009&quot;/&gt;&lt;wsp:rsid wsp:val=&quot;00C921B2&quot;/&gt;&lt;wsp:rsid wsp:val=&quot;00C9288C&quot;/&gt;&lt;wsp:rsid wsp:val=&quot;00C928DC&quot;/&gt;&lt;wsp:rsid wsp:val=&quot;00C92911&quot;/&gt;&lt;wsp:rsid wsp:val=&quot;00C929B0&quot;/&gt;&lt;wsp:rsid wsp:val=&quot;00C92D23&quot;/&gt;&lt;wsp:rsid wsp:val=&quot;00C93229&quot;/&gt;&lt;wsp:rsid wsp:val=&quot;00C93457&quot;/&gt;&lt;wsp:rsid wsp:val=&quot;00C9397E&quot;/&gt;&lt;wsp:rsid wsp:val=&quot;00C93BC2&quot;/&gt;&lt;wsp:rsid wsp:val=&quot;00C93F0A&quot;/&gt;&lt;wsp:rsid wsp:val=&quot;00C94058&quot;/&gt;&lt;wsp:rsid wsp:val=&quot;00C942A5&quot;/&gt;&lt;wsp:rsid wsp:val=&quot;00C947D4&quot;/&gt;&lt;wsp:rsid wsp:val=&quot;00C94AB1&quot;/&gt;&lt;wsp:rsid wsp:val=&quot;00C95239&quot;/&gt;&lt;wsp:rsid wsp:val=&quot;00C95E3E&quot;/&gt;&lt;wsp:rsid wsp:val=&quot;00C96043&quot;/&gt;&lt;wsp:rsid wsp:val=&quot;00C96059&quot;/&gt;&lt;wsp:rsid wsp:val=&quot;00C9605F&quot;/&gt;&lt;wsp:rsid wsp:val=&quot;00C9606E&quot;/&gt;&lt;wsp:rsid wsp:val=&quot;00C960DC&quot;/&gt;&lt;wsp:rsid wsp:val=&quot;00C961C1&quot;/&gt;&lt;wsp:rsid wsp:val=&quot;00C96344&quot;/&gt;&lt;wsp:rsid wsp:val=&quot;00C9662B&quot;/&gt;&lt;wsp:rsid wsp:val=&quot;00C9665F&quot;/&gt;&lt;wsp:rsid wsp:val=&quot;00C96786&quot;/&gt;&lt;wsp:rsid wsp:val=&quot;00C9687B&quot;/&gt;&lt;wsp:rsid wsp:val=&quot;00C96BA9&quot;/&gt;&lt;wsp:rsid wsp:val=&quot;00C97413&quot;/&gt;&lt;wsp:rsid wsp:val=&quot;00C974BB&quot;/&gt;&lt;wsp:rsid wsp:val=&quot;00C97695&quot;/&gt;&lt;wsp:rsid wsp:val=&quot;00C977D7&quot;/&gt;&lt;wsp:rsid wsp:val=&quot;00C97D2B&quot;/&gt;&lt;wsp:rsid wsp:val=&quot;00C97FC3&quot;/&gt;&lt;wsp:rsid wsp:val=&quot;00CA0508&quot;/&gt;&lt;wsp:rsid wsp:val=&quot;00CA0630&quot;/&gt;&lt;wsp:rsid wsp:val=&quot;00CA07F1&quot;/&gt;&lt;wsp:rsid wsp:val=&quot;00CA0A38&quot;/&gt;&lt;wsp:rsid wsp:val=&quot;00CA0A68&quot;/&gt;&lt;wsp:rsid wsp:val=&quot;00CA0E1F&quot;/&gt;&lt;wsp:rsid wsp:val=&quot;00CA0FFA&quot;/&gt;&lt;wsp:rsid wsp:val=&quot;00CA1154&quot;/&gt;&lt;wsp:rsid wsp:val=&quot;00CA11C2&quot;/&gt;&lt;wsp:rsid wsp:val=&quot;00CA12D0&quot;/&gt;&lt;wsp:rsid wsp:val=&quot;00CA1407&quot;/&gt;&lt;wsp:rsid wsp:val=&quot;00CA16ED&quot;/&gt;&lt;wsp:rsid wsp:val=&quot;00CA23FD&quot;/&gt;&lt;wsp:rsid wsp:val=&quot;00CA2C9E&quot;/&gt;&lt;wsp:rsid wsp:val=&quot;00CA2EE0&quot;/&gt;&lt;wsp:rsid wsp:val=&quot;00CA3241&quot;/&gt;&lt;wsp:rsid wsp:val=&quot;00CA3EDD&quot;/&gt;&lt;wsp:rsid wsp:val=&quot;00CA42F8&quot;/&gt;&lt;wsp:rsid wsp:val=&quot;00CA47D1&quot;/&gt;&lt;wsp:rsid wsp:val=&quot;00CA497E&quot;/&gt;&lt;wsp:rsid wsp:val=&quot;00CA4FBA&quot;/&gt;&lt;wsp:rsid wsp:val=&quot;00CA5174&quot;/&gt;&lt;wsp:rsid wsp:val=&quot;00CA5204&quot;/&gt;&lt;wsp:rsid wsp:val=&quot;00CA57AE&quot;/&gt;&lt;wsp:rsid wsp:val=&quot;00CA57CB&quot;/&gt;&lt;wsp:rsid wsp:val=&quot;00CA58B0&quot;/&gt;&lt;wsp:rsid wsp:val=&quot;00CA59EA&quot;/&gt;&lt;wsp:rsid wsp:val=&quot;00CA5BC1&quot;/&gt;&lt;wsp:rsid wsp:val=&quot;00CA5E63&quot;/&gt;&lt;wsp:rsid wsp:val=&quot;00CA6461&quot;/&gt;&lt;wsp:rsid wsp:val=&quot;00CA666C&quot;/&gt;&lt;wsp:rsid wsp:val=&quot;00CA69D4&quot;/&gt;&lt;wsp:rsid wsp:val=&quot;00CA6B79&quot;/&gt;&lt;wsp:rsid wsp:val=&quot;00CA6BCD&quot;/&gt;&lt;wsp:rsid wsp:val=&quot;00CA6E36&quot;/&gt;&lt;wsp:rsid wsp:val=&quot;00CA7183&quot;/&gt;&lt;wsp:rsid wsp:val=&quot;00CA724D&quot;/&gt;&lt;wsp:rsid wsp:val=&quot;00CA7B4B&quot;/&gt;&lt;wsp:rsid wsp:val=&quot;00CA7BC2&quot;/&gt;&lt;wsp:rsid wsp:val=&quot;00CB0372&quot;/&gt;&lt;wsp:rsid wsp:val=&quot;00CB1635&quot;/&gt;&lt;wsp:rsid wsp:val=&quot;00CB18D1&quot;/&gt;&lt;wsp:rsid wsp:val=&quot;00CB1A0E&quot;/&gt;&lt;wsp:rsid wsp:val=&quot;00CB2191&quot;/&gt;&lt;wsp:rsid wsp:val=&quot;00CB2194&quot;/&gt;&lt;wsp:rsid wsp:val=&quot;00CB230D&quot;/&gt;&lt;wsp:rsid wsp:val=&quot;00CB24B9&quot;/&gt;&lt;wsp:rsid wsp:val=&quot;00CB2650&quot;/&gt;&lt;wsp:rsid wsp:val=&quot;00CB298E&quot;/&gt;&lt;wsp:rsid wsp:val=&quot;00CB2BF3&quot;/&gt;&lt;wsp:rsid wsp:val=&quot;00CB37DA&quot;/&gt;&lt;wsp:rsid wsp:val=&quot;00CB3908&quot;/&gt;&lt;wsp:rsid wsp:val=&quot;00CB3C0E&quot;/&gt;&lt;wsp:rsid wsp:val=&quot;00CB445C&quot;/&gt;&lt;wsp:rsid wsp:val=&quot;00CB53F4&quot;/&gt;&lt;wsp:rsid wsp:val=&quot;00CB5A2E&quot;/&gt;&lt;wsp:rsid wsp:val=&quot;00CB5B5F&quot;/&gt;&lt;wsp:rsid wsp:val=&quot;00CB5B84&quot;/&gt;&lt;wsp:rsid wsp:val=&quot;00CB64A9&quot;/&gt;&lt;wsp:rsid wsp:val=&quot;00CB654A&quot;/&gt;&lt;wsp:rsid wsp:val=&quot;00CB6ED9&quot;/&gt;&lt;wsp:rsid wsp:val=&quot;00CB74EA&quot;/&gt;&lt;wsp:rsid wsp:val=&quot;00CB7789&quot;/&gt;&lt;wsp:rsid wsp:val=&quot;00CB7796&quot;/&gt;&lt;wsp:rsid wsp:val=&quot;00CB7CB7&quot;/&gt;&lt;wsp:rsid wsp:val=&quot;00CB7DAA&quot;/&gt;&lt;wsp:rsid wsp:val=&quot;00CB7E32&quot;/&gt;&lt;wsp:rsid wsp:val=&quot;00CC0208&quot;/&gt;&lt;wsp:rsid wsp:val=&quot;00CC05E7&quot;/&gt;&lt;wsp:rsid wsp:val=&quot;00CC086A&quot;/&gt;&lt;wsp:rsid wsp:val=&quot;00CC1A2C&quot;/&gt;&lt;wsp:rsid wsp:val=&quot;00CC1C9E&quot;/&gt;&lt;wsp:rsid wsp:val=&quot;00CC2BC2&quot;/&gt;&lt;wsp:rsid wsp:val=&quot;00CC2C59&quot;/&gt;&lt;wsp:rsid wsp:val=&quot;00CC2D18&quot;/&gt;&lt;wsp:rsid wsp:val=&quot;00CC2D29&quot;/&gt;&lt;wsp:rsid wsp:val=&quot;00CC2E2E&quot;/&gt;&lt;wsp:rsid wsp:val=&quot;00CC31CE&quot;/&gt;&lt;wsp:rsid wsp:val=&quot;00CC3606&quot;/&gt;&lt;wsp:rsid wsp:val=&quot;00CC38AB&quot;/&gt;&lt;wsp:rsid wsp:val=&quot;00CC4498&quot;/&gt;&lt;wsp:rsid wsp:val=&quot;00CC4A7F&quot;/&gt;&lt;wsp:rsid wsp:val=&quot;00CC4B75&quot;/&gt;&lt;wsp:rsid wsp:val=&quot;00CC4D8D&quot;/&gt;&lt;wsp:rsid wsp:val=&quot;00CC50AC&quot;/&gt;&lt;wsp:rsid wsp:val=&quot;00CC5E17&quot;/&gt;&lt;wsp:rsid wsp:val=&quot;00CC5F1C&quot;/&gt;&lt;wsp:rsid wsp:val=&quot;00CC5FAD&quot;/&gt;&lt;wsp:rsid wsp:val=&quot;00CC6757&quot;/&gt;&lt;wsp:rsid wsp:val=&quot;00CC6823&quot;/&gt;&lt;wsp:rsid wsp:val=&quot;00CC6A90&quot;/&gt;&lt;wsp:rsid wsp:val=&quot;00CC6F26&quot;/&gt;&lt;wsp:rsid wsp:val=&quot;00CC7880&quot;/&gt;&lt;wsp:rsid wsp:val=&quot;00CC7CC1&quot;/&gt;&lt;wsp:rsid wsp:val=&quot;00CD0412&quot;/&gt;&lt;wsp:rsid wsp:val=&quot;00CD04F6&quot;/&gt;&lt;wsp:rsid wsp:val=&quot;00CD0581&quot;/&gt;&lt;wsp:rsid wsp:val=&quot;00CD1472&quot;/&gt;&lt;wsp:rsid wsp:val=&quot;00CD1CF3&quot;/&gt;&lt;wsp:rsid wsp:val=&quot;00CD2725&quot;/&gt;&lt;wsp:rsid wsp:val=&quot;00CD2C92&quot;/&gt;&lt;wsp:rsid wsp:val=&quot;00CD3272&quot;/&gt;&lt;wsp:rsid wsp:val=&quot;00CD3544&quot;/&gt;&lt;wsp:rsid wsp:val=&quot;00CD3A67&quot;/&gt;&lt;wsp:rsid wsp:val=&quot;00CD3EB1&quot;/&gt;&lt;wsp:rsid wsp:val=&quot;00CD3ED1&quot;/&gt;&lt;wsp:rsid wsp:val=&quot;00CD486B&quot;/&gt;&lt;wsp:rsid wsp:val=&quot;00CD5312&quot;/&gt;&lt;wsp:rsid wsp:val=&quot;00CD560F&quot;/&gt;&lt;wsp:rsid wsp:val=&quot;00CD57D5&quot;/&gt;&lt;wsp:rsid wsp:val=&quot;00CD594C&quot;/&gt;&lt;wsp:rsid wsp:val=&quot;00CD5CBD&quot;/&gt;&lt;wsp:rsid wsp:val=&quot;00CD5E61&quot;/&gt;&lt;wsp:rsid wsp:val=&quot;00CD6041&quot;/&gt;&lt;wsp:rsid wsp:val=&quot;00CD6A82&quot;/&gt;&lt;wsp:rsid wsp:val=&quot;00CD6AE3&quot;/&gt;&lt;wsp:rsid wsp:val=&quot;00CD71E5&quot;/&gt;&lt;wsp:rsid wsp:val=&quot;00CD7865&quot;/&gt;&lt;wsp:rsid wsp:val=&quot;00CD7B81&quot;/&gt;&lt;wsp:rsid wsp:val=&quot;00CE0112&quot;/&gt;&lt;wsp:rsid wsp:val=&quot;00CE03E8&quot;/&gt;&lt;wsp:rsid wsp:val=&quot;00CE071D&quot;/&gt;&lt;wsp:rsid wsp:val=&quot;00CE0C85&quot;/&gt;&lt;wsp:rsid wsp:val=&quot;00CE11FA&quot;/&gt;&lt;wsp:rsid wsp:val=&quot;00CE129F&quot;/&gt;&lt;wsp:rsid wsp:val=&quot;00CE1333&quot;/&gt;&lt;wsp:rsid wsp:val=&quot;00CE15E3&quot;/&gt;&lt;wsp:rsid wsp:val=&quot;00CE1646&quot;/&gt;&lt;wsp:rsid wsp:val=&quot;00CE1D8A&quot;/&gt;&lt;wsp:rsid wsp:val=&quot;00CE2B8F&quot;/&gt;&lt;wsp:rsid wsp:val=&quot;00CE2D00&quot;/&gt;&lt;wsp:rsid wsp:val=&quot;00CE30DA&quot;/&gt;&lt;wsp:rsid wsp:val=&quot;00CE3A6E&quot;/&gt;&lt;wsp:rsid wsp:val=&quot;00CE3C0C&quot;/&gt;&lt;wsp:rsid wsp:val=&quot;00CE3D8A&quot;/&gt;&lt;wsp:rsid wsp:val=&quot;00CE3FBB&quot;/&gt;&lt;wsp:rsid wsp:val=&quot;00CE3FC1&quot;/&gt;&lt;wsp:rsid wsp:val=&quot;00CE4036&quot;/&gt;&lt;wsp:rsid wsp:val=&quot;00CE45DF&quot;/&gt;&lt;wsp:rsid wsp:val=&quot;00CE461D&quot;/&gt;&lt;wsp:rsid wsp:val=&quot;00CE48D6&quot;/&gt;&lt;wsp:rsid wsp:val=&quot;00CE4D50&quot;/&gt;&lt;wsp:rsid wsp:val=&quot;00CE5300&quot;/&gt;&lt;wsp:rsid wsp:val=&quot;00CE53E8&quot;/&gt;&lt;wsp:rsid wsp:val=&quot;00CE5439&quot;/&gt;&lt;wsp:rsid wsp:val=&quot;00CE54C7&quot;/&gt;&lt;wsp:rsid wsp:val=&quot;00CE54D7&quot;/&gt;&lt;wsp:rsid wsp:val=&quot;00CE5CC5&quot;/&gt;&lt;wsp:rsid wsp:val=&quot;00CE63D7&quot;/&gt;&lt;wsp:rsid wsp:val=&quot;00CE6407&quot;/&gt;&lt;wsp:rsid wsp:val=&quot;00CE661C&quot;/&gt;&lt;wsp:rsid wsp:val=&quot;00CE6BAC&quot;/&gt;&lt;wsp:rsid wsp:val=&quot;00CE6FAF&quot;/&gt;&lt;wsp:rsid wsp:val=&quot;00CE70F5&quot;/&gt;&lt;wsp:rsid wsp:val=&quot;00CE72E8&quot;/&gt;&lt;wsp:rsid wsp:val=&quot;00CE74EA&quot;/&gt;&lt;wsp:rsid wsp:val=&quot;00CE77E5&quot;/&gt;&lt;wsp:rsid wsp:val=&quot;00CF060D&quot;/&gt;&lt;wsp:rsid wsp:val=&quot;00CF0841&quot;/&gt;&lt;wsp:rsid wsp:val=&quot;00CF0BFE&quot;/&gt;&lt;wsp:rsid wsp:val=&quot;00CF1478&quot;/&gt;&lt;wsp:rsid wsp:val=&quot;00CF17FB&quot;/&gt;&lt;wsp:rsid wsp:val=&quot;00CF1808&quot;/&gt;&lt;wsp:rsid wsp:val=&quot;00CF1FA1&quot;/&gt;&lt;wsp:rsid wsp:val=&quot;00CF237B&quot;/&gt;&lt;wsp:rsid wsp:val=&quot;00CF23FF&quot;/&gt;&lt;wsp:rsid wsp:val=&quot;00CF25CF&quot;/&gt;&lt;wsp:rsid wsp:val=&quot;00CF3124&quot;/&gt;&lt;wsp:rsid wsp:val=&quot;00CF31CB&quot;/&gt;&lt;wsp:rsid wsp:val=&quot;00CF3532&quot;/&gt;&lt;wsp:rsid wsp:val=&quot;00CF37C8&quot;/&gt;&lt;wsp:rsid wsp:val=&quot;00CF38C5&quot;/&gt;&lt;wsp:rsid wsp:val=&quot;00CF39C0&quot;/&gt;&lt;wsp:rsid wsp:val=&quot;00CF3BA0&quot;/&gt;&lt;wsp:rsid wsp:val=&quot;00CF3E85&quot;/&gt;&lt;wsp:rsid wsp:val=&quot;00CF409F&quot;/&gt;&lt;wsp:rsid wsp:val=&quot;00CF4852&quot;/&gt;&lt;wsp:rsid wsp:val=&quot;00CF62A3&quot;/&gt;&lt;wsp:rsid wsp:val=&quot;00CF62E9&quot;/&gt;&lt;wsp:rsid wsp:val=&quot;00CF68C1&quot;/&gt;&lt;wsp:rsid wsp:val=&quot;00CF727C&quot;/&gt;&lt;wsp:rsid wsp:val=&quot;00CF79CC&quot;/&gt;&lt;wsp:rsid wsp:val=&quot;00CF7C2A&quot;/&gt;&lt;wsp:rsid wsp:val=&quot;00CF7E4C&quot;/&gt;&lt;wsp:rsid wsp:val=&quot;00D00122&quot;/&gt;&lt;wsp:rsid wsp:val=&quot;00D00407&quot;/&gt;&lt;wsp:rsid wsp:val=&quot;00D00CB9&quot;/&gt;&lt;wsp:rsid wsp:val=&quot;00D00CBD&quot;/&gt;&lt;wsp:rsid wsp:val=&quot;00D00D49&quot;/&gt;&lt;wsp:rsid wsp:val=&quot;00D012C9&quot;/&gt;&lt;wsp:rsid wsp:val=&quot;00D015A8&quot;/&gt;&lt;wsp:rsid wsp:val=&quot;00D0191D&quot;/&gt;&lt;wsp:rsid wsp:val=&quot;00D01EC0&quot;/&gt;&lt;wsp:rsid wsp:val=&quot;00D024F2&quot;/&gt;&lt;wsp:rsid wsp:val=&quot;00D02713&quot;/&gt;&lt;wsp:rsid wsp:val=&quot;00D036DC&quot;/&gt;&lt;wsp:rsid wsp:val=&quot;00D04180&quot;/&gt;&lt;wsp:rsid wsp:val=&quot;00D041A5&quot;/&gt;&lt;wsp:rsid wsp:val=&quot;00D04940&quot;/&gt;&lt;wsp:rsid wsp:val=&quot;00D04FE2&quot;/&gt;&lt;wsp:rsid wsp:val=&quot;00D05092&quot;/&gt;&lt;wsp:rsid wsp:val=&quot;00D055F7&quot;/&gt;&lt;wsp:rsid wsp:val=&quot;00D060B2&quot;/&gt;&lt;wsp:rsid wsp:val=&quot;00D06140&quot;/&gt;&lt;wsp:rsid wsp:val=&quot;00D07AE7&quot;/&gt;&lt;wsp:rsid wsp:val=&quot;00D07D38&quot;/&gt;&lt;wsp:rsid wsp:val=&quot;00D1022C&quot;/&gt;&lt;wsp:rsid wsp:val=&quot;00D10367&quot;/&gt;&lt;wsp:rsid wsp:val=&quot;00D10698&quot;/&gt;&lt;wsp:rsid wsp:val=&quot;00D1097A&quot;/&gt;&lt;wsp:rsid wsp:val=&quot;00D111FA&quot;/&gt;&lt;wsp:rsid wsp:val=&quot;00D112A3&quot;/&gt;&lt;wsp:rsid wsp:val=&quot;00D11315&quot;/&gt;&lt;wsp:rsid wsp:val=&quot;00D115A0&quot;/&gt;&lt;wsp:rsid wsp:val=&quot;00D11790&quot;/&gt;&lt;wsp:rsid wsp:val=&quot;00D119C9&quot;/&gt;&lt;wsp:rsid wsp:val=&quot;00D11CC7&quot;/&gt;&lt;wsp:rsid wsp:val=&quot;00D11CFB&quot;/&gt;&lt;wsp:rsid wsp:val=&quot;00D11D1D&quot;/&gt;&lt;wsp:rsid wsp:val=&quot;00D11FA1&quot;/&gt;&lt;wsp:rsid wsp:val=&quot;00D12236&quot;/&gt;&lt;wsp:rsid wsp:val=&quot;00D12256&quot;/&gt;&lt;wsp:rsid wsp:val=&quot;00D12307&quot;/&gt;&lt;wsp:rsid wsp:val=&quot;00D1249B&quot;/&gt;&lt;wsp:rsid wsp:val=&quot;00D12C00&quot;/&gt;&lt;wsp:rsid wsp:val=&quot;00D1326E&quot;/&gt;&lt;wsp:rsid wsp:val=&quot;00D13316&quot;/&gt;&lt;wsp:rsid wsp:val=&quot;00D139FA&quot;/&gt;&lt;wsp:rsid wsp:val=&quot;00D14010&quot;/&gt;&lt;wsp:rsid wsp:val=&quot;00D1403E&quot;/&gt;&lt;wsp:rsid wsp:val=&quot;00D141C9&quot;/&gt;&lt;wsp:rsid wsp:val=&quot;00D14499&quot;/&gt;&lt;wsp:rsid wsp:val=&quot;00D1490E&quot;/&gt;&lt;wsp:rsid wsp:val=&quot;00D14E43&quot;/&gt;&lt;wsp:rsid wsp:val=&quot;00D154BB&quot;/&gt;&lt;wsp:rsid wsp:val=&quot;00D15DC0&quot;/&gt;&lt;wsp:rsid wsp:val=&quot;00D16904&quot;/&gt;&lt;wsp:rsid wsp:val=&quot;00D16A7E&quot;/&gt;&lt;wsp:rsid wsp:val=&quot;00D1714D&quot;/&gt;&lt;wsp:rsid wsp:val=&quot;00D17187&quot;/&gt;&lt;wsp:rsid wsp:val=&quot;00D17C8D&quot;/&gt;&lt;wsp:rsid wsp:val=&quot;00D17F36&quot;/&gt;&lt;wsp:rsid wsp:val=&quot;00D205A4&quot;/&gt;&lt;wsp:rsid wsp:val=&quot;00D20A25&quot;/&gt;&lt;wsp:rsid wsp:val=&quot;00D20E68&quot;/&gt;&lt;wsp:rsid wsp:val=&quot;00D21999&quot;/&gt;&lt;wsp:rsid wsp:val=&quot;00D21E72&quot;/&gt;&lt;wsp:rsid wsp:val=&quot;00D2208A&quot;/&gt;&lt;wsp:rsid wsp:val=&quot;00D22098&quot;/&gt;&lt;wsp:rsid wsp:val=&quot;00D22489&quot;/&gt;&lt;wsp:rsid wsp:val=&quot;00D22698&quot;/&gt;&lt;wsp:rsid wsp:val=&quot;00D22838&quot;/&gt;&lt;wsp:rsid wsp:val=&quot;00D2347A&quot;/&gt;&lt;wsp:rsid wsp:val=&quot;00D234F2&quot;/&gt;&lt;wsp:rsid wsp:val=&quot;00D2354F&quot;/&gt;&lt;wsp:rsid wsp:val=&quot;00D23B33&quot;/&gt;&lt;wsp:rsid wsp:val=&quot;00D23BCF&quot;/&gt;&lt;wsp:rsid wsp:val=&quot;00D24097&quot;/&gt;&lt;wsp:rsid wsp:val=&quot;00D241BF&quot;/&gt;&lt;wsp:rsid wsp:val=&quot;00D24901&quot;/&gt;&lt;wsp:rsid wsp:val=&quot;00D24E86&quot;/&gt;&lt;wsp:rsid wsp:val=&quot;00D255EB&quot;/&gt;&lt;wsp:rsid wsp:val=&quot;00D2586F&quot;/&gt;&lt;wsp:rsid wsp:val=&quot;00D2626B&quot;/&gt;&lt;wsp:rsid wsp:val=&quot;00D26450&quot;/&gt;&lt;wsp:rsid wsp:val=&quot;00D2659A&quot;/&gt;&lt;wsp:rsid wsp:val=&quot;00D26665&quot;/&gt;&lt;wsp:rsid wsp:val=&quot;00D266E9&quot;/&gt;&lt;wsp:rsid wsp:val=&quot;00D26D8C&quot;/&gt;&lt;wsp:rsid wsp:val=&quot;00D26E6C&quot;/&gt;&lt;wsp:rsid wsp:val=&quot;00D26F8C&quot;/&gt;&lt;wsp:rsid wsp:val=&quot;00D2707C&quot;/&gt;&lt;wsp:rsid wsp:val=&quot;00D27779&quot;/&gt;&lt;wsp:rsid wsp:val=&quot;00D2781A&quot;/&gt;&lt;wsp:rsid wsp:val=&quot;00D27B22&quot;/&gt;&lt;wsp:rsid wsp:val=&quot;00D30361&quot;/&gt;&lt;wsp:rsid wsp:val=&quot;00D307E0&quot;/&gt;&lt;wsp:rsid wsp:val=&quot;00D30D65&quot;/&gt;&lt;wsp:rsid wsp:val=&quot;00D30DB1&quot;/&gt;&lt;wsp:rsid wsp:val=&quot;00D30EB0&quot;/&gt;&lt;wsp:rsid wsp:val=&quot;00D31200&quot;/&gt;&lt;wsp:rsid wsp:val=&quot;00D316F8&quot;/&gt;&lt;wsp:rsid wsp:val=&quot;00D320E8&quot;/&gt;&lt;wsp:rsid wsp:val=&quot;00D322A9&quot;/&gt;&lt;wsp:rsid wsp:val=&quot;00D332AB&quot;/&gt;&lt;wsp:rsid wsp:val=&quot;00D33708&quot;/&gt;&lt;wsp:rsid wsp:val=&quot;00D33E89&quot;/&gt;&lt;wsp:rsid wsp:val=&quot;00D340BB&quot;/&gt;&lt;wsp:rsid wsp:val=&quot;00D343CA&quot;/&gt;&lt;wsp:rsid wsp:val=&quot;00D34810&quot;/&gt;&lt;wsp:rsid wsp:val=&quot;00D3493D&quot;/&gt;&lt;wsp:rsid wsp:val=&quot;00D34F14&quot;/&gt;&lt;wsp:rsid wsp:val=&quot;00D3528B&quot;/&gt;&lt;wsp:rsid wsp:val=&quot;00D3537D&quot;/&gt;&lt;wsp:rsid wsp:val=&quot;00D357E5&quot;/&gt;&lt;wsp:rsid wsp:val=&quot;00D35E20&quot;/&gt;&lt;wsp:rsid wsp:val=&quot;00D35F00&quot;/&gt;&lt;wsp:rsid wsp:val=&quot;00D36092&quot;/&gt;&lt;wsp:rsid wsp:val=&quot;00D3627A&quot;/&gt;&lt;wsp:rsid wsp:val=&quot;00D366CA&quot;/&gt;&lt;wsp:rsid wsp:val=&quot;00D36843&quot;/&gt;&lt;wsp:rsid wsp:val=&quot;00D36854&quot;/&gt;&lt;wsp:rsid wsp:val=&quot;00D36AFB&quot;/&gt;&lt;wsp:rsid wsp:val=&quot;00D36C45&quot;/&gt;&lt;wsp:rsid wsp:val=&quot;00D371DF&quot;/&gt;&lt;wsp:rsid wsp:val=&quot;00D372D4&quot;/&gt;&lt;wsp:rsid wsp:val=&quot;00D37608&quot;/&gt;&lt;wsp:rsid wsp:val=&quot;00D3778E&quot;/&gt;&lt;wsp:rsid wsp:val=&quot;00D37B1B&quot;/&gt;&lt;wsp:rsid wsp:val=&quot;00D37BF9&quot;/&gt;&lt;wsp:rsid wsp:val=&quot;00D37F8A&quot;/&gt;&lt;wsp:rsid wsp:val=&quot;00D40445&quot;/&gt;&lt;wsp:rsid wsp:val=&quot;00D406F7&quot;/&gt;&lt;wsp:rsid wsp:val=&quot;00D40726&quot;/&gt;&lt;wsp:rsid wsp:val=&quot;00D40A80&quot;/&gt;&lt;wsp:rsid wsp:val=&quot;00D40CBF&quot;/&gt;&lt;wsp:rsid wsp:val=&quot;00D40F74&quot;/&gt;&lt;wsp:rsid wsp:val=&quot;00D416CD&quot;/&gt;&lt;wsp:rsid wsp:val=&quot;00D41963&quot;/&gt;&lt;wsp:rsid wsp:val=&quot;00D41ECC&quot;/&gt;&lt;wsp:rsid wsp:val=&quot;00D425BA&quot;/&gt;&lt;wsp:rsid wsp:val=&quot;00D42A8D&quot;/&gt;&lt;wsp:rsid wsp:val=&quot;00D42D6B&quot;/&gt;&lt;wsp:rsid wsp:val=&quot;00D4422E&quot;/&gt;&lt;wsp:rsid wsp:val=&quot;00D44688&quot;/&gt;&lt;wsp:rsid wsp:val=&quot;00D44753&quot;/&gt;&lt;wsp:rsid wsp:val=&quot;00D448D9&quot;/&gt;&lt;wsp:rsid wsp:val=&quot;00D4586A&quot;/&gt;&lt;wsp:rsid wsp:val=&quot;00D45883&quot;/&gt;&lt;wsp:rsid wsp:val=&quot;00D45FC6&quot;/&gt;&lt;wsp:rsid wsp:val=&quot;00D46061&quot;/&gt;&lt;wsp:rsid wsp:val=&quot;00D462B5&quot;/&gt;&lt;wsp:rsid wsp:val=&quot;00D464F1&quot;/&gt;&lt;wsp:rsid wsp:val=&quot;00D46B8E&quot;/&gt;&lt;wsp:rsid wsp:val=&quot;00D46FA1&quot;/&gt;&lt;wsp:rsid wsp:val=&quot;00D47EAB&quot;/&gt;&lt;wsp:rsid wsp:val=&quot;00D47FC4&quot;/&gt;&lt;wsp:rsid wsp:val=&quot;00D507AF&quot;/&gt;&lt;wsp:rsid wsp:val=&quot;00D50FDF&quot;/&gt;&lt;wsp:rsid wsp:val=&quot;00D517AD&quot;/&gt;&lt;wsp:rsid wsp:val=&quot;00D51940&quot;/&gt;&lt;wsp:rsid wsp:val=&quot;00D51B94&quot;/&gt;&lt;wsp:rsid wsp:val=&quot;00D52265&quot;/&gt;&lt;wsp:rsid wsp:val=&quot;00D522EC&quot;/&gt;&lt;wsp:rsid wsp:val=&quot;00D5243A&quot;/&gt;&lt;wsp:rsid wsp:val=&quot;00D52561&quot;/&gt;&lt;wsp:rsid wsp:val=&quot;00D5262E&quot;/&gt;&lt;wsp:rsid wsp:val=&quot;00D52C54&quot;/&gt;&lt;wsp:rsid wsp:val=&quot;00D52CEB&quot;/&gt;&lt;wsp:rsid wsp:val=&quot;00D52E56&quot;/&gt;&lt;wsp:rsid wsp:val=&quot;00D532A0&quot;/&gt;&lt;wsp:rsid wsp:val=&quot;00D53E95&quot;/&gt;&lt;wsp:rsid wsp:val=&quot;00D53EB6&quot;/&gt;&lt;wsp:rsid wsp:val=&quot;00D543EC&quot;/&gt;&lt;wsp:rsid wsp:val=&quot;00D54B4A&quot;/&gt;&lt;wsp:rsid wsp:val=&quot;00D558F5&quot;/&gt;&lt;wsp:rsid wsp:val=&quot;00D5598B&quot;/&gt;&lt;wsp:rsid wsp:val=&quot;00D55E2E&quot;/&gt;&lt;wsp:rsid wsp:val=&quot;00D5655C&quot;/&gt;&lt;wsp:rsid wsp:val=&quot;00D56C1A&quot;/&gt;&lt;wsp:rsid wsp:val=&quot;00D56CF6&quot;/&gt;&lt;wsp:rsid wsp:val=&quot;00D56E18&quot;/&gt;&lt;wsp:rsid wsp:val=&quot;00D56E9F&quot;/&gt;&lt;wsp:rsid wsp:val=&quot;00D57085&quot;/&gt;&lt;wsp:rsid wsp:val=&quot;00D573DC&quot;/&gt;&lt;wsp:rsid wsp:val=&quot;00D5785F&quot;/&gt;&lt;wsp:rsid wsp:val=&quot;00D57968&quot;/&gt;&lt;wsp:rsid wsp:val=&quot;00D579B6&quot;/&gt;&lt;wsp:rsid wsp:val=&quot;00D57D28&quot;/&gt;&lt;wsp:rsid wsp:val=&quot;00D6039D&quot;/&gt;&lt;wsp:rsid wsp:val=&quot;00D60627&quot;/&gt;&lt;wsp:rsid wsp:val=&quot;00D60C62&quot;/&gt;&lt;wsp:rsid wsp:val=&quot;00D61A6A&quot;/&gt;&lt;wsp:rsid wsp:val=&quot;00D62FD2&quot;/&gt;&lt;wsp:rsid wsp:val=&quot;00D6316C&quot;/&gt;&lt;wsp:rsid wsp:val=&quot;00D6323D&quot;/&gt;&lt;wsp:rsid wsp:val=&quot;00D639AF&quot;/&gt;&lt;wsp:rsid wsp:val=&quot;00D64394&quot;/&gt;&lt;wsp:rsid wsp:val=&quot;00D64773&quot;/&gt;&lt;wsp:rsid wsp:val=&quot;00D64A8E&quot;/&gt;&lt;wsp:rsid wsp:val=&quot;00D64D48&quot;/&gt;&lt;wsp:rsid wsp:val=&quot;00D64F69&quot;/&gt;&lt;wsp:rsid wsp:val=&quot;00D65378&quot;/&gt;&lt;wsp:rsid wsp:val=&quot;00D659CB&quot;/&gt;&lt;wsp:rsid wsp:val=&quot;00D659E1&quot;/&gt;&lt;wsp:rsid wsp:val=&quot;00D6679F&quot;/&gt;&lt;wsp:rsid wsp:val=&quot;00D66898&quot;/&gt;&lt;wsp:rsid wsp:val=&quot;00D66EE7&quot;/&gt;&lt;wsp:rsid wsp:val=&quot;00D66F7A&quot;/&gt;&lt;wsp:rsid wsp:val=&quot;00D676E2&quot;/&gt;&lt;wsp:rsid wsp:val=&quot;00D6782B&quot;/&gt;&lt;wsp:rsid wsp:val=&quot;00D678E0&quot;/&gt;&lt;wsp:rsid wsp:val=&quot;00D7003B&quot;/&gt;&lt;wsp:rsid wsp:val=&quot;00D7055D&quot;/&gt;&lt;wsp:rsid wsp:val=&quot;00D708DD&quot;/&gt;&lt;wsp:rsid wsp:val=&quot;00D70C01&quot;/&gt;&lt;wsp:rsid wsp:val=&quot;00D71C3B&quot;/&gt;&lt;wsp:rsid wsp:val=&quot;00D71D63&quot;/&gt;&lt;wsp:rsid wsp:val=&quot;00D71F18&quot;/&gt;&lt;wsp:rsid wsp:val=&quot;00D721AB&quot;/&gt;&lt;wsp:rsid wsp:val=&quot;00D727B3&quot;/&gt;&lt;wsp:rsid wsp:val=&quot;00D72E76&quot;/&gt;&lt;wsp:rsid wsp:val=&quot;00D7335A&quot;/&gt;&lt;wsp:rsid wsp:val=&quot;00D73513&quot;/&gt;&lt;wsp:rsid wsp:val=&quot;00D73F2F&quot;/&gt;&lt;wsp:rsid wsp:val=&quot;00D7404F&quot;/&gt;&lt;wsp:rsid wsp:val=&quot;00D74BCC&quot;/&gt;&lt;wsp:rsid wsp:val=&quot;00D7515E&quot;/&gt;&lt;wsp:rsid wsp:val=&quot;00D757A7&quot;/&gt;&lt;wsp:rsid wsp:val=&quot;00D75A0C&quot;/&gt;&lt;wsp:rsid wsp:val=&quot;00D75DA2&quot;/&gt;&lt;wsp:rsid wsp:val=&quot;00D7790E&quot;/&gt;&lt;wsp:rsid wsp:val=&quot;00D77B2D&quot;/&gt;&lt;wsp:rsid wsp:val=&quot;00D80158&quot;/&gt;&lt;wsp:rsid wsp:val=&quot;00D8072A&quot;/&gt;&lt;wsp:rsid wsp:val=&quot;00D808DF&quot;/&gt;&lt;wsp:rsid wsp:val=&quot;00D80E9D&quot;/&gt;&lt;wsp:rsid wsp:val=&quot;00D813C3&quot;/&gt;&lt;wsp:rsid wsp:val=&quot;00D81B31&quot;/&gt;&lt;wsp:rsid wsp:val=&quot;00D81FB0&quot;/&gt;&lt;wsp:rsid wsp:val=&quot;00D822F2&quot;/&gt;&lt;wsp:rsid wsp:val=&quot;00D82594&quot;/&gt;&lt;wsp:rsid wsp:val=&quot;00D82DF0&quot;/&gt;&lt;wsp:rsid wsp:val=&quot;00D83236&quot;/&gt;&lt;wsp:rsid wsp:val=&quot;00D83CCD&quot;/&gt;&lt;wsp:rsid wsp:val=&quot;00D84229&quot;/&gt;&lt;wsp:rsid wsp:val=&quot;00D8444B&quot;/&gt;&lt;wsp:rsid wsp:val=&quot;00D84A99&quot;/&gt;&lt;wsp:rsid wsp:val=&quot;00D85313&quot;/&gt;&lt;wsp:rsid wsp:val=&quot;00D859E7&quot;/&gt;&lt;wsp:rsid wsp:val=&quot;00D85A49&quot;/&gt;&lt;wsp:rsid wsp:val=&quot;00D85A56&quot;/&gt;&lt;wsp:rsid wsp:val=&quot;00D85B1D&quot;/&gt;&lt;wsp:rsid wsp:val=&quot;00D85B4D&quot;/&gt;&lt;wsp:rsid wsp:val=&quot;00D86244&quot;/&gt;&lt;wsp:rsid wsp:val=&quot;00D863D7&quot;/&gt;&lt;wsp:rsid wsp:val=&quot;00D86468&quot;/&gt;&lt;wsp:rsid wsp:val=&quot;00D8685F&quot;/&gt;&lt;wsp:rsid wsp:val=&quot;00D86C3F&quot;/&gt;&lt;wsp:rsid wsp:val=&quot;00D8705B&quot;/&gt;&lt;wsp:rsid wsp:val=&quot;00D871B7&quot;/&gt;&lt;wsp:rsid wsp:val=&quot;00D8784D&quot;/&gt;&lt;wsp:rsid wsp:val=&quot;00D87BB8&quot;/&gt;&lt;wsp:rsid wsp:val=&quot;00D87C52&quot;/&gt;&lt;wsp:rsid wsp:val=&quot;00D90105&quot;/&gt;&lt;wsp:rsid wsp:val=&quot;00D9088F&quot;/&gt;&lt;wsp:rsid wsp:val=&quot;00D909F6&quot;/&gt;&lt;wsp:rsid wsp:val=&quot;00D90AE1&quot;/&gt;&lt;wsp:rsid wsp:val=&quot;00D91C44&quot;/&gt;&lt;wsp:rsid wsp:val=&quot;00D92867&quot;/&gt;&lt;wsp:rsid wsp:val=&quot;00D92903&quot;/&gt;&lt;wsp:rsid wsp:val=&quot;00D92B65&quot;/&gt;&lt;wsp:rsid wsp:val=&quot;00D92D77&quot;/&gt;&lt;wsp:rsid wsp:val=&quot;00D93BDB&quot;/&gt;&lt;wsp:rsid wsp:val=&quot;00D940C0&quot;/&gt;&lt;wsp:rsid wsp:val=&quot;00D94DA1&quot;/&gt;&lt;wsp:rsid wsp:val=&quot;00D95037&quot;/&gt;&lt;wsp:rsid wsp:val=&quot;00D9581F&quot;/&gt;&lt;wsp:rsid wsp:val=&quot;00D958ED&quot;/&gt;&lt;wsp:rsid wsp:val=&quot;00D95B5A&quot;/&gt;&lt;wsp:rsid wsp:val=&quot;00D95F05&quot;/&gt;&lt;wsp:rsid wsp:val=&quot;00D96042&quot;/&gt;&lt;wsp:rsid wsp:val=&quot;00D96710&quot;/&gt;&lt;wsp:rsid wsp:val=&quot;00D967AD&quot;/&gt;&lt;wsp:rsid wsp:val=&quot;00D9699F&quot;/&gt;&lt;wsp:rsid wsp:val=&quot;00D96B02&quot;/&gt;&lt;wsp:rsid wsp:val=&quot;00D96D9B&quot;/&gt;&lt;wsp:rsid wsp:val=&quot;00D96F84&quot;/&gt;&lt;wsp:rsid wsp:val=&quot;00D96FBD&quot;/&gt;&lt;wsp:rsid wsp:val=&quot;00D97375&quot;/&gt;&lt;wsp:rsid wsp:val=&quot;00D97797&quot;/&gt;&lt;wsp:rsid wsp:val=&quot;00D9781F&quot;/&gt;&lt;wsp:rsid wsp:val=&quot;00D97899&quot;/&gt;&lt;wsp:rsid wsp:val=&quot;00D97F67&quot;/&gt;&lt;wsp:rsid wsp:val=&quot;00DA016C&quot;/&gt;&lt;wsp:rsid wsp:val=&quot;00DA09F6&quot;/&gt;&lt;wsp:rsid wsp:val=&quot;00DA0A05&quot;/&gt;&lt;wsp:rsid wsp:val=&quot;00DA0DC6&quot;/&gt;&lt;wsp:rsid wsp:val=&quot;00DA0EA9&quot;/&gt;&lt;wsp:rsid wsp:val=&quot;00DA0FE1&quot;/&gt;&lt;wsp:rsid wsp:val=&quot;00DA185D&quot;/&gt;&lt;wsp:rsid wsp:val=&quot;00DA1ABB&quot;/&gt;&lt;wsp:rsid wsp:val=&quot;00DA1ED7&quot;/&gt;&lt;wsp:rsid wsp:val=&quot;00DA211E&quot;/&gt;&lt;wsp:rsid wsp:val=&quot;00DA23C6&quot;/&gt;&lt;wsp:rsid wsp:val=&quot;00DA23D8&quot;/&gt;&lt;wsp:rsid wsp:val=&quot;00DA2498&quot;/&gt;&lt;wsp:rsid wsp:val=&quot;00DA2677&quot;/&gt;&lt;wsp:rsid wsp:val=&quot;00DA26DB&quot;/&gt;&lt;wsp:rsid wsp:val=&quot;00DA2FC1&quot;/&gt;&lt;wsp:rsid wsp:val=&quot;00DA35DC&quot;/&gt;&lt;wsp:rsid wsp:val=&quot;00DA37C1&quot;/&gt;&lt;wsp:rsid wsp:val=&quot;00DA3816&quot;/&gt;&lt;wsp:rsid wsp:val=&quot;00DA3BA8&quot;/&gt;&lt;wsp:rsid wsp:val=&quot;00DA3E0C&quot;/&gt;&lt;wsp:rsid wsp:val=&quot;00DA4326&quot;/&gt;&lt;wsp:rsid wsp:val=&quot;00DA4513&quot;/&gt;&lt;wsp:rsid wsp:val=&quot;00DA471D&quot;/&gt;&lt;wsp:rsid wsp:val=&quot;00DA4AF6&quot;/&gt;&lt;wsp:rsid wsp:val=&quot;00DA550A&quot;/&gt;&lt;wsp:rsid wsp:val=&quot;00DA5AA6&quot;/&gt;&lt;wsp:rsid wsp:val=&quot;00DA5AD8&quot;/&gt;&lt;wsp:rsid wsp:val=&quot;00DA5B4C&quot;/&gt;&lt;wsp:rsid wsp:val=&quot;00DA5DFA&quot;/&gt;&lt;wsp:rsid wsp:val=&quot;00DA618F&quot;/&gt;&lt;wsp:rsid wsp:val=&quot;00DA76C0&quot;/&gt;&lt;wsp:rsid wsp:val=&quot;00DA7AC3&quot;/&gt;&lt;wsp:rsid wsp:val=&quot;00DB02ED&quot;/&gt;&lt;wsp:rsid wsp:val=&quot;00DB078C&quot;/&gt;&lt;wsp:rsid wsp:val=&quot;00DB0CEC&quot;/&gt;&lt;wsp:rsid wsp:val=&quot;00DB1119&quot;/&gt;&lt;wsp:rsid wsp:val=&quot;00DB13D2&quot;/&gt;&lt;wsp:rsid wsp:val=&quot;00DB1CFF&quot;/&gt;&lt;wsp:rsid wsp:val=&quot;00DB1DB4&quot;/&gt;&lt;wsp:rsid wsp:val=&quot;00DB1F37&quot;/&gt;&lt;wsp:rsid wsp:val=&quot;00DB201C&quot;/&gt;&lt;wsp:rsid wsp:val=&quot;00DB221B&quot;/&gt;&lt;wsp:rsid wsp:val=&quot;00DB273D&quot;/&gt;&lt;wsp:rsid wsp:val=&quot;00DB2B2E&quot;/&gt;&lt;wsp:rsid wsp:val=&quot;00DB2B42&quot;/&gt;&lt;wsp:rsid wsp:val=&quot;00DB2E31&quot;/&gt;&lt;wsp:rsid wsp:val=&quot;00DB35D4&quot;/&gt;&lt;wsp:rsid wsp:val=&quot;00DB391F&quot;/&gt;&lt;wsp:rsid wsp:val=&quot;00DB3A44&quot;/&gt;&lt;wsp:rsid wsp:val=&quot;00DB529E&quot;/&gt;&lt;wsp:rsid wsp:val=&quot;00DB5701&quot;/&gt;&lt;wsp:rsid wsp:val=&quot;00DB57A4&quot;/&gt;&lt;wsp:rsid wsp:val=&quot;00DB5E2C&quot;/&gt;&lt;wsp:rsid wsp:val=&quot;00DB63C0&quot;/&gt;&lt;wsp:rsid wsp:val=&quot;00DB6607&quot;/&gt;&lt;wsp:rsid wsp:val=&quot;00DB665E&quot;/&gt;&lt;wsp:rsid wsp:val=&quot;00DB6B77&quot;/&gt;&lt;wsp:rsid wsp:val=&quot;00DB6EFD&quot;/&gt;&lt;wsp:rsid wsp:val=&quot;00DB716B&quot;/&gt;&lt;wsp:rsid wsp:val=&quot;00DB7A2C&quot;/&gt;&lt;wsp:rsid wsp:val=&quot;00DB7B71&quot;/&gt;&lt;wsp:rsid wsp:val=&quot;00DB7D85&quot;/&gt;&lt;wsp:rsid wsp:val=&quot;00DB7FCE&quot;/&gt;&lt;wsp:rsid wsp:val=&quot;00DC049D&quot;/&gt;&lt;wsp:rsid wsp:val=&quot;00DC0FC2&quot;/&gt;&lt;wsp:rsid wsp:val=&quot;00DC1300&quot;/&gt;&lt;wsp:rsid wsp:val=&quot;00DC15D7&quot;/&gt;&lt;wsp:rsid wsp:val=&quot;00DC1978&quot;/&gt;&lt;wsp:rsid wsp:val=&quot;00DC1BA2&quot;/&gt;&lt;wsp:rsid wsp:val=&quot;00DC1C4F&quot;/&gt;&lt;wsp:rsid wsp:val=&quot;00DC22A7&quot;/&gt;&lt;wsp:rsid wsp:val=&quot;00DC2B4A&quot;/&gt;&lt;wsp:rsid wsp:val=&quot;00DC2E95&quot;/&gt;&lt;wsp:rsid wsp:val=&quot;00DC3772&quot;/&gt;&lt;wsp:rsid wsp:val=&quot;00DC3968&quot;/&gt;&lt;wsp:rsid wsp:val=&quot;00DC3AEF&quot;/&gt;&lt;wsp:rsid wsp:val=&quot;00DC3C37&quot;/&gt;&lt;wsp:rsid wsp:val=&quot;00DC3D5C&quot;/&gt;&lt;wsp:rsid wsp:val=&quot;00DC4053&quot;/&gt;&lt;wsp:rsid wsp:val=&quot;00DC40B6&quot;/&gt;&lt;wsp:rsid wsp:val=&quot;00DC4266&quot;/&gt;&lt;wsp:rsid wsp:val=&quot;00DC447B&quot;/&gt;&lt;wsp:rsid wsp:val=&quot;00DC465E&quot;/&gt;&lt;wsp:rsid wsp:val=&quot;00DC4D54&quot;/&gt;&lt;wsp:rsid wsp:val=&quot;00DC57F0&quot;/&gt;&lt;wsp:rsid wsp:val=&quot;00DC5DCC&quot;/&gt;&lt;wsp:rsid wsp:val=&quot;00DC6D4D&quot;/&gt;&lt;wsp:rsid wsp:val=&quot;00DC73D2&quot;/&gt;&lt;wsp:rsid wsp:val=&quot;00DC78EE&quot;/&gt;&lt;wsp:rsid wsp:val=&quot;00DC793F&quot;/&gt;&lt;wsp:rsid wsp:val=&quot;00DC7A29&quot;/&gt;&lt;wsp:rsid wsp:val=&quot;00DC7C08&quot;/&gt;&lt;wsp:rsid wsp:val=&quot;00DD06CE&quot;/&gt;&lt;wsp:rsid wsp:val=&quot;00DD0AAB&quot;/&gt;&lt;wsp:rsid wsp:val=&quot;00DD1302&quot;/&gt;&lt;wsp:rsid wsp:val=&quot;00DD1C87&quot;/&gt;&lt;wsp:rsid wsp:val=&quot;00DD25D7&quot;/&gt;&lt;wsp:rsid wsp:val=&quot;00DD2722&quot;/&gt;&lt;wsp:rsid wsp:val=&quot;00DD3342&quot;/&gt;&lt;wsp:rsid wsp:val=&quot;00DD39CC&quot;/&gt;&lt;wsp:rsid wsp:val=&quot;00DD3B5A&quot;/&gt;&lt;wsp:rsid wsp:val=&quot;00DD3F40&quot;/&gt;&lt;wsp:rsid wsp:val=&quot;00DD3F6E&quot;/&gt;&lt;wsp:rsid wsp:val=&quot;00DD42F5&quot;/&gt;&lt;wsp:rsid wsp:val=&quot;00DD437D&quot;/&gt;&lt;wsp:rsid wsp:val=&quot;00DD4534&quot;/&gt;&lt;wsp:rsid wsp:val=&quot;00DD4685&quot;/&gt;&lt;wsp:rsid wsp:val=&quot;00DD4829&quot;/&gt;&lt;wsp:rsid wsp:val=&quot;00DD4ACA&quot;/&gt;&lt;wsp:rsid wsp:val=&quot;00DD4B83&quot;/&gt;&lt;wsp:rsid wsp:val=&quot;00DD4BA5&quot;/&gt;&lt;wsp:rsid wsp:val=&quot;00DD544C&quot;/&gt;&lt;wsp:rsid wsp:val=&quot;00DD5494&quot;/&gt;&lt;wsp:rsid wsp:val=&quot;00DD5515&quot;/&gt;&lt;wsp:rsid wsp:val=&quot;00DD57F5&quot;/&gt;&lt;wsp:rsid wsp:val=&quot;00DD5B44&quot;/&gt;&lt;wsp:rsid wsp:val=&quot;00DD5C36&quot;/&gt;&lt;wsp:rsid wsp:val=&quot;00DD5F67&quot;/&gt;&lt;wsp:rsid wsp:val=&quot;00DD6259&quot;/&gt;&lt;wsp:rsid wsp:val=&quot;00DD639E&quot;/&gt;&lt;wsp:rsid wsp:val=&quot;00DD6523&quot;/&gt;&lt;wsp:rsid wsp:val=&quot;00DD6975&quot;/&gt;&lt;wsp:rsid wsp:val=&quot;00DD6B16&quot;/&gt;&lt;wsp:rsid wsp:val=&quot;00DD6C81&quot;/&gt;&lt;wsp:rsid wsp:val=&quot;00DD73A1&quot;/&gt;&lt;wsp:rsid wsp:val=&quot;00DD75C0&quot;/&gt;&lt;wsp:rsid wsp:val=&quot;00DD78BB&quot;/&gt;&lt;wsp:rsid wsp:val=&quot;00DE0067&quot;/&gt;&lt;wsp:rsid wsp:val=&quot;00DE046F&quot;/&gt;&lt;wsp:rsid wsp:val=&quot;00DE0734&quot;/&gt;&lt;wsp:rsid wsp:val=&quot;00DE0770&quot;/&gt;&lt;wsp:rsid wsp:val=&quot;00DE1B31&quot;/&gt;&lt;wsp:rsid wsp:val=&quot;00DE26FC&quot;/&gt;&lt;wsp:rsid wsp:val=&quot;00DE2748&quot;/&gt;&lt;wsp:rsid wsp:val=&quot;00DE32A5&quot;/&gt;&lt;wsp:rsid wsp:val=&quot;00DE3796&quot;/&gt;&lt;wsp:rsid wsp:val=&quot;00DE3BCF&quot;/&gt;&lt;wsp:rsid wsp:val=&quot;00DE441E&quot;/&gt;&lt;wsp:rsid wsp:val=&quot;00DE4724&quot;/&gt;&lt;wsp:rsid wsp:val=&quot;00DE4CB4&quot;/&gt;&lt;wsp:rsid wsp:val=&quot;00DE4E2B&quot;/&gt;&lt;wsp:rsid wsp:val=&quot;00DE4F77&quot;/&gt;&lt;wsp:rsid wsp:val=&quot;00DE53F1&quot;/&gt;&lt;wsp:rsid wsp:val=&quot;00DE5DCC&quot;/&gt;&lt;wsp:rsid wsp:val=&quot;00DE6044&quot;/&gt;&lt;wsp:rsid wsp:val=&quot;00DE63BD&quot;/&gt;&lt;wsp:rsid wsp:val=&quot;00DE65A2&quot;/&gt;&lt;wsp:rsid wsp:val=&quot;00DE6C5B&quot;/&gt;&lt;wsp:rsid wsp:val=&quot;00DE6D8F&quot;/&gt;&lt;wsp:rsid wsp:val=&quot;00DE712E&quot;/&gt;&lt;wsp:rsid wsp:val=&quot;00DE74C5&quot;/&gt;&lt;wsp:rsid wsp:val=&quot;00DE7959&quot;/&gt;&lt;wsp:rsid wsp:val=&quot;00DE7BA6&quot;/&gt;&lt;wsp:rsid wsp:val=&quot;00DE7E8E&quot;/&gt;&lt;wsp:rsid wsp:val=&quot;00DF04D6&quot;/&gt;&lt;wsp:rsid wsp:val=&quot;00DF0EE3&quot;/&gt;&lt;wsp:rsid wsp:val=&quot;00DF0F56&quot;/&gt;&lt;wsp:rsid wsp:val=&quot;00DF140B&quot;/&gt;&lt;wsp:rsid wsp:val=&quot;00DF25B3&quot;/&gt;&lt;wsp:rsid wsp:val=&quot;00DF25BB&quot;/&gt;&lt;wsp:rsid wsp:val=&quot;00DF2667&quot;/&gt;&lt;wsp:rsid wsp:val=&quot;00DF2857&quot;/&gt;&lt;wsp:rsid wsp:val=&quot;00DF2A5B&quot;/&gt;&lt;wsp:rsid wsp:val=&quot;00DF2A70&quot;/&gt;&lt;wsp:rsid wsp:val=&quot;00DF2C44&quot;/&gt;&lt;wsp:rsid wsp:val=&quot;00DF2D21&quot;/&gt;&lt;wsp:rsid wsp:val=&quot;00DF2ECD&quot;/&gt;&lt;wsp:rsid wsp:val=&quot;00DF3093&quot;/&gt;&lt;wsp:rsid wsp:val=&quot;00DF31FA&quot;/&gt;&lt;wsp:rsid wsp:val=&quot;00DF35F2&quot;/&gt;&lt;wsp:rsid wsp:val=&quot;00DF381E&quot;/&gt;&lt;wsp:rsid wsp:val=&quot;00DF3A10&quot;/&gt;&lt;wsp:rsid wsp:val=&quot;00DF3A43&quot;/&gt;&lt;wsp:rsid wsp:val=&quot;00DF44A5&quot;/&gt;&lt;wsp:rsid wsp:val=&quot;00DF454A&quot;/&gt;&lt;wsp:rsid wsp:val=&quot;00DF4F68&quot;/&gt;&lt;wsp:rsid wsp:val=&quot;00DF56AB&quot;/&gt;&lt;wsp:rsid wsp:val=&quot;00DF56DC&quot;/&gt;&lt;wsp:rsid wsp:val=&quot;00DF57EB&quot;/&gt;&lt;wsp:rsid wsp:val=&quot;00DF59E7&quot;/&gt;&lt;wsp:rsid wsp:val=&quot;00DF6D52&quot;/&gt;&lt;wsp:rsid wsp:val=&quot;00DF6E4F&quot;/&gt;&lt;wsp:rsid wsp:val=&quot;00DF6FA8&quot;/&gt;&lt;wsp:rsid wsp:val=&quot;00DF7158&quot;/&gt;&lt;wsp:rsid wsp:val=&quot;00DF766E&quot;/&gt;&lt;wsp:rsid wsp:val=&quot;00DF7961&quot;/&gt;&lt;wsp:rsid wsp:val=&quot;00DF7B78&quot;/&gt;&lt;wsp:rsid wsp:val=&quot;00DF7B7F&quot;/&gt;&lt;wsp:rsid wsp:val=&quot;00E001E2&quot;/&gt;&lt;wsp:rsid wsp:val=&quot;00E002AC&quot;/&gt;&lt;wsp:rsid wsp:val=&quot;00E008CA&quot;/&gt;&lt;wsp:rsid wsp:val=&quot;00E008FC&quot;/&gt;&lt;wsp:rsid wsp:val=&quot;00E00D33&quot;/&gt;&lt;wsp:rsid wsp:val=&quot;00E00E82&quot;/&gt;&lt;wsp:rsid wsp:val=&quot;00E011BD&quot;/&gt;&lt;wsp:rsid wsp:val=&quot;00E01A3C&quot;/&gt;&lt;wsp:rsid wsp:val=&quot;00E01AF3&quot;/&gt;&lt;wsp:rsid wsp:val=&quot;00E01E84&quot;/&gt;&lt;wsp:rsid wsp:val=&quot;00E0218F&quot;/&gt;&lt;wsp:rsid wsp:val=&quot;00E026BD&quot;/&gt;&lt;wsp:rsid wsp:val=&quot;00E027C1&quot;/&gt;&lt;wsp:rsid wsp:val=&quot;00E02A7E&quot;/&gt;&lt;wsp:rsid wsp:val=&quot;00E02B9B&quot;/&gt;&lt;wsp:rsid wsp:val=&quot;00E030FF&quot;/&gt;&lt;wsp:rsid wsp:val=&quot;00E0399B&quot;/&gt;&lt;wsp:rsid wsp:val=&quot;00E03AC8&quot;/&gt;&lt;wsp:rsid wsp:val=&quot;00E03ADE&quot;/&gt;&lt;wsp:rsid wsp:val=&quot;00E04010&quot;/&gt;&lt;wsp:rsid wsp:val=&quot;00E046CB&quot;/&gt;&lt;wsp:rsid wsp:val=&quot;00E04C6A&quot;/&gt;&lt;wsp:rsid wsp:val=&quot;00E05101&quot;/&gt;&lt;wsp:rsid wsp:val=&quot;00E05308&quot;/&gt;&lt;wsp:rsid wsp:val=&quot;00E05331&quot;/&gt;&lt;wsp:rsid wsp:val=&quot;00E05485&quot;/&gt;&lt;wsp:rsid wsp:val=&quot;00E05B25&quot;/&gt;&lt;wsp:rsid wsp:val=&quot;00E06351&quot;/&gt;&lt;wsp:rsid wsp:val=&quot;00E0700C&quot;/&gt;&lt;wsp:rsid wsp:val=&quot;00E07150&quot;/&gt;&lt;wsp:rsid wsp:val=&quot;00E07151&quot;/&gt;&lt;wsp:rsid wsp:val=&quot;00E07970&quot;/&gt;&lt;wsp:rsid wsp:val=&quot;00E07A96&quot;/&gt;&lt;wsp:rsid wsp:val=&quot;00E07D07&quot;/&gt;&lt;wsp:rsid wsp:val=&quot;00E1055C&quot;/&gt;&lt;wsp:rsid wsp:val=&quot;00E10BB3&quot;/&gt;&lt;wsp:rsid wsp:val=&quot;00E1141A&quot;/&gt;&lt;wsp:rsid wsp:val=&quot;00E11436&quot;/&gt;&lt;wsp:rsid wsp:val=&quot;00E1159F&quot;/&gt;&lt;wsp:rsid wsp:val=&quot;00E11670&quot;/&gt;&lt;wsp:rsid wsp:val=&quot;00E1189B&quot;/&gt;&lt;wsp:rsid wsp:val=&quot;00E11DA0&quot;/&gt;&lt;wsp:rsid wsp:val=&quot;00E11EFB&quot;/&gt;&lt;wsp:rsid wsp:val=&quot;00E12158&quot;/&gt;&lt;wsp:rsid wsp:val=&quot;00E1230A&quot;/&gt;&lt;wsp:rsid wsp:val=&quot;00E126A9&quot;/&gt;&lt;wsp:rsid wsp:val=&quot;00E129FC&quot;/&gt;&lt;wsp:rsid wsp:val=&quot;00E12CFF&quot;/&gt;&lt;wsp:rsid wsp:val=&quot;00E136A6&quot;/&gt;&lt;wsp:rsid wsp:val=&quot;00E13B55&quot;/&gt;&lt;wsp:rsid wsp:val=&quot;00E13D3C&quot;/&gt;&lt;wsp:rsid wsp:val=&quot;00E1493E&quot;/&gt;&lt;wsp:rsid wsp:val=&quot;00E15150&quot;/&gt;&lt;wsp:rsid wsp:val=&quot;00E15606&quot;/&gt;&lt;wsp:rsid wsp:val=&quot;00E16024&quot;/&gt;&lt;wsp:rsid wsp:val=&quot;00E16B63&quot;/&gt;&lt;wsp:rsid wsp:val=&quot;00E16F63&quot;/&gt;&lt;wsp:rsid wsp:val=&quot;00E17092&quot;/&gt;&lt;wsp:rsid wsp:val=&quot;00E1734F&quot;/&gt;&lt;wsp:rsid wsp:val=&quot;00E175AA&quot;/&gt;&lt;wsp:rsid wsp:val=&quot;00E201D2&quot;/&gt;&lt;wsp:rsid wsp:val=&quot;00E20398&quot;/&gt;&lt;wsp:rsid wsp:val=&quot;00E2051F&quot;/&gt;&lt;wsp:rsid wsp:val=&quot;00E2082B&quot;/&gt;&lt;wsp:rsid wsp:val=&quot;00E20B30&quot;/&gt;&lt;wsp:rsid wsp:val=&quot;00E20DD1&quot;/&gt;&lt;wsp:rsid wsp:val=&quot;00E20EBC&quot;/&gt;&lt;wsp:rsid wsp:val=&quot;00E21627&quot;/&gt;&lt;wsp:rsid wsp:val=&quot;00E217E8&quot;/&gt;&lt;wsp:rsid wsp:val=&quot;00E2183D&quot;/&gt;&lt;wsp:rsid wsp:val=&quot;00E21914&quot;/&gt;&lt;wsp:rsid wsp:val=&quot;00E2191C&quot;/&gt;&lt;wsp:rsid wsp:val=&quot;00E21A43&quot;/&gt;&lt;wsp:rsid wsp:val=&quot;00E22171&quot;/&gt;&lt;wsp:rsid wsp:val=&quot;00E228FF&quot;/&gt;&lt;wsp:rsid wsp:val=&quot;00E22AE6&quot;/&gt;&lt;wsp:rsid wsp:val=&quot;00E22BE7&quot;/&gt;&lt;wsp:rsid wsp:val=&quot;00E23B98&quot;/&gt;&lt;wsp:rsid wsp:val=&quot;00E23D30&quot;/&gt;&lt;wsp:rsid wsp:val=&quot;00E23F1B&quot;/&gt;&lt;wsp:rsid wsp:val=&quot;00E2420C&quot;/&gt;&lt;wsp:rsid wsp:val=&quot;00E2519A&quot;/&gt;&lt;wsp:rsid wsp:val=&quot;00E2549A&quot;/&gt;&lt;wsp:rsid wsp:val=&quot;00E25A24&quot;/&gt;&lt;wsp:rsid wsp:val=&quot;00E26115&quot;/&gt;&lt;wsp:rsid wsp:val=&quot;00E26B01&quot;/&gt;&lt;wsp:rsid wsp:val=&quot;00E27295&quot;/&gt;&lt;wsp:rsid wsp:val=&quot;00E2754C&quot;/&gt;&lt;wsp:rsid wsp:val=&quot;00E27747&quot;/&gt;&lt;wsp:rsid wsp:val=&quot;00E27F6F&quot;/&gt;&lt;wsp:rsid wsp:val=&quot;00E30047&quot;/&gt;&lt;wsp:rsid wsp:val=&quot;00E304D1&quot;/&gt;&lt;wsp:rsid wsp:val=&quot;00E307B8&quot;/&gt;&lt;wsp:rsid wsp:val=&quot;00E30E41&quot;/&gt;&lt;wsp:rsid wsp:val=&quot;00E30F47&quot;/&gt;&lt;wsp:rsid wsp:val=&quot;00E31373&quot;/&gt;&lt;wsp:rsid wsp:val=&quot;00E31A1D&quot;/&gt;&lt;wsp:rsid wsp:val=&quot;00E3257E&quot;/&gt;&lt;wsp:rsid wsp:val=&quot;00E32AFB&quot;/&gt;&lt;wsp:rsid wsp:val=&quot;00E32F84&quot;/&gt;&lt;wsp:rsid wsp:val=&quot;00E32FEA&quot;/&gt;&lt;wsp:rsid wsp:val=&quot;00E33B9A&quot;/&gt;&lt;wsp:rsid wsp:val=&quot;00E33F99&quot;/&gt;&lt;wsp:rsid wsp:val=&quot;00E3462C&quot;/&gt;&lt;wsp:rsid wsp:val=&quot;00E34A72&quot;/&gt;&lt;wsp:rsid wsp:val=&quot;00E359DA&quot;/&gt;&lt;wsp:rsid wsp:val=&quot;00E35E62&quot;/&gt;&lt;wsp:rsid wsp:val=&quot;00E360CA&quot;/&gt;&lt;wsp:rsid wsp:val=&quot;00E37011&quot;/&gt;&lt;wsp:rsid wsp:val=&quot;00E3709E&quot;/&gt;&lt;wsp:rsid wsp:val=&quot;00E37326&quot;/&gt;&lt;wsp:rsid wsp:val=&quot;00E37357&quot;/&gt;&lt;wsp:rsid wsp:val=&quot;00E37566&quot;/&gt;&lt;wsp:rsid wsp:val=&quot;00E379F0&quot;/&gt;&lt;wsp:rsid wsp:val=&quot;00E37B69&quot;/&gt;&lt;wsp:rsid wsp:val=&quot;00E37E83&quot;/&gt;&lt;wsp:rsid wsp:val=&quot;00E400CA&quot;/&gt;&lt;wsp:rsid wsp:val=&quot;00E40B4C&quot;/&gt;&lt;wsp:rsid wsp:val=&quot;00E40D36&quot;/&gt;&lt;wsp:rsid wsp:val=&quot;00E4166F&quot;/&gt;&lt;wsp:rsid wsp:val=&quot;00E41ECA&quot;/&gt;&lt;wsp:rsid wsp:val=&quot;00E422BA&quot;/&gt;&lt;wsp:rsid wsp:val=&quot;00E4241B&quot;/&gt;&lt;wsp:rsid wsp:val=&quot;00E42866&quot;/&gt;&lt;wsp:rsid wsp:val=&quot;00E433F9&quot;/&gt;&lt;wsp:rsid wsp:val=&quot;00E43529&quot;/&gt;&lt;wsp:rsid wsp:val=&quot;00E43A18&quot;/&gt;&lt;wsp:rsid wsp:val=&quot;00E43B9B&quot;/&gt;&lt;wsp:rsid wsp:val=&quot;00E43EE5&quot;/&gt;&lt;wsp:rsid wsp:val=&quot;00E44677&quot;/&gt;&lt;wsp:rsid wsp:val=&quot;00E44D32&quot;/&gt;&lt;wsp:rsid wsp:val=&quot;00E4503D&quot;/&gt;&lt;wsp:rsid wsp:val=&quot;00E4532D&quot;/&gt;&lt;wsp:rsid wsp:val=&quot;00E45506&quot;/&gt;&lt;wsp:rsid wsp:val=&quot;00E45AF1&quot;/&gt;&lt;wsp:rsid wsp:val=&quot;00E47057&quot;/&gt;&lt;wsp:rsid wsp:val=&quot;00E472AC&quot;/&gt;&lt;wsp:rsid wsp:val=&quot;00E47A47&quot;/&gt;&lt;wsp:rsid wsp:val=&quot;00E47E28&quot;/&gt;&lt;wsp:rsid wsp:val=&quot;00E50341&quot;/&gt;&lt;wsp:rsid wsp:val=&quot;00E5077A&quot;/&gt;&lt;wsp:rsid wsp:val=&quot;00E507FF&quot;/&gt;&lt;wsp:rsid wsp:val=&quot;00E51A0A&quot;/&gt;&lt;wsp:rsid wsp:val=&quot;00E51E3A&quot;/&gt;&lt;wsp:rsid wsp:val=&quot;00E52079&quot;/&gt;&lt;wsp:rsid wsp:val=&quot;00E522E5&quot;/&gt;&lt;wsp:rsid wsp:val=&quot;00E526E6&quot;/&gt;&lt;wsp:rsid wsp:val=&quot;00E52D2F&quot;/&gt;&lt;wsp:rsid wsp:val=&quot;00E52EDE&quot;/&gt;&lt;wsp:rsid wsp:val=&quot;00E53627&quot;/&gt;&lt;wsp:rsid wsp:val=&quot;00E545DB&quot;/&gt;&lt;wsp:rsid wsp:val=&quot;00E5461D&quot;/&gt;&lt;wsp:rsid wsp:val=&quot;00E54BB8&quot;/&gt;&lt;wsp:rsid wsp:val=&quot;00E54BD4&quot;/&gt;&lt;wsp:rsid wsp:val=&quot;00E54D04&quot;/&gt;&lt;wsp:rsid wsp:val=&quot;00E54DE3&quot;/&gt;&lt;wsp:rsid wsp:val=&quot;00E55266&quot;/&gt;&lt;wsp:rsid wsp:val=&quot;00E556EA&quot;/&gt;&lt;wsp:rsid wsp:val=&quot;00E56039&quot;/&gt;&lt;wsp:rsid wsp:val=&quot;00E5682D&quot;/&gt;&lt;wsp:rsid wsp:val=&quot;00E568DC&quot;/&gt;&lt;wsp:rsid wsp:val=&quot;00E569CB&quot;/&gt;&lt;wsp:rsid wsp:val=&quot;00E56C2E&quot;/&gt;&lt;wsp:rsid wsp:val=&quot;00E56CF5&quot;/&gt;&lt;wsp:rsid wsp:val=&quot;00E56D4B&quot;/&gt;&lt;wsp:rsid wsp:val=&quot;00E57A75&quot;/&gt;&lt;wsp:rsid wsp:val=&quot;00E57E35&quot;/&gt;&lt;wsp:rsid wsp:val=&quot;00E6053F&quot;/&gt;&lt;wsp:rsid wsp:val=&quot;00E6086A&quot;/&gt;&lt;wsp:rsid wsp:val=&quot;00E60A9B&quot;/&gt;&lt;wsp:rsid wsp:val=&quot;00E61F14&quot;/&gt;&lt;wsp:rsid wsp:val=&quot;00E620FF&quot;/&gt;&lt;wsp:rsid wsp:val=&quot;00E622F4&quot;/&gt;&lt;wsp:rsid wsp:val=&quot;00E62362&quot;/&gt;&lt;wsp:rsid wsp:val=&quot;00E62432&quot;/&gt;&lt;wsp:rsid wsp:val=&quot;00E62499&quot;/&gt;&lt;wsp:rsid wsp:val=&quot;00E62F74&quot;/&gt;&lt;wsp:rsid wsp:val=&quot;00E63210&quot;/&gt;&lt;wsp:rsid wsp:val=&quot;00E6386F&quot;/&gt;&lt;wsp:rsid wsp:val=&quot;00E63994&quot;/&gt;&lt;wsp:rsid wsp:val=&quot;00E63AD9&quot;/&gt;&lt;wsp:rsid wsp:val=&quot;00E64020&quot;/&gt;&lt;wsp:rsid wsp:val=&quot;00E6426C&quot;/&gt;&lt;wsp:rsid wsp:val=&quot;00E64828&quot;/&gt;&lt;wsp:rsid wsp:val=&quot;00E648F3&quot;/&gt;&lt;wsp:rsid wsp:val=&quot;00E64A2A&quot;/&gt;&lt;wsp:rsid wsp:val=&quot;00E64E0F&quot;/&gt;&lt;wsp:rsid wsp:val=&quot;00E64E75&quot;/&gt;&lt;wsp:rsid wsp:val=&quot;00E6524F&quot;/&gt;&lt;wsp:rsid wsp:val=&quot;00E6547D&quot;/&gt;&lt;wsp:rsid wsp:val=&quot;00E659DB&quot;/&gt;&lt;wsp:rsid wsp:val=&quot;00E65A21&quot;/&gt;&lt;wsp:rsid wsp:val=&quot;00E65B86&quot;/&gt;&lt;wsp:rsid wsp:val=&quot;00E65C28&quot;/&gt;&lt;wsp:rsid wsp:val=&quot;00E661F2&quot;/&gt;&lt;wsp:rsid wsp:val=&quot;00E66728&quot;/&gt;&lt;wsp:rsid wsp:val=&quot;00E66A59&quot;/&gt;&lt;wsp:rsid wsp:val=&quot;00E66FFF&quot;/&gt;&lt;wsp:rsid wsp:val=&quot;00E67072&quot;/&gt;&lt;wsp:rsid wsp:val=&quot;00E6793E&quot;/&gt;&lt;wsp:rsid wsp:val=&quot;00E67CA6&quot;/&gt;&lt;wsp:rsid wsp:val=&quot;00E67DAC&quot;/&gt;&lt;wsp:rsid wsp:val=&quot;00E70053&quot;/&gt;&lt;wsp:rsid wsp:val=&quot;00E7010B&quot;/&gt;&lt;wsp:rsid wsp:val=&quot;00E7012B&quot;/&gt;&lt;wsp:rsid wsp:val=&quot;00E70438&quot;/&gt;&lt;wsp:rsid wsp:val=&quot;00E70F98&quot;/&gt;&lt;wsp:rsid wsp:val=&quot;00E713A1&quot;/&gt;&lt;wsp:rsid wsp:val=&quot;00E71546&quot;/&gt;&lt;wsp:rsid wsp:val=&quot;00E71A57&quot;/&gt;&lt;wsp:rsid wsp:val=&quot;00E71DCB&quot;/&gt;&lt;wsp:rsid wsp:val=&quot;00E72220&quot;/&gt;&lt;wsp:rsid wsp:val=&quot;00E72C5D&quot;/&gt;&lt;wsp:rsid wsp:val=&quot;00E73149&quot;/&gt;&lt;wsp:rsid wsp:val=&quot;00E73178&quot;/&gt;&lt;wsp:rsid wsp:val=&quot;00E738E0&quot;/&gt;&lt;wsp:rsid wsp:val=&quot;00E73C63&quot;/&gt;&lt;wsp:rsid wsp:val=&quot;00E73E22&quot;/&gt;&lt;wsp:rsid wsp:val=&quot;00E74B1D&quot;/&gt;&lt;wsp:rsid wsp:val=&quot;00E74BC2&quot;/&gt;&lt;wsp:rsid wsp:val=&quot;00E74C7D&quot;/&gt;&lt;wsp:rsid wsp:val=&quot;00E74DD2&quot;/&gt;&lt;wsp:rsid wsp:val=&quot;00E75211&quot;/&gt;&lt;wsp:rsid wsp:val=&quot;00E75364&quot;/&gt;&lt;wsp:rsid wsp:val=&quot;00E75433&quot;/&gt;&lt;wsp:rsid wsp:val=&quot;00E756EE&quot;/&gt;&lt;wsp:rsid wsp:val=&quot;00E7575F&quot;/&gt;&lt;wsp:rsid wsp:val=&quot;00E75CE7&quot;/&gt;&lt;wsp:rsid wsp:val=&quot;00E75F8A&quot;/&gt;&lt;wsp:rsid wsp:val=&quot;00E76019&quot;/&gt;&lt;wsp:rsid wsp:val=&quot;00E76052&quot;/&gt;&lt;wsp:rsid wsp:val=&quot;00E7620A&quot;/&gt;&lt;wsp:rsid wsp:val=&quot;00E7676E&quot;/&gt;&lt;wsp:rsid wsp:val=&quot;00E768ED&quot;/&gt;&lt;wsp:rsid wsp:val=&quot;00E7696F&quot;/&gt;&lt;wsp:rsid wsp:val=&quot;00E76BDF&quot;/&gt;&lt;wsp:rsid wsp:val=&quot;00E76DD6&quot;/&gt;&lt;wsp:rsid wsp:val=&quot;00E76F9C&quot;/&gt;&lt;wsp:rsid wsp:val=&quot;00E7708C&quot;/&gt;&lt;wsp:rsid wsp:val=&quot;00E77794&quot;/&gt;&lt;wsp:rsid wsp:val=&quot;00E77911&quot;/&gt;&lt;wsp:rsid wsp:val=&quot;00E77B5F&quot;/&gt;&lt;wsp:rsid wsp:val=&quot;00E77E49&quot;/&gt;&lt;wsp:rsid wsp:val=&quot;00E77FDB&quot;/&gt;&lt;wsp:rsid wsp:val=&quot;00E8060E&quot;/&gt;&lt;wsp:rsid wsp:val=&quot;00E81083&quot;/&gt;&lt;wsp:rsid wsp:val=&quot;00E81491&quot;/&gt;&lt;wsp:rsid wsp:val=&quot;00E81562&quot;/&gt;&lt;wsp:rsid wsp:val=&quot;00E817B2&quot;/&gt;&lt;wsp:rsid wsp:val=&quot;00E81E05&quot;/&gt;&lt;wsp:rsid wsp:val=&quot;00E827E7&quot;/&gt;&lt;wsp:rsid wsp:val=&quot;00E8307F&quot;/&gt;&lt;wsp:rsid wsp:val=&quot;00E83382&quot;/&gt;&lt;wsp:rsid wsp:val=&quot;00E835C5&quot;/&gt;&lt;wsp:rsid wsp:val=&quot;00E83F73&quot;/&gt;&lt;wsp:rsid wsp:val=&quot;00E8447D&quot;/&gt;&lt;wsp:rsid wsp:val=&quot;00E84A91&quot;/&gt;&lt;wsp:rsid wsp:val=&quot;00E85242&quot;/&gt;&lt;wsp:rsid wsp:val=&quot;00E8528E&quot;/&gt;&lt;wsp:rsid wsp:val=&quot;00E852D9&quot;/&gt;&lt;wsp:rsid wsp:val=&quot;00E853BD&quot;/&gt;&lt;wsp:rsid wsp:val=&quot;00E854A5&quot;/&gt;&lt;wsp:rsid wsp:val=&quot;00E8567C&quot;/&gt;&lt;wsp:rsid wsp:val=&quot;00E85694&quot;/&gt;&lt;wsp:rsid wsp:val=&quot;00E8619D&quot;/&gt;&lt;wsp:rsid wsp:val=&quot;00E862CE&quot;/&gt;&lt;wsp:rsid wsp:val=&quot;00E86D57&quot;/&gt;&lt;wsp:rsid wsp:val=&quot;00E87C94&quot;/&gt;&lt;wsp:rsid wsp:val=&quot;00E90373&quot;/&gt;&lt;wsp:rsid wsp:val=&quot;00E90552&quot;/&gt;&lt;wsp:rsid wsp:val=&quot;00E90D49&quot;/&gt;&lt;wsp:rsid wsp:val=&quot;00E90FC9&quot;/&gt;&lt;wsp:rsid wsp:val=&quot;00E91247&quot;/&gt;&lt;wsp:rsid wsp:val=&quot;00E914B6&quot;/&gt;&lt;wsp:rsid wsp:val=&quot;00E91968&quot;/&gt;&lt;wsp:rsid wsp:val=&quot;00E91CB3&quot;/&gt;&lt;wsp:rsid wsp:val=&quot;00E91CE3&quot;/&gt;&lt;wsp:rsid wsp:val=&quot;00E92127&quot;/&gt;&lt;wsp:rsid wsp:val=&quot;00E92418&quot;/&gt;&lt;wsp:rsid wsp:val=&quot;00E9248D&quot;/&gt;&lt;wsp:rsid wsp:val=&quot;00E927DA&quot;/&gt;&lt;wsp:rsid wsp:val=&quot;00E92950&quot;/&gt;&lt;wsp:rsid wsp:val=&quot;00E93039&quot;/&gt;&lt;wsp:rsid wsp:val=&quot;00E935F1&quot;/&gt;&lt;wsp:rsid wsp:val=&quot;00E936CC&quot;/&gt;&lt;wsp:rsid wsp:val=&quot;00E9407F&quot;/&gt;&lt;wsp:rsid wsp:val=&quot;00E95AF4&quot;/&gt;&lt;wsp:rsid wsp:val=&quot;00E96139&quot;/&gt;&lt;wsp:rsid wsp:val=&quot;00E97245&quot;/&gt;&lt;wsp:rsid wsp:val=&quot;00E97445&quot;/&gt;&lt;wsp:rsid wsp:val=&quot;00E9763E&quot;/&gt;&lt;wsp:rsid wsp:val=&quot;00E9765C&quot;/&gt;&lt;wsp:rsid wsp:val=&quot;00EA0CD4&quot;/&gt;&lt;wsp:rsid wsp:val=&quot;00EA0ED1&quot;/&gt;&lt;wsp:rsid wsp:val=&quot;00EA13B5&quot;/&gt;&lt;wsp:rsid wsp:val=&quot;00EA21D4&quot;/&gt;&lt;wsp:rsid wsp:val=&quot;00EA26A7&quot;/&gt;&lt;wsp:rsid wsp:val=&quot;00EA26C7&quot;/&gt;&lt;wsp:rsid wsp:val=&quot;00EA2B30&quot;/&gt;&lt;wsp:rsid wsp:val=&quot;00EA2BCE&quot;/&gt;&lt;wsp:rsid wsp:val=&quot;00EA2EF6&quot;/&gt;&lt;wsp:rsid wsp:val=&quot;00EA2F79&quot;/&gt;&lt;wsp:rsid wsp:val=&quot;00EA3EBC&quot;/&gt;&lt;wsp:rsid wsp:val=&quot;00EA410F&quot;/&gt;&lt;wsp:rsid wsp:val=&quot;00EA41E2&quot;/&gt;&lt;wsp:rsid wsp:val=&quot;00EA42EB&quot;/&gt;&lt;wsp:rsid wsp:val=&quot;00EA4508&quot;/&gt;&lt;wsp:rsid wsp:val=&quot;00EA458C&quot;/&gt;&lt;wsp:rsid wsp:val=&quot;00EA4FF5&quot;/&gt;&lt;wsp:rsid wsp:val=&quot;00EA63BA&quot;/&gt;&lt;wsp:rsid wsp:val=&quot;00EA67B7&quot;/&gt;&lt;wsp:rsid wsp:val=&quot;00EA7B2B&quot;/&gt;&lt;wsp:rsid wsp:val=&quot;00EA7F9F&quot;/&gt;&lt;wsp:rsid wsp:val=&quot;00EA7FD9&quot;/&gt;&lt;wsp:rsid wsp:val=&quot;00EB0BAC&quot;/&gt;&lt;wsp:rsid wsp:val=&quot;00EB10D7&quot;/&gt;&lt;wsp:rsid wsp:val=&quot;00EB1196&quot;/&gt;&lt;wsp:rsid wsp:val=&quot;00EB17D6&quot;/&gt;&lt;wsp:rsid wsp:val=&quot;00EB17F1&quot;/&gt;&lt;wsp:rsid wsp:val=&quot;00EB1CA5&quot;/&gt;&lt;wsp:rsid wsp:val=&quot;00EB1DDA&quot;/&gt;&lt;wsp:rsid wsp:val=&quot;00EB209E&quot;/&gt;&lt;wsp:rsid wsp:val=&quot;00EB215F&quot;/&gt;&lt;wsp:rsid wsp:val=&quot;00EB21EB&quot;/&gt;&lt;wsp:rsid wsp:val=&quot;00EB2694&quot;/&gt;&lt;wsp:rsid wsp:val=&quot;00EB286A&quot;/&gt;&lt;wsp:rsid wsp:val=&quot;00EB320F&quot;/&gt;&lt;wsp:rsid wsp:val=&quot;00EB33FB&quot;/&gt;&lt;wsp:rsid wsp:val=&quot;00EB3BA0&quot;/&gt;&lt;wsp:rsid wsp:val=&quot;00EB430B&quot;/&gt;&lt;wsp:rsid wsp:val=&quot;00EB4815&quot;/&gt;&lt;wsp:rsid wsp:val=&quot;00EB48CC&quot;/&gt;&lt;wsp:rsid wsp:val=&quot;00EB5322&quot;/&gt;&lt;wsp:rsid wsp:val=&quot;00EB5373&quot;/&gt;&lt;wsp:rsid wsp:val=&quot;00EB590D&quot;/&gt;&lt;wsp:rsid wsp:val=&quot;00EB5973&quot;/&gt;&lt;wsp:rsid wsp:val=&quot;00EB5A2A&quot;/&gt;&lt;wsp:rsid wsp:val=&quot;00EB5B0D&quot;/&gt;&lt;wsp:rsid wsp:val=&quot;00EB5E5F&quot;/&gt;&lt;wsp:rsid wsp:val=&quot;00EB64E2&quot;/&gt;&lt;wsp:rsid wsp:val=&quot;00EB66A1&quot;/&gt;&lt;wsp:rsid wsp:val=&quot;00EB68A7&quot;/&gt;&lt;wsp:rsid wsp:val=&quot;00EB6FD3&quot;/&gt;&lt;wsp:rsid wsp:val=&quot;00EB702A&quot;/&gt;&lt;wsp:rsid wsp:val=&quot;00EB75A8&quot;/&gt;&lt;wsp:rsid wsp:val=&quot;00EB76A1&quot;/&gt;&lt;wsp:rsid wsp:val=&quot;00EB790A&quot;/&gt;&lt;wsp:rsid wsp:val=&quot;00EB7B78&quot;/&gt;&lt;wsp:rsid wsp:val=&quot;00EC070B&quot;/&gt;&lt;wsp:rsid wsp:val=&quot;00EC077F&quot;/&gt;&lt;wsp:rsid wsp:val=&quot;00EC17AE&quot;/&gt;&lt;wsp:rsid wsp:val=&quot;00EC18FF&quot;/&gt;&lt;wsp:rsid wsp:val=&quot;00EC1949&quot;/&gt;&lt;wsp:rsid wsp:val=&quot;00EC1AAB&quot;/&gt;&lt;wsp:rsid wsp:val=&quot;00EC1D98&quot;/&gt;&lt;wsp:rsid wsp:val=&quot;00EC21E8&quot;/&gt;&lt;wsp:rsid wsp:val=&quot;00EC2338&quot;/&gt;&lt;wsp:rsid wsp:val=&quot;00EC2DD9&quot;/&gt;&lt;wsp:rsid wsp:val=&quot;00EC2FBE&quot;/&gt;&lt;wsp:rsid wsp:val=&quot;00EC334D&quot;/&gt;&lt;wsp:rsid wsp:val=&quot;00EC38B6&quot;/&gt;&lt;wsp:rsid wsp:val=&quot;00EC3A20&quot;/&gt;&lt;wsp:rsid wsp:val=&quot;00EC3B25&quot;/&gt;&lt;wsp:rsid wsp:val=&quot;00EC3CF8&quot;/&gt;&lt;wsp:rsid wsp:val=&quot;00EC4293&quot;/&gt;&lt;wsp:rsid wsp:val=&quot;00EC4344&quot;/&gt;&lt;wsp:rsid wsp:val=&quot;00EC43B6&quot;/&gt;&lt;wsp:rsid wsp:val=&quot;00EC43CB&quot;/&gt;&lt;wsp:rsid wsp:val=&quot;00EC462A&quot;/&gt;&lt;wsp:rsid wsp:val=&quot;00EC47D7&quot;/&gt;&lt;wsp:rsid wsp:val=&quot;00EC49AE&quot;/&gt;&lt;wsp:rsid wsp:val=&quot;00EC4D8D&quot;/&gt;&lt;wsp:rsid wsp:val=&quot;00EC512D&quot;/&gt;&lt;wsp:rsid wsp:val=&quot;00EC5240&quot;/&gt;&lt;wsp:rsid wsp:val=&quot;00EC59D9&quot;/&gt;&lt;wsp:rsid wsp:val=&quot;00EC5AB4&quot;/&gt;&lt;wsp:rsid wsp:val=&quot;00EC5EB8&quot;/&gt;&lt;wsp:rsid wsp:val=&quot;00EC73B9&quot;/&gt;&lt;wsp:rsid wsp:val=&quot;00EC78CC&quot;/&gt;&lt;wsp:rsid wsp:val=&quot;00ED02D4&quot;/&gt;&lt;wsp:rsid wsp:val=&quot;00ED0768&quot;/&gt;&lt;wsp:rsid wsp:val=&quot;00ED0B11&quot;/&gt;&lt;wsp:rsid wsp:val=&quot;00ED0DB4&quot;/&gt;&lt;wsp:rsid wsp:val=&quot;00ED0EA5&quot;/&gt;&lt;wsp:rsid wsp:val=&quot;00ED111E&quot;/&gt;&lt;wsp:rsid wsp:val=&quot;00ED1206&quot;/&gt;&lt;wsp:rsid wsp:val=&quot;00ED12B2&quot;/&gt;&lt;wsp:rsid wsp:val=&quot;00ED1619&quot;/&gt;&lt;wsp:rsid wsp:val=&quot;00ED27AC&quot;/&gt;&lt;wsp:rsid wsp:val=&quot;00ED2834&quot;/&gt;&lt;wsp:rsid wsp:val=&quot;00ED2C5B&quot;/&gt;&lt;wsp:rsid wsp:val=&quot;00ED2C5C&quot;/&gt;&lt;wsp:rsid wsp:val=&quot;00ED3222&quot;/&gt;&lt;wsp:rsid wsp:val=&quot;00ED331E&quot;/&gt;&lt;wsp:rsid wsp:val=&quot;00ED3B4B&quot;/&gt;&lt;wsp:rsid wsp:val=&quot;00ED3BC3&quot;/&gt;&lt;wsp:rsid wsp:val=&quot;00ED40DA&quot;/&gt;&lt;wsp:rsid wsp:val=&quot;00ED462F&quot;/&gt;&lt;wsp:rsid wsp:val=&quot;00ED4AAA&quot;/&gt;&lt;wsp:rsid wsp:val=&quot;00ED4DF6&quot;/&gt;&lt;wsp:rsid wsp:val=&quot;00ED5C8C&quot;/&gt;&lt;wsp:rsid wsp:val=&quot;00ED6111&quot;/&gt;&lt;wsp:rsid wsp:val=&quot;00ED6CF7&quot;/&gt;&lt;wsp:rsid wsp:val=&quot;00ED6E94&quot;/&gt;&lt;wsp:rsid wsp:val=&quot;00ED6EFF&quot;/&gt;&lt;wsp:rsid wsp:val=&quot;00ED71C4&quot;/&gt;&lt;wsp:rsid wsp:val=&quot;00ED74DC&quot;/&gt;&lt;wsp:rsid wsp:val=&quot;00ED74E7&quot;/&gt;&lt;wsp:rsid wsp:val=&quot;00EE02ED&quot;/&gt;&lt;wsp:rsid wsp:val=&quot;00EE0333&quot;/&gt;&lt;wsp:rsid wsp:val=&quot;00EE0931&quot;/&gt;&lt;wsp:rsid wsp:val=&quot;00EE0A2E&quot;/&gt;&lt;wsp:rsid wsp:val=&quot;00EE0AE1&quot;/&gt;&lt;wsp:rsid wsp:val=&quot;00EE0B2F&quot;/&gt;&lt;wsp:rsid wsp:val=&quot;00EE0EF8&quot;/&gt;&lt;wsp:rsid wsp:val=&quot;00EE1FE2&quot;/&gt;&lt;wsp:rsid wsp:val=&quot;00EE20F1&quot;/&gt;&lt;wsp:rsid wsp:val=&quot;00EE22B4&quot;/&gt;&lt;wsp:rsid wsp:val=&quot;00EE2D30&quot;/&gt;&lt;wsp:rsid wsp:val=&quot;00EE2FCE&quot;/&gt;&lt;wsp:rsid wsp:val=&quot;00EE31DD&quot;/&gt;&lt;wsp:rsid wsp:val=&quot;00EE3256&quot;/&gt;&lt;wsp:rsid wsp:val=&quot;00EE3480&quot;/&gt;&lt;wsp:rsid wsp:val=&quot;00EE35D5&quot;/&gt;&lt;wsp:rsid wsp:val=&quot;00EE4310&quot;/&gt;&lt;wsp:rsid wsp:val=&quot;00EE46EB&quot;/&gt;&lt;wsp:rsid wsp:val=&quot;00EE47A4&quot;/&gt;&lt;wsp:rsid wsp:val=&quot;00EE4842&quot;/&gt;&lt;wsp:rsid wsp:val=&quot;00EE496D&quot;/&gt;&lt;wsp:rsid wsp:val=&quot;00EE4EB4&quot;/&gt;&lt;wsp:rsid wsp:val=&quot;00EE50D5&quot;/&gt;&lt;wsp:rsid wsp:val=&quot;00EE53B8&quot;/&gt;&lt;wsp:rsid wsp:val=&quot;00EE57D7&quot;/&gt;&lt;wsp:rsid wsp:val=&quot;00EE5B66&quot;/&gt;&lt;wsp:rsid wsp:val=&quot;00EE67C0&quot;/&gt;&lt;wsp:rsid wsp:val=&quot;00EE6DA5&quot;/&gt;&lt;wsp:rsid wsp:val=&quot;00EE7AEB&quot;/&gt;&lt;wsp:rsid wsp:val=&quot;00EF05E6&quot;/&gt;&lt;wsp:rsid wsp:val=&quot;00EF0A2F&quot;/&gt;&lt;wsp:rsid wsp:val=&quot;00EF0CD0&quot;/&gt;&lt;wsp:rsid wsp:val=&quot;00EF140E&quot;/&gt;&lt;wsp:rsid wsp:val=&quot;00EF1F83&quot;/&gt;&lt;wsp:rsid wsp:val=&quot;00EF20D1&quot;/&gt;&lt;wsp:rsid wsp:val=&quot;00EF2182&quot;/&gt;&lt;wsp:rsid wsp:val=&quot;00EF238A&quot;/&gt;&lt;wsp:rsid wsp:val=&quot;00EF28AB&quot;/&gt;&lt;wsp:rsid wsp:val=&quot;00EF2D68&quot;/&gt;&lt;wsp:rsid wsp:val=&quot;00EF36C4&quot;/&gt;&lt;wsp:rsid wsp:val=&quot;00EF3CD9&quot;/&gt;&lt;wsp:rsid wsp:val=&quot;00EF4618&quot;/&gt;&lt;wsp:rsid wsp:val=&quot;00EF4FFB&quot;/&gt;&lt;wsp:rsid wsp:val=&quot;00EF516C&quot;/&gt;&lt;wsp:rsid wsp:val=&quot;00EF5231&quot;/&gt;&lt;wsp:rsid wsp:val=&quot;00EF549D&quot;/&gt;&lt;wsp:rsid wsp:val=&quot;00EF556C&quot;/&gt;&lt;wsp:rsid wsp:val=&quot;00EF5A75&quot;/&gt;&lt;wsp:rsid wsp:val=&quot;00EF5CAD&quot;/&gt;&lt;wsp:rsid wsp:val=&quot;00EF5F0B&quot;/&gt;&lt;wsp:rsid wsp:val=&quot;00EF6372&quot;/&gt;&lt;wsp:rsid wsp:val=&quot;00EF6684&quot;/&gt;&lt;wsp:rsid wsp:val=&quot;00EF679E&quot;/&gt;&lt;wsp:rsid wsp:val=&quot;00EF6BE0&quot;/&gt;&lt;wsp:rsid wsp:val=&quot;00EF6DB3&quot;/&gt;&lt;wsp:rsid wsp:val=&quot;00EF72BA&quot;/&gt;&lt;wsp:rsid wsp:val=&quot;00EF7731&quot;/&gt;&lt;wsp:rsid wsp:val=&quot;00F004BD&quot;/&gt;&lt;wsp:rsid wsp:val=&quot;00F00845&quot;/&gt;&lt;wsp:rsid wsp:val=&quot;00F00F7A&quot;/&gt;&lt;wsp:rsid wsp:val=&quot;00F01E6D&quot;/&gt;&lt;wsp:rsid wsp:val=&quot;00F02219&quot;/&gt;&lt;wsp:rsid wsp:val=&quot;00F02A90&quot;/&gt;&lt;wsp:rsid wsp:val=&quot;00F02AC3&quot;/&gt;&lt;wsp:rsid wsp:val=&quot;00F02C91&quot;/&gt;&lt;wsp:rsid wsp:val=&quot;00F02DEE&quot;/&gt;&lt;wsp:rsid wsp:val=&quot;00F02EB9&quot;/&gt;&lt;wsp:rsid wsp:val=&quot;00F02FC9&quot;/&gt;&lt;wsp:rsid wsp:val=&quot;00F030C3&quot;/&gt;&lt;wsp:rsid wsp:val=&quot;00F03167&quot;/&gt;&lt;wsp:rsid wsp:val=&quot;00F03224&quot;/&gt;&lt;wsp:rsid wsp:val=&quot;00F033FE&quot;/&gt;&lt;wsp:rsid wsp:val=&quot;00F03616&quot;/&gt;&lt;wsp:rsid wsp:val=&quot;00F03852&quot;/&gt;&lt;wsp:rsid wsp:val=&quot;00F03C90&quot;/&gt;&lt;wsp:rsid wsp:val=&quot;00F03FDD&quot;/&gt;&lt;wsp:rsid wsp:val=&quot;00F040BA&quot;/&gt;&lt;wsp:rsid wsp:val=&quot;00F0447D&quot;/&gt;&lt;wsp:rsid wsp:val=&quot;00F0470D&quot;/&gt;&lt;wsp:rsid wsp:val=&quot;00F048E7&quot;/&gt;&lt;wsp:rsid wsp:val=&quot;00F04F6C&quot;/&gt;&lt;wsp:rsid wsp:val=&quot;00F0578B&quot;/&gt;&lt;wsp:rsid wsp:val=&quot;00F057BB&quot;/&gt;&lt;wsp:rsid wsp:val=&quot;00F05CA0&quot;/&gt;&lt;wsp:rsid wsp:val=&quot;00F05CE5&quot;/&gt;&lt;wsp:rsid wsp:val=&quot;00F06A04&quot;/&gt;&lt;wsp:rsid wsp:val=&quot;00F06B71&quot;/&gt;&lt;wsp:rsid wsp:val=&quot;00F06D4F&quot;/&gt;&lt;wsp:rsid wsp:val=&quot;00F06F0E&quot;/&gt;&lt;wsp:rsid wsp:val=&quot;00F0713B&quot;/&gt;&lt;wsp:rsid wsp:val=&quot;00F075CE&quot;/&gt;&lt;wsp:rsid wsp:val=&quot;00F079A7&quot;/&gt;&lt;wsp:rsid wsp:val=&quot;00F10819&quot;/&gt;&lt;wsp:rsid wsp:val=&quot;00F10921&quot;/&gt;&lt;wsp:rsid wsp:val=&quot;00F11053&quot;/&gt;&lt;wsp:rsid wsp:val=&quot;00F1217E&quot;/&gt;&lt;wsp:rsid wsp:val=&quot;00F1263F&quot;/&gt;&lt;wsp:rsid wsp:val=&quot;00F12788&quot;/&gt;&lt;wsp:rsid wsp:val=&quot;00F12FB6&quot;/&gt;&lt;wsp:rsid wsp:val=&quot;00F1303F&quot;/&gt;&lt;wsp:rsid wsp:val=&quot;00F1324B&quot;/&gt;&lt;wsp:rsid wsp:val=&quot;00F138C4&quot;/&gt;&lt;wsp:rsid wsp:val=&quot;00F13A92&quot;/&gt;&lt;wsp:rsid wsp:val=&quot;00F13B70&quot;/&gt;&lt;wsp:rsid wsp:val=&quot;00F13E15&quot;/&gt;&lt;wsp:rsid wsp:val=&quot;00F14141&quot;/&gt;&lt;wsp:rsid wsp:val=&quot;00F14426&quot;/&gt;&lt;wsp:rsid wsp:val=&quot;00F147DF&quot;/&gt;&lt;wsp:rsid wsp:val=&quot;00F14845&quot;/&gt;&lt;wsp:rsid wsp:val=&quot;00F14913&quot;/&gt;&lt;wsp:rsid wsp:val=&quot;00F149A5&quot;/&gt;&lt;wsp:rsid wsp:val=&quot;00F1520D&quot;/&gt;&lt;wsp:rsid wsp:val=&quot;00F15487&quot;/&gt;&lt;wsp:rsid wsp:val=&quot;00F154E1&quot;/&gt;&lt;wsp:rsid wsp:val=&quot;00F158C2&quot;/&gt;&lt;wsp:rsid wsp:val=&quot;00F161EA&quot;/&gt;&lt;wsp:rsid wsp:val=&quot;00F16925&quot;/&gt;&lt;wsp:rsid wsp:val=&quot;00F16956&quot;/&gt;&lt;wsp:rsid wsp:val=&quot;00F17B03&quot;/&gt;&lt;wsp:rsid wsp:val=&quot;00F17B3C&quot;/&gt;&lt;wsp:rsid wsp:val=&quot;00F17EFF&quot;/&gt;&lt;wsp:rsid wsp:val=&quot;00F17F85&quot;/&gt;&lt;wsp:rsid wsp:val=&quot;00F202A1&quot;/&gt;&lt;wsp:rsid wsp:val=&quot;00F2074E&quot;/&gt;&lt;wsp:rsid wsp:val=&quot;00F209EE&quot;/&gt;&lt;wsp:rsid wsp:val=&quot;00F20C69&quot;/&gt;&lt;wsp:rsid wsp:val=&quot;00F20D8B&quot;/&gt;&lt;wsp:rsid wsp:val=&quot;00F20EA7&quot;/&gt;&lt;wsp:rsid wsp:val=&quot;00F21562&quot;/&gt;&lt;wsp:rsid wsp:val=&quot;00F21B52&quot;/&gt;&lt;wsp:rsid wsp:val=&quot;00F21D1A&quot;/&gt;&lt;wsp:rsid wsp:val=&quot;00F21DCF&quot;/&gt;&lt;wsp:rsid wsp:val=&quot;00F220C0&quot;/&gt;&lt;wsp:rsid wsp:val=&quot;00F22371&quot;/&gt;&lt;wsp:rsid wsp:val=&quot;00F227EB&quot;/&gt;&lt;wsp:rsid wsp:val=&quot;00F228A0&quot;/&gt;&lt;wsp:rsid wsp:val=&quot;00F22C37&quot;/&gt;&lt;wsp:rsid wsp:val=&quot;00F23056&quot;/&gt;&lt;wsp:rsid wsp:val=&quot;00F2343F&quot;/&gt;&lt;wsp:rsid wsp:val=&quot;00F24055&quot;/&gt;&lt;wsp:rsid wsp:val=&quot;00F2479C&quot;/&gt;&lt;wsp:rsid wsp:val=&quot;00F247F1&quot;/&gt;&lt;wsp:rsid wsp:val=&quot;00F24B24&quot;/&gt;&lt;wsp:rsid wsp:val=&quot;00F250D6&quot;/&gt;&lt;wsp:rsid wsp:val=&quot;00F2584E&quot;/&gt;&lt;wsp:rsid wsp:val=&quot;00F25D70&quot;/&gt;&lt;wsp:rsid wsp:val=&quot;00F2630F&quot;/&gt;&lt;wsp:rsid wsp:val=&quot;00F2647C&quot;/&gt;&lt;wsp:rsid wsp:val=&quot;00F26502&quot;/&gt;&lt;wsp:rsid wsp:val=&quot;00F276AF&quot;/&gt;&lt;wsp:rsid wsp:val=&quot;00F27B10&quot;/&gt;&lt;wsp:rsid wsp:val=&quot;00F300A7&quot;/&gt;&lt;wsp:rsid wsp:val=&quot;00F307FF&quot;/&gt;&lt;wsp:rsid wsp:val=&quot;00F30CB1&quot;/&gt;&lt;wsp:rsid wsp:val=&quot;00F321ED&quot;/&gt;&lt;wsp:rsid wsp:val=&quot;00F3221E&quot;/&gt;&lt;wsp:rsid wsp:val=&quot;00F32C92&quot;/&gt;&lt;wsp:rsid wsp:val=&quot;00F32D44&quot;/&gt;&lt;wsp:rsid wsp:val=&quot;00F32DAB&quot;/&gt;&lt;wsp:rsid wsp:val=&quot;00F32F9E&quot;/&gt;&lt;wsp:rsid wsp:val=&quot;00F3317D&quot;/&gt;&lt;wsp:rsid wsp:val=&quot;00F334D1&quot;/&gt;&lt;wsp:rsid wsp:val=&quot;00F3393E&quot;/&gt;&lt;wsp:rsid wsp:val=&quot;00F33AB2&quot;/&gt;&lt;wsp:rsid wsp:val=&quot;00F33C50&quot;/&gt;&lt;wsp:rsid wsp:val=&quot;00F33EEC&quot;/&gt;&lt;wsp:rsid wsp:val=&quot;00F3405A&quot;/&gt;&lt;wsp:rsid wsp:val=&quot;00F340EB&quot;/&gt;&lt;wsp:rsid wsp:val=&quot;00F347A8&quot;/&gt;&lt;wsp:rsid wsp:val=&quot;00F34C3D&quot;/&gt;&lt;wsp:rsid wsp:val=&quot;00F3519C&quot;/&gt;&lt;wsp:rsid wsp:val=&quot;00F35B54&quot;/&gt;&lt;wsp:rsid wsp:val=&quot;00F36933&quot;/&gt;&lt;wsp:rsid wsp:val=&quot;00F36A15&quot;/&gt;&lt;wsp:rsid wsp:val=&quot;00F37A2F&quot;/&gt;&lt;wsp:rsid wsp:val=&quot;00F40108&quot;/&gt;&lt;wsp:rsid wsp:val=&quot;00F403FB&quot;/&gt;&lt;wsp:rsid wsp:val=&quot;00F40D0B&quot;/&gt;&lt;wsp:rsid wsp:val=&quot;00F41CA0&quot;/&gt;&lt;wsp:rsid wsp:val=&quot;00F423F5&quot;/&gt;&lt;wsp:rsid wsp:val=&quot;00F42527&quot;/&gt;&lt;wsp:rsid wsp:val=&quot;00F426A5&quot;/&gt;&lt;wsp:rsid wsp:val=&quot;00F42AB7&quot;/&gt;&lt;wsp:rsid wsp:val=&quot;00F42CB1&quot;/&gt;&lt;wsp:rsid wsp:val=&quot;00F42D8C&quot;/&gt;&lt;wsp:rsid wsp:val=&quot;00F432E9&quot;/&gt;&lt;wsp:rsid wsp:val=&quot;00F433D7&quot;/&gt;&lt;wsp:rsid wsp:val=&quot;00F4357D&quot;/&gt;&lt;wsp:rsid wsp:val=&quot;00F437FA&quot;/&gt;&lt;wsp:rsid wsp:val=&quot;00F43FEB&quot;/&gt;&lt;wsp:rsid wsp:val=&quot;00F44345&quot;/&gt;&lt;wsp:rsid wsp:val=&quot;00F448E9&quot;/&gt;&lt;wsp:rsid wsp:val=&quot;00F44D20&quot;/&gt;&lt;wsp:rsid wsp:val=&quot;00F45654&quot;/&gt;&lt;wsp:rsid wsp:val=&quot;00F45B3F&quot;/&gt;&lt;wsp:rsid wsp:val=&quot;00F45B7E&quot;/&gt;&lt;wsp:rsid wsp:val=&quot;00F45E14&quot;/&gt;&lt;wsp:rsid wsp:val=&quot;00F4607C&quot;/&gt;&lt;wsp:rsid wsp:val=&quot;00F461C0&quot;/&gt;&lt;wsp:rsid wsp:val=&quot;00F4641D&quot;/&gt;&lt;wsp:rsid wsp:val=&quot;00F464DA&quot;/&gt;&lt;wsp:rsid wsp:val=&quot;00F46A57&quot;/&gt;&lt;wsp:rsid wsp:val=&quot;00F46AEE&quot;/&gt;&lt;wsp:rsid wsp:val=&quot;00F46C1E&quot;/&gt;&lt;wsp:rsid wsp:val=&quot;00F4782C&quot;/&gt;&lt;wsp:rsid wsp:val=&quot;00F47C70&quot;/&gt;&lt;wsp:rsid wsp:val=&quot;00F50411&quot;/&gt;&lt;wsp:rsid wsp:val=&quot;00F5100A&quot;/&gt;&lt;wsp:rsid wsp:val=&quot;00F5124C&quot;/&gt;&lt;wsp:rsid wsp:val=&quot;00F5168C&quot;/&gt;&lt;wsp:rsid wsp:val=&quot;00F519FC&quot;/&gt;&lt;wsp:rsid wsp:val=&quot;00F52257&quot;/&gt;&lt;wsp:rsid wsp:val=&quot;00F526C6&quot;/&gt;&lt;wsp:rsid wsp:val=&quot;00F527C6&quot;/&gt;&lt;wsp:rsid wsp:val=&quot;00F52B24&quot;/&gt;&lt;wsp:rsid wsp:val=&quot;00F539E2&quot;/&gt;&lt;wsp:rsid wsp:val=&quot;00F53A5C&quot;/&gt;&lt;wsp:rsid wsp:val=&quot;00F540A9&quot;/&gt;&lt;wsp:rsid wsp:val=&quot;00F542BA&quot;/&gt;&lt;wsp:rsid wsp:val=&quot;00F54508&quot;/&gt;&lt;wsp:rsid wsp:val=&quot;00F54882&quot;/&gt;&lt;wsp:rsid wsp:val=&quot;00F54F46&quot;/&gt;&lt;wsp:rsid wsp:val=&quot;00F54FF0&quot;/&gt;&lt;wsp:rsid wsp:val=&quot;00F551F0&quot;/&gt;&lt;wsp:rsid wsp:val=&quot;00F55879&quot;/&gt;&lt;wsp:rsid wsp:val=&quot;00F559DF&quot;/&gt;&lt;wsp:rsid wsp:val=&quot;00F55D9A&quot;/&gt;&lt;wsp:rsid wsp:val=&quot;00F55FD1&quot;/&gt;&lt;wsp:rsid wsp:val=&quot;00F562FE&quot;/&gt;&lt;wsp:rsid wsp:val=&quot;00F563CC&quot;/&gt;&lt;wsp:rsid wsp:val=&quot;00F563E0&quot;/&gt;&lt;wsp:rsid wsp:val=&quot;00F56403&quot;/&gt;&lt;wsp:rsid wsp:val=&quot;00F5660B&quot;/&gt;&lt;wsp:rsid wsp:val=&quot;00F56A72&quot;/&gt;&lt;wsp:rsid wsp:val=&quot;00F56C79&quot;/&gt;&lt;wsp:rsid wsp:val=&quot;00F56E49&quot;/&gt;&lt;wsp:rsid wsp:val=&quot;00F57033&quot;/&gt;&lt;wsp:rsid wsp:val=&quot;00F572F3&quot;/&gt;&lt;wsp:rsid wsp:val=&quot;00F57839&quot;/&gt;&lt;wsp:rsid wsp:val=&quot;00F57BD0&quot;/&gt;&lt;wsp:rsid wsp:val=&quot;00F57C68&quot;/&gt;&lt;wsp:rsid wsp:val=&quot;00F57D25&quot;/&gt;&lt;wsp:rsid wsp:val=&quot;00F57F6B&quot;/&gt;&lt;wsp:rsid wsp:val=&quot;00F603E3&quot;/&gt;&lt;wsp:rsid wsp:val=&quot;00F60515&quot;/&gt;&lt;wsp:rsid wsp:val=&quot;00F606F8&quot;/&gt;&lt;wsp:rsid wsp:val=&quot;00F607A4&quot;/&gt;&lt;wsp:rsid wsp:val=&quot;00F6176F&quot;/&gt;&lt;wsp:rsid wsp:val=&quot;00F61844&quot;/&gt;&lt;wsp:rsid wsp:val=&quot;00F61B0E&quot;/&gt;&lt;wsp:rsid wsp:val=&quot;00F61BDD&quot;/&gt;&lt;wsp:rsid wsp:val=&quot;00F61E18&quot;/&gt;&lt;wsp:rsid wsp:val=&quot;00F62167&quot;/&gt;&lt;wsp:rsid wsp:val=&quot;00F627A2&quot;/&gt;&lt;wsp:rsid wsp:val=&quot;00F63B25&quot;/&gt;&lt;wsp:rsid wsp:val=&quot;00F64132&quot;/&gt;&lt;wsp:rsid wsp:val=&quot;00F64294&quot;/&gt;&lt;wsp:rsid wsp:val=&quot;00F64799&quot;/&gt;&lt;wsp:rsid wsp:val=&quot;00F657A6&quot;/&gt;&lt;wsp:rsid wsp:val=&quot;00F660D2&quot;/&gt;&lt;wsp:rsid wsp:val=&quot;00F6612F&quot;/&gt;&lt;wsp:rsid wsp:val=&quot;00F66412&quot;/&gt;&lt;wsp:rsid wsp:val=&quot;00F66D11&quot;/&gt;&lt;wsp:rsid wsp:val=&quot;00F670CF&quot;/&gt;&lt;wsp:rsid wsp:val=&quot;00F67366&quot;/&gt;&lt;wsp:rsid wsp:val=&quot;00F6775B&quot;/&gt;&lt;wsp:rsid wsp:val=&quot;00F67F93&quot;/&gt;&lt;wsp:rsid wsp:val=&quot;00F70346&quot;/&gt;&lt;wsp:rsid wsp:val=&quot;00F70369&quot;/&gt;&lt;wsp:rsid wsp:val=&quot;00F70902&quot;/&gt;&lt;wsp:rsid wsp:val=&quot;00F70C19&quot;/&gt;&lt;wsp:rsid wsp:val=&quot;00F70D7D&quot;/&gt;&lt;wsp:rsid wsp:val=&quot;00F710D8&quot;/&gt;&lt;wsp:rsid wsp:val=&quot;00F71354&quot;/&gt;&lt;wsp:rsid wsp:val=&quot;00F7169A&quot;/&gt;&lt;wsp:rsid wsp:val=&quot;00F71807&quot;/&gt;&lt;wsp:rsid wsp:val=&quot;00F71813&quot;/&gt;&lt;wsp:rsid wsp:val=&quot;00F7185B&quot;/&gt;&lt;wsp:rsid wsp:val=&quot;00F71A0B&quot;/&gt;&lt;wsp:rsid wsp:val=&quot;00F72081&quot;/&gt;&lt;wsp:rsid wsp:val=&quot;00F723A2&quot;/&gt;&lt;wsp:rsid wsp:val=&quot;00F72AB8&quot;/&gt;&lt;wsp:rsid wsp:val=&quot;00F72C30&quot;/&gt;&lt;wsp:rsid wsp:val=&quot;00F72CC0&quot;/&gt;&lt;wsp:rsid wsp:val=&quot;00F72EA7&quot;/&gt;&lt;wsp:rsid wsp:val=&quot;00F731A7&quot;/&gt;&lt;wsp:rsid wsp:val=&quot;00F732ED&quot;/&gt;&lt;wsp:rsid wsp:val=&quot;00F734E1&quot;/&gt;&lt;wsp:rsid wsp:val=&quot;00F7369C&quot;/&gt;&lt;wsp:rsid wsp:val=&quot;00F73764&quot;/&gt;&lt;wsp:rsid wsp:val=&quot;00F73790&quot;/&gt;&lt;wsp:rsid wsp:val=&quot;00F737B1&quot;/&gt;&lt;wsp:rsid wsp:val=&quot;00F73B9B&quot;/&gt;&lt;wsp:rsid wsp:val=&quot;00F73BD4&quot;/&gt;&lt;wsp:rsid wsp:val=&quot;00F7430E&quot;/&gt;&lt;wsp:rsid wsp:val=&quot;00F749BC&quot;/&gt;&lt;wsp:rsid wsp:val=&quot;00F74CC6&quot;/&gt;&lt;wsp:rsid wsp:val=&quot;00F75B0A&quot;/&gt;&lt;wsp:rsid wsp:val=&quot;00F75BEF&quot;/&gt;&lt;wsp:rsid wsp:val=&quot;00F75E54&quot;/&gt;&lt;wsp:rsid wsp:val=&quot;00F760F0&quot;/&gt;&lt;wsp:rsid wsp:val=&quot;00F7614F&quot;/&gt;&lt;wsp:rsid wsp:val=&quot;00F76411&quot;/&gt;&lt;wsp:rsid wsp:val=&quot;00F766C5&quot;/&gt;&lt;wsp:rsid wsp:val=&quot;00F766CF&quot;/&gt;&lt;wsp:rsid wsp:val=&quot;00F769D5&quot;/&gt;&lt;wsp:rsid wsp:val=&quot;00F77188&quot;/&gt;&lt;wsp:rsid wsp:val=&quot;00F77544&quot;/&gt;&lt;wsp:rsid wsp:val=&quot;00F777BA&quot;/&gt;&lt;wsp:rsid wsp:val=&quot;00F77A0C&quot;/&gt;&lt;wsp:rsid wsp:val=&quot;00F77E54&quot;/&gt;&lt;wsp:rsid wsp:val=&quot;00F77F5F&quot;/&gt;&lt;wsp:rsid wsp:val=&quot;00F8039B&quot;/&gt;&lt;wsp:rsid wsp:val=&quot;00F80753&quot;/&gt;&lt;wsp:rsid wsp:val=&quot;00F808AC&quot;/&gt;&lt;wsp:rsid wsp:val=&quot;00F80AA5&quot;/&gt;&lt;wsp:rsid wsp:val=&quot;00F8119B&quot;/&gt;&lt;wsp:rsid wsp:val=&quot;00F81D14&quot;/&gt;&lt;wsp:rsid wsp:val=&quot;00F81DD2&quot;/&gt;&lt;wsp:rsid wsp:val=&quot;00F81E7E&quot;/&gt;&lt;wsp:rsid wsp:val=&quot;00F8243D&quot;/&gt;&lt;wsp:rsid wsp:val=&quot;00F825DF&quot;/&gt;&lt;wsp:rsid wsp:val=&quot;00F83B1D&quot;/&gt;&lt;wsp:rsid wsp:val=&quot;00F83C12&quot;/&gt;&lt;wsp:rsid wsp:val=&quot;00F840DC&quot;/&gt;&lt;wsp:rsid wsp:val=&quot;00F8442B&quot;/&gt;&lt;wsp:rsid wsp:val=&quot;00F849E6&quot;/&gt;&lt;wsp:rsid wsp:val=&quot;00F84FEC&quot;/&gt;&lt;wsp:rsid wsp:val=&quot;00F854FE&quot;/&gt;&lt;wsp:rsid wsp:val=&quot;00F859D8&quot;/&gt;&lt;wsp:rsid wsp:val=&quot;00F861D2&quot;/&gt;&lt;wsp:rsid wsp:val=&quot;00F87A7A&quot;/&gt;&lt;wsp:rsid wsp:val=&quot;00F90229&quot;/&gt;&lt;wsp:rsid wsp:val=&quot;00F9041B&quot;/&gt;&lt;wsp:rsid wsp:val=&quot;00F90AF8&quot;/&gt;&lt;wsp:rsid wsp:val=&quot;00F90EC9&quot;/&gt;&lt;wsp:rsid wsp:val=&quot;00F91180&quot;/&gt;&lt;wsp:rsid wsp:val=&quot;00F91186&quot;/&gt;&lt;wsp:rsid wsp:val=&quot;00F92911&quot;/&gt;&lt;wsp:rsid wsp:val=&quot;00F92A6C&quot;/&gt;&lt;wsp:rsid wsp:val=&quot;00F92BA9&quot;/&gt;&lt;wsp:rsid wsp:val=&quot;00F930D5&quot;/&gt;&lt;wsp:rsid wsp:val=&quot;00F93902&quot;/&gt;&lt;wsp:rsid wsp:val=&quot;00F93E50&quot;/&gt;&lt;wsp:rsid wsp:val=&quot;00F9427A&quot;/&gt;&lt;wsp:rsid wsp:val=&quot;00F94DD8&quot;/&gt;&lt;wsp:rsid wsp:val=&quot;00F94E2E&quot;/&gt;&lt;wsp:rsid wsp:val=&quot;00F94EAA&quot;/&gt;&lt;wsp:rsid wsp:val=&quot;00F959DF&quot;/&gt;&lt;wsp:rsid wsp:val=&quot;00F95AB4&quot;/&gt;&lt;wsp:rsid wsp:val=&quot;00F95B6A&quot;/&gt;&lt;wsp:rsid wsp:val=&quot;00F95BF3&quot;/&gt;&lt;wsp:rsid wsp:val=&quot;00F95E22&quot;/&gt;&lt;wsp:rsid wsp:val=&quot;00F95F5B&quot;/&gt;&lt;wsp:rsid wsp:val=&quot;00F96248&quot;/&gt;&lt;wsp:rsid wsp:val=&quot;00F965AA&quot;/&gt;&lt;wsp:rsid wsp:val=&quot;00F96601&quot;/&gt;&lt;wsp:rsid wsp:val=&quot;00F969EE&quot;/&gt;&lt;wsp:rsid wsp:val=&quot;00F969F0&quot;/&gt;&lt;wsp:rsid wsp:val=&quot;00F96AAF&quot;/&gt;&lt;wsp:rsid wsp:val=&quot;00F96E4B&quot;/&gt;&lt;wsp:rsid wsp:val=&quot;00F97272&quot;/&gt;&lt;wsp:rsid wsp:val=&quot;00F97390&quot;/&gt;&lt;wsp:rsid wsp:val=&quot;00F977F4&quot;/&gt;&lt;wsp:rsid wsp:val=&quot;00FA00F1&quot;/&gt;&lt;wsp:rsid wsp:val=&quot;00FA0454&quot;/&gt;&lt;wsp:rsid wsp:val=&quot;00FA075D&quot;/&gt;&lt;wsp:rsid wsp:val=&quot;00FA0FBF&quot;/&gt;&lt;wsp:rsid wsp:val=&quot;00FA1542&quot;/&gt;&lt;wsp:rsid wsp:val=&quot;00FA1928&quot;/&gt;&lt;wsp:rsid wsp:val=&quot;00FA1B5E&quot;/&gt;&lt;wsp:rsid wsp:val=&quot;00FA1BC7&quot;/&gt;&lt;wsp:rsid wsp:val=&quot;00FA1DD3&quot;/&gt;&lt;wsp:rsid wsp:val=&quot;00FA210A&quot;/&gt;&lt;wsp:rsid wsp:val=&quot;00FA224A&quot;/&gt;&lt;wsp:rsid wsp:val=&quot;00FA22D9&quot;/&gt;&lt;wsp:rsid wsp:val=&quot;00FA269F&quot;/&gt;&lt;wsp:rsid wsp:val=&quot;00FA26EA&quot;/&gt;&lt;wsp:rsid wsp:val=&quot;00FA2754&quot;/&gt;&lt;wsp:rsid wsp:val=&quot;00FA28A5&quot;/&gt;&lt;wsp:rsid wsp:val=&quot;00FA2C48&quot;/&gt;&lt;wsp:rsid wsp:val=&quot;00FA2D33&quot;/&gt;&lt;wsp:rsid wsp:val=&quot;00FA2FAC&quot;/&gt;&lt;wsp:rsid wsp:val=&quot;00FA318B&quot;/&gt;&lt;wsp:rsid wsp:val=&quot;00FA34DD&quot;/&gt;&lt;wsp:rsid wsp:val=&quot;00FA385B&quot;/&gt;&lt;wsp:rsid wsp:val=&quot;00FA3ECE&quot;/&gt;&lt;wsp:rsid wsp:val=&quot;00FA41B9&quot;/&gt;&lt;wsp:rsid wsp:val=&quot;00FA43E4&quot;/&gt;&lt;wsp:rsid wsp:val=&quot;00FA4842&quot;/&gt;&lt;wsp:rsid wsp:val=&quot;00FA48EE&quot;/&gt;&lt;wsp:rsid wsp:val=&quot;00FA4D22&quot;/&gt;&lt;wsp:rsid wsp:val=&quot;00FA4DD2&quot;/&gt;&lt;wsp:rsid wsp:val=&quot;00FA50FA&quot;/&gt;&lt;wsp:rsid wsp:val=&quot;00FA54C0&quot;/&gt;&lt;wsp:rsid wsp:val=&quot;00FA55D7&quot;/&gt;&lt;wsp:rsid wsp:val=&quot;00FA56E0&quot;/&gt;&lt;wsp:rsid wsp:val=&quot;00FA6284&quot;/&gt;&lt;wsp:rsid wsp:val=&quot;00FA734E&quot;/&gt;&lt;wsp:rsid wsp:val=&quot;00FA737F&quot;/&gt;&lt;wsp:rsid wsp:val=&quot;00FA74FC&quot;/&gt;&lt;wsp:rsid wsp:val=&quot;00FA750A&quot;/&gt;&lt;wsp:rsid wsp:val=&quot;00FA77D8&quot;/&gt;&lt;wsp:rsid wsp:val=&quot;00FA78FC&quot;/&gt;&lt;wsp:rsid wsp:val=&quot;00FA7E4B&quot;/&gt;&lt;wsp:rsid wsp:val=&quot;00FA7E98&quot;/&gt;&lt;wsp:rsid wsp:val=&quot;00FB030B&quot;/&gt;&lt;wsp:rsid wsp:val=&quot;00FB0572&quot;/&gt;&lt;wsp:rsid wsp:val=&quot;00FB0B90&quot;/&gt;&lt;wsp:rsid wsp:val=&quot;00FB0FBF&quot;/&gt;&lt;wsp:rsid wsp:val=&quot;00FB1071&quot;/&gt;&lt;wsp:rsid wsp:val=&quot;00FB1284&quot;/&gt;&lt;wsp:rsid wsp:val=&quot;00FB12AF&quot;/&gt;&lt;wsp:rsid wsp:val=&quot;00FB1602&quot;/&gt;&lt;wsp:rsid wsp:val=&quot;00FB2271&quot;/&gt;&lt;wsp:rsid wsp:val=&quot;00FB253A&quot;/&gt;&lt;wsp:rsid wsp:val=&quot;00FB2790&quot;/&gt;&lt;wsp:rsid wsp:val=&quot;00FB2D80&quot;/&gt;&lt;wsp:rsid wsp:val=&quot;00FB32E4&quot;/&gt;&lt;wsp:rsid wsp:val=&quot;00FB4288&quot;/&gt;&lt;wsp:rsid wsp:val=&quot;00FB4592&quot;/&gt;&lt;wsp:rsid wsp:val=&quot;00FB4ADE&quot;/&gt;&lt;wsp:rsid wsp:val=&quot;00FB4B49&quot;/&gt;&lt;wsp:rsid wsp:val=&quot;00FB5B23&quot;/&gt;&lt;wsp:rsid wsp:val=&quot;00FB5B7F&quot;/&gt;&lt;wsp:rsid wsp:val=&quot;00FB5DFF&quot;/&gt;&lt;wsp:rsid wsp:val=&quot;00FB654C&quot;/&gt;&lt;wsp:rsid wsp:val=&quot;00FB66A1&quot;/&gt;&lt;wsp:rsid wsp:val=&quot;00FB69D6&quot;/&gt;&lt;wsp:rsid wsp:val=&quot;00FB6A2F&quot;/&gt;&lt;wsp:rsid wsp:val=&quot;00FB6EA9&quot;/&gt;&lt;wsp:rsid wsp:val=&quot;00FB709C&quot;/&gt;&lt;wsp:rsid wsp:val=&quot;00FB71BA&quot;/&gt;&lt;wsp:rsid wsp:val=&quot;00FB7BCF&quot;/&gt;&lt;wsp:rsid wsp:val=&quot;00FC09A3&quot;/&gt;&lt;wsp:rsid wsp:val=&quot;00FC0F45&quot;/&gt;&lt;wsp:rsid wsp:val=&quot;00FC13F0&quot;/&gt;&lt;wsp:rsid wsp:val=&quot;00FC1676&quot;/&gt;&lt;wsp:rsid wsp:val=&quot;00FC1D02&quot;/&gt;&lt;wsp:rsid wsp:val=&quot;00FC1F3A&quot;/&gt;&lt;wsp:rsid wsp:val=&quot;00FC2135&quot;/&gt;&lt;wsp:rsid wsp:val=&quot;00FC235B&quot;/&gt;&lt;wsp:rsid wsp:val=&quot;00FC23BF&quot;/&gt;&lt;wsp:rsid wsp:val=&quot;00FC295D&quot;/&gt;&lt;wsp:rsid wsp:val=&quot;00FC2C6A&quot;/&gt;&lt;wsp:rsid wsp:val=&quot;00FC32E3&quot;/&gt;&lt;wsp:rsid wsp:val=&quot;00FC346D&quot;/&gt;&lt;wsp:rsid wsp:val=&quot;00FC355D&quot;/&gt;&lt;wsp:rsid wsp:val=&quot;00FC38CE&quot;/&gt;&lt;wsp:rsid wsp:val=&quot;00FC3D42&quot;/&gt;&lt;wsp:rsid wsp:val=&quot;00FC3D80&quot;/&gt;&lt;wsp:rsid wsp:val=&quot;00FC3EE4&quot;/&gt;&lt;wsp:rsid wsp:val=&quot;00FC43E6&quot;/&gt;&lt;wsp:rsid wsp:val=&quot;00FC45AA&quot;/&gt;&lt;wsp:rsid wsp:val=&quot;00FC45B0&quot;/&gt;&lt;wsp:rsid wsp:val=&quot;00FC489E&quot;/&gt;&lt;wsp:rsid wsp:val=&quot;00FC49E1&quot;/&gt;&lt;wsp:rsid wsp:val=&quot;00FC57F2&quot;/&gt;&lt;wsp:rsid wsp:val=&quot;00FC5CC1&quot;/&gt;&lt;wsp:rsid wsp:val=&quot;00FC604E&quot;/&gt;&lt;wsp:rsid wsp:val=&quot;00FC6128&quot;/&gt;&lt;wsp:rsid wsp:val=&quot;00FC6207&quot;/&gt;&lt;wsp:rsid wsp:val=&quot;00FC652D&quot;/&gt;&lt;wsp:rsid wsp:val=&quot;00FC65BE&quot;/&gt;&lt;wsp:rsid wsp:val=&quot;00FC6A64&quot;/&gt;&lt;wsp:rsid wsp:val=&quot;00FC733A&quot;/&gt;&lt;wsp:rsid wsp:val=&quot;00FC75A7&quot;/&gt;&lt;wsp:rsid wsp:val=&quot;00FC765D&quot;/&gt;&lt;wsp:rsid wsp:val=&quot;00FC7F03&quot;/&gt;&lt;wsp:rsid wsp:val=&quot;00FC7F04&quot;/&gt;&lt;wsp:rsid wsp:val=&quot;00FD03D5&quot;/&gt;&lt;wsp:rsid wsp:val=&quot;00FD0B43&quot;/&gt;&lt;wsp:rsid wsp:val=&quot;00FD17EF&quot;/&gt;&lt;wsp:rsid wsp:val=&quot;00FD1A76&quot;/&gt;&lt;wsp:rsid wsp:val=&quot;00FD1C96&quot;/&gt;&lt;wsp:rsid wsp:val=&quot;00FD1F89&quot;/&gt;&lt;wsp:rsid wsp:val=&quot;00FD2014&quot;/&gt;&lt;wsp:rsid wsp:val=&quot;00FD270D&quot;/&gt;&lt;wsp:rsid wsp:val=&quot;00FD2D2E&quot;/&gt;&lt;wsp:rsid wsp:val=&quot;00FD2E2E&quot;/&gt;&lt;wsp:rsid wsp:val=&quot;00FD33B7&quot;/&gt;&lt;wsp:rsid wsp:val=&quot;00FD3945&quot;/&gt;&lt;wsp:rsid wsp:val=&quot;00FD3C39&quot;/&gt;&lt;wsp:rsid wsp:val=&quot;00FD42BC&quot;/&gt;&lt;wsp:rsid wsp:val=&quot;00FD4790&quot;/&gt;&lt;wsp:rsid wsp:val=&quot;00FD492D&quot;/&gt;&lt;wsp:rsid wsp:val=&quot;00FD4ABF&quot;/&gt;&lt;wsp:rsid wsp:val=&quot;00FD4B7C&quot;/&gt;&lt;wsp:rsid wsp:val=&quot;00FD5037&quot;/&gt;&lt;wsp:rsid wsp:val=&quot;00FD505C&quot;/&gt;&lt;wsp:rsid wsp:val=&quot;00FD5201&quot;/&gt;&lt;wsp:rsid wsp:val=&quot;00FD5599&quot;/&gt;&lt;wsp:rsid wsp:val=&quot;00FD5C81&quot;/&gt;&lt;wsp:rsid wsp:val=&quot;00FD5C9B&quot;/&gt;&lt;wsp:rsid wsp:val=&quot;00FD5CB5&quot;/&gt;&lt;wsp:rsid wsp:val=&quot;00FD5DB7&quot;/&gt;&lt;wsp:rsid wsp:val=&quot;00FD6030&quot;/&gt;&lt;wsp:rsid wsp:val=&quot;00FD6232&quot;/&gt;&lt;wsp:rsid wsp:val=&quot;00FD6319&quot;/&gt;&lt;wsp:rsid wsp:val=&quot;00FD659F&quot;/&gt;&lt;wsp:rsid wsp:val=&quot;00FD6639&quot;/&gt;&lt;wsp:rsid wsp:val=&quot;00FD6FE2&quot;/&gt;&lt;wsp:rsid wsp:val=&quot;00FD7C22&quot;/&gt;&lt;wsp:rsid wsp:val=&quot;00FE08FA&quot;/&gt;&lt;wsp:rsid wsp:val=&quot;00FE0C4B&quot;/&gt;&lt;wsp:rsid wsp:val=&quot;00FE136D&quot;/&gt;&lt;wsp:rsid wsp:val=&quot;00FE1AAE&quot;/&gt;&lt;wsp:rsid wsp:val=&quot;00FE231C&quot;/&gt;&lt;wsp:rsid wsp:val=&quot;00FE234E&quot;/&gt;&lt;wsp:rsid wsp:val=&quot;00FE2477&quot;/&gt;&lt;wsp:rsid wsp:val=&quot;00FE25EF&quot;/&gt;&lt;wsp:rsid wsp:val=&quot;00FE2C42&quot;/&gt;&lt;wsp:rsid wsp:val=&quot;00FE32F1&quot;/&gt;&lt;wsp:rsid wsp:val=&quot;00FE37EE&quot;/&gt;&lt;wsp:rsid wsp:val=&quot;00FE38CF&quot;/&gt;&lt;wsp:rsid wsp:val=&quot;00FE4446&quot;/&gt;&lt;wsp:rsid wsp:val=&quot;00FE474A&quot;/&gt;&lt;wsp:rsid wsp:val=&quot;00FE49F9&quot;/&gt;&lt;wsp:rsid wsp:val=&quot;00FE4DB6&quot;/&gt;&lt;wsp:rsid wsp:val=&quot;00FE4F23&quot;/&gt;&lt;wsp:rsid wsp:val=&quot;00FE51E5&quot;/&gt;&lt;wsp:rsid wsp:val=&quot;00FE5845&quot;/&gt;&lt;wsp:rsid wsp:val=&quot;00FE5E8A&quot;/&gt;&lt;wsp:rsid wsp:val=&quot;00FE5FE1&quot;/&gt;&lt;wsp:rsid wsp:val=&quot;00FE6403&quot;/&gt;&lt;wsp:rsid wsp:val=&quot;00FE68A1&quot;/&gt;&lt;wsp:rsid wsp:val=&quot;00FE6AB0&quot;/&gt;&lt;wsp:rsid wsp:val=&quot;00FE708E&quot;/&gt;&lt;wsp:rsid wsp:val=&quot;00FE7696&quot;/&gt;&lt;wsp:rsid wsp:val=&quot;00FE7ABF&quot;/&gt;&lt;wsp:rsid wsp:val=&quot;00FE7E9C&quot;/&gt;&lt;wsp:rsid wsp:val=&quot;00FF009A&quot;/&gt;&lt;wsp:rsid wsp:val=&quot;00FF1020&quot;/&gt;&lt;wsp:rsid wsp:val=&quot;00FF1046&quot;/&gt;&lt;wsp:rsid wsp:val=&quot;00FF1744&quot;/&gt;&lt;wsp:rsid wsp:val=&quot;00FF17A7&quot;/&gt;&lt;wsp:rsid wsp:val=&quot;00FF17C6&quot;/&gt;&lt;wsp:rsid wsp:val=&quot;00FF1F73&quot;/&gt;&lt;wsp:rsid wsp:val=&quot;00FF1FF7&quot;/&gt;&lt;wsp:rsid wsp:val=&quot;00FF21C6&quot;/&gt;&lt;wsp:rsid wsp:val=&quot;00FF2588&quot;/&gt;&lt;wsp:rsid wsp:val=&quot;00FF266B&quot;/&gt;&lt;wsp:rsid wsp:val=&quot;00FF282A&quot;/&gt;&lt;wsp:rsid wsp:val=&quot;00FF2B97&quot;/&gt;&lt;wsp:rsid wsp:val=&quot;00FF2C1E&quot;/&gt;&lt;wsp:rsid wsp:val=&quot;00FF33ED&quot;/&gt;&lt;wsp:rsid wsp:val=&quot;00FF37DE&quot;/&gt;&lt;wsp:rsid wsp:val=&quot;00FF3D68&quot;/&gt;&lt;wsp:rsid wsp:val=&quot;00FF42B1&quot;/&gt;&lt;wsp:rsid wsp:val=&quot;00FF4C11&quot;/&gt;&lt;wsp:rsid wsp:val=&quot;00FF4D78&quot;/&gt;&lt;wsp:rsid wsp:val=&quot;00FF4DF4&quot;/&gt;&lt;wsp:rsid wsp:val=&quot;00FF4E07&quot;/&gt;&lt;wsp:rsid wsp:val=&quot;00FF4F49&quot;/&gt;&lt;wsp:rsid wsp:val=&quot;00FF5B26&quot;/&gt;&lt;wsp:rsid wsp:val=&quot;00FF60B9&quot;/&gt;&lt;wsp:rsid wsp:val=&quot;00FF60EE&quot;/&gt;&lt;wsp:rsid wsp:val=&quot;00FF623D&quot;/&gt;&lt;wsp:rsid wsp:val=&quot;00FF6677&quot;/&gt;&lt;wsp:rsid wsp:val=&quot;00FF6D32&quot;/&gt;&lt;wsp:rsid wsp:val=&quot;00FF6E81&quot;/&gt;&lt;wsp:rsid wsp:val=&quot;00FF6F09&quot;/&gt;&lt;wsp:rsid wsp:val=&quot;00FF6F5E&quot;/&gt;&lt;wsp:rsid wsp:val=&quot;00FF7236&quot;/&gt;&lt;wsp:rsid wsp:val=&quot;00FF724D&quot;/&gt;&lt;wsp:rsid wsp:val=&quot;00FF78D1&quot;/&gt;&lt;wsp:rsid wsp:val=&quot;00FF7A65&quot;/&gt;&lt;wsp:rsid wsp:val=&quot;00FF7EB4&quot;/&gt;&lt;wsp:rsid wsp:val=&quot;00FF7F3A&quot;/&gt;&lt;/wsp:rsids&gt;&lt;/w:docPr&gt;&lt;w:body&gt;&lt;wx:sect&gt;&lt;w:p wsp:rsidR=&quot;00B90101&quot; wsp:rsidRDefault=&quot;00B90101&quot; wsp:rsidP=&quot;00B90101&quot;&gt;&lt;m:oMathPara&gt;&lt;m:oMath&gt;&lt;m:f&gt;&lt;m:fPr&gt;&lt;m:ctrlPr&gt;&lt;w:rPr&gt;&lt;w:rFonts w:ascii=&quot;Cambria Math&quot; w:h-ansi=&quot;TH Sarabun New&quot; w:cs=&quot;TH Sarabun New&quot;/&gt;&lt;wx:font wx:val=&quot;Cambria Math&quot;/&gt;&lt;w:i/&gt;&lt;w:sz w:val=&quot;36&quot;/&gt;&lt;w:sz-cs w:val=&quot;36&quot;/&gt;&lt;/w:rPr&gt;&lt;/m:ctrlPr&gt;&lt;/m:fPr&gt;&lt;m:num&gt;&lt;m:r&gt;&lt;m:rPr&gt;&lt;m:nor/&gt;&lt;/m:rPr&gt;&lt;w:rPr&gt;&lt;w:rFonts w:ascii=&quot;Cambria Math&quot; w:h-ansi=&quot;TH Sarabun New&quot; w:cs=&quot;TH Sarabun New&quot;/&gt;&lt;wx:font wx:val=&quot;Cambria Math&quot;/&gt;&lt;w:sz w:val=&quot;36&quot;/&gt;&lt;w:sz-cs w:val=&quot;36&quot;/&gt;&lt;/w:rPr&gt;&lt;m:t&gt; &lt;/m:t&gt;&lt;/m:r&gt;&lt;m:r&gt;&lt;m:rPr&gt;&lt;m:nor/&gt;&lt;/m:rPr&gt;&lt;w:rPr&gt;&lt;w:rFonts w:ascii=&quot;TH Sarabun New&quot; w:h-ansi=&quot;TH Sarabun New&quot; w:cs=&quot;TH Sarabun New&quot;/&gt;&lt;wx:font wx:val=&quot;TH Sarabun New&quot;/&gt;&lt;w:sz w:val=&quot;36&quot;/&gt;&lt;w:sz-cs w:val=&quot;36&quot;/&gt;&lt;/w:rPr&gt;&lt;m:t&gt;1,044,380,000+2,500,000,000 + 2,500,000,000 + 2,500,000,000&lt;/m:t&gt;&lt;/m:r&gt;&lt;/m:num&gt;&lt;m:den&gt;&lt;m:r&gt;&lt;m:rPr&gt;&lt;m:nor/&gt;&lt;/m:rPr&gt;&lt;w:rPr&gt;&lt;w:rFonts w:ascii=&quot;TH Sarabun New&quot; w:h-ansi=&quot;TH Sarabun New&quot; w:cs=&quot;TH Sarabun New&quot;/&gt;&lt;wx:font wx:val=&quot;TH Sarabun New&quot;/&gt;&lt;w:sz w:val=&quot;36&quot;/&gt;&lt;w:sz-cs w:val=&quot;36&quot;/&gt;&lt;/w:rPr&gt;&lt;m:t&gt;19,860,906,213&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A1E1B">
              <w:rPr>
                <w:rFonts w:ascii="Angsana New" w:hAnsi="Angsana New" w:cs="Angsana New"/>
                <w:spacing w:val="-2"/>
                <w:sz w:val="28"/>
              </w:rPr>
              <w:instrText xml:space="preserve"> </w:instrText>
            </w:r>
            <w:r w:rsidRPr="003A1E1B">
              <w:rPr>
                <w:rFonts w:ascii="Angsana New" w:hAnsi="Angsana New" w:cs="Angsana New"/>
                <w:spacing w:val="-2"/>
                <w:sz w:val="28"/>
              </w:rPr>
              <w:fldChar w:fldCharType="separate"/>
            </w:r>
            <w:r w:rsidR="00073CBA">
              <w:rPr>
                <w:rFonts w:ascii="Angsana New" w:hAnsi="Angsana New" w:cs="Angsana New"/>
                <w:noProof/>
                <w:spacing w:val="-2"/>
                <w:position w:val="-24"/>
                <w:sz w:val="28"/>
              </w:rPr>
            </w:r>
            <w:r w:rsidR="00073CBA">
              <w:rPr>
                <w:rFonts w:ascii="Angsana New" w:hAnsi="Angsana New" w:cs="Angsana New"/>
                <w:noProof/>
                <w:spacing w:val="-2"/>
                <w:position w:val="-24"/>
                <w:sz w:val="28"/>
              </w:rPr>
              <w:pict w14:anchorId="788FE62C">
                <v:shape id="_x0000_i1026" type="#_x0000_t75" style="width:246.45pt;height:31.85pt"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2&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compat&gt;&lt;wsp:rsids&gt;&lt;wsp:rsidRoot wsp:val=&quot;00353AC9&quot;/&gt;&lt;wsp:rsid wsp:val=&quot;0000012C&quot;/&gt;&lt;wsp:rsid wsp:val=&quot;00000213&quot;/&gt;&lt;wsp:rsid wsp:val=&quot;00000A24&quot;/&gt;&lt;wsp:rsid wsp:val=&quot;0000112B&quot;/&gt;&lt;wsp:rsid wsp:val=&quot;000019C6&quot;/&gt;&lt;wsp:rsid wsp:val=&quot;00001A34&quot;/&gt;&lt;wsp:rsid wsp:val=&quot;00001AEF&quot;/&gt;&lt;wsp:rsid wsp:val=&quot;00001CA0&quot;/&gt;&lt;wsp:rsid wsp:val=&quot;0000226A&quot;/&gt;&lt;wsp:rsid wsp:val=&quot;000025E6&quot;/&gt;&lt;wsp:rsid wsp:val=&quot;000026A7&quot;/&gt;&lt;wsp:rsid wsp:val=&quot;000026D5&quot;/&gt;&lt;wsp:rsid wsp:val=&quot;000027F7&quot;/&gt;&lt;wsp:rsid wsp:val=&quot;00002810&quot;/&gt;&lt;wsp:rsid wsp:val=&quot;0000301F&quot;/&gt;&lt;wsp:rsid wsp:val=&quot;000039DD&quot;/&gt;&lt;wsp:rsid wsp:val=&quot;00003A32&quot;/&gt;&lt;wsp:rsid wsp:val=&quot;00003F6D&quot;/&gt;&lt;wsp:rsid wsp:val=&quot;00003FCF&quot;/&gt;&lt;wsp:rsid wsp:val=&quot;00004264&quot;/&gt;&lt;wsp:rsid wsp:val=&quot;00004AF4&quot;/&gt;&lt;wsp:rsid wsp:val=&quot;00004DA5&quot;/&gt;&lt;wsp:rsid wsp:val=&quot;000050F4&quot;/&gt;&lt;wsp:rsid wsp:val=&quot;0000645C&quot;/&gt;&lt;wsp:rsid wsp:val=&quot;00006839&quot;/&gt;&lt;wsp:rsid wsp:val=&quot;00006A19&quot;/&gt;&lt;wsp:rsid wsp:val=&quot;00006A4E&quot;/&gt;&lt;wsp:rsid wsp:val=&quot;00006D83&quot;/&gt;&lt;wsp:rsid wsp:val=&quot;000070B9&quot;/&gt;&lt;wsp:rsid wsp:val=&quot;0000781D&quot;/&gt;&lt;wsp:rsid wsp:val=&quot;00007B43&quot;/&gt;&lt;wsp:rsid wsp:val=&quot;00007DCC&quot;/&gt;&lt;wsp:rsid wsp:val=&quot;00007EB3&quot;/&gt;&lt;wsp:rsid wsp:val=&quot;00010691&quot;/&gt;&lt;wsp:rsid wsp:val=&quot;000106CB&quot;/&gt;&lt;wsp:rsid wsp:val=&quot;00010A3C&quot;/&gt;&lt;wsp:rsid wsp:val=&quot;00010A8D&quot;/&gt;&lt;wsp:rsid wsp:val=&quot;00010B91&quot;/&gt;&lt;wsp:rsid wsp:val=&quot;00010C73&quot;/&gt;&lt;wsp:rsid wsp:val=&quot;0001195B&quot;/&gt;&lt;wsp:rsid wsp:val=&quot;00011987&quot;/&gt;&lt;wsp:rsid wsp:val=&quot;00011A20&quot;/&gt;&lt;wsp:rsid wsp:val=&quot;00011E3F&quot;/&gt;&lt;wsp:rsid wsp:val=&quot;000121B1&quot;/&gt;&lt;wsp:rsid wsp:val=&quot;00012630&quot;/&gt;&lt;wsp:rsid wsp:val=&quot;00012BF3&quot;/&gt;&lt;wsp:rsid wsp:val=&quot;00012E74&quot;/&gt;&lt;wsp:rsid wsp:val=&quot;0001376F&quot;/&gt;&lt;wsp:rsid wsp:val=&quot;00013A23&quot;/&gt;&lt;wsp:rsid wsp:val=&quot;00013F16&quot;/&gt;&lt;wsp:rsid wsp:val=&quot;0001419D&quot;/&gt;&lt;wsp:rsid wsp:val=&quot;000143F4&quot;/&gt;&lt;wsp:rsid wsp:val=&quot;00014482&quot;/&gt;&lt;wsp:rsid wsp:val=&quot;00014773&quot;/&gt;&lt;wsp:rsid wsp:val=&quot;00014AD5&quot;/&gt;&lt;wsp:rsid wsp:val=&quot;00014C14&quot;/&gt;&lt;wsp:rsid wsp:val=&quot;00015097&quot;/&gt;&lt;wsp:rsid wsp:val=&quot;00015446&quot;/&gt;&lt;wsp:rsid wsp:val=&quot;000158E0&quot;/&gt;&lt;wsp:rsid wsp:val=&quot;00015A17&quot;/&gt;&lt;wsp:rsid wsp:val=&quot;00015CC6&quot;/&gt;&lt;wsp:rsid wsp:val=&quot;000162DF&quot;/&gt;&lt;wsp:rsid wsp:val=&quot;000164FA&quot;/&gt;&lt;wsp:rsid wsp:val=&quot;000166E9&quot;/&gt;&lt;wsp:rsid wsp:val=&quot;00016D90&quot;/&gt;&lt;wsp:rsid wsp:val=&quot;00016DE0&quot;/&gt;&lt;wsp:rsid wsp:val=&quot;00017361&quot;/&gt;&lt;wsp:rsid wsp:val=&quot;00017507&quot;/&gt;&lt;wsp:rsid wsp:val=&quot;00017831&quot;/&gt;&lt;wsp:rsid wsp:val=&quot;00017944&quot;/&gt;&lt;wsp:rsid wsp:val=&quot;00017DFF&quot;/&gt;&lt;wsp:rsid wsp:val=&quot;0002041B&quot;/&gt;&lt;wsp:rsid wsp:val=&quot;00020EFF&quot;/&gt;&lt;wsp:rsid wsp:val=&quot;00021142&quot;/&gt;&lt;wsp:rsid wsp:val=&quot;00021EE7&quot;/&gt;&lt;wsp:rsid wsp:val=&quot;000220A8&quot;/&gt;&lt;wsp:rsid wsp:val=&quot;0002243C&quot;/&gt;&lt;wsp:rsid wsp:val=&quot;00022C52&quot;/&gt;&lt;wsp:rsid wsp:val=&quot;00022DC7&quot;/&gt;&lt;wsp:rsid wsp:val=&quot;00022FD6&quot;/&gt;&lt;wsp:rsid wsp:val=&quot;0002329E&quot;/&gt;&lt;wsp:rsid wsp:val=&quot;00023520&quot;/&gt;&lt;wsp:rsid wsp:val=&quot;0002372E&quot;/&gt;&lt;wsp:rsid wsp:val=&quot;00023783&quot;/&gt;&lt;wsp:rsid wsp:val=&quot;00023908&quot;/&gt;&lt;wsp:rsid wsp:val=&quot;000246F4&quot;/&gt;&lt;wsp:rsid wsp:val=&quot;00024856&quot;/&gt;&lt;wsp:rsid wsp:val=&quot;00024B78&quot;/&gt;&lt;wsp:rsid wsp:val=&quot;00024FC3&quot;/&gt;&lt;wsp:rsid wsp:val=&quot;00025396&quot;/&gt;&lt;wsp:rsid wsp:val=&quot;00025774&quot;/&gt;&lt;wsp:rsid wsp:val=&quot;000258F3&quot;/&gt;&lt;wsp:rsid wsp:val=&quot;00026130&quot;/&gt;&lt;wsp:rsid wsp:val=&quot;0002662D&quot;/&gt;&lt;wsp:rsid wsp:val=&quot;000272DA&quot;/&gt;&lt;wsp:rsid wsp:val=&quot;000273C3&quot;/&gt;&lt;wsp:rsid wsp:val=&quot;0003004D&quot;/&gt;&lt;wsp:rsid wsp:val=&quot;0003040C&quot;/&gt;&lt;wsp:rsid wsp:val=&quot;00030AC5&quot;/&gt;&lt;wsp:rsid wsp:val=&quot;00030F25&quot;/&gt;&lt;wsp:rsid wsp:val=&quot;00031010&quot;/&gt;&lt;wsp:rsid wsp:val=&quot;0003151F&quot;/&gt;&lt;wsp:rsid wsp:val=&quot;00031DE0&quot;/&gt;&lt;wsp:rsid wsp:val=&quot;00032440&quot;/&gt;&lt;wsp:rsid wsp:val=&quot;00032878&quot;/&gt;&lt;wsp:rsid wsp:val=&quot;00032B13&quot;/&gt;&lt;wsp:rsid wsp:val=&quot;00032C6D&quot;/&gt;&lt;wsp:rsid wsp:val=&quot;00032FA7&quot;/&gt;&lt;wsp:rsid wsp:val=&quot;000330C2&quot;/&gt;&lt;wsp:rsid wsp:val=&quot;00033251&quot;/&gt;&lt;wsp:rsid wsp:val=&quot;000332D6&quot;/&gt;&lt;wsp:rsid wsp:val=&quot;0003344E&quot;/&gt;&lt;wsp:rsid wsp:val=&quot;00033496&quot;/&gt;&lt;wsp:rsid wsp:val=&quot;0003355D&quot;/&gt;&lt;wsp:rsid wsp:val=&quot;00033989&quot;/&gt;&lt;wsp:rsid wsp:val=&quot;00033C0D&quot;/&gt;&lt;wsp:rsid wsp:val=&quot;000341B1&quot;/&gt;&lt;wsp:rsid wsp:val=&quot;0003437D&quot;/&gt;&lt;wsp:rsid wsp:val=&quot;0003519B&quot;/&gt;&lt;wsp:rsid wsp:val=&quot;000353AB&quot;/&gt;&lt;wsp:rsid wsp:val=&quot;00035906&quot;/&gt;&lt;wsp:rsid wsp:val=&quot;000361EE&quot;/&gt;&lt;wsp:rsid wsp:val=&quot;00036B09&quot;/&gt;&lt;wsp:rsid wsp:val=&quot;00037125&quot;/&gt;&lt;wsp:rsid wsp:val=&quot;0003730C&quot;/&gt;&lt;wsp:rsid wsp:val=&quot;000379B4&quot;/&gt;&lt;wsp:rsid wsp:val=&quot;00037B4A&quot;/&gt;&lt;wsp:rsid wsp:val=&quot;000401C2&quot;/&gt;&lt;wsp:rsid wsp:val=&quot;00040BB6&quot;/&gt;&lt;wsp:rsid wsp:val=&quot;00040DEC&quot;/&gt;&lt;wsp:rsid wsp:val=&quot;00040E4F&quot;/&gt;&lt;wsp:rsid wsp:val=&quot;000411A9&quot;/&gt;&lt;wsp:rsid wsp:val=&quot;00041275&quot;/&gt;&lt;wsp:rsid wsp:val=&quot;0004144E&quot;/&gt;&lt;wsp:rsid wsp:val=&quot;000414A2&quot;/&gt;&lt;wsp:rsid wsp:val=&quot;00041A4F&quot;/&gt;&lt;wsp:rsid wsp:val=&quot;00041C50&quot;/&gt;&lt;wsp:rsid wsp:val=&quot;0004213F&quot;/&gt;&lt;wsp:rsid wsp:val=&quot;000421C4&quot;/&gt;&lt;wsp:rsid wsp:val=&quot;00042436&quot;/&gt;&lt;wsp:rsid wsp:val=&quot;00042635&quot;/&gt;&lt;wsp:rsid wsp:val=&quot;00042972&quot;/&gt;&lt;wsp:rsid wsp:val=&quot;00042A50&quot;/&gt;&lt;wsp:rsid wsp:val=&quot;00042E1A&quot;/&gt;&lt;wsp:rsid wsp:val=&quot;00042FA5&quot;/&gt;&lt;wsp:rsid wsp:val=&quot;000439DE&quot;/&gt;&lt;wsp:rsid wsp:val=&quot;00043DBF&quot;/&gt;&lt;wsp:rsid wsp:val=&quot;00043E0C&quot;/&gt;&lt;wsp:rsid wsp:val=&quot;00043FB6&quot;/&gt;&lt;wsp:rsid wsp:val=&quot;00043FF1&quot;/&gt;&lt;wsp:rsid wsp:val=&quot;000440CE&quot;/&gt;&lt;wsp:rsid wsp:val=&quot;000441BD&quot;/&gt;&lt;wsp:rsid wsp:val=&quot;00044281&quot;/&gt;&lt;wsp:rsid wsp:val=&quot;000444F0&quot;/&gt;&lt;wsp:rsid wsp:val=&quot;00044F2F&quot;/&gt;&lt;wsp:rsid wsp:val=&quot;0004565E&quot;/&gt;&lt;wsp:rsid wsp:val=&quot;00045741&quot;/&gt;&lt;wsp:rsid wsp:val=&quot;00045972&quot;/&gt;&lt;wsp:rsid wsp:val=&quot;00045D07&quot;/&gt;&lt;wsp:rsid wsp:val=&quot;00045FF5&quot;/&gt;&lt;wsp:rsid wsp:val=&quot;00046A80&quot;/&gt;&lt;wsp:rsid wsp:val=&quot;000472D0&quot;/&gt;&lt;wsp:rsid wsp:val=&quot;000474D5&quot;/&gt;&lt;wsp:rsid wsp:val=&quot;000478A2&quot;/&gt;&lt;wsp:rsid wsp:val=&quot;00047F7F&quot;/&gt;&lt;wsp:rsid wsp:val=&quot;00047FDF&quot;/&gt;&lt;wsp:rsid wsp:val=&quot;00050223&quot;/&gt;&lt;wsp:rsid wsp:val=&quot;00050245&quot;/&gt;&lt;wsp:rsid wsp:val=&quot;00050AE6&quot;/&gt;&lt;wsp:rsid wsp:val=&quot;00050D1B&quot;/&gt;&lt;wsp:rsid wsp:val=&quot;0005164B&quot;/&gt;&lt;wsp:rsid wsp:val=&quot;00052260&quot;/&gt;&lt;wsp:rsid wsp:val=&quot;000523B4&quot;/&gt;&lt;wsp:rsid wsp:val=&quot;00052735&quot;/&gt;&lt;wsp:rsid wsp:val=&quot;00052B63&quot;/&gt;&lt;wsp:rsid wsp:val=&quot;00053003&quot;/&gt;&lt;wsp:rsid wsp:val=&quot;00053153&quot;/&gt;&lt;wsp:rsid wsp:val=&quot;00053704&quot;/&gt;&lt;wsp:rsid wsp:val=&quot;00053865&quot;/&gt;&lt;wsp:rsid wsp:val=&quot;00053E1D&quot;/&gt;&lt;wsp:rsid wsp:val=&quot;0005445E&quot;/&gt;&lt;wsp:rsid wsp:val=&quot;00054D4D&quot;/&gt;&lt;wsp:rsid wsp:val=&quot;00055470&quot;/&gt;&lt;wsp:rsid wsp:val=&quot;000555AA&quot;/&gt;&lt;wsp:rsid wsp:val=&quot;0005566D&quot;/&gt;&lt;wsp:rsid wsp:val=&quot;00055B48&quot;/&gt;&lt;wsp:rsid wsp:val=&quot;00055E36&quot;/&gt;&lt;wsp:rsid wsp:val=&quot;00055ECC&quot;/&gt;&lt;wsp:rsid wsp:val=&quot;00056177&quot;/&gt;&lt;wsp:rsid wsp:val=&quot;00056B04&quot;/&gt;&lt;wsp:rsid wsp:val=&quot;00057AFA&quot;/&gt;&lt;wsp:rsid wsp:val=&quot;00057C1B&quot;/&gt;&lt;wsp:rsid wsp:val=&quot;0006260B&quot;/&gt;&lt;wsp:rsid wsp:val=&quot;00062661&quot;/&gt;&lt;wsp:rsid wsp:val=&quot;00062E2D&quot;/&gt;&lt;wsp:rsid wsp:val=&quot;0006309A&quot;/&gt;&lt;wsp:rsid wsp:val=&quot;00063D8E&quot;/&gt;&lt;wsp:rsid wsp:val=&quot;000643B9&quot;/&gt;&lt;wsp:rsid wsp:val=&quot;00064795&quot;/&gt;&lt;wsp:rsid wsp:val=&quot;00064BF8&quot;/&gt;&lt;wsp:rsid wsp:val=&quot;00064F40&quot;/&gt;&lt;wsp:rsid wsp:val=&quot;00065363&quot;/&gt;&lt;wsp:rsid wsp:val=&quot;00065C23&quot;/&gt;&lt;wsp:rsid wsp:val=&quot;000661A2&quot;/&gt;&lt;wsp:rsid wsp:val=&quot;00066CD8&quot;/&gt;&lt;wsp:rsid wsp:val=&quot;000670F8&quot;/&gt;&lt;wsp:rsid wsp:val=&quot;00067187&quot;/&gt;&lt;wsp:rsid wsp:val=&quot;000679EC&quot;/&gt;&lt;wsp:rsid wsp:val=&quot;00067C75&quot;/&gt;&lt;wsp:rsid wsp:val=&quot;00067FFB&quot;/&gt;&lt;wsp:rsid wsp:val=&quot;00070474&quot;/&gt;&lt;wsp:rsid wsp:val=&quot;000704E7&quot;/&gt;&lt;wsp:rsid wsp:val=&quot;000707A2&quot;/&gt;&lt;wsp:rsid wsp:val=&quot;000711E3&quot;/&gt;&lt;wsp:rsid wsp:val=&quot;00071211&quot;/&gt;&lt;wsp:rsid wsp:val=&quot;0007143D&quot;/&gt;&lt;wsp:rsid wsp:val=&quot;00071759&quot;/&gt;&lt;wsp:rsid wsp:val=&quot;000718F1&quot;/&gt;&lt;wsp:rsid wsp:val=&quot;00071991&quot;/&gt;&lt;wsp:rsid wsp:val=&quot;00071B9D&quot;/&gt;&lt;wsp:rsid wsp:val=&quot;00072618&quot;/&gt;&lt;wsp:rsid wsp:val=&quot;00072643&quot;/&gt;&lt;wsp:rsid wsp:val=&quot;00072D25&quot;/&gt;&lt;wsp:rsid wsp:val=&quot;0007306C&quot;/&gt;&lt;wsp:rsid wsp:val=&quot;0007354F&quot;/&gt;&lt;wsp:rsid wsp:val=&quot;000736B8&quot;/&gt;&lt;wsp:rsid wsp:val=&quot;00073747&quot;/&gt;&lt;wsp:rsid wsp:val=&quot;000739BC&quot;/&gt;&lt;wsp:rsid wsp:val=&quot;00073A92&quot;/&gt;&lt;wsp:rsid wsp:val=&quot;00073D58&quot;/&gt;&lt;wsp:rsid wsp:val=&quot;00073F4E&quot;/&gt;&lt;wsp:rsid wsp:val=&quot;00074384&quot;/&gt;&lt;wsp:rsid wsp:val=&quot;00074398&quot;/&gt;&lt;wsp:rsid wsp:val=&quot;000747A6&quot;/&gt;&lt;wsp:rsid wsp:val=&quot;000749EA&quot;/&gt;&lt;wsp:rsid wsp:val=&quot;00074BCD&quot;/&gt;&lt;wsp:rsid wsp:val=&quot;00074C38&quot;/&gt;&lt;wsp:rsid wsp:val=&quot;00074C66&quot;/&gt;&lt;wsp:rsid wsp:val=&quot;00075298&quot;/&gt;&lt;wsp:rsid wsp:val=&quot;00075B51&quot;/&gt;&lt;wsp:rsid wsp:val=&quot;00075E96&quot;/&gt;&lt;wsp:rsid wsp:val=&quot;000763CC&quot;/&gt;&lt;wsp:rsid wsp:val=&quot;000765CF&quot;/&gt;&lt;wsp:rsid wsp:val=&quot;00076BCF&quot;/&gt;&lt;wsp:rsid wsp:val=&quot;00076EDE&quot;/&gt;&lt;wsp:rsid wsp:val=&quot;00077F0E&quot;/&gt;&lt;wsp:rsid wsp:val=&quot;00080194&quot;/&gt;&lt;wsp:rsid wsp:val=&quot;00080632&quot;/&gt;&lt;wsp:rsid wsp:val=&quot;00080A90&quot;/&gt;&lt;wsp:rsid wsp:val=&quot;00080B69&quot;/&gt;&lt;wsp:rsid wsp:val=&quot;000811A0&quot;/&gt;&lt;wsp:rsid wsp:val=&quot;00081491&quot;/&gt;&lt;wsp:rsid wsp:val=&quot;00081B07&quot;/&gt;&lt;wsp:rsid wsp:val=&quot;00081DB9&quot;/&gt;&lt;wsp:rsid wsp:val=&quot;000821C9&quot;/&gt;&lt;wsp:rsid wsp:val=&quot;000823D4&quot;/&gt;&lt;wsp:rsid wsp:val=&quot;000824E5&quot;/&gt;&lt;wsp:rsid wsp:val=&quot;00083082&quot;/&gt;&lt;wsp:rsid wsp:val=&quot;00083190&quot;/&gt;&lt;wsp:rsid wsp:val=&quot;00083249&quot;/&gt;&lt;wsp:rsid wsp:val=&quot;0008324A&quot;/&gt;&lt;wsp:rsid wsp:val=&quot;0008359A&quot;/&gt;&lt;wsp:rsid wsp:val=&quot;00083D52&quot;/&gt;&lt;wsp:rsid wsp:val=&quot;000843BC&quot;/&gt;&lt;wsp:rsid wsp:val=&quot;000845BE&quot;/&gt;&lt;wsp:rsid wsp:val=&quot;0008480F&quot;/&gt;&lt;wsp:rsid wsp:val=&quot;00084944&quot;/&gt;&lt;wsp:rsid wsp:val=&quot;00084FEF&quot;/&gt;&lt;wsp:rsid wsp:val=&quot;00085435&quot;/&gt;&lt;wsp:rsid wsp:val=&quot;000856DF&quot;/&gt;&lt;wsp:rsid wsp:val=&quot;00085B6F&quot;/&gt;&lt;wsp:rsid wsp:val=&quot;00085E32&quot;/&gt;&lt;wsp:rsid wsp:val=&quot;000863B1&quot;/&gt;&lt;wsp:rsid wsp:val=&quot;0008667C&quot;/&gt;&lt;wsp:rsid wsp:val=&quot;000869AD&quot;/&gt;&lt;wsp:rsid wsp:val=&quot;00086B04&quot;/&gt;&lt;wsp:rsid wsp:val=&quot;0008716A&quot;/&gt;&lt;wsp:rsid wsp:val=&quot;0008716B&quot;/&gt;&lt;wsp:rsid wsp:val=&quot;00087526&quot;/&gt;&lt;wsp:rsid wsp:val=&quot;000876BC&quot;/&gt;&lt;wsp:rsid wsp:val=&quot;000900BD&quot;/&gt;&lt;wsp:rsid wsp:val=&quot;000903A8&quot;/&gt;&lt;wsp:rsid wsp:val=&quot;0009058D&quot;/&gt;&lt;wsp:rsid wsp:val=&quot;0009061C&quot;/&gt;&lt;wsp:rsid wsp:val=&quot;000912E9&quot;/&gt;&lt;wsp:rsid wsp:val=&quot;00091725&quot;/&gt;&lt;wsp:rsid wsp:val=&quot;000917BB&quot;/&gt;&lt;wsp:rsid wsp:val=&quot;00091DB2&quot;/&gt;&lt;wsp:rsid wsp:val=&quot;00091E8D&quot;/&gt;&lt;wsp:rsid wsp:val=&quot;000920F8&quot;/&gt;&lt;wsp:rsid wsp:val=&quot;000929FE&quot;/&gt;&lt;wsp:rsid wsp:val=&quot;00093371&quot;/&gt;&lt;wsp:rsid wsp:val=&quot;00093501&quot;/&gt;&lt;wsp:rsid wsp:val=&quot;000939F0&quot;/&gt;&lt;wsp:rsid wsp:val=&quot;00093F8D&quot;/&gt;&lt;wsp:rsid wsp:val=&quot;0009489E&quot;/&gt;&lt;wsp:rsid wsp:val=&quot;000949CF&quot;/&gt;&lt;wsp:rsid wsp:val=&quot;0009522A&quot;/&gt;&lt;wsp:rsid wsp:val=&quot;000955D5&quot;/&gt;&lt;wsp:rsid wsp:val=&quot;00095A1D&quot;/&gt;&lt;wsp:rsid wsp:val=&quot;00095D7E&quot;/&gt;&lt;wsp:rsid wsp:val=&quot;00096B7A&quot;/&gt;&lt;wsp:rsid wsp:val=&quot;00096F15&quot;/&gt;&lt;wsp:rsid wsp:val=&quot;00097284&quot;/&gt;&lt;wsp:rsid wsp:val=&quot;000977BD&quot;/&gt;&lt;wsp:rsid wsp:val=&quot;000979C1&quot;/&gt;&lt;wsp:rsid wsp:val=&quot;00097A3B&quot;/&gt;&lt;wsp:rsid wsp:val=&quot;000A039D&quot;/&gt;&lt;wsp:rsid wsp:val=&quot;000A0AE9&quot;/&gt;&lt;wsp:rsid wsp:val=&quot;000A0CE0&quot;/&gt;&lt;wsp:rsid wsp:val=&quot;000A0D40&quot;/&gt;&lt;wsp:rsid wsp:val=&quot;000A0E1B&quot;/&gt;&lt;wsp:rsid wsp:val=&quot;000A0E6D&quot;/&gt;&lt;wsp:rsid wsp:val=&quot;000A10DD&quot;/&gt;&lt;wsp:rsid wsp:val=&quot;000A14BA&quot;/&gt;&lt;wsp:rsid wsp:val=&quot;000A15BF&quot;/&gt;&lt;wsp:rsid wsp:val=&quot;000A17A8&quot;/&gt;&lt;wsp:rsid wsp:val=&quot;000A19C9&quot;/&gt;&lt;wsp:rsid wsp:val=&quot;000A22D8&quot;/&gt;&lt;wsp:rsid wsp:val=&quot;000A2721&quot;/&gt;&lt;wsp:rsid wsp:val=&quot;000A2984&quot;/&gt;&lt;wsp:rsid wsp:val=&quot;000A2DF7&quot;/&gt;&lt;wsp:rsid wsp:val=&quot;000A31B3&quot;/&gt;&lt;wsp:rsid wsp:val=&quot;000A39E3&quot;/&gt;&lt;wsp:rsid wsp:val=&quot;000A3A12&quot;/&gt;&lt;wsp:rsid wsp:val=&quot;000A3ACA&quot;/&gt;&lt;wsp:rsid wsp:val=&quot;000A3B7C&quot;/&gt;&lt;wsp:rsid wsp:val=&quot;000A3CE4&quot;/&gt;&lt;wsp:rsid wsp:val=&quot;000A3CF9&quot;/&gt;&lt;wsp:rsid wsp:val=&quot;000A3E82&quot;/&gt;&lt;wsp:rsid wsp:val=&quot;000A45FF&quot;/&gt;&lt;wsp:rsid wsp:val=&quot;000A49E0&quot;/&gt;&lt;wsp:rsid wsp:val=&quot;000A4B49&quot;/&gt;&lt;wsp:rsid wsp:val=&quot;000A50DB&quot;/&gt;&lt;wsp:rsid wsp:val=&quot;000A57A1&quot;/&gt;&lt;wsp:rsid wsp:val=&quot;000A57DF&quot;/&gt;&lt;wsp:rsid wsp:val=&quot;000A5FD7&quot;/&gt;&lt;wsp:rsid wsp:val=&quot;000A62CC&quot;/&gt;&lt;wsp:rsid wsp:val=&quot;000A666B&quot;/&gt;&lt;wsp:rsid wsp:val=&quot;000A674A&quot;/&gt;&lt;wsp:rsid wsp:val=&quot;000A68B7&quot;/&gt;&lt;wsp:rsid wsp:val=&quot;000A6A04&quot;/&gt;&lt;wsp:rsid wsp:val=&quot;000A6AE2&quot;/&gt;&lt;wsp:rsid wsp:val=&quot;000A7570&quot;/&gt;&lt;wsp:rsid wsp:val=&quot;000A79BC&quot;/&gt;&lt;wsp:rsid wsp:val=&quot;000B0617&quot;/&gt;&lt;wsp:rsid wsp:val=&quot;000B08EC&quot;/&gt;&lt;wsp:rsid wsp:val=&quot;000B0CBE&quot;/&gt;&lt;wsp:rsid wsp:val=&quot;000B1CE1&quot;/&gt;&lt;wsp:rsid wsp:val=&quot;000B1CF6&quot;/&gt;&lt;wsp:rsid wsp:val=&quot;000B23D3&quot;/&gt;&lt;wsp:rsid wsp:val=&quot;000B2549&quot;/&gt;&lt;wsp:rsid wsp:val=&quot;000B29F5&quot;/&gt;&lt;wsp:rsid wsp:val=&quot;000B2D09&quot;/&gt;&lt;wsp:rsid wsp:val=&quot;000B32F3&quot;/&gt;&lt;wsp:rsid wsp:val=&quot;000B3526&quot;/&gt;&lt;wsp:rsid wsp:val=&quot;000B3C14&quot;/&gt;&lt;wsp:rsid wsp:val=&quot;000B3E11&quot;/&gt;&lt;wsp:rsid wsp:val=&quot;000B40AD&quot;/&gt;&lt;wsp:rsid wsp:val=&quot;000B4298&quot;/&gt;&lt;wsp:rsid wsp:val=&quot;000B45A1&quot;/&gt;&lt;wsp:rsid wsp:val=&quot;000B4956&quot;/&gt;&lt;wsp:rsid wsp:val=&quot;000B49E4&quot;/&gt;&lt;wsp:rsid wsp:val=&quot;000B52F0&quot;/&gt;&lt;wsp:rsid wsp:val=&quot;000B557F&quot;/&gt;&lt;wsp:rsid wsp:val=&quot;000B61BA&quot;/&gt;&lt;wsp:rsid wsp:val=&quot;000B676B&quot;/&gt;&lt;wsp:rsid wsp:val=&quot;000B7359&quot;/&gt;&lt;wsp:rsid wsp:val=&quot;000B7E26&quot;/&gt;&lt;wsp:rsid wsp:val=&quot;000C0377&quot;/&gt;&lt;wsp:rsid wsp:val=&quot;000C04F4&quot;/&gt;&lt;wsp:rsid wsp:val=&quot;000C06F6&quot;/&gt;&lt;wsp:rsid wsp:val=&quot;000C0DF5&quot;/&gt;&lt;wsp:rsid wsp:val=&quot;000C1122&quot;/&gt;&lt;wsp:rsid wsp:val=&quot;000C1327&quot;/&gt;&lt;wsp:rsid wsp:val=&quot;000C1488&quot;/&gt;&lt;wsp:rsid wsp:val=&quot;000C1726&quot;/&gt;&lt;wsp:rsid wsp:val=&quot;000C1E00&quot;/&gt;&lt;wsp:rsid wsp:val=&quot;000C2772&quot;/&gt;&lt;wsp:rsid wsp:val=&quot;000C305C&quot;/&gt;&lt;wsp:rsid wsp:val=&quot;000C3198&quot;/&gt;&lt;wsp:rsid wsp:val=&quot;000C36BF&quot;/&gt;&lt;wsp:rsid wsp:val=&quot;000C3C0A&quot;/&gt;&lt;wsp:rsid wsp:val=&quot;000C3C42&quot;/&gt;&lt;wsp:rsid wsp:val=&quot;000C46AB&quot;/&gt;&lt;wsp:rsid wsp:val=&quot;000C49D1&quot;/&gt;&lt;wsp:rsid wsp:val=&quot;000C525D&quot;/&gt;&lt;wsp:rsid wsp:val=&quot;000C6BCF&quot;/&gt;&lt;wsp:rsid wsp:val=&quot;000C7465&quot;/&gt;&lt;wsp:rsid wsp:val=&quot;000C7680&quot;/&gt;&lt;wsp:rsid wsp:val=&quot;000D0CAC&quot;/&gt;&lt;wsp:rsid wsp:val=&quot;000D0D6E&quot;/&gt;&lt;wsp:rsid wsp:val=&quot;000D1757&quot;/&gt;&lt;wsp:rsid wsp:val=&quot;000D1CE2&quot;/&gt;&lt;wsp:rsid wsp:val=&quot;000D1DA1&quot;/&gt;&lt;wsp:rsid wsp:val=&quot;000D30F7&quot;/&gt;&lt;wsp:rsid wsp:val=&quot;000D32FF&quot;/&gt;&lt;wsp:rsid wsp:val=&quot;000D34B8&quot;/&gt;&lt;wsp:rsid wsp:val=&quot;000D3763&quot;/&gt;&lt;wsp:rsid wsp:val=&quot;000D379E&quot;/&gt;&lt;wsp:rsid wsp:val=&quot;000D3C08&quot;/&gt;&lt;wsp:rsid wsp:val=&quot;000D3DAA&quot;/&gt;&lt;wsp:rsid wsp:val=&quot;000D411E&quot;/&gt;&lt;wsp:rsid wsp:val=&quot;000D422D&quot;/&gt;&lt;wsp:rsid wsp:val=&quot;000D4CEC&quot;/&gt;&lt;wsp:rsid wsp:val=&quot;000D4D6A&quot;/&gt;&lt;wsp:rsid wsp:val=&quot;000D50E4&quot;/&gt;&lt;wsp:rsid wsp:val=&quot;000D54A1&quot;/&gt;&lt;wsp:rsid wsp:val=&quot;000D5B41&quot;/&gt;&lt;wsp:rsid wsp:val=&quot;000D62B0&quot;/&gt;&lt;wsp:rsid wsp:val=&quot;000D6685&quot;/&gt;&lt;wsp:rsid wsp:val=&quot;000D6958&quot;/&gt;&lt;wsp:rsid wsp:val=&quot;000D71EF&quot;/&gt;&lt;wsp:rsid wsp:val=&quot;000D7977&quot;/&gt;&lt;wsp:rsid wsp:val=&quot;000D7B33&quot;/&gt;&lt;wsp:rsid wsp:val=&quot;000D7BA8&quot;/&gt;&lt;wsp:rsid wsp:val=&quot;000E0027&quot;/&gt;&lt;wsp:rsid wsp:val=&quot;000E0215&quot;/&gt;&lt;wsp:rsid wsp:val=&quot;000E0284&quot;/&gt;&lt;wsp:rsid wsp:val=&quot;000E02EA&quot;/&gt;&lt;wsp:rsid wsp:val=&quot;000E0981&quot;/&gt;&lt;wsp:rsid wsp:val=&quot;000E143C&quot;/&gt;&lt;wsp:rsid wsp:val=&quot;000E1C32&quot;/&gt;&lt;wsp:rsid wsp:val=&quot;000E2324&quot;/&gt;&lt;wsp:rsid wsp:val=&quot;000E27AC&quot;/&gt;&lt;wsp:rsid wsp:val=&quot;000E3186&quot;/&gt;&lt;wsp:rsid wsp:val=&quot;000E324D&quot;/&gt;&lt;wsp:rsid wsp:val=&quot;000E34F5&quot;/&gt;&lt;wsp:rsid wsp:val=&quot;000E3AAD&quot;/&gt;&lt;wsp:rsid wsp:val=&quot;000E3B65&quot;/&gt;&lt;wsp:rsid wsp:val=&quot;000E3C57&quot;/&gt;&lt;wsp:rsid wsp:val=&quot;000E3F4E&quot;/&gt;&lt;wsp:rsid wsp:val=&quot;000E471C&quot;/&gt;&lt;wsp:rsid wsp:val=&quot;000E4AF8&quot;/&gt;&lt;wsp:rsid wsp:val=&quot;000E4D07&quot;/&gt;&lt;wsp:rsid wsp:val=&quot;000E4E45&quot;/&gt;&lt;wsp:rsid wsp:val=&quot;000E4E69&quot;/&gt;&lt;wsp:rsid wsp:val=&quot;000E4FBD&quot;/&gt;&lt;wsp:rsid wsp:val=&quot;000E4FF8&quot;/&gt;&lt;wsp:rsid wsp:val=&quot;000E52EA&quot;/&gt;&lt;wsp:rsid wsp:val=&quot;000E553E&quot;/&gt;&lt;wsp:rsid wsp:val=&quot;000E6026&quot;/&gt;&lt;wsp:rsid wsp:val=&quot;000E6450&quot;/&gt;&lt;wsp:rsid wsp:val=&quot;000E648A&quot;/&gt;&lt;wsp:rsid wsp:val=&quot;000E74DB&quot;/&gt;&lt;wsp:rsid wsp:val=&quot;000E7F32&quot;/&gt;&lt;wsp:rsid wsp:val=&quot;000F04DD&quot;/&gt;&lt;wsp:rsid wsp:val=&quot;000F0C64&quot;/&gt;&lt;wsp:rsid wsp:val=&quot;000F0D51&quot;/&gt;&lt;wsp:rsid wsp:val=&quot;000F16C8&quot;/&gt;&lt;wsp:rsid wsp:val=&quot;000F21DD&quot;/&gt;&lt;wsp:rsid wsp:val=&quot;000F233D&quot;/&gt;&lt;wsp:rsid wsp:val=&quot;000F235A&quot;/&gt;&lt;wsp:rsid wsp:val=&quot;000F2764&quot;/&gt;&lt;wsp:rsid wsp:val=&quot;000F29E5&quot;/&gt;&lt;wsp:rsid wsp:val=&quot;000F2DA2&quot;/&gt;&lt;wsp:rsid wsp:val=&quot;000F3078&quot;/&gt;&lt;wsp:rsid wsp:val=&quot;000F3450&quot;/&gt;&lt;wsp:rsid wsp:val=&quot;000F367A&quot;/&gt;&lt;wsp:rsid wsp:val=&quot;000F3EF4&quot;/&gt;&lt;wsp:rsid wsp:val=&quot;000F41ED&quot;/&gt;&lt;wsp:rsid wsp:val=&quot;000F42D0&quot;/&gt;&lt;wsp:rsid wsp:val=&quot;000F43B5&quot;/&gt;&lt;wsp:rsid wsp:val=&quot;000F46D1&quot;/&gt;&lt;wsp:rsid wsp:val=&quot;000F4989&quot;/&gt;&lt;wsp:rsid wsp:val=&quot;000F4FA2&quot;/&gt;&lt;wsp:rsid wsp:val=&quot;000F506A&quot;/&gt;&lt;wsp:rsid wsp:val=&quot;000F58B2&quot;/&gt;&lt;wsp:rsid wsp:val=&quot;000F5A74&quot;/&gt;&lt;wsp:rsid wsp:val=&quot;000F5B02&quot;/&gt;&lt;wsp:rsid wsp:val=&quot;000F69DC&quot;/&gt;&lt;wsp:rsid wsp:val=&quot;000F6D16&quot;/&gt;&lt;wsp:rsid wsp:val=&quot;000F6DD6&quot;/&gt;&lt;wsp:rsid wsp:val=&quot;000F6FFB&quot;/&gt;&lt;wsp:rsid wsp:val=&quot;000F7586&quot;/&gt;&lt;wsp:rsid wsp:val=&quot;000F760C&quot;/&gt;&lt;wsp:rsid wsp:val=&quot;00100364&quot;/&gt;&lt;wsp:rsid wsp:val=&quot;00100BD2&quot;/&gt;&lt;wsp:rsid wsp:val=&quot;00100C37&quot;/&gt;&lt;wsp:rsid wsp:val=&quot;00100C92&quot;/&gt;&lt;wsp:rsid wsp:val=&quot;00100E3D&quot;/&gt;&lt;wsp:rsid wsp:val=&quot;00100F5D&quot;/&gt;&lt;wsp:rsid wsp:val=&quot;00100F60&quot;/&gt;&lt;wsp:rsid wsp:val=&quot;001015BE&quot;/&gt;&lt;wsp:rsid wsp:val=&quot;00101B5B&quot;/&gt;&lt;wsp:rsid wsp:val=&quot;00101C63&quot;/&gt;&lt;wsp:rsid wsp:val=&quot;00101F51&quot;/&gt;&lt;wsp:rsid wsp:val=&quot;00101F83&quot;/&gt;&lt;wsp:rsid wsp:val=&quot;0010242A&quot;/&gt;&lt;wsp:rsid wsp:val=&quot;0010257C&quot;/&gt;&lt;wsp:rsid wsp:val=&quot;001028F7&quot;/&gt;&lt;wsp:rsid wsp:val=&quot;00102A49&quot;/&gt;&lt;wsp:rsid wsp:val=&quot;00102DAC&quot;/&gt;&lt;wsp:rsid wsp:val=&quot;001033D9&quot;/&gt;&lt;wsp:rsid wsp:val=&quot;001039CE&quot;/&gt;&lt;wsp:rsid wsp:val=&quot;001039F2&quot;/&gt;&lt;wsp:rsid wsp:val=&quot;001044BC&quot;/&gt;&lt;wsp:rsid wsp:val=&quot;00104887&quot;/&gt;&lt;wsp:rsid wsp:val=&quot;00104A70&quot;/&gt;&lt;wsp:rsid wsp:val=&quot;00104B10&quot;/&gt;&lt;wsp:rsid wsp:val=&quot;0010527A&quot;/&gt;&lt;wsp:rsid wsp:val=&quot;00106401&quot;/&gt;&lt;wsp:rsid wsp:val=&quot;00106D67&quot;/&gt;&lt;wsp:rsid wsp:val=&quot;001070C3&quot;/&gt;&lt;wsp:rsid wsp:val=&quot;0010740C&quot;/&gt;&lt;wsp:rsid wsp:val=&quot;001079D0&quot;/&gt;&lt;wsp:rsid wsp:val=&quot;00107A12&quot;/&gt;&lt;wsp:rsid wsp:val=&quot;00107A1E&quot;/&gt;&lt;wsp:rsid wsp:val=&quot;00107EEA&quot;/&gt;&lt;wsp:rsid wsp:val=&quot;00110708&quot;/&gt;&lt;wsp:rsid wsp:val=&quot;00110C13&quot;/&gt;&lt;wsp:rsid wsp:val=&quot;0011101B&quot;/&gt;&lt;wsp:rsid wsp:val=&quot;001110F5&quot;/&gt;&lt;wsp:rsid wsp:val=&quot;001113C5&quot;/&gt;&lt;wsp:rsid wsp:val=&quot;001114F9&quot;/&gt;&lt;wsp:rsid wsp:val=&quot;0011157D&quot;/&gt;&lt;wsp:rsid wsp:val=&quot;00111BAF&quot;/&gt;&lt;wsp:rsid wsp:val=&quot;00111DB8&quot;/&gt;&lt;wsp:rsid wsp:val=&quot;001123AF&quot;/&gt;&lt;wsp:rsid wsp:val=&quot;00112BF4&quot;/&gt;&lt;wsp:rsid wsp:val=&quot;00113397&quot;/&gt;&lt;wsp:rsid wsp:val=&quot;00113594&quot;/&gt;&lt;wsp:rsid wsp:val=&quot;00113643&quot;/&gt;&lt;wsp:rsid wsp:val=&quot;00113A68&quot;/&gt;&lt;wsp:rsid wsp:val=&quot;00113B37&quot;/&gt;&lt;wsp:rsid wsp:val=&quot;00113DF2&quot;/&gt;&lt;wsp:rsid wsp:val=&quot;001142E4&quot;/&gt;&lt;wsp:rsid wsp:val=&quot;001144C8&quot;/&gt;&lt;wsp:rsid wsp:val=&quot;001147E1&quot;/&gt;&lt;wsp:rsid wsp:val=&quot;00114CE5&quot;/&gt;&lt;wsp:rsid wsp:val=&quot;00114F93&quot;/&gt;&lt;wsp:rsid wsp:val=&quot;001150B0&quot;/&gt;&lt;wsp:rsid wsp:val=&quot;001158D8&quot;/&gt;&lt;wsp:rsid wsp:val=&quot;00115A9A&quot;/&gt;&lt;wsp:rsid wsp:val=&quot;00117110&quot;/&gt;&lt;wsp:rsid wsp:val=&quot;0011714C&quot;/&gt;&lt;wsp:rsid wsp:val=&quot;00117A7A&quot;/&gt;&lt;wsp:rsid wsp:val=&quot;00117FF5&quot;/&gt;&lt;wsp:rsid wsp:val=&quot;00120033&quot;/&gt;&lt;wsp:rsid wsp:val=&quot;00120506&quot;/&gt;&lt;wsp:rsid wsp:val=&quot;00120574&quot;/&gt;&lt;wsp:rsid wsp:val=&quot;001205EF&quot;/&gt;&lt;wsp:rsid wsp:val=&quot;001207EC&quot;/&gt;&lt;wsp:rsid wsp:val=&quot;0012087D&quot;/&gt;&lt;wsp:rsid wsp:val=&quot;00120E85&quot;/&gt;&lt;wsp:rsid wsp:val=&quot;00120F81&quot;/&gt;&lt;wsp:rsid wsp:val=&quot;00121B89&quot;/&gt;&lt;wsp:rsid wsp:val=&quot;00121EB1&quot;/&gt;&lt;wsp:rsid wsp:val=&quot;001224E0&quot;/&gt;&lt;wsp:rsid wsp:val=&quot;001227B9&quot;/&gt;&lt;wsp:rsid wsp:val=&quot;00122DE8&quot;/&gt;&lt;wsp:rsid wsp:val=&quot;00122F2D&quot;/&gt;&lt;wsp:rsid wsp:val=&quot;001231FF&quot;/&gt;&lt;wsp:rsid wsp:val=&quot;001237CA&quot;/&gt;&lt;wsp:rsid wsp:val=&quot;00123989&quot;/&gt;&lt;wsp:rsid wsp:val=&quot;00123B52&quot;/&gt;&lt;wsp:rsid wsp:val=&quot;00123C57&quot;/&gt;&lt;wsp:rsid wsp:val=&quot;00124323&quot;/&gt;&lt;wsp:rsid wsp:val=&quot;0012467F&quot;/&gt;&lt;wsp:rsid wsp:val=&quot;00124A68&quot;/&gt;&lt;wsp:rsid wsp:val=&quot;00124AC2&quot;/&gt;&lt;wsp:rsid wsp:val=&quot;00124B39&quot;/&gt;&lt;wsp:rsid wsp:val=&quot;00124D9B&quot;/&gt;&lt;wsp:rsid wsp:val=&quot;00125002&quot;/&gt;&lt;wsp:rsid wsp:val=&quot;0012513A&quot;/&gt;&lt;wsp:rsid wsp:val=&quot;001251F6&quot;/&gt;&lt;wsp:rsid wsp:val=&quot;0012526C&quot;/&gt;&lt;wsp:rsid wsp:val=&quot;00125438&quot;/&gt;&lt;wsp:rsid wsp:val=&quot;001256A5&quot;/&gt;&lt;wsp:rsid wsp:val=&quot;00125D16&quot;/&gt;&lt;wsp:rsid wsp:val=&quot;00125DB2&quot;/&gt;&lt;wsp:rsid wsp:val=&quot;00126529&quot;/&gt;&lt;wsp:rsid wsp:val=&quot;0012716A&quot;/&gt;&lt;wsp:rsid wsp:val=&quot;0012736A&quot;/&gt;&lt;wsp:rsid wsp:val=&quot;001305F8&quot;/&gt;&lt;wsp:rsid wsp:val=&quot;00131436&quot;/&gt;&lt;wsp:rsid wsp:val=&quot;00131D98&quot;/&gt;&lt;wsp:rsid wsp:val=&quot;00132001&quot;/&gt;&lt;wsp:rsid wsp:val=&quot;001322D4&quot;/&gt;&lt;wsp:rsid wsp:val=&quot;00132512&quot;/&gt;&lt;wsp:rsid wsp:val=&quot;0013279F&quot;/&gt;&lt;wsp:rsid wsp:val=&quot;001327D2&quot;/&gt;&lt;wsp:rsid wsp:val=&quot;00132AE4&quot;/&gt;&lt;wsp:rsid wsp:val=&quot;00132BEF&quot;/&gt;&lt;wsp:rsid wsp:val=&quot;00132C66&quot;/&gt;&lt;wsp:rsid wsp:val=&quot;0013303B&quot;/&gt;&lt;wsp:rsid wsp:val=&quot;001340EA&quot;/&gt;&lt;wsp:rsid wsp:val=&quot;0013411C&quot;/&gt;&lt;wsp:rsid wsp:val=&quot;00134134&quot;/&gt;&lt;wsp:rsid wsp:val=&quot;001346F6&quot;/&gt;&lt;wsp:rsid wsp:val=&quot;00134F48&quot;/&gt;&lt;wsp:rsid wsp:val=&quot;00134FAF&quot;/&gt;&lt;wsp:rsid wsp:val=&quot;0013546E&quot;/&gt;&lt;wsp:rsid wsp:val=&quot;00135559&quot;/&gt;&lt;wsp:rsid wsp:val=&quot;001358A2&quot;/&gt;&lt;wsp:rsid wsp:val=&quot;00135946&quot;/&gt;&lt;wsp:rsid wsp:val=&quot;00135967&quot;/&gt;&lt;wsp:rsid wsp:val=&quot;001359BB&quot;/&gt;&lt;wsp:rsid wsp:val=&quot;00135AC6&quot;/&gt;&lt;wsp:rsid wsp:val=&quot;00135D64&quot;/&gt;&lt;wsp:rsid wsp:val=&quot;00136008&quot;/&gt;&lt;wsp:rsid wsp:val=&quot;0013632B&quot;/&gt;&lt;wsp:rsid wsp:val=&quot;00137522&quot;/&gt;&lt;wsp:rsid wsp:val=&quot;00137D04&quot;/&gt;&lt;wsp:rsid wsp:val=&quot;0014034C&quot;/&gt;&lt;wsp:rsid wsp:val=&quot;00140506&quot;/&gt;&lt;wsp:rsid wsp:val=&quot;00140A25&quot;/&gt;&lt;wsp:rsid wsp:val=&quot;00140C2A&quot;/&gt;&lt;wsp:rsid wsp:val=&quot;00140CB0&quot;/&gt;&lt;wsp:rsid wsp:val=&quot;0014162F&quot;/&gt;&lt;wsp:rsid wsp:val=&quot;001420C1&quot;/&gt;&lt;wsp:rsid wsp:val=&quot;0014227F&quot;/&gt;&lt;wsp:rsid wsp:val=&quot;00143027&quot;/&gt;&lt;wsp:rsid wsp:val=&quot;0014373C&quot;/&gt;&lt;wsp:rsid wsp:val=&quot;00143DCF&quot;/&gt;&lt;wsp:rsid wsp:val=&quot;00143F2A&quot;/&gt;&lt;wsp:rsid wsp:val=&quot;00143F3A&quot;/&gt;&lt;wsp:rsid wsp:val=&quot;00144278&quot;/&gt;&lt;wsp:rsid wsp:val=&quot;00144614&quot;/&gt;&lt;wsp:rsid wsp:val=&quot;00144649&quot;/&gt;&lt;wsp:rsid wsp:val=&quot;00144B09&quot;/&gt;&lt;wsp:rsid wsp:val=&quot;00144B17&quot;/&gt;&lt;wsp:rsid wsp:val=&quot;00144C35&quot;/&gt;&lt;wsp:rsid wsp:val=&quot;00144DDC&quot;/&gt;&lt;wsp:rsid wsp:val=&quot;00144E49&quot;/&gt;&lt;wsp:rsid wsp:val=&quot;00145391&quot;/&gt;&lt;wsp:rsid wsp:val=&quot;001454B7&quot;/&gt;&lt;wsp:rsid wsp:val=&quot;0014552F&quot;/&gt;&lt;wsp:rsid wsp:val=&quot;00145827&quot;/&gt;&lt;wsp:rsid wsp:val=&quot;00145982&quot;/&gt;&lt;wsp:rsid wsp:val=&quot;001459E2&quot;/&gt;&lt;wsp:rsid wsp:val=&quot;00145F30&quot;/&gt;&lt;wsp:rsid wsp:val=&quot;00146BB3&quot;/&gt;&lt;wsp:rsid wsp:val=&quot;0014720C&quot;/&gt;&lt;wsp:rsid wsp:val=&quot;00147258&quot;/&gt;&lt;wsp:rsid wsp:val=&quot;00147295&quot;/&gt;&lt;wsp:rsid wsp:val=&quot;001473DA&quot;/&gt;&lt;wsp:rsid wsp:val=&quot;0015035D&quot;/&gt;&lt;wsp:rsid wsp:val=&quot;0015051C&quot;/&gt;&lt;wsp:rsid wsp:val=&quot;00150863&quot;/&gt;&lt;wsp:rsid wsp:val=&quot;00150A20&quot;/&gt;&lt;wsp:rsid wsp:val=&quot;00150FCF&quot;/&gt;&lt;wsp:rsid wsp:val=&quot;0015126D&quot;/&gt;&lt;wsp:rsid wsp:val=&quot;00151D10&quot;/&gt;&lt;wsp:rsid wsp:val=&quot;00151DA4&quot;/&gt;&lt;wsp:rsid wsp:val=&quot;00151F31&quot;/&gt;&lt;wsp:rsid wsp:val=&quot;0015244A&quot;/&gt;&lt;wsp:rsid wsp:val=&quot;00152C2E&quot;/&gt;&lt;wsp:rsid wsp:val=&quot;001531AF&quot;/&gt;&lt;wsp:rsid wsp:val=&quot;001538C3&quot;/&gt;&lt;wsp:rsid wsp:val=&quot;00153A53&quot;/&gt;&lt;wsp:rsid wsp:val=&quot;00153E3E&quot;/&gt;&lt;wsp:rsid wsp:val=&quot;001544C8&quot;/&gt;&lt;wsp:rsid wsp:val=&quot;0015484B&quot;/&gt;&lt;wsp:rsid wsp:val=&quot;00154CE5&quot;/&gt;&lt;wsp:rsid wsp:val=&quot;00155E7C&quot;/&gt;&lt;wsp:rsid wsp:val=&quot;00155E9E&quot;/&gt;&lt;wsp:rsid wsp:val=&quot;001561D5&quot;/&gt;&lt;wsp:rsid wsp:val=&quot;00156955&quot;/&gt;&lt;wsp:rsid wsp:val=&quot;00156F44&quot;/&gt;&lt;wsp:rsid wsp:val=&quot;00157030&quot;/&gt;&lt;wsp:rsid wsp:val=&quot;001571DA&quot;/&gt;&lt;wsp:rsid wsp:val=&quot;00157916&quot;/&gt;&lt;wsp:rsid wsp:val=&quot;001602C4&quot;/&gt;&lt;wsp:rsid wsp:val=&quot;001604A7&quot;/&gt;&lt;wsp:rsid wsp:val=&quot;001604F9&quot;/&gt;&lt;wsp:rsid wsp:val=&quot;0016098D&quot;/&gt;&lt;wsp:rsid wsp:val=&quot;001611C0&quot;/&gt;&lt;wsp:rsid wsp:val=&quot;00162562&quot;/&gt;&lt;wsp:rsid wsp:val=&quot;00162D81&quot;/&gt;&lt;wsp:rsid wsp:val=&quot;00162E9B&quot;/&gt;&lt;wsp:rsid wsp:val=&quot;00163252&quot;/&gt;&lt;wsp:rsid wsp:val=&quot;00163A80&quot;/&gt;&lt;wsp:rsid wsp:val=&quot;00163AFB&quot;/&gt;&lt;wsp:rsid wsp:val=&quot;00163FBA&quot;/&gt;&lt;wsp:rsid wsp:val=&quot;001651D7&quot;/&gt;&lt;wsp:rsid wsp:val=&quot;001652A5&quot;/&gt;&lt;wsp:rsid wsp:val=&quot;00165694&quot;/&gt;&lt;wsp:rsid wsp:val=&quot;001659CA&quot;/&gt;&lt;wsp:rsid wsp:val=&quot;001659D7&quot;/&gt;&lt;wsp:rsid wsp:val=&quot;001663B8&quot;/&gt;&lt;wsp:rsid wsp:val=&quot;001668E3&quot;/&gt;&lt;wsp:rsid wsp:val=&quot;00166985&quot;/&gt;&lt;wsp:rsid wsp:val=&quot;00166C24&quot;/&gt;&lt;wsp:rsid wsp:val=&quot;001671F8&quot;/&gt;&lt;wsp:rsid wsp:val=&quot;0016722A&quot;/&gt;&lt;wsp:rsid wsp:val=&quot;00167973&quot;/&gt;&lt;wsp:rsid wsp:val=&quot;00167A0B&quot;/&gt;&lt;wsp:rsid wsp:val=&quot;00167AFA&quot;/&gt;&lt;wsp:rsid wsp:val=&quot;00167C19&quot;/&gt;&lt;wsp:rsid wsp:val=&quot;00167C69&quot;/&gt;&lt;wsp:rsid wsp:val=&quot;00170063&quot;/&gt;&lt;wsp:rsid wsp:val=&quot;00170AAD&quot;/&gt;&lt;wsp:rsid wsp:val=&quot;00170B9B&quot;/&gt;&lt;wsp:rsid wsp:val=&quot;00170F48&quot;/&gt;&lt;wsp:rsid wsp:val=&quot;001715C0&quot;/&gt;&lt;wsp:rsid wsp:val=&quot;00172ADF&quot;/&gt;&lt;wsp:rsid wsp:val=&quot;0017358D&quot;/&gt;&lt;wsp:rsid wsp:val=&quot;001749E5&quot;/&gt;&lt;wsp:rsid wsp:val=&quot;001754B9&quot;/&gt;&lt;wsp:rsid wsp:val=&quot;0017569B&quot;/&gt;&lt;wsp:rsid wsp:val=&quot;001757F4&quot;/&gt;&lt;wsp:rsid wsp:val=&quot;00175A32&quot;/&gt;&lt;wsp:rsid wsp:val=&quot;00175ABE&quot;/&gt;&lt;wsp:rsid wsp:val=&quot;00175ADB&quot;/&gt;&lt;wsp:rsid wsp:val=&quot;00176452&quot;/&gt;&lt;wsp:rsid wsp:val=&quot;001764CE&quot;/&gt;&lt;wsp:rsid wsp:val=&quot;00176919&quot;/&gt;&lt;wsp:rsid wsp:val=&quot;001773F6&quot;/&gt;&lt;wsp:rsid wsp:val=&quot;001803E2&quot;/&gt;&lt;wsp:rsid wsp:val=&quot;001804E3&quot;/&gt;&lt;wsp:rsid wsp:val=&quot;00181088&quot;/&gt;&lt;wsp:rsid wsp:val=&quot;0018192F&quot;/&gt;&lt;wsp:rsid wsp:val=&quot;001819E8&quot;/&gt;&lt;wsp:rsid wsp:val=&quot;00181D21&quot;/&gt;&lt;wsp:rsid wsp:val=&quot;00182361&quot;/&gt;&lt;wsp:rsid wsp:val=&quot;00183D02&quot;/&gt;&lt;wsp:rsid wsp:val=&quot;00183F5C&quot;/&gt;&lt;wsp:rsid wsp:val=&quot;0018401C&quot;/&gt;&lt;wsp:rsid wsp:val=&quot;001840CA&quot;/&gt;&lt;wsp:rsid wsp:val=&quot;00184886&quot;/&gt;&lt;wsp:rsid wsp:val=&quot;00184A48&quot;/&gt;&lt;wsp:rsid wsp:val=&quot;00185065&quot;/&gt;&lt;wsp:rsid wsp:val=&quot;001850F6&quot;/&gt;&lt;wsp:rsid wsp:val=&quot;00185157&quot;/&gt;&lt;wsp:rsid wsp:val=&quot;0018533E&quot;/&gt;&lt;wsp:rsid wsp:val=&quot;00185C29&quot;/&gt;&lt;wsp:rsid wsp:val=&quot;0018602F&quot;/&gt;&lt;wsp:rsid wsp:val=&quot;001860DE&quot;/&gt;&lt;wsp:rsid wsp:val=&quot;001861A0&quot;/&gt;&lt;wsp:rsid wsp:val=&quot;00186A50&quot;/&gt;&lt;wsp:rsid wsp:val=&quot;00186EEE&quot;/&gt;&lt;wsp:rsid wsp:val=&quot;0018714D&quot;/&gt;&lt;wsp:rsid wsp:val=&quot;00187B50&quot;/&gt;&lt;wsp:rsid wsp:val=&quot;001901E8&quot;/&gt;&lt;wsp:rsid wsp:val=&quot;001904C5&quot;/&gt;&lt;wsp:rsid wsp:val=&quot;001907AE&quot;/&gt;&lt;wsp:rsid wsp:val=&quot;00190CEE&quot;/&gt;&lt;wsp:rsid wsp:val=&quot;001914F3&quot;/&gt;&lt;wsp:rsid wsp:val=&quot;00191863&quot;/&gt;&lt;wsp:rsid wsp:val=&quot;00191BD0&quot;/&gt;&lt;wsp:rsid wsp:val=&quot;00191EF1&quot;/&gt;&lt;wsp:rsid wsp:val=&quot;001920F6&quot;/&gt;&lt;wsp:rsid wsp:val=&quot;001933E2&quot;/&gt;&lt;wsp:rsid wsp:val=&quot;0019347E&quot;/&gt;&lt;wsp:rsid wsp:val=&quot;0019389B&quot;/&gt;&lt;wsp:rsid wsp:val=&quot;00194199&quot;/&gt;&lt;wsp:rsid wsp:val=&quot;00194213&quot;/&gt;&lt;wsp:rsid wsp:val=&quot;0019463E&quot;/&gt;&lt;wsp:rsid wsp:val=&quot;001946FF&quot;/&gt;&lt;wsp:rsid wsp:val=&quot;001947ED&quot;/&gt;&lt;wsp:rsid wsp:val=&quot;00194A00&quot;/&gt;&lt;wsp:rsid wsp:val=&quot;00194CE9&quot;/&gt;&lt;wsp:rsid wsp:val=&quot;001952E8&quot;/&gt;&lt;wsp:rsid wsp:val=&quot;0019569A&quot;/&gt;&lt;wsp:rsid wsp:val=&quot;00195AE6&quot;/&gt;&lt;wsp:rsid wsp:val=&quot;00195CD2&quot;/&gt;&lt;wsp:rsid wsp:val=&quot;0019604E&quot;/&gt;&lt;wsp:rsid wsp:val=&quot;00196331&quot;/&gt;&lt;wsp:rsid wsp:val=&quot;001964AE&quot;/&gt;&lt;wsp:rsid wsp:val=&quot;001966AC&quot;/&gt;&lt;wsp:rsid wsp:val=&quot;00196D44&quot;/&gt;&lt;wsp:rsid wsp:val=&quot;00196DAC&quot;/&gt;&lt;wsp:rsid wsp:val=&quot;00197097&quot;/&gt;&lt;wsp:rsid wsp:val=&quot;00197230&quot;/&gt;&lt;wsp:rsid wsp:val=&quot;00197234&quot;/&gt;&lt;wsp:rsid wsp:val=&quot;0019781A&quot;/&gt;&lt;wsp:rsid wsp:val=&quot;001978AE&quot;/&gt;&lt;wsp:rsid wsp:val=&quot;00197A17&quot;/&gt;&lt;wsp:rsid wsp:val=&quot;00197ACC&quot;/&gt;&lt;wsp:rsid wsp:val=&quot;00197C80&quot;/&gt;&lt;wsp:rsid wsp:val=&quot;001A013C&quot;/&gt;&lt;wsp:rsid wsp:val=&quot;001A02AE&quot;/&gt;&lt;wsp:rsid wsp:val=&quot;001A07B3&quot;/&gt;&lt;wsp:rsid wsp:val=&quot;001A0C01&quot;/&gt;&lt;wsp:rsid wsp:val=&quot;001A0DC2&quot;/&gt;&lt;wsp:rsid wsp:val=&quot;001A1125&quot;/&gt;&lt;wsp:rsid wsp:val=&quot;001A123E&quot;/&gt;&lt;wsp:rsid wsp:val=&quot;001A1709&quot;/&gt;&lt;wsp:rsid wsp:val=&quot;001A178F&quot;/&gt;&lt;wsp:rsid wsp:val=&quot;001A1863&quot;/&gt;&lt;wsp:rsid wsp:val=&quot;001A1B39&quot;/&gt;&lt;wsp:rsid wsp:val=&quot;001A1F0D&quot;/&gt;&lt;wsp:rsid wsp:val=&quot;001A268F&quot;/&gt;&lt;wsp:rsid wsp:val=&quot;001A2833&quot;/&gt;&lt;wsp:rsid wsp:val=&quot;001A2FF7&quot;/&gt;&lt;wsp:rsid wsp:val=&quot;001A313C&quot;/&gt;&lt;wsp:rsid wsp:val=&quot;001A3453&quot;/&gt;&lt;wsp:rsid wsp:val=&quot;001A392B&quot;/&gt;&lt;wsp:rsid wsp:val=&quot;001A3B35&quot;/&gt;&lt;wsp:rsid wsp:val=&quot;001A3C0A&quot;/&gt;&lt;wsp:rsid wsp:val=&quot;001A3D5D&quot;/&gt;&lt;wsp:rsid wsp:val=&quot;001A40BA&quot;/&gt;&lt;wsp:rsid wsp:val=&quot;001A4132&quot;/&gt;&lt;wsp:rsid wsp:val=&quot;001A42E3&quot;/&gt;&lt;wsp:rsid wsp:val=&quot;001A4640&quot;/&gt;&lt;wsp:rsid wsp:val=&quot;001A4B3D&quot;/&gt;&lt;wsp:rsid wsp:val=&quot;001A4B98&quot;/&gt;&lt;wsp:rsid wsp:val=&quot;001A4C93&quot;/&gt;&lt;wsp:rsid wsp:val=&quot;001A5303&quot;/&gt;&lt;wsp:rsid wsp:val=&quot;001A533F&quot;/&gt;&lt;wsp:rsid wsp:val=&quot;001A5AAA&quot;/&gt;&lt;wsp:rsid wsp:val=&quot;001A5F3A&quot;/&gt;&lt;wsp:rsid wsp:val=&quot;001A641F&quot;/&gt;&lt;wsp:rsid wsp:val=&quot;001A644F&quot;/&gt;&lt;wsp:rsid wsp:val=&quot;001A66BF&quot;/&gt;&lt;wsp:rsid wsp:val=&quot;001A6ACD&quot;/&gt;&lt;wsp:rsid wsp:val=&quot;001A6B96&quot;/&gt;&lt;wsp:rsid wsp:val=&quot;001A6D41&quot;/&gt;&lt;wsp:rsid wsp:val=&quot;001A74EC&quot;/&gt;&lt;wsp:rsid wsp:val=&quot;001A76A0&quot;/&gt;&lt;wsp:rsid wsp:val=&quot;001A76A1&quot;/&gt;&lt;wsp:rsid wsp:val=&quot;001A7B75&quot;/&gt;&lt;wsp:rsid wsp:val=&quot;001A7F7A&quot;/&gt;&lt;wsp:rsid wsp:val=&quot;001A7F8B&quot;/&gt;&lt;wsp:rsid wsp:val=&quot;001B0193&quot;/&gt;&lt;wsp:rsid wsp:val=&quot;001B0404&quot;/&gt;&lt;wsp:rsid wsp:val=&quot;001B0723&quot;/&gt;&lt;wsp:rsid wsp:val=&quot;001B0A2D&quot;/&gt;&lt;wsp:rsid wsp:val=&quot;001B0AF2&quot;/&gt;&lt;wsp:rsid wsp:val=&quot;001B11A1&quot;/&gt;&lt;wsp:rsid wsp:val=&quot;001B1590&quot;/&gt;&lt;wsp:rsid wsp:val=&quot;001B15BA&quot;/&gt;&lt;wsp:rsid wsp:val=&quot;001B1959&quot;/&gt;&lt;wsp:rsid wsp:val=&quot;001B19C0&quot;/&gt;&lt;wsp:rsid wsp:val=&quot;001B1AB4&quot;/&gt;&lt;wsp:rsid wsp:val=&quot;001B1D2E&quot;/&gt;&lt;wsp:rsid wsp:val=&quot;001B31E9&quot;/&gt;&lt;wsp:rsid wsp:val=&quot;001B32FF&quot;/&gt;&lt;wsp:rsid wsp:val=&quot;001B3BFD&quot;/&gt;&lt;wsp:rsid wsp:val=&quot;001B455A&quot;/&gt;&lt;wsp:rsid wsp:val=&quot;001B4801&quot;/&gt;&lt;wsp:rsid wsp:val=&quot;001B4AE9&quot;/&gt;&lt;wsp:rsid wsp:val=&quot;001B4B2E&quot;/&gt;&lt;wsp:rsid wsp:val=&quot;001B4ED0&quot;/&gt;&lt;wsp:rsid wsp:val=&quot;001B505D&quot;/&gt;&lt;wsp:rsid wsp:val=&quot;001B5086&quot;/&gt;&lt;wsp:rsid wsp:val=&quot;001B53D8&quot;/&gt;&lt;wsp:rsid wsp:val=&quot;001B5BA8&quot;/&gt;&lt;wsp:rsid wsp:val=&quot;001B5D08&quot;/&gt;&lt;wsp:rsid wsp:val=&quot;001B5F68&quot;/&gt;&lt;wsp:rsid wsp:val=&quot;001B6197&quot;/&gt;&lt;wsp:rsid wsp:val=&quot;001B6569&quot;/&gt;&lt;wsp:rsid wsp:val=&quot;001B7277&quot;/&gt;&lt;wsp:rsid wsp:val=&quot;001B79CC&quot;/&gt;&lt;wsp:rsid wsp:val=&quot;001B7B6B&quot;/&gt;&lt;wsp:rsid wsp:val=&quot;001C08C1&quot;/&gt;&lt;wsp:rsid wsp:val=&quot;001C09C9&quot;/&gt;&lt;wsp:rsid wsp:val=&quot;001C2643&quot;/&gt;&lt;wsp:rsid wsp:val=&quot;001C2CA9&quot;/&gt;&lt;wsp:rsid wsp:val=&quot;001C2CF7&quot;/&gt;&lt;wsp:rsid wsp:val=&quot;001C2E33&quot;/&gt;&lt;wsp:rsid wsp:val=&quot;001C36E7&quot;/&gt;&lt;wsp:rsid wsp:val=&quot;001C39C7&quot;/&gt;&lt;wsp:rsid wsp:val=&quot;001C3F2F&quot;/&gt;&lt;wsp:rsid wsp:val=&quot;001C43C9&quot;/&gt;&lt;wsp:rsid wsp:val=&quot;001C527A&quot;/&gt;&lt;wsp:rsid wsp:val=&quot;001C56E0&quot;/&gt;&lt;wsp:rsid wsp:val=&quot;001C58E0&quot;/&gt;&lt;wsp:rsid wsp:val=&quot;001C67FF&quot;/&gt;&lt;wsp:rsid wsp:val=&quot;001C6B3D&quot;/&gt;&lt;wsp:rsid wsp:val=&quot;001C6D38&quot;/&gt;&lt;wsp:rsid wsp:val=&quot;001C6F6C&quot;/&gt;&lt;wsp:rsid wsp:val=&quot;001C706E&quot;/&gt;&lt;wsp:rsid wsp:val=&quot;001C709C&quot;/&gt;&lt;wsp:rsid wsp:val=&quot;001C7796&quot;/&gt;&lt;wsp:rsid wsp:val=&quot;001C7A8B&quot;/&gt;&lt;wsp:rsid wsp:val=&quot;001C7E60&quot;/&gt;&lt;wsp:rsid wsp:val=&quot;001C7F67&quot;/&gt;&lt;wsp:rsid wsp:val=&quot;001C7FCE&quot;/&gt;&lt;wsp:rsid wsp:val=&quot;001D0175&quot;/&gt;&lt;wsp:rsid wsp:val=&quot;001D0319&quot;/&gt;&lt;wsp:rsid wsp:val=&quot;001D076E&quot;/&gt;&lt;wsp:rsid wsp:val=&quot;001D080C&quot;/&gt;&lt;wsp:rsid wsp:val=&quot;001D0925&quot;/&gt;&lt;wsp:rsid wsp:val=&quot;001D096B&quot;/&gt;&lt;wsp:rsid wsp:val=&quot;001D270C&quot;/&gt;&lt;wsp:rsid wsp:val=&quot;001D29A3&quot;/&gt;&lt;wsp:rsid wsp:val=&quot;001D2D77&quot;/&gt;&lt;wsp:rsid wsp:val=&quot;001D334A&quot;/&gt;&lt;wsp:rsid wsp:val=&quot;001D334D&quot;/&gt;&lt;wsp:rsid wsp:val=&quot;001D3470&quot;/&gt;&lt;wsp:rsid wsp:val=&quot;001D351C&quot;/&gt;&lt;wsp:rsid wsp:val=&quot;001D3576&quot;/&gt;&lt;wsp:rsid wsp:val=&quot;001D3721&quot;/&gt;&lt;wsp:rsid wsp:val=&quot;001D3791&quot;/&gt;&lt;wsp:rsid wsp:val=&quot;001D3863&quot;/&gt;&lt;wsp:rsid wsp:val=&quot;001D3EDD&quot;/&gt;&lt;wsp:rsid wsp:val=&quot;001D41D2&quot;/&gt;&lt;wsp:rsid wsp:val=&quot;001D4760&quot;/&gt;&lt;wsp:rsid wsp:val=&quot;001D4AC3&quot;/&gt;&lt;wsp:rsid wsp:val=&quot;001D4E80&quot;/&gt;&lt;wsp:rsid wsp:val=&quot;001D5F94&quot;/&gt;&lt;wsp:rsid wsp:val=&quot;001D6213&quot;/&gt;&lt;wsp:rsid wsp:val=&quot;001D6231&quot;/&gt;&lt;wsp:rsid wsp:val=&quot;001D6BE7&quot;/&gt;&lt;wsp:rsid wsp:val=&quot;001D7089&quot;/&gt;&lt;wsp:rsid wsp:val=&quot;001D7C5A&quot;/&gt;&lt;wsp:rsid wsp:val=&quot;001E0493&quot;/&gt;&lt;wsp:rsid wsp:val=&quot;001E0613&quot;/&gt;&lt;wsp:rsid wsp:val=&quot;001E085C&quot;/&gt;&lt;wsp:rsid wsp:val=&quot;001E0C3E&quot;/&gt;&lt;wsp:rsid wsp:val=&quot;001E0FC8&quot;/&gt;&lt;wsp:rsid wsp:val=&quot;001E12E9&quot;/&gt;&lt;wsp:rsid wsp:val=&quot;001E12F6&quot;/&gt;&lt;wsp:rsid wsp:val=&quot;001E19AC&quot;/&gt;&lt;wsp:rsid wsp:val=&quot;001E1BDA&quot;/&gt;&lt;wsp:rsid wsp:val=&quot;001E20AD&quot;/&gt;&lt;wsp:rsid wsp:val=&quot;001E22C2&quot;/&gt;&lt;wsp:rsid wsp:val=&quot;001E2618&quot;/&gt;&lt;wsp:rsid wsp:val=&quot;001E29FE&quot;/&gt;&lt;wsp:rsid wsp:val=&quot;001E2AC6&quot;/&gt;&lt;wsp:rsid wsp:val=&quot;001E2C5C&quot;/&gt;&lt;wsp:rsid wsp:val=&quot;001E3D21&quot;/&gt;&lt;wsp:rsid wsp:val=&quot;001E555D&quot;/&gt;&lt;wsp:rsid wsp:val=&quot;001E59AB&quot;/&gt;&lt;wsp:rsid wsp:val=&quot;001E68A1&quot;/&gt;&lt;wsp:rsid wsp:val=&quot;001E6CA8&quot;/&gt;&lt;wsp:rsid wsp:val=&quot;001E7298&quot;/&gt;&lt;wsp:rsid wsp:val=&quot;001E763D&quot;/&gt;&lt;wsp:rsid wsp:val=&quot;001E7873&quot;/&gt;&lt;wsp:rsid wsp:val=&quot;001E78CB&quot;/&gt;&lt;wsp:rsid wsp:val=&quot;001E7EEF&quot;/&gt;&lt;wsp:rsid wsp:val=&quot;001F0595&quot;/&gt;&lt;wsp:rsid wsp:val=&quot;001F1182&quot;/&gt;&lt;wsp:rsid wsp:val=&quot;001F1EAB&quot;/&gt;&lt;wsp:rsid wsp:val=&quot;001F1FC8&quot;/&gt;&lt;wsp:rsid wsp:val=&quot;001F2059&quot;/&gt;&lt;wsp:rsid wsp:val=&quot;001F22FD&quot;/&gt;&lt;wsp:rsid wsp:val=&quot;001F25DB&quot;/&gt;&lt;wsp:rsid wsp:val=&quot;001F2708&quot;/&gt;&lt;wsp:rsid wsp:val=&quot;001F2D3A&quot;/&gt;&lt;wsp:rsid wsp:val=&quot;001F3403&quot;/&gt;&lt;wsp:rsid wsp:val=&quot;001F340E&quot;/&gt;&lt;wsp:rsid wsp:val=&quot;001F3496&quot;/&gt;&lt;wsp:rsid wsp:val=&quot;001F3AEC&quot;/&gt;&lt;wsp:rsid wsp:val=&quot;001F3BCA&quot;/&gt;&lt;wsp:rsid wsp:val=&quot;001F47C3&quot;/&gt;&lt;wsp:rsid wsp:val=&quot;001F4A47&quot;/&gt;&lt;wsp:rsid wsp:val=&quot;001F4A93&quot;/&gt;&lt;wsp:rsid wsp:val=&quot;001F4AE5&quot;/&gt;&lt;wsp:rsid wsp:val=&quot;001F4CAB&quot;/&gt;&lt;wsp:rsid wsp:val=&quot;001F5587&quot;/&gt;&lt;wsp:rsid wsp:val=&quot;001F5680&quot;/&gt;&lt;wsp:rsid wsp:val=&quot;001F5816&quot;/&gt;&lt;wsp:rsid wsp:val=&quot;001F593D&quot;/&gt;&lt;wsp:rsid wsp:val=&quot;001F6412&quot;/&gt;&lt;wsp:rsid wsp:val=&quot;001F66CF&quot;/&gt;&lt;wsp:rsid wsp:val=&quot;001F6A94&quot;/&gt;&lt;wsp:rsid wsp:val=&quot;001F7CBD&quot;/&gt;&lt;wsp:rsid wsp:val=&quot;001F7FC8&quot;/&gt;&lt;wsp:rsid wsp:val=&quot;0020019E&quot;/&gt;&lt;wsp:rsid wsp:val=&quot;0020070E&quot;/&gt;&lt;wsp:rsid wsp:val=&quot;002009F2&quot;/&gt;&lt;wsp:rsid wsp:val=&quot;00200FE0&quot;/&gt;&lt;wsp:rsid wsp:val=&quot;0020128B&quot;/&gt;&lt;wsp:rsid wsp:val=&quot;002016A9&quot;/&gt;&lt;wsp:rsid wsp:val=&quot;00201A35&quot;/&gt;&lt;wsp:rsid wsp:val=&quot;00201BA6&quot;/&gt;&lt;wsp:rsid wsp:val=&quot;00201BAB&quot;/&gt;&lt;wsp:rsid wsp:val=&quot;00201C5F&quot;/&gt;&lt;wsp:rsid wsp:val=&quot;00201D4D&quot;/&gt;&lt;wsp:rsid wsp:val=&quot;00202410&quot;/&gt;&lt;wsp:rsid wsp:val=&quot;002024F4&quot;/&gt;&lt;wsp:rsid wsp:val=&quot;0020262F&quot;/&gt;&lt;wsp:rsid wsp:val=&quot;00202990&quot;/&gt;&lt;wsp:rsid wsp:val=&quot;0020331A&quot;/&gt;&lt;wsp:rsid wsp:val=&quot;0020332D&quot;/&gt;&lt;wsp:rsid wsp:val=&quot;002038CD&quot;/&gt;&lt;wsp:rsid wsp:val=&quot;00203AC7&quot;/&gt;&lt;wsp:rsid wsp:val=&quot;00203B7F&quot;/&gt;&lt;wsp:rsid wsp:val=&quot;00203B9D&quot;/&gt;&lt;wsp:rsid wsp:val=&quot;00203C9E&quot;/&gt;&lt;wsp:rsid wsp:val=&quot;002041E3&quot;/&gt;&lt;wsp:rsid wsp:val=&quot;00204443&quot;/&gt;&lt;wsp:rsid wsp:val=&quot;002045DE&quot;/&gt;&lt;wsp:rsid wsp:val=&quot;00204E1D&quot;/&gt;&lt;wsp:rsid wsp:val=&quot;002051D8&quot;/&gt;&lt;wsp:rsid wsp:val=&quot;00205A46&quot;/&gt;&lt;wsp:rsid wsp:val=&quot;00205EE2&quot;/&gt;&lt;wsp:rsid wsp:val=&quot;0020619B&quot;/&gt;&lt;wsp:rsid wsp:val=&quot;00206CB5&quot;/&gt;&lt;wsp:rsid wsp:val=&quot;00206E74&quot;/&gt;&lt;wsp:rsid wsp:val=&quot;00207D0D&quot;/&gt;&lt;wsp:rsid wsp:val=&quot;00207FFC&quot;/&gt;&lt;wsp:rsid wsp:val=&quot;00210039&quot;/&gt;&lt;wsp:rsid wsp:val=&quot;002105D4&quot;/&gt;&lt;wsp:rsid wsp:val=&quot;00210648&quot;/&gt;&lt;wsp:rsid wsp:val=&quot;0021090D&quot;/&gt;&lt;wsp:rsid wsp:val=&quot;00210FE0&quot;/&gt;&lt;wsp:rsid wsp:val=&quot;0021189A&quot;/&gt;&lt;wsp:rsid wsp:val=&quot;002119EC&quot;/&gt;&lt;wsp:rsid wsp:val=&quot;00211D38&quot;/&gt;&lt;wsp:rsid wsp:val=&quot;00212221&quot;/&gt;&lt;wsp:rsid wsp:val=&quot;002125D6&quot;/&gt;&lt;wsp:rsid wsp:val=&quot;00212D32&quot;/&gt;&lt;wsp:rsid wsp:val=&quot;002137EC&quot;/&gt;&lt;wsp:rsid wsp:val=&quot;00213961&quot;/&gt;&lt;wsp:rsid wsp:val=&quot;00213CC7&quot;/&gt;&lt;wsp:rsid wsp:val=&quot;00213F73&quot;/&gt;&lt;wsp:rsid wsp:val=&quot;00214315&quot;/&gt;&lt;wsp:rsid wsp:val=&quot;002144AB&quot;/&gt;&lt;wsp:rsid wsp:val=&quot;0021458F&quot;/&gt;&lt;wsp:rsid wsp:val=&quot;00214591&quot;/&gt;&lt;wsp:rsid wsp:val=&quot;00214D59&quot;/&gt;&lt;wsp:rsid wsp:val=&quot;00214FB0&quot;/&gt;&lt;wsp:rsid wsp:val=&quot;0021527B&quot;/&gt;&lt;wsp:rsid wsp:val=&quot;00215A1D&quot;/&gt;&lt;wsp:rsid wsp:val=&quot;00215A52&quot;/&gt;&lt;wsp:rsid wsp:val=&quot;00215B45&quot;/&gt;&lt;wsp:rsid wsp:val=&quot;00216537&quot;/&gt;&lt;wsp:rsid wsp:val=&quot;0021663B&quot;/&gt;&lt;wsp:rsid wsp:val=&quot;00216816&quot;/&gt;&lt;wsp:rsid wsp:val=&quot;00216881&quot;/&gt;&lt;wsp:rsid wsp:val=&quot;00216F97&quot;/&gt;&lt;wsp:rsid wsp:val=&quot;0021701B&quot;/&gt;&lt;wsp:rsid wsp:val=&quot;00217CAE&quot;/&gt;&lt;wsp:rsid wsp:val=&quot;00217E42&quot;/&gt;&lt;wsp:rsid wsp:val=&quot;00220186&quot;/&gt;&lt;wsp:rsid wsp:val=&quot;0022033E&quot;/&gt;&lt;wsp:rsid wsp:val=&quot;00220371&quot;/&gt;&lt;wsp:rsid wsp:val=&quot;002203B5&quot;/&gt;&lt;wsp:rsid wsp:val=&quot;00220A4E&quot;/&gt;&lt;wsp:rsid wsp:val=&quot;002211EA&quot;/&gt;&lt;wsp:rsid wsp:val=&quot;00221315&quot;/&gt;&lt;wsp:rsid wsp:val=&quot;002218FD&quot;/&gt;&lt;wsp:rsid wsp:val=&quot;00221EE3&quot;/&gt;&lt;wsp:rsid wsp:val=&quot;0022212A&quot;/&gt;&lt;wsp:rsid wsp:val=&quot;0022215F&quot;/&gt;&lt;wsp:rsid wsp:val=&quot;00222EA7&quot;/&gt;&lt;wsp:rsid wsp:val=&quot;00223503&quot;/&gt;&lt;wsp:rsid wsp:val=&quot;00223D54&quot;/&gt;&lt;wsp:rsid wsp:val=&quot;002242E9&quot;/&gt;&lt;wsp:rsid wsp:val=&quot;00224B61&quot;/&gt;&lt;wsp:rsid wsp:val=&quot;00225160&quot;/&gt;&lt;wsp:rsid wsp:val=&quot;002254F2&quot;/&gt;&lt;wsp:rsid wsp:val=&quot;00225781&quot;/&gt;&lt;wsp:rsid wsp:val=&quot;00225C83&quot;/&gt;&lt;wsp:rsid wsp:val=&quot;00225DA3&quot;/&gt;&lt;wsp:rsid wsp:val=&quot;002260D9&quot;/&gt;&lt;wsp:rsid wsp:val=&quot;00226B4B&quot;/&gt;&lt;wsp:rsid wsp:val=&quot;00226FD8&quot;/&gt;&lt;wsp:rsid wsp:val=&quot;00227100&quot;/&gt;&lt;wsp:rsid wsp:val=&quot;00227490&quot;/&gt;&lt;wsp:rsid wsp:val=&quot;00227625&quot;/&gt;&lt;wsp:rsid wsp:val=&quot;00227A64&quot;/&gt;&lt;wsp:rsid wsp:val=&quot;00227A8D&quot;/&gt;&lt;wsp:rsid wsp:val=&quot;00227F3E&quot;/&gt;&lt;wsp:rsid wsp:val=&quot;00231030&quot;/&gt;&lt;wsp:rsid wsp:val=&quot;00231457&quot;/&gt;&lt;wsp:rsid wsp:val=&quot;002322A2&quot;/&gt;&lt;wsp:rsid wsp:val=&quot;002329F8&quot;/&gt;&lt;wsp:rsid wsp:val=&quot;00232D5E&quot;/&gt;&lt;wsp:rsid wsp:val=&quot;00232FC3&quot;/&gt;&lt;wsp:rsid wsp:val=&quot;00233B66&quot;/&gt;&lt;wsp:rsid wsp:val=&quot;00233B78&quot;/&gt;&lt;wsp:rsid wsp:val=&quot;00233C2D&quot;/&gt;&lt;wsp:rsid wsp:val=&quot;00233C61&quot;/&gt;&lt;wsp:rsid wsp:val=&quot;00233E44&quot;/&gt;&lt;wsp:rsid wsp:val=&quot;002340BD&quot;/&gt;&lt;wsp:rsid wsp:val=&quot;002342DA&quot;/&gt;&lt;wsp:rsid wsp:val=&quot;0023474C&quot;/&gt;&lt;wsp:rsid wsp:val=&quot;00234895&quot;/&gt;&lt;wsp:rsid wsp:val=&quot;00234BD1&quot;/&gt;&lt;wsp:rsid wsp:val=&quot;00234CE2&quot;/&gt;&lt;wsp:rsid wsp:val=&quot;00234D97&quot;/&gt;&lt;wsp:rsid wsp:val=&quot;00234E85&quot;/&gt;&lt;wsp:rsid wsp:val=&quot;00235234&quot;/&gt;&lt;wsp:rsid wsp:val=&quot;0023524C&quot;/&gt;&lt;wsp:rsid wsp:val=&quot;00235536&quot;/&gt;&lt;wsp:rsid wsp:val=&quot;002356D1&quot;/&gt;&lt;wsp:rsid wsp:val=&quot;00235F12&quot;/&gt;&lt;wsp:rsid wsp:val=&quot;00236615&quot;/&gt;&lt;wsp:rsid wsp:val=&quot;00236617&quot;/&gt;&lt;wsp:rsid wsp:val=&quot;00236669&quot;/&gt;&lt;wsp:rsid wsp:val=&quot;002366A8&quot;/&gt;&lt;wsp:rsid wsp:val=&quot;002368B2&quot;/&gt;&lt;wsp:rsid wsp:val=&quot;00236A4B&quot;/&gt;&lt;wsp:rsid wsp:val=&quot;00236B10&quot;/&gt;&lt;wsp:rsid wsp:val=&quot;00237983&quot;/&gt;&lt;wsp:rsid wsp:val=&quot;002407AF&quot;/&gt;&lt;wsp:rsid wsp:val=&quot;0024088F&quot;/&gt;&lt;wsp:rsid wsp:val=&quot;00240A9B&quot;/&gt;&lt;wsp:rsid wsp:val=&quot;00240E1A&quot;/&gt;&lt;wsp:rsid wsp:val=&quot;00241CC7&quot;/&gt;&lt;wsp:rsid wsp:val=&quot;00241FA7&quot;/&gt;&lt;wsp:rsid wsp:val=&quot;002422B2&quot;/&gt;&lt;wsp:rsid wsp:val=&quot;002422BB&quot;/&gt;&lt;wsp:rsid wsp:val=&quot;002423D9&quot;/&gt;&lt;wsp:rsid wsp:val=&quot;00242E4D&quot;/&gt;&lt;wsp:rsid wsp:val=&quot;002433F6&quot;/&gt;&lt;wsp:rsid wsp:val=&quot;002436D7&quot;/&gt;&lt;wsp:rsid wsp:val=&quot;0024450F&quot;/&gt;&lt;wsp:rsid wsp:val=&quot;00244775&quot;/&gt;&lt;wsp:rsid wsp:val=&quot;00244F8F&quot;/&gt;&lt;wsp:rsid wsp:val=&quot;002451DA&quot;/&gt;&lt;wsp:rsid wsp:val=&quot;00245BE6&quot;/&gt;&lt;wsp:rsid wsp:val=&quot;00246408&quot;/&gt;&lt;wsp:rsid wsp:val=&quot;002464C6&quot;/&gt;&lt;wsp:rsid wsp:val=&quot;002466A2&quot;/&gt;&lt;wsp:rsid wsp:val=&quot;002468A9&quot;/&gt;&lt;wsp:rsid wsp:val=&quot;00246C8B&quot;/&gt;&lt;wsp:rsid wsp:val=&quot;00247148&quot;/&gt;&lt;wsp:rsid wsp:val=&quot;002472A1&quot;/&gt;&lt;wsp:rsid wsp:val=&quot;00247649&quot;/&gt;&lt;wsp:rsid wsp:val=&quot;002500C9&quot;/&gt;&lt;wsp:rsid wsp:val=&quot;0025032E&quot;/&gt;&lt;wsp:rsid wsp:val=&quot;002503F4&quot;/&gt;&lt;wsp:rsid wsp:val=&quot;0025041D&quot;/&gt;&lt;wsp:rsid wsp:val=&quot;002504E3&quot;/&gt;&lt;wsp:rsid wsp:val=&quot;00250F08&quot;/&gt;&lt;wsp:rsid wsp:val=&quot;0025111E&quot;/&gt;&lt;wsp:rsid wsp:val=&quot;002512D8&quot;/&gt;&lt;wsp:rsid wsp:val=&quot;00251381&quot;/&gt;&lt;wsp:rsid wsp:val=&quot;0025145E&quot;/&gt;&lt;wsp:rsid wsp:val=&quot;00251A9E&quot;/&gt;&lt;wsp:rsid wsp:val=&quot;00252A63&quot;/&gt;&lt;wsp:rsid wsp:val=&quot;00252CCD&quot;/&gt;&lt;wsp:rsid wsp:val=&quot;00252CDB&quot;/&gt;&lt;wsp:rsid wsp:val=&quot;00252D3D&quot;/&gt;&lt;wsp:rsid wsp:val=&quot;00253D84&quot;/&gt;&lt;wsp:rsid wsp:val=&quot;00253F7B&quot;/&gt;&lt;wsp:rsid wsp:val=&quot;0025429D&quot;/&gt;&lt;wsp:rsid wsp:val=&quot;00254467&quot;/&gt;&lt;wsp:rsid wsp:val=&quot;002544F4&quot;/&gt;&lt;wsp:rsid wsp:val=&quot;00254519&quot;/&gt;&lt;wsp:rsid wsp:val=&quot;00254798&quot;/&gt;&lt;wsp:rsid wsp:val=&quot;00254B99&quot;/&gt;&lt;wsp:rsid wsp:val=&quot;00254DFC&quot;/&gt;&lt;wsp:rsid wsp:val=&quot;002550A5&quot;/&gt;&lt;wsp:rsid wsp:val=&quot;00255B98&quot;/&gt;&lt;wsp:rsid wsp:val=&quot;00255F85&quot;/&gt;&lt;wsp:rsid wsp:val=&quot;00256059&quot;/&gt;&lt;wsp:rsid wsp:val=&quot;002560D8&quot;/&gt;&lt;wsp:rsid wsp:val=&quot;0025625D&quot;/&gt;&lt;wsp:rsid wsp:val=&quot;00256C5C&quot;/&gt;&lt;wsp:rsid wsp:val=&quot;0025720A&quot;/&gt;&lt;wsp:rsid wsp:val=&quot;0025783C&quot;/&gt;&lt;wsp:rsid wsp:val=&quot;002579C4&quot;/&gt;&lt;wsp:rsid wsp:val=&quot;00257E71&quot;/&gt;&lt;wsp:rsid wsp:val=&quot;00260853&quot;/&gt;&lt;wsp:rsid wsp:val=&quot;00260A15&quot;/&gt;&lt;wsp:rsid wsp:val=&quot;002612E5&quot;/&gt;&lt;wsp:rsid wsp:val=&quot;00261922&quot;/&gt;&lt;wsp:rsid wsp:val=&quot;00261FB6&quot;/&gt;&lt;wsp:rsid wsp:val=&quot;0026210D&quot;/&gt;&lt;wsp:rsid wsp:val=&quot;00262339&quot;/&gt;&lt;wsp:rsid wsp:val=&quot;00262982&quot;/&gt;&lt;wsp:rsid wsp:val=&quot;00263750&quot;/&gt;&lt;wsp:rsid wsp:val=&quot;002637E1&quot;/&gt;&lt;wsp:rsid wsp:val=&quot;00263FE3&quot;/&gt;&lt;wsp:rsid wsp:val=&quot;002640BA&quot;/&gt;&lt;wsp:rsid wsp:val=&quot;00264977&quot;/&gt;&lt;wsp:rsid wsp:val=&quot;00264FE2&quot;/&gt;&lt;wsp:rsid wsp:val=&quot;002654CA&quot;/&gt;&lt;wsp:rsid wsp:val=&quot;00265A6B&quot;/&gt;&lt;wsp:rsid wsp:val=&quot;00265BAC&quot;/&gt;&lt;wsp:rsid wsp:val=&quot;00265BB5&quot;/&gt;&lt;wsp:rsid wsp:val=&quot;002662E0&quot;/&gt;&lt;wsp:rsid wsp:val=&quot;00266674&quot;/&gt;&lt;wsp:rsid wsp:val=&quot;00266782&quot;/&gt;&lt;wsp:rsid wsp:val=&quot;00266927&quot;/&gt;&lt;wsp:rsid wsp:val=&quot;00266C32&quot;/&gt;&lt;wsp:rsid wsp:val=&quot;00266C49&quot;/&gt;&lt;wsp:rsid wsp:val=&quot;00266ECA&quot;/&gt;&lt;wsp:rsid wsp:val=&quot;002671BC&quot;/&gt;&lt;wsp:rsid wsp:val=&quot;0027024D&quot;/&gt;&lt;wsp:rsid wsp:val=&quot;00270270&quot;/&gt;&lt;wsp:rsid wsp:val=&quot;00270555&quot;/&gt;&lt;wsp:rsid wsp:val=&quot;002708A7&quot;/&gt;&lt;wsp:rsid wsp:val=&quot;00270C78&quot;/&gt;&lt;wsp:rsid wsp:val=&quot;002715EE&quot;/&gt;&lt;wsp:rsid wsp:val=&quot;00271806&quot;/&gt;&lt;wsp:rsid wsp:val=&quot;00271B13&quot;/&gt;&lt;wsp:rsid wsp:val=&quot;00271E4C&quot;/&gt;&lt;wsp:rsid wsp:val=&quot;00272040&quot;/&gt;&lt;wsp:rsid wsp:val=&quot;0027256B&quot;/&gt;&lt;wsp:rsid wsp:val=&quot;0027349E&quot;/&gt;&lt;wsp:rsid wsp:val=&quot;002738A4&quot;/&gt;&lt;wsp:rsid wsp:val=&quot;00273912&quot;/&gt;&lt;wsp:rsid wsp:val=&quot;00274221&quot;/&gt;&lt;wsp:rsid wsp:val=&quot;00274522&quot;/&gt;&lt;wsp:rsid wsp:val=&quot;002748A7&quot;/&gt;&lt;wsp:rsid wsp:val=&quot;00274AFB&quot;/&gt;&lt;wsp:rsid wsp:val=&quot;00274BBB&quot;/&gt;&lt;wsp:rsid wsp:val=&quot;00274D12&quot;/&gt;&lt;wsp:rsid wsp:val=&quot;00274EB3&quot;/&gt;&lt;wsp:rsid wsp:val=&quot;0027501A&quot;/&gt;&lt;wsp:rsid wsp:val=&quot;00275424&quot;/&gt;&lt;wsp:rsid wsp:val=&quot;0027559D&quot;/&gt;&lt;wsp:rsid wsp:val=&quot;0027574A&quot;/&gt;&lt;wsp:rsid wsp:val=&quot;00275F36&quot;/&gt;&lt;wsp:rsid wsp:val=&quot;002762A7&quot;/&gt;&lt;wsp:rsid wsp:val=&quot;0027645D&quot;/&gt;&lt;wsp:rsid wsp:val=&quot;00276AC4&quot;/&gt;&lt;wsp:rsid wsp:val=&quot;00276F09&quot;/&gt;&lt;wsp:rsid wsp:val=&quot;00276F83&quot;/&gt;&lt;wsp:rsid wsp:val=&quot;00277045&quot;/&gt;&lt;wsp:rsid wsp:val=&quot;002771DE&quot;/&gt;&lt;wsp:rsid wsp:val=&quot;00277AF6&quot;/&gt;&lt;wsp:rsid wsp:val=&quot;00277B27&quot;/&gt;&lt;wsp:rsid wsp:val=&quot;00280617&quot;/&gt;&lt;wsp:rsid wsp:val=&quot;0028080C&quot;/&gt;&lt;wsp:rsid wsp:val=&quot;00280B22&quot;/&gt;&lt;wsp:rsid wsp:val=&quot;00280B95&quot;/&gt;&lt;wsp:rsid wsp:val=&quot;00281165&quot;/&gt;&lt;wsp:rsid wsp:val=&quot;002812C5&quot;/&gt;&lt;wsp:rsid wsp:val=&quot;002816FC&quot;/&gt;&lt;wsp:rsid wsp:val=&quot;002818B1&quot;/&gt;&lt;wsp:rsid wsp:val=&quot;00281A8D&quot;/&gt;&lt;wsp:rsid wsp:val=&quot;00281B7C&quot;/&gt;&lt;wsp:rsid wsp:val=&quot;00281D4C&quot;/&gt;&lt;wsp:rsid wsp:val=&quot;002822F0&quot;/&gt;&lt;wsp:rsid wsp:val=&quot;00282428&quot;/&gt;&lt;wsp:rsid wsp:val=&quot;0028252E&quot;/&gt;&lt;wsp:rsid wsp:val=&quot;00282653&quot;/&gt;&lt;wsp:rsid wsp:val=&quot;00282684&quot;/&gt;&lt;wsp:rsid wsp:val=&quot;00282AE0&quot;/&gt;&lt;wsp:rsid wsp:val=&quot;00282BAA&quot;/&gt;&lt;wsp:rsid wsp:val=&quot;00282F85&quot;/&gt;&lt;wsp:rsid wsp:val=&quot;00283409&quot;/&gt;&lt;wsp:rsid wsp:val=&quot;00284127&quot;/&gt;&lt;wsp:rsid wsp:val=&quot;002841BD&quot;/&gt;&lt;wsp:rsid wsp:val=&quot;0028423E&quot;/&gt;&lt;wsp:rsid wsp:val=&quot;002845CE&quot;/&gt;&lt;wsp:rsid wsp:val=&quot;00284955&quot;/&gt;&lt;wsp:rsid wsp:val=&quot;00284D10&quot;/&gt;&lt;wsp:rsid wsp:val=&quot;00284E33&quot;/&gt;&lt;wsp:rsid wsp:val=&quot;00285395&quot;/&gt;&lt;wsp:rsid wsp:val=&quot;00285765&quot;/&gt;&lt;wsp:rsid wsp:val=&quot;00285A9D&quot;/&gt;&lt;wsp:rsid wsp:val=&quot;00285BDD&quot;/&gt;&lt;wsp:rsid wsp:val=&quot;00286099&quot;/&gt;&lt;wsp:rsid wsp:val=&quot;00286113&quot;/&gt;&lt;wsp:rsid wsp:val=&quot;00286898&quot;/&gt;&lt;wsp:rsid wsp:val=&quot;00286D0A&quot;/&gt;&lt;wsp:rsid wsp:val=&quot;00286FB8&quot;/&gt;&lt;wsp:rsid wsp:val=&quot;002870FB&quot;/&gt;&lt;wsp:rsid wsp:val=&quot;00287355&quot;/&gt;&lt;wsp:rsid wsp:val=&quot;002879E8&quot;/&gt;&lt;wsp:rsid wsp:val=&quot;00287EF7&quot;/&gt;&lt;wsp:rsid wsp:val=&quot;00287F3D&quot;/&gt;&lt;wsp:rsid wsp:val=&quot;00290AE3&quot;/&gt;&lt;wsp:rsid wsp:val=&quot;00291AC6&quot;/&gt;&lt;wsp:rsid wsp:val=&quot;00291D15&quot;/&gt;&lt;wsp:rsid wsp:val=&quot;00292374&quot;/&gt;&lt;wsp:rsid wsp:val=&quot;00292406&quot;/&gt;&lt;wsp:rsid wsp:val=&quot;00292AF0&quot;/&gt;&lt;wsp:rsid wsp:val=&quot;00292E2D&quot;/&gt;&lt;wsp:rsid wsp:val=&quot;00292F0F&quot;/&gt;&lt;wsp:rsid wsp:val=&quot;00293260&quot;/&gt;&lt;wsp:rsid wsp:val=&quot;002938B2&quot;/&gt;&lt;wsp:rsid wsp:val=&quot;00293B80&quot;/&gt;&lt;wsp:rsid wsp:val=&quot;00294507&quot;/&gt;&lt;wsp:rsid wsp:val=&quot;00294523&quot;/&gt;&lt;wsp:rsid wsp:val=&quot;00294789&quot;/&gt;&lt;wsp:rsid wsp:val=&quot;00294A16&quot;/&gt;&lt;wsp:rsid wsp:val=&quot;0029508C&quot;/&gt;&lt;wsp:rsid wsp:val=&quot;002958C3&quot;/&gt;&lt;wsp:rsid wsp:val=&quot;00295A25&quot;/&gt;&lt;wsp:rsid wsp:val=&quot;00295CC5&quot;/&gt;&lt;wsp:rsid wsp:val=&quot;00296405&quot;/&gt;&lt;wsp:rsid wsp:val=&quot;0029756A&quot;/&gt;&lt;wsp:rsid wsp:val=&quot;002975F7&quot;/&gt;&lt;wsp:rsid wsp:val=&quot;00297ABD&quot;/&gt;&lt;wsp:rsid wsp:val=&quot;00297BC5&quot;/&gt;&lt;wsp:rsid wsp:val=&quot;00297C69&quot;/&gt;&lt;wsp:rsid wsp:val=&quot;002A046E&quot;/&gt;&lt;wsp:rsid wsp:val=&quot;002A063B&quot;/&gt;&lt;wsp:rsid wsp:val=&quot;002A0CB0&quot;/&gt;&lt;wsp:rsid wsp:val=&quot;002A157D&quot;/&gt;&lt;wsp:rsid wsp:val=&quot;002A1942&quot;/&gt;&lt;wsp:rsid wsp:val=&quot;002A1EF4&quot;/&gt;&lt;wsp:rsid wsp:val=&quot;002A2367&quot;/&gt;&lt;wsp:rsid wsp:val=&quot;002A2426&quot;/&gt;&lt;wsp:rsid wsp:val=&quot;002A368A&quot;/&gt;&lt;wsp:rsid wsp:val=&quot;002A385E&quot;/&gt;&lt;wsp:rsid wsp:val=&quot;002A39B1&quot;/&gt;&lt;wsp:rsid wsp:val=&quot;002A3F6D&quot;/&gt;&lt;wsp:rsid wsp:val=&quot;002A4C39&quot;/&gt;&lt;wsp:rsid wsp:val=&quot;002A5056&quot;/&gt;&lt;wsp:rsid wsp:val=&quot;002A5521&quot;/&gt;&lt;wsp:rsid wsp:val=&quot;002A6140&quot;/&gt;&lt;wsp:rsid wsp:val=&quot;002A6675&quot;/&gt;&lt;wsp:rsid wsp:val=&quot;002A6766&quot;/&gt;&lt;wsp:rsid wsp:val=&quot;002A67DE&quot;/&gt;&lt;wsp:rsid wsp:val=&quot;002A6944&quot;/&gt;&lt;wsp:rsid wsp:val=&quot;002A6A5B&quot;/&gt;&lt;wsp:rsid wsp:val=&quot;002A6E50&quot;/&gt;&lt;wsp:rsid wsp:val=&quot;002A7007&quot;/&gt;&lt;wsp:rsid wsp:val=&quot;002A70B9&quot;/&gt;&lt;wsp:rsid wsp:val=&quot;002A725F&quot;/&gt;&lt;wsp:rsid wsp:val=&quot;002A751A&quot;/&gt;&lt;wsp:rsid wsp:val=&quot;002A778E&quot;/&gt;&lt;wsp:rsid wsp:val=&quot;002A7D3C&quot;/&gt;&lt;wsp:rsid wsp:val=&quot;002B0327&quot;/&gt;&lt;wsp:rsid wsp:val=&quot;002B12B8&quot;/&gt;&lt;wsp:rsid wsp:val=&quot;002B187A&quot;/&gt;&lt;wsp:rsid wsp:val=&quot;002B1E71&quot;/&gt;&lt;wsp:rsid wsp:val=&quot;002B203F&quot;/&gt;&lt;wsp:rsid wsp:val=&quot;002B2123&quot;/&gt;&lt;wsp:rsid wsp:val=&quot;002B21C9&quot;/&gt;&lt;wsp:rsid wsp:val=&quot;002B2714&quot;/&gt;&lt;wsp:rsid wsp:val=&quot;002B277D&quot;/&gt;&lt;wsp:rsid wsp:val=&quot;002B27DB&quot;/&gt;&lt;wsp:rsid wsp:val=&quot;002B2B30&quot;/&gt;&lt;wsp:rsid wsp:val=&quot;002B2F46&quot;/&gt;&lt;wsp:rsid wsp:val=&quot;002B3554&quot;/&gt;&lt;wsp:rsid wsp:val=&quot;002B37C2&quot;/&gt;&lt;wsp:rsid wsp:val=&quot;002B3871&quot;/&gt;&lt;wsp:rsid wsp:val=&quot;002B3C5A&quot;/&gt;&lt;wsp:rsid wsp:val=&quot;002B3DF6&quot;/&gt;&lt;wsp:rsid wsp:val=&quot;002B40C1&quot;/&gt;&lt;wsp:rsid wsp:val=&quot;002B436B&quot;/&gt;&lt;wsp:rsid wsp:val=&quot;002B4900&quot;/&gt;&lt;wsp:rsid wsp:val=&quot;002B4B9C&quot;/&gt;&lt;wsp:rsid wsp:val=&quot;002B4D7C&quot;/&gt;&lt;wsp:rsid wsp:val=&quot;002B4E7C&quot;/&gt;&lt;wsp:rsid wsp:val=&quot;002B5609&quot;/&gt;&lt;wsp:rsid wsp:val=&quot;002B5AF0&quot;/&gt;&lt;wsp:rsid wsp:val=&quot;002B5EA3&quot;/&gt;&lt;wsp:rsid wsp:val=&quot;002B605F&quot;/&gt;&lt;wsp:rsid wsp:val=&quot;002B6A0D&quot;/&gt;&lt;wsp:rsid wsp:val=&quot;002B6A84&quot;/&gt;&lt;wsp:rsid wsp:val=&quot;002B6ED6&quot;/&gt;&lt;wsp:rsid wsp:val=&quot;002B712F&quot;/&gt;&lt;wsp:rsid wsp:val=&quot;002B745E&quot;/&gt;&lt;wsp:rsid wsp:val=&quot;002B76CE&quot;/&gt;&lt;wsp:rsid wsp:val=&quot;002B7701&quot;/&gt;&lt;wsp:rsid wsp:val=&quot;002C05EB&quot;/&gt;&lt;wsp:rsid wsp:val=&quot;002C0636&quot;/&gt;&lt;wsp:rsid wsp:val=&quot;002C07B1&quot;/&gt;&lt;wsp:rsid wsp:val=&quot;002C08FD&quot;/&gt;&lt;wsp:rsid wsp:val=&quot;002C0B29&quot;/&gt;&lt;wsp:rsid wsp:val=&quot;002C0BA5&quot;/&gt;&lt;wsp:rsid wsp:val=&quot;002C0C34&quot;/&gt;&lt;wsp:rsid wsp:val=&quot;002C0C90&quot;/&gt;&lt;wsp:rsid wsp:val=&quot;002C0CFB&quot;/&gt;&lt;wsp:rsid wsp:val=&quot;002C15CD&quot;/&gt;&lt;wsp:rsid wsp:val=&quot;002C15E1&quot;/&gt;&lt;wsp:rsid wsp:val=&quot;002C17AB&quot;/&gt;&lt;wsp:rsid wsp:val=&quot;002C1F29&quot;/&gt;&lt;wsp:rsid wsp:val=&quot;002C2C71&quot;/&gt;&lt;wsp:rsid wsp:val=&quot;002C339A&quot;/&gt;&lt;wsp:rsid wsp:val=&quot;002C345C&quot;/&gt;&lt;wsp:rsid wsp:val=&quot;002C3848&quot;/&gt;&lt;wsp:rsid wsp:val=&quot;002C3915&quot;/&gt;&lt;wsp:rsid wsp:val=&quot;002C3B10&quot;/&gt;&lt;wsp:rsid wsp:val=&quot;002C3CB4&quot;/&gt;&lt;wsp:rsid wsp:val=&quot;002C3D8D&quot;/&gt;&lt;wsp:rsid wsp:val=&quot;002C40A3&quot;/&gt;&lt;wsp:rsid wsp:val=&quot;002C4362&quot;/&gt;&lt;wsp:rsid wsp:val=&quot;002C4B69&quot;/&gt;&lt;wsp:rsid wsp:val=&quot;002C4EB6&quot;/&gt;&lt;wsp:rsid wsp:val=&quot;002C5438&quot;/&gt;&lt;wsp:rsid wsp:val=&quot;002C5786&quot;/&gt;&lt;wsp:rsid wsp:val=&quot;002C5832&quot;/&gt;&lt;wsp:rsid wsp:val=&quot;002C5C58&quot;/&gt;&lt;wsp:rsid wsp:val=&quot;002C6040&quot;/&gt;&lt;wsp:rsid wsp:val=&quot;002C6470&quot;/&gt;&lt;wsp:rsid wsp:val=&quot;002C6B76&quot;/&gt;&lt;wsp:rsid wsp:val=&quot;002C6DDD&quot;/&gt;&lt;wsp:rsid wsp:val=&quot;002C7158&quot;/&gt;&lt;wsp:rsid wsp:val=&quot;002C7593&quot;/&gt;&lt;wsp:rsid wsp:val=&quot;002C763C&quot;/&gt;&lt;wsp:rsid wsp:val=&quot;002D031D&quot;/&gt;&lt;wsp:rsid wsp:val=&quot;002D04E7&quot;/&gt;&lt;wsp:rsid wsp:val=&quot;002D05A4&quot;/&gt;&lt;wsp:rsid wsp:val=&quot;002D09FD&quot;/&gt;&lt;wsp:rsid wsp:val=&quot;002D0BFA&quot;/&gt;&lt;wsp:rsid wsp:val=&quot;002D118E&quot;/&gt;&lt;wsp:rsid wsp:val=&quot;002D12A5&quot;/&gt;&lt;wsp:rsid wsp:val=&quot;002D13F0&quot;/&gt;&lt;wsp:rsid wsp:val=&quot;002D180B&quot;/&gt;&lt;wsp:rsid wsp:val=&quot;002D1CD6&quot;/&gt;&lt;wsp:rsid wsp:val=&quot;002D2056&quot;/&gt;&lt;wsp:rsid wsp:val=&quot;002D2440&quot;/&gt;&lt;wsp:rsid wsp:val=&quot;002D24F2&quot;/&gt;&lt;wsp:rsid wsp:val=&quot;002D2E9C&quot;/&gt;&lt;wsp:rsid wsp:val=&quot;002D2F37&quot;/&gt;&lt;wsp:rsid wsp:val=&quot;002D3022&quot;/&gt;&lt;wsp:rsid wsp:val=&quot;002D386A&quot;/&gt;&lt;wsp:rsid wsp:val=&quot;002D3D30&quot;/&gt;&lt;wsp:rsid wsp:val=&quot;002D3D3B&quot;/&gt;&lt;wsp:rsid wsp:val=&quot;002D4EDF&quot;/&gt;&lt;wsp:rsid wsp:val=&quot;002D5121&quot;/&gt;&lt;wsp:rsid wsp:val=&quot;002D6758&quot;/&gt;&lt;wsp:rsid wsp:val=&quot;002D6AAE&quot;/&gt;&lt;wsp:rsid wsp:val=&quot;002D6DED&quot;/&gt;&lt;wsp:rsid wsp:val=&quot;002D6DEF&quot;/&gt;&lt;wsp:rsid wsp:val=&quot;002D7474&quot;/&gt;&lt;wsp:rsid wsp:val=&quot;002D7542&quot;/&gt;&lt;wsp:rsid wsp:val=&quot;002D7BB7&quot;/&gt;&lt;wsp:rsid wsp:val=&quot;002D7CBB&quot;/&gt;&lt;wsp:rsid wsp:val=&quot;002E04B2&quot;/&gt;&lt;wsp:rsid wsp:val=&quot;002E118E&quot;/&gt;&lt;wsp:rsid wsp:val=&quot;002E16FB&quot;/&gt;&lt;wsp:rsid wsp:val=&quot;002E1782&quot;/&gt;&lt;wsp:rsid wsp:val=&quot;002E212D&quot;/&gt;&lt;wsp:rsid wsp:val=&quot;002E269B&quot;/&gt;&lt;wsp:rsid wsp:val=&quot;002E2703&quot;/&gt;&lt;wsp:rsid wsp:val=&quot;002E2AC3&quot;/&gt;&lt;wsp:rsid wsp:val=&quot;002E2F13&quot;/&gt;&lt;wsp:rsid wsp:val=&quot;002E2F9B&quot;/&gt;&lt;wsp:rsid wsp:val=&quot;002E339A&quot;/&gt;&lt;wsp:rsid wsp:val=&quot;002E34E9&quot;/&gt;&lt;wsp:rsid wsp:val=&quot;002E3504&quot;/&gt;&lt;wsp:rsid wsp:val=&quot;002E37D2&quot;/&gt;&lt;wsp:rsid wsp:val=&quot;002E392F&quot;/&gt;&lt;wsp:rsid wsp:val=&quot;002E3EEC&quot;/&gt;&lt;wsp:rsid wsp:val=&quot;002E449D&quot;/&gt;&lt;wsp:rsid wsp:val=&quot;002E449F&quot;/&gt;&lt;wsp:rsid wsp:val=&quot;002E497E&quot;/&gt;&lt;wsp:rsid wsp:val=&quot;002E4A26&quot;/&gt;&lt;wsp:rsid wsp:val=&quot;002E4DBB&quot;/&gt;&lt;wsp:rsid wsp:val=&quot;002E514E&quot;/&gt;&lt;wsp:rsid wsp:val=&quot;002E5AED&quot;/&gt;&lt;wsp:rsid wsp:val=&quot;002E5F72&quot;/&gt;&lt;wsp:rsid wsp:val=&quot;002E6E5B&quot;/&gt;&lt;wsp:rsid wsp:val=&quot;002E7C87&quot;/&gt;&lt;wsp:rsid wsp:val=&quot;002E7E9C&quot;/&gt;&lt;wsp:rsid wsp:val=&quot;002F0173&quot;/&gt;&lt;wsp:rsid wsp:val=&quot;002F0198&quot;/&gt;&lt;wsp:rsid wsp:val=&quot;002F0281&quot;/&gt;&lt;wsp:rsid wsp:val=&quot;002F0704&quot;/&gt;&lt;wsp:rsid wsp:val=&quot;002F079D&quot;/&gt;&lt;wsp:rsid wsp:val=&quot;002F0E3F&quot;/&gt;&lt;wsp:rsid wsp:val=&quot;002F0F8D&quot;/&gt;&lt;wsp:rsid wsp:val=&quot;002F125D&quot;/&gt;&lt;wsp:rsid wsp:val=&quot;002F12B7&quot;/&gt;&lt;wsp:rsid wsp:val=&quot;002F12DF&quot;/&gt;&lt;wsp:rsid wsp:val=&quot;002F159B&quot;/&gt;&lt;wsp:rsid wsp:val=&quot;002F1E53&quot;/&gt;&lt;wsp:rsid wsp:val=&quot;002F1EB3&quot;/&gt;&lt;wsp:rsid wsp:val=&quot;002F2BF7&quot;/&gt;&lt;wsp:rsid wsp:val=&quot;002F3002&quot;/&gt;&lt;wsp:rsid wsp:val=&quot;002F34F7&quot;/&gt;&lt;wsp:rsid wsp:val=&quot;002F377E&quot;/&gt;&lt;wsp:rsid wsp:val=&quot;002F3AD3&quot;/&gt;&lt;wsp:rsid wsp:val=&quot;002F4509&quot;/&gt;&lt;wsp:rsid wsp:val=&quot;002F491C&quot;/&gt;&lt;wsp:rsid wsp:val=&quot;002F5247&quot;/&gt;&lt;wsp:rsid wsp:val=&quot;002F5B51&quot;/&gt;&lt;wsp:rsid wsp:val=&quot;002F60E2&quot;/&gt;&lt;wsp:rsid wsp:val=&quot;002F6B25&quot;/&gt;&lt;wsp:rsid wsp:val=&quot;0030020C&quot;/&gt;&lt;wsp:rsid wsp:val=&quot;00300AD6&quot;/&gt;&lt;wsp:rsid wsp:val=&quot;00301178&quot;/&gt;&lt;wsp:rsid wsp:val=&quot;003014E7&quot;/&gt;&lt;wsp:rsid wsp:val=&quot;00301541&quot;/&gt;&lt;wsp:rsid wsp:val=&quot;00301830&quot;/&gt;&lt;wsp:rsid wsp:val=&quot;003019A5&quot;/&gt;&lt;wsp:rsid wsp:val=&quot;003027F1&quot;/&gt;&lt;wsp:rsid wsp:val=&quot;00302C1F&quot;/&gt;&lt;wsp:rsid wsp:val=&quot;00302F84&quot;/&gt;&lt;wsp:rsid wsp:val=&quot;00303078&quot;/&gt;&lt;wsp:rsid wsp:val=&quot;00303098&quot;/&gt;&lt;wsp:rsid wsp:val=&quot;0030359F&quot;/&gt;&lt;wsp:rsid wsp:val=&quot;00303DB6&quot;/&gt;&lt;wsp:rsid wsp:val=&quot;00304152&quot;/&gt;&lt;wsp:rsid wsp:val=&quot;0030493A&quot;/&gt;&lt;wsp:rsid wsp:val=&quot;00304F86&quot;/&gt;&lt;wsp:rsid wsp:val=&quot;003050A1&quot;/&gt;&lt;wsp:rsid wsp:val=&quot;00305609&quot;/&gt;&lt;wsp:rsid wsp:val=&quot;0030575A&quot;/&gt;&lt;wsp:rsid wsp:val=&quot;00305891&quot;/&gt;&lt;wsp:rsid wsp:val=&quot;00305A83&quot;/&gt;&lt;wsp:rsid wsp:val=&quot;00305FE2&quot;/&gt;&lt;wsp:rsid wsp:val=&quot;00306633&quot;/&gt;&lt;wsp:rsid wsp:val=&quot;00306677&quot;/&gt;&lt;wsp:rsid wsp:val=&quot;00306F76&quot;/&gt;&lt;wsp:rsid wsp:val=&quot;00307034&quot;/&gt;&lt;wsp:rsid wsp:val=&quot;00307984&quot;/&gt;&lt;wsp:rsid wsp:val=&quot;00307FC8&quot;/&gt;&lt;wsp:rsid wsp:val=&quot;003101B5&quot;/&gt;&lt;wsp:rsid wsp:val=&quot;003103BF&quot;/&gt;&lt;wsp:rsid wsp:val=&quot;00310E16&quot;/&gt;&lt;wsp:rsid wsp:val=&quot;003110D8&quot;/&gt;&lt;wsp:rsid wsp:val=&quot;00311678&quot;/&gt;&lt;wsp:rsid wsp:val=&quot;00311AFE&quot;/&gt;&lt;wsp:rsid wsp:val=&quot;00312487&quot;/&gt;&lt;wsp:rsid wsp:val=&quot;0031282C&quot;/&gt;&lt;wsp:rsid wsp:val=&quot;00312B61&quot;/&gt;&lt;wsp:rsid wsp:val=&quot;00313034&quot;/&gt;&lt;wsp:rsid wsp:val=&quot;00313466&quot;/&gt;&lt;wsp:rsid wsp:val=&quot;003136D4&quot;/&gt;&lt;wsp:rsid wsp:val=&quot;00313A9B&quot;/&gt;&lt;wsp:rsid wsp:val=&quot;00313AAE&quot;/&gt;&lt;wsp:rsid wsp:val=&quot;00313AF3&quot;/&gt;&lt;wsp:rsid wsp:val=&quot;00313C47&quot;/&gt;&lt;wsp:rsid wsp:val=&quot;00313F6A&quot;/&gt;&lt;wsp:rsid wsp:val=&quot;00314116&quot;/&gt;&lt;wsp:rsid wsp:val=&quot;00314462&quot;/&gt;&lt;wsp:rsid wsp:val=&quot;003150AA&quot;/&gt;&lt;wsp:rsid wsp:val=&quot;003155A6&quot;/&gt;&lt;wsp:rsid wsp:val=&quot;003157BE&quot;/&gt;&lt;wsp:rsid wsp:val=&quot;003165A6&quot;/&gt;&lt;wsp:rsid wsp:val=&quot;003167DB&quot;/&gt;&lt;wsp:rsid wsp:val=&quot;003171A5&quot;/&gt;&lt;wsp:rsid wsp:val=&quot;00317217&quot;/&gt;&lt;wsp:rsid wsp:val=&quot;003172D5&quot;/&gt;&lt;wsp:rsid wsp:val=&quot;00317344&quot;/&gt;&lt;wsp:rsid wsp:val=&quot;003175B1&quot;/&gt;&lt;wsp:rsid wsp:val=&quot;003178AA&quot;/&gt;&lt;wsp:rsid wsp:val=&quot;00317B25&quot;/&gt;&lt;wsp:rsid wsp:val=&quot;00317C5B&quot;/&gt;&lt;wsp:rsid wsp:val=&quot;0032029A&quot;/&gt;&lt;wsp:rsid wsp:val=&quot;003204BA&quot;/&gt;&lt;wsp:rsid wsp:val=&quot;00320B3E&quot;/&gt;&lt;wsp:rsid wsp:val=&quot;00320E08&quot;/&gt;&lt;wsp:rsid wsp:val=&quot;00320F73&quot;/&gt;&lt;wsp:rsid wsp:val=&quot;00321227&quot;/&gt;&lt;wsp:rsid wsp:val=&quot;003212BD&quot;/&gt;&lt;wsp:rsid wsp:val=&quot;003212C5&quot;/&gt;&lt;wsp:rsid wsp:val=&quot;00321972&quot;/&gt;&lt;wsp:rsid wsp:val=&quot;00321E62&quot;/&gt;&lt;wsp:rsid wsp:val=&quot;003221FA&quot;/&gt;&lt;wsp:rsid wsp:val=&quot;0032264F&quot;/&gt;&lt;wsp:rsid wsp:val=&quot;0032270F&quot;/&gt;&lt;wsp:rsid wsp:val=&quot;003227B3&quot;/&gt;&lt;wsp:rsid wsp:val=&quot;00322D76&quot;/&gt;&lt;wsp:rsid wsp:val=&quot;00323299&quot;/&gt;&lt;wsp:rsid wsp:val=&quot;00323C46&quot;/&gt;&lt;wsp:rsid wsp:val=&quot;00323D83&quot;/&gt;&lt;wsp:rsid wsp:val=&quot;003243DB&quot;/&gt;&lt;wsp:rsid wsp:val=&quot;0032468E&quot;/&gt;&lt;wsp:rsid wsp:val=&quot;003246C9&quot;/&gt;&lt;wsp:rsid wsp:val=&quot;0032532D&quot;/&gt;&lt;wsp:rsid wsp:val=&quot;00325890&quot;/&gt;&lt;wsp:rsid wsp:val=&quot;00325F8A&quot;/&gt;&lt;wsp:rsid wsp:val=&quot;003262F8&quot;/&gt;&lt;wsp:rsid wsp:val=&quot;00326528&quot;/&gt;&lt;wsp:rsid wsp:val=&quot;003265AF&quot;/&gt;&lt;wsp:rsid wsp:val=&quot;00326FBD&quot;/&gt;&lt;wsp:rsid wsp:val=&quot;00327385&quot;/&gt;&lt;wsp:rsid wsp:val=&quot;003275B2&quot;/&gt;&lt;wsp:rsid wsp:val=&quot;003276B7&quot;/&gt;&lt;wsp:rsid wsp:val=&quot;0033080E&quot;/&gt;&lt;wsp:rsid wsp:val=&quot;00330910&quot;/&gt;&lt;wsp:rsid wsp:val=&quot;00330B8B&quot;/&gt;&lt;wsp:rsid wsp:val=&quot;00331646&quot;/&gt;&lt;wsp:rsid wsp:val=&quot;00331C8B&quot;/&gt;&lt;wsp:rsid wsp:val=&quot;003325D7&quot;/&gt;&lt;wsp:rsid wsp:val=&quot;0033292F&quot;/&gt;&lt;wsp:rsid wsp:val=&quot;00332AD6&quot;/&gt;&lt;wsp:rsid wsp:val=&quot;00332FBB&quot;/&gt;&lt;wsp:rsid wsp:val=&quot;00333027&quot;/&gt;&lt;wsp:rsid wsp:val=&quot;00333CD9&quot;/&gt;&lt;wsp:rsid wsp:val=&quot;00333DD0&quot;/&gt;&lt;wsp:rsid wsp:val=&quot;0033422C&quot;/&gt;&lt;wsp:rsid wsp:val=&quot;003346C0&quot;/&gt;&lt;wsp:rsid wsp:val=&quot;003346DF&quot;/&gt;&lt;wsp:rsid wsp:val=&quot;0033567D&quot;/&gt;&lt;wsp:rsid wsp:val=&quot;00335702&quot;/&gt;&lt;wsp:rsid wsp:val=&quot;00335AC2&quot;/&gt;&lt;wsp:rsid wsp:val=&quot;00335E39&quot;/&gt;&lt;wsp:rsid wsp:val=&quot;003360CD&quot;/&gt;&lt;wsp:rsid wsp:val=&quot;003365FC&quot;/&gt;&lt;wsp:rsid wsp:val=&quot;00336AEC&quot;/&gt;&lt;wsp:rsid wsp:val=&quot;00336B7B&quot;/&gt;&lt;wsp:rsid wsp:val=&quot;00336D79&quot;/&gt;&lt;wsp:rsid wsp:val=&quot;00336E21&quot;/&gt;&lt;wsp:rsid wsp:val=&quot;00336F58&quot;/&gt;&lt;wsp:rsid wsp:val=&quot;0033775B&quot;/&gt;&lt;wsp:rsid wsp:val=&quot;003402FA&quot;/&gt;&lt;wsp:rsid wsp:val=&quot;003404C2&quot;/&gt;&lt;wsp:rsid wsp:val=&quot;00340708&quot;/&gt;&lt;wsp:rsid wsp:val=&quot;003408FD&quot;/&gt;&lt;wsp:rsid wsp:val=&quot;00340A7E&quot;/&gt;&lt;wsp:rsid wsp:val=&quot;003411FB&quot;/&gt;&lt;wsp:rsid wsp:val=&quot;003412F8&quot;/&gt;&lt;wsp:rsid wsp:val=&quot;00341486&quot;/&gt;&lt;wsp:rsid wsp:val=&quot;00341896&quot;/&gt;&lt;wsp:rsid wsp:val=&quot;00342329&quot;/&gt;&lt;wsp:rsid wsp:val=&quot;00342367&quot;/&gt;&lt;wsp:rsid wsp:val=&quot;003423E5&quot;/&gt;&lt;wsp:rsid wsp:val=&quot;00343099&quot;/&gt;&lt;wsp:rsid wsp:val=&quot;003430A6&quot;/&gt;&lt;wsp:rsid wsp:val=&quot;003436DD&quot;/&gt;&lt;wsp:rsid wsp:val=&quot;003439B3&quot;/&gt;&lt;wsp:rsid wsp:val=&quot;00343A20&quot;/&gt;&lt;wsp:rsid wsp:val=&quot;003442AF&quot;/&gt;&lt;wsp:rsid wsp:val=&quot;00344355&quot;/&gt;&lt;wsp:rsid wsp:val=&quot;00344463&quot;/&gt;&lt;wsp:rsid wsp:val=&quot;00344609&quot;/&gt;&lt;wsp:rsid wsp:val=&quot;00344E94&quot;/&gt;&lt;wsp:rsid wsp:val=&quot;003453C2&quot;/&gt;&lt;wsp:rsid wsp:val=&quot;003455CD&quot;/&gt;&lt;wsp:rsid wsp:val=&quot;0034562E&quot;/&gt;&lt;wsp:rsid wsp:val=&quot;00345A61&quot;/&gt;&lt;wsp:rsid wsp:val=&quot;00345C43&quot;/&gt;&lt;wsp:rsid wsp:val=&quot;003469A3&quot;/&gt;&lt;wsp:rsid wsp:val=&quot;00346FB5&quot;/&gt;&lt;wsp:rsid wsp:val=&quot;0034700B&quot;/&gt;&lt;wsp:rsid wsp:val=&quot;003472F0&quot;/&gt;&lt;wsp:rsid wsp:val=&quot;00347791&quot;/&gt;&lt;wsp:rsid wsp:val=&quot;00347A40&quot;/&gt;&lt;wsp:rsid wsp:val=&quot;00347FC0&quot;/&gt;&lt;wsp:rsid wsp:val=&quot;00350079&quot;/&gt;&lt;wsp:rsid wsp:val=&quot;003503E7&quot;/&gt;&lt;wsp:rsid wsp:val=&quot;0035040F&quot;/&gt;&lt;wsp:rsid wsp:val=&quot;00350437&quot;/&gt;&lt;wsp:rsid wsp:val=&quot;00350951&quot;/&gt;&lt;wsp:rsid wsp:val=&quot;00350E75&quot;/&gt;&lt;wsp:rsid wsp:val=&quot;003510F6&quot;/&gt;&lt;wsp:rsid wsp:val=&quot;00351980&quot;/&gt;&lt;wsp:rsid wsp:val=&quot;00351F45&quot;/&gt;&lt;wsp:rsid wsp:val=&quot;00352653&quot;/&gt;&lt;wsp:rsid wsp:val=&quot;00353737&quot;/&gt;&lt;wsp:rsid wsp:val=&quot;0035389E&quot;/&gt;&lt;wsp:rsid wsp:val=&quot;00353AC9&quot;/&gt;&lt;wsp:rsid wsp:val=&quot;00354199&quot;/&gt;&lt;wsp:rsid wsp:val=&quot;0035432B&quot;/&gt;&lt;wsp:rsid wsp:val=&quot;003544B2&quot;/&gt;&lt;wsp:rsid wsp:val=&quot;003547AE&quot;/&gt;&lt;wsp:rsid wsp:val=&quot;0035483F&quot;/&gt;&lt;wsp:rsid wsp:val=&quot;0035555B&quot;/&gt;&lt;wsp:rsid wsp:val=&quot;003559CE&quot;/&gt;&lt;wsp:rsid wsp:val=&quot;00355C00&quot;/&gt;&lt;wsp:rsid wsp:val=&quot;00356806&quot;/&gt;&lt;wsp:rsid wsp:val=&quot;00356936&quot;/&gt;&lt;wsp:rsid wsp:val=&quot;00356F72&quot;/&gt;&lt;wsp:rsid wsp:val=&quot;00357312&quot;/&gt;&lt;wsp:rsid wsp:val=&quot;0035743F&quot;/&gt;&lt;wsp:rsid wsp:val=&quot;00357534&quot;/&gt;&lt;wsp:rsid wsp:val=&quot;0035784B&quot;/&gt;&lt;wsp:rsid wsp:val=&quot;0035788B&quot;/&gt;&lt;wsp:rsid wsp:val=&quot;00357C35&quot;/&gt;&lt;wsp:rsid wsp:val=&quot;00357C98&quot;/&gt;&lt;wsp:rsid wsp:val=&quot;00357EC7&quot;/&gt;&lt;wsp:rsid wsp:val=&quot;00360157&quot;/&gt;&lt;wsp:rsid wsp:val=&quot;00360629&quot;/&gt;&lt;wsp:rsid wsp:val=&quot;0036069B&quot;/&gt;&lt;wsp:rsid wsp:val=&quot;00361493&quot;/&gt;&lt;wsp:rsid wsp:val=&quot;00361A47&quot;/&gt;&lt;wsp:rsid wsp:val=&quot;00361E9D&quot;/&gt;&lt;wsp:rsid wsp:val=&quot;0036207A&quot;/&gt;&lt;wsp:rsid wsp:val=&quot;00363181&quot;/&gt;&lt;wsp:rsid wsp:val=&quot;00363AEF&quot;/&gt;&lt;wsp:rsid wsp:val=&quot;00364A5A&quot;/&gt;&lt;wsp:rsid wsp:val=&quot;00364E8D&quot;/&gt;&lt;wsp:rsid wsp:val=&quot;003650D9&quot;/&gt;&lt;wsp:rsid wsp:val=&quot;0036535F&quot;/&gt;&lt;wsp:rsid wsp:val=&quot;0036579D&quot;/&gt;&lt;wsp:rsid wsp:val=&quot;00365D89&quot;/&gt;&lt;wsp:rsid wsp:val=&quot;00365DC1&quot;/&gt;&lt;wsp:rsid wsp:val=&quot;00366023&quot;/&gt;&lt;wsp:rsid wsp:val=&quot;003660B8&quot;/&gt;&lt;wsp:rsid wsp:val=&quot;00367160&quot;/&gt;&lt;wsp:rsid wsp:val=&quot;003676C8&quot;/&gt;&lt;wsp:rsid wsp:val=&quot;0036774E&quot;/&gt;&lt;wsp:rsid wsp:val=&quot;00367B4A&quot;/&gt;&lt;wsp:rsid wsp:val=&quot;0037071B&quot;/&gt;&lt;wsp:rsid wsp:val=&quot;0037098A&quot;/&gt;&lt;wsp:rsid wsp:val=&quot;003712C4&quot;/&gt;&lt;wsp:rsid wsp:val=&quot;003715A2&quot;/&gt;&lt;wsp:rsid wsp:val=&quot;00371956&quot;/&gt;&lt;wsp:rsid wsp:val=&quot;00371E6D&quot;/&gt;&lt;wsp:rsid wsp:val=&quot;00372553&quot;/&gt;&lt;wsp:rsid wsp:val=&quot;0037276D&quot;/&gt;&lt;wsp:rsid wsp:val=&quot;00372933&quot;/&gt;&lt;wsp:rsid wsp:val=&quot;00373399&quot;/&gt;&lt;wsp:rsid wsp:val=&quot;003734B0&quot;/&gt;&lt;wsp:rsid wsp:val=&quot;00373886&quot;/&gt;&lt;wsp:rsid wsp:val=&quot;00373D7B&quot;/&gt;&lt;wsp:rsid wsp:val=&quot;00374802&quot;/&gt;&lt;wsp:rsid wsp:val=&quot;00374B1A&quot;/&gt;&lt;wsp:rsid wsp:val=&quot;00374E27&quot;/&gt;&lt;wsp:rsid wsp:val=&quot;003752BE&quot;/&gt;&lt;wsp:rsid wsp:val=&quot;003756ED&quot;/&gt;&lt;wsp:rsid wsp:val=&quot;0037585B&quot;/&gt;&lt;wsp:rsid wsp:val=&quot;00375E9A&quot;/&gt;&lt;wsp:rsid wsp:val=&quot;003760EC&quot;/&gt;&lt;wsp:rsid wsp:val=&quot;00376145&quot;/&gt;&lt;wsp:rsid wsp:val=&quot;003762ED&quot;/&gt;&lt;wsp:rsid wsp:val=&quot;003768D7&quot;/&gt;&lt;wsp:rsid wsp:val=&quot;00376997&quot;/&gt;&lt;wsp:rsid wsp:val=&quot;00376D54&quot;/&gt;&lt;wsp:rsid wsp:val=&quot;00377467&quot;/&gt;&lt;wsp:rsid wsp:val=&quot;003776F9&quot;/&gt;&lt;wsp:rsid wsp:val=&quot;0037799B&quot;/&gt;&lt;wsp:rsid wsp:val=&quot;00377C23&quot;/&gt;&lt;wsp:rsid wsp:val=&quot;00377D0A&quot;/&gt;&lt;wsp:rsid wsp:val=&quot;00377D65&quot;/&gt;&lt;wsp:rsid wsp:val=&quot;00377F89&quot;/&gt;&lt;wsp:rsid wsp:val=&quot;003809DD&quot;/&gt;&lt;wsp:rsid wsp:val=&quot;00380B0C&quot;/&gt;&lt;wsp:rsid wsp:val=&quot;00380E31&quot;/&gt;&lt;wsp:rsid wsp:val=&quot;00381253&quot;/&gt;&lt;wsp:rsid wsp:val=&quot;00382017&quot;/&gt;&lt;wsp:rsid wsp:val=&quot;003821E1&quot;/&gt;&lt;wsp:rsid wsp:val=&quot;0038291D&quot;/&gt;&lt;wsp:rsid wsp:val=&quot;00382AD1&quot;/&gt;&lt;wsp:rsid wsp:val=&quot;00382B4E&quot;/&gt;&lt;wsp:rsid wsp:val=&quot;00382FB6&quot;/&gt;&lt;wsp:rsid wsp:val=&quot;00383210&quot;/&gt;&lt;wsp:rsid wsp:val=&quot;00383892&quot;/&gt;&lt;wsp:rsid wsp:val=&quot;00383971&quot;/&gt;&lt;wsp:rsid wsp:val=&quot;00383AEF&quot;/&gt;&lt;wsp:rsid wsp:val=&quot;00383EF2&quot;/&gt;&lt;wsp:rsid wsp:val=&quot;00383F5C&quot;/&gt;&lt;wsp:rsid wsp:val=&quot;0038432C&quot;/&gt;&lt;wsp:rsid wsp:val=&quot;0038439F&quot;/&gt;&lt;wsp:rsid wsp:val=&quot;003846E2&quot;/&gt;&lt;wsp:rsid wsp:val=&quot;00384FEA&quot;/&gt;&lt;wsp:rsid wsp:val=&quot;00385300&quot;/&gt;&lt;wsp:rsid wsp:val=&quot;00385DB5&quot;/&gt;&lt;wsp:rsid wsp:val=&quot;00385E75&quot;/&gt;&lt;wsp:rsid wsp:val=&quot;0038650E&quot;/&gt;&lt;wsp:rsid wsp:val=&quot;00386D9C&quot;/&gt;&lt;wsp:rsid wsp:val=&quot;00387145&quot;/&gt;&lt;wsp:rsid wsp:val=&quot;00387448&quot;/&gt;&lt;wsp:rsid wsp:val=&quot;00387482&quot;/&gt;&lt;wsp:rsid wsp:val=&quot;0038751E&quot;/&gt;&lt;wsp:rsid wsp:val=&quot;003876E3&quot;/&gt;&lt;wsp:rsid wsp:val=&quot;00387B32&quot;/&gt;&lt;wsp:rsid wsp:val=&quot;00387CC3&quot;/&gt;&lt;wsp:rsid wsp:val=&quot;0039006C&quot;/&gt;&lt;wsp:rsid wsp:val=&quot;003901FA&quot;/&gt;&lt;wsp:rsid wsp:val=&quot;0039041B&quot;/&gt;&lt;wsp:rsid wsp:val=&quot;0039046D&quot;/&gt;&lt;wsp:rsid wsp:val=&quot;003904FD&quot;/&gt;&lt;wsp:rsid wsp:val=&quot;003906A5&quot;/&gt;&lt;wsp:rsid wsp:val=&quot;00390810&quot;/&gt;&lt;wsp:rsid wsp:val=&quot;00390B00&quot;/&gt;&lt;wsp:rsid wsp:val=&quot;00390C22&quot;/&gt;&lt;wsp:rsid wsp:val=&quot;00390EDA&quot;/&gt;&lt;wsp:rsid wsp:val=&quot;003919DC&quot;/&gt;&lt;wsp:rsid wsp:val=&quot;00391F27&quot;/&gt;&lt;wsp:rsid wsp:val=&quot;00392100&quot;/&gt;&lt;wsp:rsid wsp:val=&quot;00392BDE&quot;/&gt;&lt;wsp:rsid wsp:val=&quot;00392CD3&quot;/&gt;&lt;wsp:rsid wsp:val=&quot;00393233&quot;/&gt;&lt;wsp:rsid wsp:val=&quot;003932F1&quot;/&gt;&lt;wsp:rsid wsp:val=&quot;0039336F&quot;/&gt;&lt;wsp:rsid wsp:val=&quot;00393476&quot;/&gt;&lt;wsp:rsid wsp:val=&quot;0039347F&quot;/&gt;&lt;wsp:rsid wsp:val=&quot;00393551&quot;/&gt;&lt;wsp:rsid wsp:val=&quot;0039383D&quot;/&gt;&lt;wsp:rsid wsp:val=&quot;0039466F&quot;/&gt;&lt;wsp:rsid wsp:val=&quot;003946EB&quot;/&gt;&lt;wsp:rsid wsp:val=&quot;003950FA&quot;/&gt;&lt;wsp:rsid wsp:val=&quot;00395128&quot;/&gt;&lt;wsp:rsid wsp:val=&quot;003953A7&quot;/&gt;&lt;wsp:rsid wsp:val=&quot;0039549F&quot;/&gt;&lt;wsp:rsid wsp:val=&quot;00395517&quot;/&gt;&lt;wsp:rsid wsp:val=&quot;00395C06&quot;/&gt;&lt;wsp:rsid wsp:val=&quot;00395C58&quot;/&gt;&lt;wsp:rsid wsp:val=&quot;00395CC3&quot;/&gt;&lt;wsp:rsid wsp:val=&quot;00396E0D&quot;/&gt;&lt;wsp:rsid wsp:val=&quot;00396E39&quot;/&gt;&lt;wsp:rsid wsp:val=&quot;00396EF9&quot;/&gt;&lt;wsp:rsid wsp:val=&quot;00396F6E&quot;/&gt;&lt;wsp:rsid wsp:val=&quot;00397DEF&quot;/&gt;&lt;wsp:rsid wsp:val=&quot;00397F40&quot;/&gt;&lt;wsp:rsid wsp:val=&quot;003A03E5&quot;/&gt;&lt;wsp:rsid wsp:val=&quot;003A0421&quot;/&gt;&lt;wsp:rsid wsp:val=&quot;003A0B98&quot;/&gt;&lt;wsp:rsid wsp:val=&quot;003A0FDD&quot;/&gt;&lt;wsp:rsid wsp:val=&quot;003A17E6&quot;/&gt;&lt;wsp:rsid wsp:val=&quot;003A1852&quot;/&gt;&lt;wsp:rsid wsp:val=&quot;003A18BC&quot;/&gt;&lt;wsp:rsid wsp:val=&quot;003A1AAB&quot;/&gt;&lt;wsp:rsid wsp:val=&quot;003A1C04&quot;/&gt;&lt;wsp:rsid wsp:val=&quot;003A1FF4&quot;/&gt;&lt;wsp:rsid wsp:val=&quot;003A20D9&quot;/&gt;&lt;wsp:rsid wsp:val=&quot;003A2580&quot;/&gt;&lt;wsp:rsid wsp:val=&quot;003A2C10&quot;/&gt;&lt;wsp:rsid wsp:val=&quot;003A2C61&quot;/&gt;&lt;wsp:rsid wsp:val=&quot;003A2DE8&quot;/&gt;&lt;wsp:rsid wsp:val=&quot;003A2E05&quot;/&gt;&lt;wsp:rsid wsp:val=&quot;003A30DA&quot;/&gt;&lt;wsp:rsid wsp:val=&quot;003A36D3&quot;/&gt;&lt;wsp:rsid wsp:val=&quot;003A3880&quot;/&gt;&lt;wsp:rsid wsp:val=&quot;003A3A85&quot;/&gt;&lt;wsp:rsid wsp:val=&quot;003A3B7B&quot;/&gt;&lt;wsp:rsid wsp:val=&quot;003A5111&quot;/&gt;&lt;wsp:rsid wsp:val=&quot;003A57BC&quot;/&gt;&lt;wsp:rsid wsp:val=&quot;003A5B20&quot;/&gt;&lt;wsp:rsid wsp:val=&quot;003A5D64&quot;/&gt;&lt;wsp:rsid wsp:val=&quot;003A6362&quot;/&gt;&lt;wsp:rsid wsp:val=&quot;003A65DA&quot;/&gt;&lt;wsp:rsid wsp:val=&quot;003A677E&quot;/&gt;&lt;wsp:rsid wsp:val=&quot;003A6F09&quot;/&gt;&lt;wsp:rsid wsp:val=&quot;003A7191&quot;/&gt;&lt;wsp:rsid wsp:val=&quot;003A7232&quot;/&gt;&lt;wsp:rsid wsp:val=&quot;003A75CF&quot;/&gt;&lt;wsp:rsid wsp:val=&quot;003B0203&quot;/&gt;&lt;wsp:rsid wsp:val=&quot;003B1B16&quot;/&gt;&lt;wsp:rsid wsp:val=&quot;003B2065&quot;/&gt;&lt;wsp:rsid wsp:val=&quot;003B2AB2&quot;/&gt;&lt;wsp:rsid wsp:val=&quot;003B2EE9&quot;/&gt;&lt;wsp:rsid wsp:val=&quot;003B2EF9&quot;/&gt;&lt;wsp:rsid wsp:val=&quot;003B3039&quot;/&gt;&lt;wsp:rsid wsp:val=&quot;003B304C&quot;/&gt;&lt;wsp:rsid wsp:val=&quot;003B33C2&quot;/&gt;&lt;wsp:rsid wsp:val=&quot;003B35F3&quot;/&gt;&lt;wsp:rsid wsp:val=&quot;003B3954&quot;/&gt;&lt;wsp:rsid wsp:val=&quot;003B3DB9&quot;/&gt;&lt;wsp:rsid wsp:val=&quot;003B4006&quot;/&gt;&lt;wsp:rsid wsp:val=&quot;003B4F9B&quot;/&gt;&lt;wsp:rsid wsp:val=&quot;003B5211&quot;/&gt;&lt;wsp:rsid wsp:val=&quot;003B5DCB&quot;/&gt;&lt;wsp:rsid wsp:val=&quot;003B6BE1&quot;/&gt;&lt;wsp:rsid wsp:val=&quot;003B6D15&quot;/&gt;&lt;wsp:rsid wsp:val=&quot;003B6EEF&quot;/&gt;&lt;wsp:rsid wsp:val=&quot;003B7182&quot;/&gt;&lt;wsp:rsid wsp:val=&quot;003B78EE&quot;/&gt;&lt;wsp:rsid wsp:val=&quot;003B791E&quot;/&gt;&lt;wsp:rsid wsp:val=&quot;003C0071&quot;/&gt;&lt;wsp:rsid wsp:val=&quot;003C0846&quot;/&gt;&lt;wsp:rsid wsp:val=&quot;003C0F88&quot;/&gt;&lt;wsp:rsid wsp:val=&quot;003C1467&quot;/&gt;&lt;wsp:rsid wsp:val=&quot;003C1B74&quot;/&gt;&lt;wsp:rsid wsp:val=&quot;003C1DAE&quot;/&gt;&lt;wsp:rsid wsp:val=&quot;003C2872&quot;/&gt;&lt;wsp:rsid wsp:val=&quot;003C2972&quot;/&gt;&lt;wsp:rsid wsp:val=&quot;003C2BB1&quot;/&gt;&lt;wsp:rsid wsp:val=&quot;003C303E&quot;/&gt;&lt;wsp:rsid wsp:val=&quot;003C30C1&quot;/&gt;&lt;wsp:rsid wsp:val=&quot;003C3714&quot;/&gt;&lt;wsp:rsid wsp:val=&quot;003C3EA9&quot;/&gt;&lt;wsp:rsid wsp:val=&quot;003C3EAB&quot;/&gt;&lt;wsp:rsid wsp:val=&quot;003C3FAB&quot;/&gt;&lt;wsp:rsid wsp:val=&quot;003C496B&quot;/&gt;&lt;wsp:rsid wsp:val=&quot;003C4C26&quot;/&gt;&lt;wsp:rsid wsp:val=&quot;003C53C0&quot;/&gt;&lt;wsp:rsid wsp:val=&quot;003C583F&quot;/&gt;&lt;wsp:rsid wsp:val=&quot;003C5B91&quot;/&gt;&lt;wsp:rsid wsp:val=&quot;003C5DB5&quot;/&gt;&lt;wsp:rsid wsp:val=&quot;003C5DC6&quot;/&gt;&lt;wsp:rsid wsp:val=&quot;003C60FB&quot;/&gt;&lt;wsp:rsid wsp:val=&quot;003C64F7&quot;/&gt;&lt;wsp:rsid wsp:val=&quot;003C7A8F&quot;/&gt;&lt;wsp:rsid wsp:val=&quot;003D0618&quot;/&gt;&lt;wsp:rsid wsp:val=&quot;003D071F&quot;/&gt;&lt;wsp:rsid wsp:val=&quot;003D08CD&quot;/&gt;&lt;wsp:rsid wsp:val=&quot;003D0A7B&quot;/&gt;&lt;wsp:rsid wsp:val=&quot;003D0AAC&quot;/&gt;&lt;wsp:rsid wsp:val=&quot;003D0F25&quot;/&gt;&lt;wsp:rsid wsp:val=&quot;003D1087&quot;/&gt;&lt;wsp:rsid wsp:val=&quot;003D10A0&quot;/&gt;&lt;wsp:rsid wsp:val=&quot;003D1315&quot;/&gt;&lt;wsp:rsid wsp:val=&quot;003D17E0&quot;/&gt;&lt;wsp:rsid wsp:val=&quot;003D1874&quot;/&gt;&lt;wsp:rsid wsp:val=&quot;003D1AA3&quot;/&gt;&lt;wsp:rsid wsp:val=&quot;003D1B1C&quot;/&gt;&lt;wsp:rsid wsp:val=&quot;003D1DE1&quot;/&gt;&lt;wsp:rsid wsp:val=&quot;003D2275&quot;/&gt;&lt;wsp:rsid wsp:val=&quot;003D238C&quot;/&gt;&lt;wsp:rsid wsp:val=&quot;003D2689&quot;/&gt;&lt;wsp:rsid wsp:val=&quot;003D29F9&quot;/&gt;&lt;wsp:rsid wsp:val=&quot;003D39AA&quot;/&gt;&lt;wsp:rsid wsp:val=&quot;003D4049&quot;/&gt;&lt;wsp:rsid wsp:val=&quot;003D4168&quot;/&gt;&lt;wsp:rsid wsp:val=&quot;003D41C2&quot;/&gt;&lt;wsp:rsid wsp:val=&quot;003D45FD&quot;/&gt;&lt;wsp:rsid wsp:val=&quot;003D4662&quot;/&gt;&lt;wsp:rsid wsp:val=&quot;003D5151&quot;/&gt;&lt;wsp:rsid wsp:val=&quot;003D5445&quot;/&gt;&lt;wsp:rsid wsp:val=&quot;003D5518&quot;/&gt;&lt;wsp:rsid wsp:val=&quot;003D5A31&quot;/&gt;&lt;wsp:rsid wsp:val=&quot;003D6381&quot;/&gt;&lt;wsp:rsid wsp:val=&quot;003D6AE4&quot;/&gt;&lt;wsp:rsid wsp:val=&quot;003D6D90&quot;/&gt;&lt;wsp:rsid wsp:val=&quot;003D6FFA&quot;/&gt;&lt;wsp:rsid wsp:val=&quot;003D7A18&quot;/&gt;&lt;wsp:rsid wsp:val=&quot;003D7BB5&quot;/&gt;&lt;wsp:rsid wsp:val=&quot;003D7D41&quot;/&gt;&lt;wsp:rsid wsp:val=&quot;003E004D&quot;/&gt;&lt;wsp:rsid wsp:val=&quot;003E0416&quot;/&gt;&lt;wsp:rsid wsp:val=&quot;003E0869&quot;/&gt;&lt;wsp:rsid wsp:val=&quot;003E0A77&quot;/&gt;&lt;wsp:rsid wsp:val=&quot;003E1ACC&quot;/&gt;&lt;wsp:rsid wsp:val=&quot;003E1D03&quot;/&gt;&lt;wsp:rsid wsp:val=&quot;003E2BC8&quot;/&gt;&lt;wsp:rsid wsp:val=&quot;003E2DD5&quot;/&gt;&lt;wsp:rsid wsp:val=&quot;003E3252&quot;/&gt;&lt;wsp:rsid wsp:val=&quot;003E32D7&quot;/&gt;&lt;wsp:rsid wsp:val=&quot;003E3720&quot;/&gt;&lt;wsp:rsid wsp:val=&quot;003E4B83&quot;/&gt;&lt;wsp:rsid wsp:val=&quot;003E5457&quot;/&gt;&lt;wsp:rsid wsp:val=&quot;003E581C&quot;/&gt;&lt;wsp:rsid wsp:val=&quot;003E5A37&quot;/&gt;&lt;wsp:rsid wsp:val=&quot;003E640A&quot;/&gt;&lt;wsp:rsid wsp:val=&quot;003E6731&quot;/&gt;&lt;wsp:rsid wsp:val=&quot;003E6817&quot;/&gt;&lt;wsp:rsid wsp:val=&quot;003E6CC2&quot;/&gt;&lt;wsp:rsid wsp:val=&quot;003E70AE&quot;/&gt;&lt;wsp:rsid wsp:val=&quot;003E73C5&quot;/&gt;&lt;wsp:rsid wsp:val=&quot;003E75DF&quot;/&gt;&lt;wsp:rsid wsp:val=&quot;003E75F5&quot;/&gt;&lt;wsp:rsid wsp:val=&quot;003E7630&quot;/&gt;&lt;wsp:rsid wsp:val=&quot;003E778A&quot;/&gt;&lt;wsp:rsid wsp:val=&quot;003E79D2&quot;/&gt;&lt;wsp:rsid wsp:val=&quot;003E7D28&quot;/&gt;&lt;wsp:rsid wsp:val=&quot;003F02F9&quot;/&gt;&lt;wsp:rsid wsp:val=&quot;003F065A&quot;/&gt;&lt;wsp:rsid wsp:val=&quot;003F0EAF&quot;/&gt;&lt;wsp:rsid wsp:val=&quot;003F1227&quot;/&gt;&lt;wsp:rsid wsp:val=&quot;003F14DF&quot;/&gt;&lt;wsp:rsid wsp:val=&quot;003F1B87&quot;/&gt;&lt;wsp:rsid wsp:val=&quot;003F1C39&quot;/&gt;&lt;wsp:rsid wsp:val=&quot;003F21A1&quot;/&gt;&lt;wsp:rsid wsp:val=&quot;003F2F1D&quot;/&gt;&lt;wsp:rsid wsp:val=&quot;003F3357&quot;/&gt;&lt;wsp:rsid wsp:val=&quot;003F3531&quot;/&gt;&lt;wsp:rsid wsp:val=&quot;003F364F&quot;/&gt;&lt;wsp:rsid wsp:val=&quot;003F38AC&quot;/&gt;&lt;wsp:rsid wsp:val=&quot;003F4334&quot;/&gt;&lt;wsp:rsid wsp:val=&quot;003F4780&quot;/&gt;&lt;wsp:rsid wsp:val=&quot;003F48CE&quot;/&gt;&lt;wsp:rsid wsp:val=&quot;003F4E53&quot;/&gt;&lt;wsp:rsid wsp:val=&quot;003F4F5B&quot;/&gt;&lt;wsp:rsid wsp:val=&quot;003F532A&quot;/&gt;&lt;wsp:rsid wsp:val=&quot;003F53D0&quot;/&gt;&lt;wsp:rsid wsp:val=&quot;003F5B11&quot;/&gt;&lt;wsp:rsid wsp:val=&quot;003F5F51&quot;/&gt;&lt;wsp:rsid wsp:val=&quot;003F649D&quot;/&gt;&lt;wsp:rsid wsp:val=&quot;003F6568&quot;/&gt;&lt;wsp:rsid wsp:val=&quot;003F6FB8&quot;/&gt;&lt;wsp:rsid wsp:val=&quot;003F7AA8&quot;/&gt;&lt;wsp:rsid wsp:val=&quot;003F7E1F&quot;/&gt;&lt;wsp:rsid wsp:val=&quot;0040023F&quot;/&gt;&lt;wsp:rsid wsp:val=&quot;00400BB9&quot;/&gt;&lt;wsp:rsid wsp:val=&quot;00400C2D&quot;/&gt;&lt;wsp:rsid wsp:val=&quot;00400D8E&quot;/&gt;&lt;wsp:rsid wsp:val=&quot;00401F3B&quot;/&gt;&lt;wsp:rsid wsp:val=&quot;00402427&quot;/&gt;&lt;wsp:rsid wsp:val=&quot;00402D01&quot;/&gt;&lt;wsp:rsid wsp:val=&quot;00402E05&quot;/&gt;&lt;wsp:rsid wsp:val=&quot;00403886&quot;/&gt;&lt;wsp:rsid wsp:val=&quot;0040395E&quot;/&gt;&lt;wsp:rsid wsp:val=&quot;00403C8D&quot;/&gt;&lt;wsp:rsid wsp:val=&quot;00403ED1&quot;/&gt;&lt;wsp:rsid wsp:val=&quot;00404125&quot;/&gt;&lt;wsp:rsid wsp:val=&quot;00404133&quot;/&gt;&lt;wsp:rsid wsp:val=&quot;00404C75&quot;/&gt;&lt;wsp:rsid wsp:val=&quot;00405165&quot;/&gt;&lt;wsp:rsid wsp:val=&quot;00405500&quot;/&gt;&lt;wsp:rsid wsp:val=&quot;00405508&quot;/&gt;&lt;wsp:rsid wsp:val=&quot;00405553&quot;/&gt;&lt;wsp:rsid wsp:val=&quot;004055D9&quot;/&gt;&lt;wsp:rsid wsp:val=&quot;00405B5E&quot;/&gt;&lt;wsp:rsid wsp:val=&quot;004066D9&quot;/&gt;&lt;wsp:rsid wsp:val=&quot;00406AAB&quot;/&gt;&lt;wsp:rsid wsp:val=&quot;00406DA8&quot;/&gt;&lt;wsp:rsid wsp:val=&quot;004077D7&quot;/&gt;&lt;wsp:rsid wsp:val=&quot;0040795B&quot;/&gt;&lt;wsp:rsid wsp:val=&quot;004079E0&quot;/&gt;&lt;wsp:rsid wsp:val=&quot;00407A0B&quot;/&gt;&lt;wsp:rsid wsp:val=&quot;00407F0E&quot;/&gt;&lt;wsp:rsid wsp:val=&quot;00410098&quot;/&gt;&lt;wsp:rsid wsp:val=&quot;00410264&quot;/&gt;&lt;wsp:rsid wsp:val=&quot;00410832&quot;/&gt;&lt;wsp:rsid wsp:val=&quot;00410D5A&quot;/&gt;&lt;wsp:rsid wsp:val=&quot;00410FE2&quot;/&gt;&lt;wsp:rsid wsp:val=&quot;0041110C&quot;/&gt;&lt;wsp:rsid wsp:val=&quot;00411C89&quot;/&gt;&lt;wsp:rsid wsp:val=&quot;00411D08&quot;/&gt;&lt;wsp:rsid wsp:val=&quot;004129C6&quot;/&gt;&lt;wsp:rsid wsp:val=&quot;00412F2D&quot;/&gt;&lt;wsp:rsid wsp:val=&quot;00413156&quot;/&gt;&lt;wsp:rsid wsp:val=&quot;004133AD&quot;/&gt;&lt;wsp:rsid wsp:val=&quot;0041343F&quot;/&gt;&lt;wsp:rsid wsp:val=&quot;004138AF&quot;/&gt;&lt;wsp:rsid wsp:val=&quot;00414536&quot;/&gt;&lt;wsp:rsid wsp:val=&quot;0041472A&quot;/&gt;&lt;wsp:rsid wsp:val=&quot;00414A5D&quot;/&gt;&lt;wsp:rsid wsp:val=&quot;0041529C&quot;/&gt;&lt;wsp:rsid wsp:val=&quot;00415BDB&quot;/&gt;&lt;wsp:rsid wsp:val=&quot;00415E44&quot;/&gt;&lt;wsp:rsid wsp:val=&quot;00416433&quot;/&gt;&lt;wsp:rsid wsp:val=&quot;0041674F&quot;/&gt;&lt;wsp:rsid wsp:val=&quot;00416BDE&quot;/&gt;&lt;wsp:rsid wsp:val=&quot;00417058&quot;/&gt;&lt;wsp:rsid wsp:val=&quot;0041764D&quot;/&gt;&lt;wsp:rsid wsp:val=&quot;00417927&quot;/&gt;&lt;wsp:rsid wsp:val=&quot;00417ABE&quot;/&gt;&lt;wsp:rsid wsp:val=&quot;0042065F&quot;/&gt;&lt;wsp:rsid wsp:val=&quot;00420D5B&quot;/&gt;&lt;wsp:rsid wsp:val=&quot;0042139C&quot;/&gt;&lt;wsp:rsid wsp:val=&quot;004214AE&quot;/&gt;&lt;wsp:rsid wsp:val=&quot;004215E0&quot;/&gt;&lt;wsp:rsid wsp:val=&quot;004217D7&quot;/&gt;&lt;wsp:rsid wsp:val=&quot;00421CA8&quot;/&gt;&lt;wsp:rsid wsp:val=&quot;00421EAB&quot;/&gt;&lt;wsp:rsid wsp:val=&quot;00422689&quot;/&gt;&lt;wsp:rsid wsp:val=&quot;004227CF&quot;/&gt;&lt;wsp:rsid wsp:val=&quot;00422F54&quot;/&gt;&lt;wsp:rsid wsp:val=&quot;00423323&quot;/&gt;&lt;wsp:rsid wsp:val=&quot;00423981&quot;/&gt;&lt;wsp:rsid wsp:val=&quot;00423D53&quot;/&gt;&lt;wsp:rsid wsp:val=&quot;00424046&quot;/&gt;&lt;wsp:rsid wsp:val=&quot;004240BE&quot;/&gt;&lt;wsp:rsid wsp:val=&quot;004242CB&quot;/&gt;&lt;wsp:rsid wsp:val=&quot;00424354&quot;/&gt;&lt;wsp:rsid wsp:val=&quot;0042471B&quot;/&gt;&lt;wsp:rsid wsp:val=&quot;00424A2F&quot;/&gt;&lt;wsp:rsid wsp:val=&quot;00424B79&quot;/&gt;&lt;wsp:rsid wsp:val=&quot;00424C4A&quot;/&gt;&lt;wsp:rsid wsp:val=&quot;00424F08&quot;/&gt;&lt;wsp:rsid wsp:val=&quot;00425C95&quot;/&gt;&lt;wsp:rsid wsp:val=&quot;004264B1&quot;/&gt;&lt;wsp:rsid wsp:val=&quot;00426544&quot;/&gt;&lt;wsp:rsid wsp:val=&quot;004273C2&quot;/&gt;&lt;wsp:rsid wsp:val=&quot;0042779B&quot;/&gt;&lt;wsp:rsid wsp:val=&quot;00427A54&quot;/&gt;&lt;wsp:rsid wsp:val=&quot;004300F9&quot;/&gt;&lt;wsp:rsid wsp:val=&quot;004307EC&quot;/&gt;&lt;wsp:rsid wsp:val=&quot;00430F49&quot;/&gt;&lt;wsp:rsid wsp:val=&quot;00430FDB&quot;/&gt;&lt;wsp:rsid wsp:val=&quot;00431774&quot;/&gt;&lt;wsp:rsid wsp:val=&quot;004317C8&quot;/&gt;&lt;wsp:rsid wsp:val=&quot;00431CE8&quot;/&gt;&lt;wsp:rsid wsp:val=&quot;00431D9A&quot;/&gt;&lt;wsp:rsid wsp:val=&quot;0043288D&quot;/&gt;&lt;wsp:rsid wsp:val=&quot;00432AB0&quot;/&gt;&lt;wsp:rsid wsp:val=&quot;00432CE1&quot;/&gt;&lt;wsp:rsid wsp:val=&quot;00432D92&quot;/&gt;&lt;wsp:rsid wsp:val=&quot;00432EB2&quot;/&gt;&lt;wsp:rsid wsp:val=&quot;00432EDD&quot;/&gt;&lt;wsp:rsid wsp:val=&quot;004330CA&quot;/&gt;&lt;wsp:rsid wsp:val=&quot;0043310A&quot;/&gt;&lt;wsp:rsid wsp:val=&quot;004333B0&quot;/&gt;&lt;wsp:rsid wsp:val=&quot;0043344F&quot;/&gt;&lt;wsp:rsid wsp:val=&quot;004334C0&quot;/&gt;&lt;wsp:rsid wsp:val=&quot;0043363B&quot;/&gt;&lt;wsp:rsid wsp:val=&quot;00433F69&quot;/&gt;&lt;wsp:rsid wsp:val=&quot;00434140&quot;/&gt;&lt;wsp:rsid wsp:val=&quot;00434988&quot;/&gt;&lt;wsp:rsid wsp:val=&quot;00434F12&quot;/&gt;&lt;wsp:rsid wsp:val=&quot;004353BE&quot;/&gt;&lt;wsp:rsid wsp:val=&quot;00435755&quot;/&gt;&lt;wsp:rsid wsp:val=&quot;00436071&quot;/&gt;&lt;wsp:rsid wsp:val=&quot;00436541&quot;/&gt;&lt;wsp:rsid wsp:val=&quot;00436FC1&quot;/&gt;&lt;wsp:rsid wsp:val=&quot;00437002&quot;/&gt;&lt;wsp:rsid wsp:val=&quot;0043740A&quot;/&gt;&lt;wsp:rsid wsp:val=&quot;0043765C&quot;/&gt;&lt;wsp:rsid wsp:val=&quot;00437A87&quot;/&gt;&lt;wsp:rsid wsp:val=&quot;00437E83&quot;/&gt;&lt;wsp:rsid wsp:val=&quot;004406B7&quot;/&gt;&lt;wsp:rsid wsp:val=&quot;004408D4&quot;/&gt;&lt;wsp:rsid wsp:val=&quot;00440A95&quot;/&gt;&lt;wsp:rsid wsp:val=&quot;00440C2A&quot;/&gt;&lt;wsp:rsid wsp:val=&quot;004411CF&quot;/&gt;&lt;wsp:rsid wsp:val=&quot;00441635&quot;/&gt;&lt;wsp:rsid wsp:val=&quot;0044178A&quot;/&gt;&lt;wsp:rsid wsp:val=&quot;00442541&quot;/&gt;&lt;wsp:rsid wsp:val=&quot;004427EB&quot;/&gt;&lt;wsp:rsid wsp:val=&quot;00442B3B&quot;/&gt;&lt;wsp:rsid wsp:val=&quot;004433B3&quot;/&gt;&lt;wsp:rsid wsp:val=&quot;0044344F&quot;/&gt;&lt;wsp:rsid wsp:val=&quot;0044347A&quot;/&gt;&lt;wsp:rsid wsp:val=&quot;0044358C&quot;/&gt;&lt;wsp:rsid wsp:val=&quot;00443966&quot;/&gt;&lt;wsp:rsid wsp:val=&quot;00443C4E&quot;/&gt;&lt;wsp:rsid wsp:val=&quot;00443E7E&quot;/&gt;&lt;wsp:rsid wsp:val=&quot;00443ECC&quot;/&gt;&lt;wsp:rsid wsp:val=&quot;004443DB&quot;/&gt;&lt;wsp:rsid wsp:val=&quot;00444BA0&quot;/&gt;&lt;wsp:rsid wsp:val=&quot;00444D86&quot;/&gt;&lt;wsp:rsid wsp:val=&quot;00444EAD&quot;/&gt;&lt;wsp:rsid wsp:val=&quot;00445059&quot;/&gt;&lt;wsp:rsid wsp:val=&quot;004453AC&quot;/&gt;&lt;wsp:rsid wsp:val=&quot;00445B83&quot;/&gt;&lt;wsp:rsid wsp:val=&quot;0044608B&quot;/&gt;&lt;wsp:rsid wsp:val=&quot;004461EE&quot;/&gt;&lt;wsp:rsid wsp:val=&quot;0044643B&quot;/&gt;&lt;wsp:rsid wsp:val=&quot;00446527&quot;/&gt;&lt;wsp:rsid wsp:val=&quot;00446A94&quot;/&gt;&lt;wsp:rsid wsp:val=&quot;00446C8B&quot;/&gt;&lt;wsp:rsid wsp:val=&quot;004474D9&quot;/&gt;&lt;wsp:rsid wsp:val=&quot;0044762C&quot;/&gt;&lt;wsp:rsid wsp:val=&quot;00447B40&quot;/&gt;&lt;wsp:rsid wsp:val=&quot;00447EAE&quot;/&gt;&lt;wsp:rsid wsp:val=&quot;00450097&quot;/&gt;&lt;wsp:rsid wsp:val=&quot;0045018F&quot;/&gt;&lt;wsp:rsid wsp:val=&quot;00450E56&quot;/&gt;&lt;wsp:rsid wsp:val=&quot;004511C3&quot;/&gt;&lt;wsp:rsid wsp:val=&quot;004518F0&quot;/&gt;&lt;wsp:rsid wsp:val=&quot;00451B83&quot;/&gt;&lt;wsp:rsid wsp:val=&quot;0045294B&quot;/&gt;&lt;wsp:rsid wsp:val=&quot;004533C9&quot;/&gt;&lt;wsp:rsid wsp:val=&quot;004533D4&quot;/&gt;&lt;wsp:rsid wsp:val=&quot;004537FE&quot;/&gt;&lt;wsp:rsid wsp:val=&quot;00453A66&quot;/&gt;&lt;wsp:rsid wsp:val=&quot;00453C5E&quot;/&gt;&lt;wsp:rsid wsp:val=&quot;00454D9A&quot;/&gt;&lt;wsp:rsid wsp:val=&quot;0045506A&quot;/&gt;&lt;wsp:rsid wsp:val=&quot;00455DBA&quot;/&gt;&lt;wsp:rsid wsp:val=&quot;00456332&quot;/&gt;&lt;wsp:rsid wsp:val=&quot;00456544&quot;/&gt;&lt;wsp:rsid wsp:val=&quot;0045664C&quot;/&gt;&lt;wsp:rsid wsp:val=&quot;004569EA&quot;/&gt;&lt;wsp:rsid wsp:val=&quot;00457D62&quot;/&gt;&lt;wsp:rsid wsp:val=&quot;0046030E&quot;/&gt;&lt;wsp:rsid wsp:val=&quot;00460626&quot;/&gt;&lt;wsp:rsid wsp:val=&quot;00460C5D&quot;/&gt;&lt;wsp:rsid wsp:val=&quot;00460F9B&quot;/&gt;&lt;wsp:rsid wsp:val=&quot;00461138&quot;/&gt;&lt;wsp:rsid wsp:val=&quot;004612EB&quot;/&gt;&lt;wsp:rsid wsp:val=&quot;0046140F&quot;/&gt;&lt;wsp:rsid wsp:val=&quot;00461890&quot;/&gt;&lt;wsp:rsid wsp:val=&quot;00461BBF&quot;/&gt;&lt;wsp:rsid wsp:val=&quot;00462795&quot;/&gt;&lt;wsp:rsid wsp:val=&quot;00462CFD&quot;/&gt;&lt;wsp:rsid wsp:val=&quot;00462FCF&quot;/&gt;&lt;wsp:rsid wsp:val=&quot;00463083&quot;/&gt;&lt;wsp:rsid wsp:val=&quot;00463C97&quot;/&gt;&lt;wsp:rsid wsp:val=&quot;00463D2D&quot;/&gt;&lt;wsp:rsid wsp:val=&quot;00463ED9&quot;/&gt;&lt;wsp:rsid wsp:val=&quot;00464075&quot;/&gt;&lt;wsp:rsid wsp:val=&quot;00464109&quot;/&gt;&lt;wsp:rsid wsp:val=&quot;00464214&quot;/&gt;&lt;wsp:rsid wsp:val=&quot;0046468E&quot;/&gt;&lt;wsp:rsid wsp:val=&quot;00464B2E&quot;/&gt;&lt;wsp:rsid wsp:val=&quot;0046536B&quot;/&gt;&lt;wsp:rsid wsp:val=&quot;00465801&quot;/&gt;&lt;wsp:rsid wsp:val=&quot;00465D18&quot;/&gt;&lt;wsp:rsid wsp:val=&quot;004663FE&quot;/&gt;&lt;wsp:rsid wsp:val=&quot;0046670D&quot;/&gt;&lt;wsp:rsid wsp:val=&quot;00466947&quot;/&gt;&lt;wsp:rsid wsp:val=&quot;004670B9&quot;/&gt;&lt;wsp:rsid wsp:val=&quot;004671E4&quot;/&gt;&lt;wsp:rsid wsp:val=&quot;004672DB&quot;/&gt;&lt;wsp:rsid wsp:val=&quot;00467412&quot;/&gt;&lt;wsp:rsid wsp:val=&quot;0046765A&quot;/&gt;&lt;wsp:rsid wsp:val=&quot;00467CBB&quot;/&gt;&lt;wsp:rsid wsp:val=&quot;00467D88&quot;/&gt;&lt;wsp:rsid wsp:val=&quot;00470F99&quot;/&gt;&lt;wsp:rsid wsp:val=&quot;004711E1&quot;/&gt;&lt;wsp:rsid wsp:val=&quot;0047128A&quot;/&gt;&lt;wsp:rsid wsp:val=&quot;00471387&quot;/&gt;&lt;wsp:rsid wsp:val=&quot;00471732&quot;/&gt;&lt;wsp:rsid wsp:val=&quot;00471FA2&quot;/&gt;&lt;wsp:rsid wsp:val=&quot;004721AF&quot;/&gt;&lt;wsp:rsid wsp:val=&quot;0047228B&quot;/&gt;&lt;wsp:rsid wsp:val=&quot;004728D1&quot;/&gt;&lt;wsp:rsid wsp:val=&quot;00472ADC&quot;/&gt;&lt;wsp:rsid wsp:val=&quot;00472FD6&quot;/&gt;&lt;wsp:rsid wsp:val=&quot;004745DD&quot;/&gt;&lt;wsp:rsid wsp:val=&quot;00474A90&quot;/&gt;&lt;wsp:rsid wsp:val=&quot;00474B20&quot;/&gt;&lt;wsp:rsid wsp:val=&quot;004752F8&quot;/&gt;&lt;wsp:rsid wsp:val=&quot;00475346&quot;/&gt;&lt;wsp:rsid wsp:val=&quot;00475764&quot;/&gt;&lt;wsp:rsid wsp:val=&quot;004758A8&quot;/&gt;&lt;wsp:rsid wsp:val=&quot;00476B53&quot;/&gt;&lt;wsp:rsid wsp:val=&quot;004776D1&quot;/&gt;&lt;wsp:rsid wsp:val=&quot;00477984&quot;/&gt;&lt;wsp:rsid wsp:val=&quot;0048044F&quot;/&gt;&lt;wsp:rsid wsp:val=&quot;00480753&quot;/&gt;&lt;wsp:rsid wsp:val=&quot;00480F02&quot;/&gt;&lt;wsp:rsid wsp:val=&quot;004811F6&quot;/&gt;&lt;wsp:rsid wsp:val=&quot;0048159F&quot;/&gt;&lt;wsp:rsid wsp:val=&quot;00482020&quot;/&gt;&lt;wsp:rsid wsp:val=&quot;00482824&quot;/&gt;&lt;wsp:rsid wsp:val=&quot;00482E91&quot;/&gt;&lt;wsp:rsid wsp:val=&quot;00483596&quot;/&gt;&lt;wsp:rsid wsp:val=&quot;00483D95&quot;/&gt;&lt;wsp:rsid wsp:val=&quot;00483F7D&quot;/&gt;&lt;wsp:rsid wsp:val=&quot;00483FC5&quot;/&gt;&lt;wsp:rsid wsp:val=&quot;00484A9B&quot;/&gt;&lt;wsp:rsid wsp:val=&quot;00484D6C&quot;/&gt;&lt;wsp:rsid wsp:val=&quot;0048516C&quot;/&gt;&lt;wsp:rsid wsp:val=&quot;00485446&quot;/&gt;&lt;wsp:rsid wsp:val=&quot;004859A8&quot;/&gt;&lt;wsp:rsid wsp:val=&quot;00485A39&quot;/&gt;&lt;wsp:rsid wsp:val=&quot;00485AAC&quot;/&gt;&lt;wsp:rsid wsp:val=&quot;004864A8&quot;/&gt;&lt;wsp:rsid wsp:val=&quot;00487068&quot;/&gt;&lt;wsp:rsid wsp:val=&quot;004900DE&quot;/&gt;&lt;wsp:rsid wsp:val=&quot;00490B3A&quot;/&gt;&lt;wsp:rsid wsp:val=&quot;00490BE1&quot;/&gt;&lt;wsp:rsid wsp:val=&quot;00490E80&quot;/&gt;&lt;wsp:rsid wsp:val=&quot;00491D6E&quot;/&gt;&lt;wsp:rsid wsp:val=&quot;00491F27&quot;/&gt;&lt;wsp:rsid wsp:val=&quot;00492CCE&quot;/&gt;&lt;wsp:rsid wsp:val=&quot;00492DF6&quot;/&gt;&lt;wsp:rsid wsp:val=&quot;00492E18&quot;/&gt;&lt;wsp:rsid wsp:val=&quot;00492EBD&quot;/&gt;&lt;wsp:rsid wsp:val=&quot;00492F98&quot;/&gt;&lt;wsp:rsid wsp:val=&quot;004931B5&quot;/&gt;&lt;wsp:rsid wsp:val=&quot;00493444&quot;/&gt;&lt;wsp:rsid wsp:val=&quot;004947A8&quot;/&gt;&lt;wsp:rsid wsp:val=&quot;00494EFD&quot;/&gt;&lt;wsp:rsid wsp:val=&quot;004951EF&quot;/&gt;&lt;wsp:rsid wsp:val=&quot;00495457&quot;/&gt;&lt;wsp:rsid wsp:val=&quot;00495588&quot;/&gt;&lt;wsp:rsid wsp:val=&quot;0049560A&quot;/&gt;&lt;wsp:rsid wsp:val=&quot;0049564B&quot;/&gt;&lt;wsp:rsid wsp:val=&quot;0049577D&quot;/&gt;&lt;wsp:rsid wsp:val=&quot;00495896&quot;/&gt;&lt;wsp:rsid wsp:val=&quot;00495924&quot;/&gt;&lt;wsp:rsid wsp:val=&quot;00495942&quot;/&gt;&lt;wsp:rsid wsp:val=&quot;004959A5&quot;/&gt;&lt;wsp:rsid wsp:val=&quot;004961F4&quot;/&gt;&lt;wsp:rsid wsp:val=&quot;00496459&quot;/&gt;&lt;wsp:rsid wsp:val=&quot;004967AD&quot;/&gt;&lt;wsp:rsid wsp:val=&quot;004969BF&quot;/&gt;&lt;wsp:rsid wsp:val=&quot;00496AD6&quot;/&gt;&lt;wsp:rsid wsp:val=&quot;00496DE6&quot;/&gt;&lt;wsp:rsid wsp:val=&quot;00497559&quot;/&gt;&lt;wsp:rsid wsp:val=&quot;0049776B&quot;/&gt;&lt;wsp:rsid wsp:val=&quot;00497D46&quot;/&gt;&lt;wsp:rsid wsp:val=&quot;004A0A6D&quot;/&gt;&lt;wsp:rsid wsp:val=&quot;004A0D83&quot;/&gt;&lt;wsp:rsid wsp:val=&quot;004A0E4E&quot;/&gt;&lt;wsp:rsid wsp:val=&quot;004A0E65&quot;/&gt;&lt;wsp:rsid wsp:val=&quot;004A15A2&quot;/&gt;&lt;wsp:rsid wsp:val=&quot;004A1FCE&quot;/&gt;&lt;wsp:rsid wsp:val=&quot;004A250E&quot;/&gt;&lt;wsp:rsid wsp:val=&quot;004A2D11&quot;/&gt;&lt;wsp:rsid wsp:val=&quot;004A31C7&quot;/&gt;&lt;wsp:rsid wsp:val=&quot;004A348D&quot;/&gt;&lt;wsp:rsid wsp:val=&quot;004A3576&quot;/&gt;&lt;wsp:rsid wsp:val=&quot;004A369D&quot;/&gt;&lt;wsp:rsid wsp:val=&quot;004A36E5&quot;/&gt;&lt;wsp:rsid wsp:val=&quot;004A3778&quot;/&gt;&lt;wsp:rsid wsp:val=&quot;004A3EF9&quot;/&gt;&lt;wsp:rsid wsp:val=&quot;004A41B8&quot;/&gt;&lt;wsp:rsid wsp:val=&quot;004A4299&quot;/&gt;&lt;wsp:rsid wsp:val=&quot;004A4F40&quot;/&gt;&lt;wsp:rsid wsp:val=&quot;004A59A3&quot;/&gt;&lt;wsp:rsid wsp:val=&quot;004A6359&quot;/&gt;&lt;wsp:rsid wsp:val=&quot;004A6816&quot;/&gt;&lt;wsp:rsid wsp:val=&quot;004A6B1F&quot;/&gt;&lt;wsp:rsid wsp:val=&quot;004B05A0&quot;/&gt;&lt;wsp:rsid wsp:val=&quot;004B0A59&quot;/&gt;&lt;wsp:rsid wsp:val=&quot;004B0D4D&quot;/&gt;&lt;wsp:rsid wsp:val=&quot;004B0F3F&quot;/&gt;&lt;wsp:rsid wsp:val=&quot;004B1130&quot;/&gt;&lt;wsp:rsid wsp:val=&quot;004B1639&quot;/&gt;&lt;wsp:rsid wsp:val=&quot;004B16DE&quot;/&gt;&lt;wsp:rsid wsp:val=&quot;004B19AF&quot;/&gt;&lt;wsp:rsid wsp:val=&quot;004B1D10&quot;/&gt;&lt;wsp:rsid wsp:val=&quot;004B2093&quot;/&gt;&lt;wsp:rsid wsp:val=&quot;004B28A5&quot;/&gt;&lt;wsp:rsid wsp:val=&quot;004B3872&quot;/&gt;&lt;wsp:rsid wsp:val=&quot;004B394D&quot;/&gt;&lt;wsp:rsid wsp:val=&quot;004B3E29&quot;/&gt;&lt;wsp:rsid wsp:val=&quot;004B42BF&quot;/&gt;&lt;wsp:rsid wsp:val=&quot;004B4882&quot;/&gt;&lt;wsp:rsid wsp:val=&quot;004B4DC3&quot;/&gt;&lt;wsp:rsid wsp:val=&quot;004B4FAA&quot;/&gt;&lt;wsp:rsid wsp:val=&quot;004B5085&quot;/&gt;&lt;wsp:rsid wsp:val=&quot;004B53AB&quot;/&gt;&lt;wsp:rsid wsp:val=&quot;004B5955&quot;/&gt;&lt;wsp:rsid wsp:val=&quot;004B5FBB&quot;/&gt;&lt;wsp:rsid wsp:val=&quot;004B5FBF&quot;/&gt;&lt;wsp:rsid wsp:val=&quot;004B69B4&quot;/&gt;&lt;wsp:rsid wsp:val=&quot;004B69D4&quot;/&gt;&lt;wsp:rsid wsp:val=&quot;004B6A82&quot;/&gt;&lt;wsp:rsid wsp:val=&quot;004B6CA4&quot;/&gt;&lt;wsp:rsid wsp:val=&quot;004B778E&quot;/&gt;&lt;wsp:rsid wsp:val=&quot;004B7E3D&quot;/&gt;&lt;wsp:rsid wsp:val=&quot;004C043B&quot;/&gt;&lt;wsp:rsid wsp:val=&quot;004C0908&quot;/&gt;&lt;wsp:rsid wsp:val=&quot;004C0A08&quot;/&gt;&lt;wsp:rsid wsp:val=&quot;004C0BEB&quot;/&gt;&lt;wsp:rsid wsp:val=&quot;004C0FDA&quot;/&gt;&lt;wsp:rsid wsp:val=&quot;004C1E51&quot;/&gt;&lt;wsp:rsid wsp:val=&quot;004C1EC4&quot;/&gt;&lt;wsp:rsid wsp:val=&quot;004C24B8&quot;/&gt;&lt;wsp:rsid wsp:val=&quot;004C26E6&quot;/&gt;&lt;wsp:rsid wsp:val=&quot;004C2861&quot;/&gt;&lt;wsp:rsid wsp:val=&quot;004C30CD&quot;/&gt;&lt;wsp:rsid wsp:val=&quot;004C387E&quot;/&gt;&lt;wsp:rsid wsp:val=&quot;004C3B63&quot;/&gt;&lt;wsp:rsid wsp:val=&quot;004C44B2&quot;/&gt;&lt;wsp:rsid wsp:val=&quot;004C474D&quot;/&gt;&lt;wsp:rsid wsp:val=&quot;004C4971&quot;/&gt;&lt;wsp:rsid wsp:val=&quot;004C4FDC&quot;/&gt;&lt;wsp:rsid wsp:val=&quot;004C500F&quot;/&gt;&lt;wsp:rsid wsp:val=&quot;004C52C5&quot;/&gt;&lt;wsp:rsid wsp:val=&quot;004C5745&quot;/&gt;&lt;wsp:rsid wsp:val=&quot;004C580C&quot;/&gt;&lt;wsp:rsid wsp:val=&quot;004C5934&quot;/&gt;&lt;wsp:rsid wsp:val=&quot;004C5951&quot;/&gt;&lt;wsp:rsid wsp:val=&quot;004C5BA7&quot;/&gt;&lt;wsp:rsid wsp:val=&quot;004C5F4A&quot;/&gt;&lt;wsp:rsid wsp:val=&quot;004C602A&quot;/&gt;&lt;wsp:rsid wsp:val=&quot;004C61C6&quot;/&gt;&lt;wsp:rsid wsp:val=&quot;004C6241&quot;/&gt;&lt;wsp:rsid wsp:val=&quot;004C63E6&quot;/&gt;&lt;wsp:rsid wsp:val=&quot;004C693C&quot;/&gt;&lt;wsp:rsid wsp:val=&quot;004C6B4D&quot;/&gt;&lt;wsp:rsid wsp:val=&quot;004C7529&quot;/&gt;&lt;wsp:rsid wsp:val=&quot;004C76F6&quot;/&gt;&lt;wsp:rsid wsp:val=&quot;004C781E&quot;/&gt;&lt;wsp:rsid wsp:val=&quot;004C7D34&quot;/&gt;&lt;wsp:rsid wsp:val=&quot;004C7DD2&quot;/&gt;&lt;wsp:rsid wsp:val=&quot;004D076B&quot;/&gt;&lt;wsp:rsid wsp:val=&quot;004D117E&quot;/&gt;&lt;wsp:rsid wsp:val=&quot;004D184E&quot;/&gt;&lt;wsp:rsid wsp:val=&quot;004D1D12&quot;/&gt;&lt;wsp:rsid wsp:val=&quot;004D1F82&quot;/&gt;&lt;wsp:rsid wsp:val=&quot;004D2259&quot;/&gt;&lt;wsp:rsid wsp:val=&quot;004D25AB&quot;/&gt;&lt;wsp:rsid wsp:val=&quot;004D29F4&quot;/&gt;&lt;wsp:rsid wsp:val=&quot;004D2A78&quot;/&gt;&lt;wsp:rsid wsp:val=&quot;004D2C09&quot;/&gt;&lt;wsp:rsid wsp:val=&quot;004D2D1F&quot;/&gt;&lt;wsp:rsid wsp:val=&quot;004D34DB&quot;/&gt;&lt;wsp:rsid wsp:val=&quot;004D396F&quot;/&gt;&lt;wsp:rsid wsp:val=&quot;004D452F&quot;/&gt;&lt;wsp:rsid wsp:val=&quot;004D462A&quot;/&gt;&lt;wsp:rsid wsp:val=&quot;004D4925&quot;/&gt;&lt;wsp:rsid wsp:val=&quot;004D4A00&quot;/&gt;&lt;wsp:rsid wsp:val=&quot;004D4A05&quot;/&gt;&lt;wsp:rsid wsp:val=&quot;004D4B62&quot;/&gt;&lt;wsp:rsid wsp:val=&quot;004D4CC4&quot;/&gt;&lt;wsp:rsid wsp:val=&quot;004D59FB&quot;/&gt;&lt;wsp:rsid wsp:val=&quot;004D5F5C&quot;/&gt;&lt;wsp:rsid wsp:val=&quot;004D625C&quot;/&gt;&lt;wsp:rsid wsp:val=&quot;004D634F&quot;/&gt;&lt;wsp:rsid wsp:val=&quot;004D6416&quot;/&gt;&lt;wsp:rsid wsp:val=&quot;004D6AD6&quot;/&gt;&lt;wsp:rsid wsp:val=&quot;004D7029&quot;/&gt;&lt;wsp:rsid wsp:val=&quot;004D7180&quot;/&gt;&lt;wsp:rsid wsp:val=&quot;004D7987&quot;/&gt;&lt;wsp:rsid wsp:val=&quot;004D7D8B&quot;/&gt;&lt;wsp:rsid wsp:val=&quot;004E04B4&quot;/&gt;&lt;wsp:rsid wsp:val=&quot;004E0622&quot;/&gt;&lt;wsp:rsid wsp:val=&quot;004E1251&quot;/&gt;&lt;wsp:rsid wsp:val=&quot;004E15EF&quot;/&gt;&lt;wsp:rsid wsp:val=&quot;004E17A9&quot;/&gt;&lt;wsp:rsid wsp:val=&quot;004E1ADD&quot;/&gt;&lt;wsp:rsid wsp:val=&quot;004E1EFB&quot;/&gt;&lt;wsp:rsid wsp:val=&quot;004E21B8&quot;/&gt;&lt;wsp:rsid wsp:val=&quot;004E21E6&quot;/&gt;&lt;wsp:rsid wsp:val=&quot;004E23C5&quot;/&gt;&lt;wsp:rsid wsp:val=&quot;004E2814&quot;/&gt;&lt;wsp:rsid wsp:val=&quot;004E2DC9&quot;/&gt;&lt;wsp:rsid wsp:val=&quot;004E31AC&quot;/&gt;&lt;wsp:rsid wsp:val=&quot;004E360F&quot;/&gt;&lt;wsp:rsid wsp:val=&quot;004E36E1&quot;/&gt;&lt;wsp:rsid wsp:val=&quot;004E3992&quot;/&gt;&lt;wsp:rsid wsp:val=&quot;004E4321&quot;/&gt;&lt;wsp:rsid wsp:val=&quot;004E4587&quot;/&gt;&lt;wsp:rsid wsp:val=&quot;004E4A89&quot;/&gt;&lt;wsp:rsid wsp:val=&quot;004E4AAC&quot;/&gt;&lt;wsp:rsid wsp:val=&quot;004E56B5&quot;/&gt;&lt;wsp:rsid wsp:val=&quot;004E5705&quot;/&gt;&lt;wsp:rsid wsp:val=&quot;004E5AF9&quot;/&gt;&lt;wsp:rsid wsp:val=&quot;004E5CA9&quot;/&gt;&lt;wsp:rsid wsp:val=&quot;004E6149&quot;/&gt;&lt;wsp:rsid wsp:val=&quot;004E7382&quot;/&gt;&lt;wsp:rsid wsp:val=&quot;004E785C&quot;/&gt;&lt;wsp:rsid wsp:val=&quot;004E7873&quot;/&gt;&lt;wsp:rsid wsp:val=&quot;004E7982&quot;/&gt;&lt;wsp:rsid wsp:val=&quot;004E7AE6&quot;/&gt;&lt;wsp:rsid wsp:val=&quot;004E7EB1&quot;/&gt;&lt;wsp:rsid wsp:val=&quot;004F017E&quot;/&gt;&lt;wsp:rsid wsp:val=&quot;004F01AD&quot;/&gt;&lt;wsp:rsid wsp:val=&quot;004F04E4&quot;/&gt;&lt;wsp:rsid wsp:val=&quot;004F0810&quot;/&gt;&lt;wsp:rsid wsp:val=&quot;004F099D&quot;/&gt;&lt;wsp:rsid wsp:val=&quot;004F1212&quot;/&gt;&lt;wsp:rsid wsp:val=&quot;004F1889&quot;/&gt;&lt;wsp:rsid wsp:val=&quot;004F19FB&quot;/&gt;&lt;wsp:rsid wsp:val=&quot;004F1C55&quot;/&gt;&lt;wsp:rsid wsp:val=&quot;004F1E82&quot;/&gt;&lt;wsp:rsid wsp:val=&quot;004F249B&quot;/&gt;&lt;wsp:rsid wsp:val=&quot;004F2942&quot;/&gt;&lt;wsp:rsid wsp:val=&quot;004F2996&quot;/&gt;&lt;wsp:rsid wsp:val=&quot;004F2AFA&quot;/&gt;&lt;wsp:rsid wsp:val=&quot;004F2B24&quot;/&gt;&lt;wsp:rsid wsp:val=&quot;004F2CFA&quot;/&gt;&lt;wsp:rsid wsp:val=&quot;004F3113&quot;/&gt;&lt;wsp:rsid wsp:val=&quot;004F3439&quot;/&gt;&lt;wsp:rsid wsp:val=&quot;004F3468&quot;/&gt;&lt;wsp:rsid wsp:val=&quot;004F36DA&quot;/&gt;&lt;wsp:rsid wsp:val=&quot;004F3EFD&quot;/&gt;&lt;wsp:rsid wsp:val=&quot;004F4CA1&quot;/&gt;&lt;wsp:rsid wsp:val=&quot;004F4DD9&quot;/&gt;&lt;wsp:rsid wsp:val=&quot;004F4F57&quot;/&gt;&lt;wsp:rsid wsp:val=&quot;004F53D0&quot;/&gt;&lt;wsp:rsid wsp:val=&quot;004F5C17&quot;/&gt;&lt;wsp:rsid wsp:val=&quot;004F5E04&quot;/&gt;&lt;wsp:rsid wsp:val=&quot;004F5F31&quot;/&gt;&lt;wsp:rsid wsp:val=&quot;004F60C1&quot;/&gt;&lt;wsp:rsid wsp:val=&quot;004F66DA&quot;/&gt;&lt;wsp:rsid wsp:val=&quot;004F68E2&quot;/&gt;&lt;wsp:rsid wsp:val=&quot;004F6F67&quot;/&gt;&lt;wsp:rsid wsp:val=&quot;004F7300&quot;/&gt;&lt;wsp:rsid wsp:val=&quot;004F76C6&quot;/&gt;&lt;wsp:rsid wsp:val=&quot;005002B0&quot;/&gt;&lt;wsp:rsid wsp:val=&quot;00500331&quot;/&gt;&lt;wsp:rsid wsp:val=&quot;00501333&quot;/&gt;&lt;wsp:rsid wsp:val=&quot;00501351&quot;/&gt;&lt;wsp:rsid wsp:val=&quot;00501A66&quot;/&gt;&lt;wsp:rsid wsp:val=&quot;00501C70&quot;/&gt;&lt;wsp:rsid wsp:val=&quot;00501F06&quot;/&gt;&lt;wsp:rsid wsp:val=&quot;00502007&quot;/&gt;&lt;wsp:rsid wsp:val=&quot;00502193&quot;/&gt;&lt;wsp:rsid wsp:val=&quot;0050244A&quot;/&gt;&lt;wsp:rsid wsp:val=&quot;00502758&quot;/&gt;&lt;wsp:rsid wsp:val=&quot;00502AF5&quot;/&gt;&lt;wsp:rsid wsp:val=&quot;00502D2A&quot;/&gt;&lt;wsp:rsid wsp:val=&quot;00502D52&quot;/&gt;&lt;wsp:rsid wsp:val=&quot;00502E2F&quot;/&gt;&lt;wsp:rsid wsp:val=&quot;00502FA1&quot;/&gt;&lt;wsp:rsid wsp:val=&quot;00502FF0&quot;/&gt;&lt;wsp:rsid wsp:val=&quot;005031E8&quot;/&gt;&lt;wsp:rsid wsp:val=&quot;005038AB&quot;/&gt;&lt;wsp:rsid wsp:val=&quot;00504166&quot;/&gt;&lt;wsp:rsid wsp:val=&quot;0050431B&quot;/&gt;&lt;wsp:rsid wsp:val=&quot;005048F7&quot;/&gt;&lt;wsp:rsid wsp:val=&quot;00504C1B&quot;/&gt;&lt;wsp:rsid wsp:val=&quot;00504EA7&quot;/&gt;&lt;wsp:rsid wsp:val=&quot;0050540E&quot;/&gt;&lt;wsp:rsid wsp:val=&quot;00505590&quot;/&gt;&lt;wsp:rsid wsp:val=&quot;00505A27&quot;/&gt;&lt;wsp:rsid wsp:val=&quot;00506931&quot;/&gt;&lt;wsp:rsid wsp:val=&quot;00506A5C&quot;/&gt;&lt;wsp:rsid wsp:val=&quot;00506C89&quot;/&gt;&lt;wsp:rsid wsp:val=&quot;00506F81&quot;/&gt;&lt;wsp:rsid wsp:val=&quot;00507218&quot;/&gt;&lt;wsp:rsid wsp:val=&quot;00507434&quot;/&gt;&lt;wsp:rsid wsp:val=&quot;00507DC8&quot;/&gt;&lt;wsp:rsid wsp:val=&quot;00510828&quot;/&gt;&lt;wsp:rsid wsp:val=&quot;00510869&quot;/&gt;&lt;wsp:rsid wsp:val=&quot;00510B14&quot;/&gt;&lt;wsp:rsid wsp:val=&quot;0051152F&quot;/&gt;&lt;wsp:rsid wsp:val=&quot;005115E5&quot;/&gt;&lt;wsp:rsid wsp:val=&quot;00511675&quot;/&gt;&lt;wsp:rsid wsp:val=&quot;00511B22&quot;/&gt;&lt;wsp:rsid wsp:val=&quot;00511D0B&quot;/&gt;&lt;wsp:rsid wsp:val=&quot;00511E28&quot;/&gt;&lt;wsp:rsid wsp:val=&quot;00512163&quot;/&gt;&lt;wsp:rsid wsp:val=&quot;005121A3&quot;/&gt;&lt;wsp:rsid wsp:val=&quot;00512604&quot;/&gt;&lt;wsp:rsid wsp:val=&quot;005127E6&quot;/&gt;&lt;wsp:rsid wsp:val=&quot;005129E5&quot;/&gt;&lt;wsp:rsid wsp:val=&quot;00512F13&quot;/&gt;&lt;wsp:rsid wsp:val=&quot;0051310D&quot;/&gt;&lt;wsp:rsid wsp:val=&quot;0051315E&quot;/&gt;&lt;wsp:rsid wsp:val=&quot;00513A2C&quot;/&gt;&lt;wsp:rsid wsp:val=&quot;00513A2F&quot;/&gt;&lt;wsp:rsid wsp:val=&quot;00513CF8&quot;/&gt;&lt;wsp:rsid wsp:val=&quot;005141B2&quot;/&gt;&lt;wsp:rsid wsp:val=&quot;005144B8&quot;/&gt;&lt;wsp:rsid wsp:val=&quot;00514AF0&quot;/&gt;&lt;wsp:rsid wsp:val=&quot;00514B95&quot;/&gt;&lt;wsp:rsid wsp:val=&quot;00514BDF&quot;/&gt;&lt;wsp:rsid wsp:val=&quot;00514C39&quot;/&gt;&lt;wsp:rsid wsp:val=&quot;00515090&quot;/&gt;&lt;wsp:rsid wsp:val=&quot;005150B5&quot;/&gt;&lt;wsp:rsid wsp:val=&quot;00515271&quot;/&gt;&lt;wsp:rsid wsp:val=&quot;00515B0D&quot;/&gt;&lt;wsp:rsid wsp:val=&quot;00515D34&quot;/&gt;&lt;wsp:rsid wsp:val=&quot;00516242&quot;/&gt;&lt;wsp:rsid wsp:val=&quot;00516412&quot;/&gt;&lt;wsp:rsid wsp:val=&quot;005168F5&quot;/&gt;&lt;wsp:rsid wsp:val=&quot;00516DB1&quot;/&gt;&lt;wsp:rsid wsp:val=&quot;005171AB&quot;/&gt;&lt;wsp:rsid wsp:val=&quot;005171E7&quot;/&gt;&lt;wsp:rsid wsp:val=&quot;005177DE&quot;/&gt;&lt;wsp:rsid wsp:val=&quot;00520831&quot;/&gt;&lt;wsp:rsid wsp:val=&quot;005212E7&quot;/&gt;&lt;wsp:rsid wsp:val=&quot;0052224A&quot;/&gt;&lt;wsp:rsid wsp:val=&quot;005229BE&quot;/&gt;&lt;wsp:rsid wsp:val=&quot;00522BBE&quot;/&gt;&lt;wsp:rsid wsp:val=&quot;00522BCE&quot;/&gt;&lt;wsp:rsid wsp:val=&quot;00522BD7&quot;/&gt;&lt;wsp:rsid wsp:val=&quot;00522CD1&quot;/&gt;&lt;wsp:rsid wsp:val=&quot;00522F63&quot;/&gt;&lt;wsp:rsid wsp:val=&quot;0052303B&quot;/&gt;&lt;wsp:rsid wsp:val=&quot;005234A4&quot;/&gt;&lt;wsp:rsid wsp:val=&quot;00523AA3&quot;/&gt;&lt;wsp:rsid wsp:val=&quot;00523DF0&quot;/&gt;&lt;wsp:rsid wsp:val=&quot;00524914&quot;/&gt;&lt;wsp:rsid wsp:val=&quot;00524987&quot;/&gt;&lt;wsp:rsid wsp:val=&quot;00524DB9&quot;/&gt;&lt;wsp:rsid wsp:val=&quot;00525019&quot;/&gt;&lt;wsp:rsid wsp:val=&quot;00525520&quot;/&gt;&lt;wsp:rsid wsp:val=&quot;00525B62&quot;/&gt;&lt;wsp:rsid wsp:val=&quot;00525C9B&quot;/&gt;&lt;wsp:rsid wsp:val=&quot;00525EF2&quot;/&gt;&lt;wsp:rsid wsp:val=&quot;005264C5&quot;/&gt;&lt;wsp:rsid wsp:val=&quot;0052653A&quot;/&gt;&lt;wsp:rsid wsp:val=&quot;00527B6D&quot;/&gt;&lt;wsp:rsid wsp:val=&quot;00527DBC&quot;/&gt;&lt;wsp:rsid wsp:val=&quot;005302C1&quot;/&gt;&lt;wsp:rsid wsp:val=&quot;005304E2&quot;/&gt;&lt;wsp:rsid wsp:val=&quot;00530650&quot;/&gt;&lt;wsp:rsid wsp:val=&quot;00530FF3&quot;/&gt;&lt;wsp:rsid wsp:val=&quot;0053133C&quot;/&gt;&lt;wsp:rsid wsp:val=&quot;005319C9&quot;/&gt;&lt;wsp:rsid wsp:val=&quot;00531BFC&quot;/&gt;&lt;wsp:rsid wsp:val=&quot;005320FC&quot;/&gt;&lt;wsp:rsid wsp:val=&quot;005321AF&quot;/&gt;&lt;wsp:rsid wsp:val=&quot;00532A92&quot;/&gt;&lt;wsp:rsid wsp:val=&quot;00532B7A&quot;/&gt;&lt;wsp:rsid wsp:val=&quot;00532BA5&quot;/&gt;&lt;wsp:rsid wsp:val=&quot;005332BB&quot;/&gt;&lt;wsp:rsid wsp:val=&quot;00534B25&quot;/&gt;&lt;wsp:rsid wsp:val=&quot;00534BB6&quot;/&gt;&lt;wsp:rsid wsp:val=&quot;005351FE&quot;/&gt;&lt;wsp:rsid wsp:val=&quot;00535B5E&quot;/&gt;&lt;wsp:rsid wsp:val=&quot;00535BFE&quot;/&gt;&lt;wsp:rsid wsp:val=&quot;005363F2&quot;/&gt;&lt;wsp:rsid wsp:val=&quot;00536D4B&quot;/&gt;&lt;wsp:rsid wsp:val=&quot;00536F44&quot;/&gt;&lt;wsp:rsid wsp:val=&quot;0053701C&quot;/&gt;&lt;wsp:rsid wsp:val=&quot;005377FD&quot;/&gt;&lt;wsp:rsid wsp:val=&quot;005379C3&quot;/&gt;&lt;wsp:rsid wsp:val=&quot;00537A23&quot;/&gt;&lt;wsp:rsid wsp:val=&quot;00537F21&quot;/&gt;&lt;wsp:rsid wsp:val=&quot;00540499&quot;/&gt;&lt;wsp:rsid wsp:val=&quot;005407F1&quot;/&gt;&lt;wsp:rsid wsp:val=&quot;00540DDE&quot;/&gt;&lt;wsp:rsid wsp:val=&quot;005410AB&quot;/&gt;&lt;wsp:rsid wsp:val=&quot;00541201&quot;/&gt;&lt;wsp:rsid wsp:val=&quot;0054127A&quot;/&gt;&lt;wsp:rsid wsp:val=&quot;005412BD&quot;/&gt;&lt;wsp:rsid wsp:val=&quot;00541AF3&quot;/&gt;&lt;wsp:rsid wsp:val=&quot;00541D53&quot;/&gt;&lt;wsp:rsid wsp:val=&quot;005425AE&quot;/&gt;&lt;wsp:rsid wsp:val=&quot;00542B58&quot;/&gt;&lt;wsp:rsid wsp:val=&quot;00542F25&quot;/&gt;&lt;wsp:rsid wsp:val=&quot;005430A3&quot;/&gt;&lt;wsp:rsid wsp:val=&quot;005435C0&quot;/&gt;&lt;wsp:rsid wsp:val=&quot;0054367D&quot;/&gt;&lt;wsp:rsid wsp:val=&quot;00543A8C&quot;/&gt;&lt;wsp:rsid wsp:val=&quot;00543A9B&quot;/&gt;&lt;wsp:rsid wsp:val=&quot;00543C66&quot;/&gt;&lt;wsp:rsid wsp:val=&quot;00544004&quot;/&gt;&lt;wsp:rsid wsp:val=&quot;005441BD&quot;/&gt;&lt;wsp:rsid wsp:val=&quot;005442F1&quot;/&gt;&lt;wsp:rsid wsp:val=&quot;00544BD2&quot;/&gt;&lt;wsp:rsid wsp:val=&quot;00545158&quot;/&gt;&lt;wsp:rsid wsp:val=&quot;005451A9&quot;/&gt;&lt;wsp:rsid wsp:val=&quot;0054539C&quot;/&gt;&lt;wsp:rsid wsp:val=&quot;005456A0&quot;/&gt;&lt;wsp:rsid wsp:val=&quot;00546038&quot;/&gt;&lt;wsp:rsid wsp:val=&quot;0054606E&quot;/&gt;&lt;wsp:rsid wsp:val=&quot;00546663&quot;/&gt;&lt;wsp:rsid wsp:val=&quot;00546E7A&quot;/&gt;&lt;wsp:rsid wsp:val=&quot;00546FD6&quot;/&gt;&lt;wsp:rsid wsp:val=&quot;0054763A&quot;/&gt;&lt;wsp:rsid wsp:val=&quot;00547F7F&quot;/&gt;&lt;wsp:rsid wsp:val=&quot;005501C8&quot;/&gt;&lt;wsp:rsid wsp:val=&quot;00550CD9&quot;/&gt;&lt;wsp:rsid wsp:val=&quot;00550E0D&quot;/&gt;&lt;wsp:rsid wsp:val=&quot;005512CD&quot;/&gt;&lt;wsp:rsid wsp:val=&quot;00551B38&quot;/&gt;&lt;wsp:rsid wsp:val=&quot;00551FD1&quot;/&gt;&lt;wsp:rsid wsp:val=&quot;00552583&quot;/&gt;&lt;wsp:rsid wsp:val=&quot;00552C7D&quot;/&gt;&lt;wsp:rsid wsp:val=&quot;005531CF&quot;/&gt;&lt;wsp:rsid wsp:val=&quot;005537B9&quot;/&gt;&lt;wsp:rsid wsp:val=&quot;00553842&quot;/&gt;&lt;wsp:rsid wsp:val=&quot;00553CA4&quot;/&gt;&lt;wsp:rsid wsp:val=&quot;00553DD4&quot;/&gt;&lt;wsp:rsid wsp:val=&quot;00553DED&quot;/&gt;&lt;wsp:rsid wsp:val=&quot;00553F6A&quot;/&gt;&lt;wsp:rsid wsp:val=&quot;00554446&quot;/&gt;&lt;wsp:rsid wsp:val=&quot;0055448F&quot;/&gt;&lt;wsp:rsid wsp:val=&quot;0055477F&quot;/&gt;&lt;wsp:rsid wsp:val=&quot;00555379&quot;/&gt;&lt;wsp:rsid wsp:val=&quot;00555847&quot;/&gt;&lt;wsp:rsid wsp:val=&quot;00555B95&quot;/&gt;&lt;wsp:rsid wsp:val=&quot;00556026&quot;/&gt;&lt;wsp:rsid wsp:val=&quot;005561AF&quot;/&gt;&lt;wsp:rsid wsp:val=&quot;005564FD&quot;/&gt;&lt;wsp:rsid wsp:val=&quot;005568A0&quot;/&gt;&lt;wsp:rsid wsp:val=&quot;00556C22&quot;/&gt;&lt;wsp:rsid wsp:val=&quot;005574BA&quot;/&gt;&lt;wsp:rsid wsp:val=&quot;00557674&quot;/&gt;&lt;wsp:rsid wsp:val=&quot;00557CCF&quot;/&gt;&lt;wsp:rsid wsp:val=&quot;0056142C&quot;/&gt;&lt;wsp:rsid wsp:val=&quot;00561DF3&quot;/&gt;&lt;wsp:rsid wsp:val=&quot;005620D6&quot;/&gt;&lt;wsp:rsid wsp:val=&quot;0056224A&quot;/&gt;&lt;wsp:rsid wsp:val=&quot;00562279&quot;/&gt;&lt;wsp:rsid wsp:val=&quot;00562BF2&quot;/&gt;&lt;wsp:rsid wsp:val=&quot;00562EDD&quot;/&gt;&lt;wsp:rsid wsp:val=&quot;00563BAF&quot;/&gt;&lt;wsp:rsid wsp:val=&quot;00563CC5&quot;/&gt;&lt;wsp:rsid wsp:val=&quot;005642C7&quot;/&gt;&lt;wsp:rsid wsp:val=&quot;00564D8D&quot;/&gt;&lt;wsp:rsid wsp:val=&quot;00565395&quot;/&gt;&lt;wsp:rsid wsp:val=&quot;00565779&quot;/&gt;&lt;wsp:rsid wsp:val=&quot;0056588C&quot;/&gt;&lt;wsp:rsid wsp:val=&quot;005660EE&quot;/&gt;&lt;wsp:rsid wsp:val=&quot;005661E3&quot;/&gt;&lt;wsp:rsid wsp:val=&quot;00566781&quot;/&gt;&lt;wsp:rsid wsp:val=&quot;00566967&quot;/&gt;&lt;wsp:rsid wsp:val=&quot;005671CF&quot;/&gt;&lt;wsp:rsid wsp:val=&quot;0056747B&quot;/&gt;&lt;wsp:rsid wsp:val=&quot;0056752C&quot;/&gt;&lt;wsp:rsid wsp:val=&quot;00567B5B&quot;/&gt;&lt;wsp:rsid wsp:val=&quot;0057002A&quot;/&gt;&lt;wsp:rsid wsp:val=&quot;0057043C&quot;/&gt;&lt;wsp:rsid wsp:val=&quot;00570B1C&quot;/&gt;&lt;wsp:rsid wsp:val=&quot;005710D9&quot;/&gt;&lt;wsp:rsid wsp:val=&quot;005711BD&quot;/&gt;&lt;wsp:rsid wsp:val=&quot;00571820&quot;/&gt;&lt;wsp:rsid wsp:val=&quot;00571C3E&quot;/&gt;&lt;wsp:rsid wsp:val=&quot;005721AB&quot;/&gt;&lt;wsp:rsid wsp:val=&quot;0057246B&quot;/&gt;&lt;wsp:rsid wsp:val=&quot;005725A5&quot;/&gt;&lt;wsp:rsid wsp:val=&quot;00572A28&quot;/&gt;&lt;wsp:rsid wsp:val=&quot;00572E05&quot;/&gt;&lt;wsp:rsid wsp:val=&quot;00573BF8&quot;/&gt;&lt;wsp:rsid wsp:val=&quot;00574109&quot;/&gt;&lt;wsp:rsid wsp:val=&quot;005745AD&quot;/&gt;&lt;wsp:rsid wsp:val=&quot;00574B3D&quot;/&gt;&lt;wsp:rsid wsp:val=&quot;005758D8&quot;/&gt;&lt;wsp:rsid wsp:val=&quot;00575A95&quot;/&gt;&lt;wsp:rsid wsp:val=&quot;00576145&quot;/&gt;&lt;wsp:rsid wsp:val=&quot;00576776&quot;/&gt;&lt;wsp:rsid wsp:val=&quot;00576AE6&quot;/&gt;&lt;wsp:rsid wsp:val=&quot;00576B1F&quot;/&gt;&lt;wsp:rsid wsp:val=&quot;00576E66&quot;/&gt;&lt;wsp:rsid wsp:val=&quot;00577429&quot;/&gt;&lt;wsp:rsid wsp:val=&quot;00577605&quot;/&gt;&lt;wsp:rsid wsp:val=&quot;005778D6&quot;/&gt;&lt;wsp:rsid wsp:val=&quot;00580108&quot;/&gt;&lt;wsp:rsid wsp:val=&quot;0058078F&quot;/&gt;&lt;wsp:rsid wsp:val=&quot;00580BBD&quot;/&gt;&lt;wsp:rsid wsp:val=&quot;00580C70&quot;/&gt;&lt;wsp:rsid wsp:val=&quot;00580D25&quot;/&gt;&lt;wsp:rsid wsp:val=&quot;00580E6B&quot;/&gt;&lt;wsp:rsid wsp:val=&quot;00580E98&quot;/&gt;&lt;wsp:rsid wsp:val=&quot;005810C7&quot;/&gt;&lt;wsp:rsid wsp:val=&quot;005812B9&quot;/&gt;&lt;wsp:rsid wsp:val=&quot;0058164F&quot;/&gt;&lt;wsp:rsid wsp:val=&quot;00581703&quot;/&gt;&lt;wsp:rsid wsp:val=&quot;00581C17&quot;/&gt;&lt;wsp:rsid wsp:val=&quot;00581FBF&quot;/&gt;&lt;wsp:rsid wsp:val=&quot;00582640&quot;/&gt;&lt;wsp:rsid wsp:val=&quot;00582952&quot;/&gt;&lt;wsp:rsid wsp:val=&quot;00583191&quot;/&gt;&lt;wsp:rsid wsp:val=&quot;005831FD&quot;/&gt;&lt;wsp:rsid wsp:val=&quot;0058342C&quot;/&gt;&lt;wsp:rsid wsp:val=&quot;005839E8&quot;/&gt;&lt;wsp:rsid wsp:val=&quot;00583A9C&quot;/&gt;&lt;wsp:rsid wsp:val=&quot;00583FCE&quot;/&gt;&lt;wsp:rsid wsp:val=&quot;00584111&quot;/&gt;&lt;wsp:rsid wsp:val=&quot;00584375&quot;/&gt;&lt;wsp:rsid wsp:val=&quot;00584CA3&quot;/&gt;&lt;wsp:rsid wsp:val=&quot;00584CAB&quot;/&gt;&lt;wsp:rsid wsp:val=&quot;00584DD3&quot;/&gt;&lt;wsp:rsid wsp:val=&quot;005854F0&quot;/&gt;&lt;wsp:rsid wsp:val=&quot;00585CDB&quot;/&gt;&lt;wsp:rsid wsp:val=&quot;00585CFF&quot;/&gt;&lt;wsp:rsid wsp:val=&quot;00585F13&quot;/&gt;&lt;wsp:rsid wsp:val=&quot;00586789&quot;/&gt;&lt;wsp:rsid wsp:val=&quot;0058688C&quot;/&gt;&lt;wsp:rsid wsp:val=&quot;00586A91&quot;/&gt;&lt;wsp:rsid wsp:val=&quot;0058775B&quot;/&gt;&lt;wsp:rsid wsp:val=&quot;00587F5A&quot;/&gt;&lt;wsp:rsid wsp:val=&quot;00590028&quot;/&gt;&lt;wsp:rsid wsp:val=&quot;005900AE&quot;/&gt;&lt;wsp:rsid wsp:val=&quot;00590361&quot;/&gt;&lt;wsp:rsid wsp:val=&quot;00590481&quot;/&gt;&lt;wsp:rsid wsp:val=&quot;00590CEC&quot;/&gt;&lt;wsp:rsid wsp:val=&quot;00590CF0&quot;/&gt;&lt;wsp:rsid wsp:val=&quot;005910DD&quot;/&gt;&lt;wsp:rsid wsp:val=&quot;0059113F&quot;/&gt;&lt;wsp:rsid wsp:val=&quot;005923C5&quot;/&gt;&lt;wsp:rsid wsp:val=&quot;0059275C&quot;/&gt;&lt;wsp:rsid wsp:val=&quot;0059284D&quot;/&gt;&lt;wsp:rsid wsp:val=&quot;005933DF&quot;/&gt;&lt;wsp:rsid wsp:val=&quot;0059344F&quot;/&gt;&lt;wsp:rsid wsp:val=&quot;00593483&quot;/&gt;&lt;wsp:rsid wsp:val=&quot;0059394C&quot;/&gt;&lt;wsp:rsid wsp:val=&quot;0059405E&quot;/&gt;&lt;wsp:rsid wsp:val=&quot;00594456&quot;/&gt;&lt;wsp:rsid wsp:val=&quot;0059467E&quot;/&gt;&lt;wsp:rsid wsp:val=&quot;00594CE1&quot;/&gt;&lt;wsp:rsid wsp:val=&quot;00594D84&quot;/&gt;&lt;wsp:rsid wsp:val=&quot;00594F3A&quot;/&gt;&lt;wsp:rsid wsp:val=&quot;00595196&quot;/&gt;&lt;wsp:rsid wsp:val=&quot;00595230&quot;/&gt;&lt;wsp:rsid wsp:val=&quot;005955EC&quot;/&gt;&lt;wsp:rsid wsp:val=&quot;00596139&quot;/&gt;&lt;wsp:rsid wsp:val=&quot;005963D8&quot;/&gt;&lt;wsp:rsid wsp:val=&quot;00596952&quot;/&gt;&lt;wsp:rsid wsp:val=&quot;00596B22&quot;/&gt;&lt;wsp:rsid wsp:val=&quot;00596F05&quot;/&gt;&lt;wsp:rsid wsp:val=&quot;0059702F&quot;/&gt;&lt;wsp:rsid wsp:val=&quot;00597538&quot;/&gt;&lt;wsp:rsid wsp:val=&quot;005975E3&quot;/&gt;&lt;wsp:rsid wsp:val=&quot;00597717&quot;/&gt;&lt;wsp:rsid wsp:val=&quot;00597FD0&quot;/&gt;&lt;wsp:rsid wsp:val=&quot;005A01AA&quot;/&gt;&lt;wsp:rsid wsp:val=&quot;005A0529&quot;/&gt;&lt;wsp:rsid wsp:val=&quot;005A06FE&quot;/&gt;&lt;wsp:rsid wsp:val=&quot;005A0C41&quot;/&gt;&lt;wsp:rsid wsp:val=&quot;005A1A0F&quot;/&gt;&lt;wsp:rsid wsp:val=&quot;005A23E8&quot;/&gt;&lt;wsp:rsid wsp:val=&quot;005A248F&quot;/&gt;&lt;wsp:rsid wsp:val=&quot;005A2D9D&quot;/&gt;&lt;wsp:rsid wsp:val=&quot;005A2F6A&quot;/&gt;&lt;wsp:rsid wsp:val=&quot;005A37E8&quot;/&gt;&lt;wsp:rsid wsp:val=&quot;005A395A&quot;/&gt;&lt;wsp:rsid wsp:val=&quot;005A3A3E&quot;/&gt;&lt;wsp:rsid wsp:val=&quot;005A3B1D&quot;/&gt;&lt;wsp:rsid wsp:val=&quot;005A3B97&quot;/&gt;&lt;wsp:rsid wsp:val=&quot;005A3E50&quot;/&gt;&lt;wsp:rsid wsp:val=&quot;005A45F7&quot;/&gt;&lt;wsp:rsid wsp:val=&quot;005A45FB&quot;/&gt;&lt;wsp:rsid wsp:val=&quot;005A466D&quot;/&gt;&lt;wsp:rsid wsp:val=&quot;005A4C09&quot;/&gt;&lt;wsp:rsid wsp:val=&quot;005A4D89&quot;/&gt;&lt;wsp:rsid wsp:val=&quot;005A4F6D&quot;/&gt;&lt;wsp:rsid wsp:val=&quot;005A5128&quot;/&gt;&lt;wsp:rsid wsp:val=&quot;005A5236&quot;/&gt;&lt;wsp:rsid wsp:val=&quot;005A5419&quot;/&gt;&lt;wsp:rsid wsp:val=&quot;005A616C&quot;/&gt;&lt;wsp:rsid wsp:val=&quot;005A678C&quot;/&gt;&lt;wsp:rsid wsp:val=&quot;005A740E&quot;/&gt;&lt;wsp:rsid wsp:val=&quot;005A7E95&quot;/&gt;&lt;wsp:rsid wsp:val=&quot;005A7FC0&quot;/&gt;&lt;wsp:rsid wsp:val=&quot;005A7FC6&quot;/&gt;&lt;wsp:rsid wsp:val=&quot;005A7FF1&quot;/&gt;&lt;wsp:rsid wsp:val=&quot;005B092E&quot;/&gt;&lt;wsp:rsid wsp:val=&quot;005B0C00&quot;/&gt;&lt;wsp:rsid wsp:val=&quot;005B14F6&quot;/&gt;&lt;wsp:rsid wsp:val=&quot;005B1DF3&quot;/&gt;&lt;wsp:rsid wsp:val=&quot;005B1EBD&quot;/&gt;&lt;wsp:rsid wsp:val=&quot;005B2642&quot;/&gt;&lt;wsp:rsid wsp:val=&quot;005B26BE&quot;/&gt;&lt;wsp:rsid wsp:val=&quot;005B279D&quot;/&gt;&lt;wsp:rsid wsp:val=&quot;005B2A85&quot;/&gt;&lt;wsp:rsid wsp:val=&quot;005B2B41&quot;/&gt;&lt;wsp:rsid wsp:val=&quot;005B3999&quot;/&gt;&lt;wsp:rsid wsp:val=&quot;005B4099&quot;/&gt;&lt;wsp:rsid wsp:val=&quot;005B414E&quot;/&gt;&lt;wsp:rsid wsp:val=&quot;005B550B&quot;/&gt;&lt;wsp:rsid wsp:val=&quot;005B57BF&quot;/&gt;&lt;wsp:rsid wsp:val=&quot;005B630C&quot;/&gt;&lt;wsp:rsid wsp:val=&quot;005B636A&quot;/&gt;&lt;wsp:rsid wsp:val=&quot;005B6415&quot;/&gt;&lt;wsp:rsid wsp:val=&quot;005B6862&quot;/&gt;&lt;wsp:rsid wsp:val=&quot;005B7403&quot;/&gt;&lt;wsp:rsid wsp:val=&quot;005C0CC0&quot;/&gt;&lt;wsp:rsid wsp:val=&quot;005C0EF0&quot;/&gt;&lt;wsp:rsid wsp:val=&quot;005C1579&quot;/&gt;&lt;wsp:rsid wsp:val=&quot;005C1976&quot;/&gt;&lt;wsp:rsid wsp:val=&quot;005C1E22&quot;/&gt;&lt;wsp:rsid wsp:val=&quot;005C1F0A&quot;/&gt;&lt;wsp:rsid wsp:val=&quot;005C20C8&quot;/&gt;&lt;wsp:rsid wsp:val=&quot;005C271A&quot;/&gt;&lt;wsp:rsid wsp:val=&quot;005C2E30&quot;/&gt;&lt;wsp:rsid wsp:val=&quot;005C2E51&quot;/&gt;&lt;wsp:rsid wsp:val=&quot;005C31AD&quot;/&gt;&lt;wsp:rsid wsp:val=&quot;005C361F&quot;/&gt;&lt;wsp:rsid wsp:val=&quot;005C3CE7&quot;/&gt;&lt;wsp:rsid wsp:val=&quot;005C4198&quot;/&gt;&lt;wsp:rsid wsp:val=&quot;005C424A&quot;/&gt;&lt;wsp:rsid wsp:val=&quot;005C45AF&quot;/&gt;&lt;wsp:rsid wsp:val=&quot;005C4A83&quot;/&gt;&lt;wsp:rsid wsp:val=&quot;005C50F1&quot;/&gt;&lt;wsp:rsid wsp:val=&quot;005C5219&quot;/&gt;&lt;wsp:rsid wsp:val=&quot;005C5CD3&quot;/&gt;&lt;wsp:rsid wsp:val=&quot;005C6377&quot;/&gt;&lt;wsp:rsid wsp:val=&quot;005C67A8&quot;/&gt;&lt;wsp:rsid wsp:val=&quot;005C6A0C&quot;/&gt;&lt;wsp:rsid wsp:val=&quot;005C6A3D&quot;/&gt;&lt;wsp:rsid wsp:val=&quot;005C6BDE&quot;/&gt;&lt;wsp:rsid wsp:val=&quot;005C6D62&quot;/&gt;&lt;wsp:rsid wsp:val=&quot;005C775F&quot;/&gt;&lt;wsp:rsid wsp:val=&quot;005D0274&quot;/&gt;&lt;wsp:rsid wsp:val=&quot;005D035D&quot;/&gt;&lt;wsp:rsid wsp:val=&quot;005D0996&quot;/&gt;&lt;wsp:rsid wsp:val=&quot;005D0C4E&quot;/&gt;&lt;wsp:rsid wsp:val=&quot;005D0C6A&quot;/&gt;&lt;wsp:rsid wsp:val=&quot;005D11D1&quot;/&gt;&lt;wsp:rsid wsp:val=&quot;005D129A&quot;/&gt;&lt;wsp:rsid wsp:val=&quot;005D1A0C&quot;/&gt;&lt;wsp:rsid wsp:val=&quot;005D1A2A&quot;/&gt;&lt;wsp:rsid wsp:val=&quot;005D1BA2&quot;/&gt;&lt;wsp:rsid wsp:val=&quot;005D26B4&quot;/&gt;&lt;wsp:rsid wsp:val=&quot;005D275B&quot;/&gt;&lt;wsp:rsid wsp:val=&quot;005D2A61&quot;/&gt;&lt;wsp:rsid wsp:val=&quot;005D2E39&quot;/&gt;&lt;wsp:rsid wsp:val=&quot;005D2F11&quot;/&gt;&lt;wsp:rsid wsp:val=&quot;005D3CA8&quot;/&gt;&lt;wsp:rsid wsp:val=&quot;005D435A&quot;/&gt;&lt;wsp:rsid wsp:val=&quot;005D43FD&quot;/&gt;&lt;wsp:rsid wsp:val=&quot;005D4863&quot;/&gt;&lt;wsp:rsid wsp:val=&quot;005D537B&quot;/&gt;&lt;wsp:rsid wsp:val=&quot;005D5403&quot;/&gt;&lt;wsp:rsid wsp:val=&quot;005D5410&quot;/&gt;&lt;wsp:rsid wsp:val=&quot;005D56D5&quot;/&gt;&lt;wsp:rsid wsp:val=&quot;005D57CA&quot;/&gt;&lt;wsp:rsid wsp:val=&quot;005D5976&quot;/&gt;&lt;wsp:rsid wsp:val=&quot;005D5E4E&quot;/&gt;&lt;wsp:rsid wsp:val=&quot;005D6A78&quot;/&gt;&lt;wsp:rsid wsp:val=&quot;005D7696&quot;/&gt;&lt;wsp:rsid wsp:val=&quot;005D7CFF&quot;/&gt;&lt;wsp:rsid wsp:val=&quot;005D7FF0&quot;/&gt;&lt;wsp:rsid wsp:val=&quot;005E0191&quot;/&gt;&lt;wsp:rsid wsp:val=&quot;005E045E&quot;/&gt;&lt;wsp:rsid wsp:val=&quot;005E04F4&quot;/&gt;&lt;wsp:rsid wsp:val=&quot;005E0A28&quot;/&gt;&lt;wsp:rsid wsp:val=&quot;005E0C7C&quot;/&gt;&lt;wsp:rsid wsp:val=&quot;005E10B6&quot;/&gt;&lt;wsp:rsid wsp:val=&quot;005E11C1&quot;/&gt;&lt;wsp:rsid wsp:val=&quot;005E17FA&quot;/&gt;&lt;wsp:rsid wsp:val=&quot;005E2C10&quot;/&gt;&lt;wsp:rsid wsp:val=&quot;005E2E3E&quot;/&gt;&lt;wsp:rsid wsp:val=&quot;005E3436&quot;/&gt;&lt;wsp:rsid wsp:val=&quot;005E3814&quot;/&gt;&lt;wsp:rsid wsp:val=&quot;005E3CCC&quot;/&gt;&lt;wsp:rsid wsp:val=&quot;005E3CE2&quot;/&gt;&lt;wsp:rsid wsp:val=&quot;005E3D03&quot;/&gt;&lt;wsp:rsid wsp:val=&quot;005E3FCD&quot;/&gt;&lt;wsp:rsid wsp:val=&quot;005E43C9&quot;/&gt;&lt;wsp:rsid wsp:val=&quot;005E463B&quot;/&gt;&lt;wsp:rsid wsp:val=&quot;005E4B9A&quot;/&gt;&lt;wsp:rsid wsp:val=&quot;005E4BBA&quot;/&gt;&lt;wsp:rsid wsp:val=&quot;005E4C55&quot;/&gt;&lt;wsp:rsid wsp:val=&quot;005E50D9&quot;/&gt;&lt;wsp:rsid wsp:val=&quot;005E53D2&quot;/&gt;&lt;wsp:rsid wsp:val=&quot;005E5453&quot;/&gt;&lt;wsp:rsid wsp:val=&quot;005E5708&quot;/&gt;&lt;wsp:rsid wsp:val=&quot;005E589B&quot;/&gt;&lt;wsp:rsid wsp:val=&quot;005E6389&quot;/&gt;&lt;wsp:rsid wsp:val=&quot;005E6971&quot;/&gt;&lt;wsp:rsid wsp:val=&quot;005E6A2C&quot;/&gt;&lt;wsp:rsid wsp:val=&quot;005E6E3C&quot;/&gt;&lt;wsp:rsid wsp:val=&quot;005E725D&quot;/&gt;&lt;wsp:rsid wsp:val=&quot;005E7529&quot;/&gt;&lt;wsp:rsid wsp:val=&quot;005E75C2&quot;/&gt;&lt;wsp:rsid wsp:val=&quot;005E7E53&quot;/&gt;&lt;wsp:rsid wsp:val=&quot;005F0163&quot;/&gt;&lt;wsp:rsid wsp:val=&quot;005F08A4&quot;/&gt;&lt;wsp:rsid wsp:val=&quot;005F0F80&quot;/&gt;&lt;wsp:rsid wsp:val=&quot;005F1048&quot;/&gt;&lt;wsp:rsid wsp:val=&quot;005F1A39&quot;/&gt;&lt;wsp:rsid wsp:val=&quot;005F2070&quot;/&gt;&lt;wsp:rsid wsp:val=&quot;005F2861&quot;/&gt;&lt;wsp:rsid wsp:val=&quot;005F28F2&quot;/&gt;&lt;wsp:rsid wsp:val=&quot;005F2902&quot;/&gt;&lt;wsp:rsid wsp:val=&quot;005F2ABE&quot;/&gt;&lt;wsp:rsid wsp:val=&quot;005F2CE9&quot;/&gt;&lt;wsp:rsid wsp:val=&quot;005F2CF4&quot;/&gt;&lt;wsp:rsid wsp:val=&quot;005F2E19&quot;/&gt;&lt;wsp:rsid wsp:val=&quot;005F2F25&quot;/&gt;&lt;wsp:rsid wsp:val=&quot;005F371E&quot;/&gt;&lt;wsp:rsid wsp:val=&quot;005F3E9A&quot;/&gt;&lt;wsp:rsid wsp:val=&quot;005F434F&quot;/&gt;&lt;wsp:rsid wsp:val=&quot;005F47D6&quot;/&gt;&lt;wsp:rsid wsp:val=&quot;005F4E93&quot;/&gt;&lt;wsp:rsid wsp:val=&quot;005F5157&quot;/&gt;&lt;wsp:rsid wsp:val=&quot;005F5412&quot;/&gt;&lt;wsp:rsid wsp:val=&quot;005F5990&quot;/&gt;&lt;wsp:rsid wsp:val=&quot;005F59D8&quot;/&gt;&lt;wsp:rsid wsp:val=&quot;005F5E1D&quot;/&gt;&lt;wsp:rsid wsp:val=&quot;005F6A8A&quot;/&gt;&lt;wsp:rsid wsp:val=&quot;005F6AD0&quot;/&gt;&lt;wsp:rsid wsp:val=&quot;005F7259&quot;/&gt;&lt;wsp:rsid wsp:val=&quot;005F791C&quot;/&gt;&lt;wsp:rsid wsp:val=&quot;005F7B2C&quot;/&gt;&lt;wsp:rsid wsp:val=&quot;005F7DAC&quot;/&gt;&lt;wsp:rsid wsp:val=&quot;005F7DBF&quot;/&gt;&lt;wsp:rsid wsp:val=&quot;006003A3&quot;/&gt;&lt;wsp:rsid wsp:val=&quot;00600457&quot;/&gt;&lt;wsp:rsid wsp:val=&quot;00600538&quot;/&gt;&lt;wsp:rsid wsp:val=&quot;006005E1&quot;/&gt;&lt;wsp:rsid wsp:val=&quot;00600A58&quot;/&gt;&lt;wsp:rsid wsp:val=&quot;00600B48&quot;/&gt;&lt;wsp:rsid wsp:val=&quot;006017E5&quot;/&gt;&lt;wsp:rsid wsp:val=&quot;006018CC&quot;/&gt;&lt;wsp:rsid wsp:val=&quot;00601DA8&quot;/&gt;&lt;wsp:rsid wsp:val=&quot;00602692&quot;/&gt;&lt;wsp:rsid wsp:val=&quot;00602910&quot;/&gt;&lt;wsp:rsid wsp:val=&quot;00602934&quot;/&gt;&lt;wsp:rsid wsp:val=&quot;00602EFB&quot;/&gt;&lt;wsp:rsid wsp:val=&quot;00603BD2&quot;/&gt;&lt;wsp:rsid wsp:val=&quot;00603F1E&quot;/&gt;&lt;wsp:rsid wsp:val=&quot;00605A6C&quot;/&gt;&lt;wsp:rsid wsp:val=&quot;00605E74&quot;/&gt;&lt;wsp:rsid wsp:val=&quot;0060600B&quot;/&gt;&lt;wsp:rsid wsp:val=&quot;0060601F&quot;/&gt;&lt;wsp:rsid wsp:val=&quot;006061A0&quot;/&gt;&lt;wsp:rsid wsp:val=&quot;006061AE&quot;/&gt;&lt;wsp:rsid wsp:val=&quot;00606252&quot;/&gt;&lt;wsp:rsid wsp:val=&quot;0060643B&quot;/&gt;&lt;wsp:rsid wsp:val=&quot;00607558&quot;/&gt;&lt;wsp:rsid wsp:val=&quot;006079E4&quot;/&gt;&lt;wsp:rsid wsp:val=&quot;00610338&quot;/&gt;&lt;wsp:rsid wsp:val=&quot;0061043D&quot;/&gt;&lt;wsp:rsid wsp:val=&quot;00610941&quot;/&gt;&lt;wsp:rsid wsp:val=&quot;0061097E&quot;/&gt;&lt;wsp:rsid wsp:val=&quot;00610AFD&quot;/&gt;&lt;wsp:rsid wsp:val=&quot;00610C4C&quot;/&gt;&lt;wsp:rsid wsp:val=&quot;00610C7C&quot;/&gt;&lt;wsp:rsid wsp:val=&quot;00610EAC&quot;/&gt;&lt;wsp:rsid wsp:val=&quot;00610ED2&quot;/&gt;&lt;wsp:rsid wsp:val=&quot;00611147&quot;/&gt;&lt;wsp:rsid wsp:val=&quot;006116A1&quot;/&gt;&lt;wsp:rsid wsp:val=&quot;0061276F&quot;/&gt;&lt;wsp:rsid wsp:val=&quot;00612C78&quot;/&gt;&lt;wsp:rsid wsp:val=&quot;006134BF&quot;/&gt;&lt;wsp:rsid wsp:val=&quot;006136B0&quot;/&gt;&lt;wsp:rsid wsp:val=&quot;00613E94&quot;/&gt;&lt;wsp:rsid wsp:val=&quot;00613F59&quot;/&gt;&lt;wsp:rsid wsp:val=&quot;00614B00&quot;/&gt;&lt;wsp:rsid wsp:val=&quot;006159B8&quot;/&gt;&lt;wsp:rsid wsp:val=&quot;00615B30&quot;/&gt;&lt;wsp:rsid wsp:val=&quot;00615E57&quot;/&gt;&lt;wsp:rsid wsp:val=&quot;006162F0&quot;/&gt;&lt;wsp:rsid wsp:val=&quot;00616A9A&quot;/&gt;&lt;wsp:rsid wsp:val=&quot;00617298&quot;/&gt;&lt;wsp:rsid wsp:val=&quot;006172A6&quot;/&gt;&lt;wsp:rsid wsp:val=&quot;0061764F&quot;/&gt;&lt;wsp:rsid wsp:val=&quot;00620131&quot;/&gt;&lt;wsp:rsid wsp:val=&quot;006201CD&quot;/&gt;&lt;wsp:rsid wsp:val=&quot;00620276&quot;/&gt;&lt;wsp:rsid wsp:val=&quot;006206C8&quot;/&gt;&lt;wsp:rsid wsp:val=&quot;0062087A&quot;/&gt;&lt;wsp:rsid wsp:val=&quot;006208D1&quot;/&gt;&lt;wsp:rsid wsp:val=&quot;00620D06&quot;/&gt;&lt;wsp:rsid wsp:val=&quot;006217C0&quot;/&gt;&lt;wsp:rsid wsp:val=&quot;00621F8A&quot;/&gt;&lt;wsp:rsid wsp:val=&quot;00621FCC&quot;/&gt;&lt;wsp:rsid wsp:val=&quot;00622E9D&quot;/&gt;&lt;wsp:rsid wsp:val=&quot;006230C7&quot;/&gt;&lt;wsp:rsid wsp:val=&quot;006233AC&quot;/&gt;&lt;wsp:rsid wsp:val=&quot;006234E3&quot;/&gt;&lt;wsp:rsid wsp:val=&quot;006236F1&quot;/&gt;&lt;wsp:rsid wsp:val=&quot;00623B9D&quot;/&gt;&lt;wsp:rsid wsp:val=&quot;00623BCD&quot;/&gt;&lt;wsp:rsid wsp:val=&quot;00623EE6&quot;/&gt;&lt;wsp:rsid wsp:val=&quot;00623F27&quot;/&gt;&lt;wsp:rsid wsp:val=&quot;00624485&quot;/&gt;&lt;wsp:rsid wsp:val=&quot;0062469A&quot;/&gt;&lt;wsp:rsid wsp:val=&quot;00625545&quot;/&gt;&lt;wsp:rsid wsp:val=&quot;00625E26&quot;/&gt;&lt;wsp:rsid wsp:val=&quot;006265F5&quot;/&gt;&lt;wsp:rsid wsp:val=&quot;00626BB8&quot;/&gt;&lt;wsp:rsid wsp:val=&quot;00626C9B&quot;/&gt;&lt;wsp:rsid wsp:val=&quot;0062728A&quot;/&gt;&lt;wsp:rsid wsp:val=&quot;006275A5&quot;/&gt;&lt;wsp:rsid wsp:val=&quot;0062784F&quot;/&gt;&lt;wsp:rsid wsp:val=&quot;006278D4&quot;/&gt;&lt;wsp:rsid wsp:val=&quot;00627960&quot;/&gt;&lt;wsp:rsid wsp:val=&quot;00627C61&quot;/&gt;&lt;wsp:rsid wsp:val=&quot;00630075&quot;/&gt;&lt;wsp:rsid wsp:val=&quot;006300CE&quot;/&gt;&lt;wsp:rsid wsp:val=&quot;0063034A&quot;/&gt;&lt;wsp:rsid wsp:val=&quot;00631275&quot;/&gt;&lt;wsp:rsid wsp:val=&quot;00631331&quot;/&gt;&lt;wsp:rsid wsp:val=&quot;006314BE&quot;/&gt;&lt;wsp:rsid wsp:val=&quot;00631DC3&quot;/&gt;&lt;wsp:rsid wsp:val=&quot;00632326&quot;/&gt;&lt;wsp:rsid wsp:val=&quot;0063269D&quot;/&gt;&lt;wsp:rsid wsp:val=&quot;0063272C&quot;/&gt;&lt;wsp:rsid wsp:val=&quot;00632804&quot;/&gt;&lt;wsp:rsid wsp:val=&quot;00632DA9&quot;/&gt;&lt;wsp:rsid wsp:val=&quot;00632E60&quot;/&gt;&lt;wsp:rsid wsp:val=&quot;006330E4&quot;/&gt;&lt;wsp:rsid wsp:val=&quot;006333E9&quot;/&gt;&lt;wsp:rsid wsp:val=&quot;006336CE&quot;/&gt;&lt;wsp:rsid wsp:val=&quot;00633D04&quot;/&gt;&lt;wsp:rsid wsp:val=&quot;00633E42&quot;/&gt;&lt;wsp:rsid wsp:val=&quot;00634C51&quot;/&gt;&lt;wsp:rsid wsp:val=&quot;00634E6C&quot;/&gt;&lt;wsp:rsid wsp:val=&quot;006353F2&quot;/&gt;&lt;wsp:rsid wsp:val=&quot;00635422&quot;/&gt;&lt;wsp:rsid wsp:val=&quot;0063549F&quot;/&gt;&lt;wsp:rsid wsp:val=&quot;00635900&quot;/&gt;&lt;wsp:rsid wsp:val=&quot;00635EF3&quot;/&gt;&lt;wsp:rsid wsp:val=&quot;0063607E&quot;/&gt;&lt;wsp:rsid wsp:val=&quot;0063619F&quot;/&gt;&lt;wsp:rsid wsp:val=&quot;00636AB2&quot;/&gt;&lt;wsp:rsid wsp:val=&quot;00636FDB&quot;/&gt;&lt;wsp:rsid wsp:val=&quot;00637136&quot;/&gt;&lt;wsp:rsid wsp:val=&quot;0063729F&quot;/&gt;&lt;wsp:rsid wsp:val=&quot;00637BBB&quot;/&gt;&lt;wsp:rsid wsp:val=&quot;00637C11&quot;/&gt;&lt;wsp:rsid wsp:val=&quot;0064027A&quot;/&gt;&lt;wsp:rsid wsp:val=&quot;0064042D&quot;/&gt;&lt;wsp:rsid wsp:val=&quot;006406A6&quot;/&gt;&lt;wsp:rsid wsp:val=&quot;00640D55&quot;/&gt;&lt;wsp:rsid wsp:val=&quot;006410A8&quot;/&gt;&lt;wsp:rsid wsp:val=&quot;006414D5&quot;/&gt;&lt;wsp:rsid wsp:val=&quot;00641515&quot;/&gt;&lt;wsp:rsid wsp:val=&quot;00641A36&quot;/&gt;&lt;wsp:rsid wsp:val=&quot;0064244B&quot;/&gt;&lt;wsp:rsid wsp:val=&quot;006426A3&quot;/&gt;&lt;wsp:rsid wsp:val=&quot;00642736&quot;/&gt;&lt;wsp:rsid wsp:val=&quot;0064289F&quot;/&gt;&lt;wsp:rsid wsp:val=&quot;00643241&quot;/&gt;&lt;wsp:rsid wsp:val=&quot;006434C4&quot;/&gt;&lt;wsp:rsid wsp:val=&quot;0064365D&quot;/&gt;&lt;wsp:rsid wsp:val=&quot;006436B2&quot;/&gt;&lt;wsp:rsid wsp:val=&quot;0064395E&quot;/&gt;&lt;wsp:rsid wsp:val=&quot;006439C1&quot;/&gt;&lt;wsp:rsid wsp:val=&quot;00643A5E&quot;/&gt;&lt;wsp:rsid wsp:val=&quot;00643BA7&quot;/&gt;&lt;wsp:rsid wsp:val=&quot;00643C2D&quot;/&gt;&lt;wsp:rsid wsp:val=&quot;00644535&quot;/&gt;&lt;wsp:rsid wsp:val=&quot;006448B7&quot;/&gt;&lt;wsp:rsid wsp:val=&quot;00644A92&quot;/&gt;&lt;wsp:rsid wsp:val=&quot;00644CC9&quot;/&gt;&lt;wsp:rsid wsp:val=&quot;00645108&quot;/&gt;&lt;wsp:rsid wsp:val=&quot;00645120&quot;/&gt;&lt;wsp:rsid wsp:val=&quot;0064514E&quot;/&gt;&lt;wsp:rsid wsp:val=&quot;00645C87&quot;/&gt;&lt;wsp:rsid wsp:val=&quot;00646001&quot;/&gt;&lt;wsp:rsid wsp:val=&quot;00646991&quot;/&gt;&lt;wsp:rsid wsp:val=&quot;00646E91&quot;/&gt;&lt;wsp:rsid wsp:val=&quot;0064746D&quot;/&gt;&lt;wsp:rsid wsp:val=&quot;00647B22&quot;/&gt;&lt;wsp:rsid wsp:val=&quot;00647C5E&quot;/&gt;&lt;wsp:rsid wsp:val=&quot;00647C66&quot;/&gt;&lt;wsp:rsid wsp:val=&quot;0065028A&quot;/&gt;&lt;wsp:rsid wsp:val=&quot;00650350&quot;/&gt;&lt;wsp:rsid wsp:val=&quot;006505ED&quot;/&gt;&lt;wsp:rsid wsp:val=&quot;00650C18&quot;/&gt;&lt;wsp:rsid wsp:val=&quot;00650DD4&quot;/&gt;&lt;wsp:rsid wsp:val=&quot;00650E22&quot;/&gt;&lt;wsp:rsid wsp:val=&quot;00650EAF&quot;/&gt;&lt;wsp:rsid wsp:val=&quot;00650EBC&quot;/&gt;&lt;wsp:rsid wsp:val=&quot;00651692&quot;/&gt;&lt;wsp:rsid wsp:val=&quot;00651A26&quot;/&gt;&lt;wsp:rsid wsp:val=&quot;006522CE&quot;/&gt;&lt;wsp:rsid wsp:val=&quot;00652713&quot;/&gt;&lt;wsp:rsid wsp:val=&quot;00652B4C&quot;/&gt;&lt;wsp:rsid wsp:val=&quot;00652F83&quot;/&gt;&lt;wsp:rsid wsp:val=&quot;00652F8D&quot;/&gt;&lt;wsp:rsid wsp:val=&quot;00653216&quot;/&gt;&lt;wsp:rsid wsp:val=&quot;0065339E&quot;/&gt;&lt;wsp:rsid wsp:val=&quot;006535A9&quot;/&gt;&lt;wsp:rsid wsp:val=&quot;006537DF&quot;/&gt;&lt;wsp:rsid wsp:val=&quot;0065397B&quot;/&gt;&lt;wsp:rsid wsp:val=&quot;00653988&quot;/&gt;&lt;wsp:rsid wsp:val=&quot;00654B89&quot;/&gt;&lt;wsp:rsid wsp:val=&quot;006551B4&quot;/&gt;&lt;wsp:rsid wsp:val=&quot;006552DB&quot;/&gt;&lt;wsp:rsid wsp:val=&quot;00655302&quot;/&gt;&lt;wsp:rsid wsp:val=&quot;0065545B&quot;/&gt;&lt;wsp:rsid wsp:val=&quot;0065568E&quot;/&gt;&lt;wsp:rsid wsp:val=&quot;006556FF&quot;/&gt;&lt;wsp:rsid wsp:val=&quot;006559C5&quot;/&gt;&lt;wsp:rsid wsp:val=&quot;00655D93&quot;/&gt;&lt;wsp:rsid wsp:val=&quot;00655E8C&quot;/&gt;&lt;wsp:rsid wsp:val=&quot;0065625F&quot;/&gt;&lt;wsp:rsid wsp:val=&quot;006563DB&quot;/&gt;&lt;wsp:rsid wsp:val=&quot;00656608&quot;/&gt;&lt;wsp:rsid wsp:val=&quot;00656E91&quot;/&gt;&lt;wsp:rsid wsp:val=&quot;00656EF6&quot;/&gt;&lt;wsp:rsid wsp:val=&quot;00656F44&quot;/&gt;&lt;wsp:rsid wsp:val=&quot;00657235&quot;/&gt;&lt;wsp:rsid wsp:val=&quot;006573AC&quot;/&gt;&lt;wsp:rsid wsp:val=&quot;00657820&quot;/&gt;&lt;wsp:rsid wsp:val=&quot;00657B1D&quot;/&gt;&lt;wsp:rsid wsp:val=&quot;006610CF&quot;/&gt;&lt;wsp:rsid wsp:val=&quot;006616AE&quot;/&gt;&lt;wsp:rsid wsp:val=&quot;00661753&quot;/&gt;&lt;wsp:rsid wsp:val=&quot;00661E81&quot;/&gt;&lt;wsp:rsid wsp:val=&quot;0066225C&quot;/&gt;&lt;wsp:rsid wsp:val=&quot;006625CA&quot;/&gt;&lt;wsp:rsid wsp:val=&quot;006630AC&quot;/&gt;&lt;wsp:rsid wsp:val=&quot;00663996&quot;/&gt;&lt;wsp:rsid wsp:val=&quot;00663D6A&quot;/&gt;&lt;wsp:rsid wsp:val=&quot;00663DB2&quot;/&gt;&lt;wsp:rsid wsp:val=&quot;00663FBE&quot;/&gt;&lt;wsp:rsid wsp:val=&quot;00664384&quot;/&gt;&lt;wsp:rsid wsp:val=&quot;006647F1&quot;/&gt;&lt;wsp:rsid wsp:val=&quot;00664A6C&quot;/&gt;&lt;wsp:rsid wsp:val=&quot;00664CD8&quot;/&gt;&lt;wsp:rsid wsp:val=&quot;00665138&quot;/&gt;&lt;wsp:rsid wsp:val=&quot;00665149&quot;/&gt;&lt;wsp:rsid wsp:val=&quot;00665218&quot;/&gt;&lt;wsp:rsid wsp:val=&quot;00665CD7&quot;/&gt;&lt;wsp:rsid wsp:val=&quot;00666288&quot;/&gt;&lt;wsp:rsid wsp:val=&quot;00666DB7&quot;/&gt;&lt;wsp:rsid wsp:val=&quot;00667131&quot;/&gt;&lt;wsp:rsid wsp:val=&quot;0066778A&quot;/&gt;&lt;wsp:rsid wsp:val=&quot;00667DEF&quot;/&gt;&lt;wsp:rsid wsp:val=&quot;00667ED7&quot;/&gt;&lt;wsp:rsid wsp:val=&quot;00667FF7&quot;/&gt;&lt;wsp:rsid wsp:val=&quot;006701BD&quot;/&gt;&lt;wsp:rsid wsp:val=&quot;006706DF&quot;/&gt;&lt;wsp:rsid wsp:val=&quot;00670813&quot;/&gt;&lt;wsp:rsid wsp:val=&quot;00670D85&quot;/&gt;&lt;wsp:rsid wsp:val=&quot;00671D63&quot;/&gt;&lt;wsp:rsid wsp:val=&quot;00672697&quot;/&gt;&lt;wsp:rsid wsp:val=&quot;00672D19&quot;/&gt;&lt;wsp:rsid wsp:val=&quot;00672DCA&quot;/&gt;&lt;wsp:rsid wsp:val=&quot;00672FAB&quot;/&gt;&lt;wsp:rsid wsp:val=&quot;00673152&quot;/&gt;&lt;wsp:rsid wsp:val=&quot;00673184&quot;/&gt;&lt;wsp:rsid wsp:val=&quot;0067321A&quot;/&gt;&lt;wsp:rsid wsp:val=&quot;00673A5B&quot;/&gt;&lt;wsp:rsid wsp:val=&quot;006740C8&quot;/&gt;&lt;wsp:rsid wsp:val=&quot;0067430B&quot;/&gt;&lt;wsp:rsid wsp:val=&quot;006743BA&quot;/&gt;&lt;wsp:rsid wsp:val=&quot;006759AB&quot;/&gt;&lt;wsp:rsid wsp:val=&quot;00675AF3&quot;/&gt;&lt;wsp:rsid wsp:val=&quot;006762E7&quot;/&gt;&lt;wsp:rsid wsp:val=&quot;006769BC&quot;/&gt;&lt;wsp:rsid wsp:val=&quot;00676C81&quot;/&gt;&lt;wsp:rsid wsp:val=&quot;00676D8A&quot;/&gt;&lt;wsp:rsid wsp:val=&quot;006779F1&quot;/&gt;&lt;wsp:rsid wsp:val=&quot;00677EF6&quot;/&gt;&lt;wsp:rsid wsp:val=&quot;0068044F&quot;/&gt;&lt;wsp:rsid wsp:val=&quot;006806A2&quot;/&gt;&lt;wsp:rsid wsp:val=&quot;006810B8&quot;/&gt;&lt;wsp:rsid wsp:val=&quot;00681281&quot;/&gt;&lt;wsp:rsid wsp:val=&quot;006813C2&quot;/&gt;&lt;wsp:rsid wsp:val=&quot;0068140D&quot;/&gt;&lt;wsp:rsid wsp:val=&quot;00681897&quot;/&gt;&lt;wsp:rsid wsp:val=&quot;00681A39&quot;/&gt;&lt;wsp:rsid wsp:val=&quot;00681DC4&quot;/&gt;&lt;wsp:rsid wsp:val=&quot;0068207F&quot;/&gt;&lt;wsp:rsid wsp:val=&quot;006821FE&quot;/&gt;&lt;wsp:rsid wsp:val=&quot;00682F3C&quot;/&gt;&lt;wsp:rsid wsp:val=&quot;0068356C&quot;/&gt;&lt;wsp:rsid wsp:val=&quot;00684225&quot;/&gt;&lt;wsp:rsid wsp:val=&quot;006845DB&quot;/&gt;&lt;wsp:rsid wsp:val=&quot;00684860&quot;/&gt;&lt;wsp:rsid wsp:val=&quot;00684955&quot;/&gt;&lt;wsp:rsid wsp:val=&quot;00684B4C&quot;/&gt;&lt;wsp:rsid wsp:val=&quot;00684E51&quot;/&gt;&lt;wsp:rsid wsp:val=&quot;006854DB&quot;/&gt;&lt;wsp:rsid wsp:val=&quot;006857FC&quot;/&gt;&lt;wsp:rsid wsp:val=&quot;00685E21&quot;/&gt;&lt;wsp:rsid wsp:val=&quot;00686195&quot;/&gt;&lt;wsp:rsid wsp:val=&quot;006863A2&quot;/&gt;&lt;wsp:rsid wsp:val=&quot;0068702C&quot;/&gt;&lt;wsp:rsid wsp:val=&quot;00687D73&quot;/&gt;&lt;wsp:rsid wsp:val=&quot;00690088&quot;/&gt;&lt;wsp:rsid wsp:val=&quot;006903BD&quot;/&gt;&lt;wsp:rsid wsp:val=&quot;00690C14&quot;/&gt;&lt;wsp:rsid wsp:val=&quot;00690C26&quot;/&gt;&lt;wsp:rsid wsp:val=&quot;006914AD&quot;/&gt;&lt;wsp:rsid wsp:val=&quot;00691543&quot;/&gt;&lt;wsp:rsid wsp:val=&quot;0069166B&quot;/&gt;&lt;wsp:rsid wsp:val=&quot;00691D62&quot;/&gt;&lt;wsp:rsid wsp:val=&quot;006925C9&quot;/&gt;&lt;wsp:rsid wsp:val=&quot;00692976&quot;/&gt;&lt;wsp:rsid wsp:val=&quot;00692AE8&quot;/&gt;&lt;wsp:rsid wsp:val=&quot;00692B61&quot;/&gt;&lt;wsp:rsid wsp:val=&quot;00692C1A&quot;/&gt;&lt;wsp:rsid wsp:val=&quot;00693702&quot;/&gt;&lt;wsp:rsid wsp:val=&quot;0069415A&quot;/&gt;&lt;wsp:rsid wsp:val=&quot;006941A0&quot;/&gt;&lt;wsp:rsid wsp:val=&quot;006944AD&quot;/&gt;&lt;wsp:rsid wsp:val=&quot;00694CDC&quot;/&gt;&lt;wsp:rsid wsp:val=&quot;00694F2C&quot;/&gt;&lt;wsp:rsid wsp:val=&quot;00695097&quot;/&gt;&lt;wsp:rsid wsp:val=&quot;006950C2&quot;/&gt;&lt;wsp:rsid wsp:val=&quot;006955E0&quot;/&gt;&lt;wsp:rsid wsp:val=&quot;00695B2B&quot;/&gt;&lt;wsp:rsid wsp:val=&quot;00695EAE&quot;/&gt;&lt;wsp:rsid wsp:val=&quot;006960FC&quot;/&gt;&lt;wsp:rsid wsp:val=&quot;0069615F&quot;/&gt;&lt;wsp:rsid wsp:val=&quot;006966BB&quot;/&gt;&lt;wsp:rsid wsp:val=&quot;00696705&quot;/&gt;&lt;wsp:rsid wsp:val=&quot;00696C31&quot;/&gt;&lt;wsp:rsid wsp:val=&quot;0069702E&quot;/&gt;&lt;wsp:rsid wsp:val=&quot;00697DAC&quot;/&gt;&lt;wsp:rsid wsp:val=&quot;006A051B&quot;/&gt;&lt;wsp:rsid wsp:val=&quot;006A0552&quot;/&gt;&lt;wsp:rsid wsp:val=&quot;006A05ED&quot;/&gt;&lt;wsp:rsid wsp:val=&quot;006A0A1C&quot;/&gt;&lt;wsp:rsid wsp:val=&quot;006A1361&quot;/&gt;&lt;wsp:rsid wsp:val=&quot;006A1826&quot;/&gt;&lt;wsp:rsid wsp:val=&quot;006A1900&quot;/&gt;&lt;wsp:rsid wsp:val=&quot;006A1945&quot;/&gt;&lt;wsp:rsid wsp:val=&quot;006A1C88&quot;/&gt;&lt;wsp:rsid wsp:val=&quot;006A2285&quot;/&gt;&lt;wsp:rsid wsp:val=&quot;006A39F1&quot;/&gt;&lt;wsp:rsid wsp:val=&quot;006A3AD7&quot;/&gt;&lt;wsp:rsid wsp:val=&quot;006A3D80&quot;/&gt;&lt;wsp:rsid wsp:val=&quot;006A4F60&quot;/&gt;&lt;wsp:rsid wsp:val=&quot;006A5568&quot;/&gt;&lt;wsp:rsid wsp:val=&quot;006A5F65&quot;/&gt;&lt;wsp:rsid wsp:val=&quot;006A634E&quot;/&gt;&lt;wsp:rsid wsp:val=&quot;006A639C&quot;/&gt;&lt;wsp:rsid wsp:val=&quot;006A63DC&quot;/&gt;&lt;wsp:rsid wsp:val=&quot;006A6716&quot;/&gt;&lt;wsp:rsid wsp:val=&quot;006A6754&quot;/&gt;&lt;wsp:rsid wsp:val=&quot;006A6806&quot;/&gt;&lt;wsp:rsid wsp:val=&quot;006A68F8&quot;/&gt;&lt;wsp:rsid wsp:val=&quot;006A746F&quot;/&gt;&lt;wsp:rsid wsp:val=&quot;006A77BC&quot;/&gt;&lt;wsp:rsid wsp:val=&quot;006A7D4A&quot;/&gt;&lt;wsp:rsid wsp:val=&quot;006B0125&quot;/&gt;&lt;wsp:rsid wsp:val=&quot;006B07F9&quot;/&gt;&lt;wsp:rsid wsp:val=&quot;006B08C6&quot;/&gt;&lt;wsp:rsid wsp:val=&quot;006B0930&quot;/&gt;&lt;wsp:rsid wsp:val=&quot;006B09EB&quot;/&gt;&lt;wsp:rsid wsp:val=&quot;006B0BC6&quot;/&gt;&lt;wsp:rsid wsp:val=&quot;006B189F&quot;/&gt;&lt;wsp:rsid wsp:val=&quot;006B2AEC&quot;/&gt;&lt;wsp:rsid wsp:val=&quot;006B2BA0&quot;/&gt;&lt;wsp:rsid wsp:val=&quot;006B307C&quot;/&gt;&lt;wsp:rsid wsp:val=&quot;006B37B5&quot;/&gt;&lt;wsp:rsid wsp:val=&quot;006B416C&quot;/&gt;&lt;wsp:rsid wsp:val=&quot;006B478D&quot;/&gt;&lt;wsp:rsid wsp:val=&quot;006B498A&quot;/&gt;&lt;wsp:rsid wsp:val=&quot;006B4A88&quot;/&gt;&lt;wsp:rsid wsp:val=&quot;006B4A8B&quot;/&gt;&lt;wsp:rsid wsp:val=&quot;006B5709&quot;/&gt;&lt;wsp:rsid wsp:val=&quot;006B5733&quot;/&gt;&lt;wsp:rsid wsp:val=&quot;006B5EBC&quot;/&gt;&lt;wsp:rsid wsp:val=&quot;006B5FB7&quot;/&gt;&lt;wsp:rsid wsp:val=&quot;006B63DC&quot;/&gt;&lt;wsp:rsid wsp:val=&quot;006B63E9&quot;/&gt;&lt;wsp:rsid wsp:val=&quot;006B67F5&quot;/&gt;&lt;wsp:rsid wsp:val=&quot;006B6F99&quot;/&gt;&lt;wsp:rsid wsp:val=&quot;006B700B&quot;/&gt;&lt;wsp:rsid wsp:val=&quot;006B7437&quot;/&gt;&lt;wsp:rsid wsp:val=&quot;006B764A&quot;/&gt;&lt;wsp:rsid wsp:val=&quot;006B7BE4&quot;/&gt;&lt;wsp:rsid wsp:val=&quot;006B7C14&quot;/&gt;&lt;wsp:rsid wsp:val=&quot;006B7C66&quot;/&gt;&lt;wsp:rsid wsp:val=&quot;006B7D09&quot;/&gt;&lt;wsp:rsid wsp:val=&quot;006C012A&quot;/&gt;&lt;wsp:rsid wsp:val=&quot;006C0234&quot;/&gt;&lt;wsp:rsid wsp:val=&quot;006C03AC&quot;/&gt;&lt;wsp:rsid wsp:val=&quot;006C03BB&quot;/&gt;&lt;wsp:rsid wsp:val=&quot;006C043B&quot;/&gt;&lt;wsp:rsid wsp:val=&quot;006C071B&quot;/&gt;&lt;wsp:rsid wsp:val=&quot;006C0A79&quot;/&gt;&lt;wsp:rsid wsp:val=&quot;006C0B19&quot;/&gt;&lt;wsp:rsid wsp:val=&quot;006C14CE&quot;/&gt;&lt;wsp:rsid wsp:val=&quot;006C1906&quot;/&gt;&lt;wsp:rsid wsp:val=&quot;006C1A9C&quot;/&gt;&lt;wsp:rsid wsp:val=&quot;006C1ADC&quot;/&gt;&lt;wsp:rsid wsp:val=&quot;006C1BAE&quot;/&gt;&lt;wsp:rsid wsp:val=&quot;006C23FA&quot;/&gt;&lt;wsp:rsid wsp:val=&quot;006C2508&quot;/&gt;&lt;wsp:rsid wsp:val=&quot;006C27DB&quot;/&gt;&lt;wsp:rsid wsp:val=&quot;006C2C8C&quot;/&gt;&lt;wsp:rsid wsp:val=&quot;006C302C&quot;/&gt;&lt;wsp:rsid wsp:val=&quot;006C3633&quot;/&gt;&lt;wsp:rsid wsp:val=&quot;006C3668&quot;/&gt;&lt;wsp:rsid wsp:val=&quot;006C441E&quot;/&gt;&lt;wsp:rsid wsp:val=&quot;006C49A4&quot;/&gt;&lt;wsp:rsid wsp:val=&quot;006C50B0&quot;/&gt;&lt;wsp:rsid wsp:val=&quot;006C51AC&quot;/&gt;&lt;wsp:rsid wsp:val=&quot;006C5490&quot;/&gt;&lt;wsp:rsid wsp:val=&quot;006C5CA1&quot;/&gt;&lt;wsp:rsid wsp:val=&quot;006C5EF6&quot;/&gt;&lt;wsp:rsid wsp:val=&quot;006C5FA3&quot;/&gt;&lt;wsp:rsid wsp:val=&quot;006C69F0&quot;/&gt;&lt;wsp:rsid wsp:val=&quot;006C6C45&quot;/&gt;&lt;wsp:rsid wsp:val=&quot;006C73D4&quot;/&gt;&lt;wsp:rsid wsp:val=&quot;006C758F&quot;/&gt;&lt;wsp:rsid wsp:val=&quot;006C7EEA&quot;/&gt;&lt;wsp:rsid wsp:val=&quot;006D210E&quot;/&gt;&lt;wsp:rsid wsp:val=&quot;006D23E2&quot;/&gt;&lt;wsp:rsid wsp:val=&quot;006D2687&quot;/&gt;&lt;wsp:rsid wsp:val=&quot;006D2A9D&quot;/&gt;&lt;wsp:rsid wsp:val=&quot;006D30BE&quot;/&gt;&lt;wsp:rsid wsp:val=&quot;006D329A&quot;/&gt;&lt;wsp:rsid wsp:val=&quot;006D33C6&quot;/&gt;&lt;wsp:rsid wsp:val=&quot;006D35A5&quot;/&gt;&lt;wsp:rsid wsp:val=&quot;006D3EBF&quot;/&gt;&lt;wsp:rsid wsp:val=&quot;006D40B4&quot;/&gt;&lt;wsp:rsid wsp:val=&quot;006D411A&quot;/&gt;&lt;wsp:rsid wsp:val=&quot;006D45EF&quot;/&gt;&lt;wsp:rsid wsp:val=&quot;006D4CF8&quot;/&gt;&lt;wsp:rsid wsp:val=&quot;006D5E9A&quot;/&gt;&lt;wsp:rsid wsp:val=&quot;006D63A5&quot;/&gt;&lt;wsp:rsid wsp:val=&quot;006D64DE&quot;/&gt;&lt;wsp:rsid wsp:val=&quot;006D6581&quot;/&gt;&lt;wsp:rsid wsp:val=&quot;006D6BFB&quot;/&gt;&lt;wsp:rsid wsp:val=&quot;006D6E44&quot;/&gt;&lt;wsp:rsid wsp:val=&quot;006D6F9B&quot;/&gt;&lt;wsp:rsid wsp:val=&quot;006D700F&quot;/&gt;&lt;wsp:rsid wsp:val=&quot;006D727F&quot;/&gt;&lt;wsp:rsid wsp:val=&quot;006D7AED&quot;/&gt;&lt;wsp:rsid wsp:val=&quot;006D7D67&quot;/&gt;&lt;wsp:rsid wsp:val=&quot;006E0987&quot;/&gt;&lt;wsp:rsid wsp:val=&quot;006E0D27&quot;/&gt;&lt;wsp:rsid wsp:val=&quot;006E1EBF&quot;/&gt;&lt;wsp:rsid wsp:val=&quot;006E1F46&quot;/&gt;&lt;wsp:rsid wsp:val=&quot;006E20A3&quot;/&gt;&lt;wsp:rsid wsp:val=&quot;006E2474&quot;/&gt;&lt;wsp:rsid wsp:val=&quot;006E262E&quot;/&gt;&lt;wsp:rsid wsp:val=&quot;006E2952&quot;/&gt;&lt;wsp:rsid wsp:val=&quot;006E3A66&quot;/&gt;&lt;wsp:rsid wsp:val=&quot;006E3DE4&quot;/&gt;&lt;wsp:rsid wsp:val=&quot;006E430F&quot;/&gt;&lt;wsp:rsid wsp:val=&quot;006E4BC4&quot;/&gt;&lt;wsp:rsid wsp:val=&quot;006E4C47&quot;/&gt;&lt;wsp:rsid wsp:val=&quot;006E4ECA&quot;/&gt;&lt;wsp:rsid wsp:val=&quot;006E5BE4&quot;/&gt;&lt;wsp:rsid wsp:val=&quot;006E5C9A&quot;/&gt;&lt;wsp:rsid wsp:val=&quot;006E5EF1&quot;/&gt;&lt;wsp:rsid wsp:val=&quot;006E61A1&quot;/&gt;&lt;wsp:rsid wsp:val=&quot;006E64F9&quot;/&gt;&lt;wsp:rsid wsp:val=&quot;006E6501&quot;/&gt;&lt;wsp:rsid wsp:val=&quot;006E7051&quot;/&gt;&lt;wsp:rsid wsp:val=&quot;006E73A9&quot;/&gt;&lt;wsp:rsid wsp:val=&quot;006E7CE3&quot;/&gt;&lt;wsp:rsid wsp:val=&quot;006E7D95&quot;/&gt;&lt;wsp:rsid wsp:val=&quot;006E7E89&quot;/&gt;&lt;wsp:rsid wsp:val=&quot;006E7EC7&quot;/&gt;&lt;wsp:rsid wsp:val=&quot;006F09FB&quot;/&gt;&lt;wsp:rsid wsp:val=&quot;006F0E78&quot;/&gt;&lt;wsp:rsid wsp:val=&quot;006F136D&quot;/&gt;&lt;wsp:rsid wsp:val=&quot;006F1484&quot;/&gt;&lt;wsp:rsid wsp:val=&quot;006F19AB&quot;/&gt;&lt;wsp:rsid wsp:val=&quot;006F2009&quot;/&gt;&lt;wsp:rsid wsp:val=&quot;006F2102&quot;/&gt;&lt;wsp:rsid wsp:val=&quot;006F2375&quot;/&gt;&lt;wsp:rsid wsp:val=&quot;006F2534&quot;/&gt;&lt;wsp:rsid wsp:val=&quot;006F2787&quot;/&gt;&lt;wsp:rsid wsp:val=&quot;006F2F7E&quot;/&gt;&lt;wsp:rsid wsp:val=&quot;006F2FEC&quot;/&gt;&lt;wsp:rsid wsp:val=&quot;006F3192&quot;/&gt;&lt;wsp:rsid wsp:val=&quot;006F37A7&quot;/&gt;&lt;wsp:rsid wsp:val=&quot;006F38B8&quot;/&gt;&lt;wsp:rsid wsp:val=&quot;006F39BF&quot;/&gt;&lt;wsp:rsid wsp:val=&quot;006F3D71&quot;/&gt;&lt;wsp:rsid wsp:val=&quot;006F3DB2&quot;/&gt;&lt;wsp:rsid wsp:val=&quot;006F4290&quot;/&gt;&lt;wsp:rsid wsp:val=&quot;006F4A21&quot;/&gt;&lt;wsp:rsid wsp:val=&quot;006F5073&quot;/&gt;&lt;wsp:rsid wsp:val=&quot;006F52E5&quot;/&gt;&lt;wsp:rsid wsp:val=&quot;006F5340&quot;/&gt;&lt;wsp:rsid wsp:val=&quot;006F5E3F&quot;/&gt;&lt;wsp:rsid wsp:val=&quot;006F648B&quot;/&gt;&lt;wsp:rsid wsp:val=&quot;006F6508&quot;/&gt;&lt;wsp:rsid wsp:val=&quot;006F715B&quot;/&gt;&lt;wsp:rsid wsp:val=&quot;006F79E2&quot;/&gt;&lt;wsp:rsid wsp:val=&quot;006F7A9A&quot;/&gt;&lt;wsp:rsid wsp:val=&quot;006F7CD3&quot;/&gt;&lt;wsp:rsid wsp:val=&quot;006F7F09&quot;/&gt;&lt;wsp:rsid wsp:val=&quot;00700378&quot;/&gt;&lt;wsp:rsid wsp:val=&quot;00701458&quot;/&gt;&lt;wsp:rsid wsp:val=&quot;00701F9E&quot;/&gt;&lt;wsp:rsid wsp:val=&quot;007022B9&quot;/&gt;&lt;wsp:rsid wsp:val=&quot;007023F6&quot;/&gt;&lt;wsp:rsid wsp:val=&quot;00702DB8&quot;/&gt;&lt;wsp:rsid wsp:val=&quot;00702FB9&quot;/&gt;&lt;wsp:rsid wsp:val=&quot;007039B2&quot;/&gt;&lt;wsp:rsid wsp:val=&quot;00704095&quot;/&gt;&lt;wsp:rsid wsp:val=&quot;007041E7&quot;/&gt;&lt;wsp:rsid wsp:val=&quot;00704324&quot;/&gt;&lt;wsp:rsid wsp:val=&quot;00704937&quot;/&gt;&lt;wsp:rsid wsp:val=&quot;00704A66&quot;/&gt;&lt;wsp:rsid wsp:val=&quot;00704F2E&quot;/&gt;&lt;wsp:rsid wsp:val=&quot;007056A9&quot;/&gt;&lt;wsp:rsid wsp:val=&quot;00705870&quot;/&gt;&lt;wsp:rsid wsp:val=&quot;00706494&quot;/&gt;&lt;wsp:rsid wsp:val=&quot;007066EA&quot;/&gt;&lt;wsp:rsid wsp:val=&quot;00706EF9&quot;/&gt;&lt;wsp:rsid wsp:val=&quot;00707943&quot;/&gt;&lt;wsp:rsid wsp:val=&quot;00707D40&quot;/&gt;&lt;wsp:rsid wsp:val=&quot;00710138&quot;/&gt;&lt;wsp:rsid wsp:val=&quot;00710281&quot;/&gt;&lt;wsp:rsid wsp:val=&quot;007104ED&quot;/&gt;&lt;wsp:rsid wsp:val=&quot;00710549&quot;/&gt;&lt;wsp:rsid wsp:val=&quot;00710FB2&quot;/&gt;&lt;wsp:rsid wsp:val=&quot;00711D30&quot;/&gt;&lt;wsp:rsid wsp:val=&quot;007133BE&quot;/&gt;&lt;wsp:rsid wsp:val=&quot;0071355D&quot;/&gt;&lt;wsp:rsid wsp:val=&quot;00713768&quot;/&gt;&lt;wsp:rsid wsp:val=&quot;0071378D&quot;/&gt;&lt;wsp:rsid wsp:val=&quot;007143F7&quot;/&gt;&lt;wsp:rsid wsp:val=&quot;0071477C&quot;/&gt;&lt;wsp:rsid wsp:val=&quot;007151DA&quot;/&gt;&lt;wsp:rsid wsp:val=&quot;0071520B&quot;/&gt;&lt;wsp:rsid wsp:val=&quot;00715735&quot;/&gt;&lt;wsp:rsid wsp:val=&quot;00715751&quot;/&gt;&lt;wsp:rsid wsp:val=&quot;0071592D&quot;/&gt;&lt;wsp:rsid wsp:val=&quot;00715A0E&quot;/&gt;&lt;wsp:rsid wsp:val=&quot;00715E65&quot;/&gt;&lt;wsp:rsid wsp:val=&quot;0071632A&quot;/&gt;&lt;wsp:rsid wsp:val=&quot;00716618&quot;/&gt;&lt;wsp:rsid wsp:val=&quot;007177C5&quot;/&gt;&lt;wsp:rsid wsp:val=&quot;00717D82&quot;/&gt;&lt;wsp:rsid wsp:val=&quot;007207B7&quot;/&gt;&lt;wsp:rsid wsp:val=&quot;00720AFB&quot;/&gt;&lt;wsp:rsid wsp:val=&quot;0072136A&quot;/&gt;&lt;wsp:rsid wsp:val=&quot;007216B2&quot;/&gt;&lt;wsp:rsid wsp:val=&quot;00721AEC&quot;/&gt;&lt;wsp:rsid wsp:val=&quot;00722EE4&quot;/&gt;&lt;wsp:rsid wsp:val=&quot;0072364F&quot;/&gt;&lt;wsp:rsid wsp:val=&quot;00723EAE&quot;/&gt;&lt;wsp:rsid wsp:val=&quot;00724086&quot;/&gt;&lt;wsp:rsid wsp:val=&quot;007244C5&quot;/&gt;&lt;wsp:rsid wsp:val=&quot;00724720&quot;/&gt;&lt;wsp:rsid wsp:val=&quot;00724754&quot;/&gt;&lt;wsp:rsid wsp:val=&quot;00725046&quot;/&gt;&lt;wsp:rsid wsp:val=&quot;00725C61&quot;/&gt;&lt;wsp:rsid wsp:val=&quot;00725D1D&quot;/&gt;&lt;wsp:rsid wsp:val=&quot;00725D9D&quot;/&gt;&lt;wsp:rsid wsp:val=&quot;00726061&quot;/&gt;&lt;wsp:rsid wsp:val=&quot;00726204&quot;/&gt;&lt;wsp:rsid wsp:val=&quot;00726610&quot;/&gt;&lt;wsp:rsid wsp:val=&quot;007269F0&quot;/&gt;&lt;wsp:rsid wsp:val=&quot;00726BEB&quot;/&gt;&lt;wsp:rsid wsp:val=&quot;00726EF4&quot;/&gt;&lt;wsp:rsid wsp:val=&quot;007271D8&quot;/&gt;&lt;wsp:rsid wsp:val=&quot;00727471&quot;/&gt;&lt;wsp:rsid wsp:val=&quot;00727FEE&quot;/&gt;&lt;wsp:rsid wsp:val=&quot;0073021D&quot;/&gt;&lt;wsp:rsid wsp:val=&quot;00730684&quot;/&gt;&lt;wsp:rsid wsp:val=&quot;00731154&quot;/&gt;&lt;wsp:rsid wsp:val=&quot;007316FC&quot;/&gt;&lt;wsp:rsid wsp:val=&quot;0073170F&quot;/&gt;&lt;wsp:rsid wsp:val=&quot;007318E8&quot;/&gt;&lt;wsp:rsid wsp:val=&quot;00731B56&quot;/&gt;&lt;wsp:rsid wsp:val=&quot;00732679&quot;/&gt;&lt;wsp:rsid wsp:val=&quot;0073268D&quot;/&gt;&lt;wsp:rsid wsp:val=&quot;0073278B&quot;/&gt;&lt;wsp:rsid wsp:val=&quot;00732C94&quot;/&gt;&lt;wsp:rsid wsp:val=&quot;00732DA4&quot;/&gt;&lt;wsp:rsid wsp:val=&quot;0073374C&quot;/&gt;&lt;wsp:rsid wsp:val=&quot;00733ABD&quot;/&gt;&lt;wsp:rsid wsp:val=&quot;00734383&quot;/&gt;&lt;wsp:rsid wsp:val=&quot;007344B8&quot;/&gt;&lt;wsp:rsid wsp:val=&quot;0073482C&quot;/&gt;&lt;wsp:rsid wsp:val=&quot;007350B4&quot;/&gt;&lt;wsp:rsid wsp:val=&quot;007353A5&quot;/&gt;&lt;wsp:rsid wsp:val=&quot;00735752&quot;/&gt;&lt;wsp:rsid wsp:val=&quot;007358D2&quot;/&gt;&lt;wsp:rsid wsp:val=&quot;0073611D&quot;/&gt;&lt;wsp:rsid wsp:val=&quot;007368F7&quot;/&gt;&lt;wsp:rsid wsp:val=&quot;00736931&quot;/&gt;&lt;wsp:rsid wsp:val=&quot;00736BEB&quot;/&gt;&lt;wsp:rsid wsp:val=&quot;00736C00&quot;/&gt;&lt;wsp:rsid wsp:val=&quot;00737CF9&quot;/&gt;&lt;wsp:rsid wsp:val=&quot;00737F57&quot;/&gt;&lt;wsp:rsid wsp:val=&quot;00740683&quot;/&gt;&lt;wsp:rsid wsp:val=&quot;00740B83&quot;/&gt;&lt;wsp:rsid wsp:val=&quot;00740B8A&quot;/&gt;&lt;wsp:rsid wsp:val=&quot;00740D23&quot;/&gt;&lt;wsp:rsid wsp:val=&quot;007410D9&quot;/&gt;&lt;wsp:rsid wsp:val=&quot;00741162&quot;/&gt;&lt;wsp:rsid wsp:val=&quot;007416D0&quot;/&gt;&lt;wsp:rsid wsp:val=&quot;00741DE8&quot;/&gt;&lt;wsp:rsid wsp:val=&quot;00741DFE&quot;/&gt;&lt;wsp:rsid wsp:val=&quot;00742012&quot;/&gt;&lt;wsp:rsid wsp:val=&quot;0074221A&quot;/&gt;&lt;wsp:rsid wsp:val=&quot;00742783&quot;/&gt;&lt;wsp:rsid wsp:val=&quot;00742BBF&quot;/&gt;&lt;wsp:rsid wsp:val=&quot;00743389&quot;/&gt;&lt;wsp:rsid wsp:val=&quot;00743B3F&quot;/&gt;&lt;wsp:rsid wsp:val=&quot;00743DC0&quot;/&gt;&lt;wsp:rsid wsp:val=&quot;00743DDA&quot;/&gt;&lt;wsp:rsid wsp:val=&quot;00743E9D&quot;/&gt;&lt;wsp:rsid wsp:val=&quot;00743FDD&quot;/&gt;&lt;wsp:rsid wsp:val=&quot;0074451F&quot;/&gt;&lt;wsp:rsid wsp:val=&quot;00744525&quot;/&gt;&lt;wsp:rsid wsp:val=&quot;0074471D&quot;/&gt;&lt;wsp:rsid wsp:val=&quot;007447D0&quot;/&gt;&lt;wsp:rsid wsp:val=&quot;00745309&quot;/&gt;&lt;wsp:rsid wsp:val=&quot;00745704&quot;/&gt;&lt;wsp:rsid wsp:val=&quot;00745784&quot;/&gt;&lt;wsp:rsid wsp:val=&quot;00745EE7&quot;/&gt;&lt;wsp:rsid wsp:val=&quot;00745FD0&quot;/&gt;&lt;wsp:rsid wsp:val=&quot;00745FD3&quot;/&gt;&lt;wsp:rsid wsp:val=&quot;00746062&quot;/&gt;&lt;wsp:rsid wsp:val=&quot;007462AB&quot;/&gt;&lt;wsp:rsid wsp:val=&quot;007465C3&quot;/&gt;&lt;wsp:rsid wsp:val=&quot;00746680&quot;/&gt;&lt;wsp:rsid wsp:val=&quot;0074671E&quot;/&gt;&lt;wsp:rsid wsp:val=&quot;007472EB&quot;/&gt;&lt;wsp:rsid wsp:val=&quot;007473FE&quot;/&gt;&lt;wsp:rsid wsp:val=&quot;00747643&quot;/&gt;&lt;wsp:rsid wsp:val=&quot;007477C3&quot;/&gt;&lt;wsp:rsid wsp:val=&quot;007478B3&quot;/&gt;&lt;wsp:rsid wsp:val=&quot;007500C3&quot;/&gt;&lt;wsp:rsid wsp:val=&quot;007503AC&quot;/&gt;&lt;wsp:rsid wsp:val=&quot;007503BE&quot;/&gt;&lt;wsp:rsid wsp:val=&quot;00750DD1&quot;/&gt;&lt;wsp:rsid wsp:val=&quot;00750F3D&quot;/&gt;&lt;wsp:rsid wsp:val=&quot;007512E5&quot;/&gt;&lt;wsp:rsid wsp:val=&quot;00751802&quot;/&gt;&lt;wsp:rsid wsp:val=&quot;00751935&quot;/&gt;&lt;wsp:rsid wsp:val=&quot;00751947&quot;/&gt;&lt;wsp:rsid wsp:val=&quot;007519B4&quot;/&gt;&lt;wsp:rsid wsp:val=&quot;007520DF&quot;/&gt;&lt;wsp:rsid wsp:val=&quot;007523E4&quot;/&gt;&lt;wsp:rsid wsp:val=&quot;0075252E&quot;/&gt;&lt;wsp:rsid wsp:val=&quot;00752620&quot;/&gt;&lt;wsp:rsid wsp:val=&quot;00752B6E&quot;/&gt;&lt;wsp:rsid wsp:val=&quot;00752E31&quot;/&gt;&lt;wsp:rsid wsp:val=&quot;007533C6&quot;/&gt;&lt;wsp:rsid wsp:val=&quot;0075353E&quot;/&gt;&lt;wsp:rsid wsp:val=&quot;00753821&quot;/&gt;&lt;wsp:rsid wsp:val=&quot;00753CBF&quot;/&gt;&lt;wsp:rsid wsp:val=&quot;00753EED&quot;/&gt;&lt;wsp:rsid wsp:val=&quot;00754685&quot;/&gt;&lt;wsp:rsid wsp:val=&quot;007549EB&quot;/&gt;&lt;wsp:rsid wsp:val=&quot;00754A09&quot;/&gt;&lt;wsp:rsid wsp:val=&quot;0075514E&quot;/&gt;&lt;wsp:rsid wsp:val=&quot;00755208&quot;/&gt;&lt;wsp:rsid wsp:val=&quot;007552ED&quot;/&gt;&lt;wsp:rsid wsp:val=&quot;007564AF&quot;/&gt;&lt;wsp:rsid wsp:val=&quot;00756EA9&quot;/&gt;&lt;wsp:rsid wsp:val=&quot;00756F6B&quot;/&gt;&lt;wsp:rsid wsp:val=&quot;00757204&quot;/&gt;&lt;wsp:rsid wsp:val=&quot;007573BD&quot;/&gt;&lt;wsp:rsid wsp:val=&quot;00757401&quot;/&gt;&lt;wsp:rsid wsp:val=&quot;007574CB&quot;/&gt;&lt;wsp:rsid wsp:val=&quot;00757684&quot;/&gt;&lt;wsp:rsid wsp:val=&quot;00757726&quot;/&gt;&lt;wsp:rsid wsp:val=&quot;007578E4&quot;/&gt;&lt;wsp:rsid wsp:val=&quot;00757C1C&quot;/&gt;&lt;wsp:rsid wsp:val=&quot;00760108&quot;/&gt;&lt;wsp:rsid wsp:val=&quot;00760ABD&quot;/&gt;&lt;wsp:rsid wsp:val=&quot;007610CA&quot;/&gt;&lt;wsp:rsid wsp:val=&quot;007612A5&quot;/&gt;&lt;wsp:rsid wsp:val=&quot;007615CE&quot;/&gt;&lt;wsp:rsid wsp:val=&quot;00761D24&quot;/&gt;&lt;wsp:rsid wsp:val=&quot;00761D3B&quot;/&gt;&lt;wsp:rsid wsp:val=&quot;0076200C&quot;/&gt;&lt;wsp:rsid wsp:val=&quot;00762603&quot;/&gt;&lt;wsp:rsid wsp:val=&quot;0076287A&quot;/&gt;&lt;wsp:rsid wsp:val=&quot;0076302F&quot;/&gt;&lt;wsp:rsid wsp:val=&quot;00763700&quot;/&gt;&lt;wsp:rsid wsp:val=&quot;00763A36&quot;/&gt;&lt;wsp:rsid wsp:val=&quot;00763BE1&quot;/&gt;&lt;wsp:rsid wsp:val=&quot;00763E41&quot;/&gt;&lt;wsp:rsid wsp:val=&quot;00764212&quot;/&gt;&lt;wsp:rsid wsp:val=&quot;007642E7&quot;/&gt;&lt;wsp:rsid wsp:val=&quot;0076436E&quot;/&gt;&lt;wsp:rsid wsp:val=&quot;007646F6&quot;/&gt;&lt;wsp:rsid wsp:val=&quot;00764716&quot;/&gt;&lt;wsp:rsid wsp:val=&quot;007647F4&quot;/&gt;&lt;wsp:rsid wsp:val=&quot;007648FB&quot;/&gt;&lt;wsp:rsid wsp:val=&quot;00764E0A&quot;/&gt;&lt;wsp:rsid wsp:val=&quot;00765086&quot;/&gt;&lt;wsp:rsid wsp:val=&quot;00765261&quot;/&gt;&lt;wsp:rsid wsp:val=&quot;0076529B&quot;/&gt;&lt;wsp:rsid wsp:val=&quot;0076568D&quot;/&gt;&lt;wsp:rsid wsp:val=&quot;0076594E&quot;/&gt;&lt;wsp:rsid wsp:val=&quot;007659A0&quot;/&gt;&lt;wsp:rsid wsp:val=&quot;00765C2A&quot;/&gt;&lt;wsp:rsid wsp:val=&quot;007662D8&quot;/&gt;&lt;wsp:rsid wsp:val=&quot;00766727&quot;/&gt;&lt;wsp:rsid wsp:val=&quot;00767069&quot;/&gt;&lt;wsp:rsid wsp:val=&quot;007674A1&quot;/&gt;&lt;wsp:rsid wsp:val=&quot;007678AA&quot;/&gt;&lt;wsp:rsid wsp:val=&quot;00770740&quot;/&gt;&lt;wsp:rsid wsp:val=&quot;00770A7D&quot;/&gt;&lt;wsp:rsid wsp:val=&quot;00770B16&quot;/&gt;&lt;wsp:rsid wsp:val=&quot;00770EE3&quot;/&gt;&lt;wsp:rsid wsp:val=&quot;00770F83&quot;/&gt;&lt;wsp:rsid wsp:val=&quot;00771249&quot;/&gt;&lt;wsp:rsid wsp:val=&quot;00771E3F&quot;/&gt;&lt;wsp:rsid wsp:val=&quot;00772C0C&quot;/&gt;&lt;wsp:rsid wsp:val=&quot;00773581&quot;/&gt;&lt;wsp:rsid wsp:val=&quot;00773D50&quot;/&gt;&lt;wsp:rsid wsp:val=&quot;00774CBA&quot;/&gt;&lt;wsp:rsid wsp:val=&quot;00775056&quot;/&gt;&lt;wsp:rsid wsp:val=&quot;0077555A&quot;/&gt;&lt;wsp:rsid wsp:val=&quot;007756D2&quot;/&gt;&lt;wsp:rsid wsp:val=&quot;00776949&quot;/&gt;&lt;wsp:rsid wsp:val=&quot;00776B7F&quot;/&gt;&lt;wsp:rsid wsp:val=&quot;00776C95&quot;/&gt;&lt;wsp:rsid wsp:val=&quot;00776DAA&quot;/&gt;&lt;wsp:rsid wsp:val=&quot;007770B1&quot;/&gt;&lt;wsp:rsid wsp:val=&quot;007772DA&quot;/&gt;&lt;wsp:rsid wsp:val=&quot;00777501&quot;/&gt;&lt;wsp:rsid wsp:val=&quot;00777C85&quot;/&gt;&lt;wsp:rsid wsp:val=&quot;007800C6&quot;/&gt;&lt;wsp:rsid wsp:val=&quot;0078017C&quot;/&gt;&lt;wsp:rsid wsp:val=&quot;007801C1&quot;/&gt;&lt;wsp:rsid wsp:val=&quot;0078055C&quot;/&gt;&lt;wsp:rsid wsp:val=&quot;00780A6B&quot;/&gt;&lt;wsp:rsid wsp:val=&quot;00780AE7&quot;/&gt;&lt;wsp:rsid wsp:val=&quot;00780E26&quot;/&gt;&lt;wsp:rsid wsp:val=&quot;0078103C&quot;/&gt;&lt;wsp:rsid wsp:val=&quot;00781313&quot;/&gt;&lt;wsp:rsid wsp:val=&quot;00781447&quot;/&gt;&lt;wsp:rsid wsp:val=&quot;007816E0&quot;/&gt;&lt;wsp:rsid wsp:val=&quot;00781848&quot;/&gt;&lt;wsp:rsid wsp:val=&quot;0078198F&quot;/&gt;&lt;wsp:rsid wsp:val=&quot;00781BFF&quot;/&gt;&lt;wsp:rsid wsp:val=&quot;00781F96&quot;/&gt;&lt;wsp:rsid wsp:val=&quot;00782078&quot;/&gt;&lt;wsp:rsid wsp:val=&quot;00782F41&quot;/&gt;&lt;wsp:rsid wsp:val=&quot;00783343&quot;/&gt;&lt;wsp:rsid wsp:val=&quot;00783E8E&quot;/&gt;&lt;wsp:rsid wsp:val=&quot;00783FEE&quot;/&gt;&lt;wsp:rsid wsp:val=&quot;007846B5&quot;/&gt;&lt;wsp:rsid wsp:val=&quot;00784D2B&quot;/&gt;&lt;wsp:rsid wsp:val=&quot;00784D39&quot;/&gt;&lt;wsp:rsid wsp:val=&quot;00784ED8&quot;/&gt;&lt;wsp:rsid wsp:val=&quot;007855BC&quot;/&gt;&lt;wsp:rsid wsp:val=&quot;00785D80&quot;/&gt;&lt;wsp:rsid wsp:val=&quot;00785FBE&quot;/&gt;&lt;wsp:rsid wsp:val=&quot;007865E3&quot;/&gt;&lt;wsp:rsid wsp:val=&quot;00787357&quot;/&gt;&lt;wsp:rsid wsp:val=&quot;007875D4&quot;/&gt;&lt;wsp:rsid wsp:val=&quot;00787E7F&quot;/&gt;&lt;wsp:rsid wsp:val=&quot;0079058E&quot;/&gt;&lt;wsp:rsid wsp:val=&quot;007905EC&quot;/&gt;&lt;wsp:rsid wsp:val=&quot;00790602&quot;/&gt;&lt;wsp:rsid wsp:val=&quot;00790F17&quot;/&gt;&lt;wsp:rsid wsp:val=&quot;00791142&quot;/&gt;&lt;wsp:rsid wsp:val=&quot;0079183F&quot;/&gt;&lt;wsp:rsid wsp:val=&quot;00792013&quot;/&gt;&lt;wsp:rsid wsp:val=&quot;0079252A&quot;/&gt;&lt;wsp:rsid wsp:val=&quot;00792BE7&quot;/&gt;&lt;wsp:rsid wsp:val=&quot;007937C2&quot;/&gt;&lt;wsp:rsid wsp:val=&quot;00793B6C&quot;/&gt;&lt;wsp:rsid wsp:val=&quot;00793ED7&quot;/&gt;&lt;wsp:rsid wsp:val=&quot;00794263&quot;/&gt;&lt;wsp:rsid wsp:val=&quot;00794CC6&quot;/&gt;&lt;wsp:rsid wsp:val=&quot;00794DAD&quot;/&gt;&lt;wsp:rsid wsp:val=&quot;00794F48&quot;/&gt;&lt;wsp:rsid wsp:val=&quot;007951CC&quot;/&gt;&lt;wsp:rsid wsp:val=&quot;00795231&quot;/&gt;&lt;wsp:rsid wsp:val=&quot;007955FA&quot;/&gt;&lt;wsp:rsid wsp:val=&quot;007956C8&quot;/&gt;&lt;wsp:rsid wsp:val=&quot;00795BFF&quot;/&gt;&lt;wsp:rsid wsp:val=&quot;007962B6&quot;/&gt;&lt;wsp:rsid wsp:val=&quot;0079636A&quot;/&gt;&lt;wsp:rsid wsp:val=&quot;00796D3D&quot;/&gt;&lt;wsp:rsid wsp:val=&quot;00796D8B&quot;/&gt;&lt;wsp:rsid wsp:val=&quot;00797B5F&quot;/&gt;&lt;wsp:rsid wsp:val=&quot;007A04CC&quot;/&gt;&lt;wsp:rsid wsp:val=&quot;007A0DAD&quot;/&gt;&lt;wsp:rsid wsp:val=&quot;007A1626&quot;/&gt;&lt;wsp:rsid wsp:val=&quot;007A177B&quot;/&gt;&lt;wsp:rsid wsp:val=&quot;007A17A1&quot;/&gt;&lt;wsp:rsid wsp:val=&quot;007A1F1A&quot;/&gt;&lt;wsp:rsid wsp:val=&quot;007A22FE&quot;/&gt;&lt;wsp:rsid wsp:val=&quot;007A2AD0&quot;/&gt;&lt;wsp:rsid wsp:val=&quot;007A2B62&quot;/&gt;&lt;wsp:rsid wsp:val=&quot;007A2E66&quot;/&gt;&lt;wsp:rsid wsp:val=&quot;007A3402&quot;/&gt;&lt;wsp:rsid wsp:val=&quot;007A36A2&quot;/&gt;&lt;wsp:rsid wsp:val=&quot;007A37BF&quot;/&gt;&lt;wsp:rsid wsp:val=&quot;007A38D3&quot;/&gt;&lt;wsp:rsid wsp:val=&quot;007A3D28&quot;/&gt;&lt;wsp:rsid wsp:val=&quot;007A3F12&quot;/&gt;&lt;wsp:rsid wsp:val=&quot;007A44F3&quot;/&gt;&lt;wsp:rsid wsp:val=&quot;007A4C24&quot;/&gt;&lt;wsp:rsid wsp:val=&quot;007A4F89&quot;/&gt;&lt;wsp:rsid wsp:val=&quot;007A5667&quot;/&gt;&lt;wsp:rsid wsp:val=&quot;007A5C3E&quot;/&gt;&lt;wsp:rsid wsp:val=&quot;007A5C74&quot;/&gt;&lt;wsp:rsid wsp:val=&quot;007A5D60&quot;/&gt;&lt;wsp:rsid wsp:val=&quot;007A6139&quot;/&gt;&lt;wsp:rsid wsp:val=&quot;007A64D9&quot;/&gt;&lt;wsp:rsid wsp:val=&quot;007A66FF&quot;/&gt;&lt;wsp:rsid wsp:val=&quot;007A6973&quot;/&gt;&lt;wsp:rsid wsp:val=&quot;007A6A54&quot;/&gt;&lt;wsp:rsid wsp:val=&quot;007A6B30&quot;/&gt;&lt;wsp:rsid wsp:val=&quot;007A7049&quot;/&gt;&lt;wsp:rsid wsp:val=&quot;007A707E&quot;/&gt;&lt;wsp:rsid wsp:val=&quot;007A70AB&quot;/&gt;&lt;wsp:rsid wsp:val=&quot;007A7A98&quot;/&gt;&lt;wsp:rsid wsp:val=&quot;007A7C7E&quot;/&gt;&lt;wsp:rsid wsp:val=&quot;007A7C8E&quot;/&gt;&lt;wsp:rsid wsp:val=&quot;007A7EB3&quot;/&gt;&lt;wsp:rsid wsp:val=&quot;007A7F5D&quot;/&gt;&lt;wsp:rsid wsp:val=&quot;007B0036&quot;/&gt;&lt;wsp:rsid wsp:val=&quot;007B00E1&quot;/&gt;&lt;wsp:rsid wsp:val=&quot;007B042C&quot;/&gt;&lt;wsp:rsid wsp:val=&quot;007B04DA&quot;/&gt;&lt;wsp:rsid wsp:val=&quot;007B0860&quot;/&gt;&lt;wsp:rsid wsp:val=&quot;007B0B9E&quot;/&gt;&lt;wsp:rsid wsp:val=&quot;007B0F69&quot;/&gt;&lt;wsp:rsid wsp:val=&quot;007B127B&quot;/&gt;&lt;wsp:rsid wsp:val=&quot;007B1335&quot;/&gt;&lt;wsp:rsid wsp:val=&quot;007B1409&quot;/&gt;&lt;wsp:rsid wsp:val=&quot;007B1617&quot;/&gt;&lt;wsp:rsid wsp:val=&quot;007B16A6&quot;/&gt;&lt;wsp:rsid wsp:val=&quot;007B1DA4&quot;/&gt;&lt;wsp:rsid wsp:val=&quot;007B2678&quot;/&gt;&lt;wsp:rsid wsp:val=&quot;007B2703&quot;/&gt;&lt;wsp:rsid wsp:val=&quot;007B2870&quot;/&gt;&lt;wsp:rsid wsp:val=&quot;007B2B25&quot;/&gt;&lt;wsp:rsid wsp:val=&quot;007B2D8F&quot;/&gt;&lt;wsp:rsid wsp:val=&quot;007B3E46&quot;/&gt;&lt;wsp:rsid wsp:val=&quot;007B407C&quot;/&gt;&lt;wsp:rsid wsp:val=&quot;007B4B05&quot;/&gt;&lt;wsp:rsid wsp:val=&quot;007B51E4&quot;/&gt;&lt;wsp:rsid wsp:val=&quot;007B5291&quot;/&gt;&lt;wsp:rsid wsp:val=&quot;007B53E9&quot;/&gt;&lt;wsp:rsid wsp:val=&quot;007B58A7&quot;/&gt;&lt;wsp:rsid wsp:val=&quot;007B5EA8&quot;/&gt;&lt;wsp:rsid wsp:val=&quot;007B62EA&quot;/&gt;&lt;wsp:rsid wsp:val=&quot;007B6ADB&quot;/&gt;&lt;wsp:rsid wsp:val=&quot;007B7018&quot;/&gt;&lt;wsp:rsid wsp:val=&quot;007B727A&quot;/&gt;&lt;wsp:rsid wsp:val=&quot;007B788F&quot;/&gt;&lt;wsp:rsid wsp:val=&quot;007C0479&quot;/&gt;&lt;wsp:rsid wsp:val=&quot;007C0534&quot;/&gt;&lt;wsp:rsid wsp:val=&quot;007C0682&quot;/&gt;&lt;wsp:rsid wsp:val=&quot;007C1337&quot;/&gt;&lt;wsp:rsid wsp:val=&quot;007C152B&quot;/&gt;&lt;wsp:rsid wsp:val=&quot;007C1916&quot;/&gt;&lt;wsp:rsid wsp:val=&quot;007C1BDE&quot;/&gt;&lt;wsp:rsid wsp:val=&quot;007C2803&quot;/&gt;&lt;wsp:rsid wsp:val=&quot;007C28DA&quot;/&gt;&lt;wsp:rsid wsp:val=&quot;007C2D82&quot;/&gt;&lt;wsp:rsid wsp:val=&quot;007C30F7&quot;/&gt;&lt;wsp:rsid wsp:val=&quot;007C312F&quot;/&gt;&lt;wsp:rsid wsp:val=&quot;007C3865&quot;/&gt;&lt;wsp:rsid wsp:val=&quot;007C392D&quot;/&gt;&lt;wsp:rsid wsp:val=&quot;007C4184&quot;/&gt;&lt;wsp:rsid wsp:val=&quot;007C41B1&quot;/&gt;&lt;wsp:rsid wsp:val=&quot;007C41B8&quot;/&gt;&lt;wsp:rsid wsp:val=&quot;007C4377&quot;/&gt;&lt;wsp:rsid wsp:val=&quot;007C4684&quot;/&gt;&lt;wsp:rsid wsp:val=&quot;007C46FD&quot;/&gt;&lt;wsp:rsid wsp:val=&quot;007C477E&quot;/&gt;&lt;wsp:rsid wsp:val=&quot;007C4CCF&quot;/&gt;&lt;wsp:rsid wsp:val=&quot;007C4D53&quot;/&gt;&lt;wsp:rsid wsp:val=&quot;007C4E61&quot;/&gt;&lt;wsp:rsid wsp:val=&quot;007C4F67&quot;/&gt;&lt;wsp:rsid wsp:val=&quot;007C5DEB&quot;/&gt;&lt;wsp:rsid wsp:val=&quot;007C60CB&quot;/&gt;&lt;wsp:rsid wsp:val=&quot;007C6176&quot;/&gt;&lt;wsp:rsid wsp:val=&quot;007C659E&quot;/&gt;&lt;wsp:rsid wsp:val=&quot;007C66D1&quot;/&gt;&lt;wsp:rsid wsp:val=&quot;007C69A0&quot;/&gt;&lt;wsp:rsid wsp:val=&quot;007C69B6&quot;/&gt;&lt;wsp:rsid wsp:val=&quot;007C6AAB&quot;/&gt;&lt;wsp:rsid wsp:val=&quot;007C6D6B&quot;/&gt;&lt;wsp:rsid wsp:val=&quot;007C7113&quot;/&gt;&lt;wsp:rsid wsp:val=&quot;007C737A&quot;/&gt;&lt;wsp:rsid wsp:val=&quot;007C73DF&quot;/&gt;&lt;wsp:rsid wsp:val=&quot;007C73EC&quot;/&gt;&lt;wsp:rsid wsp:val=&quot;007C7AB9&quot;/&gt;&lt;wsp:rsid wsp:val=&quot;007D0340&quot;/&gt;&lt;wsp:rsid wsp:val=&quot;007D089E&quot;/&gt;&lt;wsp:rsid wsp:val=&quot;007D14D9&quot;/&gt;&lt;wsp:rsid wsp:val=&quot;007D178F&quot;/&gt;&lt;wsp:rsid wsp:val=&quot;007D18E4&quot;/&gt;&lt;wsp:rsid wsp:val=&quot;007D1D97&quot;/&gt;&lt;wsp:rsid wsp:val=&quot;007D2776&quot;/&gt;&lt;wsp:rsid wsp:val=&quot;007D3806&quot;/&gt;&lt;wsp:rsid wsp:val=&quot;007D3CAB&quot;/&gt;&lt;wsp:rsid wsp:val=&quot;007D4002&quot;/&gt;&lt;wsp:rsid wsp:val=&quot;007D405C&quot;/&gt;&lt;wsp:rsid wsp:val=&quot;007D42E2&quot;/&gt;&lt;wsp:rsid wsp:val=&quot;007D4A0E&quot;/&gt;&lt;wsp:rsid wsp:val=&quot;007D4AE5&quot;/&gt;&lt;wsp:rsid wsp:val=&quot;007D4C9F&quot;/&gt;&lt;wsp:rsid wsp:val=&quot;007D58F6&quot;/&gt;&lt;wsp:rsid wsp:val=&quot;007D64DE&quot;/&gt;&lt;wsp:rsid wsp:val=&quot;007D65F3&quot;/&gt;&lt;wsp:rsid wsp:val=&quot;007D67B1&quot;/&gt;&lt;wsp:rsid wsp:val=&quot;007D6AC0&quot;/&gt;&lt;wsp:rsid wsp:val=&quot;007D723F&quot;/&gt;&lt;wsp:rsid wsp:val=&quot;007D7FC4&quot;/&gt;&lt;wsp:rsid wsp:val=&quot;007E02B1&quot;/&gt;&lt;wsp:rsid wsp:val=&quot;007E0410&quot;/&gt;&lt;wsp:rsid wsp:val=&quot;007E0611&quot;/&gt;&lt;wsp:rsid wsp:val=&quot;007E0F2B&quot;/&gt;&lt;wsp:rsid wsp:val=&quot;007E11B8&quot;/&gt;&lt;wsp:rsid wsp:val=&quot;007E16D7&quot;/&gt;&lt;wsp:rsid wsp:val=&quot;007E1B43&quot;/&gt;&lt;wsp:rsid wsp:val=&quot;007E1E5E&quot;/&gt;&lt;wsp:rsid wsp:val=&quot;007E223D&quot;/&gt;&lt;wsp:rsid wsp:val=&quot;007E23CB&quot;/&gt;&lt;wsp:rsid wsp:val=&quot;007E27DE&quot;/&gt;&lt;wsp:rsid wsp:val=&quot;007E2C91&quot;/&gt;&lt;wsp:rsid wsp:val=&quot;007E341A&quot;/&gt;&lt;wsp:rsid wsp:val=&quot;007E3A87&quot;/&gt;&lt;wsp:rsid wsp:val=&quot;007E4171&quot;/&gt;&lt;wsp:rsid wsp:val=&quot;007E421D&quot;/&gt;&lt;wsp:rsid wsp:val=&quot;007E4477&quot;/&gt;&lt;wsp:rsid wsp:val=&quot;007E4485&quot;/&gt;&lt;wsp:rsid wsp:val=&quot;007E45A7&quot;/&gt;&lt;wsp:rsid wsp:val=&quot;007E499F&quot;/&gt;&lt;wsp:rsid wsp:val=&quot;007E4DA3&quot;/&gt;&lt;wsp:rsid wsp:val=&quot;007E4EC1&quot;/&gt;&lt;wsp:rsid wsp:val=&quot;007E5226&quot;/&gt;&lt;wsp:rsid wsp:val=&quot;007E586F&quot;/&gt;&lt;wsp:rsid wsp:val=&quot;007E5A3B&quot;/&gt;&lt;wsp:rsid wsp:val=&quot;007E5C2D&quot;/&gt;&lt;wsp:rsid wsp:val=&quot;007E72A5&quot;/&gt;&lt;wsp:rsid wsp:val=&quot;007E7A17&quot;/&gt;&lt;wsp:rsid wsp:val=&quot;007E7C45&quot;/&gt;&lt;wsp:rsid wsp:val=&quot;007F0C50&quot;/&gt;&lt;wsp:rsid wsp:val=&quot;007F11A8&quot;/&gt;&lt;wsp:rsid wsp:val=&quot;007F1958&quot;/&gt;&lt;wsp:rsid wsp:val=&quot;007F2368&quot;/&gt;&lt;wsp:rsid wsp:val=&quot;007F2862&quot;/&gt;&lt;wsp:rsid wsp:val=&quot;007F28C6&quot;/&gt;&lt;wsp:rsid wsp:val=&quot;007F2E0F&quot;/&gt;&lt;wsp:rsid wsp:val=&quot;007F2EB0&quot;/&gt;&lt;wsp:rsid wsp:val=&quot;007F2EEE&quot;/&gt;&lt;wsp:rsid wsp:val=&quot;007F31AA&quot;/&gt;&lt;wsp:rsid wsp:val=&quot;007F3563&quot;/&gt;&lt;wsp:rsid wsp:val=&quot;007F389E&quot;/&gt;&lt;wsp:rsid wsp:val=&quot;007F3A6A&quot;/&gt;&lt;wsp:rsid wsp:val=&quot;007F3AFA&quot;/&gt;&lt;wsp:rsid wsp:val=&quot;007F3D71&quot;/&gt;&lt;wsp:rsid wsp:val=&quot;007F3E15&quot;/&gt;&lt;wsp:rsid wsp:val=&quot;007F4092&quot;/&gt;&lt;wsp:rsid wsp:val=&quot;007F49AB&quot;/&gt;&lt;wsp:rsid wsp:val=&quot;007F4B75&quot;/&gt;&lt;wsp:rsid wsp:val=&quot;007F4EA9&quot;/&gt;&lt;wsp:rsid wsp:val=&quot;007F4EF8&quot;/&gt;&lt;wsp:rsid wsp:val=&quot;007F503A&quot;/&gt;&lt;wsp:rsid wsp:val=&quot;007F5455&quot;/&gt;&lt;wsp:rsid wsp:val=&quot;007F5A99&quot;/&gt;&lt;wsp:rsid wsp:val=&quot;007F5B80&quot;/&gt;&lt;wsp:rsid wsp:val=&quot;007F6810&quot;/&gt;&lt;wsp:rsid wsp:val=&quot;007F738A&quot;/&gt;&lt;wsp:rsid wsp:val=&quot;007F743C&quot;/&gt;&lt;wsp:rsid wsp:val=&quot;007F75F7&quot;/&gt;&lt;wsp:rsid wsp:val=&quot;007F7B1F&quot;/&gt;&lt;wsp:rsid wsp:val=&quot;00800407&quot;/&gt;&lt;wsp:rsid wsp:val=&quot;00800A73&quot;/&gt;&lt;wsp:rsid wsp:val=&quot;00801DCD&quot;/&gt;&lt;wsp:rsid wsp:val=&quot;0080207A&quot;/&gt;&lt;wsp:rsid wsp:val=&quot;008024FC&quot;/&gt;&lt;wsp:rsid wsp:val=&quot;008025D7&quot;/&gt;&lt;wsp:rsid wsp:val=&quot;00802769&quot;/&gt;&lt;wsp:rsid wsp:val=&quot;008027EF&quot;/&gt;&lt;wsp:rsid wsp:val=&quot;00802829&quot;/&gt;&lt;wsp:rsid wsp:val=&quot;00802CF1&quot;/&gt;&lt;wsp:rsid wsp:val=&quot;00802E45&quot;/&gt;&lt;wsp:rsid wsp:val=&quot;00803824&quot;/&gt;&lt;wsp:rsid wsp:val=&quot;008038B4&quot;/&gt;&lt;wsp:rsid wsp:val=&quot;00803ED9&quot;/&gt;&lt;wsp:rsid wsp:val=&quot;008049FE&quot;/&gt;&lt;wsp:rsid wsp:val=&quot;00804C37&quot;/&gt;&lt;wsp:rsid wsp:val=&quot;008050FB&quot;/&gt;&lt;wsp:rsid wsp:val=&quot;008059F8&quot;/&gt;&lt;wsp:rsid wsp:val=&quot;0080602B&quot;/&gt;&lt;wsp:rsid wsp:val=&quot;008063AF&quot;/&gt;&lt;wsp:rsid wsp:val=&quot;0080787E&quot;/&gt;&lt;wsp:rsid wsp:val=&quot;008079EA&quot;/&gt;&lt;wsp:rsid wsp:val=&quot;00807B9E&quot;/&gt;&lt;wsp:rsid wsp:val=&quot;00807CBB&quot;/&gt;&lt;wsp:rsid wsp:val=&quot;00807F4F&quot;/&gt;&lt;wsp:rsid wsp:val=&quot;00810736&quot;/&gt;&lt;wsp:rsid wsp:val=&quot;00810A9B&quot;/&gt;&lt;wsp:rsid wsp:val=&quot;00810B5C&quot;/&gt;&lt;wsp:rsid wsp:val=&quot;00810CEE&quot;/&gt;&lt;wsp:rsid wsp:val=&quot;00810CF6&quot;/&gt;&lt;wsp:rsid wsp:val=&quot;00810F69&quot;/&gt;&lt;wsp:rsid wsp:val=&quot;00811277&quot;/&gt;&lt;wsp:rsid wsp:val=&quot;00811B0B&quot;/&gt;&lt;wsp:rsid wsp:val=&quot;00811C42&quot;/&gt;&lt;wsp:rsid wsp:val=&quot;00811C6A&quot;/&gt;&lt;wsp:rsid wsp:val=&quot;00811D24&quot;/&gt;&lt;wsp:rsid wsp:val=&quot;0081241B&quot;/&gt;&lt;wsp:rsid wsp:val=&quot;00812476&quot;/&gt;&lt;wsp:rsid wsp:val=&quot;0081257E&quot;/&gt;&lt;wsp:rsid wsp:val=&quot;00812909&quot;/&gt;&lt;wsp:rsid wsp:val=&quot;0081299B&quot;/&gt;&lt;wsp:rsid wsp:val=&quot;00812B02&quot;/&gt;&lt;wsp:rsid wsp:val=&quot;00812BCC&quot;/&gt;&lt;wsp:rsid wsp:val=&quot;00813745&quot;/&gt;&lt;wsp:rsid wsp:val=&quot;00813DEF&quot;/&gt;&lt;wsp:rsid wsp:val=&quot;00813FE0&quot;/&gt;&lt;wsp:rsid wsp:val=&quot;00814874&quot;/&gt;&lt;wsp:rsid wsp:val=&quot;00814992&quot;/&gt;&lt;wsp:rsid wsp:val=&quot;00814D72&quot;/&gt;&lt;wsp:rsid wsp:val=&quot;008154D1&quot;/&gt;&lt;wsp:rsid wsp:val=&quot;008160F5&quot;/&gt;&lt;wsp:rsid wsp:val=&quot;00816AAB&quot;/&gt;&lt;wsp:rsid wsp:val=&quot;00816D43&quot;/&gt;&lt;wsp:rsid wsp:val=&quot;00816DF2&quot;/&gt;&lt;wsp:rsid wsp:val=&quot;00816E7B&quot;/&gt;&lt;wsp:rsid wsp:val=&quot;00816EC2&quot;/&gt;&lt;wsp:rsid wsp:val=&quot;0081784E&quot;/&gt;&lt;wsp:rsid wsp:val=&quot;008179E9&quot;/&gt;&lt;wsp:rsid wsp:val=&quot;008202DA&quot;/&gt;&lt;wsp:rsid wsp:val=&quot;00820852&quot;/&gt;&lt;wsp:rsid wsp:val=&quot;00820B2D&quot;/&gt;&lt;wsp:rsid wsp:val=&quot;00820F3F&quot;/&gt;&lt;wsp:rsid wsp:val=&quot;008211EE&quot;/&gt;&lt;wsp:rsid wsp:val=&quot;00821E69&quot;/&gt;&lt;wsp:rsid wsp:val=&quot;00822823&quot;/&gt;&lt;wsp:rsid wsp:val=&quot;00822D0D&quot;/&gt;&lt;wsp:rsid wsp:val=&quot;008230C4&quot;/&gt;&lt;wsp:rsid wsp:val=&quot;00823294&quot;/&gt;&lt;wsp:rsid wsp:val=&quot;0082334E&quot;/&gt;&lt;wsp:rsid wsp:val=&quot;00823870&quot;/&gt;&lt;wsp:rsid wsp:val=&quot;00823D09&quot;/&gt;&lt;wsp:rsid wsp:val=&quot;00823E72&quot;/&gt;&lt;wsp:rsid wsp:val=&quot;00823E89&quot;/&gt;&lt;wsp:rsid wsp:val=&quot;00824403&quot;/&gt;&lt;wsp:rsid wsp:val=&quot;008244B2&quot;/&gt;&lt;wsp:rsid wsp:val=&quot;00824669&quot;/&gt;&lt;wsp:rsid wsp:val=&quot;00824689&quot;/&gt;&lt;wsp:rsid wsp:val=&quot;008249E8&quot;/&gt;&lt;wsp:rsid wsp:val=&quot;00824B21&quot;/&gt;&lt;wsp:rsid wsp:val=&quot;00824B5A&quot;/&gt;&lt;wsp:rsid wsp:val=&quot;00824D42&quot;/&gt;&lt;wsp:rsid wsp:val=&quot;0082519E&quot;/&gt;&lt;wsp:rsid wsp:val=&quot;008257EB&quot;/&gt;&lt;wsp:rsid wsp:val=&quot;00825DC4&quot;/&gt;&lt;wsp:rsid wsp:val=&quot;0082613B&quot;/&gt;&lt;wsp:rsid wsp:val=&quot;0082644D&quot;/&gt;&lt;wsp:rsid wsp:val=&quot;008264ED&quot;/&gt;&lt;wsp:rsid wsp:val=&quot;00826B20&quot;/&gt;&lt;wsp:rsid wsp:val=&quot;00826E51&quot;/&gt;&lt;wsp:rsid wsp:val=&quot;00826F7E&quot;/&gt;&lt;wsp:rsid wsp:val=&quot;0082727E&quot;/&gt;&lt;wsp:rsid wsp:val=&quot;00827588&quot;/&gt;&lt;wsp:rsid wsp:val=&quot;008275DF&quot;/&gt;&lt;wsp:rsid wsp:val=&quot;008277A2&quot;/&gt;&lt;wsp:rsid wsp:val=&quot;008277F7&quot;/&gt;&lt;wsp:rsid wsp:val=&quot;00827D5C&quot;/&gt;&lt;wsp:rsid wsp:val=&quot;008300A6&quot;/&gt;&lt;wsp:rsid wsp:val=&quot;008301B6&quot;/&gt;&lt;wsp:rsid wsp:val=&quot;008303B9&quot;/&gt;&lt;wsp:rsid wsp:val=&quot;008309E5&quot;/&gt;&lt;wsp:rsid wsp:val=&quot;00830B9D&quot;/&gt;&lt;wsp:rsid wsp:val=&quot;00830CFA&quot;/&gt;&lt;wsp:rsid wsp:val=&quot;00831163&quot;/&gt;&lt;wsp:rsid wsp:val=&quot;0083170A&quot;/&gt;&lt;wsp:rsid wsp:val=&quot;00831A15&quot;/&gt;&lt;wsp:rsid wsp:val=&quot;00831FCE&quot;/&gt;&lt;wsp:rsid wsp:val=&quot;0083201C&quot;/&gt;&lt;wsp:rsid wsp:val=&quot;00832164&quot;/&gt;&lt;wsp:rsid wsp:val=&quot;00832174&quot;/&gt;&lt;wsp:rsid wsp:val=&quot;00832393&quot;/&gt;&lt;wsp:rsid wsp:val=&quot;008329B7&quot;/&gt;&lt;wsp:rsid wsp:val=&quot;00832A62&quot;/&gt;&lt;wsp:rsid wsp:val=&quot;00832BDA&quot;/&gt;&lt;wsp:rsid wsp:val=&quot;00832C74&quot;/&gt;&lt;wsp:rsid wsp:val=&quot;00833375&quot;/&gt;&lt;wsp:rsid wsp:val=&quot;00833F27&quot;/&gt;&lt;wsp:rsid wsp:val=&quot;00833F5D&quot;/&gt;&lt;wsp:rsid wsp:val=&quot;00834B8F&quot;/&gt;&lt;wsp:rsid wsp:val=&quot;00834F4F&quot;/&gt;&lt;wsp:rsid wsp:val=&quot;0083513E&quot;/&gt;&lt;wsp:rsid wsp:val=&quot;008353A5&quot;/&gt;&lt;wsp:rsid wsp:val=&quot;0083565F&quot;/&gt;&lt;wsp:rsid wsp:val=&quot;00835CA6&quot;/&gt;&lt;wsp:rsid wsp:val=&quot;00835EEF&quot;/&gt;&lt;wsp:rsid wsp:val=&quot;00836466&quot;/&gt;&lt;wsp:rsid wsp:val=&quot;00836713&quot;/&gt;&lt;wsp:rsid wsp:val=&quot;00836F70&quot;/&gt;&lt;wsp:rsid wsp:val=&quot;008379A0&quot;/&gt;&lt;wsp:rsid wsp:val=&quot;00837A22&quot;/&gt;&lt;wsp:rsid wsp:val=&quot;008402A9&quot;/&gt;&lt;wsp:rsid wsp:val=&quot;00840404&quot;/&gt;&lt;wsp:rsid wsp:val=&quot;0084069A&quot;/&gt;&lt;wsp:rsid wsp:val=&quot;00840839&quot;/&gt;&lt;wsp:rsid wsp:val=&quot;0084101A&quot;/&gt;&lt;wsp:rsid wsp:val=&quot;0084123F&quot;/&gt;&lt;wsp:rsid wsp:val=&quot;008415B3&quot;/&gt;&lt;wsp:rsid wsp:val=&quot;00841652&quot;/&gt;&lt;wsp:rsid wsp:val=&quot;008416D9&quot;/&gt;&lt;wsp:rsid wsp:val=&quot;00841F38&quot;/&gt;&lt;wsp:rsid wsp:val=&quot;0084273B&quot;/&gt;&lt;wsp:rsid wsp:val=&quot;008435A9&quot;/&gt;&lt;wsp:rsid wsp:val=&quot;00843952&quot;/&gt;&lt;wsp:rsid wsp:val=&quot;008439D8&quot;/&gt;&lt;wsp:rsid wsp:val=&quot;00843F31&quot;/&gt;&lt;wsp:rsid wsp:val=&quot;008441DD&quot;/&gt;&lt;wsp:rsid wsp:val=&quot;008448B9&quot;/&gt;&lt;wsp:rsid wsp:val=&quot;00844AA1&quot;/&gt;&lt;wsp:rsid wsp:val=&quot;00845006&quot;/&gt;&lt;wsp:rsid wsp:val=&quot;00845452&quot;/&gt;&lt;wsp:rsid wsp:val=&quot;008456A8&quot;/&gt;&lt;wsp:rsid wsp:val=&quot;008456C8&quot;/&gt;&lt;wsp:rsid wsp:val=&quot;00845DE6&quot;/&gt;&lt;wsp:rsid wsp:val=&quot;00846072&quot;/&gt;&lt;wsp:rsid wsp:val=&quot;00846786&quot;/&gt;&lt;wsp:rsid wsp:val=&quot;00846C58&quot;/&gt;&lt;wsp:rsid wsp:val=&quot;008479AA&quot;/&gt;&lt;wsp:rsid wsp:val=&quot;008504B7&quot;/&gt;&lt;wsp:rsid wsp:val=&quot;0085095D&quot;/&gt;&lt;wsp:rsid wsp:val=&quot;00850AC4&quot;/&gt;&lt;wsp:rsid wsp:val=&quot;008513BA&quot;/&gt;&lt;wsp:rsid wsp:val=&quot;00851F27&quot;/&gt;&lt;wsp:rsid wsp:val=&quot;00851F58&quot;/&gt;&lt;wsp:rsid wsp:val=&quot;008521E6&quot;/&gt;&lt;wsp:rsid wsp:val=&quot;0085274C&quot;/&gt;&lt;wsp:rsid wsp:val=&quot;00852828&quot;/&gt;&lt;wsp:rsid wsp:val=&quot;008529AF&quot;/&gt;&lt;wsp:rsid wsp:val=&quot;00852E16&quot;/&gt;&lt;wsp:rsid wsp:val=&quot;00853709&quot;/&gt;&lt;wsp:rsid wsp:val=&quot;008539BB&quot;/&gt;&lt;wsp:rsid wsp:val=&quot;00854695&quot;/&gt;&lt;wsp:rsid wsp:val=&quot;00854811&quot;/&gt;&lt;wsp:rsid wsp:val=&quot;00854C57&quot;/&gt;&lt;wsp:rsid wsp:val=&quot;00855118&quot;/&gt;&lt;wsp:rsid wsp:val=&quot;00855511&quot;/&gt;&lt;wsp:rsid wsp:val=&quot;00855A95&quot;/&gt;&lt;wsp:rsid wsp:val=&quot;00855FB9&quot;/&gt;&lt;wsp:rsid wsp:val=&quot;00856ED0&quot;/&gt;&lt;wsp:rsid wsp:val=&quot;00857B68&quot;/&gt;&lt;wsp:rsid wsp:val=&quot;00857E82&quot;/&gt;&lt;wsp:rsid wsp:val=&quot;00857E93&quot;/&gt;&lt;wsp:rsid wsp:val=&quot;00860091&quot;/&gt;&lt;wsp:rsid wsp:val=&quot;00860808&quot;/&gt;&lt;wsp:rsid wsp:val=&quot;00860C0C&quot;/&gt;&lt;wsp:rsid wsp:val=&quot;008613C0&quot;/&gt;&lt;wsp:rsid wsp:val=&quot;008616BD&quot;/&gt;&lt;wsp:rsid wsp:val=&quot;0086205C&quot;/&gt;&lt;wsp:rsid wsp:val=&quot;008625FE&quot;/&gt;&lt;wsp:rsid wsp:val=&quot;00862B5B&quot;/&gt;&lt;wsp:rsid wsp:val=&quot;00862B90&quot;/&gt;&lt;wsp:rsid wsp:val=&quot;00862BEB&quot;/&gt;&lt;wsp:rsid wsp:val=&quot;00862F6D&quot;/&gt;&lt;wsp:rsid wsp:val=&quot;00863035&quot;/&gt;&lt;wsp:rsid wsp:val=&quot;008633BA&quot;/&gt;&lt;wsp:rsid wsp:val=&quot;008635DF&quot;/&gt;&lt;wsp:rsid wsp:val=&quot;008639D9&quot;/&gt;&lt;wsp:rsid wsp:val=&quot;00863B5F&quot;/&gt;&lt;wsp:rsid wsp:val=&quot;00863C8D&quot;/&gt;&lt;wsp:rsid wsp:val=&quot;00863E93&quot;/&gt;&lt;wsp:rsid wsp:val=&quot;00864745&quot;/&gt;&lt;wsp:rsid wsp:val=&quot;00864AE7&quot;/&gt;&lt;wsp:rsid wsp:val=&quot;00864F83&quot;/&gt;&lt;wsp:rsid wsp:val=&quot;00865076&quot;/&gt;&lt;wsp:rsid wsp:val=&quot;008651CB&quot;/&gt;&lt;wsp:rsid wsp:val=&quot;00865269&quot;/&gt;&lt;wsp:rsid wsp:val=&quot;00865630&quot;/&gt;&lt;wsp:rsid wsp:val=&quot;00865B91&quot;/&gt;&lt;wsp:rsid wsp:val=&quot;00865E3A&quot;/&gt;&lt;wsp:rsid wsp:val=&quot;00865FEB&quot;/&gt;&lt;wsp:rsid wsp:val=&quot;00866840&quot;/&gt;&lt;wsp:rsid wsp:val=&quot;00866B62&quot;/&gt;&lt;wsp:rsid wsp:val=&quot;00866B9F&quot;/&gt;&lt;wsp:rsid wsp:val=&quot;00866C22&quot;/&gt;&lt;wsp:rsid wsp:val=&quot;00866FB5&quot;/&gt;&lt;wsp:rsid wsp:val=&quot;00867230&quot;/&gt;&lt;wsp:rsid wsp:val=&quot;00867312&quot;/&gt;&lt;wsp:rsid wsp:val=&quot;00867510&quot;/&gt;&lt;wsp:rsid wsp:val=&quot;0086757B&quot;/&gt;&lt;wsp:rsid wsp:val=&quot;0086767B&quot;/&gt;&lt;wsp:rsid wsp:val=&quot;008677B9&quot;/&gt;&lt;wsp:rsid wsp:val=&quot;00867879&quot;/&gt;&lt;wsp:rsid wsp:val=&quot;00867ACD&quot;/&gt;&lt;wsp:rsid wsp:val=&quot;00867C46&quot;/&gt;&lt;wsp:rsid wsp:val=&quot;00867ED1&quot;/&gt;&lt;wsp:rsid wsp:val=&quot;00870601&quot;/&gt;&lt;wsp:rsid wsp:val=&quot;00870965&quot;/&gt;&lt;wsp:rsid wsp:val=&quot;00870EAB&quot;/&gt;&lt;wsp:rsid wsp:val=&quot;00870F36&quot;/&gt;&lt;wsp:rsid wsp:val=&quot;00871C19&quot;/&gt;&lt;wsp:rsid wsp:val=&quot;00872050&quot;/&gt;&lt;wsp:rsid wsp:val=&quot;0087251C&quot;/&gt;&lt;wsp:rsid wsp:val=&quot;00872548&quot;/&gt;&lt;wsp:rsid wsp:val=&quot;008727EC&quot;/&gt;&lt;wsp:rsid wsp:val=&quot;00872F35&quot;/&gt;&lt;wsp:rsid wsp:val=&quot;0087341F&quot;/&gt;&lt;wsp:rsid wsp:val=&quot;00873C2B&quot;/&gt;&lt;wsp:rsid wsp:val=&quot;00873E86&quot;/&gt;&lt;wsp:rsid wsp:val=&quot;0087414C&quot;/&gt;&lt;wsp:rsid wsp:val=&quot;008749D2&quot;/&gt;&lt;wsp:rsid wsp:val=&quot;00875278&quot;/&gt;&lt;wsp:rsid wsp:val=&quot;00875387&quot;/&gt;&lt;wsp:rsid wsp:val=&quot;008754E1&quot;/&gt;&lt;wsp:rsid wsp:val=&quot;008757EA&quot;/&gt;&lt;wsp:rsid wsp:val=&quot;00875CEC&quot;/&gt;&lt;wsp:rsid wsp:val=&quot;008765BB&quot;/&gt;&lt;wsp:rsid wsp:val=&quot;00877001&quot;/&gt;&lt;wsp:rsid wsp:val=&quot;00877287&quot;/&gt;&lt;wsp:rsid wsp:val=&quot;008778FF&quot;/&gt;&lt;wsp:rsid wsp:val=&quot;00877B2B&quot;/&gt;&lt;wsp:rsid wsp:val=&quot;00877B93&quot;/&gt;&lt;wsp:rsid wsp:val=&quot;0088029A&quot;/&gt;&lt;wsp:rsid wsp:val=&quot;00880585&quot;/&gt;&lt;wsp:rsid wsp:val=&quot;00880DD7&quot;/&gt;&lt;wsp:rsid wsp:val=&quot;008811C2&quot;/&gt;&lt;wsp:rsid wsp:val=&quot;008814CB&quot;/&gt;&lt;wsp:rsid wsp:val=&quot;00881764&quot;/&gt;&lt;wsp:rsid wsp:val=&quot;00881902&quot;/&gt;&lt;wsp:rsid wsp:val=&quot;00881B05&quot;/&gt;&lt;wsp:rsid wsp:val=&quot;00881E3C&quot;/&gt;&lt;wsp:rsid wsp:val=&quot;00881EA2&quot;/&gt;&lt;wsp:rsid wsp:val=&quot;00882A39&quot;/&gt;&lt;wsp:rsid wsp:val=&quot;00882B4C&quot;/&gt;&lt;wsp:rsid wsp:val=&quot;00882C9E&quot;/&gt;&lt;wsp:rsid wsp:val=&quot;0088300B&quot;/&gt;&lt;wsp:rsid wsp:val=&quot;00883718&quot;/&gt;&lt;wsp:rsid wsp:val=&quot;008839E9&quot;/&gt;&lt;wsp:rsid wsp:val=&quot;00883B97&quot;/&gt;&lt;wsp:rsid wsp:val=&quot;00883DD8&quot;/&gt;&lt;wsp:rsid wsp:val=&quot;00884091&quot;/&gt;&lt;wsp:rsid wsp:val=&quot;008841E6&quot;/&gt;&lt;wsp:rsid wsp:val=&quot;00884239&quot;/&gt;&lt;wsp:rsid wsp:val=&quot;00884A82&quot;/&gt;&lt;wsp:rsid wsp:val=&quot;00884B36&quot;/&gt;&lt;wsp:rsid wsp:val=&quot;00884C07&quot;/&gt;&lt;wsp:rsid wsp:val=&quot;008852CA&quot;/&gt;&lt;wsp:rsid wsp:val=&quot;0088549D&quot;/&gt;&lt;wsp:rsid wsp:val=&quot;00885AC0&quot;/&gt;&lt;wsp:rsid wsp:val=&quot;00885B9B&quot;/&gt;&lt;wsp:rsid wsp:val=&quot;00885FB6&quot;/&gt;&lt;wsp:rsid wsp:val=&quot;008866CF&quot;/&gt;&lt;wsp:rsid wsp:val=&quot;00886887&quot;/&gt;&lt;wsp:rsid wsp:val=&quot;00886BA2&quot;/&gt;&lt;wsp:rsid wsp:val=&quot;00886BB7&quot;/&gt;&lt;wsp:rsid wsp:val=&quot;00886D6C&quot;/&gt;&lt;wsp:rsid wsp:val=&quot;008870D8&quot;/&gt;&lt;wsp:rsid wsp:val=&quot;00887B9F&quot;/&gt;&lt;wsp:rsid wsp:val=&quot;00887F9A&quot;/&gt;&lt;wsp:rsid wsp:val=&quot;00890D4E&quot;/&gt;&lt;wsp:rsid wsp:val=&quot;00890D7F&quot;/&gt;&lt;wsp:rsid wsp:val=&quot;0089153F&quot;/&gt;&lt;wsp:rsid wsp:val=&quot;008918D1&quot;/&gt;&lt;wsp:rsid wsp:val=&quot;00891925&quot;/&gt;&lt;wsp:rsid wsp:val=&quot;00891CC7&quot;/&gt;&lt;wsp:rsid wsp:val=&quot;008927F1&quot;/&gt;&lt;wsp:rsid wsp:val=&quot;00892936&quot;/&gt;&lt;wsp:rsid wsp:val=&quot;00892C05&quot;/&gt;&lt;wsp:rsid wsp:val=&quot;00892EAB&quot;/&gt;&lt;wsp:rsid wsp:val=&quot;00893A35&quot;/&gt;&lt;wsp:rsid wsp:val=&quot;00893E23&quot;/&gt;&lt;wsp:rsid wsp:val=&quot;0089452E&quot;/&gt;&lt;wsp:rsid wsp:val=&quot;0089486C&quot;/&gt;&lt;wsp:rsid wsp:val=&quot;00894BB7&quot;/&gt;&lt;wsp:rsid wsp:val=&quot;008961F1&quot;/&gt;&lt;wsp:rsid wsp:val=&quot;0089686C&quot;/&gt;&lt;wsp:rsid wsp:val=&quot;00896ACC&quot;/&gt;&lt;wsp:rsid wsp:val=&quot;00897384&quot;/&gt;&lt;wsp:rsid wsp:val=&quot;00897E0D&quot;/&gt;&lt;wsp:rsid wsp:val=&quot;008A035E&quot;/&gt;&lt;wsp:rsid wsp:val=&quot;008A0C60&quot;/&gt;&lt;wsp:rsid wsp:val=&quot;008A0C72&quot;/&gt;&lt;wsp:rsid wsp:val=&quot;008A0D66&quot;/&gt;&lt;wsp:rsid wsp:val=&quot;008A0F09&quot;/&gt;&lt;wsp:rsid wsp:val=&quot;008A1059&quot;/&gt;&lt;wsp:rsid wsp:val=&quot;008A1595&quot;/&gt;&lt;wsp:rsid wsp:val=&quot;008A230F&quot;/&gt;&lt;wsp:rsid wsp:val=&quot;008A2471&quot;/&gt;&lt;wsp:rsid wsp:val=&quot;008A2A8B&quot;/&gt;&lt;wsp:rsid wsp:val=&quot;008A3670&quot;/&gt;&lt;wsp:rsid wsp:val=&quot;008A39B0&quot;/&gt;&lt;wsp:rsid wsp:val=&quot;008A3A06&quot;/&gt;&lt;wsp:rsid wsp:val=&quot;008A3B13&quot;/&gt;&lt;wsp:rsid wsp:val=&quot;008A413A&quot;/&gt;&lt;wsp:rsid wsp:val=&quot;008A4C50&quot;/&gt;&lt;wsp:rsid wsp:val=&quot;008A4DF4&quot;/&gt;&lt;wsp:rsid wsp:val=&quot;008A4EEC&quot;/&gt;&lt;wsp:rsid wsp:val=&quot;008A5CB2&quot;/&gt;&lt;wsp:rsid wsp:val=&quot;008A5E38&quot;/&gt;&lt;wsp:rsid wsp:val=&quot;008A6E19&quot;/&gt;&lt;wsp:rsid wsp:val=&quot;008A7492&quot;/&gt;&lt;wsp:rsid wsp:val=&quot;008A75A7&quot;/&gt;&lt;wsp:rsid wsp:val=&quot;008A7D02&quot;/&gt;&lt;wsp:rsid wsp:val=&quot;008A7D78&quot;/&gt;&lt;wsp:rsid wsp:val=&quot;008A7EA6&quot;/&gt;&lt;wsp:rsid wsp:val=&quot;008B0236&quot;/&gt;&lt;wsp:rsid wsp:val=&quot;008B02F8&quot;/&gt;&lt;wsp:rsid wsp:val=&quot;008B037D&quot;/&gt;&lt;wsp:rsid wsp:val=&quot;008B0CD3&quot;/&gt;&lt;wsp:rsid wsp:val=&quot;008B0D80&quot;/&gt;&lt;wsp:rsid wsp:val=&quot;008B0E20&quot;/&gt;&lt;wsp:rsid wsp:val=&quot;008B1055&quot;/&gt;&lt;wsp:rsid wsp:val=&quot;008B124C&quot;/&gt;&lt;wsp:rsid wsp:val=&quot;008B1355&quot;/&gt;&lt;wsp:rsid wsp:val=&quot;008B13F7&quot;/&gt;&lt;wsp:rsid wsp:val=&quot;008B1A2A&quot;/&gt;&lt;wsp:rsid wsp:val=&quot;008B2042&quot;/&gt;&lt;wsp:rsid wsp:val=&quot;008B28B9&quot;/&gt;&lt;wsp:rsid wsp:val=&quot;008B30AD&quot;/&gt;&lt;wsp:rsid wsp:val=&quot;008B3106&quot;/&gt;&lt;wsp:rsid wsp:val=&quot;008B3312&quot;/&gt;&lt;wsp:rsid wsp:val=&quot;008B3781&quot;/&gt;&lt;wsp:rsid wsp:val=&quot;008B39D1&quot;/&gt;&lt;wsp:rsid wsp:val=&quot;008B3AED&quot;/&gt;&lt;wsp:rsid wsp:val=&quot;008B3FD9&quot;/&gt;&lt;wsp:rsid wsp:val=&quot;008B4AD1&quot;/&gt;&lt;wsp:rsid wsp:val=&quot;008B4BAD&quot;/&gt;&lt;wsp:rsid wsp:val=&quot;008B50FB&quot;/&gt;&lt;wsp:rsid wsp:val=&quot;008B5B23&quot;/&gt;&lt;wsp:rsid wsp:val=&quot;008B5F64&quot;/&gt;&lt;wsp:rsid wsp:val=&quot;008B5FB8&quot;/&gt;&lt;wsp:rsid wsp:val=&quot;008B666B&quot;/&gt;&lt;wsp:rsid wsp:val=&quot;008B6BF9&quot;/&gt;&lt;wsp:rsid wsp:val=&quot;008B6F21&quot;/&gt;&lt;wsp:rsid wsp:val=&quot;008B7004&quot;/&gt;&lt;wsp:rsid wsp:val=&quot;008B736F&quot;/&gt;&lt;wsp:rsid wsp:val=&quot;008B73A0&quot;/&gt;&lt;wsp:rsid wsp:val=&quot;008C0419&quot;/&gt;&lt;wsp:rsid wsp:val=&quot;008C0609&quot;/&gt;&lt;wsp:rsid wsp:val=&quot;008C0B35&quot;/&gt;&lt;wsp:rsid wsp:val=&quot;008C14C5&quot;/&gt;&lt;wsp:rsid wsp:val=&quot;008C1692&quot;/&gt;&lt;wsp:rsid wsp:val=&quot;008C174B&quot;/&gt;&lt;wsp:rsid wsp:val=&quot;008C1D8F&quot;/&gt;&lt;wsp:rsid wsp:val=&quot;008C295A&quot;/&gt;&lt;wsp:rsid wsp:val=&quot;008C2C3B&quot;/&gt;&lt;wsp:rsid wsp:val=&quot;008C2E10&quot;/&gt;&lt;wsp:rsid wsp:val=&quot;008C2E27&quot;/&gt;&lt;wsp:rsid wsp:val=&quot;008C317B&quot;/&gt;&lt;wsp:rsid wsp:val=&quot;008C31A0&quot;/&gt;&lt;wsp:rsid wsp:val=&quot;008C31B6&quot;/&gt;&lt;wsp:rsid wsp:val=&quot;008C3898&quot;/&gt;&lt;wsp:rsid wsp:val=&quot;008C389D&quot;/&gt;&lt;wsp:rsid wsp:val=&quot;008C46F5&quot;/&gt;&lt;wsp:rsid wsp:val=&quot;008C474F&quot;/&gt;&lt;wsp:rsid wsp:val=&quot;008C491C&quot;/&gt;&lt;wsp:rsid wsp:val=&quot;008C5424&quot;/&gt;&lt;wsp:rsid wsp:val=&quot;008C56B7&quot;/&gt;&lt;wsp:rsid wsp:val=&quot;008C5B2E&quot;/&gt;&lt;wsp:rsid wsp:val=&quot;008C6192&quot;/&gt;&lt;wsp:rsid wsp:val=&quot;008C6B48&quot;/&gt;&lt;wsp:rsid wsp:val=&quot;008C6DE3&quot;/&gt;&lt;wsp:rsid wsp:val=&quot;008C7767&quot;/&gt;&lt;wsp:rsid wsp:val=&quot;008C7A7E&quot;/&gt;&lt;wsp:rsid wsp:val=&quot;008C7E97&quot;/&gt;&lt;wsp:rsid wsp:val=&quot;008D09E4&quot;/&gt;&lt;wsp:rsid wsp:val=&quot;008D0B3D&quot;/&gt;&lt;wsp:rsid wsp:val=&quot;008D10F8&quot;/&gt;&lt;wsp:rsid wsp:val=&quot;008D16A2&quot;/&gt;&lt;wsp:rsid wsp:val=&quot;008D19FF&quot;/&gt;&lt;wsp:rsid wsp:val=&quot;008D1DBB&quot;/&gt;&lt;wsp:rsid wsp:val=&quot;008D2B40&quot;/&gt;&lt;wsp:rsid wsp:val=&quot;008D2F9D&quot;/&gt;&lt;wsp:rsid wsp:val=&quot;008D30DE&quot;/&gt;&lt;wsp:rsid wsp:val=&quot;008D312A&quot;/&gt;&lt;wsp:rsid wsp:val=&quot;008D3177&quot;/&gt;&lt;wsp:rsid wsp:val=&quot;008D3436&quot;/&gt;&lt;wsp:rsid wsp:val=&quot;008D3E8B&quot;/&gt;&lt;wsp:rsid wsp:val=&quot;008D40F7&quot;/&gt;&lt;wsp:rsid wsp:val=&quot;008D4262&quot;/&gt;&lt;wsp:rsid wsp:val=&quot;008D440B&quot;/&gt;&lt;wsp:rsid wsp:val=&quot;008D4898&quot;/&gt;&lt;wsp:rsid wsp:val=&quot;008D495F&quot;/&gt;&lt;wsp:rsid wsp:val=&quot;008D52B4&quot;/&gt;&lt;wsp:rsid wsp:val=&quot;008D555C&quot;/&gt;&lt;wsp:rsid wsp:val=&quot;008D5AD3&quot;/&gt;&lt;wsp:rsid wsp:val=&quot;008D6665&quot;/&gt;&lt;wsp:rsid wsp:val=&quot;008D6759&quot;/&gt;&lt;wsp:rsid wsp:val=&quot;008D69E2&quot;/&gt;&lt;wsp:rsid wsp:val=&quot;008D6C78&quot;/&gt;&lt;wsp:rsid wsp:val=&quot;008D6EEF&quot;/&gt;&lt;wsp:rsid wsp:val=&quot;008D75EC&quot;/&gt;&lt;wsp:rsid wsp:val=&quot;008D768F&quot;/&gt;&lt;wsp:rsid wsp:val=&quot;008D779E&quot;/&gt;&lt;wsp:rsid wsp:val=&quot;008D77E7&quot;/&gt;&lt;wsp:rsid wsp:val=&quot;008D7849&quot;/&gt;&lt;wsp:rsid wsp:val=&quot;008D7B6E&quot;/&gt;&lt;wsp:rsid wsp:val=&quot;008D7C99&quot;/&gt;&lt;wsp:rsid wsp:val=&quot;008D7D60&quot;/&gt;&lt;wsp:rsid wsp:val=&quot;008E0B90&quot;/&gt;&lt;wsp:rsid wsp:val=&quot;008E0E84&quot;/&gt;&lt;wsp:rsid wsp:val=&quot;008E11D7&quot;/&gt;&lt;wsp:rsid wsp:val=&quot;008E1C55&quot;/&gt;&lt;wsp:rsid wsp:val=&quot;008E249A&quot;/&gt;&lt;wsp:rsid wsp:val=&quot;008E2CBB&quot;/&gt;&lt;wsp:rsid wsp:val=&quot;008E3134&quot;/&gt;&lt;wsp:rsid wsp:val=&quot;008E33AE&quot;/&gt;&lt;wsp:rsid wsp:val=&quot;008E342E&quot;/&gt;&lt;wsp:rsid wsp:val=&quot;008E37CC&quot;/&gt;&lt;wsp:rsid wsp:val=&quot;008E3AA2&quot;/&gt;&lt;wsp:rsid wsp:val=&quot;008E3E0A&quot;/&gt;&lt;wsp:rsid wsp:val=&quot;008E3FA9&quot;/&gt;&lt;wsp:rsid wsp:val=&quot;008E47A1&quot;/&gt;&lt;wsp:rsid wsp:val=&quot;008E4889&quot;/&gt;&lt;wsp:rsid wsp:val=&quot;008E48E2&quot;/&gt;&lt;wsp:rsid wsp:val=&quot;008E4DDD&quot;/&gt;&lt;wsp:rsid wsp:val=&quot;008E5315&quot;/&gt;&lt;wsp:rsid wsp:val=&quot;008E540B&quot;/&gt;&lt;wsp:rsid wsp:val=&quot;008E543F&quot;/&gt;&lt;wsp:rsid wsp:val=&quot;008E581D&quot;/&gt;&lt;wsp:rsid wsp:val=&quot;008E650F&quot;/&gt;&lt;wsp:rsid wsp:val=&quot;008E6572&quot;/&gt;&lt;wsp:rsid wsp:val=&quot;008E6713&quot;/&gt;&lt;wsp:rsid wsp:val=&quot;008E6F0E&quot;/&gt;&lt;wsp:rsid wsp:val=&quot;008E7E8F&quot;/&gt;&lt;wsp:rsid wsp:val=&quot;008F0459&quot;/&gt;&lt;wsp:rsid wsp:val=&quot;008F0668&quot;/&gt;&lt;wsp:rsid wsp:val=&quot;008F0BC2&quot;/&gt;&lt;wsp:rsid wsp:val=&quot;008F0F04&quot;/&gt;&lt;wsp:rsid wsp:val=&quot;008F126A&quot;/&gt;&lt;wsp:rsid wsp:val=&quot;008F15A5&quot;/&gt;&lt;wsp:rsid wsp:val=&quot;008F1CA2&quot;/&gt;&lt;wsp:rsid wsp:val=&quot;008F1E80&quot;/&gt;&lt;wsp:rsid wsp:val=&quot;008F2312&quot;/&gt;&lt;wsp:rsid wsp:val=&quot;008F252A&quot;/&gt;&lt;wsp:rsid wsp:val=&quot;008F25AE&quot;/&gt;&lt;wsp:rsid wsp:val=&quot;008F2AE7&quot;/&gt;&lt;wsp:rsid wsp:val=&quot;008F3095&quot;/&gt;&lt;wsp:rsid wsp:val=&quot;008F30A8&quot;/&gt;&lt;wsp:rsid wsp:val=&quot;008F3E9A&quot;/&gt;&lt;wsp:rsid wsp:val=&quot;008F40A4&quot;/&gt;&lt;wsp:rsid wsp:val=&quot;008F4717&quot;/&gt;&lt;wsp:rsid wsp:val=&quot;008F4B3C&quot;/&gt;&lt;wsp:rsid wsp:val=&quot;008F4CAC&quot;/&gt;&lt;wsp:rsid wsp:val=&quot;008F4CBF&quot;/&gt;&lt;wsp:rsid wsp:val=&quot;008F5235&quot;/&gt;&lt;wsp:rsid wsp:val=&quot;008F553D&quot;/&gt;&lt;wsp:rsid wsp:val=&quot;008F59FA&quot;/&gt;&lt;wsp:rsid wsp:val=&quot;008F5E44&quot;/&gt;&lt;wsp:rsid wsp:val=&quot;008F5F2B&quot;/&gt;&lt;wsp:rsid wsp:val=&quot;008F6171&quot;/&gt;&lt;wsp:rsid wsp:val=&quot;008F6560&quot;/&gt;&lt;wsp:rsid wsp:val=&quot;008F713A&quot;/&gt;&lt;wsp:rsid wsp:val=&quot;008F776D&quot;/&gt;&lt;wsp:rsid wsp:val=&quot;008F77F1&quot;/&gt;&lt;wsp:rsid wsp:val=&quot;008F7C74&quot;/&gt;&lt;wsp:rsid wsp:val=&quot;008F7D02&quot;/&gt;&lt;wsp:rsid wsp:val=&quot;009009F5&quot;/&gt;&lt;wsp:rsid wsp:val=&quot;00900D7C&quot;/&gt;&lt;wsp:rsid wsp:val=&quot;00900EC7&quot;/&gt;&lt;wsp:rsid wsp:val=&quot;00900EFF&quot;/&gt;&lt;wsp:rsid wsp:val=&quot;00901042&quot;/&gt;&lt;wsp:rsid wsp:val=&quot;009011EB&quot;/&gt;&lt;wsp:rsid wsp:val=&quot;00901303&quot;/&gt;&lt;wsp:rsid wsp:val=&quot;009014A6&quot;/&gt;&lt;wsp:rsid wsp:val=&quot;009017E7&quot;/&gt;&lt;wsp:rsid wsp:val=&quot;00901B80&quot;/&gt;&lt;wsp:rsid wsp:val=&quot;00901F26&quot;/&gt;&lt;wsp:rsid wsp:val=&quot;00902B71&quot;/&gt;&lt;wsp:rsid wsp:val=&quot;009030C7&quot;/&gt;&lt;wsp:rsid wsp:val=&quot;0090388E&quot;/&gt;&lt;wsp:rsid wsp:val=&quot;009039D7&quot;/&gt;&lt;wsp:rsid wsp:val=&quot;00903A0B&quot;/&gt;&lt;wsp:rsid wsp:val=&quot;00903A60&quot;/&gt;&lt;wsp:rsid wsp:val=&quot;00903AC2&quot;/&gt;&lt;wsp:rsid wsp:val=&quot;009043F2&quot;/&gt;&lt;wsp:rsid wsp:val=&quot;009047D3&quot;/&gt;&lt;wsp:rsid wsp:val=&quot;00904A06&quot;/&gt;&lt;wsp:rsid wsp:val=&quot;00904A65&quot;/&gt;&lt;wsp:rsid wsp:val=&quot;00904C6F&quot;/&gt;&lt;wsp:rsid wsp:val=&quot;009051A5&quot;/&gt;&lt;wsp:rsid wsp:val=&quot;009054B4&quot;/&gt;&lt;wsp:rsid wsp:val=&quot;0090581E&quot;/&gt;&lt;wsp:rsid wsp:val=&quot;00905953&quot;/&gt;&lt;wsp:rsid wsp:val=&quot;00905959&quot;/&gt;&lt;wsp:rsid wsp:val=&quot;00905A55&quot;/&gt;&lt;wsp:rsid wsp:val=&quot;00906740&quot;/&gt;&lt;wsp:rsid wsp:val=&quot;00906ED4&quot;/&gt;&lt;wsp:rsid wsp:val=&quot;00907012&quot;/&gt;&lt;wsp:rsid wsp:val=&quot;009072CA&quot;/&gt;&lt;wsp:rsid wsp:val=&quot;009074F5&quot;/&gt;&lt;wsp:rsid wsp:val=&quot;0090793E&quot;/&gt;&lt;wsp:rsid wsp:val=&quot;00907AB6&quot;/&gt;&lt;wsp:rsid wsp:val=&quot;00907D50&quot;/&gt;&lt;wsp:rsid wsp:val=&quot;0091099B&quot;/&gt;&lt;wsp:rsid wsp:val=&quot;00911C5A&quot;/&gt;&lt;wsp:rsid wsp:val=&quot;00912004&quot;/&gt;&lt;wsp:rsid wsp:val=&quot;00912674&quot;/&gt;&lt;wsp:rsid wsp:val=&quot;009128A4&quot;/&gt;&lt;wsp:rsid wsp:val=&quot;00912AFA&quot;/&gt;&lt;wsp:rsid wsp:val=&quot;00912B16&quot;/&gt;&lt;wsp:rsid wsp:val=&quot;00912E55&quot;/&gt;&lt;wsp:rsid wsp:val=&quot;00912F13&quot;/&gt;&lt;wsp:rsid wsp:val=&quot;0091309F&quot;/&gt;&lt;wsp:rsid wsp:val=&quot;00913199&quot;/&gt;&lt;wsp:rsid wsp:val=&quot;0091372D&quot;/&gt;&lt;wsp:rsid wsp:val=&quot;009138A9&quot;/&gt;&lt;wsp:rsid wsp:val=&quot;00913A19&quot;/&gt;&lt;wsp:rsid wsp:val=&quot;00913A63&quot;/&gt;&lt;wsp:rsid wsp:val=&quot;00914192&quot;/&gt;&lt;wsp:rsid wsp:val=&quot;009143A7&quot;/&gt;&lt;wsp:rsid wsp:val=&quot;0091444A&quot;/&gt;&lt;wsp:rsid wsp:val=&quot;009148E0&quot;/&gt;&lt;wsp:rsid wsp:val=&quot;00914FF3&quot;/&gt;&lt;wsp:rsid wsp:val=&quot;00915362&quot;/&gt;&lt;wsp:rsid wsp:val=&quot;009156BD&quot;/&gt;&lt;wsp:rsid wsp:val=&quot;009159AF&quot;/&gt;&lt;wsp:rsid wsp:val=&quot;00915E59&quot;/&gt;&lt;wsp:rsid wsp:val=&quot;0091631A&quot;/&gt;&lt;wsp:rsid wsp:val=&quot;009164F6&quot;/&gt;&lt;wsp:rsid wsp:val=&quot;00916D31&quot;/&gt;&lt;wsp:rsid wsp:val=&quot;009176F6&quot;/&gt;&lt;wsp:rsid wsp:val=&quot;00917720&quot;/&gt;&lt;wsp:rsid wsp:val=&quot;009177F3&quot;/&gt;&lt;wsp:rsid wsp:val=&quot;00917897&quot;/&gt;&lt;wsp:rsid wsp:val=&quot;009178C4&quot;/&gt;&lt;wsp:rsid wsp:val=&quot;00917AF9&quot;/&gt;&lt;wsp:rsid wsp:val=&quot;00917BEE&quot;/&gt;&lt;wsp:rsid wsp:val=&quot;00917DDC&quot;/&gt;&lt;wsp:rsid wsp:val=&quot;00917EF2&quot;/&gt;&lt;wsp:rsid wsp:val=&quot;009203AC&quot;/&gt;&lt;wsp:rsid wsp:val=&quot;009208C8&quot;/&gt;&lt;wsp:rsid wsp:val=&quot;00920E72&quot;/&gt;&lt;wsp:rsid wsp:val=&quot;00921598&quot;/&gt;&lt;wsp:rsid wsp:val=&quot;00921A00&quot;/&gt;&lt;wsp:rsid wsp:val=&quot;00921B65&quot;/&gt;&lt;wsp:rsid wsp:val=&quot;00921BEB&quot;/&gt;&lt;wsp:rsid wsp:val=&quot;00921E2D&quot;/&gt;&lt;wsp:rsid wsp:val=&quot;0092231B&quot;/&gt;&lt;wsp:rsid wsp:val=&quot;00922462&quot;/&gt;&lt;wsp:rsid wsp:val=&quot;009226EA&quot;/&gt;&lt;wsp:rsid wsp:val=&quot;00922D5A&quot;/&gt;&lt;wsp:rsid wsp:val=&quot;0092303D&quot;/&gt;&lt;wsp:rsid wsp:val=&quot;009234D4&quot;/&gt;&lt;wsp:rsid wsp:val=&quot;00923DCC&quot;/&gt;&lt;wsp:rsid wsp:val=&quot;00924997&quot;/&gt;&lt;wsp:rsid wsp:val=&quot;009249C6&quot;/&gt;&lt;wsp:rsid wsp:val=&quot;00925087&quot;/&gt;&lt;wsp:rsid wsp:val=&quot;009253F7&quot;/&gt;&lt;wsp:rsid wsp:val=&quot;009259C2&quot;/&gt;&lt;wsp:rsid wsp:val=&quot;00925C32&quot;/&gt;&lt;wsp:rsid wsp:val=&quot;00925C47&quot;/&gt;&lt;wsp:rsid wsp:val=&quot;00926AD3&quot;/&gt;&lt;wsp:rsid wsp:val=&quot;00926C3E&quot;/&gt;&lt;wsp:rsid wsp:val=&quot;00926CDA&quot;/&gt;&lt;wsp:rsid wsp:val=&quot;00926DF7&quot;/&gt;&lt;wsp:rsid wsp:val=&quot;0092722A&quot;/&gt;&lt;wsp:rsid wsp:val=&quot;009273EF&quot;/&gt;&lt;wsp:rsid wsp:val=&quot;00927F59&quot;/&gt;&lt;wsp:rsid wsp:val=&quot;00930139&quot;/&gt;&lt;wsp:rsid wsp:val=&quot;00930213&quot;/&gt;&lt;wsp:rsid wsp:val=&quot;00930326&quot;/&gt;&lt;wsp:rsid wsp:val=&quot;009306D5&quot;/&gt;&lt;wsp:rsid wsp:val=&quot;00931658&quot;/&gt;&lt;wsp:rsid wsp:val=&quot;009317A5&quot;/&gt;&lt;wsp:rsid wsp:val=&quot;0093195F&quot;/&gt;&lt;wsp:rsid wsp:val=&quot;009322D1&quot;/&gt;&lt;wsp:rsid wsp:val=&quot;00932E23&quot;/&gt;&lt;wsp:rsid wsp:val=&quot;00933396&quot;/&gt;&lt;wsp:rsid wsp:val=&quot;009335EF&quot;/&gt;&lt;wsp:rsid wsp:val=&quot;009337A8&quot;/&gt;&lt;wsp:rsid wsp:val=&quot;009337E4&quot;/&gt;&lt;wsp:rsid wsp:val=&quot;00933873&quot;/&gt;&lt;wsp:rsid wsp:val=&quot;00933910&quot;/&gt;&lt;wsp:rsid wsp:val=&quot;00933DF1&quot;/&gt;&lt;wsp:rsid wsp:val=&quot;00934436&quot;/&gt;&lt;wsp:rsid wsp:val=&quot;009346C9&quot;/&gt;&lt;wsp:rsid wsp:val=&quot;009348C0&quot;/&gt;&lt;wsp:rsid wsp:val=&quot;009351E4&quot;/&gt;&lt;wsp:rsid wsp:val=&quot;009359F3&quot;/&gt;&lt;wsp:rsid wsp:val=&quot;00935E99&quot;/&gt;&lt;wsp:rsid wsp:val=&quot;00936054&quot;/&gt;&lt;wsp:rsid wsp:val=&quot;009363C5&quot;/&gt;&lt;wsp:rsid wsp:val=&quot;00936AA6&quot;/&gt;&lt;wsp:rsid wsp:val=&quot;00936EF2&quot;/&gt;&lt;wsp:rsid wsp:val=&quot;00940AB2&quot;/&gt;&lt;wsp:rsid wsp:val=&quot;00940DBB&quot;/&gt;&lt;wsp:rsid wsp:val=&quot;009410A7&quot;/&gt;&lt;wsp:rsid wsp:val=&quot;00941328&quot;/&gt;&lt;wsp:rsid wsp:val=&quot;009413A0&quot;/&gt;&lt;wsp:rsid wsp:val=&quot;0094163E&quot;/&gt;&lt;wsp:rsid wsp:val=&quot;009416A9&quot;/&gt;&lt;wsp:rsid wsp:val=&quot;00941C78&quot;/&gt;&lt;wsp:rsid wsp:val=&quot;00941E0B&quot;/&gt;&lt;wsp:rsid wsp:val=&quot;00941F58&quot;/&gt;&lt;wsp:rsid wsp:val=&quot;00942128&quot;/&gt;&lt;wsp:rsid wsp:val=&quot;00942E14&quot;/&gt;&lt;wsp:rsid wsp:val=&quot;00943544&quot;/&gt;&lt;wsp:rsid wsp:val=&quot;009435B3&quot;/&gt;&lt;wsp:rsid wsp:val=&quot;009437FD&quot;/&gt;&lt;wsp:rsid wsp:val=&quot;009440EC&quot;/&gt;&lt;wsp:rsid wsp:val=&quot;00944166&quot;/&gt;&lt;wsp:rsid wsp:val=&quot;009447F5&quot;/&gt;&lt;wsp:rsid wsp:val=&quot;00944AEF&quot;/&gt;&lt;wsp:rsid wsp:val=&quot;00945205&quot;/&gt;&lt;wsp:rsid wsp:val=&quot;0094528D&quot;/&gt;&lt;wsp:rsid wsp:val=&quot;00945CD2&quot;/&gt;&lt;wsp:rsid wsp:val=&quot;00945D36&quot;/&gt;&lt;wsp:rsid wsp:val=&quot;00946043&quot;/&gt;&lt;wsp:rsid wsp:val=&quot;00946772&quot;/&gt;&lt;wsp:rsid wsp:val=&quot;00946CED&quot;/&gt;&lt;wsp:rsid wsp:val=&quot;00947569&quot;/&gt;&lt;wsp:rsid wsp:val=&quot;009479D3&quot;/&gt;&lt;wsp:rsid wsp:val=&quot;00947C2A&quot;/&gt;&lt;wsp:rsid wsp:val=&quot;00950245&quot;/&gt;&lt;wsp:rsid wsp:val=&quot;0095032D&quot;/&gt;&lt;wsp:rsid wsp:val=&quot;00950E75&quot;/&gt;&lt;wsp:rsid wsp:val=&quot;00950EE2&quot;/&gt;&lt;wsp:rsid wsp:val=&quot;009510F8&quot;/&gt;&lt;wsp:rsid wsp:val=&quot;009513D1&quot;/&gt;&lt;wsp:rsid wsp:val=&quot;009516D9&quot;/&gt;&lt;wsp:rsid wsp:val=&quot;00951740&quot;/&gt;&lt;wsp:rsid wsp:val=&quot;00951766&quot;/&gt;&lt;wsp:rsid wsp:val=&quot;00951DF1&quot;/&gt;&lt;wsp:rsid wsp:val=&quot;00951ED4&quot;/&gt;&lt;wsp:rsid wsp:val=&quot;009527F0&quot;/&gt;&lt;wsp:rsid wsp:val=&quot;00952AD0&quot;/&gt;&lt;wsp:rsid wsp:val=&quot;00952C48&quot;/&gt;&lt;wsp:rsid wsp:val=&quot;00952C8C&quot;/&gt;&lt;wsp:rsid wsp:val=&quot;00952CD3&quot;/&gt;&lt;wsp:rsid wsp:val=&quot;0095316A&quot;/&gt;&lt;wsp:rsid wsp:val=&quot;0095320C&quot;/&gt;&lt;wsp:rsid wsp:val=&quot;0095392E&quot;/&gt;&lt;wsp:rsid wsp:val=&quot;00953AF2&quot;/&gt;&lt;wsp:rsid wsp:val=&quot;00953C37&quot;/&gt;&lt;wsp:rsid wsp:val=&quot;00953D64&quot;/&gt;&lt;wsp:rsid wsp:val=&quot;00953F41&quot;/&gt;&lt;wsp:rsid wsp:val=&quot;0095410A&quot;/&gt;&lt;wsp:rsid wsp:val=&quot;00954624&quot;/&gt;&lt;wsp:rsid wsp:val=&quot;00954A85&quot;/&gt;&lt;wsp:rsid wsp:val=&quot;00954AD5&quot;/&gt;&lt;wsp:rsid wsp:val=&quot;00954BC2&quot;/&gt;&lt;wsp:rsid wsp:val=&quot;00954DCD&quot;/&gt;&lt;wsp:rsid wsp:val=&quot;009550B7&quot;/&gt;&lt;wsp:rsid wsp:val=&quot;0095569E&quot;/&gt;&lt;wsp:rsid wsp:val=&quot;00955A97&quot;/&gt;&lt;wsp:rsid wsp:val=&quot;00955F33&quot;/&gt;&lt;wsp:rsid wsp:val=&quot;009560E1&quot;/&gt;&lt;wsp:rsid wsp:val=&quot;009563DE&quot;/&gt;&lt;wsp:rsid wsp:val=&quot;00956514&quot;/&gt;&lt;wsp:rsid wsp:val=&quot;009565C2&quot;/&gt;&lt;wsp:rsid wsp:val=&quot;00956828&quot;/&gt;&lt;wsp:rsid wsp:val=&quot;00956831&quot;/&gt;&lt;wsp:rsid wsp:val=&quot;009568B6&quot;/&gt;&lt;wsp:rsid wsp:val=&quot;00956B1D&quot;/&gt;&lt;wsp:rsid wsp:val=&quot;00956FA2&quot;/&gt;&lt;wsp:rsid wsp:val=&quot;00957048&quot;/&gt;&lt;wsp:rsid wsp:val=&quot;00957220&quot;/&gt;&lt;wsp:rsid wsp:val=&quot;00957AD7&quot;/&gt;&lt;wsp:rsid wsp:val=&quot;00957F15&quot;/&gt;&lt;wsp:rsid wsp:val=&quot;00960513&quot;/&gt;&lt;wsp:rsid wsp:val=&quot;00960961&quot;/&gt;&lt;wsp:rsid wsp:val=&quot;00960F35&quot;/&gt;&lt;wsp:rsid wsp:val=&quot;00961030&quot;/&gt;&lt;wsp:rsid wsp:val=&quot;00961052&quot;/&gt;&lt;wsp:rsid wsp:val=&quot;00961291&quot;/&gt;&lt;wsp:rsid wsp:val=&quot;00961890&quot;/&gt;&lt;wsp:rsid wsp:val=&quot;009618B5&quot;/&gt;&lt;wsp:rsid wsp:val=&quot;0096198E&quot;/&gt;&lt;wsp:rsid wsp:val=&quot;009620AA&quot;/&gt;&lt;wsp:rsid wsp:val=&quot;0096247F&quot;/&gt;&lt;wsp:rsid wsp:val=&quot;0096268C&quot;/&gt;&lt;wsp:rsid wsp:val=&quot;00962721&quot;/&gt;&lt;wsp:rsid wsp:val=&quot;00962970&quot;/&gt;&lt;wsp:rsid wsp:val=&quot;009633F5&quot;/&gt;&lt;wsp:rsid wsp:val=&quot;00963529&quot;/&gt;&lt;wsp:rsid wsp:val=&quot;0096365E&quot;/&gt;&lt;wsp:rsid wsp:val=&quot;00963814&quot;/&gt;&lt;wsp:rsid wsp:val=&quot;00963B4A&quot;/&gt;&lt;wsp:rsid wsp:val=&quot;009643FB&quot;/&gt;&lt;wsp:rsid wsp:val=&quot;00964503&quot;/&gt;&lt;wsp:rsid wsp:val=&quot;00964716&quot;/&gt;&lt;wsp:rsid wsp:val=&quot;00965553&quot;/&gt;&lt;wsp:rsid wsp:val=&quot;00965804&quot;/&gt;&lt;wsp:rsid wsp:val=&quot;00965E03&quot;/&gt;&lt;wsp:rsid wsp:val=&quot;00965E45&quot;/&gt;&lt;wsp:rsid wsp:val=&quot;00966A60&quot;/&gt;&lt;wsp:rsid wsp:val=&quot;00966D54&quot;/&gt;&lt;wsp:rsid wsp:val=&quot;00966FD4&quot;/&gt;&lt;wsp:rsid wsp:val=&quot;009670FC&quot;/&gt;&lt;wsp:rsid wsp:val=&quot;00967646&quot;/&gt;&lt;wsp:rsid wsp:val=&quot;0096793A&quot;/&gt;&lt;wsp:rsid wsp:val=&quot;00967A24&quot;/&gt;&lt;wsp:rsid wsp:val=&quot;00970073&quot;/&gt;&lt;wsp:rsid wsp:val=&quot;00970683&quot;/&gt;&lt;wsp:rsid wsp:val=&quot;00970C4D&quot;/&gt;&lt;wsp:rsid wsp:val=&quot;00970E3B&quot;/&gt;&lt;wsp:rsid wsp:val=&quot;009710F9&quot;/&gt;&lt;wsp:rsid wsp:val=&quot;009719A5&quot;/&gt;&lt;wsp:rsid wsp:val=&quot;009720D0&quot;/&gt;&lt;wsp:rsid wsp:val=&quot;009724D4&quot;/&gt;&lt;wsp:rsid wsp:val=&quot;00972739&quot;/&gt;&lt;wsp:rsid wsp:val=&quot;00972940&quot;/&gt;&lt;wsp:rsid wsp:val=&quot;0097328C&quot;/&gt;&lt;wsp:rsid wsp:val=&quot;00973484&quot;/&gt;&lt;wsp:rsid wsp:val=&quot;009737F3&quot;/&gt;&lt;wsp:rsid wsp:val=&quot;009738E7&quot;/&gt;&lt;wsp:rsid wsp:val=&quot;0097391D&quot;/&gt;&lt;wsp:rsid wsp:val=&quot;00973A8E&quot;/&gt;&lt;wsp:rsid wsp:val=&quot;00974303&quot;/&gt;&lt;wsp:rsid wsp:val=&quot;00974985&quot;/&gt;&lt;wsp:rsid wsp:val=&quot;00974B58&quot;/&gt;&lt;wsp:rsid wsp:val=&quot;00974D28&quot;/&gt;&lt;wsp:rsid wsp:val=&quot;00974FC5&quot;/&gt;&lt;wsp:rsid wsp:val=&quot;00975395&quot;/&gt;&lt;wsp:rsid wsp:val=&quot;009758AA&quot;/&gt;&lt;wsp:rsid wsp:val=&quot;00975935&quot;/&gt;&lt;wsp:rsid wsp:val=&quot;00976013&quot;/&gt;&lt;wsp:rsid wsp:val=&quot;00976365&quot;/&gt;&lt;wsp:rsid wsp:val=&quot;00976561&quot;/&gt;&lt;wsp:rsid wsp:val=&quot;00976970&quot;/&gt;&lt;wsp:rsid wsp:val=&quot;00976C57&quot;/&gt;&lt;wsp:rsid wsp:val=&quot;00976FF9&quot;/&gt;&lt;wsp:rsid wsp:val=&quot;00977AE6&quot;/&gt;&lt;wsp:rsid wsp:val=&quot;00977CC1&quot;/&gt;&lt;wsp:rsid wsp:val=&quot;00977E3F&quot;/&gt;&lt;wsp:rsid wsp:val=&quot;00977E9F&quot;/&gt;&lt;wsp:rsid wsp:val=&quot;00980063&quot;/&gt;&lt;wsp:rsid wsp:val=&quot;0098053E&quot;/&gt;&lt;wsp:rsid wsp:val=&quot;00980809&quot;/&gt;&lt;wsp:rsid wsp:val=&quot;00980A02&quot;/&gt;&lt;wsp:rsid wsp:val=&quot;00980BAE&quot;/&gt;&lt;wsp:rsid wsp:val=&quot;00980D39&quot;/&gt;&lt;wsp:rsid wsp:val=&quot;00980D3D&quot;/&gt;&lt;wsp:rsid wsp:val=&quot;009817AB&quot;/&gt;&lt;wsp:rsid wsp:val=&quot;00981A6A&quot;/&gt;&lt;wsp:rsid wsp:val=&quot;00981C0B&quot;/&gt;&lt;wsp:rsid wsp:val=&quot;00981C0C&quot;/&gt;&lt;wsp:rsid wsp:val=&quot;0098207E&quot;/&gt;&lt;wsp:rsid wsp:val=&quot;00982372&quot;/&gt;&lt;wsp:rsid wsp:val=&quot;00982C9D&quot;/&gt;&lt;wsp:rsid wsp:val=&quot;009830A6&quot;/&gt;&lt;wsp:rsid wsp:val=&quot;0098310B&quot;/&gt;&lt;wsp:rsid wsp:val=&quot;0098335B&quot;/&gt;&lt;wsp:rsid wsp:val=&quot;0098380B&quot;/&gt;&lt;wsp:rsid wsp:val=&quot;009838C4&quot;/&gt;&lt;wsp:rsid wsp:val=&quot;00983C45&quot;/&gt;&lt;wsp:rsid wsp:val=&quot;00984199&quot;/&gt;&lt;wsp:rsid wsp:val=&quot;00984B7A&quot;/&gt;&lt;wsp:rsid wsp:val=&quot;00984F2E&quot;/&gt;&lt;wsp:rsid wsp:val=&quot;009850B1&quot;/&gt;&lt;wsp:rsid wsp:val=&quot;00985241&quot;/&gt;&lt;wsp:rsid wsp:val=&quot;009856B7&quot;/&gt;&lt;wsp:rsid wsp:val=&quot;009856B8&quot;/&gt;&lt;wsp:rsid wsp:val=&quot;00985806&quot;/&gt;&lt;wsp:rsid wsp:val=&quot;00985C15&quot;/&gt;&lt;wsp:rsid wsp:val=&quot;00985EB3&quot;/&gt;&lt;wsp:rsid wsp:val=&quot;00986040&quot;/&gt;&lt;wsp:rsid wsp:val=&quot;009861AA&quot;/&gt;&lt;wsp:rsid wsp:val=&quot;00986446&quot;/&gt;&lt;wsp:rsid wsp:val=&quot;00986557&quot;/&gt;&lt;wsp:rsid wsp:val=&quot;009867E3&quot;/&gt;&lt;wsp:rsid wsp:val=&quot;009869E6&quot;/&gt;&lt;wsp:rsid wsp:val=&quot;00986A2B&quot;/&gt;&lt;wsp:rsid wsp:val=&quot;00986B4C&quot;/&gt;&lt;wsp:rsid wsp:val=&quot;0098745E&quot;/&gt;&lt;wsp:rsid wsp:val=&quot;0098781E&quot;/&gt;&lt;wsp:rsid wsp:val=&quot;009902F8&quot;/&gt;&lt;wsp:rsid wsp:val=&quot;00990579&quot;/&gt;&lt;wsp:rsid wsp:val=&quot;00990DFA&quot;/&gt;&lt;wsp:rsid wsp:val=&quot;0099159D&quot;/&gt;&lt;wsp:rsid wsp:val=&quot;009917E9&quot;/&gt;&lt;wsp:rsid wsp:val=&quot;0099220A&quot;/&gt;&lt;wsp:rsid wsp:val=&quot;0099266E&quot;/&gt;&lt;wsp:rsid wsp:val=&quot;0099274E&quot;/&gt;&lt;wsp:rsid wsp:val=&quot;00992AD8&quot;/&gt;&lt;wsp:rsid wsp:val=&quot;00992EA8&quot;/&gt;&lt;wsp:rsid wsp:val=&quot;0099338E&quot;/&gt;&lt;wsp:rsid wsp:val=&quot;00993639&quot;/&gt;&lt;wsp:rsid wsp:val=&quot;009936DB&quot;/&gt;&lt;wsp:rsid wsp:val=&quot;0099399B&quot;/&gt;&lt;wsp:rsid wsp:val=&quot;00994342&quot;/&gt;&lt;wsp:rsid wsp:val=&quot;00994F7E&quot;/&gt;&lt;wsp:rsid wsp:val=&quot;00995016&quot;/&gt;&lt;wsp:rsid wsp:val=&quot;00995245&quot;/&gt;&lt;wsp:rsid wsp:val=&quot;00995F2C&quot;/&gt;&lt;wsp:rsid wsp:val=&quot;009963A5&quot;/&gt;&lt;wsp:rsid wsp:val=&quot;009965F8&quot;/&gt;&lt;wsp:rsid wsp:val=&quot;00996C8C&quot;/&gt;&lt;wsp:rsid wsp:val=&quot;00996F14&quot;/&gt;&lt;wsp:rsid wsp:val=&quot;00996F4A&quot;/&gt;&lt;wsp:rsid wsp:val=&quot;00997257&quot;/&gt;&lt;wsp:rsid wsp:val=&quot;00997671&quot;/&gt;&lt;wsp:rsid wsp:val=&quot;00997872&quot;/&gt;&lt;wsp:rsid wsp:val=&quot;00997C21&quot;/&gt;&lt;wsp:rsid wsp:val=&quot;009A0641&quot;/&gt;&lt;wsp:rsid wsp:val=&quot;009A0DDB&quot;/&gt;&lt;wsp:rsid wsp:val=&quot;009A14AF&quot;/&gt;&lt;wsp:rsid wsp:val=&quot;009A176E&quot;/&gt;&lt;wsp:rsid wsp:val=&quot;009A18E1&quot;/&gt;&lt;wsp:rsid wsp:val=&quot;009A1987&quot;/&gt;&lt;wsp:rsid wsp:val=&quot;009A1AAB&quot;/&gt;&lt;wsp:rsid wsp:val=&quot;009A2112&quot;/&gt;&lt;wsp:rsid wsp:val=&quot;009A24AE&quot;/&gt;&lt;wsp:rsid wsp:val=&quot;009A26FB&quot;/&gt;&lt;wsp:rsid wsp:val=&quot;009A2D57&quot;/&gt;&lt;wsp:rsid wsp:val=&quot;009A32B4&quot;/&gt;&lt;wsp:rsid wsp:val=&quot;009A350C&quot;/&gt;&lt;wsp:rsid wsp:val=&quot;009A391E&quot;/&gt;&lt;wsp:rsid wsp:val=&quot;009A447C&quot;/&gt;&lt;wsp:rsid wsp:val=&quot;009A4B4C&quot;/&gt;&lt;wsp:rsid wsp:val=&quot;009A4B6C&quot;/&gt;&lt;wsp:rsid wsp:val=&quot;009A4E57&quot;/&gt;&lt;wsp:rsid wsp:val=&quot;009A4ECF&quot;/&gt;&lt;wsp:rsid wsp:val=&quot;009A4FA3&quot;/&gt;&lt;wsp:rsid wsp:val=&quot;009A50F3&quot;/&gt;&lt;wsp:rsid wsp:val=&quot;009A53E7&quot;/&gt;&lt;wsp:rsid wsp:val=&quot;009A5737&quot;/&gt;&lt;wsp:rsid wsp:val=&quot;009A5894&quot;/&gt;&lt;wsp:rsid wsp:val=&quot;009A5BA7&quot;/&gt;&lt;wsp:rsid wsp:val=&quot;009A6710&quot;/&gt;&lt;wsp:rsid wsp:val=&quot;009A6877&quot;/&gt;&lt;wsp:rsid wsp:val=&quot;009A6964&quot;/&gt;&lt;wsp:rsid wsp:val=&quot;009A6CDF&quot;/&gt;&lt;wsp:rsid wsp:val=&quot;009A6D6B&quot;/&gt;&lt;wsp:rsid wsp:val=&quot;009A6DB3&quot;/&gt;&lt;wsp:rsid wsp:val=&quot;009A6FBF&quot;/&gt;&lt;wsp:rsid wsp:val=&quot;009A752E&quot;/&gt;&lt;wsp:rsid wsp:val=&quot;009A75A4&quot;/&gt;&lt;wsp:rsid wsp:val=&quot;009A76C3&quot;/&gt;&lt;wsp:rsid wsp:val=&quot;009A7851&quot;/&gt;&lt;wsp:rsid wsp:val=&quot;009A787B&quot;/&gt;&lt;wsp:rsid wsp:val=&quot;009A7C42&quot;/&gt;&lt;wsp:rsid wsp:val=&quot;009B0418&quot;/&gt;&lt;wsp:rsid wsp:val=&quot;009B059E&quot;/&gt;&lt;wsp:rsid wsp:val=&quot;009B0FCF&quot;/&gt;&lt;wsp:rsid wsp:val=&quot;009B123D&quot;/&gt;&lt;wsp:rsid wsp:val=&quot;009B16B7&quot;/&gt;&lt;wsp:rsid wsp:val=&quot;009B1842&quot;/&gt;&lt;wsp:rsid wsp:val=&quot;009B1A7C&quot;/&gt;&lt;wsp:rsid wsp:val=&quot;009B1E90&quot;/&gt;&lt;wsp:rsid wsp:val=&quot;009B2AAB&quot;/&gt;&lt;wsp:rsid wsp:val=&quot;009B2B49&quot;/&gt;&lt;wsp:rsid wsp:val=&quot;009B2C31&quot;/&gt;&lt;wsp:rsid wsp:val=&quot;009B2F7C&quot;/&gt;&lt;wsp:rsid wsp:val=&quot;009B32BC&quot;/&gt;&lt;wsp:rsid wsp:val=&quot;009B3D9D&quot;/&gt;&lt;wsp:rsid wsp:val=&quot;009B3E56&quot;/&gt;&lt;wsp:rsid wsp:val=&quot;009B4A9D&quot;/&gt;&lt;wsp:rsid wsp:val=&quot;009B53D0&quot;/&gt;&lt;wsp:rsid wsp:val=&quot;009B5E2B&quot;/&gt;&lt;wsp:rsid wsp:val=&quot;009B5F22&quot;/&gt;&lt;wsp:rsid wsp:val=&quot;009B626D&quot;/&gt;&lt;wsp:rsid wsp:val=&quot;009B6375&quot;/&gt;&lt;wsp:rsid wsp:val=&quot;009B6410&quot;/&gt;&lt;wsp:rsid wsp:val=&quot;009B6450&quot;/&gt;&lt;wsp:rsid wsp:val=&quot;009B66E4&quot;/&gt;&lt;wsp:rsid wsp:val=&quot;009B686A&quot;/&gt;&lt;wsp:rsid wsp:val=&quot;009B6919&quot;/&gt;&lt;wsp:rsid wsp:val=&quot;009B6AA9&quot;/&gt;&lt;wsp:rsid wsp:val=&quot;009B6C6F&quot;/&gt;&lt;wsp:rsid wsp:val=&quot;009B6EC5&quot;/&gt;&lt;wsp:rsid wsp:val=&quot;009B793C&quot;/&gt;&lt;wsp:rsid wsp:val=&quot;009B7D5C&quot;/&gt;&lt;wsp:rsid wsp:val=&quot;009C0004&quot;/&gt;&lt;wsp:rsid wsp:val=&quot;009C0443&quot;/&gt;&lt;wsp:rsid wsp:val=&quot;009C0781&quot;/&gt;&lt;wsp:rsid wsp:val=&quot;009C0F2F&quot;/&gt;&lt;wsp:rsid wsp:val=&quot;009C1534&quot;/&gt;&lt;wsp:rsid wsp:val=&quot;009C1541&quot;/&gt;&lt;wsp:rsid wsp:val=&quot;009C1CD4&quot;/&gt;&lt;wsp:rsid wsp:val=&quot;009C215C&quot;/&gt;&lt;wsp:rsid wsp:val=&quot;009C2514&quot;/&gt;&lt;wsp:rsid wsp:val=&quot;009C3582&quot;/&gt;&lt;wsp:rsid wsp:val=&quot;009C378A&quot;/&gt;&lt;wsp:rsid wsp:val=&quot;009C39C3&quot;/&gt;&lt;wsp:rsid wsp:val=&quot;009C3C39&quot;/&gt;&lt;wsp:rsid wsp:val=&quot;009C3FE0&quot;/&gt;&lt;wsp:rsid wsp:val=&quot;009C4035&quot;/&gt;&lt;wsp:rsid wsp:val=&quot;009C439A&quot;/&gt;&lt;wsp:rsid wsp:val=&quot;009C4ACE&quot;/&gt;&lt;wsp:rsid wsp:val=&quot;009C4C90&quot;/&gt;&lt;wsp:rsid wsp:val=&quot;009C4E70&quot;/&gt;&lt;wsp:rsid wsp:val=&quot;009C5175&quot;/&gt;&lt;wsp:rsid wsp:val=&quot;009C59D7&quot;/&gt;&lt;wsp:rsid wsp:val=&quot;009C5BE2&quot;/&gt;&lt;wsp:rsid wsp:val=&quot;009C5DB5&quot;/&gt;&lt;wsp:rsid wsp:val=&quot;009C5FA4&quot;/&gt;&lt;wsp:rsid wsp:val=&quot;009C60AA&quot;/&gt;&lt;wsp:rsid wsp:val=&quot;009C629F&quot;/&gt;&lt;wsp:rsid wsp:val=&quot;009C6462&quot;/&gt;&lt;wsp:rsid wsp:val=&quot;009C6564&quot;/&gt;&lt;wsp:rsid wsp:val=&quot;009C66B7&quot;/&gt;&lt;wsp:rsid wsp:val=&quot;009C680F&quot;/&gt;&lt;wsp:rsid wsp:val=&quot;009C69C0&quot;/&gt;&lt;wsp:rsid wsp:val=&quot;009C6E92&quot;/&gt;&lt;wsp:rsid wsp:val=&quot;009C6E95&quot;/&gt;&lt;wsp:rsid wsp:val=&quot;009C6E9A&quot;/&gt;&lt;wsp:rsid wsp:val=&quot;009C6F2A&quot;/&gt;&lt;wsp:rsid wsp:val=&quot;009C70A4&quot;/&gt;&lt;wsp:rsid wsp:val=&quot;009C70E6&quot;/&gt;&lt;wsp:rsid wsp:val=&quot;009C73A5&quot;/&gt;&lt;wsp:rsid wsp:val=&quot;009C77A8&quot;/&gt;&lt;wsp:rsid wsp:val=&quot;009C7B9F&quot;/&gt;&lt;wsp:rsid wsp:val=&quot;009C7ED1&quot;/&gt;&lt;wsp:rsid wsp:val=&quot;009C7F1D&quot;/&gt;&lt;wsp:rsid wsp:val=&quot;009D0181&quot;/&gt;&lt;wsp:rsid wsp:val=&quot;009D036F&quot;/&gt;&lt;wsp:rsid wsp:val=&quot;009D09F4&quot;/&gt;&lt;wsp:rsid wsp:val=&quot;009D0B47&quot;/&gt;&lt;wsp:rsid wsp:val=&quot;009D0E06&quot;/&gt;&lt;wsp:rsid wsp:val=&quot;009D166C&quot;/&gt;&lt;wsp:rsid wsp:val=&quot;009D1B0B&quot;/&gt;&lt;wsp:rsid wsp:val=&quot;009D1C0F&quot;/&gt;&lt;wsp:rsid wsp:val=&quot;009D2777&quot;/&gt;&lt;wsp:rsid wsp:val=&quot;009D2ED4&quot;/&gt;&lt;wsp:rsid wsp:val=&quot;009D3319&quot;/&gt;&lt;wsp:rsid wsp:val=&quot;009D3653&quot;/&gt;&lt;wsp:rsid wsp:val=&quot;009D415C&quot;/&gt;&lt;wsp:rsid wsp:val=&quot;009D46BB&quot;/&gt;&lt;wsp:rsid wsp:val=&quot;009D4C44&quot;/&gt;&lt;wsp:rsid wsp:val=&quot;009D55C7&quot;/&gt;&lt;wsp:rsid wsp:val=&quot;009D5694&quot;/&gt;&lt;wsp:rsid wsp:val=&quot;009D5713&quot;/&gt;&lt;wsp:rsid wsp:val=&quot;009D6286&quot;/&gt;&lt;wsp:rsid wsp:val=&quot;009D6940&quot;/&gt;&lt;wsp:rsid wsp:val=&quot;009D6C48&quot;/&gt;&lt;wsp:rsid wsp:val=&quot;009D6D82&quot;/&gt;&lt;wsp:rsid wsp:val=&quot;009D6FBB&quot;/&gt;&lt;wsp:rsid wsp:val=&quot;009D7038&quot;/&gt;&lt;wsp:rsid wsp:val=&quot;009D72BC&quot;/&gt;&lt;wsp:rsid wsp:val=&quot;009D75FA&quot;/&gt;&lt;wsp:rsid wsp:val=&quot;009E0A2A&quot;/&gt;&lt;wsp:rsid wsp:val=&quot;009E1144&quot;/&gt;&lt;wsp:rsid wsp:val=&quot;009E16AF&quot;/&gt;&lt;wsp:rsid wsp:val=&quot;009E1D17&quot;/&gt;&lt;wsp:rsid wsp:val=&quot;009E1D91&quot;/&gt;&lt;wsp:rsid wsp:val=&quot;009E1E38&quot;/&gt;&lt;wsp:rsid wsp:val=&quot;009E26FE&quot;/&gt;&lt;wsp:rsid wsp:val=&quot;009E2F5B&quot;/&gt;&lt;wsp:rsid wsp:val=&quot;009E31CD&quot;/&gt;&lt;wsp:rsid wsp:val=&quot;009E34F9&quot;/&gt;&lt;wsp:rsid wsp:val=&quot;009E388A&quot;/&gt;&lt;wsp:rsid wsp:val=&quot;009E3E2D&quot;/&gt;&lt;wsp:rsid wsp:val=&quot;009E3EFD&quot;/&gt;&lt;wsp:rsid wsp:val=&quot;009E3F5B&quot;/&gt;&lt;wsp:rsid wsp:val=&quot;009E40A5&quot;/&gt;&lt;wsp:rsid wsp:val=&quot;009E41D6&quot;/&gt;&lt;wsp:rsid wsp:val=&quot;009E459D&quot;/&gt;&lt;wsp:rsid wsp:val=&quot;009E4A53&quot;/&gt;&lt;wsp:rsid wsp:val=&quot;009E5061&quot;/&gt;&lt;wsp:rsid wsp:val=&quot;009E58CB&quot;/&gt;&lt;wsp:rsid wsp:val=&quot;009E640F&quot;/&gt;&lt;wsp:rsid wsp:val=&quot;009E699E&quot;/&gt;&lt;wsp:rsid wsp:val=&quot;009E6C99&quot;/&gt;&lt;wsp:rsid wsp:val=&quot;009E6CB9&quot;/&gt;&lt;wsp:rsid wsp:val=&quot;009E7192&quot;/&gt;&lt;wsp:rsid wsp:val=&quot;009E7274&quot;/&gt;&lt;wsp:rsid wsp:val=&quot;009E759F&quot;/&gt;&lt;wsp:rsid wsp:val=&quot;009E7A7A&quot;/&gt;&lt;wsp:rsid wsp:val=&quot;009E7C64&quot;/&gt;&lt;wsp:rsid wsp:val=&quot;009E7C73&quot;/&gt;&lt;wsp:rsid wsp:val=&quot;009F00D8&quot;/&gt;&lt;wsp:rsid wsp:val=&quot;009F0137&quot;/&gt;&lt;wsp:rsid wsp:val=&quot;009F0173&quot;/&gt;&lt;wsp:rsid wsp:val=&quot;009F0499&quot;/&gt;&lt;wsp:rsid wsp:val=&quot;009F04D7&quot;/&gt;&lt;wsp:rsid wsp:val=&quot;009F0BA1&quot;/&gt;&lt;wsp:rsid wsp:val=&quot;009F0DC9&quot;/&gt;&lt;wsp:rsid wsp:val=&quot;009F1024&quot;/&gt;&lt;wsp:rsid wsp:val=&quot;009F1C66&quot;/&gt;&lt;wsp:rsid wsp:val=&quot;009F1EAE&quot;/&gt;&lt;wsp:rsid wsp:val=&quot;009F1EFF&quot;/&gt;&lt;wsp:rsid wsp:val=&quot;009F232F&quot;/&gt;&lt;wsp:rsid wsp:val=&quot;009F2418&quot;/&gt;&lt;wsp:rsid wsp:val=&quot;009F2CB0&quot;/&gt;&lt;wsp:rsid wsp:val=&quot;009F313F&quot;/&gt;&lt;wsp:rsid wsp:val=&quot;009F32F7&quot;/&gt;&lt;wsp:rsid wsp:val=&quot;009F3E61&quot;/&gt;&lt;wsp:rsid wsp:val=&quot;009F4086&quot;/&gt;&lt;wsp:rsid wsp:val=&quot;009F40B4&quot;/&gt;&lt;wsp:rsid wsp:val=&quot;009F4141&quot;/&gt;&lt;wsp:rsid wsp:val=&quot;009F46AE&quot;/&gt;&lt;wsp:rsid wsp:val=&quot;009F46BB&quot;/&gt;&lt;wsp:rsid wsp:val=&quot;009F4781&quot;/&gt;&lt;wsp:rsid wsp:val=&quot;009F4CFA&quot;/&gt;&lt;wsp:rsid wsp:val=&quot;009F53CE&quot;/&gt;&lt;wsp:rsid wsp:val=&quot;009F54DC&quot;/&gt;&lt;wsp:rsid wsp:val=&quot;009F589F&quot;/&gt;&lt;wsp:rsid wsp:val=&quot;009F5E53&quot;/&gt;&lt;wsp:rsid wsp:val=&quot;009F6625&quot;/&gt;&lt;wsp:rsid wsp:val=&quot;009F6681&quot;/&gt;&lt;wsp:rsid wsp:val=&quot;009F6A1C&quot;/&gt;&lt;wsp:rsid wsp:val=&quot;009F6CEA&quot;/&gt;&lt;wsp:rsid wsp:val=&quot;009F6F9E&quot;/&gt;&lt;wsp:rsid wsp:val=&quot;009F7112&quot;/&gt;&lt;wsp:rsid wsp:val=&quot;009F78D3&quot;/&gt;&lt;wsp:rsid wsp:val=&quot;00A002F0&quot;/&gt;&lt;wsp:rsid wsp:val=&quot;00A00547&quot;/&gt;&lt;wsp:rsid wsp:val=&quot;00A006FE&quot;/&gt;&lt;wsp:rsid wsp:val=&quot;00A0078A&quot;/&gt;&lt;wsp:rsid wsp:val=&quot;00A0083C&quot;/&gt;&lt;wsp:rsid wsp:val=&quot;00A01702&quot;/&gt;&lt;wsp:rsid wsp:val=&quot;00A018C5&quot;/&gt;&lt;wsp:rsid wsp:val=&quot;00A01B24&quot;/&gt;&lt;wsp:rsid wsp:val=&quot;00A0206E&quot;/&gt;&lt;wsp:rsid wsp:val=&quot;00A0241A&quot;/&gt;&lt;wsp:rsid wsp:val=&quot;00A02537&quot;/&gt;&lt;wsp:rsid wsp:val=&quot;00A02E47&quot;/&gt;&lt;wsp:rsid wsp:val=&quot;00A0308C&quot;/&gt;&lt;wsp:rsid wsp:val=&quot;00A03222&quot;/&gt;&lt;wsp:rsid wsp:val=&quot;00A034F5&quot;/&gt;&lt;wsp:rsid wsp:val=&quot;00A03916&quot;/&gt;&lt;wsp:rsid wsp:val=&quot;00A0393C&quot;/&gt;&lt;wsp:rsid wsp:val=&quot;00A03E75&quot;/&gt;&lt;wsp:rsid wsp:val=&quot;00A040FD&quot;/&gt;&lt;wsp:rsid wsp:val=&quot;00A04432&quot;/&gt;&lt;wsp:rsid wsp:val=&quot;00A04925&quot;/&gt;&lt;wsp:rsid wsp:val=&quot;00A04F0E&quot;/&gt;&lt;wsp:rsid wsp:val=&quot;00A05222&quot;/&gt;&lt;wsp:rsid wsp:val=&quot;00A052AF&quot;/&gt;&lt;wsp:rsid wsp:val=&quot;00A0556E&quot;/&gt;&lt;wsp:rsid wsp:val=&quot;00A05A17&quot;/&gt;&lt;wsp:rsid wsp:val=&quot;00A05A88&quot;/&gt;&lt;wsp:rsid wsp:val=&quot;00A05F04&quot;/&gt;&lt;wsp:rsid wsp:val=&quot;00A06485&quot;/&gt;&lt;wsp:rsid wsp:val=&quot;00A06562&quot;/&gt;&lt;wsp:rsid wsp:val=&quot;00A067E4&quot;/&gt;&lt;wsp:rsid wsp:val=&quot;00A06E1B&quot;/&gt;&lt;wsp:rsid wsp:val=&quot;00A06E5D&quot;/&gt;&lt;wsp:rsid wsp:val=&quot;00A072BE&quot;/&gt;&lt;wsp:rsid wsp:val=&quot;00A072C4&quot;/&gt;&lt;wsp:rsid wsp:val=&quot;00A07544&quot;/&gt;&lt;wsp:rsid wsp:val=&quot;00A07B6E&quot;/&gt;&lt;wsp:rsid wsp:val=&quot;00A07EC6&quot;/&gt;&lt;wsp:rsid wsp:val=&quot;00A1005D&quot;/&gt;&lt;wsp:rsid wsp:val=&quot;00A10132&quot;/&gt;&lt;wsp:rsid wsp:val=&quot;00A102FF&quot;/&gt;&lt;wsp:rsid wsp:val=&quot;00A10743&quot;/&gt;&lt;wsp:rsid wsp:val=&quot;00A10B3E&quot;/&gt;&lt;wsp:rsid wsp:val=&quot;00A117BC&quot;/&gt;&lt;wsp:rsid wsp:val=&quot;00A119BB&quot;/&gt;&lt;wsp:rsid wsp:val=&quot;00A11A5B&quot;/&gt;&lt;wsp:rsid wsp:val=&quot;00A11C81&quot;/&gt;&lt;wsp:rsid wsp:val=&quot;00A12C06&quot;/&gt;&lt;wsp:rsid wsp:val=&quot;00A1301E&quot;/&gt;&lt;wsp:rsid wsp:val=&quot;00A13087&quot;/&gt;&lt;wsp:rsid wsp:val=&quot;00A130F3&quot;/&gt;&lt;wsp:rsid wsp:val=&quot;00A1342C&quot;/&gt;&lt;wsp:rsid wsp:val=&quot;00A1355A&quot;/&gt;&lt;wsp:rsid wsp:val=&quot;00A1370E&quot;/&gt;&lt;wsp:rsid wsp:val=&quot;00A13850&quot;/&gt;&lt;wsp:rsid wsp:val=&quot;00A1397B&quot;/&gt;&lt;wsp:rsid wsp:val=&quot;00A14093&quot;/&gt;&lt;wsp:rsid wsp:val=&quot;00A14C34&quot;/&gt;&lt;wsp:rsid wsp:val=&quot;00A154BA&quot;/&gt;&lt;wsp:rsid wsp:val=&quot;00A1557B&quot;/&gt;&lt;wsp:rsid wsp:val=&quot;00A15C75&quot;/&gt;&lt;wsp:rsid wsp:val=&quot;00A16399&quot;/&gt;&lt;wsp:rsid wsp:val=&quot;00A166A8&quot;/&gt;&lt;wsp:rsid wsp:val=&quot;00A169F5&quot;/&gt;&lt;wsp:rsid wsp:val=&quot;00A16E3B&quot;/&gt;&lt;wsp:rsid wsp:val=&quot;00A17A8C&quot;/&gt;&lt;wsp:rsid wsp:val=&quot;00A205E8&quot;/&gt;&lt;wsp:rsid wsp:val=&quot;00A20E77&quot;/&gt;&lt;wsp:rsid wsp:val=&quot;00A20F79&quot;/&gt;&lt;wsp:rsid wsp:val=&quot;00A21030&quot;/&gt;&lt;wsp:rsid wsp:val=&quot;00A2123C&quot;/&gt;&lt;wsp:rsid wsp:val=&quot;00A21ADD&quot;/&gt;&lt;wsp:rsid wsp:val=&quot;00A2214E&quot;/&gt;&lt;wsp:rsid wsp:val=&quot;00A22276&quot;/&gt;&lt;wsp:rsid wsp:val=&quot;00A223DE&quot;/&gt;&lt;wsp:rsid wsp:val=&quot;00A2282F&quot;/&gt;&lt;wsp:rsid wsp:val=&quot;00A2283D&quot;/&gt;&lt;wsp:rsid wsp:val=&quot;00A22AA2&quot;/&gt;&lt;wsp:rsid wsp:val=&quot;00A22C19&quot;/&gt;&lt;wsp:rsid wsp:val=&quot;00A22F99&quot;/&gt;&lt;wsp:rsid wsp:val=&quot;00A23287&quot;/&gt;&lt;wsp:rsid wsp:val=&quot;00A23AA4&quot;/&gt;&lt;wsp:rsid wsp:val=&quot;00A23C40&quot;/&gt;&lt;wsp:rsid wsp:val=&quot;00A23CFD&quot;/&gt;&lt;wsp:rsid wsp:val=&quot;00A24927&quot;/&gt;&lt;wsp:rsid wsp:val=&quot;00A25073&quot;/&gt;&lt;wsp:rsid wsp:val=&quot;00A25739&quot;/&gt;&lt;wsp:rsid wsp:val=&quot;00A258DD&quot;/&gt;&lt;wsp:rsid wsp:val=&quot;00A25D46&quot;/&gt;&lt;wsp:rsid wsp:val=&quot;00A266B5&quot;/&gt;&lt;wsp:rsid wsp:val=&quot;00A26779&quot;/&gt;&lt;wsp:rsid wsp:val=&quot;00A26993&quot;/&gt;&lt;wsp:rsid wsp:val=&quot;00A2785A&quot;/&gt;&lt;wsp:rsid wsp:val=&quot;00A27A3C&quot;/&gt;&lt;wsp:rsid wsp:val=&quot;00A30C58&quot;/&gt;&lt;wsp:rsid wsp:val=&quot;00A3115B&quot;/&gt;&lt;wsp:rsid wsp:val=&quot;00A31448&quot;/&gt;&lt;wsp:rsid wsp:val=&quot;00A3150D&quot;/&gt;&lt;wsp:rsid wsp:val=&quot;00A318DB&quot;/&gt;&lt;wsp:rsid wsp:val=&quot;00A31962&quot;/&gt;&lt;wsp:rsid wsp:val=&quot;00A31A4D&quot;/&gt;&lt;wsp:rsid wsp:val=&quot;00A31CFD&quot;/&gt;&lt;wsp:rsid wsp:val=&quot;00A3224F&quot;/&gt;&lt;wsp:rsid wsp:val=&quot;00A32825&quot;/&gt;&lt;wsp:rsid wsp:val=&quot;00A33B84&quot;/&gt;&lt;wsp:rsid wsp:val=&quot;00A33E3B&quot;/&gt;&lt;wsp:rsid wsp:val=&quot;00A347AF&quot;/&gt;&lt;wsp:rsid wsp:val=&quot;00A34973&quot;/&gt;&lt;wsp:rsid wsp:val=&quot;00A34A3D&quot;/&gt;&lt;wsp:rsid wsp:val=&quot;00A34C72&quot;/&gt;&lt;wsp:rsid wsp:val=&quot;00A35230&quot;/&gt;&lt;wsp:rsid wsp:val=&quot;00A352D0&quot;/&gt;&lt;wsp:rsid wsp:val=&quot;00A354D1&quot;/&gt;&lt;wsp:rsid wsp:val=&quot;00A35690&quot;/&gt;&lt;wsp:rsid wsp:val=&quot;00A364FD&quot;/&gt;&lt;wsp:rsid wsp:val=&quot;00A3692E&quot;/&gt;&lt;wsp:rsid wsp:val=&quot;00A36DB8&quot;/&gt;&lt;wsp:rsid wsp:val=&quot;00A36EA0&quot;/&gt;&lt;wsp:rsid wsp:val=&quot;00A36F2D&quot;/&gt;&lt;wsp:rsid wsp:val=&quot;00A376B0&quot;/&gt;&lt;wsp:rsid wsp:val=&quot;00A377DB&quot;/&gt;&lt;wsp:rsid wsp:val=&quot;00A37832&quot;/&gt;&lt;wsp:rsid wsp:val=&quot;00A37A3F&quot;/&gt;&lt;wsp:rsid wsp:val=&quot;00A37EA4&quot;/&gt;&lt;wsp:rsid wsp:val=&quot;00A37FFA&quot;/&gt;&lt;wsp:rsid wsp:val=&quot;00A4084B&quot;/&gt;&lt;wsp:rsid wsp:val=&quot;00A40EFD&quot;/&gt;&lt;wsp:rsid wsp:val=&quot;00A41127&quot;/&gt;&lt;wsp:rsid wsp:val=&quot;00A4162C&quot;/&gt;&lt;wsp:rsid wsp:val=&quot;00A41C14&quot;/&gt;&lt;wsp:rsid wsp:val=&quot;00A42631&quot;/&gt;&lt;wsp:rsid wsp:val=&quot;00A42A9D&quot;/&gt;&lt;wsp:rsid wsp:val=&quot;00A42B72&quot;/&gt;&lt;wsp:rsid wsp:val=&quot;00A42DB6&quot;/&gt;&lt;wsp:rsid wsp:val=&quot;00A42E4D&quot;/&gt;&lt;wsp:rsid wsp:val=&quot;00A43550&quot;/&gt;&lt;wsp:rsid wsp:val=&quot;00A43A86&quot;/&gt;&lt;wsp:rsid wsp:val=&quot;00A43C02&quot;/&gt;&lt;wsp:rsid wsp:val=&quot;00A43D76&quot;/&gt;&lt;wsp:rsid wsp:val=&quot;00A43DA7&quot;/&gt;&lt;wsp:rsid wsp:val=&quot;00A4400A&quot;/&gt;&lt;wsp:rsid wsp:val=&quot;00A4423D&quot;/&gt;&lt;wsp:rsid wsp:val=&quot;00A44B68&quot;/&gt;&lt;wsp:rsid wsp:val=&quot;00A44C9F&quot;/&gt;&lt;wsp:rsid wsp:val=&quot;00A452EC&quot;/&gt;&lt;wsp:rsid wsp:val=&quot;00A453C5&quot;/&gt;&lt;wsp:rsid wsp:val=&quot;00A453D5&quot;/&gt;&lt;wsp:rsid wsp:val=&quot;00A45FB4&quot;/&gt;&lt;wsp:rsid wsp:val=&quot;00A46B6F&quot;/&gt;&lt;wsp:rsid wsp:val=&quot;00A46F8B&quot;/&gt;&lt;wsp:rsid wsp:val=&quot;00A472AD&quot;/&gt;&lt;wsp:rsid wsp:val=&quot;00A476E2&quot;/&gt;&lt;wsp:rsid wsp:val=&quot;00A47CC1&quot;/&gt;&lt;wsp:rsid wsp:val=&quot;00A5069A&quot;/&gt;&lt;wsp:rsid wsp:val=&quot;00A5125F&quot;/&gt;&lt;wsp:rsid wsp:val=&quot;00A514B1&quot;/&gt;&lt;wsp:rsid wsp:val=&quot;00A518A8&quot;/&gt;&lt;wsp:rsid wsp:val=&quot;00A51D8E&quot;/&gt;&lt;wsp:rsid wsp:val=&quot;00A52823&quot;/&gt;&lt;wsp:rsid wsp:val=&quot;00A52B5C&quot;/&gt;&lt;wsp:rsid wsp:val=&quot;00A53406&quot;/&gt;&lt;wsp:rsid wsp:val=&quot;00A538A5&quot;/&gt;&lt;wsp:rsid wsp:val=&quot;00A53EAA&quot;/&gt;&lt;wsp:rsid wsp:val=&quot;00A540C9&quot;/&gt;&lt;wsp:rsid wsp:val=&quot;00A545EB&quot;/&gt;&lt;wsp:rsid wsp:val=&quot;00A546CE&quot;/&gt;&lt;wsp:rsid wsp:val=&quot;00A54E08&quot;/&gt;&lt;wsp:rsid wsp:val=&quot;00A54E39&quot;/&gt;&lt;wsp:rsid wsp:val=&quot;00A553FE&quot;/&gt;&lt;wsp:rsid wsp:val=&quot;00A55E64&quot;/&gt;&lt;wsp:rsid wsp:val=&quot;00A56778&quot;/&gt;&lt;wsp:rsid wsp:val=&quot;00A56B8C&quot;/&gt;&lt;wsp:rsid wsp:val=&quot;00A56CEA&quot;/&gt;&lt;wsp:rsid wsp:val=&quot;00A57204&quot;/&gt;&lt;wsp:rsid wsp:val=&quot;00A57848&quot;/&gt;&lt;wsp:rsid wsp:val=&quot;00A57928&quot;/&gt;&lt;wsp:rsid wsp:val=&quot;00A57BAD&quot;/&gt;&lt;wsp:rsid wsp:val=&quot;00A57C2B&quot;/&gt;&lt;wsp:rsid wsp:val=&quot;00A601AF&quot;/&gt;&lt;wsp:rsid wsp:val=&quot;00A6028F&quot;/&gt;&lt;wsp:rsid wsp:val=&quot;00A60BC1&quot;/&gt;&lt;wsp:rsid wsp:val=&quot;00A60C1A&quot;/&gt;&lt;wsp:rsid wsp:val=&quot;00A60C4A&quot;/&gt;&lt;wsp:rsid wsp:val=&quot;00A6103D&quot;/&gt;&lt;wsp:rsid wsp:val=&quot;00A619EF&quot;/&gt;&lt;wsp:rsid wsp:val=&quot;00A61FD5&quot;/&gt;&lt;wsp:rsid wsp:val=&quot;00A6221E&quot;/&gt;&lt;wsp:rsid wsp:val=&quot;00A6282D&quot;/&gt;&lt;wsp:rsid wsp:val=&quot;00A632D3&quot;/&gt;&lt;wsp:rsid wsp:val=&quot;00A63436&quot;/&gt;&lt;wsp:rsid wsp:val=&quot;00A635A8&quot;/&gt;&lt;wsp:rsid wsp:val=&quot;00A63C3B&quot;/&gt;&lt;wsp:rsid wsp:val=&quot;00A63DB8&quot;/&gt;&lt;wsp:rsid wsp:val=&quot;00A64341&quot;/&gt;&lt;wsp:rsid wsp:val=&quot;00A647AA&quot;/&gt;&lt;wsp:rsid wsp:val=&quot;00A64EEC&quot;/&gt;&lt;wsp:rsid wsp:val=&quot;00A65142&quot;/&gt;&lt;wsp:rsid wsp:val=&quot;00A6514D&quot;/&gt;&lt;wsp:rsid wsp:val=&quot;00A65209&quot;/&gt;&lt;wsp:rsid wsp:val=&quot;00A6522E&quot;/&gt;&lt;wsp:rsid wsp:val=&quot;00A6529A&quot;/&gt;&lt;wsp:rsid wsp:val=&quot;00A657A5&quot;/&gt;&lt;wsp:rsid wsp:val=&quot;00A65E90&quot;/&gt;&lt;wsp:rsid wsp:val=&quot;00A660FA&quot;/&gt;&lt;wsp:rsid wsp:val=&quot;00A664ED&quot;/&gt;&lt;wsp:rsid wsp:val=&quot;00A665A6&quot;/&gt;&lt;wsp:rsid wsp:val=&quot;00A66753&quot;/&gt;&lt;wsp:rsid wsp:val=&quot;00A6691D&quot;/&gt;&lt;wsp:rsid wsp:val=&quot;00A669CA&quot;/&gt;&lt;wsp:rsid wsp:val=&quot;00A671AF&quot;/&gt;&lt;wsp:rsid wsp:val=&quot;00A674FE&quot;/&gt;&lt;wsp:rsid wsp:val=&quot;00A675CD&quot;/&gt;&lt;wsp:rsid wsp:val=&quot;00A67711&quot;/&gt;&lt;wsp:rsid wsp:val=&quot;00A677AA&quot;/&gt;&lt;wsp:rsid wsp:val=&quot;00A67D3D&quot;/&gt;&lt;wsp:rsid wsp:val=&quot;00A7041D&quot;/&gt;&lt;wsp:rsid wsp:val=&quot;00A704F0&quot;/&gt;&lt;wsp:rsid wsp:val=&quot;00A70B9F&quot;/&gt;&lt;wsp:rsid wsp:val=&quot;00A71DD3&quot;/&gt;&lt;wsp:rsid wsp:val=&quot;00A72045&quot;/&gt;&lt;wsp:rsid wsp:val=&quot;00A72108&quot;/&gt;&lt;wsp:rsid wsp:val=&quot;00A72AC5&quot;/&gt;&lt;wsp:rsid wsp:val=&quot;00A72AC6&quot;/&gt;&lt;wsp:rsid wsp:val=&quot;00A72C52&quot;/&gt;&lt;wsp:rsid wsp:val=&quot;00A7337B&quot;/&gt;&lt;wsp:rsid wsp:val=&quot;00A73ABD&quot;/&gt;&lt;wsp:rsid wsp:val=&quot;00A73CEE&quot;/&gt;&lt;wsp:rsid wsp:val=&quot;00A73DF5&quot;/&gt;&lt;wsp:rsid wsp:val=&quot;00A73F50&quot;/&gt;&lt;wsp:rsid wsp:val=&quot;00A74335&quot;/&gt;&lt;wsp:rsid wsp:val=&quot;00A748F3&quot;/&gt;&lt;wsp:rsid wsp:val=&quot;00A751A7&quot;/&gt;&lt;wsp:rsid wsp:val=&quot;00A76585&quot;/&gt;&lt;wsp:rsid wsp:val=&quot;00A76ABA&quot;/&gt;&lt;wsp:rsid wsp:val=&quot;00A76B9F&quot;/&gt;&lt;wsp:rsid wsp:val=&quot;00A76C81&quot;/&gt;&lt;wsp:rsid wsp:val=&quot;00A77220&quot;/&gt;&lt;wsp:rsid wsp:val=&quot;00A779EC&quot;/&gt;&lt;wsp:rsid wsp:val=&quot;00A8049A&quot;/&gt;&lt;wsp:rsid wsp:val=&quot;00A8070C&quot;/&gt;&lt;wsp:rsid wsp:val=&quot;00A808CF&quot;/&gt;&lt;wsp:rsid wsp:val=&quot;00A80BE2&quot;/&gt;&lt;wsp:rsid wsp:val=&quot;00A80D89&quot;/&gt;&lt;wsp:rsid wsp:val=&quot;00A816CB&quot;/&gt;&lt;wsp:rsid wsp:val=&quot;00A819FA&quot;/&gt;&lt;wsp:rsid wsp:val=&quot;00A81BC8&quot;/&gt;&lt;wsp:rsid wsp:val=&quot;00A81C2E&quot;/&gt;&lt;wsp:rsid wsp:val=&quot;00A81CBC&quot;/&gt;&lt;wsp:rsid wsp:val=&quot;00A820AA&quot;/&gt;&lt;wsp:rsid wsp:val=&quot;00A8222A&quot;/&gt;&lt;wsp:rsid wsp:val=&quot;00A82258&quot;/&gt;&lt;wsp:rsid wsp:val=&quot;00A824C0&quot;/&gt;&lt;wsp:rsid wsp:val=&quot;00A8296B&quot;/&gt;&lt;wsp:rsid wsp:val=&quot;00A830CF&quot;/&gt;&lt;wsp:rsid wsp:val=&quot;00A836B8&quot;/&gt;&lt;wsp:rsid wsp:val=&quot;00A83818&quot;/&gt;&lt;wsp:rsid wsp:val=&quot;00A84260&quot;/&gt;&lt;wsp:rsid wsp:val=&quot;00A842DB&quot;/&gt;&lt;wsp:rsid wsp:val=&quot;00A84E5D&quot;/&gt;&lt;wsp:rsid wsp:val=&quot;00A84E5E&quot;/&gt;&lt;wsp:rsid wsp:val=&quot;00A84F17&quot;/&gt;&lt;wsp:rsid wsp:val=&quot;00A85296&quot;/&gt;&lt;wsp:rsid wsp:val=&quot;00A852AB&quot;/&gt;&lt;wsp:rsid wsp:val=&quot;00A856A6&quot;/&gt;&lt;wsp:rsid wsp:val=&quot;00A85DF5&quot;/&gt;&lt;wsp:rsid wsp:val=&quot;00A85F83&quot;/&gt;&lt;wsp:rsid wsp:val=&quot;00A86870&quot;/&gt;&lt;wsp:rsid wsp:val=&quot;00A86A6C&quot;/&gt;&lt;wsp:rsid wsp:val=&quot;00A86CD1&quot;/&gt;&lt;wsp:rsid wsp:val=&quot;00A9015D&quot;/&gt;&lt;wsp:rsid wsp:val=&quot;00A90163&quot;/&gt;&lt;wsp:rsid wsp:val=&quot;00A906BB&quot;/&gt;&lt;wsp:rsid wsp:val=&quot;00A912BF&quot;/&gt;&lt;wsp:rsid wsp:val=&quot;00A91491&quot;/&gt;&lt;wsp:rsid wsp:val=&quot;00A9178B&quot;/&gt;&lt;wsp:rsid wsp:val=&quot;00A91B37&quot;/&gt;&lt;wsp:rsid wsp:val=&quot;00A92043&quot;/&gt;&lt;wsp:rsid wsp:val=&quot;00A922D3&quot;/&gt;&lt;wsp:rsid wsp:val=&quot;00A9241B&quot;/&gt;&lt;wsp:rsid wsp:val=&quot;00A92688&quot;/&gt;&lt;wsp:rsid wsp:val=&quot;00A92949&quot;/&gt;&lt;wsp:rsid wsp:val=&quot;00A93126&quot;/&gt;&lt;wsp:rsid wsp:val=&quot;00A931CC&quot;/&gt;&lt;wsp:rsid wsp:val=&quot;00A935C0&quot;/&gt;&lt;wsp:rsid wsp:val=&quot;00A93654&quot;/&gt;&lt;wsp:rsid wsp:val=&quot;00A939E3&quot;/&gt;&lt;wsp:rsid wsp:val=&quot;00A949D6&quot;/&gt;&lt;wsp:rsid wsp:val=&quot;00A94B33&quot;/&gt;&lt;wsp:rsid wsp:val=&quot;00A94E43&quot;/&gt;&lt;wsp:rsid wsp:val=&quot;00A956AD&quot;/&gt;&lt;wsp:rsid wsp:val=&quot;00A9580C&quot;/&gt;&lt;wsp:rsid wsp:val=&quot;00A958D1&quot;/&gt;&lt;wsp:rsid wsp:val=&quot;00A95D66&quot;/&gt;&lt;wsp:rsid wsp:val=&quot;00A95E7A&quot;/&gt;&lt;wsp:rsid wsp:val=&quot;00A9625C&quot;/&gt;&lt;wsp:rsid wsp:val=&quot;00A965E2&quot;/&gt;&lt;wsp:rsid wsp:val=&quot;00A968AA&quot;/&gt;&lt;wsp:rsid wsp:val=&quot;00A96E73&quot;/&gt;&lt;wsp:rsid wsp:val=&quot;00A972EF&quot;/&gt;&lt;wsp:rsid wsp:val=&quot;00A97C61&quot;/&gt;&lt;wsp:rsid wsp:val=&quot;00A97F28&quot;/&gt;&lt;wsp:rsid wsp:val=&quot;00AA0197&quot;/&gt;&lt;wsp:rsid wsp:val=&quot;00AA01D0&quot;/&gt;&lt;wsp:rsid wsp:val=&quot;00AA031B&quot;/&gt;&lt;wsp:rsid wsp:val=&quot;00AA0493&quot;/&gt;&lt;wsp:rsid wsp:val=&quot;00AA11DE&quot;/&gt;&lt;wsp:rsid wsp:val=&quot;00AA12A6&quot;/&gt;&lt;wsp:rsid wsp:val=&quot;00AA1383&quot;/&gt;&lt;wsp:rsid wsp:val=&quot;00AA167E&quot;/&gt;&lt;wsp:rsid wsp:val=&quot;00AA1963&quot;/&gt;&lt;wsp:rsid wsp:val=&quot;00AA201D&quot;/&gt;&lt;wsp:rsid wsp:val=&quot;00AA2024&quot;/&gt;&lt;wsp:rsid wsp:val=&quot;00AA2268&quot;/&gt;&lt;wsp:rsid wsp:val=&quot;00AA26AA&quot;/&gt;&lt;wsp:rsid wsp:val=&quot;00AA2B6A&quot;/&gt;&lt;wsp:rsid wsp:val=&quot;00AA2D92&quot;/&gt;&lt;wsp:rsid wsp:val=&quot;00AA32A1&quot;/&gt;&lt;wsp:rsid wsp:val=&quot;00AA3477&quot;/&gt;&lt;wsp:rsid wsp:val=&quot;00AA3992&quot;/&gt;&lt;wsp:rsid wsp:val=&quot;00AA403A&quot;/&gt;&lt;wsp:rsid wsp:val=&quot;00AA49B3&quot;/&gt;&lt;wsp:rsid wsp:val=&quot;00AA4EDE&quot;/&gt;&lt;wsp:rsid wsp:val=&quot;00AA5351&quot;/&gt;&lt;wsp:rsid wsp:val=&quot;00AA535E&quot;/&gt;&lt;wsp:rsid wsp:val=&quot;00AA548C&quot;/&gt;&lt;wsp:rsid wsp:val=&quot;00AA5C25&quot;/&gt;&lt;wsp:rsid wsp:val=&quot;00AA5FF7&quot;/&gt;&lt;wsp:rsid wsp:val=&quot;00AA6203&quot;/&gt;&lt;wsp:rsid wsp:val=&quot;00AA6A27&quot;/&gt;&lt;wsp:rsid wsp:val=&quot;00AA6B31&quot;/&gt;&lt;wsp:rsid wsp:val=&quot;00AA6BE3&quot;/&gt;&lt;wsp:rsid wsp:val=&quot;00AA6D22&quot;/&gt;&lt;wsp:rsid wsp:val=&quot;00AA6D8B&quot;/&gt;&lt;wsp:rsid wsp:val=&quot;00AA6ECD&quot;/&gt;&lt;wsp:rsid wsp:val=&quot;00AA6FA5&quot;/&gt;&lt;wsp:rsid wsp:val=&quot;00AA71C2&quot;/&gt;&lt;wsp:rsid wsp:val=&quot;00AA766E&quot;/&gt;&lt;wsp:rsid wsp:val=&quot;00AA7B57&quot;/&gt;&lt;wsp:rsid wsp:val=&quot;00AA7EA1&quot;/&gt;&lt;wsp:rsid wsp:val=&quot;00AB02CA&quot;/&gt;&lt;wsp:rsid wsp:val=&quot;00AB03F6&quot;/&gt;&lt;wsp:rsid wsp:val=&quot;00AB0A81&quot;/&gt;&lt;wsp:rsid wsp:val=&quot;00AB0AA7&quot;/&gt;&lt;wsp:rsid wsp:val=&quot;00AB14D0&quot;/&gt;&lt;wsp:rsid wsp:val=&quot;00AB153B&quot;/&gt;&lt;wsp:rsid wsp:val=&quot;00AB1606&quot;/&gt;&lt;wsp:rsid wsp:val=&quot;00AB1CE0&quot;/&gt;&lt;wsp:rsid wsp:val=&quot;00AB214D&quot;/&gt;&lt;wsp:rsid wsp:val=&quot;00AB21CB&quot;/&gt;&lt;wsp:rsid wsp:val=&quot;00AB21F6&quot;/&gt;&lt;wsp:rsid wsp:val=&quot;00AB2478&quot;/&gt;&lt;wsp:rsid wsp:val=&quot;00AB2504&quot;/&gt;&lt;wsp:rsid wsp:val=&quot;00AB25AB&quot;/&gt;&lt;wsp:rsid wsp:val=&quot;00AB2848&quot;/&gt;&lt;wsp:rsid wsp:val=&quot;00AB2E3D&quot;/&gt;&lt;wsp:rsid wsp:val=&quot;00AB308D&quot;/&gt;&lt;wsp:rsid wsp:val=&quot;00AB30F9&quot;/&gt;&lt;wsp:rsid wsp:val=&quot;00AB3892&quot;/&gt;&lt;wsp:rsid wsp:val=&quot;00AB39A2&quot;/&gt;&lt;wsp:rsid wsp:val=&quot;00AB488B&quot;/&gt;&lt;wsp:rsid wsp:val=&quot;00AB4B69&quot;/&gt;&lt;wsp:rsid wsp:val=&quot;00AB4DDC&quot;/&gt;&lt;wsp:rsid wsp:val=&quot;00AB50B0&quot;/&gt;&lt;wsp:rsid wsp:val=&quot;00AB5550&quot;/&gt;&lt;wsp:rsid wsp:val=&quot;00AB5B63&quot;/&gt;&lt;wsp:rsid wsp:val=&quot;00AB5E8B&quot;/&gt;&lt;wsp:rsid wsp:val=&quot;00AB6B01&quot;/&gt;&lt;wsp:rsid wsp:val=&quot;00AB6D96&quot;/&gt;&lt;wsp:rsid wsp:val=&quot;00AB6E92&quot;/&gt;&lt;wsp:rsid wsp:val=&quot;00AB72C5&quot;/&gt;&lt;wsp:rsid wsp:val=&quot;00AB76E2&quot;/&gt;&lt;wsp:rsid wsp:val=&quot;00AB78F7&quot;/&gt;&lt;wsp:rsid wsp:val=&quot;00AB7B5E&quot;/&gt;&lt;wsp:rsid wsp:val=&quot;00AC0550&quot;/&gt;&lt;wsp:rsid wsp:val=&quot;00AC0C14&quot;/&gt;&lt;wsp:rsid wsp:val=&quot;00AC11F8&quot;/&gt;&lt;wsp:rsid wsp:val=&quot;00AC124F&quot;/&gt;&lt;wsp:rsid wsp:val=&quot;00AC1A2E&quot;/&gt;&lt;wsp:rsid wsp:val=&quot;00AC1AC1&quot;/&gt;&lt;wsp:rsid wsp:val=&quot;00AC1B0B&quot;/&gt;&lt;wsp:rsid wsp:val=&quot;00AC1C58&quot;/&gt;&lt;wsp:rsid wsp:val=&quot;00AC1D32&quot;/&gt;&lt;wsp:rsid wsp:val=&quot;00AC1DB7&quot;/&gt;&lt;wsp:rsid wsp:val=&quot;00AC1F32&quot;/&gt;&lt;wsp:rsid wsp:val=&quot;00AC1FCD&quot;/&gt;&lt;wsp:rsid wsp:val=&quot;00AC2078&quot;/&gt;&lt;wsp:rsid wsp:val=&quot;00AC23EA&quot;/&gt;&lt;wsp:rsid wsp:val=&quot;00AC24F2&quot;/&gt;&lt;wsp:rsid wsp:val=&quot;00AC29A6&quot;/&gt;&lt;wsp:rsid wsp:val=&quot;00AC2FAB&quot;/&gt;&lt;wsp:rsid wsp:val=&quot;00AC4076&quot;/&gt;&lt;wsp:rsid wsp:val=&quot;00AC40C3&quot;/&gt;&lt;wsp:rsid wsp:val=&quot;00AC415F&quot;/&gt;&lt;wsp:rsid wsp:val=&quot;00AC475E&quot;/&gt;&lt;wsp:rsid wsp:val=&quot;00AC497A&quot;/&gt;&lt;wsp:rsid wsp:val=&quot;00AC5FCC&quot;/&gt;&lt;wsp:rsid wsp:val=&quot;00AC6789&quot;/&gt;&lt;wsp:rsid wsp:val=&quot;00AC7789&quot;/&gt;&lt;wsp:rsid wsp:val=&quot;00AC7D0E&quot;/&gt;&lt;wsp:rsid wsp:val=&quot;00AC7DB1&quot;/&gt;&lt;wsp:rsid wsp:val=&quot;00AD01B8&quot;/&gt;&lt;wsp:rsid wsp:val=&quot;00AD0243&quot;/&gt;&lt;wsp:rsid wsp:val=&quot;00AD0351&quot;/&gt;&lt;wsp:rsid wsp:val=&quot;00AD05EC&quot;/&gt;&lt;wsp:rsid wsp:val=&quot;00AD0675&quot;/&gt;&lt;wsp:rsid wsp:val=&quot;00AD0902&quot;/&gt;&lt;wsp:rsid wsp:val=&quot;00AD0FAE&quot;/&gt;&lt;wsp:rsid wsp:val=&quot;00AD14BA&quot;/&gt;&lt;wsp:rsid wsp:val=&quot;00AD1549&quot;/&gt;&lt;wsp:rsid wsp:val=&quot;00AD21AC&quot;/&gt;&lt;wsp:rsid wsp:val=&quot;00AD26BD&quot;/&gt;&lt;wsp:rsid wsp:val=&quot;00AD2A0D&quot;/&gt;&lt;wsp:rsid wsp:val=&quot;00AD2DB7&quot;/&gt;&lt;wsp:rsid wsp:val=&quot;00AD3158&quot;/&gt;&lt;wsp:rsid wsp:val=&quot;00AD31D9&quot;/&gt;&lt;wsp:rsid wsp:val=&quot;00AD359B&quot;/&gt;&lt;wsp:rsid wsp:val=&quot;00AD402F&quot;/&gt;&lt;wsp:rsid wsp:val=&quot;00AD41B2&quot;/&gt;&lt;wsp:rsid wsp:val=&quot;00AD4815&quot;/&gt;&lt;wsp:rsid wsp:val=&quot;00AD50BB&quot;/&gt;&lt;wsp:rsid wsp:val=&quot;00AD50C3&quot;/&gt;&lt;wsp:rsid wsp:val=&quot;00AD582D&quot;/&gt;&lt;wsp:rsid wsp:val=&quot;00AD5900&quot;/&gt;&lt;wsp:rsid wsp:val=&quot;00AD6339&quot;/&gt;&lt;wsp:rsid wsp:val=&quot;00AD6F86&quot;/&gt;&lt;wsp:rsid wsp:val=&quot;00AD726F&quot;/&gt;&lt;wsp:rsid wsp:val=&quot;00AD76E4&quot;/&gt;&lt;wsp:rsid wsp:val=&quot;00AD7942&quot;/&gt;&lt;wsp:rsid wsp:val=&quot;00AD7E41&quot;/&gt;&lt;wsp:rsid wsp:val=&quot;00AD7F06&quot;/&gt;&lt;wsp:rsid wsp:val=&quot;00AE0149&quot;/&gt;&lt;wsp:rsid wsp:val=&quot;00AE01B4&quot;/&gt;&lt;wsp:rsid wsp:val=&quot;00AE020D&quot;/&gt;&lt;wsp:rsid wsp:val=&quot;00AE0484&quot;/&gt;&lt;wsp:rsid wsp:val=&quot;00AE067B&quot;/&gt;&lt;wsp:rsid wsp:val=&quot;00AE06CA&quot;/&gt;&lt;wsp:rsid wsp:val=&quot;00AE09D0&quot;/&gt;&lt;wsp:rsid wsp:val=&quot;00AE0AA5&quot;/&gt;&lt;wsp:rsid wsp:val=&quot;00AE0FE2&quot;/&gt;&lt;wsp:rsid wsp:val=&quot;00AE161A&quot;/&gt;&lt;wsp:rsid wsp:val=&quot;00AE165E&quot;/&gt;&lt;wsp:rsid wsp:val=&quot;00AE1A99&quot;/&gt;&lt;wsp:rsid wsp:val=&quot;00AE1B27&quot;/&gt;&lt;wsp:rsid wsp:val=&quot;00AE1CBE&quot;/&gt;&lt;wsp:rsid wsp:val=&quot;00AE1F72&quot;/&gt;&lt;wsp:rsid wsp:val=&quot;00AE1FF7&quot;/&gt;&lt;wsp:rsid wsp:val=&quot;00AE21AC&quot;/&gt;&lt;wsp:rsid wsp:val=&quot;00AE23BA&quot;/&gt;&lt;wsp:rsid wsp:val=&quot;00AE2578&quot;/&gt;&lt;wsp:rsid wsp:val=&quot;00AE28AF&quot;/&gt;&lt;wsp:rsid wsp:val=&quot;00AE3084&quot;/&gt;&lt;wsp:rsid wsp:val=&quot;00AE3281&quot;/&gt;&lt;wsp:rsid wsp:val=&quot;00AE395B&quot;/&gt;&lt;wsp:rsid wsp:val=&quot;00AE4904&quot;/&gt;&lt;wsp:rsid wsp:val=&quot;00AE4B07&quot;/&gt;&lt;wsp:rsid wsp:val=&quot;00AE4BD1&quot;/&gt;&lt;wsp:rsid wsp:val=&quot;00AE4C81&quot;/&gt;&lt;wsp:rsid wsp:val=&quot;00AE5771&quot;/&gt;&lt;wsp:rsid wsp:val=&quot;00AE5DB6&quot;/&gt;&lt;wsp:rsid wsp:val=&quot;00AE5FE5&quot;/&gt;&lt;wsp:rsid wsp:val=&quot;00AE62EE&quot;/&gt;&lt;wsp:rsid wsp:val=&quot;00AE7035&quot;/&gt;&lt;wsp:rsid wsp:val=&quot;00AE7116&quot;/&gt;&lt;wsp:rsid wsp:val=&quot;00AE7342&quot;/&gt;&lt;wsp:rsid wsp:val=&quot;00AE7422&quot;/&gt;&lt;wsp:rsid wsp:val=&quot;00AE7740&quot;/&gt;&lt;wsp:rsid wsp:val=&quot;00AE7F1C&quot;/&gt;&lt;wsp:rsid wsp:val=&quot;00AE7F78&quot;/&gt;&lt;wsp:rsid wsp:val=&quot;00AF00FA&quot;/&gt;&lt;wsp:rsid wsp:val=&quot;00AF0137&quot;/&gt;&lt;wsp:rsid wsp:val=&quot;00AF044A&quot;/&gt;&lt;wsp:rsid wsp:val=&quot;00AF054E&quot;/&gt;&lt;wsp:rsid wsp:val=&quot;00AF058A&quot;/&gt;&lt;wsp:rsid wsp:val=&quot;00AF0B94&quot;/&gt;&lt;wsp:rsid wsp:val=&quot;00AF0DF9&quot;/&gt;&lt;wsp:rsid wsp:val=&quot;00AF1353&quot;/&gt;&lt;wsp:rsid wsp:val=&quot;00AF2084&quot;/&gt;&lt;wsp:rsid wsp:val=&quot;00AF25D7&quot;/&gt;&lt;wsp:rsid wsp:val=&quot;00AF270E&quot;/&gt;&lt;wsp:rsid wsp:val=&quot;00AF30FD&quot;/&gt;&lt;wsp:rsid wsp:val=&quot;00AF380D&quot;/&gt;&lt;wsp:rsid wsp:val=&quot;00AF3A72&quot;/&gt;&lt;wsp:rsid wsp:val=&quot;00AF3A9B&quot;/&gt;&lt;wsp:rsid wsp:val=&quot;00AF3EE7&quot;/&gt;&lt;wsp:rsid wsp:val=&quot;00AF4063&quot;/&gt;&lt;wsp:rsid wsp:val=&quot;00AF4065&quot;/&gt;&lt;wsp:rsid wsp:val=&quot;00AF4262&quot;/&gt;&lt;wsp:rsid wsp:val=&quot;00AF44B7&quot;/&gt;&lt;wsp:rsid wsp:val=&quot;00AF4ECA&quot;/&gt;&lt;wsp:rsid wsp:val=&quot;00AF5122&quot;/&gt;&lt;wsp:rsid wsp:val=&quot;00AF598A&quot;/&gt;&lt;wsp:rsid wsp:val=&quot;00AF5F22&quot;/&gt;&lt;wsp:rsid wsp:val=&quot;00AF5F30&quot;/&gt;&lt;wsp:rsid wsp:val=&quot;00AF66E8&quot;/&gt;&lt;wsp:rsid wsp:val=&quot;00AF6FB3&quot;/&gt;&lt;wsp:rsid wsp:val=&quot;00AF71F7&quot;/&gt;&lt;wsp:rsid wsp:val=&quot;00B00B83&quot;/&gt;&lt;wsp:rsid wsp:val=&quot;00B00DB7&quot;/&gt;&lt;wsp:rsid wsp:val=&quot;00B010F6&quot;/&gt;&lt;wsp:rsid wsp:val=&quot;00B01346&quot;/&gt;&lt;wsp:rsid wsp:val=&quot;00B0136E&quot;/&gt;&lt;wsp:rsid wsp:val=&quot;00B0156E&quot;/&gt;&lt;wsp:rsid wsp:val=&quot;00B016B4&quot;/&gt;&lt;wsp:rsid wsp:val=&quot;00B018B7&quot;/&gt;&lt;wsp:rsid wsp:val=&quot;00B01961&quot;/&gt;&lt;wsp:rsid wsp:val=&quot;00B019E7&quot;/&gt;&lt;wsp:rsid wsp:val=&quot;00B01AEA&quot;/&gt;&lt;wsp:rsid wsp:val=&quot;00B01DB9&quot;/&gt;&lt;wsp:rsid wsp:val=&quot;00B02047&quot;/&gt;&lt;wsp:rsid wsp:val=&quot;00B023AE&quot;/&gt;&lt;wsp:rsid wsp:val=&quot;00B0252A&quot;/&gt;&lt;wsp:rsid wsp:val=&quot;00B0296B&quot;/&gt;&lt;wsp:rsid wsp:val=&quot;00B030B6&quot;/&gt;&lt;wsp:rsid wsp:val=&quot;00B03828&quot;/&gt;&lt;wsp:rsid wsp:val=&quot;00B03A1A&quot;/&gt;&lt;wsp:rsid wsp:val=&quot;00B03A3C&quot;/&gt;&lt;wsp:rsid wsp:val=&quot;00B03B69&quot;/&gt;&lt;wsp:rsid wsp:val=&quot;00B03E64&quot;/&gt;&lt;wsp:rsid wsp:val=&quot;00B03FB7&quot;/&gt;&lt;wsp:rsid wsp:val=&quot;00B04915&quot;/&gt;&lt;wsp:rsid wsp:val=&quot;00B049CA&quot;/&gt;&lt;wsp:rsid wsp:val=&quot;00B04BE7&quot;/&gt;&lt;wsp:rsid wsp:val=&quot;00B04D9D&quot;/&gt;&lt;wsp:rsid wsp:val=&quot;00B05052&quot;/&gt;&lt;wsp:rsid wsp:val=&quot;00B05BAB&quot;/&gt;&lt;wsp:rsid wsp:val=&quot;00B05ED2&quot;/&gt;&lt;wsp:rsid wsp:val=&quot;00B0651F&quot;/&gt;&lt;wsp:rsid wsp:val=&quot;00B065E7&quot;/&gt;&lt;wsp:rsid wsp:val=&quot;00B066BD&quot;/&gt;&lt;wsp:rsid wsp:val=&quot;00B06AFC&quot;/&gt;&lt;wsp:rsid wsp:val=&quot;00B06D9D&quot;/&gt;&lt;wsp:rsid wsp:val=&quot;00B06DB1&quot;/&gt;&lt;wsp:rsid wsp:val=&quot;00B06F04&quot;/&gt;&lt;wsp:rsid wsp:val=&quot;00B070A9&quot;/&gt;&lt;wsp:rsid wsp:val=&quot;00B07363&quot;/&gt;&lt;wsp:rsid wsp:val=&quot;00B07D93&quot;/&gt;&lt;wsp:rsid wsp:val=&quot;00B103B8&quot;/&gt;&lt;wsp:rsid wsp:val=&quot;00B106A6&quot;/&gt;&lt;wsp:rsid wsp:val=&quot;00B10EA9&quot;/&gt;&lt;wsp:rsid wsp:val=&quot;00B1169A&quot;/&gt;&lt;wsp:rsid wsp:val=&quot;00B116CA&quot;/&gt;&lt;wsp:rsid wsp:val=&quot;00B11773&quot;/&gt;&lt;wsp:rsid wsp:val=&quot;00B11E77&quot;/&gt;&lt;wsp:rsid wsp:val=&quot;00B12137&quot;/&gt;&lt;wsp:rsid wsp:val=&quot;00B12500&quot;/&gt;&lt;wsp:rsid wsp:val=&quot;00B125AB&quot;/&gt;&lt;wsp:rsid wsp:val=&quot;00B126E3&quot;/&gt;&lt;wsp:rsid wsp:val=&quot;00B1276D&quot;/&gt;&lt;wsp:rsid wsp:val=&quot;00B12BF9&quot;/&gt;&lt;wsp:rsid wsp:val=&quot;00B12C87&quot;/&gt;&lt;wsp:rsid wsp:val=&quot;00B12E98&quot;/&gt;&lt;wsp:rsid wsp:val=&quot;00B13451&quot;/&gt;&lt;wsp:rsid wsp:val=&quot;00B13649&quot;/&gt;&lt;wsp:rsid wsp:val=&quot;00B137D9&quot;/&gt;&lt;wsp:rsid wsp:val=&quot;00B1446D&quot;/&gt;&lt;wsp:rsid wsp:val=&quot;00B152CC&quot;/&gt;&lt;wsp:rsid wsp:val=&quot;00B152DC&quot;/&gt;&lt;wsp:rsid wsp:val=&quot;00B15F1B&quot;/&gt;&lt;wsp:rsid wsp:val=&quot;00B1668C&quot;/&gt;&lt;wsp:rsid wsp:val=&quot;00B166C5&quot;/&gt;&lt;wsp:rsid wsp:val=&quot;00B1670A&quot;/&gt;&lt;wsp:rsid wsp:val=&quot;00B17382&quot;/&gt;&lt;wsp:rsid wsp:val=&quot;00B174D4&quot;/&gt;&lt;wsp:rsid wsp:val=&quot;00B1799F&quot;/&gt;&lt;wsp:rsid wsp:val=&quot;00B179DA&quot;/&gt;&lt;wsp:rsid wsp:val=&quot;00B17E15&quot;/&gt;&lt;wsp:rsid wsp:val=&quot;00B17E82&quot;/&gt;&lt;wsp:rsid wsp:val=&quot;00B205C3&quot;/&gt;&lt;wsp:rsid wsp:val=&quot;00B20611&quot;/&gt;&lt;wsp:rsid wsp:val=&quot;00B20999&quot;/&gt;&lt;wsp:rsid wsp:val=&quot;00B20AFC&quot;/&gt;&lt;wsp:rsid wsp:val=&quot;00B2135D&quot;/&gt;&lt;wsp:rsid wsp:val=&quot;00B214CA&quot;/&gt;&lt;wsp:rsid wsp:val=&quot;00B21694&quot;/&gt;&lt;wsp:rsid wsp:val=&quot;00B2187F&quot;/&gt;&lt;wsp:rsid wsp:val=&quot;00B22441&quot;/&gt;&lt;wsp:rsid wsp:val=&quot;00B22CDB&quot;/&gt;&lt;wsp:rsid wsp:val=&quot;00B22DF4&quot;/&gt;&lt;wsp:rsid wsp:val=&quot;00B22F16&quot;/&gt;&lt;wsp:rsid wsp:val=&quot;00B2300E&quot;/&gt;&lt;wsp:rsid wsp:val=&quot;00B234BD&quot;/&gt;&lt;wsp:rsid wsp:val=&quot;00B23549&quot;/&gt;&lt;wsp:rsid wsp:val=&quot;00B2354E&quot;/&gt;&lt;wsp:rsid wsp:val=&quot;00B24159&quot;/&gt;&lt;wsp:rsid wsp:val=&quot;00B2486B&quot;/&gt;&lt;wsp:rsid wsp:val=&quot;00B248A2&quot;/&gt;&lt;wsp:rsid wsp:val=&quot;00B24A33&quot;/&gt;&lt;wsp:rsid wsp:val=&quot;00B24F58&quot;/&gt;&lt;wsp:rsid wsp:val=&quot;00B2531C&quot;/&gt;&lt;wsp:rsid wsp:val=&quot;00B25672&quot;/&gt;&lt;wsp:rsid wsp:val=&quot;00B25698&quot;/&gt;&lt;wsp:rsid wsp:val=&quot;00B256B6&quot;/&gt;&lt;wsp:rsid wsp:val=&quot;00B25B58&quot;/&gt;&lt;wsp:rsid wsp:val=&quot;00B25CC6&quot;/&gt;&lt;wsp:rsid wsp:val=&quot;00B25D5B&quot;/&gt;&lt;wsp:rsid wsp:val=&quot;00B26155&quot;/&gt;&lt;wsp:rsid wsp:val=&quot;00B26211&quot;/&gt;&lt;wsp:rsid wsp:val=&quot;00B26954&quot;/&gt;&lt;wsp:rsid wsp:val=&quot;00B26D4D&quot;/&gt;&lt;wsp:rsid wsp:val=&quot;00B27023&quot;/&gt;&lt;wsp:rsid wsp:val=&quot;00B275A2&quot;/&gt;&lt;wsp:rsid wsp:val=&quot;00B275F5&quot;/&gt;&lt;wsp:rsid wsp:val=&quot;00B27C8C&quot;/&gt;&lt;wsp:rsid wsp:val=&quot;00B27EDC&quot;/&gt;&lt;wsp:rsid wsp:val=&quot;00B27F28&quot;/&gt;&lt;wsp:rsid wsp:val=&quot;00B306F2&quot;/&gt;&lt;wsp:rsid wsp:val=&quot;00B30AB4&quot;/&gt;&lt;wsp:rsid wsp:val=&quot;00B319CF&quot;/&gt;&lt;wsp:rsid wsp:val=&quot;00B31AB7&quot;/&gt;&lt;wsp:rsid wsp:val=&quot;00B31C7E&quot;/&gt;&lt;wsp:rsid wsp:val=&quot;00B31DAD&quot;/&gt;&lt;wsp:rsid wsp:val=&quot;00B326A8&quot;/&gt;&lt;wsp:rsid wsp:val=&quot;00B32920&quot;/&gt;&lt;wsp:rsid wsp:val=&quot;00B32DA6&quot;/&gt;&lt;wsp:rsid wsp:val=&quot;00B330CC&quot;/&gt;&lt;wsp:rsid wsp:val=&quot;00B340CD&quot;/&gt;&lt;wsp:rsid wsp:val=&quot;00B340D7&quot;/&gt;&lt;wsp:rsid wsp:val=&quot;00B3471A&quot;/&gt;&lt;wsp:rsid wsp:val=&quot;00B34DC5&quot;/&gt;&lt;wsp:rsid wsp:val=&quot;00B34EA1&quot;/&gt;&lt;wsp:rsid wsp:val=&quot;00B3597E&quot;/&gt;&lt;wsp:rsid wsp:val=&quot;00B35C09&quot;/&gt;&lt;wsp:rsid wsp:val=&quot;00B360A2&quot;/&gt;&lt;wsp:rsid wsp:val=&quot;00B364AA&quot;/&gt;&lt;wsp:rsid wsp:val=&quot;00B3671E&quot;/&gt;&lt;wsp:rsid wsp:val=&quot;00B36ADF&quot;/&gt;&lt;wsp:rsid wsp:val=&quot;00B36C97&quot;/&gt;&lt;wsp:rsid wsp:val=&quot;00B36D10&quot;/&gt;&lt;wsp:rsid wsp:val=&quot;00B370C0&quot;/&gt;&lt;wsp:rsid wsp:val=&quot;00B37674&quot;/&gt;&lt;wsp:rsid wsp:val=&quot;00B377BA&quot;/&gt;&lt;wsp:rsid wsp:val=&quot;00B37AC0&quot;/&gt;&lt;wsp:rsid wsp:val=&quot;00B37DEC&quot;/&gt;&lt;wsp:rsid wsp:val=&quot;00B400E0&quot;/&gt;&lt;wsp:rsid wsp:val=&quot;00B40396&quot;/&gt;&lt;wsp:rsid wsp:val=&quot;00B40485&quot;/&gt;&lt;wsp:rsid wsp:val=&quot;00B404F8&quot;/&gt;&lt;wsp:rsid wsp:val=&quot;00B40912&quot;/&gt;&lt;wsp:rsid wsp:val=&quot;00B40C48&quot;/&gt;&lt;wsp:rsid wsp:val=&quot;00B40C85&quot;/&gt;&lt;wsp:rsid wsp:val=&quot;00B41361&quot;/&gt;&lt;wsp:rsid wsp:val=&quot;00B415FE&quot;/&gt;&lt;wsp:rsid wsp:val=&quot;00B4179D&quot;/&gt;&lt;wsp:rsid wsp:val=&quot;00B423F2&quot;/&gt;&lt;wsp:rsid wsp:val=&quot;00B42653&quot;/&gt;&lt;wsp:rsid wsp:val=&quot;00B4291E&quot;/&gt;&lt;wsp:rsid wsp:val=&quot;00B42926&quot;/&gt;&lt;wsp:rsid wsp:val=&quot;00B42946&quot;/&gt;&lt;wsp:rsid wsp:val=&quot;00B42C98&quot;/&gt;&lt;wsp:rsid wsp:val=&quot;00B432E2&quot;/&gt;&lt;wsp:rsid wsp:val=&quot;00B43676&quot;/&gt;&lt;wsp:rsid wsp:val=&quot;00B43889&quot;/&gt;&lt;wsp:rsid wsp:val=&quot;00B443E0&quot;/&gt;&lt;wsp:rsid wsp:val=&quot;00B449DC&quot;/&gt;&lt;wsp:rsid wsp:val=&quot;00B449ED&quot;/&gt;&lt;wsp:rsid wsp:val=&quot;00B456B5&quot;/&gt;&lt;wsp:rsid wsp:val=&quot;00B45708&quot;/&gt;&lt;wsp:rsid wsp:val=&quot;00B4653B&quot;/&gt;&lt;wsp:rsid wsp:val=&quot;00B46691&quot;/&gt;&lt;wsp:rsid wsp:val=&quot;00B466D3&quot;/&gt;&lt;wsp:rsid wsp:val=&quot;00B47519&quot;/&gt;&lt;wsp:rsid wsp:val=&quot;00B47607&quot;/&gt;&lt;wsp:rsid wsp:val=&quot;00B47814&quot;/&gt;&lt;wsp:rsid wsp:val=&quot;00B47852&quot;/&gt;&lt;wsp:rsid wsp:val=&quot;00B47B8D&quot;/&gt;&lt;wsp:rsid wsp:val=&quot;00B47BCB&quot;/&gt;&lt;wsp:rsid wsp:val=&quot;00B5007C&quot;/&gt;&lt;wsp:rsid wsp:val=&quot;00B5027E&quot;/&gt;&lt;wsp:rsid wsp:val=&quot;00B50352&quot;/&gt;&lt;wsp:rsid wsp:val=&quot;00B50463&quot;/&gt;&lt;wsp:rsid wsp:val=&quot;00B505C9&quot;/&gt;&lt;wsp:rsid wsp:val=&quot;00B50713&quot;/&gt;&lt;wsp:rsid wsp:val=&quot;00B50CB2&quot;/&gt;&lt;wsp:rsid wsp:val=&quot;00B52216&quot;/&gt;&lt;wsp:rsid wsp:val=&quot;00B526DC&quot;/&gt;&lt;wsp:rsid wsp:val=&quot;00B528AA&quot;/&gt;&lt;wsp:rsid wsp:val=&quot;00B52E1B&quot;/&gt;&lt;wsp:rsid wsp:val=&quot;00B531C5&quot;/&gt;&lt;wsp:rsid wsp:val=&quot;00B533F1&quot;/&gt;&lt;wsp:rsid wsp:val=&quot;00B53870&quot;/&gt;&lt;wsp:rsid wsp:val=&quot;00B5409B&quot;/&gt;&lt;wsp:rsid wsp:val=&quot;00B54131&quot;/&gt;&lt;wsp:rsid wsp:val=&quot;00B5413C&quot;/&gt;&lt;wsp:rsid wsp:val=&quot;00B5433E&quot;/&gt;&lt;wsp:rsid wsp:val=&quot;00B54467&quot;/&gt;&lt;wsp:rsid wsp:val=&quot;00B54782&quot;/&gt;&lt;wsp:rsid wsp:val=&quot;00B547FA&quot;/&gt;&lt;wsp:rsid wsp:val=&quot;00B54C50&quot;/&gt;&lt;wsp:rsid wsp:val=&quot;00B54CC6&quot;/&gt;&lt;wsp:rsid wsp:val=&quot;00B54F49&quot;/&gt;&lt;wsp:rsid wsp:val=&quot;00B5529D&quot;/&gt;&lt;wsp:rsid wsp:val=&quot;00B5530A&quot;/&gt;&lt;wsp:rsid wsp:val=&quot;00B55C84&quot;/&gt;&lt;wsp:rsid wsp:val=&quot;00B55F20&quot;/&gt;&lt;wsp:rsid wsp:val=&quot;00B55F47&quot;/&gt;&lt;wsp:rsid wsp:val=&quot;00B561BA&quot;/&gt;&lt;wsp:rsid wsp:val=&quot;00B567BF&quot;/&gt;&lt;wsp:rsid wsp:val=&quot;00B5686F&quot;/&gt;&lt;wsp:rsid wsp:val=&quot;00B573C2&quot;/&gt;&lt;wsp:rsid wsp:val=&quot;00B605AC&quot;/&gt;&lt;wsp:rsid wsp:val=&quot;00B60F36&quot;/&gt;&lt;wsp:rsid wsp:val=&quot;00B60F85&quot;/&gt;&lt;wsp:rsid wsp:val=&quot;00B61063&quot;/&gt;&lt;wsp:rsid wsp:val=&quot;00B6107D&quot;/&gt;&lt;wsp:rsid wsp:val=&quot;00B618D6&quot;/&gt;&lt;wsp:rsid wsp:val=&quot;00B621E6&quot;/&gt;&lt;wsp:rsid wsp:val=&quot;00B625EE&quot;/&gt;&lt;wsp:rsid wsp:val=&quot;00B6281C&quot;/&gt;&lt;wsp:rsid wsp:val=&quot;00B62B5F&quot;/&gt;&lt;wsp:rsid wsp:val=&quot;00B62E02&quot;/&gt;&lt;wsp:rsid wsp:val=&quot;00B62FBA&quot;/&gt;&lt;wsp:rsid wsp:val=&quot;00B630AF&quot;/&gt;&lt;wsp:rsid wsp:val=&quot;00B634B2&quot;/&gt;&lt;wsp:rsid wsp:val=&quot;00B6398E&quot;/&gt;&lt;wsp:rsid wsp:val=&quot;00B641F6&quot;/&gt;&lt;wsp:rsid wsp:val=&quot;00B6482A&quot;/&gt;&lt;wsp:rsid wsp:val=&quot;00B64A69&quot;/&gt;&lt;wsp:rsid wsp:val=&quot;00B64AF6&quot;/&gt;&lt;wsp:rsid wsp:val=&quot;00B65266&quot;/&gt;&lt;wsp:rsid wsp:val=&quot;00B652FA&quot;/&gt;&lt;wsp:rsid wsp:val=&quot;00B65384&quot;/&gt;&lt;wsp:rsid wsp:val=&quot;00B653A0&quot;/&gt;&lt;wsp:rsid wsp:val=&quot;00B6592E&quot;/&gt;&lt;wsp:rsid wsp:val=&quot;00B65A5C&quot;/&gt;&lt;wsp:rsid wsp:val=&quot;00B65B55&quot;/&gt;&lt;wsp:rsid wsp:val=&quot;00B65E1F&quot;/&gt;&lt;wsp:rsid wsp:val=&quot;00B662EF&quot;/&gt;&lt;wsp:rsid wsp:val=&quot;00B6639F&quot;/&gt;&lt;wsp:rsid wsp:val=&quot;00B6642D&quot;/&gt;&lt;wsp:rsid wsp:val=&quot;00B664AF&quot;/&gt;&lt;wsp:rsid wsp:val=&quot;00B664F3&quot;/&gt;&lt;wsp:rsid wsp:val=&quot;00B66A76&quot;/&gt;&lt;wsp:rsid wsp:val=&quot;00B66B56&quot;/&gt;&lt;wsp:rsid wsp:val=&quot;00B66CA3&quot;/&gt;&lt;wsp:rsid wsp:val=&quot;00B66CA5&quot;/&gt;&lt;wsp:rsid wsp:val=&quot;00B67271&quot;/&gt;&lt;wsp:rsid wsp:val=&quot;00B672B5&quot;/&gt;&lt;wsp:rsid wsp:val=&quot;00B67A95&quot;/&gt;&lt;wsp:rsid wsp:val=&quot;00B67C91&quot;/&gt;&lt;wsp:rsid wsp:val=&quot;00B7006C&quot;/&gt;&lt;wsp:rsid wsp:val=&quot;00B7080D&quot;/&gt;&lt;wsp:rsid wsp:val=&quot;00B70AE6&quot;/&gt;&lt;wsp:rsid wsp:val=&quot;00B70E5F&quot;/&gt;&lt;wsp:rsid wsp:val=&quot;00B710CE&quot;/&gt;&lt;wsp:rsid wsp:val=&quot;00B713C4&quot;/&gt;&lt;wsp:rsid wsp:val=&quot;00B713F0&quot;/&gt;&lt;wsp:rsid wsp:val=&quot;00B7162E&quot;/&gt;&lt;wsp:rsid wsp:val=&quot;00B71985&quot;/&gt;&lt;wsp:rsid wsp:val=&quot;00B7213D&quot;/&gt;&lt;wsp:rsid wsp:val=&quot;00B726B3&quot;/&gt;&lt;wsp:rsid wsp:val=&quot;00B72BAF&quot;/&gt;&lt;wsp:rsid wsp:val=&quot;00B72E6F&quot;/&gt;&lt;wsp:rsid wsp:val=&quot;00B73C6A&quot;/&gt;&lt;wsp:rsid wsp:val=&quot;00B73E14&quot;/&gt;&lt;wsp:rsid wsp:val=&quot;00B74969&quot;/&gt;&lt;wsp:rsid wsp:val=&quot;00B74BB6&quot;/&gt;&lt;wsp:rsid wsp:val=&quot;00B74E41&quot;/&gt;&lt;wsp:rsid wsp:val=&quot;00B74F37&quot;/&gt;&lt;wsp:rsid wsp:val=&quot;00B75270&quot;/&gt;&lt;wsp:rsid wsp:val=&quot;00B759C8&quot;/&gt;&lt;wsp:rsid wsp:val=&quot;00B75D8B&quot;/&gt;&lt;wsp:rsid wsp:val=&quot;00B76E67&quot;/&gt;&lt;wsp:rsid wsp:val=&quot;00B77472&quot;/&gt;&lt;wsp:rsid wsp:val=&quot;00B7747E&quot;/&gt;&lt;wsp:rsid wsp:val=&quot;00B77488&quot;/&gt;&lt;wsp:rsid wsp:val=&quot;00B77E1E&quot;/&gt;&lt;wsp:rsid wsp:val=&quot;00B8005E&quot;/&gt;&lt;wsp:rsid wsp:val=&quot;00B8062E&quot;/&gt;&lt;wsp:rsid wsp:val=&quot;00B806CA&quot;/&gt;&lt;wsp:rsid wsp:val=&quot;00B81899&quot;/&gt;&lt;wsp:rsid wsp:val=&quot;00B8198F&quot;/&gt;&lt;wsp:rsid wsp:val=&quot;00B81C91&quot;/&gt;&lt;wsp:rsid wsp:val=&quot;00B81D1B&quot;/&gt;&lt;wsp:rsid wsp:val=&quot;00B82102&quot;/&gt;&lt;wsp:rsid wsp:val=&quot;00B821C0&quot;/&gt;&lt;wsp:rsid wsp:val=&quot;00B82385&quot;/&gt;&lt;wsp:rsid wsp:val=&quot;00B82D1D&quot;/&gt;&lt;wsp:rsid wsp:val=&quot;00B82F95&quot;/&gt;&lt;wsp:rsid wsp:val=&quot;00B8359C&quot;/&gt;&lt;wsp:rsid wsp:val=&quot;00B83A90&quot;/&gt;&lt;wsp:rsid wsp:val=&quot;00B83B17&quot;/&gt;&lt;wsp:rsid wsp:val=&quot;00B83E12&quot;/&gt;&lt;wsp:rsid wsp:val=&quot;00B8418E&quot;/&gt;&lt;wsp:rsid wsp:val=&quot;00B845CD&quot;/&gt;&lt;wsp:rsid wsp:val=&quot;00B84A80&quot;/&gt;&lt;wsp:rsid wsp:val=&quot;00B852A3&quot;/&gt;&lt;wsp:rsid wsp:val=&quot;00B85800&quot;/&gt;&lt;wsp:rsid wsp:val=&quot;00B85D25&quot;/&gt;&lt;wsp:rsid wsp:val=&quot;00B8634C&quot;/&gt;&lt;wsp:rsid wsp:val=&quot;00B8648C&quot;/&gt;&lt;wsp:rsid wsp:val=&quot;00B86549&quot;/&gt;&lt;wsp:rsid wsp:val=&quot;00B86570&quot;/&gt;&lt;wsp:rsid wsp:val=&quot;00B86CD2&quot;/&gt;&lt;wsp:rsid wsp:val=&quot;00B8724E&quot;/&gt;&lt;wsp:rsid wsp:val=&quot;00B87365&quot;/&gt;&lt;wsp:rsid wsp:val=&quot;00B879A2&quot;/&gt;&lt;wsp:rsid wsp:val=&quot;00B87EDF&quot;/&gt;&lt;wsp:rsid wsp:val=&quot;00B90101&quot;/&gt;&lt;wsp:rsid wsp:val=&quot;00B90399&quot;/&gt;&lt;wsp:rsid wsp:val=&quot;00B90D89&quot;/&gt;&lt;wsp:rsid wsp:val=&quot;00B91134&quot;/&gt;&lt;wsp:rsid wsp:val=&quot;00B91227&quot;/&gt;&lt;wsp:rsid wsp:val=&quot;00B913F9&quot;/&gt;&lt;wsp:rsid wsp:val=&quot;00B91C1A&quot;/&gt;&lt;wsp:rsid wsp:val=&quot;00B922B5&quot;/&gt;&lt;wsp:rsid wsp:val=&quot;00B923BF&quot;/&gt;&lt;wsp:rsid wsp:val=&quot;00B9249B&quot;/&gt;&lt;wsp:rsid wsp:val=&quot;00B9258D&quot;/&gt;&lt;wsp:rsid wsp:val=&quot;00B92B93&quot;/&gt;&lt;wsp:rsid wsp:val=&quot;00B92FE6&quot;/&gt;&lt;wsp:rsid wsp:val=&quot;00B93108&quot;/&gt;&lt;wsp:rsid wsp:val=&quot;00B93696&quot;/&gt;&lt;wsp:rsid wsp:val=&quot;00B94156&quot;/&gt;&lt;wsp:rsid wsp:val=&quot;00B94677&quot;/&gt;&lt;wsp:rsid wsp:val=&quot;00B94739&quot;/&gt;&lt;wsp:rsid wsp:val=&quot;00B95F99&quot;/&gt;&lt;wsp:rsid wsp:val=&quot;00B95FAD&quot;/&gt;&lt;wsp:rsid wsp:val=&quot;00B96630&quot;/&gt;&lt;wsp:rsid wsp:val=&quot;00B96A18&quot;/&gt;&lt;wsp:rsid wsp:val=&quot;00B96BFB&quot;/&gt;&lt;wsp:rsid wsp:val=&quot;00B96C46&quot;/&gt;&lt;wsp:rsid wsp:val=&quot;00B97506&quot;/&gt;&lt;wsp:rsid wsp:val=&quot;00B976B4&quot;/&gt;&lt;wsp:rsid wsp:val=&quot;00BA0351&quot;/&gt;&lt;wsp:rsid wsp:val=&quot;00BA06EF&quot;/&gt;&lt;wsp:rsid wsp:val=&quot;00BA0F54&quot;/&gt;&lt;wsp:rsid wsp:val=&quot;00BA1622&quot;/&gt;&lt;wsp:rsid wsp:val=&quot;00BA1E8B&quot;/&gt;&lt;wsp:rsid wsp:val=&quot;00BA214F&quot;/&gt;&lt;wsp:rsid wsp:val=&quot;00BA2224&quot;/&gt;&lt;wsp:rsid wsp:val=&quot;00BA2632&quot;/&gt;&lt;wsp:rsid wsp:val=&quot;00BA2AA7&quot;/&gt;&lt;wsp:rsid wsp:val=&quot;00BA3096&quot;/&gt;&lt;wsp:rsid wsp:val=&quot;00BA313B&quot;/&gt;&lt;wsp:rsid wsp:val=&quot;00BA3848&quot;/&gt;&lt;wsp:rsid wsp:val=&quot;00BA38A8&quot;/&gt;&lt;wsp:rsid wsp:val=&quot;00BA3D56&quot;/&gt;&lt;wsp:rsid wsp:val=&quot;00BA44C7&quot;/&gt;&lt;wsp:rsid wsp:val=&quot;00BA4779&quot;/&gt;&lt;wsp:rsid wsp:val=&quot;00BA4ABD&quot;/&gt;&lt;wsp:rsid wsp:val=&quot;00BA5309&quot;/&gt;&lt;wsp:rsid wsp:val=&quot;00BA56B7&quot;/&gt;&lt;wsp:rsid wsp:val=&quot;00BA5C25&quot;/&gt;&lt;wsp:rsid wsp:val=&quot;00BA5DE0&quot;/&gt;&lt;wsp:rsid wsp:val=&quot;00BA5E24&quot;/&gt;&lt;wsp:rsid wsp:val=&quot;00BA6D13&quot;/&gt;&lt;wsp:rsid wsp:val=&quot;00BA723D&quot;/&gt;&lt;wsp:rsid wsp:val=&quot;00BA7979&quot;/&gt;&lt;wsp:rsid wsp:val=&quot;00BA798D&quot;/&gt;&lt;wsp:rsid wsp:val=&quot;00BA7A14&quot;/&gt;&lt;wsp:rsid wsp:val=&quot;00BA7E98&quot;/&gt;&lt;wsp:rsid wsp:val=&quot;00BB042C&quot;/&gt;&lt;wsp:rsid wsp:val=&quot;00BB0D07&quot;/&gt;&lt;wsp:rsid wsp:val=&quot;00BB14FC&quot;/&gt;&lt;wsp:rsid wsp:val=&quot;00BB1C4A&quot;/&gt;&lt;wsp:rsid wsp:val=&quot;00BB25F5&quot;/&gt;&lt;wsp:rsid wsp:val=&quot;00BB2AB0&quot;/&gt;&lt;wsp:rsid wsp:val=&quot;00BB3762&quot;/&gt;&lt;wsp:rsid wsp:val=&quot;00BB3D39&quot;/&gt;&lt;wsp:rsid wsp:val=&quot;00BB3D5D&quot;/&gt;&lt;wsp:rsid wsp:val=&quot;00BB41D0&quot;/&gt;&lt;wsp:rsid wsp:val=&quot;00BB4980&quot;/&gt;&lt;wsp:rsid wsp:val=&quot;00BB49B4&quot;/&gt;&lt;wsp:rsid wsp:val=&quot;00BB55B9&quot;/&gt;&lt;wsp:rsid wsp:val=&quot;00BB576C&quot;/&gt;&lt;wsp:rsid wsp:val=&quot;00BB5C7D&quot;/&gt;&lt;wsp:rsid wsp:val=&quot;00BB5D05&quot;/&gt;&lt;wsp:rsid wsp:val=&quot;00BB65F9&quot;/&gt;&lt;wsp:rsid wsp:val=&quot;00BB666E&quot;/&gt;&lt;wsp:rsid wsp:val=&quot;00BB6B18&quot;/&gt;&lt;wsp:rsid wsp:val=&quot;00BB6B76&quot;/&gt;&lt;wsp:rsid wsp:val=&quot;00BB71B0&quot;/&gt;&lt;wsp:rsid wsp:val=&quot;00BB71B3&quot;/&gt;&lt;wsp:rsid wsp:val=&quot;00BB7221&quot;/&gt;&lt;wsp:rsid wsp:val=&quot;00BB7555&quot;/&gt;&lt;wsp:rsid wsp:val=&quot;00BB758F&quot;/&gt;&lt;wsp:rsid wsp:val=&quot;00BB75EF&quot;/&gt;&lt;wsp:rsid wsp:val=&quot;00BB7731&quot;/&gt;&lt;wsp:rsid wsp:val=&quot;00BC01FF&quot;/&gt;&lt;wsp:rsid wsp:val=&quot;00BC050D&quot;/&gt;&lt;wsp:rsid wsp:val=&quot;00BC0E79&quot;/&gt;&lt;wsp:rsid wsp:val=&quot;00BC1181&quot;/&gt;&lt;wsp:rsid wsp:val=&quot;00BC11A2&quot;/&gt;&lt;wsp:rsid wsp:val=&quot;00BC120F&quot;/&gt;&lt;wsp:rsid wsp:val=&quot;00BC133E&quot;/&gt;&lt;wsp:rsid wsp:val=&quot;00BC1531&quot;/&gt;&lt;wsp:rsid wsp:val=&quot;00BC1665&quot;/&gt;&lt;wsp:rsid wsp:val=&quot;00BC1A1E&quot;/&gt;&lt;wsp:rsid wsp:val=&quot;00BC1B96&quot;/&gt;&lt;wsp:rsid wsp:val=&quot;00BC2134&quot;/&gt;&lt;wsp:rsid wsp:val=&quot;00BC2599&quot;/&gt;&lt;wsp:rsid wsp:val=&quot;00BC2CFA&quot;/&gt;&lt;wsp:rsid wsp:val=&quot;00BC2DCE&quot;/&gt;&lt;wsp:rsid wsp:val=&quot;00BC30CA&quot;/&gt;&lt;wsp:rsid wsp:val=&quot;00BC386F&quot;/&gt;&lt;wsp:rsid wsp:val=&quot;00BC4198&quot;/&gt;&lt;wsp:rsid wsp:val=&quot;00BC4CF5&quot;/&gt;&lt;wsp:rsid wsp:val=&quot;00BC5245&quot;/&gt;&lt;wsp:rsid wsp:val=&quot;00BC5BAD&quot;/&gt;&lt;wsp:rsid wsp:val=&quot;00BC5BD2&quot;/&gt;&lt;wsp:rsid wsp:val=&quot;00BC61CF&quot;/&gt;&lt;wsp:rsid wsp:val=&quot;00BC691B&quot;/&gt;&lt;wsp:rsid wsp:val=&quot;00BC704B&quot;/&gt;&lt;wsp:rsid wsp:val=&quot;00BC7BA7&quot;/&gt;&lt;wsp:rsid wsp:val=&quot;00BC7E85&quot;/&gt;&lt;wsp:rsid wsp:val=&quot;00BC7EF0&quot;/&gt;&lt;wsp:rsid wsp:val=&quot;00BD0220&quot;/&gt;&lt;wsp:rsid wsp:val=&quot;00BD03DB&quot;/&gt;&lt;wsp:rsid wsp:val=&quot;00BD04AD&quot;/&gt;&lt;wsp:rsid wsp:val=&quot;00BD0660&quot;/&gt;&lt;wsp:rsid wsp:val=&quot;00BD0821&quot;/&gt;&lt;wsp:rsid wsp:val=&quot;00BD0AB8&quot;/&gt;&lt;wsp:rsid wsp:val=&quot;00BD0B38&quot;/&gt;&lt;wsp:rsid wsp:val=&quot;00BD0DF7&quot;/&gt;&lt;wsp:rsid wsp:val=&quot;00BD1072&quot;/&gt;&lt;wsp:rsid wsp:val=&quot;00BD1A9E&quot;/&gt;&lt;wsp:rsid wsp:val=&quot;00BD1C5D&quot;/&gt;&lt;wsp:rsid wsp:val=&quot;00BD1CB5&quot;/&gt;&lt;wsp:rsid wsp:val=&quot;00BD2121&quot;/&gt;&lt;wsp:rsid wsp:val=&quot;00BD24D7&quot;/&gt;&lt;wsp:rsid wsp:val=&quot;00BD2B7C&quot;/&gt;&lt;wsp:rsid wsp:val=&quot;00BD3CF3&quot;/&gt;&lt;wsp:rsid wsp:val=&quot;00BD44D4&quot;/&gt;&lt;wsp:rsid wsp:val=&quot;00BD49CB&quot;/&gt;&lt;wsp:rsid wsp:val=&quot;00BD518B&quot;/&gt;&lt;wsp:rsid wsp:val=&quot;00BD5208&quot;/&gt;&lt;wsp:rsid wsp:val=&quot;00BD5373&quot;/&gt;&lt;wsp:rsid wsp:val=&quot;00BD5446&quot;/&gt;&lt;wsp:rsid wsp:val=&quot;00BD570F&quot;/&gt;&lt;wsp:rsid wsp:val=&quot;00BD5CE4&quot;/&gt;&lt;wsp:rsid wsp:val=&quot;00BD5CE6&quot;/&gt;&lt;wsp:rsid wsp:val=&quot;00BD600C&quot;/&gt;&lt;wsp:rsid wsp:val=&quot;00BD606A&quot;/&gt;&lt;wsp:rsid wsp:val=&quot;00BD6197&quot;/&gt;&lt;wsp:rsid wsp:val=&quot;00BD70EE&quot;/&gt;&lt;wsp:rsid wsp:val=&quot;00BD7183&quot;/&gt;&lt;wsp:rsid wsp:val=&quot;00BD71F9&quot;/&gt;&lt;wsp:rsid wsp:val=&quot;00BD78CA&quot;/&gt;&lt;wsp:rsid wsp:val=&quot;00BD7971&quot;/&gt;&lt;wsp:rsid wsp:val=&quot;00BD7ADA&quot;/&gt;&lt;wsp:rsid wsp:val=&quot;00BE0B00&quot;/&gt;&lt;wsp:rsid wsp:val=&quot;00BE112A&quot;/&gt;&lt;wsp:rsid wsp:val=&quot;00BE1661&quot;/&gt;&lt;wsp:rsid wsp:val=&quot;00BE195F&quot;/&gt;&lt;wsp:rsid wsp:val=&quot;00BE1B0E&quot;/&gt;&lt;wsp:rsid wsp:val=&quot;00BE221A&quot;/&gt;&lt;wsp:rsid wsp:val=&quot;00BE242A&quot;/&gt;&lt;wsp:rsid wsp:val=&quot;00BE366D&quot;/&gt;&lt;wsp:rsid wsp:val=&quot;00BE3941&quot;/&gt;&lt;wsp:rsid wsp:val=&quot;00BE3D87&quot;/&gt;&lt;wsp:rsid wsp:val=&quot;00BE3F46&quot;/&gt;&lt;wsp:rsid wsp:val=&quot;00BE4564&quot;/&gt;&lt;wsp:rsid wsp:val=&quot;00BE473C&quot;/&gt;&lt;wsp:rsid wsp:val=&quot;00BE4F07&quot;/&gt;&lt;wsp:rsid wsp:val=&quot;00BE5385&quot;/&gt;&lt;wsp:rsid wsp:val=&quot;00BE5BF5&quot;/&gt;&lt;wsp:rsid wsp:val=&quot;00BE5E0A&quot;/&gt;&lt;wsp:rsid wsp:val=&quot;00BE69CC&quot;/&gt;&lt;wsp:rsid wsp:val=&quot;00BE711F&quot;/&gt;&lt;wsp:rsid wsp:val=&quot;00BE73F1&quot;/&gt;&lt;wsp:rsid wsp:val=&quot;00BE75CF&quot;/&gt;&lt;wsp:rsid wsp:val=&quot;00BE785B&quot;/&gt;&lt;wsp:rsid wsp:val=&quot;00BE7DB2&quot;/&gt;&lt;wsp:rsid wsp:val=&quot;00BE7E83&quot;/&gt;&lt;wsp:rsid wsp:val=&quot;00BE7F18&quot;/&gt;&lt;wsp:rsid wsp:val=&quot;00BF0235&quot;/&gt;&lt;wsp:rsid wsp:val=&quot;00BF04CF&quot;/&gt;&lt;wsp:rsid wsp:val=&quot;00BF0FDF&quot;/&gt;&lt;wsp:rsid wsp:val=&quot;00BF130A&quot;/&gt;&lt;wsp:rsid wsp:val=&quot;00BF18A3&quot;/&gt;&lt;wsp:rsid wsp:val=&quot;00BF2079&quot;/&gt;&lt;wsp:rsid wsp:val=&quot;00BF2BE8&quot;/&gt;&lt;wsp:rsid wsp:val=&quot;00BF2FB8&quot;/&gt;&lt;wsp:rsid wsp:val=&quot;00BF34F8&quot;/&gt;&lt;wsp:rsid wsp:val=&quot;00BF39A1&quot;/&gt;&lt;wsp:rsid wsp:val=&quot;00BF3F65&quot;/&gt;&lt;wsp:rsid wsp:val=&quot;00BF4202&quot;/&gt;&lt;wsp:rsid wsp:val=&quot;00BF485C&quot;/&gt;&lt;wsp:rsid wsp:val=&quot;00BF5EC7&quot;/&gt;&lt;wsp:rsid wsp:val=&quot;00BF63FA&quot;/&gt;&lt;wsp:rsid wsp:val=&quot;00BF6A1D&quot;/&gt;&lt;wsp:rsid wsp:val=&quot;00BF73F7&quot;/&gt;&lt;wsp:rsid wsp:val=&quot;00BF74E1&quot;/&gt;&lt;wsp:rsid wsp:val=&quot;00BF799C&quot;/&gt;&lt;wsp:rsid wsp:val=&quot;00BF7F1C&quot;/&gt;&lt;wsp:rsid wsp:val=&quot;00C0006A&quot;/&gt;&lt;wsp:rsid wsp:val=&quot;00C00266&quot;/&gt;&lt;wsp:rsid wsp:val=&quot;00C00270&quot;/&gt;&lt;wsp:rsid wsp:val=&quot;00C00458&quot;/&gt;&lt;wsp:rsid wsp:val=&quot;00C00526&quot;/&gt;&lt;wsp:rsid wsp:val=&quot;00C006C7&quot;/&gt;&lt;wsp:rsid wsp:val=&quot;00C015EE&quot;/&gt;&lt;wsp:rsid wsp:val=&quot;00C018E4&quot;/&gt;&lt;wsp:rsid wsp:val=&quot;00C02390&quot;/&gt;&lt;wsp:rsid wsp:val=&quot;00C025FE&quot;/&gt;&lt;wsp:rsid wsp:val=&quot;00C0274A&quot;/&gt;&lt;wsp:rsid wsp:val=&quot;00C02F43&quot;/&gt;&lt;wsp:rsid wsp:val=&quot;00C03479&quot;/&gt;&lt;wsp:rsid wsp:val=&quot;00C035A1&quot;/&gt;&lt;wsp:rsid wsp:val=&quot;00C038FB&quot;/&gt;&lt;wsp:rsid wsp:val=&quot;00C049A9&quot;/&gt;&lt;wsp:rsid wsp:val=&quot;00C04B43&quot;/&gt;&lt;wsp:rsid wsp:val=&quot;00C04F91&quot;/&gt;&lt;wsp:rsid wsp:val=&quot;00C05180&quot;/&gt;&lt;wsp:rsid wsp:val=&quot;00C051F2&quot;/&gt;&lt;wsp:rsid wsp:val=&quot;00C05428&quot;/&gt;&lt;wsp:rsid wsp:val=&quot;00C0553A&quot;/&gt;&lt;wsp:rsid wsp:val=&quot;00C05EB0&quot;/&gt;&lt;wsp:rsid wsp:val=&quot;00C0645E&quot;/&gt;&lt;wsp:rsid wsp:val=&quot;00C065B8&quot;/&gt;&lt;wsp:rsid wsp:val=&quot;00C0696B&quot;/&gt;&lt;wsp:rsid wsp:val=&quot;00C077DD&quot;/&gt;&lt;wsp:rsid wsp:val=&quot;00C07DEC&quot;/&gt;&lt;wsp:rsid wsp:val=&quot;00C07EF2&quot;/&gt;&lt;wsp:rsid wsp:val=&quot;00C1093C&quot;/&gt;&lt;wsp:rsid wsp:val=&quot;00C10BCB&quot;/&gt;&lt;wsp:rsid wsp:val=&quot;00C1127D&quot;/&gt;&lt;wsp:rsid wsp:val=&quot;00C112EA&quot;/&gt;&lt;wsp:rsid wsp:val=&quot;00C113CF&quot;/&gt;&lt;wsp:rsid wsp:val=&quot;00C1143E&quot;/&gt;&lt;wsp:rsid wsp:val=&quot;00C11720&quot;/&gt;&lt;wsp:rsid wsp:val=&quot;00C11BE9&quot;/&gt;&lt;wsp:rsid wsp:val=&quot;00C11E0F&quot;/&gt;&lt;wsp:rsid wsp:val=&quot;00C1223C&quot;/&gt;&lt;wsp:rsid wsp:val=&quot;00C122BE&quot;/&gt;&lt;wsp:rsid wsp:val=&quot;00C12888&quot;/&gt;&lt;wsp:rsid wsp:val=&quot;00C12DB2&quot;/&gt;&lt;wsp:rsid wsp:val=&quot;00C13656&quot;/&gt;&lt;wsp:rsid wsp:val=&quot;00C14A9B&quot;/&gt;&lt;wsp:rsid wsp:val=&quot;00C14B48&quot;/&gt;&lt;wsp:rsid wsp:val=&quot;00C14DC1&quot;/&gt;&lt;wsp:rsid wsp:val=&quot;00C1504F&quot;/&gt;&lt;wsp:rsid wsp:val=&quot;00C1540A&quot;/&gt;&lt;wsp:rsid wsp:val=&quot;00C1568E&quot;/&gt;&lt;wsp:rsid wsp:val=&quot;00C15D20&quot;/&gt;&lt;wsp:rsid wsp:val=&quot;00C160D2&quot;/&gt;&lt;wsp:rsid wsp:val=&quot;00C1651F&quot;/&gt;&lt;wsp:rsid wsp:val=&quot;00C16720&quot;/&gt;&lt;wsp:rsid wsp:val=&quot;00C16AAE&quot;/&gt;&lt;wsp:rsid wsp:val=&quot;00C16CB6&quot;/&gt;&lt;wsp:rsid wsp:val=&quot;00C16E32&quot;/&gt;&lt;wsp:rsid wsp:val=&quot;00C170B1&quot;/&gt;&lt;wsp:rsid wsp:val=&quot;00C172BB&quot;/&gt;&lt;wsp:rsid wsp:val=&quot;00C174E2&quot;/&gt;&lt;wsp:rsid wsp:val=&quot;00C175D6&quot;/&gt;&lt;wsp:rsid wsp:val=&quot;00C177F7&quot;/&gt;&lt;wsp:rsid wsp:val=&quot;00C17AD4&quot;/&gt;&lt;wsp:rsid wsp:val=&quot;00C17B19&quot;/&gt;&lt;wsp:rsid wsp:val=&quot;00C17BBE&quot;/&gt;&lt;wsp:rsid wsp:val=&quot;00C17E48&quot;/&gt;&lt;wsp:rsid wsp:val=&quot;00C17E97&quot;/&gt;&lt;wsp:rsid wsp:val=&quot;00C201ED&quot;/&gt;&lt;wsp:rsid wsp:val=&quot;00C20244&quot;/&gt;&lt;wsp:rsid wsp:val=&quot;00C2038D&quot;/&gt;&lt;wsp:rsid wsp:val=&quot;00C2055E&quot;/&gt;&lt;wsp:rsid wsp:val=&quot;00C206AF&quot;/&gt;&lt;wsp:rsid wsp:val=&quot;00C20F0E&quot;/&gt;&lt;wsp:rsid wsp:val=&quot;00C2103D&quot;/&gt;&lt;wsp:rsid wsp:val=&quot;00C21F37&quot;/&gt;&lt;wsp:rsid wsp:val=&quot;00C220F4&quot;/&gt;&lt;wsp:rsid wsp:val=&quot;00C22F7B&quot;/&gt;&lt;wsp:rsid wsp:val=&quot;00C23111&quot;/&gt;&lt;wsp:rsid wsp:val=&quot;00C232DC&quot;/&gt;&lt;wsp:rsid wsp:val=&quot;00C2354C&quot;/&gt;&lt;wsp:rsid wsp:val=&quot;00C2359B&quot;/&gt;&lt;wsp:rsid wsp:val=&quot;00C23927&quot;/&gt;&lt;wsp:rsid wsp:val=&quot;00C239ED&quot;/&gt;&lt;wsp:rsid wsp:val=&quot;00C24856&quot;/&gt;&lt;wsp:rsid wsp:val=&quot;00C24A99&quot;/&gt;&lt;wsp:rsid wsp:val=&quot;00C24CBE&quot;/&gt;&lt;wsp:rsid wsp:val=&quot;00C25690&quot;/&gt;&lt;wsp:rsid wsp:val=&quot;00C257A8&quot;/&gt;&lt;wsp:rsid wsp:val=&quot;00C2616C&quot;/&gt;&lt;wsp:rsid wsp:val=&quot;00C26736&quot;/&gt;&lt;wsp:rsid wsp:val=&quot;00C26A7B&quot;/&gt;&lt;wsp:rsid wsp:val=&quot;00C26B4C&quot;/&gt;&lt;wsp:rsid wsp:val=&quot;00C27305&quot;/&gt;&lt;wsp:rsid wsp:val=&quot;00C27318&quot;/&gt;&lt;wsp:rsid wsp:val=&quot;00C274E1&quot;/&gt;&lt;wsp:rsid wsp:val=&quot;00C301E3&quot;/&gt;&lt;wsp:rsid wsp:val=&quot;00C305A3&quot;/&gt;&lt;wsp:rsid wsp:val=&quot;00C30635&quot;/&gt;&lt;wsp:rsid wsp:val=&quot;00C30D96&quot;/&gt;&lt;wsp:rsid wsp:val=&quot;00C30E84&quot;/&gt;&lt;wsp:rsid wsp:val=&quot;00C31068&quot;/&gt;&lt;wsp:rsid wsp:val=&quot;00C315D6&quot;/&gt;&lt;wsp:rsid wsp:val=&quot;00C318D3&quot;/&gt;&lt;wsp:rsid wsp:val=&quot;00C319EC&quot;/&gt;&lt;wsp:rsid wsp:val=&quot;00C32282&quot;/&gt;&lt;wsp:rsid wsp:val=&quot;00C323D3&quot;/&gt;&lt;wsp:rsid wsp:val=&quot;00C32621&quot;/&gt;&lt;wsp:rsid wsp:val=&quot;00C32632&quot;/&gt;&lt;wsp:rsid wsp:val=&quot;00C329EC&quot;/&gt;&lt;wsp:rsid wsp:val=&quot;00C32D19&quot;/&gt;&lt;wsp:rsid wsp:val=&quot;00C32FEC&quot;/&gt;&lt;wsp:rsid wsp:val=&quot;00C330FC&quot;/&gt;&lt;wsp:rsid wsp:val=&quot;00C33498&quot;/&gt;&lt;wsp:rsid wsp:val=&quot;00C33774&quot;/&gt;&lt;wsp:rsid wsp:val=&quot;00C340F5&quot;/&gt;&lt;wsp:rsid wsp:val=&quot;00C34119&quot;/&gt;&lt;wsp:rsid wsp:val=&quot;00C3419E&quot;/&gt;&lt;wsp:rsid wsp:val=&quot;00C342C6&quot;/&gt;&lt;wsp:rsid wsp:val=&quot;00C347E4&quot;/&gt;&lt;wsp:rsid wsp:val=&quot;00C34A3B&quot;/&gt;&lt;wsp:rsid wsp:val=&quot;00C34EEA&quot;/&gt;&lt;wsp:rsid wsp:val=&quot;00C3509C&quot;/&gt;&lt;wsp:rsid wsp:val=&quot;00C3550B&quot;/&gt;&lt;wsp:rsid wsp:val=&quot;00C35AFE&quot;/&gt;&lt;wsp:rsid wsp:val=&quot;00C35B73&quot;/&gt;&lt;wsp:rsid wsp:val=&quot;00C362B8&quot;/&gt;&lt;wsp:rsid wsp:val=&quot;00C36367&quot;/&gt;&lt;wsp:rsid wsp:val=&quot;00C36928&quot;/&gt;&lt;wsp:rsid wsp:val=&quot;00C37886&quot;/&gt;&lt;wsp:rsid wsp:val=&quot;00C37C34&quot;/&gt;&lt;wsp:rsid wsp:val=&quot;00C37E9C&quot;/&gt;&lt;wsp:rsid wsp:val=&quot;00C40703&quot;/&gt;&lt;wsp:rsid wsp:val=&quot;00C40856&quot;/&gt;&lt;wsp:rsid wsp:val=&quot;00C40AEC&quot;/&gt;&lt;wsp:rsid wsp:val=&quot;00C40B32&quot;/&gt;&lt;wsp:rsid wsp:val=&quot;00C40CB3&quot;/&gt;&lt;wsp:rsid wsp:val=&quot;00C40FC0&quot;/&gt;&lt;wsp:rsid wsp:val=&quot;00C411A0&quot;/&gt;&lt;wsp:rsid wsp:val=&quot;00C4198C&quot;/&gt;&lt;wsp:rsid wsp:val=&quot;00C422F9&quot;/&gt;&lt;wsp:rsid wsp:val=&quot;00C42561&quot;/&gt;&lt;wsp:rsid wsp:val=&quot;00C42776&quot;/&gt;&lt;wsp:rsid wsp:val=&quot;00C42A0E&quot;/&gt;&lt;wsp:rsid wsp:val=&quot;00C42D10&quot;/&gt;&lt;wsp:rsid wsp:val=&quot;00C43CB1&quot;/&gt;&lt;wsp:rsid wsp:val=&quot;00C44078&quot;/&gt;&lt;wsp:rsid wsp:val=&quot;00C447DF&quot;/&gt;&lt;wsp:rsid wsp:val=&quot;00C448EE&quot;/&gt;&lt;wsp:rsid wsp:val=&quot;00C452AF&quot;/&gt;&lt;wsp:rsid wsp:val=&quot;00C45701&quot;/&gt;&lt;wsp:rsid wsp:val=&quot;00C45B97&quot;/&gt;&lt;wsp:rsid wsp:val=&quot;00C45C0A&quot;/&gt;&lt;wsp:rsid wsp:val=&quot;00C46242&quot;/&gt;&lt;wsp:rsid wsp:val=&quot;00C46526&quot;/&gt;&lt;wsp:rsid wsp:val=&quot;00C4652F&quot;/&gt;&lt;wsp:rsid wsp:val=&quot;00C4677E&quot;/&gt;&lt;wsp:rsid wsp:val=&quot;00C4694D&quot;/&gt;&lt;wsp:rsid wsp:val=&quot;00C46F68&quot;/&gt;&lt;wsp:rsid wsp:val=&quot;00C47338&quot;/&gt;&lt;wsp:rsid wsp:val=&quot;00C474AE&quot;/&gt;&lt;wsp:rsid wsp:val=&quot;00C50E2E&quot;/&gt;&lt;wsp:rsid wsp:val=&quot;00C5202C&quot;/&gt;&lt;wsp:rsid wsp:val=&quot;00C5219F&quot;/&gt;&lt;wsp:rsid wsp:val=&quot;00C5259C&quot;/&gt;&lt;wsp:rsid wsp:val=&quot;00C5276A&quot;/&gt;&lt;wsp:rsid wsp:val=&quot;00C52C38&quot;/&gt;&lt;wsp:rsid wsp:val=&quot;00C52D31&quot;/&gt;&lt;wsp:rsid wsp:val=&quot;00C53190&quot;/&gt;&lt;wsp:rsid wsp:val=&quot;00C53215&quot;/&gt;&lt;wsp:rsid wsp:val=&quot;00C5325D&quot;/&gt;&lt;wsp:rsid wsp:val=&quot;00C535A6&quot;/&gt;&lt;wsp:rsid wsp:val=&quot;00C53C0F&quot;/&gt;&lt;wsp:rsid wsp:val=&quot;00C53C66&quot;/&gt;&lt;wsp:rsid wsp:val=&quot;00C53DCB&quot;/&gt;&lt;wsp:rsid wsp:val=&quot;00C5404B&quot;/&gt;&lt;wsp:rsid wsp:val=&quot;00C54A07&quot;/&gt;&lt;wsp:rsid wsp:val=&quot;00C553B3&quot;/&gt;&lt;wsp:rsid wsp:val=&quot;00C556E8&quot;/&gt;&lt;wsp:rsid wsp:val=&quot;00C55DEB&quot;/&gt;&lt;wsp:rsid wsp:val=&quot;00C55EFF&quot;/&gt;&lt;wsp:rsid wsp:val=&quot;00C56312&quot;/&gt;&lt;wsp:rsid wsp:val=&quot;00C564E1&quot;/&gt;&lt;wsp:rsid wsp:val=&quot;00C56666&quot;/&gt;&lt;wsp:rsid wsp:val=&quot;00C569DC&quot;/&gt;&lt;wsp:rsid wsp:val=&quot;00C56D72&quot;/&gt;&lt;wsp:rsid wsp:val=&quot;00C570B6&quot;/&gt;&lt;wsp:rsid wsp:val=&quot;00C576E1&quot;/&gt;&lt;wsp:rsid wsp:val=&quot;00C57D2F&quot;/&gt;&lt;wsp:rsid wsp:val=&quot;00C57E7B&quot;/&gt;&lt;wsp:rsid wsp:val=&quot;00C6067A&quot;/&gt;&lt;wsp:rsid wsp:val=&quot;00C608E4&quot;/&gt;&lt;wsp:rsid wsp:val=&quot;00C61AA5&quot;/&gt;&lt;wsp:rsid wsp:val=&quot;00C61D00&quot;/&gt;&lt;wsp:rsid wsp:val=&quot;00C61DA0&quot;/&gt;&lt;wsp:rsid wsp:val=&quot;00C6203F&quot;/&gt;&lt;wsp:rsid wsp:val=&quot;00C627D8&quot;/&gt;&lt;wsp:rsid wsp:val=&quot;00C62E92&quot;/&gt;&lt;wsp:rsid wsp:val=&quot;00C6309B&quot;/&gt;&lt;wsp:rsid wsp:val=&quot;00C6362A&quot;/&gt;&lt;wsp:rsid wsp:val=&quot;00C63714&quot;/&gt;&lt;wsp:rsid wsp:val=&quot;00C64587&quot;/&gt;&lt;wsp:rsid wsp:val=&quot;00C647A5&quot;/&gt;&lt;wsp:rsid wsp:val=&quot;00C658CD&quot;/&gt;&lt;wsp:rsid wsp:val=&quot;00C65E4A&quot;/&gt;&lt;wsp:rsid wsp:val=&quot;00C662AE&quot;/&gt;&lt;wsp:rsid wsp:val=&quot;00C66FCE&quot;/&gt;&lt;wsp:rsid wsp:val=&quot;00C67142&quot;/&gt;&lt;wsp:rsid wsp:val=&quot;00C67313&quot;/&gt;&lt;wsp:rsid wsp:val=&quot;00C67425&quot;/&gt;&lt;wsp:rsid wsp:val=&quot;00C7009B&quot;/&gt;&lt;wsp:rsid wsp:val=&quot;00C70198&quot;/&gt;&lt;wsp:rsid wsp:val=&quot;00C70558&quot;/&gt;&lt;wsp:rsid wsp:val=&quot;00C706A4&quot;/&gt;&lt;wsp:rsid wsp:val=&quot;00C706C3&quot;/&gt;&lt;wsp:rsid wsp:val=&quot;00C709AF&quot;/&gt;&lt;wsp:rsid wsp:val=&quot;00C70A36&quot;/&gt;&lt;wsp:rsid wsp:val=&quot;00C7120D&quot;/&gt;&lt;wsp:rsid wsp:val=&quot;00C7173F&quot;/&gt;&lt;wsp:rsid wsp:val=&quot;00C71954&quot;/&gt;&lt;wsp:rsid wsp:val=&quot;00C71F7B&quot;/&gt;&lt;wsp:rsid wsp:val=&quot;00C7290A&quot;/&gt;&lt;wsp:rsid wsp:val=&quot;00C737BA&quot;/&gt;&lt;wsp:rsid wsp:val=&quot;00C7403D&quot;/&gt;&lt;wsp:rsid wsp:val=&quot;00C74659&quot;/&gt;&lt;wsp:rsid wsp:val=&quot;00C74689&quot;/&gt;&lt;wsp:rsid wsp:val=&quot;00C74B5A&quot;/&gt;&lt;wsp:rsid wsp:val=&quot;00C74BFE&quot;/&gt;&lt;wsp:rsid wsp:val=&quot;00C74D5A&quot;/&gt;&lt;wsp:rsid wsp:val=&quot;00C75146&quot;/&gt;&lt;wsp:rsid wsp:val=&quot;00C756C8&quot;/&gt;&lt;wsp:rsid wsp:val=&quot;00C75932&quot;/&gt;&lt;wsp:rsid wsp:val=&quot;00C75A06&quot;/&gt;&lt;wsp:rsid wsp:val=&quot;00C75FA2&quot;/&gt;&lt;wsp:rsid wsp:val=&quot;00C76440&quot;/&gt;&lt;wsp:rsid wsp:val=&quot;00C76982&quot;/&gt;&lt;wsp:rsid wsp:val=&quot;00C76EC2&quot;/&gt;&lt;wsp:rsid wsp:val=&quot;00C774A8&quot;/&gt;&lt;wsp:rsid wsp:val=&quot;00C77F9C&quot;/&gt;&lt;wsp:rsid wsp:val=&quot;00C802A4&quot;/&gt;&lt;wsp:rsid wsp:val=&quot;00C806DE&quot;/&gt;&lt;wsp:rsid wsp:val=&quot;00C80758&quot;/&gt;&lt;wsp:rsid wsp:val=&quot;00C80792&quot;/&gt;&lt;wsp:rsid wsp:val=&quot;00C8095A&quot;/&gt;&lt;wsp:rsid wsp:val=&quot;00C80A3A&quot;/&gt;&lt;wsp:rsid wsp:val=&quot;00C8122D&quot;/&gt;&lt;wsp:rsid wsp:val=&quot;00C814DA&quot;/&gt;&lt;wsp:rsid wsp:val=&quot;00C818CE&quot;/&gt;&lt;wsp:rsid wsp:val=&quot;00C81DFB&quot;/&gt;&lt;wsp:rsid wsp:val=&quot;00C81EC2&quot;/&gt;&lt;wsp:rsid wsp:val=&quot;00C82EB3&quot;/&gt;&lt;wsp:rsid wsp:val=&quot;00C82FD8&quot;/&gt;&lt;wsp:rsid wsp:val=&quot;00C836A9&quot;/&gt;&lt;wsp:rsid wsp:val=&quot;00C84094&quot;/&gt;&lt;wsp:rsid wsp:val=&quot;00C843F0&quot;/&gt;&lt;wsp:rsid wsp:val=&quot;00C844AB&quot;/&gt;&lt;wsp:rsid wsp:val=&quot;00C84784&quot;/&gt;&lt;wsp:rsid wsp:val=&quot;00C84859&quot;/&gt;&lt;wsp:rsid wsp:val=&quot;00C8487A&quot;/&gt;&lt;wsp:rsid wsp:val=&quot;00C84925&quot;/&gt;&lt;wsp:rsid wsp:val=&quot;00C84A78&quot;/&gt;&lt;wsp:rsid wsp:val=&quot;00C84B7F&quot;/&gt;&lt;wsp:rsid wsp:val=&quot;00C853A3&quot;/&gt;&lt;wsp:rsid wsp:val=&quot;00C857CA&quot;/&gt;&lt;wsp:rsid wsp:val=&quot;00C8598C&quot;/&gt;&lt;wsp:rsid wsp:val=&quot;00C85D9F&quot;/&gt;&lt;wsp:rsid wsp:val=&quot;00C85E98&quot;/&gt;&lt;wsp:rsid wsp:val=&quot;00C865AB&quot;/&gt;&lt;wsp:rsid wsp:val=&quot;00C86610&quot;/&gt;&lt;wsp:rsid wsp:val=&quot;00C86718&quot;/&gt;&lt;wsp:rsid wsp:val=&quot;00C86767&quot;/&gt;&lt;wsp:rsid wsp:val=&quot;00C8691A&quot;/&gt;&lt;wsp:rsid wsp:val=&quot;00C86D21&quot;/&gt;&lt;wsp:rsid wsp:val=&quot;00C87268&quot;/&gt;&lt;wsp:rsid wsp:val=&quot;00C872D8&quot;/&gt;&lt;wsp:rsid wsp:val=&quot;00C8760D&quot;/&gt;&lt;wsp:rsid wsp:val=&quot;00C87759&quot;/&gt;&lt;wsp:rsid wsp:val=&quot;00C8798C&quot;/&gt;&lt;wsp:rsid wsp:val=&quot;00C879C1&quot;/&gt;&lt;wsp:rsid wsp:val=&quot;00C87B37&quot;/&gt;&lt;wsp:rsid wsp:val=&quot;00C9040A&quot;/&gt;&lt;wsp:rsid wsp:val=&quot;00C90699&quot;/&gt;&lt;wsp:rsid wsp:val=&quot;00C90AAF&quot;/&gt;&lt;wsp:rsid wsp:val=&quot;00C90CF6&quot;/&gt;&lt;wsp:rsid wsp:val=&quot;00C90FFF&quot;/&gt;&lt;wsp:rsid wsp:val=&quot;00C91B46&quot;/&gt;&lt;wsp:rsid wsp:val=&quot;00C92009&quot;/&gt;&lt;wsp:rsid wsp:val=&quot;00C921B2&quot;/&gt;&lt;wsp:rsid wsp:val=&quot;00C9288C&quot;/&gt;&lt;wsp:rsid wsp:val=&quot;00C928DC&quot;/&gt;&lt;wsp:rsid wsp:val=&quot;00C92911&quot;/&gt;&lt;wsp:rsid wsp:val=&quot;00C929B0&quot;/&gt;&lt;wsp:rsid wsp:val=&quot;00C92D23&quot;/&gt;&lt;wsp:rsid wsp:val=&quot;00C93229&quot;/&gt;&lt;wsp:rsid wsp:val=&quot;00C93457&quot;/&gt;&lt;wsp:rsid wsp:val=&quot;00C9397E&quot;/&gt;&lt;wsp:rsid wsp:val=&quot;00C93BC2&quot;/&gt;&lt;wsp:rsid wsp:val=&quot;00C93F0A&quot;/&gt;&lt;wsp:rsid wsp:val=&quot;00C94058&quot;/&gt;&lt;wsp:rsid wsp:val=&quot;00C942A5&quot;/&gt;&lt;wsp:rsid wsp:val=&quot;00C947D4&quot;/&gt;&lt;wsp:rsid wsp:val=&quot;00C94AB1&quot;/&gt;&lt;wsp:rsid wsp:val=&quot;00C95239&quot;/&gt;&lt;wsp:rsid wsp:val=&quot;00C95E3E&quot;/&gt;&lt;wsp:rsid wsp:val=&quot;00C96043&quot;/&gt;&lt;wsp:rsid wsp:val=&quot;00C96059&quot;/&gt;&lt;wsp:rsid wsp:val=&quot;00C9605F&quot;/&gt;&lt;wsp:rsid wsp:val=&quot;00C9606E&quot;/&gt;&lt;wsp:rsid wsp:val=&quot;00C960DC&quot;/&gt;&lt;wsp:rsid wsp:val=&quot;00C961C1&quot;/&gt;&lt;wsp:rsid wsp:val=&quot;00C96344&quot;/&gt;&lt;wsp:rsid wsp:val=&quot;00C9662B&quot;/&gt;&lt;wsp:rsid wsp:val=&quot;00C9665F&quot;/&gt;&lt;wsp:rsid wsp:val=&quot;00C96786&quot;/&gt;&lt;wsp:rsid wsp:val=&quot;00C9687B&quot;/&gt;&lt;wsp:rsid wsp:val=&quot;00C96BA9&quot;/&gt;&lt;wsp:rsid wsp:val=&quot;00C97413&quot;/&gt;&lt;wsp:rsid wsp:val=&quot;00C974BB&quot;/&gt;&lt;wsp:rsid wsp:val=&quot;00C97695&quot;/&gt;&lt;wsp:rsid wsp:val=&quot;00C977D7&quot;/&gt;&lt;wsp:rsid wsp:val=&quot;00C97D2B&quot;/&gt;&lt;wsp:rsid wsp:val=&quot;00C97FC3&quot;/&gt;&lt;wsp:rsid wsp:val=&quot;00CA0508&quot;/&gt;&lt;wsp:rsid wsp:val=&quot;00CA0630&quot;/&gt;&lt;wsp:rsid wsp:val=&quot;00CA07F1&quot;/&gt;&lt;wsp:rsid wsp:val=&quot;00CA0A38&quot;/&gt;&lt;wsp:rsid wsp:val=&quot;00CA0A68&quot;/&gt;&lt;wsp:rsid wsp:val=&quot;00CA0E1F&quot;/&gt;&lt;wsp:rsid wsp:val=&quot;00CA0FFA&quot;/&gt;&lt;wsp:rsid wsp:val=&quot;00CA1154&quot;/&gt;&lt;wsp:rsid wsp:val=&quot;00CA11C2&quot;/&gt;&lt;wsp:rsid wsp:val=&quot;00CA12D0&quot;/&gt;&lt;wsp:rsid wsp:val=&quot;00CA1407&quot;/&gt;&lt;wsp:rsid wsp:val=&quot;00CA16ED&quot;/&gt;&lt;wsp:rsid wsp:val=&quot;00CA23FD&quot;/&gt;&lt;wsp:rsid wsp:val=&quot;00CA2C9E&quot;/&gt;&lt;wsp:rsid wsp:val=&quot;00CA2EE0&quot;/&gt;&lt;wsp:rsid wsp:val=&quot;00CA3241&quot;/&gt;&lt;wsp:rsid wsp:val=&quot;00CA3EDD&quot;/&gt;&lt;wsp:rsid wsp:val=&quot;00CA42F8&quot;/&gt;&lt;wsp:rsid wsp:val=&quot;00CA47D1&quot;/&gt;&lt;wsp:rsid wsp:val=&quot;00CA497E&quot;/&gt;&lt;wsp:rsid wsp:val=&quot;00CA4FBA&quot;/&gt;&lt;wsp:rsid wsp:val=&quot;00CA5174&quot;/&gt;&lt;wsp:rsid wsp:val=&quot;00CA5204&quot;/&gt;&lt;wsp:rsid wsp:val=&quot;00CA57AE&quot;/&gt;&lt;wsp:rsid wsp:val=&quot;00CA57CB&quot;/&gt;&lt;wsp:rsid wsp:val=&quot;00CA58B0&quot;/&gt;&lt;wsp:rsid wsp:val=&quot;00CA59EA&quot;/&gt;&lt;wsp:rsid wsp:val=&quot;00CA5BC1&quot;/&gt;&lt;wsp:rsid wsp:val=&quot;00CA5E63&quot;/&gt;&lt;wsp:rsid wsp:val=&quot;00CA6461&quot;/&gt;&lt;wsp:rsid wsp:val=&quot;00CA666C&quot;/&gt;&lt;wsp:rsid wsp:val=&quot;00CA69D4&quot;/&gt;&lt;wsp:rsid wsp:val=&quot;00CA6B79&quot;/&gt;&lt;wsp:rsid wsp:val=&quot;00CA6BCD&quot;/&gt;&lt;wsp:rsid wsp:val=&quot;00CA6E36&quot;/&gt;&lt;wsp:rsid wsp:val=&quot;00CA7183&quot;/&gt;&lt;wsp:rsid wsp:val=&quot;00CA724D&quot;/&gt;&lt;wsp:rsid wsp:val=&quot;00CA7B4B&quot;/&gt;&lt;wsp:rsid wsp:val=&quot;00CA7BC2&quot;/&gt;&lt;wsp:rsid wsp:val=&quot;00CB0372&quot;/&gt;&lt;wsp:rsid wsp:val=&quot;00CB1635&quot;/&gt;&lt;wsp:rsid wsp:val=&quot;00CB18D1&quot;/&gt;&lt;wsp:rsid wsp:val=&quot;00CB1A0E&quot;/&gt;&lt;wsp:rsid wsp:val=&quot;00CB2191&quot;/&gt;&lt;wsp:rsid wsp:val=&quot;00CB2194&quot;/&gt;&lt;wsp:rsid wsp:val=&quot;00CB230D&quot;/&gt;&lt;wsp:rsid wsp:val=&quot;00CB24B9&quot;/&gt;&lt;wsp:rsid wsp:val=&quot;00CB2650&quot;/&gt;&lt;wsp:rsid wsp:val=&quot;00CB298E&quot;/&gt;&lt;wsp:rsid wsp:val=&quot;00CB2BF3&quot;/&gt;&lt;wsp:rsid wsp:val=&quot;00CB37DA&quot;/&gt;&lt;wsp:rsid wsp:val=&quot;00CB3908&quot;/&gt;&lt;wsp:rsid wsp:val=&quot;00CB3C0E&quot;/&gt;&lt;wsp:rsid wsp:val=&quot;00CB445C&quot;/&gt;&lt;wsp:rsid wsp:val=&quot;00CB53F4&quot;/&gt;&lt;wsp:rsid wsp:val=&quot;00CB5A2E&quot;/&gt;&lt;wsp:rsid wsp:val=&quot;00CB5B5F&quot;/&gt;&lt;wsp:rsid wsp:val=&quot;00CB5B84&quot;/&gt;&lt;wsp:rsid wsp:val=&quot;00CB64A9&quot;/&gt;&lt;wsp:rsid wsp:val=&quot;00CB654A&quot;/&gt;&lt;wsp:rsid wsp:val=&quot;00CB6ED9&quot;/&gt;&lt;wsp:rsid wsp:val=&quot;00CB74EA&quot;/&gt;&lt;wsp:rsid wsp:val=&quot;00CB7789&quot;/&gt;&lt;wsp:rsid wsp:val=&quot;00CB7796&quot;/&gt;&lt;wsp:rsid wsp:val=&quot;00CB7CB7&quot;/&gt;&lt;wsp:rsid wsp:val=&quot;00CB7DAA&quot;/&gt;&lt;wsp:rsid wsp:val=&quot;00CB7E32&quot;/&gt;&lt;wsp:rsid wsp:val=&quot;00CC0208&quot;/&gt;&lt;wsp:rsid wsp:val=&quot;00CC05E7&quot;/&gt;&lt;wsp:rsid wsp:val=&quot;00CC086A&quot;/&gt;&lt;wsp:rsid wsp:val=&quot;00CC1A2C&quot;/&gt;&lt;wsp:rsid wsp:val=&quot;00CC1C9E&quot;/&gt;&lt;wsp:rsid wsp:val=&quot;00CC2BC2&quot;/&gt;&lt;wsp:rsid wsp:val=&quot;00CC2C59&quot;/&gt;&lt;wsp:rsid wsp:val=&quot;00CC2D18&quot;/&gt;&lt;wsp:rsid wsp:val=&quot;00CC2D29&quot;/&gt;&lt;wsp:rsid wsp:val=&quot;00CC2E2E&quot;/&gt;&lt;wsp:rsid wsp:val=&quot;00CC31CE&quot;/&gt;&lt;wsp:rsid wsp:val=&quot;00CC3606&quot;/&gt;&lt;wsp:rsid wsp:val=&quot;00CC38AB&quot;/&gt;&lt;wsp:rsid wsp:val=&quot;00CC4498&quot;/&gt;&lt;wsp:rsid wsp:val=&quot;00CC4A7F&quot;/&gt;&lt;wsp:rsid wsp:val=&quot;00CC4B75&quot;/&gt;&lt;wsp:rsid wsp:val=&quot;00CC4D8D&quot;/&gt;&lt;wsp:rsid wsp:val=&quot;00CC50AC&quot;/&gt;&lt;wsp:rsid wsp:val=&quot;00CC5E17&quot;/&gt;&lt;wsp:rsid wsp:val=&quot;00CC5F1C&quot;/&gt;&lt;wsp:rsid wsp:val=&quot;00CC5FAD&quot;/&gt;&lt;wsp:rsid wsp:val=&quot;00CC6757&quot;/&gt;&lt;wsp:rsid wsp:val=&quot;00CC6823&quot;/&gt;&lt;wsp:rsid wsp:val=&quot;00CC6A90&quot;/&gt;&lt;wsp:rsid wsp:val=&quot;00CC6F26&quot;/&gt;&lt;wsp:rsid wsp:val=&quot;00CC7880&quot;/&gt;&lt;wsp:rsid wsp:val=&quot;00CC7CC1&quot;/&gt;&lt;wsp:rsid wsp:val=&quot;00CD0412&quot;/&gt;&lt;wsp:rsid wsp:val=&quot;00CD04F6&quot;/&gt;&lt;wsp:rsid wsp:val=&quot;00CD0581&quot;/&gt;&lt;wsp:rsid wsp:val=&quot;00CD1472&quot;/&gt;&lt;wsp:rsid wsp:val=&quot;00CD1CF3&quot;/&gt;&lt;wsp:rsid wsp:val=&quot;00CD2725&quot;/&gt;&lt;wsp:rsid wsp:val=&quot;00CD2C92&quot;/&gt;&lt;wsp:rsid wsp:val=&quot;00CD3272&quot;/&gt;&lt;wsp:rsid wsp:val=&quot;00CD3544&quot;/&gt;&lt;wsp:rsid wsp:val=&quot;00CD3A67&quot;/&gt;&lt;wsp:rsid wsp:val=&quot;00CD3EB1&quot;/&gt;&lt;wsp:rsid wsp:val=&quot;00CD3ED1&quot;/&gt;&lt;wsp:rsid wsp:val=&quot;00CD486B&quot;/&gt;&lt;wsp:rsid wsp:val=&quot;00CD5312&quot;/&gt;&lt;wsp:rsid wsp:val=&quot;00CD560F&quot;/&gt;&lt;wsp:rsid wsp:val=&quot;00CD57D5&quot;/&gt;&lt;wsp:rsid wsp:val=&quot;00CD594C&quot;/&gt;&lt;wsp:rsid wsp:val=&quot;00CD5CBD&quot;/&gt;&lt;wsp:rsid wsp:val=&quot;00CD5E61&quot;/&gt;&lt;wsp:rsid wsp:val=&quot;00CD6041&quot;/&gt;&lt;wsp:rsid wsp:val=&quot;00CD6A82&quot;/&gt;&lt;wsp:rsid wsp:val=&quot;00CD6AE3&quot;/&gt;&lt;wsp:rsid wsp:val=&quot;00CD71E5&quot;/&gt;&lt;wsp:rsid wsp:val=&quot;00CD7865&quot;/&gt;&lt;wsp:rsid wsp:val=&quot;00CD7B81&quot;/&gt;&lt;wsp:rsid wsp:val=&quot;00CE0112&quot;/&gt;&lt;wsp:rsid wsp:val=&quot;00CE03E8&quot;/&gt;&lt;wsp:rsid wsp:val=&quot;00CE071D&quot;/&gt;&lt;wsp:rsid wsp:val=&quot;00CE0C85&quot;/&gt;&lt;wsp:rsid wsp:val=&quot;00CE11FA&quot;/&gt;&lt;wsp:rsid wsp:val=&quot;00CE129F&quot;/&gt;&lt;wsp:rsid wsp:val=&quot;00CE1333&quot;/&gt;&lt;wsp:rsid wsp:val=&quot;00CE15E3&quot;/&gt;&lt;wsp:rsid wsp:val=&quot;00CE1646&quot;/&gt;&lt;wsp:rsid wsp:val=&quot;00CE1D8A&quot;/&gt;&lt;wsp:rsid wsp:val=&quot;00CE2B8F&quot;/&gt;&lt;wsp:rsid wsp:val=&quot;00CE2D00&quot;/&gt;&lt;wsp:rsid wsp:val=&quot;00CE30DA&quot;/&gt;&lt;wsp:rsid wsp:val=&quot;00CE3A6E&quot;/&gt;&lt;wsp:rsid wsp:val=&quot;00CE3C0C&quot;/&gt;&lt;wsp:rsid wsp:val=&quot;00CE3D8A&quot;/&gt;&lt;wsp:rsid wsp:val=&quot;00CE3FBB&quot;/&gt;&lt;wsp:rsid wsp:val=&quot;00CE3FC1&quot;/&gt;&lt;wsp:rsid wsp:val=&quot;00CE4036&quot;/&gt;&lt;wsp:rsid wsp:val=&quot;00CE45DF&quot;/&gt;&lt;wsp:rsid wsp:val=&quot;00CE461D&quot;/&gt;&lt;wsp:rsid wsp:val=&quot;00CE48D6&quot;/&gt;&lt;wsp:rsid wsp:val=&quot;00CE4D50&quot;/&gt;&lt;wsp:rsid wsp:val=&quot;00CE5300&quot;/&gt;&lt;wsp:rsid wsp:val=&quot;00CE53E8&quot;/&gt;&lt;wsp:rsid wsp:val=&quot;00CE5439&quot;/&gt;&lt;wsp:rsid wsp:val=&quot;00CE54C7&quot;/&gt;&lt;wsp:rsid wsp:val=&quot;00CE54D7&quot;/&gt;&lt;wsp:rsid wsp:val=&quot;00CE5CC5&quot;/&gt;&lt;wsp:rsid wsp:val=&quot;00CE63D7&quot;/&gt;&lt;wsp:rsid wsp:val=&quot;00CE6407&quot;/&gt;&lt;wsp:rsid wsp:val=&quot;00CE661C&quot;/&gt;&lt;wsp:rsid wsp:val=&quot;00CE6BAC&quot;/&gt;&lt;wsp:rsid wsp:val=&quot;00CE6FAF&quot;/&gt;&lt;wsp:rsid wsp:val=&quot;00CE70F5&quot;/&gt;&lt;wsp:rsid wsp:val=&quot;00CE72E8&quot;/&gt;&lt;wsp:rsid wsp:val=&quot;00CE74EA&quot;/&gt;&lt;wsp:rsid wsp:val=&quot;00CE77E5&quot;/&gt;&lt;wsp:rsid wsp:val=&quot;00CF060D&quot;/&gt;&lt;wsp:rsid wsp:val=&quot;00CF0841&quot;/&gt;&lt;wsp:rsid wsp:val=&quot;00CF0BFE&quot;/&gt;&lt;wsp:rsid wsp:val=&quot;00CF1478&quot;/&gt;&lt;wsp:rsid wsp:val=&quot;00CF17FB&quot;/&gt;&lt;wsp:rsid wsp:val=&quot;00CF1808&quot;/&gt;&lt;wsp:rsid wsp:val=&quot;00CF1FA1&quot;/&gt;&lt;wsp:rsid wsp:val=&quot;00CF237B&quot;/&gt;&lt;wsp:rsid wsp:val=&quot;00CF23FF&quot;/&gt;&lt;wsp:rsid wsp:val=&quot;00CF25CF&quot;/&gt;&lt;wsp:rsid wsp:val=&quot;00CF3124&quot;/&gt;&lt;wsp:rsid wsp:val=&quot;00CF31CB&quot;/&gt;&lt;wsp:rsid wsp:val=&quot;00CF3532&quot;/&gt;&lt;wsp:rsid wsp:val=&quot;00CF37C8&quot;/&gt;&lt;wsp:rsid wsp:val=&quot;00CF38C5&quot;/&gt;&lt;wsp:rsid wsp:val=&quot;00CF39C0&quot;/&gt;&lt;wsp:rsid wsp:val=&quot;00CF3BA0&quot;/&gt;&lt;wsp:rsid wsp:val=&quot;00CF3E85&quot;/&gt;&lt;wsp:rsid wsp:val=&quot;00CF409F&quot;/&gt;&lt;wsp:rsid wsp:val=&quot;00CF4852&quot;/&gt;&lt;wsp:rsid wsp:val=&quot;00CF62A3&quot;/&gt;&lt;wsp:rsid wsp:val=&quot;00CF62E9&quot;/&gt;&lt;wsp:rsid wsp:val=&quot;00CF68C1&quot;/&gt;&lt;wsp:rsid wsp:val=&quot;00CF727C&quot;/&gt;&lt;wsp:rsid wsp:val=&quot;00CF79CC&quot;/&gt;&lt;wsp:rsid wsp:val=&quot;00CF7C2A&quot;/&gt;&lt;wsp:rsid wsp:val=&quot;00CF7E4C&quot;/&gt;&lt;wsp:rsid wsp:val=&quot;00D00122&quot;/&gt;&lt;wsp:rsid wsp:val=&quot;00D00407&quot;/&gt;&lt;wsp:rsid wsp:val=&quot;00D00CB9&quot;/&gt;&lt;wsp:rsid wsp:val=&quot;00D00CBD&quot;/&gt;&lt;wsp:rsid wsp:val=&quot;00D00D49&quot;/&gt;&lt;wsp:rsid wsp:val=&quot;00D012C9&quot;/&gt;&lt;wsp:rsid wsp:val=&quot;00D015A8&quot;/&gt;&lt;wsp:rsid wsp:val=&quot;00D0191D&quot;/&gt;&lt;wsp:rsid wsp:val=&quot;00D01EC0&quot;/&gt;&lt;wsp:rsid wsp:val=&quot;00D024F2&quot;/&gt;&lt;wsp:rsid wsp:val=&quot;00D02713&quot;/&gt;&lt;wsp:rsid wsp:val=&quot;00D036DC&quot;/&gt;&lt;wsp:rsid wsp:val=&quot;00D04180&quot;/&gt;&lt;wsp:rsid wsp:val=&quot;00D041A5&quot;/&gt;&lt;wsp:rsid wsp:val=&quot;00D04940&quot;/&gt;&lt;wsp:rsid wsp:val=&quot;00D04FE2&quot;/&gt;&lt;wsp:rsid wsp:val=&quot;00D05092&quot;/&gt;&lt;wsp:rsid wsp:val=&quot;00D055F7&quot;/&gt;&lt;wsp:rsid wsp:val=&quot;00D060B2&quot;/&gt;&lt;wsp:rsid wsp:val=&quot;00D06140&quot;/&gt;&lt;wsp:rsid wsp:val=&quot;00D07AE7&quot;/&gt;&lt;wsp:rsid wsp:val=&quot;00D07D38&quot;/&gt;&lt;wsp:rsid wsp:val=&quot;00D1022C&quot;/&gt;&lt;wsp:rsid wsp:val=&quot;00D10367&quot;/&gt;&lt;wsp:rsid wsp:val=&quot;00D10698&quot;/&gt;&lt;wsp:rsid wsp:val=&quot;00D1097A&quot;/&gt;&lt;wsp:rsid wsp:val=&quot;00D111FA&quot;/&gt;&lt;wsp:rsid wsp:val=&quot;00D112A3&quot;/&gt;&lt;wsp:rsid wsp:val=&quot;00D11315&quot;/&gt;&lt;wsp:rsid wsp:val=&quot;00D115A0&quot;/&gt;&lt;wsp:rsid wsp:val=&quot;00D11790&quot;/&gt;&lt;wsp:rsid wsp:val=&quot;00D119C9&quot;/&gt;&lt;wsp:rsid wsp:val=&quot;00D11CC7&quot;/&gt;&lt;wsp:rsid wsp:val=&quot;00D11CFB&quot;/&gt;&lt;wsp:rsid wsp:val=&quot;00D11D1D&quot;/&gt;&lt;wsp:rsid wsp:val=&quot;00D11FA1&quot;/&gt;&lt;wsp:rsid wsp:val=&quot;00D12236&quot;/&gt;&lt;wsp:rsid wsp:val=&quot;00D12256&quot;/&gt;&lt;wsp:rsid wsp:val=&quot;00D12307&quot;/&gt;&lt;wsp:rsid wsp:val=&quot;00D1249B&quot;/&gt;&lt;wsp:rsid wsp:val=&quot;00D12C00&quot;/&gt;&lt;wsp:rsid wsp:val=&quot;00D1326E&quot;/&gt;&lt;wsp:rsid wsp:val=&quot;00D13316&quot;/&gt;&lt;wsp:rsid wsp:val=&quot;00D139FA&quot;/&gt;&lt;wsp:rsid wsp:val=&quot;00D14010&quot;/&gt;&lt;wsp:rsid wsp:val=&quot;00D1403E&quot;/&gt;&lt;wsp:rsid wsp:val=&quot;00D141C9&quot;/&gt;&lt;wsp:rsid wsp:val=&quot;00D14499&quot;/&gt;&lt;wsp:rsid wsp:val=&quot;00D1490E&quot;/&gt;&lt;wsp:rsid wsp:val=&quot;00D14E43&quot;/&gt;&lt;wsp:rsid wsp:val=&quot;00D154BB&quot;/&gt;&lt;wsp:rsid wsp:val=&quot;00D15DC0&quot;/&gt;&lt;wsp:rsid wsp:val=&quot;00D16904&quot;/&gt;&lt;wsp:rsid wsp:val=&quot;00D16A7E&quot;/&gt;&lt;wsp:rsid wsp:val=&quot;00D1714D&quot;/&gt;&lt;wsp:rsid wsp:val=&quot;00D17187&quot;/&gt;&lt;wsp:rsid wsp:val=&quot;00D17C8D&quot;/&gt;&lt;wsp:rsid wsp:val=&quot;00D17F36&quot;/&gt;&lt;wsp:rsid wsp:val=&quot;00D205A4&quot;/&gt;&lt;wsp:rsid wsp:val=&quot;00D20A25&quot;/&gt;&lt;wsp:rsid wsp:val=&quot;00D20E68&quot;/&gt;&lt;wsp:rsid wsp:val=&quot;00D21999&quot;/&gt;&lt;wsp:rsid wsp:val=&quot;00D21E72&quot;/&gt;&lt;wsp:rsid wsp:val=&quot;00D2208A&quot;/&gt;&lt;wsp:rsid wsp:val=&quot;00D22098&quot;/&gt;&lt;wsp:rsid wsp:val=&quot;00D22489&quot;/&gt;&lt;wsp:rsid wsp:val=&quot;00D22698&quot;/&gt;&lt;wsp:rsid wsp:val=&quot;00D22838&quot;/&gt;&lt;wsp:rsid wsp:val=&quot;00D2347A&quot;/&gt;&lt;wsp:rsid wsp:val=&quot;00D234F2&quot;/&gt;&lt;wsp:rsid wsp:val=&quot;00D2354F&quot;/&gt;&lt;wsp:rsid wsp:val=&quot;00D23B33&quot;/&gt;&lt;wsp:rsid wsp:val=&quot;00D23BCF&quot;/&gt;&lt;wsp:rsid wsp:val=&quot;00D24097&quot;/&gt;&lt;wsp:rsid wsp:val=&quot;00D241BF&quot;/&gt;&lt;wsp:rsid wsp:val=&quot;00D24901&quot;/&gt;&lt;wsp:rsid wsp:val=&quot;00D24E86&quot;/&gt;&lt;wsp:rsid wsp:val=&quot;00D255EB&quot;/&gt;&lt;wsp:rsid wsp:val=&quot;00D2586F&quot;/&gt;&lt;wsp:rsid wsp:val=&quot;00D2626B&quot;/&gt;&lt;wsp:rsid wsp:val=&quot;00D26450&quot;/&gt;&lt;wsp:rsid wsp:val=&quot;00D2659A&quot;/&gt;&lt;wsp:rsid wsp:val=&quot;00D26665&quot;/&gt;&lt;wsp:rsid wsp:val=&quot;00D266E9&quot;/&gt;&lt;wsp:rsid wsp:val=&quot;00D26D8C&quot;/&gt;&lt;wsp:rsid wsp:val=&quot;00D26E6C&quot;/&gt;&lt;wsp:rsid wsp:val=&quot;00D26F8C&quot;/&gt;&lt;wsp:rsid wsp:val=&quot;00D2707C&quot;/&gt;&lt;wsp:rsid wsp:val=&quot;00D27779&quot;/&gt;&lt;wsp:rsid wsp:val=&quot;00D2781A&quot;/&gt;&lt;wsp:rsid wsp:val=&quot;00D27B22&quot;/&gt;&lt;wsp:rsid wsp:val=&quot;00D30361&quot;/&gt;&lt;wsp:rsid wsp:val=&quot;00D307E0&quot;/&gt;&lt;wsp:rsid wsp:val=&quot;00D30D65&quot;/&gt;&lt;wsp:rsid wsp:val=&quot;00D30DB1&quot;/&gt;&lt;wsp:rsid wsp:val=&quot;00D30EB0&quot;/&gt;&lt;wsp:rsid wsp:val=&quot;00D31200&quot;/&gt;&lt;wsp:rsid wsp:val=&quot;00D316F8&quot;/&gt;&lt;wsp:rsid wsp:val=&quot;00D320E8&quot;/&gt;&lt;wsp:rsid wsp:val=&quot;00D322A9&quot;/&gt;&lt;wsp:rsid wsp:val=&quot;00D332AB&quot;/&gt;&lt;wsp:rsid wsp:val=&quot;00D33708&quot;/&gt;&lt;wsp:rsid wsp:val=&quot;00D33E89&quot;/&gt;&lt;wsp:rsid wsp:val=&quot;00D340BB&quot;/&gt;&lt;wsp:rsid wsp:val=&quot;00D343CA&quot;/&gt;&lt;wsp:rsid wsp:val=&quot;00D34810&quot;/&gt;&lt;wsp:rsid wsp:val=&quot;00D3493D&quot;/&gt;&lt;wsp:rsid wsp:val=&quot;00D34F14&quot;/&gt;&lt;wsp:rsid wsp:val=&quot;00D3528B&quot;/&gt;&lt;wsp:rsid wsp:val=&quot;00D3537D&quot;/&gt;&lt;wsp:rsid wsp:val=&quot;00D357E5&quot;/&gt;&lt;wsp:rsid wsp:val=&quot;00D35E20&quot;/&gt;&lt;wsp:rsid wsp:val=&quot;00D35F00&quot;/&gt;&lt;wsp:rsid wsp:val=&quot;00D36092&quot;/&gt;&lt;wsp:rsid wsp:val=&quot;00D3627A&quot;/&gt;&lt;wsp:rsid wsp:val=&quot;00D366CA&quot;/&gt;&lt;wsp:rsid wsp:val=&quot;00D36843&quot;/&gt;&lt;wsp:rsid wsp:val=&quot;00D36854&quot;/&gt;&lt;wsp:rsid wsp:val=&quot;00D36AFB&quot;/&gt;&lt;wsp:rsid wsp:val=&quot;00D36C45&quot;/&gt;&lt;wsp:rsid wsp:val=&quot;00D371DF&quot;/&gt;&lt;wsp:rsid wsp:val=&quot;00D372D4&quot;/&gt;&lt;wsp:rsid wsp:val=&quot;00D37608&quot;/&gt;&lt;wsp:rsid wsp:val=&quot;00D3778E&quot;/&gt;&lt;wsp:rsid wsp:val=&quot;00D37B1B&quot;/&gt;&lt;wsp:rsid wsp:val=&quot;00D37BF9&quot;/&gt;&lt;wsp:rsid wsp:val=&quot;00D37F8A&quot;/&gt;&lt;wsp:rsid wsp:val=&quot;00D40445&quot;/&gt;&lt;wsp:rsid wsp:val=&quot;00D406F7&quot;/&gt;&lt;wsp:rsid wsp:val=&quot;00D40726&quot;/&gt;&lt;wsp:rsid wsp:val=&quot;00D40A80&quot;/&gt;&lt;wsp:rsid wsp:val=&quot;00D40CBF&quot;/&gt;&lt;wsp:rsid wsp:val=&quot;00D40F74&quot;/&gt;&lt;wsp:rsid wsp:val=&quot;00D416CD&quot;/&gt;&lt;wsp:rsid wsp:val=&quot;00D41963&quot;/&gt;&lt;wsp:rsid wsp:val=&quot;00D41ECC&quot;/&gt;&lt;wsp:rsid wsp:val=&quot;00D425BA&quot;/&gt;&lt;wsp:rsid wsp:val=&quot;00D42A8D&quot;/&gt;&lt;wsp:rsid wsp:val=&quot;00D42D6B&quot;/&gt;&lt;wsp:rsid wsp:val=&quot;00D4422E&quot;/&gt;&lt;wsp:rsid wsp:val=&quot;00D44688&quot;/&gt;&lt;wsp:rsid wsp:val=&quot;00D44753&quot;/&gt;&lt;wsp:rsid wsp:val=&quot;00D448D9&quot;/&gt;&lt;wsp:rsid wsp:val=&quot;00D4586A&quot;/&gt;&lt;wsp:rsid wsp:val=&quot;00D45883&quot;/&gt;&lt;wsp:rsid wsp:val=&quot;00D45FC6&quot;/&gt;&lt;wsp:rsid wsp:val=&quot;00D46061&quot;/&gt;&lt;wsp:rsid wsp:val=&quot;00D462B5&quot;/&gt;&lt;wsp:rsid wsp:val=&quot;00D464F1&quot;/&gt;&lt;wsp:rsid wsp:val=&quot;00D46B8E&quot;/&gt;&lt;wsp:rsid wsp:val=&quot;00D46FA1&quot;/&gt;&lt;wsp:rsid wsp:val=&quot;00D47EAB&quot;/&gt;&lt;wsp:rsid wsp:val=&quot;00D47FC4&quot;/&gt;&lt;wsp:rsid wsp:val=&quot;00D507AF&quot;/&gt;&lt;wsp:rsid wsp:val=&quot;00D50FDF&quot;/&gt;&lt;wsp:rsid wsp:val=&quot;00D517AD&quot;/&gt;&lt;wsp:rsid wsp:val=&quot;00D51940&quot;/&gt;&lt;wsp:rsid wsp:val=&quot;00D51B94&quot;/&gt;&lt;wsp:rsid wsp:val=&quot;00D52265&quot;/&gt;&lt;wsp:rsid wsp:val=&quot;00D522EC&quot;/&gt;&lt;wsp:rsid wsp:val=&quot;00D5243A&quot;/&gt;&lt;wsp:rsid wsp:val=&quot;00D52561&quot;/&gt;&lt;wsp:rsid wsp:val=&quot;00D5262E&quot;/&gt;&lt;wsp:rsid wsp:val=&quot;00D52C54&quot;/&gt;&lt;wsp:rsid wsp:val=&quot;00D52CEB&quot;/&gt;&lt;wsp:rsid wsp:val=&quot;00D52E56&quot;/&gt;&lt;wsp:rsid wsp:val=&quot;00D532A0&quot;/&gt;&lt;wsp:rsid wsp:val=&quot;00D53E95&quot;/&gt;&lt;wsp:rsid wsp:val=&quot;00D53EB6&quot;/&gt;&lt;wsp:rsid wsp:val=&quot;00D543EC&quot;/&gt;&lt;wsp:rsid wsp:val=&quot;00D54B4A&quot;/&gt;&lt;wsp:rsid wsp:val=&quot;00D558F5&quot;/&gt;&lt;wsp:rsid wsp:val=&quot;00D5598B&quot;/&gt;&lt;wsp:rsid wsp:val=&quot;00D55E2E&quot;/&gt;&lt;wsp:rsid wsp:val=&quot;00D5655C&quot;/&gt;&lt;wsp:rsid wsp:val=&quot;00D56C1A&quot;/&gt;&lt;wsp:rsid wsp:val=&quot;00D56CF6&quot;/&gt;&lt;wsp:rsid wsp:val=&quot;00D56E18&quot;/&gt;&lt;wsp:rsid wsp:val=&quot;00D56E9F&quot;/&gt;&lt;wsp:rsid wsp:val=&quot;00D57085&quot;/&gt;&lt;wsp:rsid wsp:val=&quot;00D573DC&quot;/&gt;&lt;wsp:rsid wsp:val=&quot;00D5785F&quot;/&gt;&lt;wsp:rsid wsp:val=&quot;00D57968&quot;/&gt;&lt;wsp:rsid wsp:val=&quot;00D579B6&quot;/&gt;&lt;wsp:rsid wsp:val=&quot;00D57D28&quot;/&gt;&lt;wsp:rsid wsp:val=&quot;00D6039D&quot;/&gt;&lt;wsp:rsid wsp:val=&quot;00D60627&quot;/&gt;&lt;wsp:rsid wsp:val=&quot;00D60C62&quot;/&gt;&lt;wsp:rsid wsp:val=&quot;00D61A6A&quot;/&gt;&lt;wsp:rsid wsp:val=&quot;00D62FD2&quot;/&gt;&lt;wsp:rsid wsp:val=&quot;00D6316C&quot;/&gt;&lt;wsp:rsid wsp:val=&quot;00D6323D&quot;/&gt;&lt;wsp:rsid wsp:val=&quot;00D639AF&quot;/&gt;&lt;wsp:rsid wsp:val=&quot;00D64394&quot;/&gt;&lt;wsp:rsid wsp:val=&quot;00D64773&quot;/&gt;&lt;wsp:rsid wsp:val=&quot;00D64A8E&quot;/&gt;&lt;wsp:rsid wsp:val=&quot;00D64D48&quot;/&gt;&lt;wsp:rsid wsp:val=&quot;00D64F69&quot;/&gt;&lt;wsp:rsid wsp:val=&quot;00D65378&quot;/&gt;&lt;wsp:rsid wsp:val=&quot;00D659CB&quot;/&gt;&lt;wsp:rsid wsp:val=&quot;00D659E1&quot;/&gt;&lt;wsp:rsid wsp:val=&quot;00D6679F&quot;/&gt;&lt;wsp:rsid wsp:val=&quot;00D66898&quot;/&gt;&lt;wsp:rsid wsp:val=&quot;00D66EE7&quot;/&gt;&lt;wsp:rsid wsp:val=&quot;00D66F7A&quot;/&gt;&lt;wsp:rsid wsp:val=&quot;00D676E2&quot;/&gt;&lt;wsp:rsid wsp:val=&quot;00D6782B&quot;/&gt;&lt;wsp:rsid wsp:val=&quot;00D678E0&quot;/&gt;&lt;wsp:rsid wsp:val=&quot;00D7003B&quot;/&gt;&lt;wsp:rsid wsp:val=&quot;00D7055D&quot;/&gt;&lt;wsp:rsid wsp:val=&quot;00D708DD&quot;/&gt;&lt;wsp:rsid wsp:val=&quot;00D70C01&quot;/&gt;&lt;wsp:rsid wsp:val=&quot;00D71C3B&quot;/&gt;&lt;wsp:rsid wsp:val=&quot;00D71D63&quot;/&gt;&lt;wsp:rsid wsp:val=&quot;00D71F18&quot;/&gt;&lt;wsp:rsid wsp:val=&quot;00D721AB&quot;/&gt;&lt;wsp:rsid wsp:val=&quot;00D727B3&quot;/&gt;&lt;wsp:rsid wsp:val=&quot;00D72E76&quot;/&gt;&lt;wsp:rsid wsp:val=&quot;00D7335A&quot;/&gt;&lt;wsp:rsid wsp:val=&quot;00D73513&quot;/&gt;&lt;wsp:rsid wsp:val=&quot;00D73F2F&quot;/&gt;&lt;wsp:rsid wsp:val=&quot;00D7404F&quot;/&gt;&lt;wsp:rsid wsp:val=&quot;00D74BCC&quot;/&gt;&lt;wsp:rsid wsp:val=&quot;00D7515E&quot;/&gt;&lt;wsp:rsid wsp:val=&quot;00D757A7&quot;/&gt;&lt;wsp:rsid wsp:val=&quot;00D75A0C&quot;/&gt;&lt;wsp:rsid wsp:val=&quot;00D75DA2&quot;/&gt;&lt;wsp:rsid wsp:val=&quot;00D7790E&quot;/&gt;&lt;wsp:rsid wsp:val=&quot;00D77B2D&quot;/&gt;&lt;wsp:rsid wsp:val=&quot;00D80158&quot;/&gt;&lt;wsp:rsid wsp:val=&quot;00D8072A&quot;/&gt;&lt;wsp:rsid wsp:val=&quot;00D808DF&quot;/&gt;&lt;wsp:rsid wsp:val=&quot;00D80E9D&quot;/&gt;&lt;wsp:rsid wsp:val=&quot;00D813C3&quot;/&gt;&lt;wsp:rsid wsp:val=&quot;00D81B31&quot;/&gt;&lt;wsp:rsid wsp:val=&quot;00D81FB0&quot;/&gt;&lt;wsp:rsid wsp:val=&quot;00D822F2&quot;/&gt;&lt;wsp:rsid wsp:val=&quot;00D82594&quot;/&gt;&lt;wsp:rsid wsp:val=&quot;00D82DF0&quot;/&gt;&lt;wsp:rsid wsp:val=&quot;00D83236&quot;/&gt;&lt;wsp:rsid wsp:val=&quot;00D83CCD&quot;/&gt;&lt;wsp:rsid wsp:val=&quot;00D84229&quot;/&gt;&lt;wsp:rsid wsp:val=&quot;00D8444B&quot;/&gt;&lt;wsp:rsid wsp:val=&quot;00D84A99&quot;/&gt;&lt;wsp:rsid wsp:val=&quot;00D85313&quot;/&gt;&lt;wsp:rsid wsp:val=&quot;00D859E7&quot;/&gt;&lt;wsp:rsid wsp:val=&quot;00D85A49&quot;/&gt;&lt;wsp:rsid wsp:val=&quot;00D85A56&quot;/&gt;&lt;wsp:rsid wsp:val=&quot;00D85B1D&quot;/&gt;&lt;wsp:rsid wsp:val=&quot;00D85B4D&quot;/&gt;&lt;wsp:rsid wsp:val=&quot;00D86244&quot;/&gt;&lt;wsp:rsid wsp:val=&quot;00D863D7&quot;/&gt;&lt;wsp:rsid wsp:val=&quot;00D86468&quot;/&gt;&lt;wsp:rsid wsp:val=&quot;00D8685F&quot;/&gt;&lt;wsp:rsid wsp:val=&quot;00D86C3F&quot;/&gt;&lt;wsp:rsid wsp:val=&quot;00D8705B&quot;/&gt;&lt;wsp:rsid wsp:val=&quot;00D871B7&quot;/&gt;&lt;wsp:rsid wsp:val=&quot;00D8784D&quot;/&gt;&lt;wsp:rsid wsp:val=&quot;00D87BB8&quot;/&gt;&lt;wsp:rsid wsp:val=&quot;00D87C52&quot;/&gt;&lt;wsp:rsid wsp:val=&quot;00D90105&quot;/&gt;&lt;wsp:rsid wsp:val=&quot;00D9088F&quot;/&gt;&lt;wsp:rsid wsp:val=&quot;00D909F6&quot;/&gt;&lt;wsp:rsid wsp:val=&quot;00D90AE1&quot;/&gt;&lt;wsp:rsid wsp:val=&quot;00D91C44&quot;/&gt;&lt;wsp:rsid wsp:val=&quot;00D92867&quot;/&gt;&lt;wsp:rsid wsp:val=&quot;00D92903&quot;/&gt;&lt;wsp:rsid wsp:val=&quot;00D92B65&quot;/&gt;&lt;wsp:rsid wsp:val=&quot;00D92D77&quot;/&gt;&lt;wsp:rsid wsp:val=&quot;00D93BDB&quot;/&gt;&lt;wsp:rsid wsp:val=&quot;00D940C0&quot;/&gt;&lt;wsp:rsid wsp:val=&quot;00D94DA1&quot;/&gt;&lt;wsp:rsid wsp:val=&quot;00D95037&quot;/&gt;&lt;wsp:rsid wsp:val=&quot;00D9581F&quot;/&gt;&lt;wsp:rsid wsp:val=&quot;00D958ED&quot;/&gt;&lt;wsp:rsid wsp:val=&quot;00D95B5A&quot;/&gt;&lt;wsp:rsid wsp:val=&quot;00D95F05&quot;/&gt;&lt;wsp:rsid wsp:val=&quot;00D96042&quot;/&gt;&lt;wsp:rsid wsp:val=&quot;00D96710&quot;/&gt;&lt;wsp:rsid wsp:val=&quot;00D967AD&quot;/&gt;&lt;wsp:rsid wsp:val=&quot;00D9699F&quot;/&gt;&lt;wsp:rsid wsp:val=&quot;00D96B02&quot;/&gt;&lt;wsp:rsid wsp:val=&quot;00D96D9B&quot;/&gt;&lt;wsp:rsid wsp:val=&quot;00D96F84&quot;/&gt;&lt;wsp:rsid wsp:val=&quot;00D96FBD&quot;/&gt;&lt;wsp:rsid wsp:val=&quot;00D97375&quot;/&gt;&lt;wsp:rsid wsp:val=&quot;00D97797&quot;/&gt;&lt;wsp:rsid wsp:val=&quot;00D9781F&quot;/&gt;&lt;wsp:rsid wsp:val=&quot;00D97899&quot;/&gt;&lt;wsp:rsid wsp:val=&quot;00D97F67&quot;/&gt;&lt;wsp:rsid wsp:val=&quot;00DA016C&quot;/&gt;&lt;wsp:rsid wsp:val=&quot;00DA09F6&quot;/&gt;&lt;wsp:rsid wsp:val=&quot;00DA0A05&quot;/&gt;&lt;wsp:rsid wsp:val=&quot;00DA0DC6&quot;/&gt;&lt;wsp:rsid wsp:val=&quot;00DA0EA9&quot;/&gt;&lt;wsp:rsid wsp:val=&quot;00DA0FE1&quot;/&gt;&lt;wsp:rsid wsp:val=&quot;00DA185D&quot;/&gt;&lt;wsp:rsid wsp:val=&quot;00DA1ABB&quot;/&gt;&lt;wsp:rsid wsp:val=&quot;00DA1ED7&quot;/&gt;&lt;wsp:rsid wsp:val=&quot;00DA211E&quot;/&gt;&lt;wsp:rsid wsp:val=&quot;00DA23C6&quot;/&gt;&lt;wsp:rsid wsp:val=&quot;00DA23D8&quot;/&gt;&lt;wsp:rsid wsp:val=&quot;00DA2498&quot;/&gt;&lt;wsp:rsid wsp:val=&quot;00DA2677&quot;/&gt;&lt;wsp:rsid wsp:val=&quot;00DA26DB&quot;/&gt;&lt;wsp:rsid wsp:val=&quot;00DA2FC1&quot;/&gt;&lt;wsp:rsid wsp:val=&quot;00DA35DC&quot;/&gt;&lt;wsp:rsid wsp:val=&quot;00DA37C1&quot;/&gt;&lt;wsp:rsid wsp:val=&quot;00DA3816&quot;/&gt;&lt;wsp:rsid wsp:val=&quot;00DA3BA8&quot;/&gt;&lt;wsp:rsid wsp:val=&quot;00DA3E0C&quot;/&gt;&lt;wsp:rsid wsp:val=&quot;00DA4326&quot;/&gt;&lt;wsp:rsid wsp:val=&quot;00DA4513&quot;/&gt;&lt;wsp:rsid wsp:val=&quot;00DA471D&quot;/&gt;&lt;wsp:rsid wsp:val=&quot;00DA4AF6&quot;/&gt;&lt;wsp:rsid wsp:val=&quot;00DA550A&quot;/&gt;&lt;wsp:rsid wsp:val=&quot;00DA5AA6&quot;/&gt;&lt;wsp:rsid wsp:val=&quot;00DA5AD8&quot;/&gt;&lt;wsp:rsid wsp:val=&quot;00DA5B4C&quot;/&gt;&lt;wsp:rsid wsp:val=&quot;00DA5DFA&quot;/&gt;&lt;wsp:rsid wsp:val=&quot;00DA618F&quot;/&gt;&lt;wsp:rsid wsp:val=&quot;00DA76C0&quot;/&gt;&lt;wsp:rsid wsp:val=&quot;00DA7AC3&quot;/&gt;&lt;wsp:rsid wsp:val=&quot;00DB02ED&quot;/&gt;&lt;wsp:rsid wsp:val=&quot;00DB078C&quot;/&gt;&lt;wsp:rsid wsp:val=&quot;00DB0CEC&quot;/&gt;&lt;wsp:rsid wsp:val=&quot;00DB1119&quot;/&gt;&lt;wsp:rsid wsp:val=&quot;00DB13D2&quot;/&gt;&lt;wsp:rsid wsp:val=&quot;00DB1CFF&quot;/&gt;&lt;wsp:rsid wsp:val=&quot;00DB1DB4&quot;/&gt;&lt;wsp:rsid wsp:val=&quot;00DB1F37&quot;/&gt;&lt;wsp:rsid wsp:val=&quot;00DB201C&quot;/&gt;&lt;wsp:rsid wsp:val=&quot;00DB221B&quot;/&gt;&lt;wsp:rsid wsp:val=&quot;00DB273D&quot;/&gt;&lt;wsp:rsid wsp:val=&quot;00DB2B2E&quot;/&gt;&lt;wsp:rsid wsp:val=&quot;00DB2B42&quot;/&gt;&lt;wsp:rsid wsp:val=&quot;00DB2E31&quot;/&gt;&lt;wsp:rsid wsp:val=&quot;00DB35D4&quot;/&gt;&lt;wsp:rsid wsp:val=&quot;00DB391F&quot;/&gt;&lt;wsp:rsid wsp:val=&quot;00DB3A44&quot;/&gt;&lt;wsp:rsid wsp:val=&quot;00DB529E&quot;/&gt;&lt;wsp:rsid wsp:val=&quot;00DB5701&quot;/&gt;&lt;wsp:rsid wsp:val=&quot;00DB57A4&quot;/&gt;&lt;wsp:rsid wsp:val=&quot;00DB5E2C&quot;/&gt;&lt;wsp:rsid wsp:val=&quot;00DB63C0&quot;/&gt;&lt;wsp:rsid wsp:val=&quot;00DB6607&quot;/&gt;&lt;wsp:rsid wsp:val=&quot;00DB665E&quot;/&gt;&lt;wsp:rsid wsp:val=&quot;00DB6B77&quot;/&gt;&lt;wsp:rsid wsp:val=&quot;00DB6EFD&quot;/&gt;&lt;wsp:rsid wsp:val=&quot;00DB716B&quot;/&gt;&lt;wsp:rsid wsp:val=&quot;00DB7A2C&quot;/&gt;&lt;wsp:rsid wsp:val=&quot;00DB7B71&quot;/&gt;&lt;wsp:rsid wsp:val=&quot;00DB7D85&quot;/&gt;&lt;wsp:rsid wsp:val=&quot;00DB7FCE&quot;/&gt;&lt;wsp:rsid wsp:val=&quot;00DC049D&quot;/&gt;&lt;wsp:rsid wsp:val=&quot;00DC0FC2&quot;/&gt;&lt;wsp:rsid wsp:val=&quot;00DC1300&quot;/&gt;&lt;wsp:rsid wsp:val=&quot;00DC15D7&quot;/&gt;&lt;wsp:rsid wsp:val=&quot;00DC1978&quot;/&gt;&lt;wsp:rsid wsp:val=&quot;00DC1BA2&quot;/&gt;&lt;wsp:rsid wsp:val=&quot;00DC1C4F&quot;/&gt;&lt;wsp:rsid wsp:val=&quot;00DC22A7&quot;/&gt;&lt;wsp:rsid wsp:val=&quot;00DC2B4A&quot;/&gt;&lt;wsp:rsid wsp:val=&quot;00DC2E95&quot;/&gt;&lt;wsp:rsid wsp:val=&quot;00DC3772&quot;/&gt;&lt;wsp:rsid wsp:val=&quot;00DC3968&quot;/&gt;&lt;wsp:rsid wsp:val=&quot;00DC3AEF&quot;/&gt;&lt;wsp:rsid wsp:val=&quot;00DC3C37&quot;/&gt;&lt;wsp:rsid wsp:val=&quot;00DC3D5C&quot;/&gt;&lt;wsp:rsid wsp:val=&quot;00DC4053&quot;/&gt;&lt;wsp:rsid wsp:val=&quot;00DC40B6&quot;/&gt;&lt;wsp:rsid wsp:val=&quot;00DC4266&quot;/&gt;&lt;wsp:rsid wsp:val=&quot;00DC447B&quot;/&gt;&lt;wsp:rsid wsp:val=&quot;00DC465E&quot;/&gt;&lt;wsp:rsid wsp:val=&quot;00DC4D54&quot;/&gt;&lt;wsp:rsid wsp:val=&quot;00DC57F0&quot;/&gt;&lt;wsp:rsid wsp:val=&quot;00DC5DCC&quot;/&gt;&lt;wsp:rsid wsp:val=&quot;00DC6D4D&quot;/&gt;&lt;wsp:rsid wsp:val=&quot;00DC73D2&quot;/&gt;&lt;wsp:rsid wsp:val=&quot;00DC78EE&quot;/&gt;&lt;wsp:rsid wsp:val=&quot;00DC793F&quot;/&gt;&lt;wsp:rsid wsp:val=&quot;00DC7A29&quot;/&gt;&lt;wsp:rsid wsp:val=&quot;00DC7C08&quot;/&gt;&lt;wsp:rsid wsp:val=&quot;00DD06CE&quot;/&gt;&lt;wsp:rsid wsp:val=&quot;00DD0AAB&quot;/&gt;&lt;wsp:rsid wsp:val=&quot;00DD1302&quot;/&gt;&lt;wsp:rsid wsp:val=&quot;00DD1C87&quot;/&gt;&lt;wsp:rsid wsp:val=&quot;00DD25D7&quot;/&gt;&lt;wsp:rsid wsp:val=&quot;00DD2722&quot;/&gt;&lt;wsp:rsid wsp:val=&quot;00DD3342&quot;/&gt;&lt;wsp:rsid wsp:val=&quot;00DD39CC&quot;/&gt;&lt;wsp:rsid wsp:val=&quot;00DD3B5A&quot;/&gt;&lt;wsp:rsid wsp:val=&quot;00DD3F40&quot;/&gt;&lt;wsp:rsid wsp:val=&quot;00DD3F6E&quot;/&gt;&lt;wsp:rsid wsp:val=&quot;00DD42F5&quot;/&gt;&lt;wsp:rsid wsp:val=&quot;00DD437D&quot;/&gt;&lt;wsp:rsid wsp:val=&quot;00DD4534&quot;/&gt;&lt;wsp:rsid wsp:val=&quot;00DD4685&quot;/&gt;&lt;wsp:rsid wsp:val=&quot;00DD4829&quot;/&gt;&lt;wsp:rsid wsp:val=&quot;00DD4ACA&quot;/&gt;&lt;wsp:rsid wsp:val=&quot;00DD4B83&quot;/&gt;&lt;wsp:rsid wsp:val=&quot;00DD4BA5&quot;/&gt;&lt;wsp:rsid wsp:val=&quot;00DD544C&quot;/&gt;&lt;wsp:rsid wsp:val=&quot;00DD5494&quot;/&gt;&lt;wsp:rsid wsp:val=&quot;00DD5515&quot;/&gt;&lt;wsp:rsid wsp:val=&quot;00DD57F5&quot;/&gt;&lt;wsp:rsid wsp:val=&quot;00DD5B44&quot;/&gt;&lt;wsp:rsid wsp:val=&quot;00DD5C36&quot;/&gt;&lt;wsp:rsid wsp:val=&quot;00DD5F67&quot;/&gt;&lt;wsp:rsid wsp:val=&quot;00DD6259&quot;/&gt;&lt;wsp:rsid wsp:val=&quot;00DD639E&quot;/&gt;&lt;wsp:rsid wsp:val=&quot;00DD6523&quot;/&gt;&lt;wsp:rsid wsp:val=&quot;00DD6975&quot;/&gt;&lt;wsp:rsid wsp:val=&quot;00DD6B16&quot;/&gt;&lt;wsp:rsid wsp:val=&quot;00DD6C81&quot;/&gt;&lt;wsp:rsid wsp:val=&quot;00DD73A1&quot;/&gt;&lt;wsp:rsid wsp:val=&quot;00DD75C0&quot;/&gt;&lt;wsp:rsid wsp:val=&quot;00DD78BB&quot;/&gt;&lt;wsp:rsid wsp:val=&quot;00DE0067&quot;/&gt;&lt;wsp:rsid wsp:val=&quot;00DE046F&quot;/&gt;&lt;wsp:rsid wsp:val=&quot;00DE0734&quot;/&gt;&lt;wsp:rsid wsp:val=&quot;00DE0770&quot;/&gt;&lt;wsp:rsid wsp:val=&quot;00DE1B31&quot;/&gt;&lt;wsp:rsid wsp:val=&quot;00DE26FC&quot;/&gt;&lt;wsp:rsid wsp:val=&quot;00DE2748&quot;/&gt;&lt;wsp:rsid wsp:val=&quot;00DE32A5&quot;/&gt;&lt;wsp:rsid wsp:val=&quot;00DE3796&quot;/&gt;&lt;wsp:rsid wsp:val=&quot;00DE3BCF&quot;/&gt;&lt;wsp:rsid wsp:val=&quot;00DE441E&quot;/&gt;&lt;wsp:rsid wsp:val=&quot;00DE4724&quot;/&gt;&lt;wsp:rsid wsp:val=&quot;00DE4CB4&quot;/&gt;&lt;wsp:rsid wsp:val=&quot;00DE4E2B&quot;/&gt;&lt;wsp:rsid wsp:val=&quot;00DE4F77&quot;/&gt;&lt;wsp:rsid wsp:val=&quot;00DE53F1&quot;/&gt;&lt;wsp:rsid wsp:val=&quot;00DE5DCC&quot;/&gt;&lt;wsp:rsid wsp:val=&quot;00DE6044&quot;/&gt;&lt;wsp:rsid wsp:val=&quot;00DE63BD&quot;/&gt;&lt;wsp:rsid wsp:val=&quot;00DE65A2&quot;/&gt;&lt;wsp:rsid wsp:val=&quot;00DE6C5B&quot;/&gt;&lt;wsp:rsid wsp:val=&quot;00DE6D8F&quot;/&gt;&lt;wsp:rsid wsp:val=&quot;00DE712E&quot;/&gt;&lt;wsp:rsid wsp:val=&quot;00DE74C5&quot;/&gt;&lt;wsp:rsid wsp:val=&quot;00DE7959&quot;/&gt;&lt;wsp:rsid wsp:val=&quot;00DE7BA6&quot;/&gt;&lt;wsp:rsid wsp:val=&quot;00DE7E8E&quot;/&gt;&lt;wsp:rsid wsp:val=&quot;00DF04D6&quot;/&gt;&lt;wsp:rsid wsp:val=&quot;00DF0EE3&quot;/&gt;&lt;wsp:rsid wsp:val=&quot;00DF0F56&quot;/&gt;&lt;wsp:rsid wsp:val=&quot;00DF140B&quot;/&gt;&lt;wsp:rsid wsp:val=&quot;00DF25B3&quot;/&gt;&lt;wsp:rsid wsp:val=&quot;00DF25BB&quot;/&gt;&lt;wsp:rsid wsp:val=&quot;00DF2667&quot;/&gt;&lt;wsp:rsid wsp:val=&quot;00DF2857&quot;/&gt;&lt;wsp:rsid wsp:val=&quot;00DF2A5B&quot;/&gt;&lt;wsp:rsid wsp:val=&quot;00DF2A70&quot;/&gt;&lt;wsp:rsid wsp:val=&quot;00DF2C44&quot;/&gt;&lt;wsp:rsid wsp:val=&quot;00DF2D21&quot;/&gt;&lt;wsp:rsid wsp:val=&quot;00DF2ECD&quot;/&gt;&lt;wsp:rsid wsp:val=&quot;00DF3093&quot;/&gt;&lt;wsp:rsid wsp:val=&quot;00DF31FA&quot;/&gt;&lt;wsp:rsid wsp:val=&quot;00DF35F2&quot;/&gt;&lt;wsp:rsid wsp:val=&quot;00DF381E&quot;/&gt;&lt;wsp:rsid wsp:val=&quot;00DF3A10&quot;/&gt;&lt;wsp:rsid wsp:val=&quot;00DF3A43&quot;/&gt;&lt;wsp:rsid wsp:val=&quot;00DF44A5&quot;/&gt;&lt;wsp:rsid wsp:val=&quot;00DF454A&quot;/&gt;&lt;wsp:rsid wsp:val=&quot;00DF4F68&quot;/&gt;&lt;wsp:rsid wsp:val=&quot;00DF56AB&quot;/&gt;&lt;wsp:rsid wsp:val=&quot;00DF56DC&quot;/&gt;&lt;wsp:rsid wsp:val=&quot;00DF57EB&quot;/&gt;&lt;wsp:rsid wsp:val=&quot;00DF59E7&quot;/&gt;&lt;wsp:rsid wsp:val=&quot;00DF6D52&quot;/&gt;&lt;wsp:rsid wsp:val=&quot;00DF6E4F&quot;/&gt;&lt;wsp:rsid wsp:val=&quot;00DF6FA8&quot;/&gt;&lt;wsp:rsid wsp:val=&quot;00DF7158&quot;/&gt;&lt;wsp:rsid wsp:val=&quot;00DF766E&quot;/&gt;&lt;wsp:rsid wsp:val=&quot;00DF7961&quot;/&gt;&lt;wsp:rsid wsp:val=&quot;00DF7B78&quot;/&gt;&lt;wsp:rsid wsp:val=&quot;00DF7B7F&quot;/&gt;&lt;wsp:rsid wsp:val=&quot;00E001E2&quot;/&gt;&lt;wsp:rsid wsp:val=&quot;00E002AC&quot;/&gt;&lt;wsp:rsid wsp:val=&quot;00E008CA&quot;/&gt;&lt;wsp:rsid wsp:val=&quot;00E008FC&quot;/&gt;&lt;wsp:rsid wsp:val=&quot;00E00D33&quot;/&gt;&lt;wsp:rsid wsp:val=&quot;00E00E82&quot;/&gt;&lt;wsp:rsid wsp:val=&quot;00E011BD&quot;/&gt;&lt;wsp:rsid wsp:val=&quot;00E01A3C&quot;/&gt;&lt;wsp:rsid wsp:val=&quot;00E01AF3&quot;/&gt;&lt;wsp:rsid wsp:val=&quot;00E01E84&quot;/&gt;&lt;wsp:rsid wsp:val=&quot;00E0218F&quot;/&gt;&lt;wsp:rsid wsp:val=&quot;00E026BD&quot;/&gt;&lt;wsp:rsid wsp:val=&quot;00E027C1&quot;/&gt;&lt;wsp:rsid wsp:val=&quot;00E02A7E&quot;/&gt;&lt;wsp:rsid wsp:val=&quot;00E02B9B&quot;/&gt;&lt;wsp:rsid wsp:val=&quot;00E030FF&quot;/&gt;&lt;wsp:rsid wsp:val=&quot;00E0399B&quot;/&gt;&lt;wsp:rsid wsp:val=&quot;00E03AC8&quot;/&gt;&lt;wsp:rsid wsp:val=&quot;00E03ADE&quot;/&gt;&lt;wsp:rsid wsp:val=&quot;00E04010&quot;/&gt;&lt;wsp:rsid wsp:val=&quot;00E046CB&quot;/&gt;&lt;wsp:rsid wsp:val=&quot;00E04C6A&quot;/&gt;&lt;wsp:rsid wsp:val=&quot;00E05101&quot;/&gt;&lt;wsp:rsid wsp:val=&quot;00E05308&quot;/&gt;&lt;wsp:rsid wsp:val=&quot;00E05331&quot;/&gt;&lt;wsp:rsid wsp:val=&quot;00E05485&quot;/&gt;&lt;wsp:rsid wsp:val=&quot;00E05B25&quot;/&gt;&lt;wsp:rsid wsp:val=&quot;00E06351&quot;/&gt;&lt;wsp:rsid wsp:val=&quot;00E0700C&quot;/&gt;&lt;wsp:rsid wsp:val=&quot;00E07150&quot;/&gt;&lt;wsp:rsid wsp:val=&quot;00E07151&quot;/&gt;&lt;wsp:rsid wsp:val=&quot;00E07970&quot;/&gt;&lt;wsp:rsid wsp:val=&quot;00E07A96&quot;/&gt;&lt;wsp:rsid wsp:val=&quot;00E07D07&quot;/&gt;&lt;wsp:rsid wsp:val=&quot;00E1055C&quot;/&gt;&lt;wsp:rsid wsp:val=&quot;00E10BB3&quot;/&gt;&lt;wsp:rsid wsp:val=&quot;00E1141A&quot;/&gt;&lt;wsp:rsid wsp:val=&quot;00E11436&quot;/&gt;&lt;wsp:rsid wsp:val=&quot;00E1159F&quot;/&gt;&lt;wsp:rsid wsp:val=&quot;00E11670&quot;/&gt;&lt;wsp:rsid wsp:val=&quot;00E1189B&quot;/&gt;&lt;wsp:rsid wsp:val=&quot;00E11DA0&quot;/&gt;&lt;wsp:rsid wsp:val=&quot;00E11EFB&quot;/&gt;&lt;wsp:rsid wsp:val=&quot;00E12158&quot;/&gt;&lt;wsp:rsid wsp:val=&quot;00E1230A&quot;/&gt;&lt;wsp:rsid wsp:val=&quot;00E126A9&quot;/&gt;&lt;wsp:rsid wsp:val=&quot;00E129FC&quot;/&gt;&lt;wsp:rsid wsp:val=&quot;00E12CFF&quot;/&gt;&lt;wsp:rsid wsp:val=&quot;00E136A6&quot;/&gt;&lt;wsp:rsid wsp:val=&quot;00E13B55&quot;/&gt;&lt;wsp:rsid wsp:val=&quot;00E13D3C&quot;/&gt;&lt;wsp:rsid wsp:val=&quot;00E1493E&quot;/&gt;&lt;wsp:rsid wsp:val=&quot;00E15150&quot;/&gt;&lt;wsp:rsid wsp:val=&quot;00E15606&quot;/&gt;&lt;wsp:rsid wsp:val=&quot;00E16024&quot;/&gt;&lt;wsp:rsid wsp:val=&quot;00E16B63&quot;/&gt;&lt;wsp:rsid wsp:val=&quot;00E16F63&quot;/&gt;&lt;wsp:rsid wsp:val=&quot;00E17092&quot;/&gt;&lt;wsp:rsid wsp:val=&quot;00E1734F&quot;/&gt;&lt;wsp:rsid wsp:val=&quot;00E175AA&quot;/&gt;&lt;wsp:rsid wsp:val=&quot;00E201D2&quot;/&gt;&lt;wsp:rsid wsp:val=&quot;00E20398&quot;/&gt;&lt;wsp:rsid wsp:val=&quot;00E2051F&quot;/&gt;&lt;wsp:rsid wsp:val=&quot;00E2082B&quot;/&gt;&lt;wsp:rsid wsp:val=&quot;00E20B30&quot;/&gt;&lt;wsp:rsid wsp:val=&quot;00E20DD1&quot;/&gt;&lt;wsp:rsid wsp:val=&quot;00E20EBC&quot;/&gt;&lt;wsp:rsid wsp:val=&quot;00E21627&quot;/&gt;&lt;wsp:rsid wsp:val=&quot;00E217E8&quot;/&gt;&lt;wsp:rsid wsp:val=&quot;00E2183D&quot;/&gt;&lt;wsp:rsid wsp:val=&quot;00E21914&quot;/&gt;&lt;wsp:rsid wsp:val=&quot;00E2191C&quot;/&gt;&lt;wsp:rsid wsp:val=&quot;00E21A43&quot;/&gt;&lt;wsp:rsid wsp:val=&quot;00E22171&quot;/&gt;&lt;wsp:rsid wsp:val=&quot;00E228FF&quot;/&gt;&lt;wsp:rsid wsp:val=&quot;00E22AE6&quot;/&gt;&lt;wsp:rsid wsp:val=&quot;00E22BE7&quot;/&gt;&lt;wsp:rsid wsp:val=&quot;00E23B98&quot;/&gt;&lt;wsp:rsid wsp:val=&quot;00E23D30&quot;/&gt;&lt;wsp:rsid wsp:val=&quot;00E23F1B&quot;/&gt;&lt;wsp:rsid wsp:val=&quot;00E2420C&quot;/&gt;&lt;wsp:rsid wsp:val=&quot;00E2519A&quot;/&gt;&lt;wsp:rsid wsp:val=&quot;00E2549A&quot;/&gt;&lt;wsp:rsid wsp:val=&quot;00E25A24&quot;/&gt;&lt;wsp:rsid wsp:val=&quot;00E26115&quot;/&gt;&lt;wsp:rsid wsp:val=&quot;00E26B01&quot;/&gt;&lt;wsp:rsid wsp:val=&quot;00E27295&quot;/&gt;&lt;wsp:rsid wsp:val=&quot;00E2754C&quot;/&gt;&lt;wsp:rsid wsp:val=&quot;00E27747&quot;/&gt;&lt;wsp:rsid wsp:val=&quot;00E27F6F&quot;/&gt;&lt;wsp:rsid wsp:val=&quot;00E30047&quot;/&gt;&lt;wsp:rsid wsp:val=&quot;00E304D1&quot;/&gt;&lt;wsp:rsid wsp:val=&quot;00E307B8&quot;/&gt;&lt;wsp:rsid wsp:val=&quot;00E30E41&quot;/&gt;&lt;wsp:rsid wsp:val=&quot;00E30F47&quot;/&gt;&lt;wsp:rsid wsp:val=&quot;00E31373&quot;/&gt;&lt;wsp:rsid wsp:val=&quot;00E31A1D&quot;/&gt;&lt;wsp:rsid wsp:val=&quot;00E3257E&quot;/&gt;&lt;wsp:rsid wsp:val=&quot;00E32AFB&quot;/&gt;&lt;wsp:rsid wsp:val=&quot;00E32F84&quot;/&gt;&lt;wsp:rsid wsp:val=&quot;00E32FEA&quot;/&gt;&lt;wsp:rsid wsp:val=&quot;00E33B9A&quot;/&gt;&lt;wsp:rsid wsp:val=&quot;00E33F99&quot;/&gt;&lt;wsp:rsid wsp:val=&quot;00E3462C&quot;/&gt;&lt;wsp:rsid wsp:val=&quot;00E34A72&quot;/&gt;&lt;wsp:rsid wsp:val=&quot;00E359DA&quot;/&gt;&lt;wsp:rsid wsp:val=&quot;00E35E62&quot;/&gt;&lt;wsp:rsid wsp:val=&quot;00E360CA&quot;/&gt;&lt;wsp:rsid wsp:val=&quot;00E37011&quot;/&gt;&lt;wsp:rsid wsp:val=&quot;00E3709E&quot;/&gt;&lt;wsp:rsid wsp:val=&quot;00E37326&quot;/&gt;&lt;wsp:rsid wsp:val=&quot;00E37357&quot;/&gt;&lt;wsp:rsid wsp:val=&quot;00E37566&quot;/&gt;&lt;wsp:rsid wsp:val=&quot;00E379F0&quot;/&gt;&lt;wsp:rsid wsp:val=&quot;00E37B69&quot;/&gt;&lt;wsp:rsid wsp:val=&quot;00E37E83&quot;/&gt;&lt;wsp:rsid wsp:val=&quot;00E400CA&quot;/&gt;&lt;wsp:rsid wsp:val=&quot;00E40B4C&quot;/&gt;&lt;wsp:rsid wsp:val=&quot;00E40D36&quot;/&gt;&lt;wsp:rsid wsp:val=&quot;00E4166F&quot;/&gt;&lt;wsp:rsid wsp:val=&quot;00E41ECA&quot;/&gt;&lt;wsp:rsid wsp:val=&quot;00E422BA&quot;/&gt;&lt;wsp:rsid wsp:val=&quot;00E4241B&quot;/&gt;&lt;wsp:rsid wsp:val=&quot;00E42866&quot;/&gt;&lt;wsp:rsid wsp:val=&quot;00E433F9&quot;/&gt;&lt;wsp:rsid wsp:val=&quot;00E43529&quot;/&gt;&lt;wsp:rsid wsp:val=&quot;00E43A18&quot;/&gt;&lt;wsp:rsid wsp:val=&quot;00E43B9B&quot;/&gt;&lt;wsp:rsid wsp:val=&quot;00E43EE5&quot;/&gt;&lt;wsp:rsid wsp:val=&quot;00E44677&quot;/&gt;&lt;wsp:rsid wsp:val=&quot;00E44D32&quot;/&gt;&lt;wsp:rsid wsp:val=&quot;00E4503D&quot;/&gt;&lt;wsp:rsid wsp:val=&quot;00E4532D&quot;/&gt;&lt;wsp:rsid wsp:val=&quot;00E45506&quot;/&gt;&lt;wsp:rsid wsp:val=&quot;00E45AF1&quot;/&gt;&lt;wsp:rsid wsp:val=&quot;00E47057&quot;/&gt;&lt;wsp:rsid wsp:val=&quot;00E472AC&quot;/&gt;&lt;wsp:rsid wsp:val=&quot;00E47A47&quot;/&gt;&lt;wsp:rsid wsp:val=&quot;00E47E28&quot;/&gt;&lt;wsp:rsid wsp:val=&quot;00E50341&quot;/&gt;&lt;wsp:rsid wsp:val=&quot;00E5077A&quot;/&gt;&lt;wsp:rsid wsp:val=&quot;00E507FF&quot;/&gt;&lt;wsp:rsid wsp:val=&quot;00E51A0A&quot;/&gt;&lt;wsp:rsid wsp:val=&quot;00E51E3A&quot;/&gt;&lt;wsp:rsid wsp:val=&quot;00E52079&quot;/&gt;&lt;wsp:rsid wsp:val=&quot;00E522E5&quot;/&gt;&lt;wsp:rsid wsp:val=&quot;00E526E6&quot;/&gt;&lt;wsp:rsid wsp:val=&quot;00E52D2F&quot;/&gt;&lt;wsp:rsid wsp:val=&quot;00E52EDE&quot;/&gt;&lt;wsp:rsid wsp:val=&quot;00E53627&quot;/&gt;&lt;wsp:rsid wsp:val=&quot;00E545DB&quot;/&gt;&lt;wsp:rsid wsp:val=&quot;00E5461D&quot;/&gt;&lt;wsp:rsid wsp:val=&quot;00E54BB8&quot;/&gt;&lt;wsp:rsid wsp:val=&quot;00E54BD4&quot;/&gt;&lt;wsp:rsid wsp:val=&quot;00E54D04&quot;/&gt;&lt;wsp:rsid wsp:val=&quot;00E54DE3&quot;/&gt;&lt;wsp:rsid wsp:val=&quot;00E55266&quot;/&gt;&lt;wsp:rsid wsp:val=&quot;00E556EA&quot;/&gt;&lt;wsp:rsid wsp:val=&quot;00E56039&quot;/&gt;&lt;wsp:rsid wsp:val=&quot;00E5682D&quot;/&gt;&lt;wsp:rsid wsp:val=&quot;00E568DC&quot;/&gt;&lt;wsp:rsid wsp:val=&quot;00E569CB&quot;/&gt;&lt;wsp:rsid wsp:val=&quot;00E56C2E&quot;/&gt;&lt;wsp:rsid wsp:val=&quot;00E56CF5&quot;/&gt;&lt;wsp:rsid wsp:val=&quot;00E56D4B&quot;/&gt;&lt;wsp:rsid wsp:val=&quot;00E57A75&quot;/&gt;&lt;wsp:rsid wsp:val=&quot;00E57E35&quot;/&gt;&lt;wsp:rsid wsp:val=&quot;00E6053F&quot;/&gt;&lt;wsp:rsid wsp:val=&quot;00E6086A&quot;/&gt;&lt;wsp:rsid wsp:val=&quot;00E60A9B&quot;/&gt;&lt;wsp:rsid wsp:val=&quot;00E61F14&quot;/&gt;&lt;wsp:rsid wsp:val=&quot;00E620FF&quot;/&gt;&lt;wsp:rsid wsp:val=&quot;00E622F4&quot;/&gt;&lt;wsp:rsid wsp:val=&quot;00E62362&quot;/&gt;&lt;wsp:rsid wsp:val=&quot;00E62432&quot;/&gt;&lt;wsp:rsid wsp:val=&quot;00E62499&quot;/&gt;&lt;wsp:rsid wsp:val=&quot;00E62F74&quot;/&gt;&lt;wsp:rsid wsp:val=&quot;00E63210&quot;/&gt;&lt;wsp:rsid wsp:val=&quot;00E6386F&quot;/&gt;&lt;wsp:rsid wsp:val=&quot;00E63994&quot;/&gt;&lt;wsp:rsid wsp:val=&quot;00E63AD9&quot;/&gt;&lt;wsp:rsid wsp:val=&quot;00E64020&quot;/&gt;&lt;wsp:rsid wsp:val=&quot;00E6426C&quot;/&gt;&lt;wsp:rsid wsp:val=&quot;00E64828&quot;/&gt;&lt;wsp:rsid wsp:val=&quot;00E648F3&quot;/&gt;&lt;wsp:rsid wsp:val=&quot;00E64A2A&quot;/&gt;&lt;wsp:rsid wsp:val=&quot;00E64E0F&quot;/&gt;&lt;wsp:rsid wsp:val=&quot;00E64E75&quot;/&gt;&lt;wsp:rsid wsp:val=&quot;00E6524F&quot;/&gt;&lt;wsp:rsid wsp:val=&quot;00E6547D&quot;/&gt;&lt;wsp:rsid wsp:val=&quot;00E659DB&quot;/&gt;&lt;wsp:rsid wsp:val=&quot;00E65A21&quot;/&gt;&lt;wsp:rsid wsp:val=&quot;00E65B86&quot;/&gt;&lt;wsp:rsid wsp:val=&quot;00E65C28&quot;/&gt;&lt;wsp:rsid wsp:val=&quot;00E661F2&quot;/&gt;&lt;wsp:rsid wsp:val=&quot;00E66728&quot;/&gt;&lt;wsp:rsid wsp:val=&quot;00E66A59&quot;/&gt;&lt;wsp:rsid wsp:val=&quot;00E66FFF&quot;/&gt;&lt;wsp:rsid wsp:val=&quot;00E67072&quot;/&gt;&lt;wsp:rsid wsp:val=&quot;00E6793E&quot;/&gt;&lt;wsp:rsid wsp:val=&quot;00E67CA6&quot;/&gt;&lt;wsp:rsid wsp:val=&quot;00E67DAC&quot;/&gt;&lt;wsp:rsid wsp:val=&quot;00E70053&quot;/&gt;&lt;wsp:rsid wsp:val=&quot;00E7010B&quot;/&gt;&lt;wsp:rsid wsp:val=&quot;00E7012B&quot;/&gt;&lt;wsp:rsid wsp:val=&quot;00E70438&quot;/&gt;&lt;wsp:rsid wsp:val=&quot;00E70F98&quot;/&gt;&lt;wsp:rsid wsp:val=&quot;00E713A1&quot;/&gt;&lt;wsp:rsid wsp:val=&quot;00E71546&quot;/&gt;&lt;wsp:rsid wsp:val=&quot;00E71A57&quot;/&gt;&lt;wsp:rsid wsp:val=&quot;00E71DCB&quot;/&gt;&lt;wsp:rsid wsp:val=&quot;00E72220&quot;/&gt;&lt;wsp:rsid wsp:val=&quot;00E72C5D&quot;/&gt;&lt;wsp:rsid wsp:val=&quot;00E73149&quot;/&gt;&lt;wsp:rsid wsp:val=&quot;00E73178&quot;/&gt;&lt;wsp:rsid wsp:val=&quot;00E738E0&quot;/&gt;&lt;wsp:rsid wsp:val=&quot;00E73C63&quot;/&gt;&lt;wsp:rsid wsp:val=&quot;00E73E22&quot;/&gt;&lt;wsp:rsid wsp:val=&quot;00E74B1D&quot;/&gt;&lt;wsp:rsid wsp:val=&quot;00E74BC2&quot;/&gt;&lt;wsp:rsid wsp:val=&quot;00E74C7D&quot;/&gt;&lt;wsp:rsid wsp:val=&quot;00E74DD2&quot;/&gt;&lt;wsp:rsid wsp:val=&quot;00E75211&quot;/&gt;&lt;wsp:rsid wsp:val=&quot;00E75364&quot;/&gt;&lt;wsp:rsid wsp:val=&quot;00E75433&quot;/&gt;&lt;wsp:rsid wsp:val=&quot;00E756EE&quot;/&gt;&lt;wsp:rsid wsp:val=&quot;00E7575F&quot;/&gt;&lt;wsp:rsid wsp:val=&quot;00E75CE7&quot;/&gt;&lt;wsp:rsid wsp:val=&quot;00E75F8A&quot;/&gt;&lt;wsp:rsid wsp:val=&quot;00E76019&quot;/&gt;&lt;wsp:rsid wsp:val=&quot;00E76052&quot;/&gt;&lt;wsp:rsid wsp:val=&quot;00E7620A&quot;/&gt;&lt;wsp:rsid wsp:val=&quot;00E7676E&quot;/&gt;&lt;wsp:rsid wsp:val=&quot;00E768ED&quot;/&gt;&lt;wsp:rsid wsp:val=&quot;00E7696F&quot;/&gt;&lt;wsp:rsid wsp:val=&quot;00E76BDF&quot;/&gt;&lt;wsp:rsid wsp:val=&quot;00E76DD6&quot;/&gt;&lt;wsp:rsid wsp:val=&quot;00E76F9C&quot;/&gt;&lt;wsp:rsid wsp:val=&quot;00E7708C&quot;/&gt;&lt;wsp:rsid wsp:val=&quot;00E77794&quot;/&gt;&lt;wsp:rsid wsp:val=&quot;00E77911&quot;/&gt;&lt;wsp:rsid wsp:val=&quot;00E77B5F&quot;/&gt;&lt;wsp:rsid wsp:val=&quot;00E77E49&quot;/&gt;&lt;wsp:rsid wsp:val=&quot;00E77FDB&quot;/&gt;&lt;wsp:rsid wsp:val=&quot;00E8060E&quot;/&gt;&lt;wsp:rsid wsp:val=&quot;00E81083&quot;/&gt;&lt;wsp:rsid wsp:val=&quot;00E81491&quot;/&gt;&lt;wsp:rsid wsp:val=&quot;00E81562&quot;/&gt;&lt;wsp:rsid wsp:val=&quot;00E817B2&quot;/&gt;&lt;wsp:rsid wsp:val=&quot;00E81E05&quot;/&gt;&lt;wsp:rsid wsp:val=&quot;00E827E7&quot;/&gt;&lt;wsp:rsid wsp:val=&quot;00E8307F&quot;/&gt;&lt;wsp:rsid wsp:val=&quot;00E83382&quot;/&gt;&lt;wsp:rsid wsp:val=&quot;00E835C5&quot;/&gt;&lt;wsp:rsid wsp:val=&quot;00E83F73&quot;/&gt;&lt;wsp:rsid wsp:val=&quot;00E8447D&quot;/&gt;&lt;wsp:rsid wsp:val=&quot;00E84A91&quot;/&gt;&lt;wsp:rsid wsp:val=&quot;00E85242&quot;/&gt;&lt;wsp:rsid wsp:val=&quot;00E8528E&quot;/&gt;&lt;wsp:rsid wsp:val=&quot;00E852D9&quot;/&gt;&lt;wsp:rsid wsp:val=&quot;00E853BD&quot;/&gt;&lt;wsp:rsid wsp:val=&quot;00E854A5&quot;/&gt;&lt;wsp:rsid wsp:val=&quot;00E8567C&quot;/&gt;&lt;wsp:rsid wsp:val=&quot;00E85694&quot;/&gt;&lt;wsp:rsid wsp:val=&quot;00E8619D&quot;/&gt;&lt;wsp:rsid wsp:val=&quot;00E862CE&quot;/&gt;&lt;wsp:rsid wsp:val=&quot;00E86D57&quot;/&gt;&lt;wsp:rsid wsp:val=&quot;00E87C94&quot;/&gt;&lt;wsp:rsid wsp:val=&quot;00E90373&quot;/&gt;&lt;wsp:rsid wsp:val=&quot;00E90552&quot;/&gt;&lt;wsp:rsid wsp:val=&quot;00E90D49&quot;/&gt;&lt;wsp:rsid wsp:val=&quot;00E90FC9&quot;/&gt;&lt;wsp:rsid wsp:val=&quot;00E91247&quot;/&gt;&lt;wsp:rsid wsp:val=&quot;00E914B6&quot;/&gt;&lt;wsp:rsid wsp:val=&quot;00E91968&quot;/&gt;&lt;wsp:rsid wsp:val=&quot;00E91CB3&quot;/&gt;&lt;wsp:rsid wsp:val=&quot;00E91CE3&quot;/&gt;&lt;wsp:rsid wsp:val=&quot;00E92127&quot;/&gt;&lt;wsp:rsid wsp:val=&quot;00E92418&quot;/&gt;&lt;wsp:rsid wsp:val=&quot;00E9248D&quot;/&gt;&lt;wsp:rsid wsp:val=&quot;00E927DA&quot;/&gt;&lt;wsp:rsid wsp:val=&quot;00E92950&quot;/&gt;&lt;wsp:rsid wsp:val=&quot;00E93039&quot;/&gt;&lt;wsp:rsid wsp:val=&quot;00E935F1&quot;/&gt;&lt;wsp:rsid wsp:val=&quot;00E936CC&quot;/&gt;&lt;wsp:rsid wsp:val=&quot;00E9407F&quot;/&gt;&lt;wsp:rsid wsp:val=&quot;00E95AF4&quot;/&gt;&lt;wsp:rsid wsp:val=&quot;00E96139&quot;/&gt;&lt;wsp:rsid wsp:val=&quot;00E97245&quot;/&gt;&lt;wsp:rsid wsp:val=&quot;00E97445&quot;/&gt;&lt;wsp:rsid wsp:val=&quot;00E9763E&quot;/&gt;&lt;wsp:rsid wsp:val=&quot;00E9765C&quot;/&gt;&lt;wsp:rsid wsp:val=&quot;00EA0CD4&quot;/&gt;&lt;wsp:rsid wsp:val=&quot;00EA0ED1&quot;/&gt;&lt;wsp:rsid wsp:val=&quot;00EA13B5&quot;/&gt;&lt;wsp:rsid wsp:val=&quot;00EA21D4&quot;/&gt;&lt;wsp:rsid wsp:val=&quot;00EA26A7&quot;/&gt;&lt;wsp:rsid wsp:val=&quot;00EA26C7&quot;/&gt;&lt;wsp:rsid wsp:val=&quot;00EA2B30&quot;/&gt;&lt;wsp:rsid wsp:val=&quot;00EA2BCE&quot;/&gt;&lt;wsp:rsid wsp:val=&quot;00EA2EF6&quot;/&gt;&lt;wsp:rsid wsp:val=&quot;00EA2F79&quot;/&gt;&lt;wsp:rsid wsp:val=&quot;00EA3EBC&quot;/&gt;&lt;wsp:rsid wsp:val=&quot;00EA410F&quot;/&gt;&lt;wsp:rsid wsp:val=&quot;00EA41E2&quot;/&gt;&lt;wsp:rsid wsp:val=&quot;00EA42EB&quot;/&gt;&lt;wsp:rsid wsp:val=&quot;00EA4508&quot;/&gt;&lt;wsp:rsid wsp:val=&quot;00EA458C&quot;/&gt;&lt;wsp:rsid wsp:val=&quot;00EA4FF5&quot;/&gt;&lt;wsp:rsid wsp:val=&quot;00EA63BA&quot;/&gt;&lt;wsp:rsid wsp:val=&quot;00EA67B7&quot;/&gt;&lt;wsp:rsid wsp:val=&quot;00EA7B2B&quot;/&gt;&lt;wsp:rsid wsp:val=&quot;00EA7F9F&quot;/&gt;&lt;wsp:rsid wsp:val=&quot;00EA7FD9&quot;/&gt;&lt;wsp:rsid wsp:val=&quot;00EB0BAC&quot;/&gt;&lt;wsp:rsid wsp:val=&quot;00EB10D7&quot;/&gt;&lt;wsp:rsid wsp:val=&quot;00EB1196&quot;/&gt;&lt;wsp:rsid wsp:val=&quot;00EB17D6&quot;/&gt;&lt;wsp:rsid wsp:val=&quot;00EB17F1&quot;/&gt;&lt;wsp:rsid wsp:val=&quot;00EB1CA5&quot;/&gt;&lt;wsp:rsid wsp:val=&quot;00EB1DDA&quot;/&gt;&lt;wsp:rsid wsp:val=&quot;00EB209E&quot;/&gt;&lt;wsp:rsid wsp:val=&quot;00EB215F&quot;/&gt;&lt;wsp:rsid wsp:val=&quot;00EB21EB&quot;/&gt;&lt;wsp:rsid wsp:val=&quot;00EB2694&quot;/&gt;&lt;wsp:rsid wsp:val=&quot;00EB286A&quot;/&gt;&lt;wsp:rsid wsp:val=&quot;00EB320F&quot;/&gt;&lt;wsp:rsid wsp:val=&quot;00EB33FB&quot;/&gt;&lt;wsp:rsid wsp:val=&quot;00EB3BA0&quot;/&gt;&lt;wsp:rsid wsp:val=&quot;00EB430B&quot;/&gt;&lt;wsp:rsid wsp:val=&quot;00EB4815&quot;/&gt;&lt;wsp:rsid wsp:val=&quot;00EB48CC&quot;/&gt;&lt;wsp:rsid wsp:val=&quot;00EB5322&quot;/&gt;&lt;wsp:rsid wsp:val=&quot;00EB5373&quot;/&gt;&lt;wsp:rsid wsp:val=&quot;00EB590D&quot;/&gt;&lt;wsp:rsid wsp:val=&quot;00EB5973&quot;/&gt;&lt;wsp:rsid wsp:val=&quot;00EB5A2A&quot;/&gt;&lt;wsp:rsid wsp:val=&quot;00EB5B0D&quot;/&gt;&lt;wsp:rsid wsp:val=&quot;00EB5E5F&quot;/&gt;&lt;wsp:rsid wsp:val=&quot;00EB64E2&quot;/&gt;&lt;wsp:rsid wsp:val=&quot;00EB66A1&quot;/&gt;&lt;wsp:rsid wsp:val=&quot;00EB68A7&quot;/&gt;&lt;wsp:rsid wsp:val=&quot;00EB6FD3&quot;/&gt;&lt;wsp:rsid wsp:val=&quot;00EB702A&quot;/&gt;&lt;wsp:rsid wsp:val=&quot;00EB75A8&quot;/&gt;&lt;wsp:rsid wsp:val=&quot;00EB76A1&quot;/&gt;&lt;wsp:rsid wsp:val=&quot;00EB790A&quot;/&gt;&lt;wsp:rsid wsp:val=&quot;00EB7B78&quot;/&gt;&lt;wsp:rsid wsp:val=&quot;00EC070B&quot;/&gt;&lt;wsp:rsid wsp:val=&quot;00EC077F&quot;/&gt;&lt;wsp:rsid wsp:val=&quot;00EC17AE&quot;/&gt;&lt;wsp:rsid wsp:val=&quot;00EC18FF&quot;/&gt;&lt;wsp:rsid wsp:val=&quot;00EC1949&quot;/&gt;&lt;wsp:rsid wsp:val=&quot;00EC1AAB&quot;/&gt;&lt;wsp:rsid wsp:val=&quot;00EC1D98&quot;/&gt;&lt;wsp:rsid wsp:val=&quot;00EC21E8&quot;/&gt;&lt;wsp:rsid wsp:val=&quot;00EC2338&quot;/&gt;&lt;wsp:rsid wsp:val=&quot;00EC2DD9&quot;/&gt;&lt;wsp:rsid wsp:val=&quot;00EC2FBE&quot;/&gt;&lt;wsp:rsid wsp:val=&quot;00EC334D&quot;/&gt;&lt;wsp:rsid wsp:val=&quot;00EC38B6&quot;/&gt;&lt;wsp:rsid wsp:val=&quot;00EC3A20&quot;/&gt;&lt;wsp:rsid wsp:val=&quot;00EC3B25&quot;/&gt;&lt;wsp:rsid wsp:val=&quot;00EC3CF8&quot;/&gt;&lt;wsp:rsid wsp:val=&quot;00EC4293&quot;/&gt;&lt;wsp:rsid wsp:val=&quot;00EC4344&quot;/&gt;&lt;wsp:rsid wsp:val=&quot;00EC43B6&quot;/&gt;&lt;wsp:rsid wsp:val=&quot;00EC43CB&quot;/&gt;&lt;wsp:rsid wsp:val=&quot;00EC462A&quot;/&gt;&lt;wsp:rsid wsp:val=&quot;00EC47D7&quot;/&gt;&lt;wsp:rsid wsp:val=&quot;00EC49AE&quot;/&gt;&lt;wsp:rsid wsp:val=&quot;00EC4D8D&quot;/&gt;&lt;wsp:rsid wsp:val=&quot;00EC512D&quot;/&gt;&lt;wsp:rsid wsp:val=&quot;00EC5240&quot;/&gt;&lt;wsp:rsid wsp:val=&quot;00EC59D9&quot;/&gt;&lt;wsp:rsid wsp:val=&quot;00EC5AB4&quot;/&gt;&lt;wsp:rsid wsp:val=&quot;00EC5EB8&quot;/&gt;&lt;wsp:rsid wsp:val=&quot;00EC73B9&quot;/&gt;&lt;wsp:rsid wsp:val=&quot;00EC78CC&quot;/&gt;&lt;wsp:rsid wsp:val=&quot;00ED02D4&quot;/&gt;&lt;wsp:rsid wsp:val=&quot;00ED0768&quot;/&gt;&lt;wsp:rsid wsp:val=&quot;00ED0B11&quot;/&gt;&lt;wsp:rsid wsp:val=&quot;00ED0DB4&quot;/&gt;&lt;wsp:rsid wsp:val=&quot;00ED0EA5&quot;/&gt;&lt;wsp:rsid wsp:val=&quot;00ED111E&quot;/&gt;&lt;wsp:rsid wsp:val=&quot;00ED1206&quot;/&gt;&lt;wsp:rsid wsp:val=&quot;00ED12B2&quot;/&gt;&lt;wsp:rsid wsp:val=&quot;00ED1619&quot;/&gt;&lt;wsp:rsid wsp:val=&quot;00ED27AC&quot;/&gt;&lt;wsp:rsid wsp:val=&quot;00ED2834&quot;/&gt;&lt;wsp:rsid wsp:val=&quot;00ED2C5B&quot;/&gt;&lt;wsp:rsid wsp:val=&quot;00ED2C5C&quot;/&gt;&lt;wsp:rsid wsp:val=&quot;00ED3222&quot;/&gt;&lt;wsp:rsid wsp:val=&quot;00ED331E&quot;/&gt;&lt;wsp:rsid wsp:val=&quot;00ED3B4B&quot;/&gt;&lt;wsp:rsid wsp:val=&quot;00ED3BC3&quot;/&gt;&lt;wsp:rsid wsp:val=&quot;00ED40DA&quot;/&gt;&lt;wsp:rsid wsp:val=&quot;00ED462F&quot;/&gt;&lt;wsp:rsid wsp:val=&quot;00ED4AAA&quot;/&gt;&lt;wsp:rsid wsp:val=&quot;00ED4DF6&quot;/&gt;&lt;wsp:rsid wsp:val=&quot;00ED5C8C&quot;/&gt;&lt;wsp:rsid wsp:val=&quot;00ED6111&quot;/&gt;&lt;wsp:rsid wsp:val=&quot;00ED6CF7&quot;/&gt;&lt;wsp:rsid wsp:val=&quot;00ED6E94&quot;/&gt;&lt;wsp:rsid wsp:val=&quot;00ED6EFF&quot;/&gt;&lt;wsp:rsid wsp:val=&quot;00ED71C4&quot;/&gt;&lt;wsp:rsid wsp:val=&quot;00ED74DC&quot;/&gt;&lt;wsp:rsid wsp:val=&quot;00ED74E7&quot;/&gt;&lt;wsp:rsid wsp:val=&quot;00EE02ED&quot;/&gt;&lt;wsp:rsid wsp:val=&quot;00EE0333&quot;/&gt;&lt;wsp:rsid wsp:val=&quot;00EE0931&quot;/&gt;&lt;wsp:rsid wsp:val=&quot;00EE0A2E&quot;/&gt;&lt;wsp:rsid wsp:val=&quot;00EE0AE1&quot;/&gt;&lt;wsp:rsid wsp:val=&quot;00EE0B2F&quot;/&gt;&lt;wsp:rsid wsp:val=&quot;00EE0EF8&quot;/&gt;&lt;wsp:rsid wsp:val=&quot;00EE1FE2&quot;/&gt;&lt;wsp:rsid wsp:val=&quot;00EE20F1&quot;/&gt;&lt;wsp:rsid wsp:val=&quot;00EE22B4&quot;/&gt;&lt;wsp:rsid wsp:val=&quot;00EE2D30&quot;/&gt;&lt;wsp:rsid wsp:val=&quot;00EE2FCE&quot;/&gt;&lt;wsp:rsid wsp:val=&quot;00EE31DD&quot;/&gt;&lt;wsp:rsid wsp:val=&quot;00EE3256&quot;/&gt;&lt;wsp:rsid wsp:val=&quot;00EE3480&quot;/&gt;&lt;wsp:rsid wsp:val=&quot;00EE35D5&quot;/&gt;&lt;wsp:rsid wsp:val=&quot;00EE4310&quot;/&gt;&lt;wsp:rsid wsp:val=&quot;00EE46EB&quot;/&gt;&lt;wsp:rsid wsp:val=&quot;00EE47A4&quot;/&gt;&lt;wsp:rsid wsp:val=&quot;00EE4842&quot;/&gt;&lt;wsp:rsid wsp:val=&quot;00EE496D&quot;/&gt;&lt;wsp:rsid wsp:val=&quot;00EE4EB4&quot;/&gt;&lt;wsp:rsid wsp:val=&quot;00EE50D5&quot;/&gt;&lt;wsp:rsid wsp:val=&quot;00EE53B8&quot;/&gt;&lt;wsp:rsid wsp:val=&quot;00EE57D7&quot;/&gt;&lt;wsp:rsid wsp:val=&quot;00EE5B66&quot;/&gt;&lt;wsp:rsid wsp:val=&quot;00EE67C0&quot;/&gt;&lt;wsp:rsid wsp:val=&quot;00EE6DA5&quot;/&gt;&lt;wsp:rsid wsp:val=&quot;00EE7AEB&quot;/&gt;&lt;wsp:rsid wsp:val=&quot;00EF05E6&quot;/&gt;&lt;wsp:rsid wsp:val=&quot;00EF0A2F&quot;/&gt;&lt;wsp:rsid wsp:val=&quot;00EF0CD0&quot;/&gt;&lt;wsp:rsid wsp:val=&quot;00EF140E&quot;/&gt;&lt;wsp:rsid wsp:val=&quot;00EF1F83&quot;/&gt;&lt;wsp:rsid wsp:val=&quot;00EF20D1&quot;/&gt;&lt;wsp:rsid wsp:val=&quot;00EF2182&quot;/&gt;&lt;wsp:rsid wsp:val=&quot;00EF238A&quot;/&gt;&lt;wsp:rsid wsp:val=&quot;00EF28AB&quot;/&gt;&lt;wsp:rsid wsp:val=&quot;00EF2D68&quot;/&gt;&lt;wsp:rsid wsp:val=&quot;00EF36C4&quot;/&gt;&lt;wsp:rsid wsp:val=&quot;00EF3CD9&quot;/&gt;&lt;wsp:rsid wsp:val=&quot;00EF4618&quot;/&gt;&lt;wsp:rsid wsp:val=&quot;00EF4FFB&quot;/&gt;&lt;wsp:rsid wsp:val=&quot;00EF516C&quot;/&gt;&lt;wsp:rsid wsp:val=&quot;00EF5231&quot;/&gt;&lt;wsp:rsid wsp:val=&quot;00EF549D&quot;/&gt;&lt;wsp:rsid wsp:val=&quot;00EF556C&quot;/&gt;&lt;wsp:rsid wsp:val=&quot;00EF5A75&quot;/&gt;&lt;wsp:rsid wsp:val=&quot;00EF5CAD&quot;/&gt;&lt;wsp:rsid wsp:val=&quot;00EF5F0B&quot;/&gt;&lt;wsp:rsid wsp:val=&quot;00EF6372&quot;/&gt;&lt;wsp:rsid wsp:val=&quot;00EF6684&quot;/&gt;&lt;wsp:rsid wsp:val=&quot;00EF679E&quot;/&gt;&lt;wsp:rsid wsp:val=&quot;00EF6BE0&quot;/&gt;&lt;wsp:rsid wsp:val=&quot;00EF6DB3&quot;/&gt;&lt;wsp:rsid wsp:val=&quot;00EF72BA&quot;/&gt;&lt;wsp:rsid wsp:val=&quot;00EF7731&quot;/&gt;&lt;wsp:rsid wsp:val=&quot;00F004BD&quot;/&gt;&lt;wsp:rsid wsp:val=&quot;00F00845&quot;/&gt;&lt;wsp:rsid wsp:val=&quot;00F00F7A&quot;/&gt;&lt;wsp:rsid wsp:val=&quot;00F01E6D&quot;/&gt;&lt;wsp:rsid wsp:val=&quot;00F02219&quot;/&gt;&lt;wsp:rsid wsp:val=&quot;00F02A90&quot;/&gt;&lt;wsp:rsid wsp:val=&quot;00F02AC3&quot;/&gt;&lt;wsp:rsid wsp:val=&quot;00F02C91&quot;/&gt;&lt;wsp:rsid wsp:val=&quot;00F02DEE&quot;/&gt;&lt;wsp:rsid wsp:val=&quot;00F02EB9&quot;/&gt;&lt;wsp:rsid wsp:val=&quot;00F02FC9&quot;/&gt;&lt;wsp:rsid wsp:val=&quot;00F030C3&quot;/&gt;&lt;wsp:rsid wsp:val=&quot;00F03167&quot;/&gt;&lt;wsp:rsid wsp:val=&quot;00F03224&quot;/&gt;&lt;wsp:rsid wsp:val=&quot;00F033FE&quot;/&gt;&lt;wsp:rsid wsp:val=&quot;00F03616&quot;/&gt;&lt;wsp:rsid wsp:val=&quot;00F03852&quot;/&gt;&lt;wsp:rsid wsp:val=&quot;00F03C90&quot;/&gt;&lt;wsp:rsid wsp:val=&quot;00F03FDD&quot;/&gt;&lt;wsp:rsid wsp:val=&quot;00F040BA&quot;/&gt;&lt;wsp:rsid wsp:val=&quot;00F0447D&quot;/&gt;&lt;wsp:rsid wsp:val=&quot;00F0470D&quot;/&gt;&lt;wsp:rsid wsp:val=&quot;00F048E7&quot;/&gt;&lt;wsp:rsid wsp:val=&quot;00F04F6C&quot;/&gt;&lt;wsp:rsid wsp:val=&quot;00F0578B&quot;/&gt;&lt;wsp:rsid wsp:val=&quot;00F057BB&quot;/&gt;&lt;wsp:rsid wsp:val=&quot;00F05CA0&quot;/&gt;&lt;wsp:rsid wsp:val=&quot;00F05CE5&quot;/&gt;&lt;wsp:rsid wsp:val=&quot;00F06A04&quot;/&gt;&lt;wsp:rsid wsp:val=&quot;00F06B71&quot;/&gt;&lt;wsp:rsid wsp:val=&quot;00F06D4F&quot;/&gt;&lt;wsp:rsid wsp:val=&quot;00F06F0E&quot;/&gt;&lt;wsp:rsid wsp:val=&quot;00F0713B&quot;/&gt;&lt;wsp:rsid wsp:val=&quot;00F075CE&quot;/&gt;&lt;wsp:rsid wsp:val=&quot;00F079A7&quot;/&gt;&lt;wsp:rsid wsp:val=&quot;00F10819&quot;/&gt;&lt;wsp:rsid wsp:val=&quot;00F10921&quot;/&gt;&lt;wsp:rsid wsp:val=&quot;00F11053&quot;/&gt;&lt;wsp:rsid wsp:val=&quot;00F1217E&quot;/&gt;&lt;wsp:rsid wsp:val=&quot;00F1263F&quot;/&gt;&lt;wsp:rsid wsp:val=&quot;00F12788&quot;/&gt;&lt;wsp:rsid wsp:val=&quot;00F12FB6&quot;/&gt;&lt;wsp:rsid wsp:val=&quot;00F1303F&quot;/&gt;&lt;wsp:rsid wsp:val=&quot;00F1324B&quot;/&gt;&lt;wsp:rsid wsp:val=&quot;00F138C4&quot;/&gt;&lt;wsp:rsid wsp:val=&quot;00F13A92&quot;/&gt;&lt;wsp:rsid wsp:val=&quot;00F13B70&quot;/&gt;&lt;wsp:rsid wsp:val=&quot;00F13E15&quot;/&gt;&lt;wsp:rsid wsp:val=&quot;00F14141&quot;/&gt;&lt;wsp:rsid wsp:val=&quot;00F14426&quot;/&gt;&lt;wsp:rsid wsp:val=&quot;00F147DF&quot;/&gt;&lt;wsp:rsid wsp:val=&quot;00F14845&quot;/&gt;&lt;wsp:rsid wsp:val=&quot;00F14913&quot;/&gt;&lt;wsp:rsid wsp:val=&quot;00F149A5&quot;/&gt;&lt;wsp:rsid wsp:val=&quot;00F1520D&quot;/&gt;&lt;wsp:rsid wsp:val=&quot;00F15487&quot;/&gt;&lt;wsp:rsid wsp:val=&quot;00F154E1&quot;/&gt;&lt;wsp:rsid wsp:val=&quot;00F158C2&quot;/&gt;&lt;wsp:rsid wsp:val=&quot;00F161EA&quot;/&gt;&lt;wsp:rsid wsp:val=&quot;00F16925&quot;/&gt;&lt;wsp:rsid wsp:val=&quot;00F16956&quot;/&gt;&lt;wsp:rsid wsp:val=&quot;00F17B03&quot;/&gt;&lt;wsp:rsid wsp:val=&quot;00F17B3C&quot;/&gt;&lt;wsp:rsid wsp:val=&quot;00F17EFF&quot;/&gt;&lt;wsp:rsid wsp:val=&quot;00F17F85&quot;/&gt;&lt;wsp:rsid wsp:val=&quot;00F202A1&quot;/&gt;&lt;wsp:rsid wsp:val=&quot;00F2074E&quot;/&gt;&lt;wsp:rsid wsp:val=&quot;00F209EE&quot;/&gt;&lt;wsp:rsid wsp:val=&quot;00F20C69&quot;/&gt;&lt;wsp:rsid wsp:val=&quot;00F20D8B&quot;/&gt;&lt;wsp:rsid wsp:val=&quot;00F20EA7&quot;/&gt;&lt;wsp:rsid wsp:val=&quot;00F21562&quot;/&gt;&lt;wsp:rsid wsp:val=&quot;00F21B52&quot;/&gt;&lt;wsp:rsid wsp:val=&quot;00F21D1A&quot;/&gt;&lt;wsp:rsid wsp:val=&quot;00F21DCF&quot;/&gt;&lt;wsp:rsid wsp:val=&quot;00F220C0&quot;/&gt;&lt;wsp:rsid wsp:val=&quot;00F22371&quot;/&gt;&lt;wsp:rsid wsp:val=&quot;00F227EB&quot;/&gt;&lt;wsp:rsid wsp:val=&quot;00F228A0&quot;/&gt;&lt;wsp:rsid wsp:val=&quot;00F22C37&quot;/&gt;&lt;wsp:rsid wsp:val=&quot;00F23056&quot;/&gt;&lt;wsp:rsid wsp:val=&quot;00F2343F&quot;/&gt;&lt;wsp:rsid wsp:val=&quot;00F24055&quot;/&gt;&lt;wsp:rsid wsp:val=&quot;00F2479C&quot;/&gt;&lt;wsp:rsid wsp:val=&quot;00F247F1&quot;/&gt;&lt;wsp:rsid wsp:val=&quot;00F24B24&quot;/&gt;&lt;wsp:rsid wsp:val=&quot;00F250D6&quot;/&gt;&lt;wsp:rsid wsp:val=&quot;00F2584E&quot;/&gt;&lt;wsp:rsid wsp:val=&quot;00F25D70&quot;/&gt;&lt;wsp:rsid wsp:val=&quot;00F2630F&quot;/&gt;&lt;wsp:rsid wsp:val=&quot;00F2647C&quot;/&gt;&lt;wsp:rsid wsp:val=&quot;00F26502&quot;/&gt;&lt;wsp:rsid wsp:val=&quot;00F276AF&quot;/&gt;&lt;wsp:rsid wsp:val=&quot;00F27B10&quot;/&gt;&lt;wsp:rsid wsp:val=&quot;00F300A7&quot;/&gt;&lt;wsp:rsid wsp:val=&quot;00F307FF&quot;/&gt;&lt;wsp:rsid wsp:val=&quot;00F30CB1&quot;/&gt;&lt;wsp:rsid wsp:val=&quot;00F321ED&quot;/&gt;&lt;wsp:rsid wsp:val=&quot;00F3221E&quot;/&gt;&lt;wsp:rsid wsp:val=&quot;00F32C92&quot;/&gt;&lt;wsp:rsid wsp:val=&quot;00F32D44&quot;/&gt;&lt;wsp:rsid wsp:val=&quot;00F32DAB&quot;/&gt;&lt;wsp:rsid wsp:val=&quot;00F32F9E&quot;/&gt;&lt;wsp:rsid wsp:val=&quot;00F3317D&quot;/&gt;&lt;wsp:rsid wsp:val=&quot;00F334D1&quot;/&gt;&lt;wsp:rsid wsp:val=&quot;00F3393E&quot;/&gt;&lt;wsp:rsid wsp:val=&quot;00F33AB2&quot;/&gt;&lt;wsp:rsid wsp:val=&quot;00F33C50&quot;/&gt;&lt;wsp:rsid wsp:val=&quot;00F33EEC&quot;/&gt;&lt;wsp:rsid wsp:val=&quot;00F3405A&quot;/&gt;&lt;wsp:rsid wsp:val=&quot;00F340EB&quot;/&gt;&lt;wsp:rsid wsp:val=&quot;00F347A8&quot;/&gt;&lt;wsp:rsid wsp:val=&quot;00F34C3D&quot;/&gt;&lt;wsp:rsid wsp:val=&quot;00F3519C&quot;/&gt;&lt;wsp:rsid wsp:val=&quot;00F35B54&quot;/&gt;&lt;wsp:rsid wsp:val=&quot;00F36933&quot;/&gt;&lt;wsp:rsid wsp:val=&quot;00F36A15&quot;/&gt;&lt;wsp:rsid wsp:val=&quot;00F37A2F&quot;/&gt;&lt;wsp:rsid wsp:val=&quot;00F40108&quot;/&gt;&lt;wsp:rsid wsp:val=&quot;00F403FB&quot;/&gt;&lt;wsp:rsid wsp:val=&quot;00F40D0B&quot;/&gt;&lt;wsp:rsid wsp:val=&quot;00F41CA0&quot;/&gt;&lt;wsp:rsid wsp:val=&quot;00F423F5&quot;/&gt;&lt;wsp:rsid wsp:val=&quot;00F42527&quot;/&gt;&lt;wsp:rsid wsp:val=&quot;00F426A5&quot;/&gt;&lt;wsp:rsid wsp:val=&quot;00F42AB7&quot;/&gt;&lt;wsp:rsid wsp:val=&quot;00F42CB1&quot;/&gt;&lt;wsp:rsid wsp:val=&quot;00F42D8C&quot;/&gt;&lt;wsp:rsid wsp:val=&quot;00F432E9&quot;/&gt;&lt;wsp:rsid wsp:val=&quot;00F433D7&quot;/&gt;&lt;wsp:rsid wsp:val=&quot;00F4357D&quot;/&gt;&lt;wsp:rsid wsp:val=&quot;00F437FA&quot;/&gt;&lt;wsp:rsid wsp:val=&quot;00F43FEB&quot;/&gt;&lt;wsp:rsid wsp:val=&quot;00F44345&quot;/&gt;&lt;wsp:rsid wsp:val=&quot;00F448E9&quot;/&gt;&lt;wsp:rsid wsp:val=&quot;00F44D20&quot;/&gt;&lt;wsp:rsid wsp:val=&quot;00F45654&quot;/&gt;&lt;wsp:rsid wsp:val=&quot;00F45B3F&quot;/&gt;&lt;wsp:rsid wsp:val=&quot;00F45B7E&quot;/&gt;&lt;wsp:rsid wsp:val=&quot;00F45E14&quot;/&gt;&lt;wsp:rsid wsp:val=&quot;00F4607C&quot;/&gt;&lt;wsp:rsid wsp:val=&quot;00F461C0&quot;/&gt;&lt;wsp:rsid wsp:val=&quot;00F4641D&quot;/&gt;&lt;wsp:rsid wsp:val=&quot;00F464DA&quot;/&gt;&lt;wsp:rsid wsp:val=&quot;00F46A57&quot;/&gt;&lt;wsp:rsid wsp:val=&quot;00F46AEE&quot;/&gt;&lt;wsp:rsid wsp:val=&quot;00F46C1E&quot;/&gt;&lt;wsp:rsid wsp:val=&quot;00F4782C&quot;/&gt;&lt;wsp:rsid wsp:val=&quot;00F47C70&quot;/&gt;&lt;wsp:rsid wsp:val=&quot;00F50411&quot;/&gt;&lt;wsp:rsid wsp:val=&quot;00F5100A&quot;/&gt;&lt;wsp:rsid wsp:val=&quot;00F5124C&quot;/&gt;&lt;wsp:rsid wsp:val=&quot;00F5168C&quot;/&gt;&lt;wsp:rsid wsp:val=&quot;00F519FC&quot;/&gt;&lt;wsp:rsid wsp:val=&quot;00F52257&quot;/&gt;&lt;wsp:rsid wsp:val=&quot;00F526C6&quot;/&gt;&lt;wsp:rsid wsp:val=&quot;00F527C6&quot;/&gt;&lt;wsp:rsid wsp:val=&quot;00F52B24&quot;/&gt;&lt;wsp:rsid wsp:val=&quot;00F539E2&quot;/&gt;&lt;wsp:rsid wsp:val=&quot;00F53A5C&quot;/&gt;&lt;wsp:rsid wsp:val=&quot;00F540A9&quot;/&gt;&lt;wsp:rsid wsp:val=&quot;00F542BA&quot;/&gt;&lt;wsp:rsid wsp:val=&quot;00F54508&quot;/&gt;&lt;wsp:rsid wsp:val=&quot;00F54882&quot;/&gt;&lt;wsp:rsid wsp:val=&quot;00F54F46&quot;/&gt;&lt;wsp:rsid wsp:val=&quot;00F54FF0&quot;/&gt;&lt;wsp:rsid wsp:val=&quot;00F551F0&quot;/&gt;&lt;wsp:rsid wsp:val=&quot;00F55879&quot;/&gt;&lt;wsp:rsid wsp:val=&quot;00F559DF&quot;/&gt;&lt;wsp:rsid wsp:val=&quot;00F55D9A&quot;/&gt;&lt;wsp:rsid wsp:val=&quot;00F55FD1&quot;/&gt;&lt;wsp:rsid wsp:val=&quot;00F562FE&quot;/&gt;&lt;wsp:rsid wsp:val=&quot;00F563CC&quot;/&gt;&lt;wsp:rsid wsp:val=&quot;00F563E0&quot;/&gt;&lt;wsp:rsid wsp:val=&quot;00F56403&quot;/&gt;&lt;wsp:rsid wsp:val=&quot;00F5660B&quot;/&gt;&lt;wsp:rsid wsp:val=&quot;00F56A72&quot;/&gt;&lt;wsp:rsid wsp:val=&quot;00F56C79&quot;/&gt;&lt;wsp:rsid wsp:val=&quot;00F56E49&quot;/&gt;&lt;wsp:rsid wsp:val=&quot;00F57033&quot;/&gt;&lt;wsp:rsid wsp:val=&quot;00F572F3&quot;/&gt;&lt;wsp:rsid wsp:val=&quot;00F57839&quot;/&gt;&lt;wsp:rsid wsp:val=&quot;00F57BD0&quot;/&gt;&lt;wsp:rsid wsp:val=&quot;00F57C68&quot;/&gt;&lt;wsp:rsid wsp:val=&quot;00F57D25&quot;/&gt;&lt;wsp:rsid wsp:val=&quot;00F57F6B&quot;/&gt;&lt;wsp:rsid wsp:val=&quot;00F603E3&quot;/&gt;&lt;wsp:rsid wsp:val=&quot;00F60515&quot;/&gt;&lt;wsp:rsid wsp:val=&quot;00F606F8&quot;/&gt;&lt;wsp:rsid wsp:val=&quot;00F607A4&quot;/&gt;&lt;wsp:rsid wsp:val=&quot;00F6176F&quot;/&gt;&lt;wsp:rsid wsp:val=&quot;00F61844&quot;/&gt;&lt;wsp:rsid wsp:val=&quot;00F61B0E&quot;/&gt;&lt;wsp:rsid wsp:val=&quot;00F61BDD&quot;/&gt;&lt;wsp:rsid wsp:val=&quot;00F61E18&quot;/&gt;&lt;wsp:rsid wsp:val=&quot;00F62167&quot;/&gt;&lt;wsp:rsid wsp:val=&quot;00F627A2&quot;/&gt;&lt;wsp:rsid wsp:val=&quot;00F63B25&quot;/&gt;&lt;wsp:rsid wsp:val=&quot;00F64132&quot;/&gt;&lt;wsp:rsid wsp:val=&quot;00F64294&quot;/&gt;&lt;wsp:rsid wsp:val=&quot;00F64799&quot;/&gt;&lt;wsp:rsid wsp:val=&quot;00F657A6&quot;/&gt;&lt;wsp:rsid wsp:val=&quot;00F660D2&quot;/&gt;&lt;wsp:rsid wsp:val=&quot;00F6612F&quot;/&gt;&lt;wsp:rsid wsp:val=&quot;00F66412&quot;/&gt;&lt;wsp:rsid wsp:val=&quot;00F66D11&quot;/&gt;&lt;wsp:rsid wsp:val=&quot;00F670CF&quot;/&gt;&lt;wsp:rsid wsp:val=&quot;00F67366&quot;/&gt;&lt;wsp:rsid wsp:val=&quot;00F6775B&quot;/&gt;&lt;wsp:rsid wsp:val=&quot;00F67F93&quot;/&gt;&lt;wsp:rsid wsp:val=&quot;00F70346&quot;/&gt;&lt;wsp:rsid wsp:val=&quot;00F70369&quot;/&gt;&lt;wsp:rsid wsp:val=&quot;00F70902&quot;/&gt;&lt;wsp:rsid wsp:val=&quot;00F70C19&quot;/&gt;&lt;wsp:rsid wsp:val=&quot;00F70D7D&quot;/&gt;&lt;wsp:rsid wsp:val=&quot;00F710D8&quot;/&gt;&lt;wsp:rsid wsp:val=&quot;00F71354&quot;/&gt;&lt;wsp:rsid wsp:val=&quot;00F7169A&quot;/&gt;&lt;wsp:rsid wsp:val=&quot;00F71807&quot;/&gt;&lt;wsp:rsid wsp:val=&quot;00F71813&quot;/&gt;&lt;wsp:rsid wsp:val=&quot;00F7185B&quot;/&gt;&lt;wsp:rsid wsp:val=&quot;00F71A0B&quot;/&gt;&lt;wsp:rsid wsp:val=&quot;00F72081&quot;/&gt;&lt;wsp:rsid wsp:val=&quot;00F723A2&quot;/&gt;&lt;wsp:rsid wsp:val=&quot;00F72AB8&quot;/&gt;&lt;wsp:rsid wsp:val=&quot;00F72C30&quot;/&gt;&lt;wsp:rsid wsp:val=&quot;00F72CC0&quot;/&gt;&lt;wsp:rsid wsp:val=&quot;00F72EA7&quot;/&gt;&lt;wsp:rsid wsp:val=&quot;00F731A7&quot;/&gt;&lt;wsp:rsid wsp:val=&quot;00F732ED&quot;/&gt;&lt;wsp:rsid wsp:val=&quot;00F734E1&quot;/&gt;&lt;wsp:rsid wsp:val=&quot;00F7369C&quot;/&gt;&lt;wsp:rsid wsp:val=&quot;00F73764&quot;/&gt;&lt;wsp:rsid wsp:val=&quot;00F73790&quot;/&gt;&lt;wsp:rsid wsp:val=&quot;00F737B1&quot;/&gt;&lt;wsp:rsid wsp:val=&quot;00F73B9B&quot;/&gt;&lt;wsp:rsid wsp:val=&quot;00F73BD4&quot;/&gt;&lt;wsp:rsid wsp:val=&quot;00F7430E&quot;/&gt;&lt;wsp:rsid wsp:val=&quot;00F749BC&quot;/&gt;&lt;wsp:rsid wsp:val=&quot;00F74CC6&quot;/&gt;&lt;wsp:rsid wsp:val=&quot;00F75B0A&quot;/&gt;&lt;wsp:rsid wsp:val=&quot;00F75BEF&quot;/&gt;&lt;wsp:rsid wsp:val=&quot;00F75E54&quot;/&gt;&lt;wsp:rsid wsp:val=&quot;00F760F0&quot;/&gt;&lt;wsp:rsid wsp:val=&quot;00F7614F&quot;/&gt;&lt;wsp:rsid wsp:val=&quot;00F76411&quot;/&gt;&lt;wsp:rsid wsp:val=&quot;00F766C5&quot;/&gt;&lt;wsp:rsid wsp:val=&quot;00F766CF&quot;/&gt;&lt;wsp:rsid wsp:val=&quot;00F769D5&quot;/&gt;&lt;wsp:rsid wsp:val=&quot;00F77188&quot;/&gt;&lt;wsp:rsid wsp:val=&quot;00F77544&quot;/&gt;&lt;wsp:rsid wsp:val=&quot;00F777BA&quot;/&gt;&lt;wsp:rsid wsp:val=&quot;00F77A0C&quot;/&gt;&lt;wsp:rsid wsp:val=&quot;00F77E54&quot;/&gt;&lt;wsp:rsid wsp:val=&quot;00F77F5F&quot;/&gt;&lt;wsp:rsid wsp:val=&quot;00F8039B&quot;/&gt;&lt;wsp:rsid wsp:val=&quot;00F80753&quot;/&gt;&lt;wsp:rsid wsp:val=&quot;00F808AC&quot;/&gt;&lt;wsp:rsid wsp:val=&quot;00F80AA5&quot;/&gt;&lt;wsp:rsid wsp:val=&quot;00F8119B&quot;/&gt;&lt;wsp:rsid wsp:val=&quot;00F81D14&quot;/&gt;&lt;wsp:rsid wsp:val=&quot;00F81DD2&quot;/&gt;&lt;wsp:rsid wsp:val=&quot;00F81E7E&quot;/&gt;&lt;wsp:rsid wsp:val=&quot;00F8243D&quot;/&gt;&lt;wsp:rsid wsp:val=&quot;00F825DF&quot;/&gt;&lt;wsp:rsid wsp:val=&quot;00F83B1D&quot;/&gt;&lt;wsp:rsid wsp:val=&quot;00F83C12&quot;/&gt;&lt;wsp:rsid wsp:val=&quot;00F840DC&quot;/&gt;&lt;wsp:rsid wsp:val=&quot;00F8442B&quot;/&gt;&lt;wsp:rsid wsp:val=&quot;00F849E6&quot;/&gt;&lt;wsp:rsid wsp:val=&quot;00F84FEC&quot;/&gt;&lt;wsp:rsid wsp:val=&quot;00F854FE&quot;/&gt;&lt;wsp:rsid wsp:val=&quot;00F859D8&quot;/&gt;&lt;wsp:rsid wsp:val=&quot;00F861D2&quot;/&gt;&lt;wsp:rsid wsp:val=&quot;00F87A7A&quot;/&gt;&lt;wsp:rsid wsp:val=&quot;00F90229&quot;/&gt;&lt;wsp:rsid wsp:val=&quot;00F9041B&quot;/&gt;&lt;wsp:rsid wsp:val=&quot;00F90AF8&quot;/&gt;&lt;wsp:rsid wsp:val=&quot;00F90EC9&quot;/&gt;&lt;wsp:rsid wsp:val=&quot;00F91180&quot;/&gt;&lt;wsp:rsid wsp:val=&quot;00F91186&quot;/&gt;&lt;wsp:rsid wsp:val=&quot;00F92911&quot;/&gt;&lt;wsp:rsid wsp:val=&quot;00F92A6C&quot;/&gt;&lt;wsp:rsid wsp:val=&quot;00F92BA9&quot;/&gt;&lt;wsp:rsid wsp:val=&quot;00F930D5&quot;/&gt;&lt;wsp:rsid wsp:val=&quot;00F93902&quot;/&gt;&lt;wsp:rsid wsp:val=&quot;00F93E50&quot;/&gt;&lt;wsp:rsid wsp:val=&quot;00F9427A&quot;/&gt;&lt;wsp:rsid wsp:val=&quot;00F94DD8&quot;/&gt;&lt;wsp:rsid wsp:val=&quot;00F94E2E&quot;/&gt;&lt;wsp:rsid wsp:val=&quot;00F94EAA&quot;/&gt;&lt;wsp:rsid wsp:val=&quot;00F959DF&quot;/&gt;&lt;wsp:rsid wsp:val=&quot;00F95AB4&quot;/&gt;&lt;wsp:rsid wsp:val=&quot;00F95B6A&quot;/&gt;&lt;wsp:rsid wsp:val=&quot;00F95BF3&quot;/&gt;&lt;wsp:rsid wsp:val=&quot;00F95E22&quot;/&gt;&lt;wsp:rsid wsp:val=&quot;00F95F5B&quot;/&gt;&lt;wsp:rsid wsp:val=&quot;00F96248&quot;/&gt;&lt;wsp:rsid wsp:val=&quot;00F965AA&quot;/&gt;&lt;wsp:rsid wsp:val=&quot;00F96601&quot;/&gt;&lt;wsp:rsid wsp:val=&quot;00F969EE&quot;/&gt;&lt;wsp:rsid wsp:val=&quot;00F969F0&quot;/&gt;&lt;wsp:rsid wsp:val=&quot;00F96AAF&quot;/&gt;&lt;wsp:rsid wsp:val=&quot;00F96E4B&quot;/&gt;&lt;wsp:rsid wsp:val=&quot;00F97272&quot;/&gt;&lt;wsp:rsid wsp:val=&quot;00F97390&quot;/&gt;&lt;wsp:rsid wsp:val=&quot;00F977F4&quot;/&gt;&lt;wsp:rsid wsp:val=&quot;00FA00F1&quot;/&gt;&lt;wsp:rsid wsp:val=&quot;00FA0454&quot;/&gt;&lt;wsp:rsid wsp:val=&quot;00FA075D&quot;/&gt;&lt;wsp:rsid wsp:val=&quot;00FA0FBF&quot;/&gt;&lt;wsp:rsid wsp:val=&quot;00FA1542&quot;/&gt;&lt;wsp:rsid wsp:val=&quot;00FA1928&quot;/&gt;&lt;wsp:rsid wsp:val=&quot;00FA1B5E&quot;/&gt;&lt;wsp:rsid wsp:val=&quot;00FA1BC7&quot;/&gt;&lt;wsp:rsid wsp:val=&quot;00FA1DD3&quot;/&gt;&lt;wsp:rsid wsp:val=&quot;00FA210A&quot;/&gt;&lt;wsp:rsid wsp:val=&quot;00FA224A&quot;/&gt;&lt;wsp:rsid wsp:val=&quot;00FA22D9&quot;/&gt;&lt;wsp:rsid wsp:val=&quot;00FA269F&quot;/&gt;&lt;wsp:rsid wsp:val=&quot;00FA26EA&quot;/&gt;&lt;wsp:rsid wsp:val=&quot;00FA2754&quot;/&gt;&lt;wsp:rsid wsp:val=&quot;00FA28A5&quot;/&gt;&lt;wsp:rsid wsp:val=&quot;00FA2C48&quot;/&gt;&lt;wsp:rsid wsp:val=&quot;00FA2D33&quot;/&gt;&lt;wsp:rsid wsp:val=&quot;00FA2FAC&quot;/&gt;&lt;wsp:rsid wsp:val=&quot;00FA318B&quot;/&gt;&lt;wsp:rsid wsp:val=&quot;00FA34DD&quot;/&gt;&lt;wsp:rsid wsp:val=&quot;00FA385B&quot;/&gt;&lt;wsp:rsid wsp:val=&quot;00FA3ECE&quot;/&gt;&lt;wsp:rsid wsp:val=&quot;00FA41B9&quot;/&gt;&lt;wsp:rsid wsp:val=&quot;00FA43E4&quot;/&gt;&lt;wsp:rsid wsp:val=&quot;00FA4842&quot;/&gt;&lt;wsp:rsid wsp:val=&quot;00FA48EE&quot;/&gt;&lt;wsp:rsid wsp:val=&quot;00FA4D22&quot;/&gt;&lt;wsp:rsid wsp:val=&quot;00FA4DD2&quot;/&gt;&lt;wsp:rsid wsp:val=&quot;00FA50FA&quot;/&gt;&lt;wsp:rsid wsp:val=&quot;00FA54C0&quot;/&gt;&lt;wsp:rsid wsp:val=&quot;00FA55D7&quot;/&gt;&lt;wsp:rsid wsp:val=&quot;00FA56E0&quot;/&gt;&lt;wsp:rsid wsp:val=&quot;00FA6284&quot;/&gt;&lt;wsp:rsid wsp:val=&quot;00FA734E&quot;/&gt;&lt;wsp:rsid wsp:val=&quot;00FA737F&quot;/&gt;&lt;wsp:rsid wsp:val=&quot;00FA74FC&quot;/&gt;&lt;wsp:rsid wsp:val=&quot;00FA750A&quot;/&gt;&lt;wsp:rsid wsp:val=&quot;00FA77D8&quot;/&gt;&lt;wsp:rsid wsp:val=&quot;00FA78FC&quot;/&gt;&lt;wsp:rsid wsp:val=&quot;00FA7E4B&quot;/&gt;&lt;wsp:rsid wsp:val=&quot;00FA7E98&quot;/&gt;&lt;wsp:rsid wsp:val=&quot;00FB030B&quot;/&gt;&lt;wsp:rsid wsp:val=&quot;00FB0572&quot;/&gt;&lt;wsp:rsid wsp:val=&quot;00FB0B90&quot;/&gt;&lt;wsp:rsid wsp:val=&quot;00FB0FBF&quot;/&gt;&lt;wsp:rsid wsp:val=&quot;00FB1071&quot;/&gt;&lt;wsp:rsid wsp:val=&quot;00FB1284&quot;/&gt;&lt;wsp:rsid wsp:val=&quot;00FB12AF&quot;/&gt;&lt;wsp:rsid wsp:val=&quot;00FB1602&quot;/&gt;&lt;wsp:rsid wsp:val=&quot;00FB2271&quot;/&gt;&lt;wsp:rsid wsp:val=&quot;00FB253A&quot;/&gt;&lt;wsp:rsid wsp:val=&quot;00FB2790&quot;/&gt;&lt;wsp:rsid wsp:val=&quot;00FB2D80&quot;/&gt;&lt;wsp:rsid wsp:val=&quot;00FB32E4&quot;/&gt;&lt;wsp:rsid wsp:val=&quot;00FB4288&quot;/&gt;&lt;wsp:rsid wsp:val=&quot;00FB4592&quot;/&gt;&lt;wsp:rsid wsp:val=&quot;00FB4ADE&quot;/&gt;&lt;wsp:rsid wsp:val=&quot;00FB4B49&quot;/&gt;&lt;wsp:rsid wsp:val=&quot;00FB5B23&quot;/&gt;&lt;wsp:rsid wsp:val=&quot;00FB5B7F&quot;/&gt;&lt;wsp:rsid wsp:val=&quot;00FB5DFF&quot;/&gt;&lt;wsp:rsid wsp:val=&quot;00FB654C&quot;/&gt;&lt;wsp:rsid wsp:val=&quot;00FB66A1&quot;/&gt;&lt;wsp:rsid wsp:val=&quot;00FB69D6&quot;/&gt;&lt;wsp:rsid wsp:val=&quot;00FB6A2F&quot;/&gt;&lt;wsp:rsid wsp:val=&quot;00FB6EA9&quot;/&gt;&lt;wsp:rsid wsp:val=&quot;00FB709C&quot;/&gt;&lt;wsp:rsid wsp:val=&quot;00FB71BA&quot;/&gt;&lt;wsp:rsid wsp:val=&quot;00FB7BCF&quot;/&gt;&lt;wsp:rsid wsp:val=&quot;00FC09A3&quot;/&gt;&lt;wsp:rsid wsp:val=&quot;00FC0F45&quot;/&gt;&lt;wsp:rsid wsp:val=&quot;00FC13F0&quot;/&gt;&lt;wsp:rsid wsp:val=&quot;00FC1676&quot;/&gt;&lt;wsp:rsid wsp:val=&quot;00FC1D02&quot;/&gt;&lt;wsp:rsid wsp:val=&quot;00FC1F3A&quot;/&gt;&lt;wsp:rsid wsp:val=&quot;00FC2135&quot;/&gt;&lt;wsp:rsid wsp:val=&quot;00FC235B&quot;/&gt;&lt;wsp:rsid wsp:val=&quot;00FC23BF&quot;/&gt;&lt;wsp:rsid wsp:val=&quot;00FC295D&quot;/&gt;&lt;wsp:rsid wsp:val=&quot;00FC2C6A&quot;/&gt;&lt;wsp:rsid wsp:val=&quot;00FC32E3&quot;/&gt;&lt;wsp:rsid wsp:val=&quot;00FC346D&quot;/&gt;&lt;wsp:rsid wsp:val=&quot;00FC355D&quot;/&gt;&lt;wsp:rsid wsp:val=&quot;00FC38CE&quot;/&gt;&lt;wsp:rsid wsp:val=&quot;00FC3D42&quot;/&gt;&lt;wsp:rsid wsp:val=&quot;00FC3D80&quot;/&gt;&lt;wsp:rsid wsp:val=&quot;00FC3EE4&quot;/&gt;&lt;wsp:rsid wsp:val=&quot;00FC43E6&quot;/&gt;&lt;wsp:rsid wsp:val=&quot;00FC45AA&quot;/&gt;&lt;wsp:rsid wsp:val=&quot;00FC45B0&quot;/&gt;&lt;wsp:rsid wsp:val=&quot;00FC489E&quot;/&gt;&lt;wsp:rsid wsp:val=&quot;00FC49E1&quot;/&gt;&lt;wsp:rsid wsp:val=&quot;00FC57F2&quot;/&gt;&lt;wsp:rsid wsp:val=&quot;00FC5CC1&quot;/&gt;&lt;wsp:rsid wsp:val=&quot;00FC604E&quot;/&gt;&lt;wsp:rsid wsp:val=&quot;00FC6128&quot;/&gt;&lt;wsp:rsid wsp:val=&quot;00FC6207&quot;/&gt;&lt;wsp:rsid wsp:val=&quot;00FC652D&quot;/&gt;&lt;wsp:rsid wsp:val=&quot;00FC65BE&quot;/&gt;&lt;wsp:rsid wsp:val=&quot;00FC6A64&quot;/&gt;&lt;wsp:rsid wsp:val=&quot;00FC733A&quot;/&gt;&lt;wsp:rsid wsp:val=&quot;00FC75A7&quot;/&gt;&lt;wsp:rsid wsp:val=&quot;00FC765D&quot;/&gt;&lt;wsp:rsid wsp:val=&quot;00FC7F03&quot;/&gt;&lt;wsp:rsid wsp:val=&quot;00FC7F04&quot;/&gt;&lt;wsp:rsid wsp:val=&quot;00FD03D5&quot;/&gt;&lt;wsp:rsid wsp:val=&quot;00FD0B43&quot;/&gt;&lt;wsp:rsid wsp:val=&quot;00FD17EF&quot;/&gt;&lt;wsp:rsid wsp:val=&quot;00FD1A76&quot;/&gt;&lt;wsp:rsid wsp:val=&quot;00FD1C96&quot;/&gt;&lt;wsp:rsid wsp:val=&quot;00FD1F89&quot;/&gt;&lt;wsp:rsid wsp:val=&quot;00FD2014&quot;/&gt;&lt;wsp:rsid wsp:val=&quot;00FD270D&quot;/&gt;&lt;wsp:rsid wsp:val=&quot;00FD2D2E&quot;/&gt;&lt;wsp:rsid wsp:val=&quot;00FD2E2E&quot;/&gt;&lt;wsp:rsid wsp:val=&quot;00FD33B7&quot;/&gt;&lt;wsp:rsid wsp:val=&quot;00FD3945&quot;/&gt;&lt;wsp:rsid wsp:val=&quot;00FD3C39&quot;/&gt;&lt;wsp:rsid wsp:val=&quot;00FD42BC&quot;/&gt;&lt;wsp:rsid wsp:val=&quot;00FD4790&quot;/&gt;&lt;wsp:rsid wsp:val=&quot;00FD492D&quot;/&gt;&lt;wsp:rsid wsp:val=&quot;00FD4ABF&quot;/&gt;&lt;wsp:rsid wsp:val=&quot;00FD4B7C&quot;/&gt;&lt;wsp:rsid wsp:val=&quot;00FD5037&quot;/&gt;&lt;wsp:rsid wsp:val=&quot;00FD505C&quot;/&gt;&lt;wsp:rsid wsp:val=&quot;00FD5201&quot;/&gt;&lt;wsp:rsid wsp:val=&quot;00FD5599&quot;/&gt;&lt;wsp:rsid wsp:val=&quot;00FD5C81&quot;/&gt;&lt;wsp:rsid wsp:val=&quot;00FD5C9B&quot;/&gt;&lt;wsp:rsid wsp:val=&quot;00FD5CB5&quot;/&gt;&lt;wsp:rsid wsp:val=&quot;00FD5DB7&quot;/&gt;&lt;wsp:rsid wsp:val=&quot;00FD6030&quot;/&gt;&lt;wsp:rsid wsp:val=&quot;00FD6232&quot;/&gt;&lt;wsp:rsid wsp:val=&quot;00FD6319&quot;/&gt;&lt;wsp:rsid wsp:val=&quot;00FD659F&quot;/&gt;&lt;wsp:rsid wsp:val=&quot;00FD6639&quot;/&gt;&lt;wsp:rsid wsp:val=&quot;00FD6FE2&quot;/&gt;&lt;wsp:rsid wsp:val=&quot;00FD7C22&quot;/&gt;&lt;wsp:rsid wsp:val=&quot;00FE08FA&quot;/&gt;&lt;wsp:rsid wsp:val=&quot;00FE0C4B&quot;/&gt;&lt;wsp:rsid wsp:val=&quot;00FE136D&quot;/&gt;&lt;wsp:rsid wsp:val=&quot;00FE1AAE&quot;/&gt;&lt;wsp:rsid wsp:val=&quot;00FE231C&quot;/&gt;&lt;wsp:rsid wsp:val=&quot;00FE234E&quot;/&gt;&lt;wsp:rsid wsp:val=&quot;00FE2477&quot;/&gt;&lt;wsp:rsid wsp:val=&quot;00FE25EF&quot;/&gt;&lt;wsp:rsid wsp:val=&quot;00FE2C42&quot;/&gt;&lt;wsp:rsid wsp:val=&quot;00FE32F1&quot;/&gt;&lt;wsp:rsid wsp:val=&quot;00FE37EE&quot;/&gt;&lt;wsp:rsid wsp:val=&quot;00FE38CF&quot;/&gt;&lt;wsp:rsid wsp:val=&quot;00FE4446&quot;/&gt;&lt;wsp:rsid wsp:val=&quot;00FE474A&quot;/&gt;&lt;wsp:rsid wsp:val=&quot;00FE49F9&quot;/&gt;&lt;wsp:rsid wsp:val=&quot;00FE4DB6&quot;/&gt;&lt;wsp:rsid wsp:val=&quot;00FE4F23&quot;/&gt;&lt;wsp:rsid wsp:val=&quot;00FE51E5&quot;/&gt;&lt;wsp:rsid wsp:val=&quot;00FE5845&quot;/&gt;&lt;wsp:rsid wsp:val=&quot;00FE5E8A&quot;/&gt;&lt;wsp:rsid wsp:val=&quot;00FE5FE1&quot;/&gt;&lt;wsp:rsid wsp:val=&quot;00FE6403&quot;/&gt;&lt;wsp:rsid wsp:val=&quot;00FE68A1&quot;/&gt;&lt;wsp:rsid wsp:val=&quot;00FE6AB0&quot;/&gt;&lt;wsp:rsid wsp:val=&quot;00FE708E&quot;/&gt;&lt;wsp:rsid wsp:val=&quot;00FE7696&quot;/&gt;&lt;wsp:rsid wsp:val=&quot;00FE7ABF&quot;/&gt;&lt;wsp:rsid wsp:val=&quot;00FE7E9C&quot;/&gt;&lt;wsp:rsid wsp:val=&quot;00FF009A&quot;/&gt;&lt;wsp:rsid wsp:val=&quot;00FF1020&quot;/&gt;&lt;wsp:rsid wsp:val=&quot;00FF1046&quot;/&gt;&lt;wsp:rsid wsp:val=&quot;00FF1744&quot;/&gt;&lt;wsp:rsid wsp:val=&quot;00FF17A7&quot;/&gt;&lt;wsp:rsid wsp:val=&quot;00FF17C6&quot;/&gt;&lt;wsp:rsid wsp:val=&quot;00FF1F73&quot;/&gt;&lt;wsp:rsid wsp:val=&quot;00FF1FF7&quot;/&gt;&lt;wsp:rsid wsp:val=&quot;00FF21C6&quot;/&gt;&lt;wsp:rsid wsp:val=&quot;00FF2588&quot;/&gt;&lt;wsp:rsid wsp:val=&quot;00FF266B&quot;/&gt;&lt;wsp:rsid wsp:val=&quot;00FF282A&quot;/&gt;&lt;wsp:rsid wsp:val=&quot;00FF2B97&quot;/&gt;&lt;wsp:rsid wsp:val=&quot;00FF2C1E&quot;/&gt;&lt;wsp:rsid wsp:val=&quot;00FF33ED&quot;/&gt;&lt;wsp:rsid wsp:val=&quot;00FF37DE&quot;/&gt;&lt;wsp:rsid wsp:val=&quot;00FF3D68&quot;/&gt;&lt;wsp:rsid wsp:val=&quot;00FF42B1&quot;/&gt;&lt;wsp:rsid wsp:val=&quot;00FF4C11&quot;/&gt;&lt;wsp:rsid wsp:val=&quot;00FF4D78&quot;/&gt;&lt;wsp:rsid wsp:val=&quot;00FF4DF4&quot;/&gt;&lt;wsp:rsid wsp:val=&quot;00FF4E07&quot;/&gt;&lt;wsp:rsid wsp:val=&quot;00FF4F49&quot;/&gt;&lt;wsp:rsid wsp:val=&quot;00FF5B26&quot;/&gt;&lt;wsp:rsid wsp:val=&quot;00FF60B9&quot;/&gt;&lt;wsp:rsid wsp:val=&quot;00FF60EE&quot;/&gt;&lt;wsp:rsid wsp:val=&quot;00FF623D&quot;/&gt;&lt;wsp:rsid wsp:val=&quot;00FF6677&quot;/&gt;&lt;wsp:rsid wsp:val=&quot;00FF6D32&quot;/&gt;&lt;wsp:rsid wsp:val=&quot;00FF6E81&quot;/&gt;&lt;wsp:rsid wsp:val=&quot;00FF6F09&quot;/&gt;&lt;wsp:rsid wsp:val=&quot;00FF6F5E&quot;/&gt;&lt;wsp:rsid wsp:val=&quot;00FF7236&quot;/&gt;&lt;wsp:rsid wsp:val=&quot;00FF724D&quot;/&gt;&lt;wsp:rsid wsp:val=&quot;00FF78D1&quot;/&gt;&lt;wsp:rsid wsp:val=&quot;00FF7A65&quot;/&gt;&lt;wsp:rsid wsp:val=&quot;00FF7EB4&quot;/&gt;&lt;wsp:rsid wsp:val=&quot;00FF7F3A&quot;/&gt;&lt;/wsp:rsids&gt;&lt;/w:docPr&gt;&lt;w:body&gt;&lt;wx:sect&gt;&lt;w:p wsp:rsidR=&quot;00B90101&quot; wsp:rsidRDefault=&quot;00B90101&quot; wsp:rsidP=&quot;00B90101&quot;&gt;&lt;m:oMathPara&gt;&lt;m:oMath&gt;&lt;m:f&gt;&lt;m:fPr&gt;&lt;m:ctrlPr&gt;&lt;w:rPr&gt;&lt;w:rFonts w:ascii=&quot;Cambria Math&quot; w:h-ansi=&quot;TH Sarabun New&quot; w:cs=&quot;TH Sarabun New&quot;/&gt;&lt;wx:font wx:val=&quot;Cambria Math&quot;/&gt;&lt;w:i/&gt;&lt;w:sz w:val=&quot;36&quot;/&gt;&lt;w:sz-cs w:val=&quot;36&quot;/&gt;&lt;/w:rPr&gt;&lt;/m:ctrlPr&gt;&lt;/m:fPr&gt;&lt;m:num&gt;&lt;m:r&gt;&lt;m:rPr&gt;&lt;m:nor/&gt;&lt;/m:rPr&gt;&lt;w:rPr&gt;&lt;w:rFonts w:ascii=&quot;Cambria Math&quot; w:h-ansi=&quot;TH Sarabun New&quot; w:cs=&quot;TH Sarabun New&quot;/&gt;&lt;wx:font wx:val=&quot;Cambria Math&quot;/&gt;&lt;w:sz w:val=&quot;36&quot;/&gt;&lt;w:sz-cs w:val=&quot;36&quot;/&gt;&lt;/w:rPr&gt;&lt;m:t&gt; &lt;/m:t&gt;&lt;/m:r&gt;&lt;m:r&gt;&lt;m:rPr&gt;&lt;m:nor/&gt;&lt;/m:rPr&gt;&lt;w:rPr&gt;&lt;w:rFonts w:ascii=&quot;TH Sarabun New&quot; w:h-ansi=&quot;TH Sarabun New&quot; w:cs=&quot;TH Sarabun New&quot;/&gt;&lt;wx:font wx:val=&quot;TH Sarabun New&quot;/&gt;&lt;w:sz w:val=&quot;36&quot;/&gt;&lt;w:sz-cs w:val=&quot;36&quot;/&gt;&lt;/w:rPr&gt;&lt;m:t&gt;1,044,380,000+2,500,000,000 + 2,500,000,000 + 2,500,000,000&lt;/m:t&gt;&lt;/m:r&gt;&lt;/m:num&gt;&lt;m:den&gt;&lt;m:r&gt;&lt;m:rPr&gt;&lt;m:nor/&gt;&lt;/m:rPr&gt;&lt;w:rPr&gt;&lt;w:rFonts w:ascii=&quot;TH Sarabun New&quot; w:h-ansi=&quot;TH Sarabun New&quot; w:cs=&quot;TH Sarabun New&quot;/&gt;&lt;wx:font wx:val=&quot;TH Sarabun New&quot;/&gt;&lt;w:sz w:val=&quot;36&quot;/&gt;&lt;w:sz-cs w:val=&quot;36&quot;/&gt;&lt;/w:rPr&gt;&lt;m:t&gt;19,860,906,213&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A1E1B">
              <w:rPr>
                <w:rFonts w:ascii="Angsana New" w:hAnsi="Angsana New" w:cs="Angsana New"/>
                <w:spacing w:val="-2"/>
                <w:sz w:val="28"/>
              </w:rPr>
              <w:fldChar w:fldCharType="end"/>
            </w:r>
          </w:p>
          <w:p w14:paraId="5D77FF88" w14:textId="77777777" w:rsidR="002A4ADB" w:rsidRPr="003A1E1B" w:rsidRDefault="002A4ADB" w:rsidP="008A7C13">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lastRenderedPageBreak/>
              <w:t xml:space="preserve">     =       43.02%</w:t>
            </w:r>
          </w:p>
        </w:tc>
      </w:tr>
      <w:tr w:rsidR="002A4ADB" w:rsidRPr="003A1E1B" w14:paraId="69CEEF58" w14:textId="77777777" w:rsidTr="008A7C13">
        <w:tc>
          <w:tcPr>
            <w:tcW w:w="2489" w:type="dxa"/>
            <w:shd w:val="clear" w:color="auto" w:fill="auto"/>
          </w:tcPr>
          <w:p w14:paraId="234D6711"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lastRenderedPageBreak/>
              <w:t>Age of convertible bonds</w:t>
            </w:r>
          </w:p>
        </w:tc>
        <w:tc>
          <w:tcPr>
            <w:tcW w:w="6583" w:type="dxa"/>
            <w:shd w:val="clear" w:color="auto" w:fill="auto"/>
          </w:tcPr>
          <w:p w14:paraId="6B77B105" w14:textId="77777777" w:rsidR="002A4ADB" w:rsidRPr="003A1E1B" w:rsidRDefault="002A4ADB" w:rsidP="008A7C13">
            <w:pPr>
              <w:spacing w:after="0" w:line="240" w:lineRule="auto"/>
              <w:rPr>
                <w:rFonts w:ascii="Angsana New" w:hAnsi="Angsana New" w:cs="Angsana New"/>
                <w:sz w:val="28"/>
              </w:rPr>
            </w:pPr>
            <w:r w:rsidRPr="003A1E1B">
              <w:rPr>
                <w:rFonts w:ascii="Angsana New" w:hAnsi="Angsana New" w:cs="Angsana New"/>
                <w:sz w:val="28"/>
              </w:rPr>
              <w:t>2 years and 6 months from the date of issuance of convertible bonds</w:t>
            </w:r>
          </w:p>
        </w:tc>
      </w:tr>
      <w:tr w:rsidR="002A4ADB" w:rsidRPr="003A1E1B" w14:paraId="74BDBE4A" w14:textId="77777777" w:rsidTr="008A7C13">
        <w:tc>
          <w:tcPr>
            <w:tcW w:w="2489" w:type="dxa"/>
            <w:shd w:val="clear" w:color="auto" w:fill="auto"/>
          </w:tcPr>
          <w:p w14:paraId="42C0FDC7"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Interest rate</w:t>
            </w:r>
          </w:p>
        </w:tc>
        <w:tc>
          <w:tcPr>
            <w:tcW w:w="6583" w:type="dxa"/>
            <w:shd w:val="clear" w:color="auto" w:fill="auto"/>
          </w:tcPr>
          <w:p w14:paraId="00D489F9" w14:textId="77777777" w:rsidR="002A4ADB" w:rsidRPr="003A1E1B" w:rsidRDefault="002A4ADB" w:rsidP="008A7C13">
            <w:pPr>
              <w:spacing w:after="0" w:line="240" w:lineRule="auto"/>
              <w:rPr>
                <w:rFonts w:ascii="Angsana New" w:hAnsi="Angsana New" w:cs="Angsana New"/>
                <w:sz w:val="28"/>
                <w:cs/>
              </w:rPr>
            </w:pPr>
            <w:r w:rsidRPr="003A1E1B">
              <w:rPr>
                <w:rFonts w:ascii="Angsana New" w:hAnsi="Angsana New" w:cs="Angsana New" w:hint="cs"/>
                <w:sz w:val="28"/>
                <w:cs/>
              </w:rPr>
              <w:t>7.50</w:t>
            </w:r>
            <w:r w:rsidRPr="003A1E1B">
              <w:rPr>
                <w:rFonts w:ascii="Angsana New" w:hAnsi="Angsana New" w:cs="Angsana New"/>
                <w:sz w:val="28"/>
              </w:rPr>
              <w:t>% per year</w:t>
            </w:r>
          </w:p>
        </w:tc>
      </w:tr>
      <w:tr w:rsidR="002A4ADB" w:rsidRPr="003A1E1B" w14:paraId="61400F8F" w14:textId="77777777" w:rsidTr="008A7C13">
        <w:tc>
          <w:tcPr>
            <w:tcW w:w="2489" w:type="dxa"/>
            <w:shd w:val="clear" w:color="auto" w:fill="auto"/>
          </w:tcPr>
          <w:p w14:paraId="2E3A1CDD"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Interest payment</w:t>
            </w:r>
          </w:p>
        </w:tc>
        <w:tc>
          <w:tcPr>
            <w:tcW w:w="6583" w:type="dxa"/>
            <w:shd w:val="clear" w:color="auto" w:fill="auto"/>
          </w:tcPr>
          <w:p w14:paraId="06721298" w14:textId="77777777" w:rsidR="002A4ADB" w:rsidRPr="003A1E1B" w:rsidRDefault="002A4ADB" w:rsidP="008A7C13">
            <w:pPr>
              <w:spacing w:after="0" w:line="240" w:lineRule="auto"/>
              <w:jc w:val="thaiDistribute"/>
              <w:rPr>
                <w:rFonts w:ascii="Angsana New" w:hAnsi="Angsana New" w:cs="Angsana New"/>
                <w:sz w:val="28"/>
              </w:rPr>
            </w:pPr>
            <w:r w:rsidRPr="003A1E1B">
              <w:rPr>
                <w:rFonts w:ascii="Angsana New" w:hAnsi="Angsana New" w:cs="Angsana New"/>
                <w:sz w:val="28"/>
                <w:cs/>
              </w:rPr>
              <w:t xml:space="preserve">4 </w:t>
            </w:r>
            <w:r w:rsidRPr="003A1E1B">
              <w:rPr>
                <w:rFonts w:ascii="Angsana New" w:hAnsi="Angsana New" w:cs="Angsana New"/>
                <w:sz w:val="28"/>
              </w:rPr>
              <w:t xml:space="preserve">times a year with interest payments made every </w:t>
            </w:r>
            <w:r w:rsidRPr="003A1E1B">
              <w:rPr>
                <w:rFonts w:ascii="Angsana New" w:hAnsi="Angsana New" w:cs="Angsana New"/>
                <w:sz w:val="28"/>
                <w:cs/>
              </w:rPr>
              <w:t xml:space="preserve">3 </w:t>
            </w:r>
            <w:r w:rsidRPr="003A1E1B">
              <w:rPr>
                <w:rFonts w:ascii="Angsana New" w:hAnsi="Angsana New" w:cs="Angsana New"/>
                <w:sz w:val="28"/>
              </w:rPr>
              <w:t>months of every year from the date of issue of the convertible bonds</w:t>
            </w:r>
            <w:r w:rsidRPr="003A1E1B">
              <w:rPr>
                <w:rFonts w:ascii="Angsana New" w:hAnsi="Angsana New" w:cs="Angsana New" w:hint="cs"/>
                <w:sz w:val="28"/>
                <w:cs/>
              </w:rPr>
              <w:t>.</w:t>
            </w:r>
          </w:p>
        </w:tc>
      </w:tr>
      <w:tr w:rsidR="002A4ADB" w:rsidRPr="003A1E1B" w14:paraId="5507D07A" w14:textId="77777777" w:rsidTr="008A7C13">
        <w:tc>
          <w:tcPr>
            <w:tcW w:w="2489" w:type="dxa"/>
            <w:shd w:val="clear" w:color="auto" w:fill="auto"/>
          </w:tcPr>
          <w:p w14:paraId="71A1BF95"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 xml:space="preserve">Restrictions on the transfer of </w:t>
            </w:r>
            <w:proofErr w:type="spellStart"/>
            <w:r w:rsidRPr="003A1E1B">
              <w:rPr>
                <w:rFonts w:ascii="Angsana New" w:hAnsi="Angsana New" w:cs="Angsana New"/>
                <w:b/>
                <w:bCs/>
                <w:sz w:val="28"/>
              </w:rPr>
              <w:t>convertiblebonds</w:t>
            </w:r>
            <w:proofErr w:type="spellEnd"/>
          </w:p>
        </w:tc>
        <w:tc>
          <w:tcPr>
            <w:tcW w:w="6583" w:type="dxa"/>
            <w:shd w:val="clear" w:color="auto" w:fill="auto"/>
          </w:tcPr>
          <w:p w14:paraId="653FA0C7" w14:textId="77777777" w:rsidR="002A4ADB" w:rsidRPr="003A1E1B" w:rsidRDefault="002A4ADB" w:rsidP="008A7C13">
            <w:pPr>
              <w:spacing w:after="0" w:line="240" w:lineRule="auto"/>
              <w:rPr>
                <w:rFonts w:ascii="Angsana New" w:hAnsi="Angsana New" w:cs="Angsana New"/>
                <w:sz w:val="28"/>
              </w:rPr>
            </w:pPr>
            <w:r w:rsidRPr="003A1E1B">
              <w:rPr>
                <w:rFonts w:ascii="Angsana New" w:hAnsi="Angsana New" w:cs="Angsana New"/>
                <w:sz w:val="28"/>
                <w:cs/>
              </w:rPr>
              <w:t>-</w:t>
            </w:r>
            <w:r w:rsidRPr="003A1E1B">
              <w:rPr>
                <w:rFonts w:ascii="Angsana New" w:hAnsi="Angsana New" w:cs="Angsana New"/>
                <w:sz w:val="28"/>
              </w:rPr>
              <w:t>None</w:t>
            </w:r>
            <w:r w:rsidRPr="003A1E1B">
              <w:rPr>
                <w:rFonts w:ascii="Angsana New" w:hAnsi="Angsana New" w:cs="Angsana New"/>
                <w:sz w:val="28"/>
                <w:cs/>
              </w:rPr>
              <w:t>-</w:t>
            </w:r>
          </w:p>
        </w:tc>
      </w:tr>
      <w:tr w:rsidR="002A4ADB" w:rsidRPr="003A1E1B" w14:paraId="2E1EF407" w14:textId="77777777" w:rsidTr="008A7C13">
        <w:tc>
          <w:tcPr>
            <w:tcW w:w="2489" w:type="dxa"/>
            <w:shd w:val="clear" w:color="auto" w:fill="auto"/>
          </w:tcPr>
          <w:p w14:paraId="27D5BE86"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Convertible price</w:t>
            </w:r>
          </w:p>
        </w:tc>
        <w:tc>
          <w:tcPr>
            <w:tcW w:w="6583" w:type="dxa"/>
            <w:shd w:val="clear" w:color="auto" w:fill="auto"/>
          </w:tcPr>
          <w:p w14:paraId="4DFAEB3A" w14:textId="77777777" w:rsidR="002A4ADB" w:rsidRPr="003A1E1B" w:rsidRDefault="002A4ADB" w:rsidP="008A7C13">
            <w:pPr>
              <w:spacing w:after="0" w:line="240" w:lineRule="auto"/>
              <w:jc w:val="thaiDistribute"/>
              <w:rPr>
                <w:rFonts w:ascii="Angsana New" w:hAnsi="Angsana New" w:cs="Angsana New"/>
                <w:sz w:val="28"/>
              </w:rPr>
            </w:pPr>
            <w:r w:rsidRPr="003A1E1B">
              <w:rPr>
                <w:rFonts w:ascii="Angsana New" w:hAnsi="Angsana New" w:cs="Angsana New"/>
                <w:sz w:val="28"/>
              </w:rPr>
              <w:t>Not less than 90.00</w:t>
            </w:r>
            <w:r w:rsidR="00DE5C1E">
              <w:rPr>
                <w:rFonts w:ascii="Angsana New" w:hAnsi="Angsana New" w:cs="Angsana New"/>
                <w:sz w:val="28"/>
              </w:rPr>
              <w:t xml:space="preserve">% </w:t>
            </w:r>
            <w:r w:rsidRPr="003A1E1B">
              <w:rPr>
                <w:rFonts w:ascii="Angsana New" w:hAnsi="Angsana New" w:cs="Angsana New"/>
                <w:sz w:val="28"/>
              </w:rPr>
              <w:t>of the market price, with the market price calculated from the weighted average price of the registered securities of the company listed on the stock exchange, not less than 7 consecutive business days but not more than 15 consecutive business days prior to the conversion date ("</w:t>
            </w:r>
            <w:r w:rsidRPr="003A1E1B">
              <w:rPr>
                <w:rFonts w:ascii="Angsana New" w:hAnsi="Angsana New" w:cs="Angsana New"/>
                <w:b/>
                <w:bCs/>
                <w:sz w:val="28"/>
              </w:rPr>
              <w:t>Floating Conversion Price</w:t>
            </w:r>
            <w:r w:rsidRPr="003A1E1B">
              <w:rPr>
                <w:rFonts w:ascii="Angsana New" w:hAnsi="Angsana New" w:cs="Angsana New"/>
                <w:sz w:val="28"/>
              </w:rPr>
              <w:t xml:space="preserve">"). The conversion right shall be exercised at a </w:t>
            </w:r>
            <w:r w:rsidRPr="003A1E1B">
              <w:rPr>
                <w:rFonts w:ascii="Angsana New" w:hAnsi="Angsana New" w:cs="Angsana New"/>
                <w:spacing w:val="-6"/>
                <w:sz w:val="28"/>
              </w:rPr>
              <w:t>conversion price not less than 0.10 Baht per share ("</w:t>
            </w:r>
            <w:r w:rsidRPr="003A1E1B">
              <w:rPr>
                <w:rFonts w:ascii="Angsana New" w:hAnsi="Angsana New" w:cs="Angsana New"/>
                <w:b/>
                <w:bCs/>
                <w:spacing w:val="-6"/>
                <w:sz w:val="28"/>
              </w:rPr>
              <w:t>Minimum Conversion Price</w:t>
            </w:r>
            <w:r w:rsidRPr="003A1E1B">
              <w:rPr>
                <w:rFonts w:ascii="Angsana New" w:hAnsi="Angsana New" w:cs="Angsana New"/>
                <w:spacing w:val="-6"/>
                <w:sz w:val="28"/>
              </w:rPr>
              <w:t>").</w:t>
            </w:r>
          </w:p>
        </w:tc>
      </w:tr>
      <w:tr w:rsidR="002A4ADB" w:rsidRPr="003A1E1B" w14:paraId="401F97BC" w14:textId="77777777" w:rsidTr="008A7C13">
        <w:tc>
          <w:tcPr>
            <w:tcW w:w="2489" w:type="dxa"/>
            <w:shd w:val="clear" w:color="auto" w:fill="auto"/>
          </w:tcPr>
          <w:p w14:paraId="74846FDB"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Convertible ratio</w:t>
            </w:r>
          </w:p>
        </w:tc>
        <w:tc>
          <w:tcPr>
            <w:tcW w:w="6583" w:type="dxa"/>
            <w:shd w:val="clear" w:color="auto" w:fill="auto"/>
          </w:tcPr>
          <w:p w14:paraId="17C4110F" w14:textId="77777777" w:rsidR="002A4ADB" w:rsidRPr="003A1E1B" w:rsidRDefault="002A4ADB" w:rsidP="008A7C13">
            <w:pPr>
              <w:spacing w:after="0" w:line="240" w:lineRule="auto"/>
              <w:jc w:val="thaiDistribute"/>
              <w:rPr>
                <w:rFonts w:ascii="Angsana New" w:hAnsi="Angsana New" w:cs="Angsana New"/>
                <w:sz w:val="28"/>
              </w:rPr>
            </w:pPr>
            <w:r w:rsidRPr="003A1E1B">
              <w:rPr>
                <w:rFonts w:ascii="Angsana New" w:hAnsi="Angsana New" w:cs="Angsana New"/>
                <w:sz w:val="28"/>
              </w:rPr>
              <w:t>1 unit of convertible bond per</w:t>
            </w:r>
            <w:r w:rsidRPr="003A1E1B">
              <w:rPr>
                <w:rFonts w:ascii="Angsana New" w:hAnsi="Angsana New" w:cs="Angsana New" w:hint="cs"/>
                <w:sz w:val="28"/>
                <w:cs/>
              </w:rPr>
              <w:t xml:space="preserve"> </w:t>
            </w:r>
            <w:r w:rsidRPr="003A1E1B">
              <w:rPr>
                <w:rFonts w:ascii="Angsana New" w:hAnsi="Angsana New" w:cs="Angsana New"/>
                <w:sz w:val="28"/>
              </w:rPr>
              <w:t>[Face Value divided by Exercise Price] for the conversion of warrants into common shares (rounded down in case of fractions).</w:t>
            </w:r>
          </w:p>
          <w:p w14:paraId="57CF2086" w14:textId="77777777" w:rsidR="002A4ADB" w:rsidRPr="003A1E1B" w:rsidRDefault="002A4ADB" w:rsidP="008A7C13">
            <w:pPr>
              <w:spacing w:after="0" w:line="240" w:lineRule="auto"/>
              <w:jc w:val="thaiDistribute"/>
              <w:rPr>
                <w:rFonts w:ascii="Angsana New" w:hAnsi="Angsana New" w:cs="Angsana New"/>
                <w:sz w:val="28"/>
              </w:rPr>
            </w:pPr>
            <w:r w:rsidRPr="003A1E1B">
              <w:rPr>
                <w:rFonts w:ascii="Angsana New" w:hAnsi="Angsana New" w:cs="Angsana New"/>
                <w:sz w:val="28"/>
              </w:rPr>
              <w:t>In this regard, the company will promptly notify the stock exchange of the calculation of the conversion price and the conversion ratio of the warrants to common shares on the first day of each exercise period.</w:t>
            </w:r>
          </w:p>
        </w:tc>
      </w:tr>
      <w:tr w:rsidR="002A4ADB" w:rsidRPr="003A1E1B" w14:paraId="076C7524" w14:textId="77777777" w:rsidTr="008A7C13">
        <w:tc>
          <w:tcPr>
            <w:tcW w:w="2489" w:type="dxa"/>
            <w:shd w:val="clear" w:color="auto" w:fill="auto"/>
          </w:tcPr>
          <w:p w14:paraId="170CE616"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Convertible date</w:t>
            </w:r>
          </w:p>
        </w:tc>
        <w:tc>
          <w:tcPr>
            <w:tcW w:w="6583" w:type="dxa"/>
            <w:shd w:val="clear" w:color="auto" w:fill="auto"/>
          </w:tcPr>
          <w:p w14:paraId="64E384D9" w14:textId="77777777" w:rsidR="002A4ADB" w:rsidRPr="003A1E1B" w:rsidRDefault="002A4ADB" w:rsidP="008A7C13">
            <w:pPr>
              <w:spacing w:after="0" w:line="240" w:lineRule="auto"/>
              <w:rPr>
                <w:rFonts w:ascii="Angsana New" w:hAnsi="Angsana New" w:cs="Angsana New"/>
                <w:sz w:val="28"/>
              </w:rPr>
            </w:pPr>
            <w:r w:rsidRPr="003A1E1B">
              <w:rPr>
                <w:rFonts w:ascii="Angsana New" w:hAnsi="Angsana New" w:cs="Angsana New"/>
                <w:sz w:val="28"/>
              </w:rPr>
              <w:t xml:space="preserve">Can begin to convert for </w:t>
            </w:r>
            <w:r w:rsidRPr="003A1E1B">
              <w:rPr>
                <w:rFonts w:ascii="Angsana New" w:hAnsi="Angsana New" w:cs="Angsana New"/>
                <w:sz w:val="28"/>
                <w:cs/>
              </w:rPr>
              <w:t xml:space="preserve">2 </w:t>
            </w:r>
            <w:r w:rsidRPr="003A1E1B">
              <w:rPr>
                <w:rFonts w:ascii="Angsana New" w:hAnsi="Angsana New" w:cs="Angsana New"/>
                <w:sz w:val="28"/>
              </w:rPr>
              <w:t>years from the date of issue of convertible bonds and on the date of expiration of the convertible bonds.</w:t>
            </w:r>
          </w:p>
        </w:tc>
      </w:tr>
      <w:tr w:rsidR="002A4ADB" w:rsidRPr="003A1E1B" w14:paraId="3CC5563C" w14:textId="77777777" w:rsidTr="008A7C13">
        <w:tc>
          <w:tcPr>
            <w:tcW w:w="2489" w:type="dxa"/>
            <w:shd w:val="clear" w:color="auto" w:fill="auto"/>
          </w:tcPr>
          <w:p w14:paraId="66D6A6AA"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Approval period for Exercising</w:t>
            </w:r>
          </w:p>
        </w:tc>
        <w:tc>
          <w:tcPr>
            <w:tcW w:w="6583" w:type="dxa"/>
            <w:shd w:val="clear" w:color="auto" w:fill="auto"/>
          </w:tcPr>
          <w:p w14:paraId="53C4B7A0" w14:textId="77777777" w:rsidR="002A4ADB" w:rsidRPr="003A1E1B" w:rsidRDefault="002A4ADB" w:rsidP="008A7C13">
            <w:pPr>
              <w:spacing w:after="0" w:line="240" w:lineRule="auto"/>
              <w:jc w:val="thaiDistribute"/>
              <w:rPr>
                <w:rFonts w:ascii="Angsana New" w:hAnsi="Angsana New" w:cs="Angsana New"/>
                <w:sz w:val="28"/>
              </w:rPr>
            </w:pPr>
            <w:r w:rsidRPr="003A1E1B">
              <w:rPr>
                <w:rFonts w:ascii="Angsana New" w:hAnsi="Angsana New" w:cs="Angsana New"/>
                <w:sz w:val="28"/>
              </w:rPr>
              <w:t>Not less than 7 days before the first exercise date and not less than 15 days before the last exercise date, or any other period replacing the warrant holders (as resolved in the warrant holders meeting), and the issuer of the convertible warrants shall mutually agree.</w:t>
            </w:r>
          </w:p>
        </w:tc>
      </w:tr>
      <w:tr w:rsidR="002A4ADB" w:rsidRPr="003A1E1B" w14:paraId="15382218" w14:textId="77777777" w:rsidTr="008A7C13">
        <w:tc>
          <w:tcPr>
            <w:tcW w:w="2489" w:type="dxa"/>
            <w:shd w:val="clear" w:color="auto" w:fill="auto"/>
          </w:tcPr>
          <w:p w14:paraId="7989FEDB" w14:textId="77777777" w:rsidR="002A4ADB" w:rsidRPr="003A1E1B" w:rsidRDefault="002A4ADB" w:rsidP="008A7C13">
            <w:pPr>
              <w:spacing w:after="0" w:line="240" w:lineRule="auto"/>
              <w:rPr>
                <w:rFonts w:ascii="Angsana New" w:hAnsi="Angsana New" w:cs="Angsana New"/>
                <w:b/>
                <w:bCs/>
                <w:sz w:val="28"/>
                <w:cs/>
              </w:rPr>
            </w:pPr>
            <w:r w:rsidRPr="003A1E1B">
              <w:rPr>
                <w:rFonts w:ascii="Angsana New" w:hAnsi="Angsana New" w:cs="Angsana New"/>
                <w:b/>
                <w:bCs/>
                <w:sz w:val="28"/>
              </w:rPr>
              <w:t>Exercise period and exercise schedule</w:t>
            </w:r>
          </w:p>
        </w:tc>
        <w:tc>
          <w:tcPr>
            <w:tcW w:w="6583" w:type="dxa"/>
            <w:shd w:val="clear" w:color="auto" w:fill="auto"/>
          </w:tcPr>
          <w:p w14:paraId="3E030734" w14:textId="77777777" w:rsidR="002A4ADB" w:rsidRPr="003A1E1B" w:rsidRDefault="002A4ADB" w:rsidP="008A7C13">
            <w:pPr>
              <w:spacing w:after="0" w:line="240" w:lineRule="auto"/>
              <w:rPr>
                <w:rFonts w:ascii="Angsana New" w:hAnsi="Angsana New" w:cs="Angsana New"/>
                <w:sz w:val="28"/>
                <w:cs/>
              </w:rPr>
            </w:pPr>
            <w:r w:rsidRPr="003A1E1B">
              <w:rPr>
                <w:rFonts w:ascii="Angsana New" w:hAnsi="Angsana New" w:cs="Angsana New"/>
                <w:sz w:val="28"/>
              </w:rPr>
              <w:t xml:space="preserve">Can be convertible for </w:t>
            </w:r>
            <w:r w:rsidRPr="003A1E1B">
              <w:rPr>
                <w:rFonts w:ascii="Angsana New" w:hAnsi="Angsana New" w:cs="Angsana New"/>
                <w:sz w:val="28"/>
                <w:cs/>
              </w:rPr>
              <w:t xml:space="preserve">2 </w:t>
            </w:r>
            <w:r w:rsidRPr="003A1E1B">
              <w:rPr>
                <w:rFonts w:ascii="Angsana New" w:hAnsi="Angsana New" w:cs="Angsana New"/>
                <w:sz w:val="28"/>
              </w:rPr>
              <w:t>years from the date of issue of the convertible bonds or</w:t>
            </w:r>
            <w:r w:rsidRPr="003A1E1B">
              <w:rPr>
                <w:rFonts w:ascii="Angsana New" w:hAnsi="Angsana New" w:cs="Angsana New" w:hint="cs"/>
                <w:sz w:val="28"/>
                <w:cs/>
              </w:rPr>
              <w:t xml:space="preserve"> </w:t>
            </w:r>
            <w:r w:rsidRPr="003A1E1B">
              <w:rPr>
                <w:rFonts w:ascii="Angsana New" w:hAnsi="Angsana New" w:cs="Angsana New"/>
                <w:sz w:val="28"/>
              </w:rPr>
              <w:t>the date of expiration of the convertible bonds.</w:t>
            </w:r>
          </w:p>
        </w:tc>
      </w:tr>
      <w:tr w:rsidR="002A4ADB" w:rsidRPr="003A1E1B" w14:paraId="68703D59" w14:textId="77777777" w:rsidTr="008A7C13">
        <w:tc>
          <w:tcPr>
            <w:tcW w:w="2489" w:type="dxa"/>
            <w:shd w:val="clear" w:color="auto" w:fill="auto"/>
          </w:tcPr>
          <w:p w14:paraId="2580C225" w14:textId="77777777" w:rsidR="002A4ADB" w:rsidRPr="003A1E1B" w:rsidRDefault="002A4ADB" w:rsidP="008A7C13">
            <w:pPr>
              <w:spacing w:after="0" w:line="240" w:lineRule="auto"/>
              <w:rPr>
                <w:rFonts w:ascii="Angsana New" w:hAnsi="Angsana New" w:cs="Angsana New"/>
                <w:b/>
                <w:bCs/>
                <w:sz w:val="28"/>
                <w:cs/>
              </w:rPr>
            </w:pPr>
            <w:r w:rsidRPr="003A1E1B">
              <w:rPr>
                <w:rFonts w:ascii="Angsana New" w:hAnsi="Angsana New" w:cs="Angsana New"/>
                <w:b/>
                <w:bCs/>
                <w:sz w:val="28"/>
              </w:rPr>
              <w:t>Expiration date</w:t>
            </w:r>
          </w:p>
        </w:tc>
        <w:tc>
          <w:tcPr>
            <w:tcW w:w="6583" w:type="dxa"/>
            <w:shd w:val="clear" w:color="auto" w:fill="auto"/>
          </w:tcPr>
          <w:p w14:paraId="57A4CD99" w14:textId="77777777" w:rsidR="002A4ADB" w:rsidRPr="003A1E1B" w:rsidRDefault="002A4ADB" w:rsidP="008A7C13">
            <w:pPr>
              <w:spacing w:after="0" w:line="240" w:lineRule="auto"/>
              <w:rPr>
                <w:rFonts w:ascii="Angsana New" w:hAnsi="Angsana New" w:cs="Angsana New"/>
                <w:sz w:val="28"/>
                <w:cs/>
              </w:rPr>
            </w:pPr>
            <w:r w:rsidRPr="003A1E1B">
              <w:rPr>
                <w:rFonts w:ascii="Angsana New" w:hAnsi="Angsana New" w:cs="Angsana New"/>
                <w:sz w:val="28"/>
              </w:rPr>
              <w:t>2 years and 6 months from the date of issuance of convertible bonds</w:t>
            </w:r>
          </w:p>
        </w:tc>
      </w:tr>
      <w:tr w:rsidR="002A4ADB" w:rsidRPr="003A1E1B" w14:paraId="0B84186C" w14:textId="77777777" w:rsidTr="008A7C13">
        <w:tc>
          <w:tcPr>
            <w:tcW w:w="2489" w:type="dxa"/>
            <w:shd w:val="clear" w:color="auto" w:fill="auto"/>
          </w:tcPr>
          <w:p w14:paraId="34EE6636"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Redemption at expiration date for convertible bonds</w:t>
            </w:r>
          </w:p>
        </w:tc>
        <w:tc>
          <w:tcPr>
            <w:tcW w:w="6583" w:type="dxa"/>
            <w:shd w:val="clear" w:color="auto" w:fill="auto"/>
          </w:tcPr>
          <w:p w14:paraId="38D3E827" w14:textId="77777777" w:rsidR="002A4ADB" w:rsidRPr="003A1E1B" w:rsidRDefault="002A4ADB" w:rsidP="008A7C13">
            <w:pPr>
              <w:spacing w:after="0" w:line="240" w:lineRule="auto"/>
              <w:jc w:val="thaiDistribute"/>
              <w:rPr>
                <w:rFonts w:ascii="Angsana New" w:hAnsi="Angsana New" w:cs="Angsana New"/>
                <w:sz w:val="28"/>
              </w:rPr>
            </w:pPr>
            <w:r w:rsidRPr="003A1E1B">
              <w:rPr>
                <w:rFonts w:ascii="Angsana New" w:hAnsi="Angsana New" w:cs="Angsana New"/>
                <w:sz w:val="28"/>
              </w:rPr>
              <w:t>In the event that a convertible bondholder wants to exercise the conversion rights the convertible bonds into the Company's newly issued ordinary shares. The holders of convertible bonds have the right to exercise their conversion rights them into shares until the 15th business day before the maturity date ("</w:t>
            </w:r>
            <w:r w:rsidRPr="003A1E1B">
              <w:rPr>
                <w:rFonts w:ascii="Angsana New" w:hAnsi="Angsana New" w:cs="Angsana New"/>
                <w:b/>
                <w:bCs/>
                <w:sz w:val="28"/>
              </w:rPr>
              <w:t>Last Exercise Date</w:t>
            </w:r>
            <w:r w:rsidRPr="003A1E1B">
              <w:rPr>
                <w:rFonts w:ascii="Angsana New" w:hAnsi="Angsana New" w:cs="Angsana New"/>
                <w:sz w:val="28"/>
              </w:rPr>
              <w:t xml:space="preserve">") without </w:t>
            </w:r>
            <w:r w:rsidRPr="003A1E1B">
              <w:rPr>
                <w:rFonts w:ascii="Angsana New" w:hAnsi="Angsana New" w:cs="Angsana New"/>
                <w:sz w:val="28"/>
              </w:rPr>
              <w:lastRenderedPageBreak/>
              <w:t xml:space="preserve">the conversion. However, at the last exercise of the convertible bonds each convertible bondholder has two options, which are: </w:t>
            </w:r>
          </w:p>
          <w:p w14:paraId="347E0566" w14:textId="77777777" w:rsidR="002A4ADB" w:rsidRPr="003A1E1B" w:rsidRDefault="002A4ADB" w:rsidP="002A4ADB">
            <w:pPr>
              <w:pStyle w:val="a7"/>
              <w:numPr>
                <w:ilvl w:val="0"/>
                <w:numId w:val="20"/>
              </w:numPr>
              <w:spacing w:after="0" w:line="240" w:lineRule="auto"/>
              <w:ind w:left="311"/>
              <w:jc w:val="thaiDistribute"/>
              <w:rPr>
                <w:rFonts w:ascii="Angsana New" w:hAnsi="Angsana New" w:cs="Angsana New"/>
                <w:sz w:val="28"/>
                <w:u w:val="single"/>
              </w:rPr>
            </w:pPr>
            <w:r w:rsidRPr="003A1E1B">
              <w:rPr>
                <w:rFonts w:ascii="Angsana New" w:hAnsi="Angsana New" w:cs="Angsana New"/>
                <w:sz w:val="28"/>
                <w:u w:val="single"/>
              </w:rPr>
              <w:t>Request for redemption in cash in full.</w:t>
            </w:r>
            <w:r w:rsidRPr="003A1E1B">
              <w:rPr>
                <w:rFonts w:ascii="Angsana New" w:hAnsi="Angsana New" w:cs="Angsana New"/>
                <w:sz w:val="28"/>
              </w:rPr>
              <w:t xml:space="preserve"> Each bondholder will receive cash in the amount of </w:t>
            </w:r>
            <w:r w:rsidRPr="003A1E1B">
              <w:rPr>
                <w:rFonts w:ascii="Angsana New" w:hAnsi="Angsana New" w:cs="Angsana New"/>
                <w:sz w:val="28"/>
                <w:cs/>
              </w:rPr>
              <w:t>1</w:t>
            </w:r>
            <w:r w:rsidRPr="003A1E1B">
              <w:rPr>
                <w:rFonts w:ascii="Angsana New" w:hAnsi="Angsana New" w:cs="Angsana New"/>
                <w:sz w:val="28"/>
              </w:rPr>
              <w:t>,</w:t>
            </w:r>
            <w:r w:rsidRPr="003A1E1B">
              <w:rPr>
                <w:rFonts w:ascii="Angsana New" w:hAnsi="Angsana New" w:cs="Angsana New"/>
                <w:sz w:val="28"/>
                <w:cs/>
              </w:rPr>
              <w:t xml:space="preserve">000 </w:t>
            </w:r>
            <w:r w:rsidRPr="003A1E1B">
              <w:rPr>
                <w:rFonts w:ascii="Angsana New" w:hAnsi="Angsana New" w:cs="Angsana New"/>
                <w:sz w:val="28"/>
              </w:rPr>
              <w:t xml:space="preserve">Baht per </w:t>
            </w:r>
            <w:r w:rsidRPr="003A1E1B">
              <w:rPr>
                <w:rFonts w:ascii="Angsana New" w:hAnsi="Angsana New" w:cs="Angsana New"/>
                <w:sz w:val="28"/>
                <w:cs/>
              </w:rPr>
              <w:t xml:space="preserve">1 </w:t>
            </w:r>
            <w:r w:rsidRPr="003A1E1B">
              <w:rPr>
                <w:rFonts w:ascii="Angsana New" w:hAnsi="Angsana New" w:cs="Angsana New"/>
                <w:sz w:val="28"/>
              </w:rPr>
              <w:t>unit of convertible bonds, which is equal to the value of the convertible bond with the final interest payment.</w:t>
            </w:r>
          </w:p>
          <w:p w14:paraId="61A1DCBD" w14:textId="77777777" w:rsidR="002A4ADB" w:rsidRPr="003A1E1B" w:rsidRDefault="002A4ADB" w:rsidP="002A4ADB">
            <w:pPr>
              <w:pStyle w:val="a7"/>
              <w:numPr>
                <w:ilvl w:val="0"/>
                <w:numId w:val="20"/>
              </w:numPr>
              <w:spacing w:after="0" w:line="240" w:lineRule="auto"/>
              <w:ind w:left="306" w:hanging="357"/>
              <w:jc w:val="both"/>
              <w:rPr>
                <w:rFonts w:ascii="Angsana New" w:hAnsi="Angsana New" w:cs="Angsana New"/>
                <w:sz w:val="28"/>
              </w:rPr>
            </w:pPr>
            <w:r w:rsidRPr="003A1E1B">
              <w:rPr>
                <w:rFonts w:ascii="Angsana New" w:hAnsi="Angsana New" w:cs="Angsana New"/>
                <w:sz w:val="28"/>
                <w:u w:val="single"/>
              </w:rPr>
              <w:t>Request for redemption by converting the convertible bonds.</w:t>
            </w:r>
            <w:r w:rsidRPr="003A1E1B">
              <w:rPr>
                <w:rFonts w:ascii="Angsana New" w:hAnsi="Angsana New" w:cs="Angsana New" w:hint="cs"/>
                <w:sz w:val="28"/>
                <w:cs/>
              </w:rPr>
              <w:t xml:space="preserve"> </w:t>
            </w:r>
            <w:r w:rsidRPr="003A1E1B">
              <w:rPr>
                <w:rFonts w:ascii="Angsana New" w:hAnsi="Angsana New" w:cs="Angsana New"/>
                <w:sz w:val="28"/>
                <w:cs/>
              </w:rPr>
              <w:t>(</w:t>
            </w:r>
            <w:r w:rsidRPr="003A1E1B">
              <w:rPr>
                <w:rFonts w:ascii="Angsana New" w:hAnsi="Angsana New" w:cs="Angsana New"/>
                <w:sz w:val="28"/>
              </w:rPr>
              <w:t xml:space="preserve">The value of the convertible bonds is equal to </w:t>
            </w:r>
            <w:r w:rsidRPr="003A1E1B">
              <w:rPr>
                <w:rFonts w:ascii="Angsana New" w:hAnsi="Angsana New" w:cs="Angsana New"/>
                <w:sz w:val="28"/>
                <w:cs/>
              </w:rPr>
              <w:t>1</w:t>
            </w:r>
            <w:r w:rsidRPr="003A1E1B">
              <w:rPr>
                <w:rFonts w:ascii="Angsana New" w:hAnsi="Angsana New" w:cs="Angsana New"/>
                <w:sz w:val="28"/>
              </w:rPr>
              <w:t>,</w:t>
            </w:r>
            <w:r w:rsidRPr="003A1E1B">
              <w:rPr>
                <w:rFonts w:ascii="Angsana New" w:hAnsi="Angsana New" w:cs="Angsana New"/>
                <w:sz w:val="28"/>
                <w:cs/>
              </w:rPr>
              <w:t xml:space="preserve">000 </w:t>
            </w:r>
            <w:r w:rsidRPr="003A1E1B">
              <w:rPr>
                <w:rFonts w:ascii="Angsana New" w:hAnsi="Angsana New" w:cs="Angsana New"/>
                <w:sz w:val="28"/>
              </w:rPr>
              <w:t xml:space="preserve">baht per unit.) The remaining convertible bonds will be redeemed. The whole amount is the company's newly issued ordinary shares. at a price to exercise the conversion right of </w:t>
            </w:r>
            <w:r w:rsidRPr="003A1E1B">
              <w:rPr>
                <w:rFonts w:ascii="Angsana New" w:hAnsi="Angsana New" w:cs="Angsana New"/>
                <w:sz w:val="28"/>
                <w:cs/>
              </w:rPr>
              <w:t>90.00</w:t>
            </w:r>
            <w:r w:rsidRPr="003A1E1B">
              <w:rPr>
                <w:rFonts w:ascii="Angsana New" w:hAnsi="Angsana New" w:cs="Angsana New"/>
                <w:sz w:val="28"/>
              </w:rPr>
              <w:t xml:space="preserve">% of the market price, with the market price calculated from the weighted average price of the company's shares on the Stock Exchange over the past </w:t>
            </w:r>
            <w:r w:rsidRPr="003A1E1B">
              <w:rPr>
                <w:rFonts w:ascii="Angsana New" w:hAnsi="Angsana New" w:cs="Angsana New"/>
                <w:sz w:val="28"/>
                <w:cs/>
              </w:rPr>
              <w:t xml:space="preserve">15 </w:t>
            </w:r>
            <w:r w:rsidRPr="003A1E1B">
              <w:rPr>
                <w:rFonts w:ascii="Angsana New" w:hAnsi="Angsana New" w:cs="Angsana New"/>
                <w:sz w:val="28"/>
              </w:rPr>
              <w:t xml:space="preserve">consecutive business days before the first day of the period for expressing the intention to exercise the conversion right each time. The weighted average price is calculated from the price weighted by the trading volume on each consecutive business day. (“Floating Conversion Price”). However, the conversion price must not be less than </w:t>
            </w:r>
            <w:r w:rsidRPr="003A1E1B">
              <w:rPr>
                <w:rFonts w:ascii="Angsana New" w:hAnsi="Angsana New" w:cs="Angsana New"/>
                <w:sz w:val="28"/>
                <w:cs/>
              </w:rPr>
              <w:t xml:space="preserve">0.10 </w:t>
            </w:r>
            <w:r w:rsidRPr="003A1E1B">
              <w:rPr>
                <w:rFonts w:ascii="Angsana New" w:hAnsi="Angsana New" w:cs="Angsana New"/>
                <w:sz w:val="28"/>
              </w:rPr>
              <w:t>baht per share (“Minimum Conversion Price”). The minimum conversion price may be changed. If there is a rights adjustment due to a rights adjustment event as specified in the relevant regulations and as will be further specified in the rights specifications.</w:t>
            </w:r>
          </w:p>
          <w:p w14:paraId="199E31D4" w14:textId="77777777" w:rsidR="002A4ADB" w:rsidRPr="003A1E1B" w:rsidRDefault="002A4ADB" w:rsidP="008A7C13">
            <w:pPr>
              <w:pStyle w:val="a7"/>
              <w:spacing w:after="0" w:line="240" w:lineRule="auto"/>
              <w:ind w:left="306"/>
              <w:jc w:val="thaiDistribute"/>
              <w:rPr>
                <w:rFonts w:ascii="Angsana New" w:hAnsi="Angsana New" w:cs="Angsana New"/>
                <w:sz w:val="28"/>
              </w:rPr>
            </w:pPr>
            <w:r w:rsidRPr="003A1E1B">
              <w:rPr>
                <w:rFonts w:ascii="Angsana New" w:hAnsi="Angsana New" w:cs="Angsana New"/>
                <w:sz w:val="28"/>
              </w:rPr>
              <w:t xml:space="preserve">In the event of a subsequent adjustment to the minimum conversion price resulting in fractional </w:t>
            </w:r>
            <w:proofErr w:type="spellStart"/>
            <w:r w:rsidRPr="003A1E1B">
              <w:rPr>
                <w:rFonts w:ascii="Angsana New" w:hAnsi="Angsana New" w:cs="Angsana New"/>
                <w:sz w:val="28"/>
              </w:rPr>
              <w:t>shar</w:t>
            </w:r>
            <w:proofErr w:type="spellEnd"/>
            <w:r w:rsidRPr="003A1E1B">
              <w:rPr>
                <w:rFonts w:ascii="Angsana New" w:hAnsi="Angsana New" w:cs="Angsana New"/>
                <w:sz w:val="28"/>
              </w:rPr>
              <w:t>, convertible bonds preferred shares will receive a cash refund for the fractional shares. The company will calculate the refund by multiplying the fractional shares by the conversion price. In this calculation, the company will round the fractional shares to no more than two decimal places (rounding up to the second decimal place if the third decimal place is greater than or equal to five, and rounding down if the third decimal place is less than five). Additionally, the company will pay any accrued interest to convertible preferred shareholders until (but not including) the conversion date.</w:t>
            </w:r>
          </w:p>
          <w:p w14:paraId="64EA4C75" w14:textId="77777777" w:rsidR="002A4ADB" w:rsidRPr="003A1E1B" w:rsidRDefault="002A4ADB" w:rsidP="008A7C13">
            <w:pPr>
              <w:spacing w:after="0" w:line="240" w:lineRule="auto"/>
              <w:ind w:left="-49"/>
              <w:jc w:val="thaiDistribute"/>
              <w:rPr>
                <w:rFonts w:ascii="Angsana New" w:hAnsi="Angsana New" w:cs="Angsana New"/>
                <w:sz w:val="28"/>
              </w:rPr>
            </w:pPr>
            <w:r w:rsidRPr="003A1E1B">
              <w:rPr>
                <w:rFonts w:ascii="Angsana New" w:hAnsi="Angsana New" w:cs="Angsana New"/>
                <w:sz w:val="28"/>
              </w:rPr>
              <w:t>However, each bondholder will have to choose options a) or b) only one cannot split the convertible bonds they hold to choose options a) and b).</w:t>
            </w:r>
          </w:p>
        </w:tc>
      </w:tr>
      <w:tr w:rsidR="002A4ADB" w:rsidRPr="003A1E1B" w14:paraId="6CBAF9E1" w14:textId="77777777" w:rsidTr="008A7C13">
        <w:tc>
          <w:tcPr>
            <w:tcW w:w="2489" w:type="dxa"/>
            <w:shd w:val="clear" w:color="auto" w:fill="auto"/>
          </w:tcPr>
          <w:p w14:paraId="65A99AA2" w14:textId="77777777" w:rsidR="002A4ADB" w:rsidRPr="003A1E1B" w:rsidRDefault="002A4ADB" w:rsidP="008A7C13">
            <w:pPr>
              <w:spacing w:after="0" w:line="240" w:lineRule="auto"/>
              <w:rPr>
                <w:rFonts w:ascii="Angsana New" w:hAnsi="Angsana New" w:cs="Angsana New"/>
                <w:b/>
                <w:bCs/>
                <w:sz w:val="28"/>
                <w:cs/>
              </w:rPr>
            </w:pPr>
            <w:r w:rsidRPr="003A1E1B">
              <w:rPr>
                <w:rFonts w:ascii="Angsana New" w:hAnsi="Angsana New" w:cs="Angsana New"/>
                <w:b/>
                <w:bCs/>
                <w:sz w:val="28"/>
              </w:rPr>
              <w:lastRenderedPageBreak/>
              <w:t>Redemption value of convertible bonds</w:t>
            </w:r>
          </w:p>
        </w:tc>
        <w:tc>
          <w:tcPr>
            <w:tcW w:w="6583" w:type="dxa"/>
            <w:shd w:val="clear" w:color="auto" w:fill="auto"/>
          </w:tcPr>
          <w:p w14:paraId="369E29EB" w14:textId="77777777" w:rsidR="002A4ADB" w:rsidRPr="003A1E1B" w:rsidRDefault="002A4ADB" w:rsidP="008A7C13">
            <w:pPr>
              <w:spacing w:after="0" w:line="240" w:lineRule="auto"/>
              <w:jc w:val="thaiDistribute"/>
              <w:rPr>
                <w:rFonts w:ascii="Angsana New" w:hAnsi="Angsana New" w:cs="Angsana New"/>
                <w:sz w:val="28"/>
                <w:cs/>
              </w:rPr>
            </w:pPr>
            <w:r w:rsidRPr="003A1E1B">
              <w:rPr>
                <w:rFonts w:ascii="Angsana New" w:eastAsia="Times New Roman" w:hAnsi="Angsana New" w:cs="Angsana New"/>
                <w:sz w:val="28"/>
              </w:rPr>
              <w:t>Convertible bonds have a total redemption value equal to the par value of the convertible bonds, regardless of whether the convertible bonds are redeemed one time or several times.</w:t>
            </w:r>
          </w:p>
        </w:tc>
      </w:tr>
      <w:tr w:rsidR="002A4ADB" w:rsidRPr="003A1E1B" w14:paraId="1E4E7477" w14:textId="77777777" w:rsidTr="008A7C13">
        <w:tc>
          <w:tcPr>
            <w:tcW w:w="2489" w:type="dxa"/>
            <w:shd w:val="clear" w:color="auto" w:fill="auto"/>
          </w:tcPr>
          <w:p w14:paraId="5C1120F3"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lastRenderedPageBreak/>
              <w:t>The right of call/put option</w:t>
            </w:r>
          </w:p>
        </w:tc>
        <w:tc>
          <w:tcPr>
            <w:tcW w:w="6583" w:type="dxa"/>
            <w:shd w:val="clear" w:color="auto" w:fill="auto"/>
          </w:tcPr>
          <w:p w14:paraId="1829FFFE" w14:textId="77777777" w:rsidR="002A4ADB" w:rsidRPr="003A1E1B" w:rsidRDefault="002A4ADB" w:rsidP="008A7C13">
            <w:pPr>
              <w:spacing w:after="0" w:line="240" w:lineRule="auto"/>
              <w:rPr>
                <w:rFonts w:ascii="Angsana New" w:hAnsi="Angsana New" w:cs="Angsana New"/>
                <w:sz w:val="28"/>
              </w:rPr>
            </w:pPr>
            <w:r w:rsidRPr="003A1E1B">
              <w:rPr>
                <w:rFonts w:ascii="Angsana New" w:hAnsi="Angsana New" w:cs="Angsana New"/>
                <w:sz w:val="28"/>
              </w:rPr>
              <w:t>The Company has the right to redeem the convertible bonds before the maturity date (Call Option).</w:t>
            </w:r>
          </w:p>
        </w:tc>
      </w:tr>
      <w:tr w:rsidR="002A4ADB" w:rsidRPr="003A1E1B" w14:paraId="39C89275" w14:textId="77777777" w:rsidTr="008A7C13">
        <w:tc>
          <w:tcPr>
            <w:tcW w:w="2489" w:type="dxa"/>
            <w:shd w:val="clear" w:color="auto" w:fill="auto"/>
          </w:tcPr>
          <w:p w14:paraId="42D6ADC1"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 xml:space="preserve">Representative of the holder of </w:t>
            </w:r>
            <w:proofErr w:type="spellStart"/>
            <w:r w:rsidRPr="003A1E1B">
              <w:rPr>
                <w:rFonts w:ascii="Angsana New" w:hAnsi="Angsana New" w:cs="Angsana New"/>
                <w:b/>
                <w:bCs/>
                <w:sz w:val="28"/>
              </w:rPr>
              <w:t>convertiblebonds</w:t>
            </w:r>
            <w:proofErr w:type="spellEnd"/>
          </w:p>
        </w:tc>
        <w:tc>
          <w:tcPr>
            <w:tcW w:w="6583" w:type="dxa"/>
            <w:shd w:val="clear" w:color="auto" w:fill="auto"/>
          </w:tcPr>
          <w:p w14:paraId="40D4AB9E" w14:textId="77777777" w:rsidR="002A4ADB" w:rsidRPr="003A1E1B" w:rsidRDefault="002A4ADB" w:rsidP="008A7C13">
            <w:pPr>
              <w:spacing w:after="0" w:line="240" w:lineRule="auto"/>
              <w:jc w:val="thaiDistribute"/>
              <w:rPr>
                <w:rFonts w:ascii="Angsana New" w:hAnsi="Angsana New" w:cs="Angsana New"/>
                <w:sz w:val="28"/>
              </w:rPr>
            </w:pPr>
            <w:r w:rsidRPr="003A1E1B">
              <w:rPr>
                <w:rFonts w:ascii="Angsana New" w:eastAsia="Times New Roman" w:hAnsi="Angsana New" w:cs="Angsana New"/>
                <w:sz w:val="28"/>
              </w:rPr>
              <w:t>During appointment. The Company will proceed with the appointment of the representative of the convertible debenture holders after the Board of Directors' meeting approves the determination of the Record Date for shareholders entitled to subscribe for convertible debentures. The Company will promptly notify the Stock Exchange of Thailand thereafter</w:t>
            </w:r>
            <w:r w:rsidRPr="003A1E1B">
              <w:rPr>
                <w:rFonts w:ascii="Angsana New" w:hAnsi="Angsana New" w:cs="Angsana New"/>
                <w:sz w:val="28"/>
              </w:rPr>
              <w:t>.</w:t>
            </w:r>
          </w:p>
        </w:tc>
      </w:tr>
      <w:tr w:rsidR="002A4ADB" w:rsidRPr="003A1E1B" w14:paraId="328C6D43" w14:textId="77777777" w:rsidTr="008A7C13">
        <w:tc>
          <w:tcPr>
            <w:tcW w:w="2489" w:type="dxa"/>
            <w:shd w:val="clear" w:color="auto" w:fill="auto"/>
          </w:tcPr>
          <w:p w14:paraId="5EA765F9"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 xml:space="preserve">Registration of </w:t>
            </w:r>
            <w:proofErr w:type="spellStart"/>
            <w:r w:rsidRPr="003A1E1B">
              <w:rPr>
                <w:rFonts w:ascii="Angsana New" w:hAnsi="Angsana New" w:cs="Angsana New"/>
                <w:b/>
                <w:bCs/>
                <w:sz w:val="28"/>
              </w:rPr>
              <w:t>convertiblebonds</w:t>
            </w:r>
            <w:proofErr w:type="spellEnd"/>
          </w:p>
        </w:tc>
        <w:tc>
          <w:tcPr>
            <w:tcW w:w="6583" w:type="dxa"/>
            <w:shd w:val="clear" w:color="auto" w:fill="auto"/>
          </w:tcPr>
          <w:p w14:paraId="56FFE8A2" w14:textId="77777777" w:rsidR="002A4ADB" w:rsidRPr="003A1E1B" w:rsidRDefault="002A4ADB" w:rsidP="008A7C13">
            <w:pPr>
              <w:spacing w:after="0" w:line="240" w:lineRule="auto"/>
              <w:rPr>
                <w:rFonts w:ascii="Angsana New" w:hAnsi="Angsana New" w:cs="Angsana New"/>
                <w:sz w:val="28"/>
              </w:rPr>
            </w:pPr>
            <w:r w:rsidRPr="003A1E1B">
              <w:rPr>
                <w:rFonts w:ascii="Angsana New" w:hAnsi="Angsana New" w:cs="Angsana New"/>
                <w:sz w:val="28"/>
              </w:rPr>
              <w:t>Thai Bond Market Association (ThaiBMA) (Optional)</w:t>
            </w:r>
          </w:p>
        </w:tc>
      </w:tr>
      <w:tr w:rsidR="002A4ADB" w:rsidRPr="003A1E1B" w14:paraId="63C7AB6D" w14:textId="77777777" w:rsidTr="008A7C13">
        <w:tc>
          <w:tcPr>
            <w:tcW w:w="2489" w:type="dxa"/>
            <w:shd w:val="clear" w:color="auto" w:fill="auto"/>
          </w:tcPr>
          <w:p w14:paraId="50487815"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Secondary market of convertible ordinary shares</w:t>
            </w:r>
          </w:p>
        </w:tc>
        <w:tc>
          <w:tcPr>
            <w:tcW w:w="6583" w:type="dxa"/>
            <w:shd w:val="clear" w:color="auto" w:fill="auto"/>
          </w:tcPr>
          <w:p w14:paraId="0733A82E" w14:textId="77777777" w:rsidR="002A4ADB" w:rsidRPr="003A1E1B" w:rsidRDefault="002A4ADB" w:rsidP="008A7C13">
            <w:pPr>
              <w:spacing w:after="0" w:line="240" w:lineRule="auto"/>
              <w:rPr>
                <w:rFonts w:ascii="Angsana New" w:hAnsi="Angsana New" w:cs="Angsana New"/>
                <w:sz w:val="28"/>
                <w:cs/>
              </w:rPr>
            </w:pPr>
            <w:r w:rsidRPr="003A1E1B">
              <w:rPr>
                <w:rFonts w:ascii="Angsana New" w:hAnsi="Angsana New" w:cs="Angsana New"/>
                <w:sz w:val="28"/>
              </w:rPr>
              <w:t>The Stock Exchange of Thailand</w:t>
            </w:r>
          </w:p>
        </w:tc>
      </w:tr>
      <w:tr w:rsidR="002A4ADB" w:rsidRPr="003A1E1B" w14:paraId="7637625E" w14:textId="77777777" w:rsidTr="008A7C13">
        <w:tc>
          <w:tcPr>
            <w:tcW w:w="2489" w:type="dxa"/>
            <w:shd w:val="clear" w:color="auto" w:fill="auto"/>
          </w:tcPr>
          <w:p w14:paraId="7E084FB5" w14:textId="77777777" w:rsidR="002A4ADB" w:rsidRPr="003A1E1B" w:rsidRDefault="002A4ADB" w:rsidP="008A7C13">
            <w:pPr>
              <w:spacing w:after="0" w:line="240" w:lineRule="auto"/>
              <w:rPr>
                <w:rFonts w:ascii="Angsana New" w:hAnsi="Angsana New" w:cs="Angsana New"/>
                <w:b/>
                <w:bCs/>
                <w:sz w:val="28"/>
              </w:rPr>
            </w:pPr>
            <w:r w:rsidRPr="003A1E1B">
              <w:rPr>
                <w:rFonts w:ascii="Angsana New" w:hAnsi="Angsana New" w:cs="Angsana New"/>
                <w:b/>
                <w:bCs/>
                <w:sz w:val="28"/>
              </w:rPr>
              <w:t>The reason for issuing new shares to accommodate the change in the exercise of conversion rights</w:t>
            </w:r>
          </w:p>
        </w:tc>
        <w:tc>
          <w:tcPr>
            <w:tcW w:w="6583" w:type="dxa"/>
            <w:shd w:val="clear" w:color="auto" w:fill="auto"/>
          </w:tcPr>
          <w:p w14:paraId="1FE6CE2A" w14:textId="77777777" w:rsidR="002A4ADB" w:rsidRPr="003A1E1B" w:rsidRDefault="002A4ADB" w:rsidP="008A7C13">
            <w:pPr>
              <w:spacing w:after="0" w:line="240" w:lineRule="auto"/>
              <w:jc w:val="thaiDistribute"/>
              <w:rPr>
                <w:rFonts w:ascii="Angsana New" w:hAnsi="Angsana New" w:cs="Angsana New"/>
                <w:spacing w:val="-2"/>
                <w:sz w:val="28"/>
              </w:rPr>
            </w:pPr>
            <w:r w:rsidRPr="003A1E1B">
              <w:rPr>
                <w:rFonts w:ascii="Angsana New" w:hAnsi="Angsana New" w:cs="Angsana New"/>
                <w:sz w:val="28"/>
              </w:rPr>
              <w:t xml:space="preserve">To maintain the benefits of convertible bondholders not to be </w:t>
            </w:r>
            <w:proofErr w:type="spellStart"/>
            <w:r w:rsidRPr="003A1E1B">
              <w:rPr>
                <w:rFonts w:ascii="Angsana New" w:hAnsi="Angsana New" w:cs="Angsana New"/>
                <w:sz w:val="28"/>
              </w:rPr>
              <w:t>inferiorthan</w:t>
            </w:r>
            <w:proofErr w:type="spellEnd"/>
            <w:r w:rsidRPr="003A1E1B">
              <w:rPr>
                <w:rFonts w:ascii="Angsana New" w:hAnsi="Angsana New" w:cs="Angsana New"/>
                <w:sz w:val="28"/>
              </w:rPr>
              <w:t xml:space="preserve"> the previous one, the Company will adjust the Minimum exercise price and the exercise ratio in accordance with any events set out </w:t>
            </w:r>
            <w:proofErr w:type="spellStart"/>
            <w:r w:rsidRPr="003A1E1B">
              <w:rPr>
                <w:rFonts w:ascii="Angsana New" w:hAnsi="Angsana New" w:cs="Angsana New"/>
                <w:sz w:val="28"/>
              </w:rPr>
              <w:t>inthe</w:t>
            </w:r>
            <w:proofErr w:type="spellEnd"/>
            <w:r w:rsidRPr="003A1E1B">
              <w:rPr>
                <w:rFonts w:ascii="Angsana New" w:hAnsi="Angsana New" w:cs="Angsana New"/>
                <w:sz w:val="28"/>
              </w:rPr>
              <w:t xml:space="preserve"> Capital Market Supervisory Board Notification No. Tor </w:t>
            </w:r>
            <w:proofErr w:type="spellStart"/>
            <w:r w:rsidRPr="003A1E1B">
              <w:rPr>
                <w:rFonts w:ascii="Angsana New" w:hAnsi="Angsana New" w:cs="Angsana New"/>
                <w:sz w:val="28"/>
              </w:rPr>
              <w:t>Chor</w:t>
            </w:r>
            <w:proofErr w:type="spellEnd"/>
            <w:r w:rsidRPr="003A1E1B">
              <w:rPr>
                <w:rFonts w:ascii="Angsana New" w:hAnsi="Angsana New" w:cs="Angsana New"/>
                <w:sz w:val="28"/>
              </w:rPr>
              <w:t xml:space="preserve">. 17/2018 Re: Application for and Approval for Offer for Sale of Newly </w:t>
            </w:r>
            <w:r w:rsidRPr="003A1E1B">
              <w:rPr>
                <w:rFonts w:ascii="Angsana New" w:hAnsi="Angsana New" w:cs="Angsana New"/>
                <w:spacing w:val="-2"/>
                <w:sz w:val="28"/>
              </w:rPr>
              <w:t>Issued Debt Instruments as of January 17, 2018, (and as amended) including:</w:t>
            </w:r>
          </w:p>
          <w:p w14:paraId="747FDB06" w14:textId="77777777" w:rsidR="002A4ADB" w:rsidRPr="003A1E1B" w:rsidRDefault="002A4ADB" w:rsidP="002A4ADB">
            <w:pPr>
              <w:pStyle w:val="a7"/>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there is a change in the par value of the Company’s ordinary shares as a result of a share merger or split of shares</w:t>
            </w:r>
          </w:p>
          <w:p w14:paraId="6802771A" w14:textId="77777777" w:rsidR="002A4ADB" w:rsidRPr="003A1E1B" w:rsidRDefault="002A4ADB" w:rsidP="002A4ADB">
            <w:pPr>
              <w:pStyle w:val="a7"/>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 Company offers new shares at a low price</w:t>
            </w:r>
            <w:r w:rsidRPr="003A1E1B">
              <w:rPr>
                <w:rFonts w:ascii="Angsana New" w:hAnsi="Angsana New" w:cs="Angsana New"/>
                <w:sz w:val="28"/>
                <w:vertAlign w:val="superscript"/>
              </w:rPr>
              <w:t>1</w:t>
            </w:r>
          </w:p>
          <w:p w14:paraId="41A01F4D" w14:textId="77777777" w:rsidR="002A4ADB" w:rsidRPr="003A1E1B" w:rsidRDefault="002A4ADB" w:rsidP="002A4ADB">
            <w:pPr>
              <w:pStyle w:val="a7"/>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 Company offers convertible bonds at low prices or offering warrants to purchase shares at low prices</w:t>
            </w:r>
            <w:r w:rsidRPr="003A1E1B">
              <w:rPr>
                <w:rFonts w:ascii="Angsana New" w:hAnsi="Angsana New" w:cs="Angsana New"/>
                <w:sz w:val="28"/>
                <w:vertAlign w:val="superscript"/>
              </w:rPr>
              <w:t>1</w:t>
            </w:r>
          </w:p>
          <w:p w14:paraId="36DD944E" w14:textId="77777777" w:rsidR="002A4ADB" w:rsidRPr="003A1E1B" w:rsidRDefault="002A4ADB" w:rsidP="002A4ADB">
            <w:pPr>
              <w:pStyle w:val="a7"/>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 Company pays all or part of the dividends in newly issued shares to the shareholders</w:t>
            </w:r>
          </w:p>
          <w:p w14:paraId="6D8F4B2D" w14:textId="77777777" w:rsidR="002A4ADB" w:rsidRPr="003A1E1B" w:rsidRDefault="002A4ADB" w:rsidP="002A4ADB">
            <w:pPr>
              <w:pStyle w:val="a7"/>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 Company pays dividends in money which exceeds 90.00% of the net profit according to the company's statement of cash flows, after deducting income tax, for any accounting period during the term of the convertible debentures.</w:t>
            </w:r>
          </w:p>
          <w:p w14:paraId="2D43EB32" w14:textId="77777777" w:rsidR="002A4ADB" w:rsidRPr="003A1E1B" w:rsidRDefault="002A4ADB" w:rsidP="002A4ADB">
            <w:pPr>
              <w:pStyle w:val="a7"/>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there is any other event similar to No. 1.) to No. 5.) above that causes any benefit that the holders of convertible bonds will receive when they exercise their conversion rights less than before</w:t>
            </w:r>
          </w:p>
          <w:p w14:paraId="21A29B95" w14:textId="77777777" w:rsidR="002A4ADB" w:rsidRPr="003A1E1B" w:rsidRDefault="002A4ADB" w:rsidP="008A7C13">
            <w:pPr>
              <w:spacing w:after="0" w:line="240" w:lineRule="auto"/>
              <w:jc w:val="thaiDistribute"/>
              <w:rPr>
                <w:rFonts w:ascii="Angsana New" w:hAnsi="Angsana New" w:cs="Angsana New"/>
                <w:sz w:val="28"/>
              </w:rPr>
            </w:pPr>
            <w:r w:rsidRPr="003A1E1B">
              <w:rPr>
                <w:rFonts w:ascii="Angsana New" w:hAnsi="Angsana New" w:cs="Angsana New"/>
                <w:sz w:val="28"/>
              </w:rPr>
              <w:lastRenderedPageBreak/>
              <w:t>In the event of a change in the exercise of conversion rights for any reason, if additional newly issued shares are required to accommodate the change in the exercise of such rights. The Company will be able to issue new shares to accommodate the change in exercising the conversion rights only when a resolution of the shareholders' meeting approves the issuance of shares in order to adequately support the changes in exercising the conversion rights to the Securities and Exchange Commission.</w:t>
            </w:r>
          </w:p>
        </w:tc>
      </w:tr>
    </w:tbl>
    <w:p w14:paraId="45C595AD" w14:textId="77777777" w:rsidR="002A4ADB" w:rsidRPr="003A1E1B" w:rsidRDefault="002A4ADB" w:rsidP="002A4ADB">
      <w:pPr>
        <w:pStyle w:val="a7"/>
        <w:spacing w:before="120" w:after="0" w:line="240" w:lineRule="auto"/>
        <w:ind w:left="284"/>
        <w:contextualSpacing w:val="0"/>
        <w:jc w:val="thaiDistribute"/>
        <w:rPr>
          <w:rFonts w:ascii="Angsana New" w:hAnsi="Angsana New" w:cs="Angsana New"/>
          <w:sz w:val="28"/>
        </w:rPr>
      </w:pPr>
      <w:r w:rsidRPr="003A1E1B">
        <w:rPr>
          <w:rFonts w:ascii="Angsana New" w:hAnsi="Angsana New" w:cs="Angsana New"/>
          <w:sz w:val="28"/>
        </w:rPr>
        <w:lastRenderedPageBreak/>
        <w:t xml:space="preserve">The changes in the convertible debentures account and the right of </w:t>
      </w:r>
      <w:proofErr w:type="spellStart"/>
      <w:r w:rsidRPr="003A1E1B">
        <w:rPr>
          <w:rFonts w:ascii="Angsana New" w:hAnsi="Angsana New" w:cs="Angsana New"/>
          <w:sz w:val="28"/>
        </w:rPr>
        <w:t>chossing</w:t>
      </w:r>
      <w:proofErr w:type="spellEnd"/>
      <w:r w:rsidRPr="003A1E1B">
        <w:rPr>
          <w:rFonts w:ascii="Angsana New" w:hAnsi="Angsana New" w:cs="Angsana New"/>
          <w:sz w:val="28"/>
        </w:rPr>
        <w:t xml:space="preserve"> convertible option for </w:t>
      </w:r>
      <w:r w:rsidRPr="003A1E1B">
        <w:rPr>
          <w:rFonts w:ascii="Angsana New" w:hAnsi="Angsana New" w:cs="Angsana New"/>
          <w:color w:val="000000"/>
          <w:sz w:val="28"/>
        </w:rPr>
        <w:t xml:space="preserve">the </w:t>
      </w:r>
      <w:r w:rsidR="009B276A">
        <w:rPr>
          <w:rFonts w:ascii="Angsana New" w:hAnsi="Angsana New" w:cs="Angsana New"/>
          <w:color w:val="000000"/>
          <w:sz w:val="28"/>
        </w:rPr>
        <w:t>year</w:t>
      </w:r>
      <w:r w:rsidR="00DE5C1E">
        <w:rPr>
          <w:rFonts w:ascii="Angsana New" w:hAnsi="Angsana New" w:cs="Angsana New"/>
          <w:color w:val="000000"/>
          <w:sz w:val="28"/>
        </w:rPr>
        <w:t xml:space="preserve"> ended December 31,</w:t>
      </w:r>
      <w:r w:rsidRPr="003A1E1B">
        <w:rPr>
          <w:rFonts w:ascii="Angsana New" w:hAnsi="Angsana New" w:cs="Angsana New"/>
          <w:sz w:val="28"/>
        </w:rPr>
        <w:t xml:space="preserve"> 2024 are as follows:</w:t>
      </w:r>
    </w:p>
    <w:tbl>
      <w:tblPr>
        <w:tblW w:w="9073" w:type="dxa"/>
        <w:tblInd w:w="392" w:type="dxa"/>
        <w:tblBorders>
          <w:bottom w:val="single" w:sz="4" w:space="0" w:color="auto"/>
        </w:tblBorders>
        <w:tblLook w:val="04A0" w:firstRow="1" w:lastRow="0" w:firstColumn="1" w:lastColumn="0" w:noHBand="0" w:noVBand="1"/>
      </w:tblPr>
      <w:tblGrid>
        <w:gridCol w:w="3685"/>
        <w:gridCol w:w="236"/>
        <w:gridCol w:w="2458"/>
        <w:gridCol w:w="236"/>
        <w:gridCol w:w="2458"/>
      </w:tblGrid>
      <w:tr w:rsidR="002A4ADB" w:rsidRPr="003A1E1B" w14:paraId="11B76CF5" w14:textId="77777777" w:rsidTr="008A7C13">
        <w:tc>
          <w:tcPr>
            <w:tcW w:w="3685" w:type="dxa"/>
            <w:shd w:val="clear" w:color="auto" w:fill="auto"/>
          </w:tcPr>
          <w:p w14:paraId="480BEC7B"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36" w:type="dxa"/>
            <w:shd w:val="clear" w:color="auto" w:fill="auto"/>
          </w:tcPr>
          <w:p w14:paraId="0C7C1456"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0F24DF11"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148E4F05" w14:textId="77777777" w:rsidR="002A4ADB" w:rsidRPr="003A1E1B" w:rsidRDefault="002A4ADB" w:rsidP="008A7C13">
            <w:pPr>
              <w:spacing w:after="0" w:line="240" w:lineRule="auto"/>
              <w:rPr>
                <w:rFonts w:ascii="Angsana New" w:eastAsia="Times New Roman" w:hAnsi="Angsana New" w:cs="Angsana New"/>
                <w:sz w:val="28"/>
              </w:rPr>
            </w:pPr>
          </w:p>
        </w:tc>
        <w:tc>
          <w:tcPr>
            <w:tcW w:w="2458" w:type="dxa"/>
            <w:tcBorders>
              <w:bottom w:val="nil"/>
            </w:tcBorders>
            <w:shd w:val="clear" w:color="auto" w:fill="auto"/>
          </w:tcPr>
          <w:p w14:paraId="327A1D01" w14:textId="77777777" w:rsidR="002A4ADB" w:rsidRPr="003A1E1B" w:rsidRDefault="002A4ADB" w:rsidP="008A7C13">
            <w:pPr>
              <w:spacing w:after="0" w:line="240" w:lineRule="auto"/>
              <w:jc w:val="right"/>
              <w:rPr>
                <w:rFonts w:ascii="Angsana New" w:eastAsia="Times New Roman" w:hAnsi="Angsana New" w:cs="Angsana New"/>
                <w:sz w:val="28"/>
                <w:cs/>
                <w:lang w:val="th-TH"/>
              </w:rPr>
            </w:pPr>
            <w:r w:rsidRPr="003A1E1B">
              <w:rPr>
                <w:rFonts w:ascii="Angsana New" w:eastAsia="Times New Roman" w:hAnsi="Angsana New" w:cs="Angsana New"/>
                <w:sz w:val="28"/>
                <w:cs/>
                <w:lang w:val="en-GB"/>
              </w:rPr>
              <w:t>(</w:t>
            </w:r>
            <w:r w:rsidRPr="003A1E1B">
              <w:rPr>
                <w:rFonts w:ascii="Angsana New" w:eastAsia="Times New Roman" w:hAnsi="Angsana New" w:cs="Angsana New"/>
                <w:sz w:val="28"/>
              </w:rPr>
              <w:t>Unit : Thousand Baht</w:t>
            </w:r>
            <w:r w:rsidRPr="003A1E1B">
              <w:rPr>
                <w:rFonts w:ascii="Angsana New" w:eastAsia="Times New Roman" w:hAnsi="Angsana New" w:cs="Angsana New"/>
                <w:sz w:val="28"/>
                <w:cs/>
                <w:lang w:val="en-GB"/>
              </w:rPr>
              <w:t>)</w:t>
            </w:r>
          </w:p>
        </w:tc>
      </w:tr>
      <w:tr w:rsidR="002A4ADB" w:rsidRPr="003A1E1B" w14:paraId="4D02140A" w14:textId="77777777" w:rsidTr="008A7C13">
        <w:tc>
          <w:tcPr>
            <w:tcW w:w="3685" w:type="dxa"/>
            <w:shd w:val="clear" w:color="auto" w:fill="auto"/>
          </w:tcPr>
          <w:p w14:paraId="44DBB251"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36" w:type="dxa"/>
            <w:shd w:val="clear" w:color="auto" w:fill="auto"/>
          </w:tcPr>
          <w:p w14:paraId="3B54B9EC"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5152" w:type="dxa"/>
            <w:gridSpan w:val="3"/>
            <w:tcBorders>
              <w:bottom w:val="nil"/>
            </w:tcBorders>
            <w:shd w:val="clear" w:color="auto" w:fill="auto"/>
          </w:tcPr>
          <w:p w14:paraId="3C6D6D2C" w14:textId="77777777" w:rsidR="002A4ADB" w:rsidRPr="003A1E1B" w:rsidRDefault="002A4ADB" w:rsidP="008A7C13">
            <w:pPr>
              <w:pBdr>
                <w:bottom w:val="single" w:sz="4" w:space="1" w:color="auto"/>
              </w:pBdr>
              <w:spacing w:after="0" w:line="240" w:lineRule="auto"/>
              <w:jc w:val="center"/>
              <w:rPr>
                <w:rFonts w:ascii="Angsana New" w:eastAsia="Times New Roman" w:hAnsi="Angsana New" w:cs="Angsana New"/>
                <w:sz w:val="28"/>
                <w:cs/>
                <w:lang w:val="th-TH"/>
              </w:rPr>
            </w:pPr>
            <w:r w:rsidRPr="003A1E1B">
              <w:rPr>
                <w:rFonts w:ascii="Angsana New" w:eastAsia="Times New Roman" w:hAnsi="Angsana New" w:cs="Angsana New"/>
                <w:sz w:val="28"/>
              </w:rPr>
              <w:t>Consolidated / Separate financial statements</w:t>
            </w:r>
          </w:p>
        </w:tc>
      </w:tr>
      <w:tr w:rsidR="002A4ADB" w:rsidRPr="003A1E1B" w14:paraId="2EAF43BE" w14:textId="77777777" w:rsidTr="008A7C13">
        <w:tc>
          <w:tcPr>
            <w:tcW w:w="3685" w:type="dxa"/>
            <w:shd w:val="clear" w:color="auto" w:fill="auto"/>
          </w:tcPr>
          <w:p w14:paraId="63C7A26A"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36" w:type="dxa"/>
            <w:shd w:val="clear" w:color="auto" w:fill="auto"/>
          </w:tcPr>
          <w:p w14:paraId="7CAEB417" w14:textId="77777777" w:rsidR="002A4ADB" w:rsidRPr="003A1E1B" w:rsidRDefault="002A4ADB" w:rsidP="008A7C13">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553FD2A9" w14:textId="77777777" w:rsidR="002A4ADB" w:rsidRPr="003A1E1B" w:rsidRDefault="002A4ADB" w:rsidP="008A7C13">
            <w:pPr>
              <w:pBdr>
                <w:bottom w:val="single" w:sz="4" w:space="1" w:color="auto"/>
              </w:pBdr>
              <w:spacing w:after="0" w:line="240" w:lineRule="auto"/>
              <w:jc w:val="center"/>
              <w:rPr>
                <w:rFonts w:ascii="Angsana New" w:eastAsia="Times New Roman" w:hAnsi="Angsana New" w:cs="Angsana New"/>
                <w:sz w:val="28"/>
                <w:cs/>
                <w:lang w:val="th-TH"/>
              </w:rPr>
            </w:pPr>
            <w:r w:rsidRPr="003A1E1B">
              <w:rPr>
                <w:rFonts w:ascii="Angsana New" w:eastAsia="Cordia New" w:hAnsi="Angsana New" w:cs="Angsana New"/>
                <w:color w:val="000000"/>
                <w:sz w:val="28"/>
                <w:lang w:val="en-GB"/>
              </w:rPr>
              <w:t xml:space="preserve">As at </w:t>
            </w:r>
            <w:r w:rsidR="009A1B56" w:rsidRPr="003A1E1B">
              <w:rPr>
                <w:rFonts w:ascii="Angsana New" w:hAnsi="Angsana New" w:cs="Angsana New"/>
                <w:sz w:val="28"/>
              </w:rPr>
              <w:t>December</w:t>
            </w:r>
            <w:r w:rsidRPr="003A1E1B">
              <w:rPr>
                <w:rFonts w:ascii="Angsana New" w:hAnsi="Angsana New" w:cs="Angsana New"/>
                <w:sz w:val="28"/>
              </w:rPr>
              <w:t xml:space="preserve"> </w:t>
            </w:r>
            <w:r w:rsidRPr="003A1E1B">
              <w:rPr>
                <w:rFonts w:ascii="Angsana New" w:eastAsia="Cordia New" w:hAnsi="Angsana New" w:cs="Angsana New"/>
                <w:color w:val="000000"/>
                <w:sz w:val="28"/>
                <w:lang w:val="en-GB"/>
              </w:rPr>
              <w:t>3</w:t>
            </w:r>
            <w:r w:rsidR="009A1B56" w:rsidRPr="003A1E1B">
              <w:rPr>
                <w:rFonts w:ascii="Angsana New" w:eastAsia="Cordia New" w:hAnsi="Angsana New" w:cs="Angsana New"/>
                <w:color w:val="000000"/>
                <w:sz w:val="28"/>
                <w:lang w:val="en-GB"/>
              </w:rPr>
              <w:t>1</w:t>
            </w:r>
            <w:r w:rsidRPr="003A1E1B">
              <w:rPr>
                <w:rFonts w:ascii="Angsana New" w:eastAsia="Cordia New" w:hAnsi="Angsana New" w:cs="Angsana New"/>
                <w:color w:val="000000"/>
                <w:sz w:val="28"/>
                <w:lang w:val="en-GB"/>
              </w:rPr>
              <w:t>, 20</w:t>
            </w:r>
            <w:r w:rsidRPr="003A1E1B">
              <w:rPr>
                <w:rFonts w:ascii="Angsana New" w:eastAsia="Cordia New" w:hAnsi="Angsana New" w:cs="Angsana New" w:hint="cs"/>
                <w:color w:val="000000"/>
                <w:sz w:val="28"/>
              </w:rPr>
              <w:t>2</w:t>
            </w:r>
            <w:r w:rsidRPr="003A1E1B">
              <w:rPr>
                <w:rFonts w:ascii="Angsana New" w:eastAsia="Cordia New" w:hAnsi="Angsana New" w:cs="Angsana New"/>
                <w:color w:val="000000"/>
                <w:sz w:val="28"/>
                <w:lang w:val="en-GB"/>
              </w:rPr>
              <w:t>4</w:t>
            </w:r>
          </w:p>
        </w:tc>
        <w:tc>
          <w:tcPr>
            <w:tcW w:w="236" w:type="dxa"/>
            <w:tcBorders>
              <w:bottom w:val="nil"/>
            </w:tcBorders>
            <w:shd w:val="clear" w:color="auto" w:fill="auto"/>
          </w:tcPr>
          <w:p w14:paraId="0C81846D" w14:textId="77777777" w:rsidR="002A4ADB" w:rsidRPr="003A1E1B" w:rsidRDefault="002A4ADB" w:rsidP="008A7C13">
            <w:pPr>
              <w:spacing w:after="0" w:line="240" w:lineRule="auto"/>
              <w:jc w:val="center"/>
              <w:rPr>
                <w:rFonts w:ascii="Angsana New" w:eastAsia="Times New Roman" w:hAnsi="Angsana New" w:cs="Angsana New"/>
                <w:sz w:val="28"/>
                <w:cs/>
                <w:lang w:val="th-TH"/>
              </w:rPr>
            </w:pPr>
          </w:p>
        </w:tc>
        <w:tc>
          <w:tcPr>
            <w:tcW w:w="2458" w:type="dxa"/>
            <w:tcBorders>
              <w:bottom w:val="nil"/>
            </w:tcBorders>
            <w:shd w:val="clear" w:color="auto" w:fill="auto"/>
          </w:tcPr>
          <w:p w14:paraId="5FC1F3B5" w14:textId="77777777" w:rsidR="002A4ADB" w:rsidRPr="003A1E1B" w:rsidRDefault="002A4ADB" w:rsidP="008A7C13">
            <w:pPr>
              <w:pBdr>
                <w:bottom w:val="single" w:sz="4" w:space="1" w:color="auto"/>
              </w:pBdr>
              <w:spacing w:after="0" w:line="240" w:lineRule="auto"/>
              <w:jc w:val="center"/>
              <w:rPr>
                <w:rFonts w:ascii="Angsana New" w:eastAsia="Times New Roman" w:hAnsi="Angsana New" w:cs="Angsana New"/>
                <w:spacing w:val="-8"/>
                <w:sz w:val="28"/>
              </w:rPr>
            </w:pPr>
            <w:r w:rsidRPr="003A1E1B">
              <w:rPr>
                <w:rFonts w:ascii="Angsana New" w:eastAsia="Cordia New" w:hAnsi="Angsana New" w:cs="Angsana New"/>
                <w:color w:val="000000"/>
                <w:sz w:val="28"/>
                <w:lang w:val="en-GB"/>
              </w:rPr>
              <w:t>As at December 31, 20</w:t>
            </w:r>
            <w:r w:rsidRPr="003A1E1B">
              <w:rPr>
                <w:rFonts w:ascii="Angsana New" w:eastAsia="Cordia New" w:hAnsi="Angsana New" w:cs="Angsana New" w:hint="cs"/>
                <w:color w:val="000000"/>
                <w:sz w:val="28"/>
              </w:rPr>
              <w:t>2</w:t>
            </w:r>
            <w:r w:rsidRPr="003A1E1B">
              <w:rPr>
                <w:rFonts w:ascii="Angsana New" w:eastAsia="Cordia New" w:hAnsi="Angsana New" w:cs="Angsana New"/>
                <w:color w:val="000000"/>
                <w:sz w:val="28"/>
                <w:lang w:val="en-GB"/>
              </w:rPr>
              <w:t>3</w:t>
            </w:r>
          </w:p>
        </w:tc>
      </w:tr>
      <w:tr w:rsidR="009A1B56" w:rsidRPr="003A1E1B" w14:paraId="7FCB5D93" w14:textId="77777777" w:rsidTr="008A7C13">
        <w:tc>
          <w:tcPr>
            <w:tcW w:w="3685" w:type="dxa"/>
            <w:shd w:val="clear" w:color="auto" w:fill="auto"/>
          </w:tcPr>
          <w:p w14:paraId="14C69376" w14:textId="77777777" w:rsidR="009A1B56" w:rsidRPr="003A1E1B" w:rsidRDefault="009A1B56" w:rsidP="009A1B56">
            <w:pPr>
              <w:spacing w:after="0" w:line="240" w:lineRule="auto"/>
              <w:ind w:left="-96"/>
              <w:rPr>
                <w:rFonts w:ascii="Angsana New" w:eastAsia="Times New Roman" w:hAnsi="Angsana New" w:cs="Angsana New"/>
                <w:sz w:val="28"/>
              </w:rPr>
            </w:pPr>
            <w:r w:rsidRPr="003A1E1B">
              <w:rPr>
                <w:rFonts w:ascii="Angsana New" w:hAnsi="Angsana New" w:cs="Angsana New"/>
                <w:sz w:val="28"/>
              </w:rPr>
              <w:t>Total as shown on ticket</w:t>
            </w:r>
          </w:p>
        </w:tc>
        <w:tc>
          <w:tcPr>
            <w:tcW w:w="236" w:type="dxa"/>
            <w:shd w:val="clear" w:color="auto" w:fill="auto"/>
          </w:tcPr>
          <w:p w14:paraId="2113DBA1" w14:textId="77777777" w:rsidR="009A1B56" w:rsidRPr="003A1E1B" w:rsidRDefault="009A1B56" w:rsidP="009A1B56">
            <w:pPr>
              <w:spacing w:after="0" w:line="240" w:lineRule="auto"/>
              <w:rPr>
                <w:rFonts w:ascii="Angsana New" w:eastAsia="Times New Roman" w:hAnsi="Angsana New" w:cs="Angsana New"/>
                <w:sz w:val="28"/>
              </w:rPr>
            </w:pPr>
          </w:p>
        </w:tc>
        <w:tc>
          <w:tcPr>
            <w:tcW w:w="2458" w:type="dxa"/>
            <w:tcBorders>
              <w:top w:val="nil"/>
            </w:tcBorders>
            <w:shd w:val="clear" w:color="auto" w:fill="auto"/>
          </w:tcPr>
          <w:p w14:paraId="11DD6717" w14:textId="77777777" w:rsidR="009A1B56" w:rsidRPr="003A1E1B" w:rsidRDefault="009A1B56" w:rsidP="009A1B56">
            <w:pPr>
              <w:spacing w:after="0" w:line="240" w:lineRule="auto"/>
              <w:jc w:val="right"/>
              <w:rPr>
                <w:rFonts w:ascii="Angsana New" w:eastAsia="Times New Roman" w:hAnsi="Angsana New" w:cs="Angsana New"/>
                <w:sz w:val="28"/>
                <w:cs/>
                <w:lang w:val="th-TH"/>
              </w:rPr>
            </w:pPr>
            <w:r w:rsidRPr="003A1E1B">
              <w:rPr>
                <w:rFonts w:ascii="Angsana New" w:eastAsia="Times New Roman" w:hAnsi="Angsana New" w:cs="Angsana New"/>
                <w:sz w:val="28"/>
              </w:rPr>
              <w:t>225,041,000</w:t>
            </w:r>
          </w:p>
        </w:tc>
        <w:tc>
          <w:tcPr>
            <w:tcW w:w="236" w:type="dxa"/>
            <w:tcBorders>
              <w:top w:val="nil"/>
            </w:tcBorders>
            <w:shd w:val="clear" w:color="auto" w:fill="auto"/>
            <w:vAlign w:val="bottom"/>
          </w:tcPr>
          <w:p w14:paraId="75C88849" w14:textId="77777777" w:rsidR="009A1B56" w:rsidRPr="003A1E1B" w:rsidRDefault="009A1B56" w:rsidP="009A1B56">
            <w:pPr>
              <w:spacing w:after="0" w:line="240" w:lineRule="auto"/>
              <w:jc w:val="right"/>
              <w:rPr>
                <w:rFonts w:ascii="Angsana New" w:eastAsia="Times New Roman" w:hAnsi="Angsana New" w:cs="Angsana New"/>
                <w:sz w:val="28"/>
                <w:cs/>
                <w:lang w:val="th-TH"/>
              </w:rPr>
            </w:pPr>
          </w:p>
        </w:tc>
        <w:tc>
          <w:tcPr>
            <w:tcW w:w="2458" w:type="dxa"/>
            <w:tcBorders>
              <w:top w:val="nil"/>
            </w:tcBorders>
            <w:shd w:val="clear" w:color="auto" w:fill="auto"/>
          </w:tcPr>
          <w:p w14:paraId="29215BCC" w14:textId="77777777" w:rsidR="009A1B56" w:rsidRPr="003A1E1B" w:rsidRDefault="009A1B56" w:rsidP="009A1B56">
            <w:pPr>
              <w:spacing w:after="0" w:line="240" w:lineRule="auto"/>
              <w:jc w:val="right"/>
              <w:rPr>
                <w:rFonts w:ascii="Angsana New" w:eastAsia="Times New Roman" w:hAnsi="Angsana New" w:cs="Angsana New"/>
                <w:sz w:val="28"/>
                <w:cs/>
              </w:rPr>
            </w:pPr>
            <w:r w:rsidRPr="003A1E1B">
              <w:rPr>
                <w:rFonts w:ascii="Angsana New" w:eastAsia="Times New Roman" w:hAnsi="Angsana New" w:cs="Angsana New"/>
                <w:sz w:val="28"/>
              </w:rPr>
              <w:t>-</w:t>
            </w:r>
          </w:p>
        </w:tc>
      </w:tr>
      <w:tr w:rsidR="009A1B56" w:rsidRPr="003A1E1B" w14:paraId="07131D4E" w14:textId="77777777" w:rsidTr="008A7C13">
        <w:tc>
          <w:tcPr>
            <w:tcW w:w="3685" w:type="dxa"/>
            <w:tcBorders>
              <w:bottom w:val="nil"/>
            </w:tcBorders>
            <w:shd w:val="clear" w:color="auto" w:fill="auto"/>
          </w:tcPr>
          <w:p w14:paraId="37D1C0A5" w14:textId="77777777" w:rsidR="009A1B56" w:rsidRPr="003A1E1B" w:rsidRDefault="009A1B56" w:rsidP="009A1B56">
            <w:pPr>
              <w:spacing w:after="0" w:line="240" w:lineRule="auto"/>
              <w:ind w:left="-96" w:right="-108"/>
              <w:rPr>
                <w:rFonts w:ascii="Angsana New" w:eastAsia="Times New Roman" w:hAnsi="Angsana New" w:cs="Angsana New"/>
                <w:sz w:val="28"/>
                <w:cs/>
                <w:lang w:val="th-TH"/>
              </w:rPr>
            </w:pPr>
            <w:r w:rsidRPr="003A1E1B">
              <w:rPr>
                <w:rFonts w:ascii="Angsana New" w:hAnsi="Angsana New" w:cs="Angsana New"/>
                <w:sz w:val="28"/>
                <w:u w:val="single"/>
              </w:rPr>
              <w:t>Less</w:t>
            </w:r>
            <w:r w:rsidRPr="003A1E1B">
              <w:rPr>
                <w:rFonts w:ascii="Angsana New" w:hAnsi="Angsana New" w:cs="Angsana New"/>
                <w:sz w:val="28"/>
              </w:rPr>
              <w:t xml:space="preserve"> Consulting fee amortized</w:t>
            </w:r>
          </w:p>
        </w:tc>
        <w:tc>
          <w:tcPr>
            <w:tcW w:w="236" w:type="dxa"/>
            <w:tcBorders>
              <w:bottom w:val="nil"/>
            </w:tcBorders>
            <w:shd w:val="clear" w:color="auto" w:fill="auto"/>
          </w:tcPr>
          <w:p w14:paraId="04D85788" w14:textId="77777777" w:rsidR="009A1B56" w:rsidRPr="003A1E1B" w:rsidRDefault="009A1B56" w:rsidP="009A1B56">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7AA2AADC" w14:textId="77777777" w:rsidR="009A1B56" w:rsidRPr="003A1E1B" w:rsidRDefault="009A1B56" w:rsidP="009A1B56">
            <w:pPr>
              <w:pBdr>
                <w:bottom w:val="single" w:sz="4" w:space="1" w:color="auto"/>
              </w:pBdr>
              <w:spacing w:after="0" w:line="240" w:lineRule="auto"/>
              <w:jc w:val="right"/>
              <w:rPr>
                <w:rFonts w:ascii="Angsana New" w:eastAsia="Times New Roman" w:hAnsi="Angsana New" w:cs="Angsana New"/>
                <w:sz w:val="28"/>
              </w:rPr>
            </w:pPr>
            <w:r w:rsidRPr="003A1E1B">
              <w:rPr>
                <w:rFonts w:ascii="Angsana New" w:eastAsia="Times New Roman" w:hAnsi="Angsana New" w:cs="Angsana New"/>
                <w:sz w:val="28"/>
              </w:rPr>
              <w:t>(4,227,641)</w:t>
            </w:r>
          </w:p>
        </w:tc>
        <w:tc>
          <w:tcPr>
            <w:tcW w:w="236" w:type="dxa"/>
            <w:tcBorders>
              <w:top w:val="nil"/>
              <w:bottom w:val="nil"/>
            </w:tcBorders>
            <w:shd w:val="clear" w:color="auto" w:fill="auto"/>
            <w:vAlign w:val="bottom"/>
          </w:tcPr>
          <w:p w14:paraId="4D81AB70" w14:textId="77777777" w:rsidR="009A1B56" w:rsidRPr="003A1E1B" w:rsidRDefault="009A1B56" w:rsidP="009A1B56">
            <w:pPr>
              <w:spacing w:after="0" w:line="240" w:lineRule="auto"/>
              <w:jc w:val="right"/>
              <w:rPr>
                <w:rFonts w:ascii="Angsana New" w:eastAsia="Times New Roman" w:hAnsi="Angsana New" w:cs="Angsana New"/>
                <w:sz w:val="28"/>
                <w:cs/>
                <w:lang w:val="th-TH"/>
              </w:rPr>
            </w:pPr>
          </w:p>
        </w:tc>
        <w:tc>
          <w:tcPr>
            <w:tcW w:w="2458" w:type="dxa"/>
            <w:tcBorders>
              <w:top w:val="nil"/>
              <w:bottom w:val="nil"/>
            </w:tcBorders>
            <w:shd w:val="clear" w:color="auto" w:fill="auto"/>
          </w:tcPr>
          <w:p w14:paraId="029AC8B9" w14:textId="77777777" w:rsidR="009A1B56" w:rsidRPr="003A1E1B" w:rsidRDefault="009A1B56" w:rsidP="009A1B56">
            <w:pPr>
              <w:pBdr>
                <w:bottom w:val="single" w:sz="4" w:space="1" w:color="auto"/>
              </w:pBdr>
              <w:spacing w:after="0" w:line="240" w:lineRule="auto"/>
              <w:jc w:val="right"/>
              <w:rPr>
                <w:rFonts w:ascii="Angsana New" w:eastAsia="Times New Roman" w:hAnsi="Angsana New" w:cs="Angsana New"/>
                <w:sz w:val="28"/>
              </w:rPr>
            </w:pPr>
            <w:r w:rsidRPr="003A1E1B">
              <w:rPr>
                <w:rFonts w:ascii="Angsana New" w:eastAsia="Times New Roman" w:hAnsi="Angsana New" w:cs="Angsana New"/>
                <w:sz w:val="28"/>
              </w:rPr>
              <w:t>-</w:t>
            </w:r>
          </w:p>
        </w:tc>
      </w:tr>
      <w:tr w:rsidR="009A1B56" w:rsidRPr="003A1E1B" w14:paraId="7A9287B1" w14:textId="77777777" w:rsidTr="008A7C13">
        <w:trPr>
          <w:trHeight w:val="66"/>
        </w:trPr>
        <w:tc>
          <w:tcPr>
            <w:tcW w:w="3685" w:type="dxa"/>
            <w:shd w:val="clear" w:color="auto" w:fill="auto"/>
            <w:vAlign w:val="center"/>
          </w:tcPr>
          <w:p w14:paraId="0357E061" w14:textId="77777777" w:rsidR="009A1B56" w:rsidRPr="003A1E1B" w:rsidRDefault="009A1B56" w:rsidP="009A1B56">
            <w:pPr>
              <w:spacing w:after="0" w:line="240" w:lineRule="auto"/>
              <w:ind w:left="-96"/>
              <w:rPr>
                <w:rFonts w:ascii="Angsana New" w:eastAsia="Times New Roman" w:hAnsi="Angsana New" w:cs="Angsana New"/>
                <w:sz w:val="28"/>
              </w:rPr>
            </w:pPr>
            <w:r w:rsidRPr="003A1E1B">
              <w:rPr>
                <w:rFonts w:ascii="Angsana New" w:eastAsia="Times New Roman" w:hAnsi="Angsana New" w:cs="Angsana New"/>
                <w:sz w:val="28"/>
              </w:rPr>
              <w:t>Net</w:t>
            </w:r>
          </w:p>
        </w:tc>
        <w:tc>
          <w:tcPr>
            <w:tcW w:w="236" w:type="dxa"/>
            <w:shd w:val="clear" w:color="auto" w:fill="auto"/>
          </w:tcPr>
          <w:p w14:paraId="5D47A5B2" w14:textId="77777777" w:rsidR="009A1B56" w:rsidRPr="003A1E1B" w:rsidRDefault="009A1B56" w:rsidP="009A1B56">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20AC7EA7" w14:textId="77777777" w:rsidR="009A1B56" w:rsidRPr="003A1E1B" w:rsidRDefault="009A1B56" w:rsidP="009A1B56">
            <w:pPr>
              <w:spacing w:after="0" w:line="240" w:lineRule="auto"/>
              <w:jc w:val="right"/>
              <w:rPr>
                <w:rFonts w:ascii="Angsana New" w:eastAsia="Times New Roman" w:hAnsi="Angsana New" w:cs="Angsana New"/>
                <w:sz w:val="28"/>
              </w:rPr>
            </w:pPr>
            <w:r w:rsidRPr="003A1E1B">
              <w:rPr>
                <w:rFonts w:ascii="Angsana New" w:eastAsia="Times New Roman" w:hAnsi="Angsana New" w:cs="Angsana New"/>
                <w:sz w:val="28"/>
              </w:rPr>
              <w:t>220,813,359</w:t>
            </w:r>
          </w:p>
        </w:tc>
        <w:tc>
          <w:tcPr>
            <w:tcW w:w="236" w:type="dxa"/>
            <w:shd w:val="clear" w:color="auto" w:fill="auto"/>
            <w:vAlign w:val="bottom"/>
          </w:tcPr>
          <w:p w14:paraId="14838937" w14:textId="77777777" w:rsidR="009A1B56" w:rsidRPr="003A1E1B" w:rsidRDefault="009A1B56" w:rsidP="009A1B56">
            <w:pPr>
              <w:spacing w:after="0" w:line="240" w:lineRule="auto"/>
              <w:jc w:val="right"/>
              <w:rPr>
                <w:rFonts w:ascii="Angsana New" w:eastAsia="Times New Roman" w:hAnsi="Angsana New" w:cs="Angsana New"/>
                <w:sz w:val="28"/>
                <w:cs/>
                <w:lang w:val="th-TH"/>
              </w:rPr>
            </w:pPr>
          </w:p>
        </w:tc>
        <w:tc>
          <w:tcPr>
            <w:tcW w:w="2458" w:type="dxa"/>
            <w:tcBorders>
              <w:top w:val="nil"/>
              <w:bottom w:val="nil"/>
            </w:tcBorders>
            <w:shd w:val="clear" w:color="auto" w:fill="auto"/>
          </w:tcPr>
          <w:p w14:paraId="1533AD78" w14:textId="77777777" w:rsidR="009A1B56" w:rsidRPr="003A1E1B" w:rsidRDefault="009A1B56" w:rsidP="009A1B56">
            <w:pPr>
              <w:spacing w:after="0" w:line="240" w:lineRule="auto"/>
              <w:jc w:val="right"/>
              <w:rPr>
                <w:rFonts w:ascii="Angsana New" w:eastAsia="Times New Roman" w:hAnsi="Angsana New" w:cs="Angsana New"/>
                <w:sz w:val="28"/>
              </w:rPr>
            </w:pPr>
            <w:r w:rsidRPr="003A1E1B">
              <w:rPr>
                <w:rFonts w:ascii="Angsana New" w:eastAsia="Times New Roman" w:hAnsi="Angsana New" w:cs="Angsana New"/>
                <w:sz w:val="28"/>
              </w:rPr>
              <w:t>-</w:t>
            </w:r>
          </w:p>
        </w:tc>
      </w:tr>
      <w:tr w:rsidR="009A1B56" w:rsidRPr="003A1E1B" w14:paraId="5B440899" w14:textId="77777777" w:rsidTr="008A7C13">
        <w:trPr>
          <w:trHeight w:val="66"/>
        </w:trPr>
        <w:tc>
          <w:tcPr>
            <w:tcW w:w="3685" w:type="dxa"/>
            <w:shd w:val="clear" w:color="auto" w:fill="auto"/>
          </w:tcPr>
          <w:p w14:paraId="626C8CDB" w14:textId="77777777" w:rsidR="009A1B56" w:rsidRPr="003A1E1B" w:rsidRDefault="009A1B56" w:rsidP="009A1B56">
            <w:pPr>
              <w:spacing w:after="0" w:line="240" w:lineRule="auto"/>
              <w:ind w:left="-96"/>
              <w:rPr>
                <w:rFonts w:ascii="Angsana New" w:eastAsia="Times New Roman" w:hAnsi="Angsana New" w:cs="Angsana New"/>
                <w:b/>
                <w:bCs/>
                <w:sz w:val="28"/>
                <w:cs/>
              </w:rPr>
            </w:pPr>
            <w:r w:rsidRPr="003A1E1B">
              <w:rPr>
                <w:rFonts w:ascii="Angsana New" w:hAnsi="Angsana New" w:cs="Angsana New"/>
                <w:sz w:val="28"/>
                <w:u w:val="single"/>
              </w:rPr>
              <w:t>Less</w:t>
            </w:r>
            <w:r w:rsidRPr="003A1E1B">
              <w:rPr>
                <w:rFonts w:ascii="Angsana New" w:hAnsi="Angsana New" w:cs="Angsana New"/>
                <w:sz w:val="28"/>
              </w:rPr>
              <w:t xml:space="preserve"> Pay off the bond</w:t>
            </w:r>
          </w:p>
        </w:tc>
        <w:tc>
          <w:tcPr>
            <w:tcW w:w="236" w:type="dxa"/>
            <w:shd w:val="clear" w:color="auto" w:fill="auto"/>
          </w:tcPr>
          <w:p w14:paraId="79649BA0" w14:textId="77777777" w:rsidR="009A1B56" w:rsidRPr="003A1E1B" w:rsidRDefault="009A1B56" w:rsidP="009A1B56">
            <w:pPr>
              <w:spacing w:after="0" w:line="240" w:lineRule="auto"/>
              <w:rPr>
                <w:rFonts w:ascii="Angsana New" w:eastAsia="Times New Roman" w:hAnsi="Angsana New" w:cs="Angsana New"/>
                <w:sz w:val="28"/>
              </w:rPr>
            </w:pPr>
          </w:p>
        </w:tc>
        <w:tc>
          <w:tcPr>
            <w:tcW w:w="2458" w:type="dxa"/>
            <w:tcBorders>
              <w:top w:val="nil"/>
              <w:bottom w:val="nil"/>
            </w:tcBorders>
            <w:shd w:val="clear" w:color="auto" w:fill="auto"/>
          </w:tcPr>
          <w:p w14:paraId="23B342D0" w14:textId="77777777" w:rsidR="009A1B56" w:rsidRPr="00DE5C1E" w:rsidRDefault="009A1B56" w:rsidP="009A1B56">
            <w:pPr>
              <w:pBdr>
                <w:bottom w:val="single" w:sz="4" w:space="1" w:color="auto"/>
              </w:pBdr>
              <w:spacing w:after="0" w:line="240" w:lineRule="auto"/>
              <w:jc w:val="right"/>
              <w:rPr>
                <w:rFonts w:ascii="Angsana New" w:eastAsia="Times New Roman" w:hAnsi="Angsana New" w:cs="Angsana New"/>
                <w:sz w:val="28"/>
              </w:rPr>
            </w:pPr>
            <w:r w:rsidRPr="00DE5C1E">
              <w:rPr>
                <w:rFonts w:ascii="Angsana New" w:eastAsia="Times New Roman" w:hAnsi="Angsana New" w:cs="Angsana New"/>
                <w:sz w:val="28"/>
              </w:rPr>
              <w:t>-</w:t>
            </w:r>
          </w:p>
        </w:tc>
        <w:tc>
          <w:tcPr>
            <w:tcW w:w="236" w:type="dxa"/>
            <w:shd w:val="clear" w:color="auto" w:fill="auto"/>
            <w:vAlign w:val="bottom"/>
          </w:tcPr>
          <w:p w14:paraId="2F16D871" w14:textId="77777777" w:rsidR="009A1B56" w:rsidRPr="00DE5C1E" w:rsidRDefault="009A1B56" w:rsidP="009A1B56">
            <w:pPr>
              <w:spacing w:after="0" w:line="240" w:lineRule="auto"/>
              <w:jc w:val="right"/>
              <w:rPr>
                <w:rFonts w:ascii="Angsana New" w:eastAsia="Times New Roman" w:hAnsi="Angsana New" w:cs="Angsana New"/>
                <w:sz w:val="28"/>
              </w:rPr>
            </w:pPr>
          </w:p>
        </w:tc>
        <w:tc>
          <w:tcPr>
            <w:tcW w:w="2458" w:type="dxa"/>
            <w:tcBorders>
              <w:top w:val="nil"/>
              <w:bottom w:val="nil"/>
            </w:tcBorders>
            <w:shd w:val="clear" w:color="auto" w:fill="auto"/>
          </w:tcPr>
          <w:p w14:paraId="1A7A2758" w14:textId="77777777" w:rsidR="009A1B56" w:rsidRPr="00DE5C1E" w:rsidRDefault="009A1B56" w:rsidP="009A1B56">
            <w:pPr>
              <w:pBdr>
                <w:bottom w:val="single" w:sz="4" w:space="1" w:color="auto"/>
              </w:pBdr>
              <w:spacing w:after="0" w:line="240" w:lineRule="auto"/>
              <w:jc w:val="right"/>
              <w:rPr>
                <w:rFonts w:ascii="Angsana New" w:eastAsia="Times New Roman" w:hAnsi="Angsana New" w:cs="Angsana New"/>
                <w:sz w:val="28"/>
                <w:lang w:val="en-GB" w:bidi="ar-SA"/>
              </w:rPr>
            </w:pPr>
            <w:r w:rsidRPr="00DE5C1E">
              <w:rPr>
                <w:rFonts w:ascii="Angsana New" w:eastAsia="Times New Roman" w:hAnsi="Angsana New" w:cs="Angsana New"/>
                <w:sz w:val="28"/>
                <w:lang w:val="en-GB" w:bidi="ar-SA"/>
              </w:rPr>
              <w:t>-</w:t>
            </w:r>
          </w:p>
        </w:tc>
      </w:tr>
      <w:tr w:rsidR="009A1B56" w:rsidRPr="003A1E1B" w14:paraId="3A1C8555" w14:textId="77777777" w:rsidTr="008A7C13">
        <w:trPr>
          <w:trHeight w:val="66"/>
        </w:trPr>
        <w:tc>
          <w:tcPr>
            <w:tcW w:w="3685" w:type="dxa"/>
            <w:tcBorders>
              <w:bottom w:val="nil"/>
            </w:tcBorders>
            <w:shd w:val="clear" w:color="auto" w:fill="auto"/>
          </w:tcPr>
          <w:p w14:paraId="5C0AC72C" w14:textId="77777777" w:rsidR="009A1B56" w:rsidRPr="003A1E1B" w:rsidRDefault="009A1B56" w:rsidP="009A1B56">
            <w:pPr>
              <w:spacing w:after="0" w:line="240" w:lineRule="auto"/>
              <w:ind w:left="-96"/>
              <w:rPr>
                <w:rFonts w:ascii="Angsana New" w:eastAsia="Times New Roman" w:hAnsi="Angsana New" w:cs="Angsana New"/>
                <w:b/>
                <w:bCs/>
                <w:sz w:val="28"/>
              </w:rPr>
            </w:pPr>
            <w:r w:rsidRPr="003A1E1B">
              <w:rPr>
                <w:rFonts w:ascii="Angsana New" w:eastAsia="Times New Roman" w:hAnsi="Angsana New" w:cs="Angsana New"/>
                <w:b/>
                <w:bCs/>
                <w:sz w:val="28"/>
              </w:rPr>
              <w:t>Balance</w:t>
            </w:r>
          </w:p>
        </w:tc>
        <w:tc>
          <w:tcPr>
            <w:tcW w:w="236" w:type="dxa"/>
            <w:tcBorders>
              <w:bottom w:val="nil"/>
            </w:tcBorders>
            <w:shd w:val="clear" w:color="auto" w:fill="auto"/>
          </w:tcPr>
          <w:p w14:paraId="2487CAE9" w14:textId="77777777" w:rsidR="009A1B56" w:rsidRPr="003A1E1B" w:rsidRDefault="009A1B56" w:rsidP="009A1B56">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08802404" w14:textId="77777777" w:rsidR="009A1B56" w:rsidRPr="003A1E1B" w:rsidRDefault="009A1B56" w:rsidP="009A1B56">
            <w:pPr>
              <w:pBdr>
                <w:bottom w:val="double" w:sz="4" w:space="1" w:color="auto"/>
              </w:pBdr>
              <w:spacing w:after="0" w:line="240" w:lineRule="auto"/>
              <w:jc w:val="right"/>
              <w:rPr>
                <w:rFonts w:ascii="Angsana New" w:eastAsia="Times New Roman" w:hAnsi="Angsana New" w:cs="Angsana New"/>
                <w:b/>
                <w:bCs/>
                <w:sz w:val="28"/>
              </w:rPr>
            </w:pPr>
            <w:r w:rsidRPr="003A1E1B">
              <w:rPr>
                <w:rFonts w:ascii="Angsana New" w:eastAsia="Times New Roman" w:hAnsi="Angsana New" w:cs="Angsana New"/>
                <w:b/>
                <w:bCs/>
                <w:sz w:val="28"/>
              </w:rPr>
              <w:t>220,813,359</w:t>
            </w:r>
          </w:p>
        </w:tc>
        <w:tc>
          <w:tcPr>
            <w:tcW w:w="236" w:type="dxa"/>
            <w:tcBorders>
              <w:bottom w:val="nil"/>
            </w:tcBorders>
            <w:shd w:val="clear" w:color="auto" w:fill="auto"/>
            <w:vAlign w:val="bottom"/>
          </w:tcPr>
          <w:p w14:paraId="36F258FD" w14:textId="77777777" w:rsidR="009A1B56" w:rsidRPr="003A1E1B" w:rsidRDefault="009A1B56" w:rsidP="009A1B56">
            <w:pPr>
              <w:spacing w:after="0" w:line="240" w:lineRule="auto"/>
              <w:jc w:val="right"/>
              <w:rPr>
                <w:rFonts w:ascii="Angsana New" w:eastAsia="Times New Roman" w:hAnsi="Angsana New" w:cs="Angsana New"/>
                <w:b/>
                <w:bCs/>
                <w:sz w:val="28"/>
                <w:cs/>
                <w:lang w:val="th-TH"/>
              </w:rPr>
            </w:pPr>
          </w:p>
        </w:tc>
        <w:tc>
          <w:tcPr>
            <w:tcW w:w="2458" w:type="dxa"/>
            <w:tcBorders>
              <w:top w:val="nil"/>
              <w:bottom w:val="nil"/>
            </w:tcBorders>
            <w:shd w:val="clear" w:color="auto" w:fill="auto"/>
          </w:tcPr>
          <w:p w14:paraId="0A4CA9D8" w14:textId="77777777" w:rsidR="009A1B56" w:rsidRPr="003A1E1B" w:rsidRDefault="009A1B56" w:rsidP="009A1B56">
            <w:pPr>
              <w:pBdr>
                <w:bottom w:val="double" w:sz="4" w:space="1" w:color="auto"/>
              </w:pBdr>
              <w:spacing w:after="0" w:line="240" w:lineRule="auto"/>
              <w:jc w:val="right"/>
              <w:rPr>
                <w:rFonts w:ascii="Angsana New" w:eastAsia="Times New Roman" w:hAnsi="Angsana New" w:cs="Angsana New"/>
                <w:b/>
                <w:bCs/>
                <w:sz w:val="28"/>
                <w:lang w:val="en-GB" w:bidi="ar-SA"/>
              </w:rPr>
            </w:pPr>
            <w:r w:rsidRPr="003A1E1B">
              <w:rPr>
                <w:rFonts w:ascii="Angsana New" w:eastAsia="Times New Roman" w:hAnsi="Angsana New" w:cs="Angsana New"/>
                <w:b/>
                <w:bCs/>
                <w:sz w:val="28"/>
                <w:lang w:val="en-GB" w:bidi="ar-SA"/>
              </w:rPr>
              <w:t>-</w:t>
            </w:r>
          </w:p>
        </w:tc>
      </w:tr>
    </w:tbl>
    <w:p w14:paraId="7333DAC1" w14:textId="77777777" w:rsidR="002A4ADB" w:rsidRPr="003A1E1B" w:rsidRDefault="002A4ADB" w:rsidP="002A4ADB">
      <w:pPr>
        <w:pStyle w:val="a7"/>
        <w:spacing w:before="120" w:after="0" w:line="240" w:lineRule="auto"/>
        <w:ind w:left="284"/>
        <w:contextualSpacing w:val="0"/>
        <w:jc w:val="thaiDistribute"/>
        <w:rPr>
          <w:rFonts w:ascii="Angsana New" w:hAnsi="Angsana New" w:cs="Angsana New"/>
          <w:sz w:val="28"/>
          <w:cs/>
          <w:lang w:val="en-GB"/>
        </w:rPr>
      </w:pPr>
      <w:r w:rsidRPr="003A1E1B">
        <w:rPr>
          <w:rFonts w:ascii="Angsana New" w:hAnsi="Angsana New" w:cs="Angsana New"/>
          <w:sz w:val="28"/>
          <w:lang w:val="en-GB"/>
        </w:rPr>
        <w:t xml:space="preserve">The Company paid an advance fee for the issuance of convertible debentures </w:t>
      </w:r>
      <w:r w:rsidR="00DE5C1E">
        <w:rPr>
          <w:rFonts w:ascii="Angsana New" w:hAnsi="Angsana New" w:cs="Angsana New"/>
          <w:sz w:val="28"/>
          <w:lang w:val="en-GB"/>
        </w:rPr>
        <w:t>in amount of</w:t>
      </w:r>
      <w:r w:rsidRPr="003A1E1B">
        <w:rPr>
          <w:rFonts w:ascii="Angsana New" w:hAnsi="Angsana New" w:cs="Angsana New"/>
          <w:sz w:val="28"/>
          <w:lang w:val="en-GB"/>
        </w:rPr>
        <w:t xml:space="preserve"> 5.26 million </w:t>
      </w:r>
      <w:r w:rsidR="00DE5C1E">
        <w:rPr>
          <w:rFonts w:ascii="Angsana New" w:hAnsi="Angsana New" w:cs="Angsana New"/>
          <w:sz w:val="28"/>
          <w:lang w:val="en-GB"/>
        </w:rPr>
        <w:t xml:space="preserve">bath, </w:t>
      </w:r>
      <w:r w:rsidRPr="003A1E1B">
        <w:rPr>
          <w:rFonts w:ascii="Angsana New" w:hAnsi="Angsana New" w:cs="Angsana New"/>
          <w:sz w:val="28"/>
          <w:lang w:val="en-GB"/>
        </w:rPr>
        <w:t xml:space="preserve">and </w:t>
      </w:r>
      <w:proofErr w:type="spellStart"/>
      <w:r w:rsidRPr="003A1E1B">
        <w:rPr>
          <w:rFonts w:ascii="Angsana New" w:hAnsi="Angsana New" w:cs="Angsana New"/>
          <w:sz w:val="28"/>
          <w:lang w:val="en-GB"/>
        </w:rPr>
        <w:t>amortized</w:t>
      </w:r>
      <w:proofErr w:type="spellEnd"/>
      <w:r w:rsidRPr="003A1E1B">
        <w:rPr>
          <w:rFonts w:ascii="Angsana New" w:hAnsi="Angsana New" w:cs="Angsana New"/>
          <w:sz w:val="28"/>
          <w:lang w:val="en-GB"/>
        </w:rPr>
        <w:t xml:space="preserve"> over the term of the convertible debentures.</w:t>
      </w:r>
    </w:p>
    <w:p w14:paraId="275C05E4" w14:textId="77777777" w:rsidR="001050B4" w:rsidRDefault="001050B4" w:rsidP="001050B4">
      <w:pPr>
        <w:pStyle w:val="a7"/>
        <w:spacing w:before="120" w:after="0" w:line="240" w:lineRule="auto"/>
        <w:ind w:left="284"/>
        <w:contextualSpacing w:val="0"/>
        <w:jc w:val="both"/>
        <w:rPr>
          <w:rFonts w:ascii="Angsana New" w:hAnsi="Angsana New" w:cs="Angsana New"/>
          <w:color w:val="000000"/>
          <w:sz w:val="28"/>
          <w:cs/>
        </w:rPr>
      </w:pPr>
      <w:r w:rsidRPr="001050B4">
        <w:rPr>
          <w:rFonts w:ascii="Angsana New" w:hAnsi="Angsana New" w:cs="Angsana New"/>
          <w:color w:val="000000"/>
          <w:sz w:val="28"/>
        </w:rPr>
        <w:t xml:space="preserve">As at December </w:t>
      </w:r>
      <w:r w:rsidRPr="001050B4">
        <w:rPr>
          <w:rFonts w:ascii="Angsana New" w:hAnsi="Angsana New" w:cs="Angsana New"/>
          <w:color w:val="000000"/>
          <w:sz w:val="28"/>
          <w:cs/>
        </w:rPr>
        <w:t>31</w:t>
      </w:r>
      <w:r w:rsidRPr="001050B4">
        <w:rPr>
          <w:rFonts w:ascii="Angsana New" w:hAnsi="Angsana New" w:cs="Angsana New"/>
          <w:color w:val="000000"/>
          <w:sz w:val="28"/>
        </w:rPr>
        <w:t xml:space="preserve">, </w:t>
      </w:r>
      <w:r w:rsidRPr="001050B4">
        <w:rPr>
          <w:rFonts w:ascii="Angsana New" w:hAnsi="Angsana New" w:cs="Angsana New"/>
          <w:color w:val="000000"/>
          <w:sz w:val="28"/>
          <w:cs/>
        </w:rPr>
        <w:t>2024</w:t>
      </w:r>
      <w:r w:rsidRPr="001050B4">
        <w:rPr>
          <w:rFonts w:ascii="Angsana New" w:hAnsi="Angsana New" w:cs="Angsana New"/>
          <w:color w:val="000000"/>
          <w:sz w:val="28"/>
        </w:rPr>
        <w:t xml:space="preserve">, the Company has outstanding debenture, which has not been converted, in the amount of </w:t>
      </w:r>
      <w:r w:rsidRPr="001050B4">
        <w:rPr>
          <w:rFonts w:ascii="Angsana New" w:hAnsi="Angsana New" w:cs="Angsana New"/>
          <w:color w:val="000000"/>
          <w:sz w:val="28"/>
          <w:cs/>
        </w:rPr>
        <w:t xml:space="preserve">225.04 </w:t>
      </w:r>
      <w:r w:rsidRPr="001050B4">
        <w:rPr>
          <w:rFonts w:ascii="Angsana New" w:hAnsi="Angsana New" w:cs="Angsana New"/>
          <w:color w:val="000000"/>
          <w:sz w:val="28"/>
        </w:rPr>
        <w:t xml:space="preserve">million baht. According to the financial ratio maintenance requirements for issuing debentures, the Company must maintain of net-debt to equity ratio not exceeding </w:t>
      </w:r>
      <w:r w:rsidRPr="001050B4">
        <w:rPr>
          <w:rFonts w:ascii="Angsana New" w:hAnsi="Angsana New" w:cs="Angsana New"/>
          <w:color w:val="000000"/>
          <w:sz w:val="28"/>
          <w:cs/>
        </w:rPr>
        <w:t xml:space="preserve">3:1. </w:t>
      </w:r>
      <w:r w:rsidRPr="001050B4">
        <w:rPr>
          <w:rFonts w:ascii="Angsana New" w:hAnsi="Angsana New" w:cs="Angsana New"/>
          <w:color w:val="000000"/>
          <w:sz w:val="28"/>
        </w:rPr>
        <w:t xml:space="preserve">As at December </w:t>
      </w:r>
      <w:r w:rsidRPr="001050B4">
        <w:rPr>
          <w:rFonts w:ascii="Angsana New" w:hAnsi="Angsana New" w:cs="Angsana New"/>
          <w:color w:val="000000"/>
          <w:sz w:val="28"/>
          <w:cs/>
        </w:rPr>
        <w:t>31</w:t>
      </w:r>
      <w:r w:rsidRPr="001050B4">
        <w:rPr>
          <w:rFonts w:ascii="Angsana New" w:hAnsi="Angsana New" w:cs="Angsana New"/>
          <w:color w:val="000000"/>
          <w:sz w:val="28"/>
        </w:rPr>
        <w:t xml:space="preserve">, </w:t>
      </w:r>
      <w:r w:rsidRPr="001050B4">
        <w:rPr>
          <w:rFonts w:ascii="Angsana New" w:hAnsi="Angsana New" w:cs="Angsana New"/>
          <w:color w:val="000000"/>
          <w:sz w:val="28"/>
          <w:cs/>
        </w:rPr>
        <w:t>2024</w:t>
      </w:r>
      <w:r w:rsidRPr="001050B4">
        <w:rPr>
          <w:rFonts w:ascii="Angsana New" w:hAnsi="Angsana New" w:cs="Angsana New"/>
          <w:color w:val="000000"/>
          <w:sz w:val="28"/>
        </w:rPr>
        <w:t xml:space="preserve">, the Company maintained the financial ratio at </w:t>
      </w:r>
      <w:r w:rsidRPr="001050B4">
        <w:rPr>
          <w:rFonts w:ascii="Angsana New" w:hAnsi="Angsana New" w:cs="Angsana New"/>
          <w:color w:val="000000"/>
          <w:sz w:val="28"/>
          <w:cs/>
        </w:rPr>
        <w:t>0.47:1</w:t>
      </w:r>
      <w:r w:rsidR="00132DA7">
        <w:rPr>
          <w:rFonts w:ascii="Angsana New" w:hAnsi="Angsana New" w:cs="Angsana New"/>
          <w:color w:val="000000"/>
          <w:sz w:val="28"/>
        </w:rPr>
        <w:t>.</w:t>
      </w:r>
    </w:p>
    <w:p w14:paraId="105AC556" w14:textId="77777777" w:rsidR="00132DA7" w:rsidRDefault="00132DA7" w:rsidP="001050B4">
      <w:pPr>
        <w:pStyle w:val="a7"/>
        <w:spacing w:before="120" w:after="0" w:line="240" w:lineRule="auto"/>
        <w:ind w:left="284"/>
        <w:contextualSpacing w:val="0"/>
        <w:jc w:val="both"/>
        <w:rPr>
          <w:rFonts w:ascii="Angsana New" w:hAnsi="Angsana New" w:cs="Angsana New"/>
          <w:color w:val="000000"/>
          <w:sz w:val="28"/>
        </w:rPr>
      </w:pPr>
    </w:p>
    <w:p w14:paraId="05512EFD" w14:textId="77777777" w:rsidR="00132DA7" w:rsidRDefault="00132DA7" w:rsidP="001050B4">
      <w:pPr>
        <w:pStyle w:val="a7"/>
        <w:spacing w:before="120" w:after="0" w:line="240" w:lineRule="auto"/>
        <w:ind w:left="284"/>
        <w:contextualSpacing w:val="0"/>
        <w:jc w:val="both"/>
        <w:rPr>
          <w:rFonts w:ascii="Angsana New" w:hAnsi="Angsana New" w:cs="Angsana New"/>
          <w:color w:val="000000"/>
          <w:sz w:val="28"/>
        </w:rPr>
      </w:pPr>
    </w:p>
    <w:p w14:paraId="168462F9" w14:textId="77777777" w:rsidR="00132DA7" w:rsidRDefault="00132DA7" w:rsidP="001050B4">
      <w:pPr>
        <w:pStyle w:val="a7"/>
        <w:spacing w:before="120" w:after="0" w:line="240" w:lineRule="auto"/>
        <w:ind w:left="284"/>
        <w:contextualSpacing w:val="0"/>
        <w:jc w:val="both"/>
        <w:rPr>
          <w:rFonts w:ascii="Angsana New" w:hAnsi="Angsana New" w:cs="Angsana New"/>
          <w:color w:val="000000"/>
          <w:sz w:val="28"/>
        </w:rPr>
      </w:pPr>
    </w:p>
    <w:p w14:paraId="6FD5B3BC" w14:textId="77777777" w:rsidR="00132DA7" w:rsidRDefault="00132DA7" w:rsidP="001050B4">
      <w:pPr>
        <w:pStyle w:val="a7"/>
        <w:spacing w:before="120" w:after="0" w:line="240" w:lineRule="auto"/>
        <w:ind w:left="284"/>
        <w:contextualSpacing w:val="0"/>
        <w:jc w:val="both"/>
        <w:rPr>
          <w:rFonts w:ascii="Angsana New" w:hAnsi="Angsana New" w:cs="Angsana New"/>
          <w:color w:val="000000"/>
          <w:sz w:val="28"/>
        </w:rPr>
      </w:pPr>
    </w:p>
    <w:p w14:paraId="745D25DC" w14:textId="77777777" w:rsidR="00132DA7" w:rsidRDefault="00132DA7" w:rsidP="001050B4">
      <w:pPr>
        <w:pStyle w:val="a7"/>
        <w:spacing w:before="120" w:after="0" w:line="240" w:lineRule="auto"/>
        <w:ind w:left="284"/>
        <w:contextualSpacing w:val="0"/>
        <w:jc w:val="both"/>
        <w:rPr>
          <w:rFonts w:ascii="Angsana New" w:hAnsi="Angsana New" w:cs="Angsana New"/>
          <w:color w:val="000000"/>
          <w:sz w:val="28"/>
        </w:rPr>
      </w:pPr>
    </w:p>
    <w:p w14:paraId="34825EC9" w14:textId="77777777" w:rsidR="00132DA7" w:rsidRDefault="00132DA7" w:rsidP="001050B4">
      <w:pPr>
        <w:pStyle w:val="a7"/>
        <w:spacing w:before="120" w:after="0" w:line="240" w:lineRule="auto"/>
        <w:ind w:left="284"/>
        <w:contextualSpacing w:val="0"/>
        <w:jc w:val="both"/>
        <w:rPr>
          <w:rFonts w:ascii="Angsana New" w:hAnsi="Angsana New" w:cs="Angsana New"/>
          <w:color w:val="000000"/>
          <w:sz w:val="28"/>
          <w:cs/>
        </w:rPr>
      </w:pPr>
    </w:p>
    <w:p w14:paraId="087B1439" w14:textId="77777777" w:rsidR="00AA01D0" w:rsidRPr="001E085C" w:rsidRDefault="00AA01D0" w:rsidP="00567FE0">
      <w:pPr>
        <w:pStyle w:val="a7"/>
        <w:numPr>
          <w:ilvl w:val="0"/>
          <w:numId w:val="1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Current portion of long - term liabilities</w:t>
      </w:r>
      <w:r w:rsidR="009B276A">
        <w:rPr>
          <w:rFonts w:ascii="Angsana New" w:hAnsi="Angsana New" w:cs="Angsana New" w:hint="cs"/>
          <w:b/>
          <w:bCs/>
          <w:sz w:val="28"/>
          <w:cs/>
        </w:rPr>
        <w:t xml:space="preserve"> </w:t>
      </w:r>
      <w:r w:rsidR="009B276A">
        <w:rPr>
          <w:rFonts w:ascii="Angsana New" w:hAnsi="Angsana New" w:cs="Angsana New"/>
          <w:b/>
          <w:bCs/>
          <w:sz w:val="28"/>
        </w:rPr>
        <w:t>and loans</w:t>
      </w:r>
    </w:p>
    <w:tbl>
      <w:tblPr>
        <w:tblW w:w="9084" w:type="dxa"/>
        <w:tblInd w:w="284" w:type="dxa"/>
        <w:tblLayout w:type="fixed"/>
        <w:tblCellMar>
          <w:left w:w="0" w:type="dxa"/>
          <w:right w:w="0" w:type="dxa"/>
        </w:tblCellMar>
        <w:tblLook w:val="0000" w:firstRow="0" w:lastRow="0" w:firstColumn="0" w:lastColumn="0" w:noHBand="0" w:noVBand="0"/>
      </w:tblPr>
      <w:tblGrid>
        <w:gridCol w:w="3558"/>
        <w:gridCol w:w="1174"/>
        <w:gridCol w:w="282"/>
        <w:gridCol w:w="1174"/>
        <w:gridCol w:w="283"/>
        <w:gridCol w:w="1166"/>
        <w:gridCol w:w="282"/>
        <w:gridCol w:w="1165"/>
      </w:tblGrid>
      <w:tr w:rsidR="00AD76E4" w:rsidRPr="001E085C" w14:paraId="1BB0392F" w14:textId="77777777" w:rsidTr="0057246B">
        <w:trPr>
          <w:cantSplit/>
        </w:trPr>
        <w:tc>
          <w:tcPr>
            <w:tcW w:w="3558" w:type="dxa"/>
            <w:shd w:val="clear" w:color="auto" w:fill="auto"/>
          </w:tcPr>
          <w:p w14:paraId="74C381F5" w14:textId="77777777" w:rsidR="00AD76E4" w:rsidRPr="001E085C" w:rsidRDefault="00AD76E4" w:rsidP="0057246B">
            <w:pPr>
              <w:spacing w:after="0" w:line="240" w:lineRule="auto"/>
              <w:rPr>
                <w:rFonts w:ascii="Angsana New" w:eastAsia="Times New Roman" w:hAnsi="Angsana New" w:cs="Angsana New"/>
                <w:sz w:val="28"/>
                <w:cs/>
                <w:lang w:val="th-TH"/>
              </w:rPr>
            </w:pPr>
          </w:p>
        </w:tc>
        <w:tc>
          <w:tcPr>
            <w:tcW w:w="5526" w:type="dxa"/>
            <w:gridSpan w:val="7"/>
            <w:shd w:val="clear" w:color="auto" w:fill="auto"/>
          </w:tcPr>
          <w:p w14:paraId="0B5D7723" w14:textId="77777777" w:rsidR="00AD76E4" w:rsidRPr="001E085C" w:rsidRDefault="00AD76E4"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AD76E4" w:rsidRPr="001E085C" w14:paraId="48DD9866" w14:textId="77777777" w:rsidTr="0057246B">
        <w:trPr>
          <w:cantSplit/>
        </w:trPr>
        <w:tc>
          <w:tcPr>
            <w:tcW w:w="3558" w:type="dxa"/>
            <w:shd w:val="clear" w:color="auto" w:fill="auto"/>
          </w:tcPr>
          <w:p w14:paraId="528E6DC8" w14:textId="77777777" w:rsidR="00AD76E4" w:rsidRPr="001E085C" w:rsidRDefault="00AD76E4"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shd w:val="clear" w:color="auto" w:fill="auto"/>
          </w:tcPr>
          <w:p w14:paraId="3D1663DA" w14:textId="77777777" w:rsidR="00AD76E4" w:rsidRPr="001E085C" w:rsidRDefault="00AD76E4"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1F018601" w14:textId="77777777" w:rsidR="00AD76E4" w:rsidRPr="001E085C" w:rsidRDefault="00AD76E4"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shd w:val="clear" w:color="auto" w:fill="auto"/>
          </w:tcPr>
          <w:p w14:paraId="187E85BE" w14:textId="77777777" w:rsidR="00AD76E4" w:rsidRPr="001E085C" w:rsidRDefault="00AD76E4"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4F7300" w:rsidRPr="001E085C" w14:paraId="277E0487" w14:textId="77777777" w:rsidTr="0057246B">
        <w:trPr>
          <w:cantSplit/>
          <w:trHeight w:val="70"/>
        </w:trPr>
        <w:tc>
          <w:tcPr>
            <w:tcW w:w="3558" w:type="dxa"/>
            <w:shd w:val="clear" w:color="auto" w:fill="auto"/>
          </w:tcPr>
          <w:p w14:paraId="782C5ABE" w14:textId="77777777" w:rsidR="004F7300" w:rsidRPr="001E085C" w:rsidRDefault="004F7300" w:rsidP="004F7300">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58A2151F"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D1127E4"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sidR="009A1B56">
              <w:rPr>
                <w:rFonts w:ascii="Angsana New" w:eastAsia="Cordia New" w:hAnsi="Angsana New" w:cs="Angsana New"/>
                <w:sz w:val="28"/>
                <w:lang w:val="en-GB"/>
              </w:rPr>
              <w:t>4</w:t>
            </w:r>
          </w:p>
        </w:tc>
        <w:tc>
          <w:tcPr>
            <w:tcW w:w="282" w:type="dxa"/>
            <w:tcBorders>
              <w:top w:val="single" w:sz="4" w:space="0" w:color="auto"/>
            </w:tcBorders>
            <w:shd w:val="clear" w:color="auto" w:fill="auto"/>
          </w:tcPr>
          <w:p w14:paraId="763449AA"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shd w:val="clear" w:color="auto" w:fill="auto"/>
          </w:tcPr>
          <w:p w14:paraId="4EFAF7EB"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D05C146"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9A1B56">
              <w:rPr>
                <w:rFonts w:ascii="Angsana New" w:eastAsia="Cordia New" w:hAnsi="Angsana New" w:cs="Angsana New"/>
                <w:color w:val="000000"/>
                <w:sz w:val="28"/>
              </w:rPr>
              <w:t>3</w:t>
            </w:r>
          </w:p>
        </w:tc>
        <w:tc>
          <w:tcPr>
            <w:tcW w:w="283" w:type="dxa"/>
            <w:shd w:val="clear" w:color="auto" w:fill="auto"/>
          </w:tcPr>
          <w:p w14:paraId="30D4582C" w14:textId="77777777" w:rsidR="004F7300" w:rsidRPr="001E085C" w:rsidRDefault="004F7300" w:rsidP="004F7300">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5D475D3C"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5D0AB0E"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sidR="009A1B56">
              <w:rPr>
                <w:rFonts w:ascii="Angsana New" w:eastAsia="Cordia New" w:hAnsi="Angsana New" w:cs="Angsana New"/>
                <w:sz w:val="28"/>
                <w:lang w:val="en-GB"/>
              </w:rPr>
              <w:t>4</w:t>
            </w:r>
          </w:p>
        </w:tc>
        <w:tc>
          <w:tcPr>
            <w:tcW w:w="282" w:type="dxa"/>
            <w:tcBorders>
              <w:top w:val="single" w:sz="4" w:space="0" w:color="auto"/>
            </w:tcBorders>
            <w:shd w:val="clear" w:color="auto" w:fill="auto"/>
          </w:tcPr>
          <w:p w14:paraId="013EECEA"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shd w:val="clear" w:color="auto" w:fill="auto"/>
          </w:tcPr>
          <w:p w14:paraId="661382A8"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58842F9"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9A1B56">
              <w:rPr>
                <w:rFonts w:ascii="Angsana New" w:eastAsia="Cordia New" w:hAnsi="Angsana New" w:cs="Angsana New"/>
                <w:color w:val="000000"/>
                <w:sz w:val="28"/>
              </w:rPr>
              <w:t>3</w:t>
            </w:r>
          </w:p>
        </w:tc>
      </w:tr>
      <w:tr w:rsidR="0051047A" w:rsidRPr="001E085C" w14:paraId="2C7C8436" w14:textId="77777777" w:rsidTr="00D2354F">
        <w:tblPrEx>
          <w:tblCellMar>
            <w:left w:w="108" w:type="dxa"/>
            <w:right w:w="108" w:type="dxa"/>
          </w:tblCellMar>
        </w:tblPrEx>
        <w:tc>
          <w:tcPr>
            <w:tcW w:w="3558" w:type="dxa"/>
            <w:shd w:val="clear" w:color="auto" w:fill="auto"/>
          </w:tcPr>
          <w:p w14:paraId="2880801E" w14:textId="77777777" w:rsidR="0051047A" w:rsidRPr="001E085C" w:rsidRDefault="0051047A" w:rsidP="0051047A">
            <w:pPr>
              <w:spacing w:after="0" w:line="240" w:lineRule="auto"/>
              <w:ind w:left="-108" w:right="-108"/>
              <w:rPr>
                <w:rFonts w:ascii="Angsana New" w:eastAsia="Times New Roman" w:hAnsi="Angsana New" w:cs="Angsana New"/>
                <w:sz w:val="28"/>
                <w:cs/>
                <w:lang w:val="th-TH"/>
              </w:rPr>
            </w:pPr>
            <w:r w:rsidRPr="00F36DEF">
              <w:rPr>
                <w:rFonts w:ascii="Angsana New" w:eastAsia="Times New Roman" w:hAnsi="Angsana New" w:cs="Angsana New"/>
                <w:sz w:val="28"/>
                <w:lang w:val="th-TH"/>
              </w:rPr>
              <w:t>Loans from unrelated persons</w:t>
            </w:r>
          </w:p>
        </w:tc>
        <w:tc>
          <w:tcPr>
            <w:tcW w:w="1174" w:type="dxa"/>
            <w:shd w:val="clear" w:color="auto" w:fill="auto"/>
          </w:tcPr>
          <w:p w14:paraId="64BFC6E7"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rPr>
              <w:t>8</w:t>
            </w:r>
            <w:r w:rsidRPr="005661FD">
              <w:rPr>
                <w:rFonts w:ascii="Angsana New" w:eastAsia="Times New Roman" w:hAnsi="Angsana New" w:cs="Angsana New"/>
                <w:sz w:val="28"/>
              </w:rPr>
              <w:t>,000,000</w:t>
            </w:r>
          </w:p>
        </w:tc>
        <w:tc>
          <w:tcPr>
            <w:tcW w:w="282" w:type="dxa"/>
            <w:shd w:val="clear" w:color="auto" w:fill="auto"/>
            <w:vAlign w:val="center"/>
          </w:tcPr>
          <w:p w14:paraId="2C3E7B1D" w14:textId="77777777" w:rsidR="0051047A" w:rsidRPr="00937036" w:rsidRDefault="0051047A" w:rsidP="0051047A">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7405D04A"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8</w:t>
            </w:r>
            <w:r w:rsidRPr="00937036">
              <w:rPr>
                <w:rFonts w:ascii="Angsana New" w:eastAsia="Times New Roman" w:hAnsi="Angsana New" w:cs="Angsana New"/>
                <w:sz w:val="28"/>
              </w:rPr>
              <w:t>,000,000</w:t>
            </w:r>
          </w:p>
        </w:tc>
        <w:tc>
          <w:tcPr>
            <w:tcW w:w="283" w:type="dxa"/>
            <w:shd w:val="clear" w:color="auto" w:fill="auto"/>
            <w:vAlign w:val="bottom"/>
          </w:tcPr>
          <w:p w14:paraId="1E148F09" w14:textId="77777777" w:rsidR="0051047A" w:rsidRPr="00937036" w:rsidRDefault="0051047A" w:rsidP="0051047A">
            <w:pPr>
              <w:spacing w:after="0" w:line="240" w:lineRule="auto"/>
              <w:rPr>
                <w:rFonts w:ascii="Angsana New" w:eastAsia="Times New Roman" w:hAnsi="Angsana New" w:cs="Angsana New"/>
                <w:sz w:val="28"/>
                <w:cs/>
                <w:lang w:val="th-TH"/>
              </w:rPr>
            </w:pPr>
          </w:p>
        </w:tc>
        <w:tc>
          <w:tcPr>
            <w:tcW w:w="1166" w:type="dxa"/>
            <w:shd w:val="clear" w:color="auto" w:fill="auto"/>
          </w:tcPr>
          <w:p w14:paraId="15C0122E"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c>
          <w:tcPr>
            <w:tcW w:w="282" w:type="dxa"/>
            <w:shd w:val="clear" w:color="auto" w:fill="auto"/>
            <w:vAlign w:val="center"/>
          </w:tcPr>
          <w:p w14:paraId="04863440" w14:textId="77777777" w:rsidR="0051047A" w:rsidRPr="00937036" w:rsidRDefault="0051047A" w:rsidP="0051047A">
            <w:pPr>
              <w:spacing w:after="0" w:line="240" w:lineRule="auto"/>
              <w:ind w:left="-92"/>
              <w:jc w:val="right"/>
              <w:rPr>
                <w:rFonts w:ascii="Angsana New" w:eastAsia="Times New Roman" w:hAnsi="Angsana New" w:cs="Angsana New"/>
                <w:sz w:val="28"/>
              </w:rPr>
            </w:pPr>
          </w:p>
        </w:tc>
        <w:tc>
          <w:tcPr>
            <w:tcW w:w="1165" w:type="dxa"/>
            <w:shd w:val="clear" w:color="auto" w:fill="auto"/>
          </w:tcPr>
          <w:p w14:paraId="2B8F1DF2"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sz w:val="28"/>
              </w:rPr>
              <w:t>-</w:t>
            </w:r>
          </w:p>
        </w:tc>
      </w:tr>
      <w:tr w:rsidR="0051047A" w:rsidRPr="001E085C" w14:paraId="0E8671F5" w14:textId="77777777" w:rsidTr="00D2354F">
        <w:tblPrEx>
          <w:tblCellMar>
            <w:left w:w="108" w:type="dxa"/>
            <w:right w:w="108" w:type="dxa"/>
          </w:tblCellMar>
        </w:tblPrEx>
        <w:tc>
          <w:tcPr>
            <w:tcW w:w="3558" w:type="dxa"/>
            <w:shd w:val="clear" w:color="auto" w:fill="auto"/>
          </w:tcPr>
          <w:p w14:paraId="3FE8E768" w14:textId="77777777" w:rsidR="0051047A" w:rsidRPr="00287BC2" w:rsidRDefault="0051047A" w:rsidP="0051047A">
            <w:pPr>
              <w:spacing w:after="0" w:line="240" w:lineRule="auto"/>
              <w:ind w:left="-108" w:right="-108"/>
              <w:rPr>
                <w:rFonts w:ascii="Angsana New" w:eastAsia="Times New Roman" w:hAnsi="Angsana New" w:cs="Angsana New"/>
                <w:sz w:val="28"/>
                <w:cs/>
                <w:lang w:val="th-TH"/>
              </w:rPr>
            </w:pPr>
            <w:r w:rsidRPr="00287BC2">
              <w:rPr>
                <w:rFonts w:ascii="Angsana New" w:eastAsia="Times New Roman" w:hAnsi="Angsana New" w:cs="Angsana New"/>
                <w:sz w:val="28"/>
                <w:cs/>
                <w:lang w:val="th-TH"/>
              </w:rPr>
              <w:t>Loans from financial institutions</w:t>
            </w:r>
          </w:p>
        </w:tc>
        <w:tc>
          <w:tcPr>
            <w:tcW w:w="1174" w:type="dxa"/>
            <w:shd w:val="clear" w:color="auto" w:fill="auto"/>
          </w:tcPr>
          <w:p w14:paraId="650247D0" w14:textId="77777777" w:rsidR="0051047A" w:rsidRPr="00937036" w:rsidRDefault="0051047A" w:rsidP="0051047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75,507,216</w:t>
            </w:r>
          </w:p>
        </w:tc>
        <w:tc>
          <w:tcPr>
            <w:tcW w:w="282" w:type="dxa"/>
            <w:shd w:val="clear" w:color="auto" w:fill="auto"/>
            <w:vAlign w:val="center"/>
          </w:tcPr>
          <w:p w14:paraId="2389D7E5" w14:textId="77777777" w:rsidR="0051047A" w:rsidRPr="00937036" w:rsidRDefault="0051047A" w:rsidP="0051047A">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7A2C4427"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sz w:val="28"/>
              </w:rPr>
              <w:t>26,966,884</w:t>
            </w:r>
          </w:p>
        </w:tc>
        <w:tc>
          <w:tcPr>
            <w:tcW w:w="283" w:type="dxa"/>
            <w:shd w:val="clear" w:color="auto" w:fill="auto"/>
            <w:vAlign w:val="bottom"/>
          </w:tcPr>
          <w:p w14:paraId="0F3F95D1" w14:textId="77777777" w:rsidR="0051047A" w:rsidRPr="00937036" w:rsidRDefault="0051047A" w:rsidP="0051047A">
            <w:pPr>
              <w:spacing w:after="0" w:line="240" w:lineRule="auto"/>
              <w:rPr>
                <w:rFonts w:ascii="Angsana New" w:eastAsia="Times New Roman" w:hAnsi="Angsana New" w:cs="Angsana New"/>
                <w:sz w:val="28"/>
                <w:cs/>
                <w:lang w:val="th-TH"/>
              </w:rPr>
            </w:pPr>
          </w:p>
        </w:tc>
        <w:tc>
          <w:tcPr>
            <w:tcW w:w="1166" w:type="dxa"/>
            <w:shd w:val="clear" w:color="auto" w:fill="auto"/>
          </w:tcPr>
          <w:p w14:paraId="156319F7"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sz w:val="28"/>
              </w:rPr>
              <w:t>24,869,145</w:t>
            </w:r>
          </w:p>
        </w:tc>
        <w:tc>
          <w:tcPr>
            <w:tcW w:w="282" w:type="dxa"/>
            <w:shd w:val="clear" w:color="auto" w:fill="auto"/>
            <w:vAlign w:val="center"/>
          </w:tcPr>
          <w:p w14:paraId="15E7E490" w14:textId="77777777" w:rsidR="0051047A" w:rsidRPr="00937036" w:rsidRDefault="0051047A" w:rsidP="0051047A">
            <w:pPr>
              <w:spacing w:after="0" w:line="240" w:lineRule="auto"/>
              <w:ind w:left="-92"/>
              <w:jc w:val="right"/>
              <w:rPr>
                <w:rFonts w:ascii="Angsana New" w:eastAsia="Times New Roman" w:hAnsi="Angsana New" w:cs="Angsana New"/>
                <w:sz w:val="28"/>
              </w:rPr>
            </w:pPr>
          </w:p>
        </w:tc>
        <w:tc>
          <w:tcPr>
            <w:tcW w:w="1165" w:type="dxa"/>
            <w:shd w:val="clear" w:color="auto" w:fill="auto"/>
          </w:tcPr>
          <w:p w14:paraId="7C3814E4"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26</w:t>
            </w:r>
            <w:r w:rsidRPr="00937036">
              <w:rPr>
                <w:rFonts w:ascii="Angsana New" w:eastAsia="Times New Roman" w:hAnsi="Angsana New" w:cs="Angsana New"/>
                <w:sz w:val="28"/>
              </w:rPr>
              <w:t>,802,637</w:t>
            </w:r>
          </w:p>
        </w:tc>
      </w:tr>
      <w:tr w:rsidR="0051047A" w:rsidRPr="001E085C" w14:paraId="6183721F" w14:textId="77777777" w:rsidTr="00D2354F">
        <w:tblPrEx>
          <w:tblCellMar>
            <w:left w:w="108" w:type="dxa"/>
            <w:right w:w="108" w:type="dxa"/>
          </w:tblCellMar>
        </w:tblPrEx>
        <w:tc>
          <w:tcPr>
            <w:tcW w:w="3558" w:type="dxa"/>
            <w:shd w:val="clear" w:color="auto" w:fill="auto"/>
          </w:tcPr>
          <w:p w14:paraId="56CE7289" w14:textId="77777777" w:rsidR="0051047A" w:rsidRPr="001E085C" w:rsidRDefault="0051047A" w:rsidP="0051047A">
            <w:pPr>
              <w:spacing w:after="0" w:line="240" w:lineRule="auto"/>
              <w:ind w:left="-108" w:right="-108"/>
              <w:rPr>
                <w:rFonts w:ascii="Angsana New" w:eastAsia="Times New Roman" w:hAnsi="Angsana New" w:cs="Angsana New"/>
                <w:sz w:val="28"/>
                <w:cs/>
              </w:rPr>
            </w:pPr>
            <w:r w:rsidRPr="00287BC2">
              <w:rPr>
                <w:rFonts w:ascii="Angsana New" w:eastAsia="Times New Roman" w:hAnsi="Angsana New" w:cs="Angsana New"/>
                <w:sz w:val="28"/>
                <w:u w:val="single"/>
              </w:rPr>
              <w:t>Less</w:t>
            </w:r>
            <w:r w:rsidRPr="00287BC2">
              <w:rPr>
                <w:rFonts w:ascii="Angsana New" w:eastAsia="Times New Roman" w:hAnsi="Angsana New" w:cs="Angsana New"/>
                <w:sz w:val="28"/>
              </w:rPr>
              <w:t xml:space="preserve"> Current portion of long</w:t>
            </w:r>
            <w:r>
              <w:rPr>
                <w:rFonts w:ascii="Angsana New" w:eastAsia="Times New Roman" w:hAnsi="Angsana New" w:cs="Angsana New"/>
                <w:sz w:val="28"/>
              </w:rPr>
              <w:t xml:space="preserve"> </w:t>
            </w:r>
            <w:r w:rsidRPr="00287BC2">
              <w:rPr>
                <w:rFonts w:ascii="Angsana New" w:eastAsia="Times New Roman" w:hAnsi="Angsana New" w:cs="Angsana New"/>
                <w:sz w:val="28"/>
              </w:rPr>
              <w:t>-</w:t>
            </w:r>
            <w:r>
              <w:rPr>
                <w:rFonts w:ascii="Angsana New" w:eastAsia="Times New Roman" w:hAnsi="Angsana New" w:cs="Angsana New"/>
                <w:sz w:val="28"/>
              </w:rPr>
              <w:t xml:space="preserve"> </w:t>
            </w:r>
            <w:r w:rsidRPr="00287BC2">
              <w:rPr>
                <w:rFonts w:ascii="Angsana New" w:eastAsia="Times New Roman" w:hAnsi="Angsana New" w:cs="Angsana New"/>
                <w:sz w:val="28"/>
              </w:rPr>
              <w:t>term loans</w:t>
            </w:r>
          </w:p>
        </w:tc>
        <w:tc>
          <w:tcPr>
            <w:tcW w:w="1174" w:type="dxa"/>
            <w:shd w:val="clear" w:color="auto" w:fill="auto"/>
          </w:tcPr>
          <w:p w14:paraId="490CC3E4" w14:textId="77777777" w:rsidR="0051047A" w:rsidRPr="00937036" w:rsidRDefault="0051047A" w:rsidP="0051047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(23,864,570)</w:t>
            </w:r>
          </w:p>
        </w:tc>
        <w:tc>
          <w:tcPr>
            <w:tcW w:w="282" w:type="dxa"/>
            <w:shd w:val="clear" w:color="auto" w:fill="auto"/>
            <w:vAlign w:val="center"/>
          </w:tcPr>
          <w:p w14:paraId="09C3DEAB" w14:textId="77777777" w:rsidR="0051047A" w:rsidRPr="00937036" w:rsidRDefault="0051047A" w:rsidP="0051047A">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3A41FB9F" w14:textId="77777777" w:rsidR="0051047A" w:rsidRPr="00937036" w:rsidRDefault="0051047A" w:rsidP="0051047A">
            <w:pPr>
              <w:spacing w:after="0" w:line="240" w:lineRule="auto"/>
              <w:ind w:left="-92"/>
              <w:jc w:val="right"/>
              <w:rPr>
                <w:rFonts w:ascii="Angsana New" w:eastAsia="Times New Roman" w:hAnsi="Angsana New" w:cs="Angsana New"/>
                <w:sz w:val="28"/>
                <w:cs/>
              </w:rPr>
            </w:pPr>
            <w:r w:rsidRPr="00937036">
              <w:rPr>
                <w:rFonts w:ascii="Angsana New" w:eastAsia="Times New Roman" w:hAnsi="Angsana New" w:cs="Angsana New"/>
                <w:sz w:val="28"/>
              </w:rPr>
              <w:t>(15,516,338)</w:t>
            </w:r>
          </w:p>
        </w:tc>
        <w:tc>
          <w:tcPr>
            <w:tcW w:w="283" w:type="dxa"/>
            <w:shd w:val="clear" w:color="auto" w:fill="auto"/>
            <w:vAlign w:val="bottom"/>
          </w:tcPr>
          <w:p w14:paraId="105ED0C4" w14:textId="77777777" w:rsidR="0051047A" w:rsidRPr="00937036" w:rsidRDefault="0051047A" w:rsidP="0051047A">
            <w:pPr>
              <w:spacing w:after="0" w:line="240" w:lineRule="auto"/>
              <w:rPr>
                <w:rFonts w:ascii="Angsana New" w:eastAsia="Times New Roman" w:hAnsi="Angsana New" w:cs="Angsana New"/>
                <w:sz w:val="28"/>
                <w:cs/>
                <w:lang w:val="th-TH"/>
              </w:rPr>
            </w:pPr>
          </w:p>
        </w:tc>
        <w:tc>
          <w:tcPr>
            <w:tcW w:w="1166" w:type="dxa"/>
            <w:shd w:val="clear" w:color="auto" w:fill="auto"/>
          </w:tcPr>
          <w:p w14:paraId="207BA60E" w14:textId="77777777" w:rsidR="0051047A" w:rsidRPr="00937036" w:rsidRDefault="0051047A" w:rsidP="0051047A">
            <w:pPr>
              <w:spacing w:after="0" w:line="240" w:lineRule="auto"/>
              <w:ind w:left="-92"/>
              <w:jc w:val="right"/>
              <w:rPr>
                <w:rFonts w:ascii="Angsana New" w:eastAsia="Times New Roman" w:hAnsi="Angsana New" w:cs="Angsana New"/>
                <w:sz w:val="28"/>
                <w:cs/>
              </w:rPr>
            </w:pPr>
            <w:r w:rsidRPr="00937036">
              <w:rPr>
                <w:rFonts w:ascii="Angsana New" w:eastAsia="Times New Roman" w:hAnsi="Angsana New" w:cs="Angsana New"/>
                <w:sz w:val="28"/>
              </w:rPr>
              <w:t>(15,854,941)</w:t>
            </w:r>
          </w:p>
        </w:tc>
        <w:tc>
          <w:tcPr>
            <w:tcW w:w="282" w:type="dxa"/>
            <w:shd w:val="clear" w:color="auto" w:fill="auto"/>
            <w:vAlign w:val="center"/>
          </w:tcPr>
          <w:p w14:paraId="429E1910" w14:textId="77777777" w:rsidR="0051047A" w:rsidRPr="00937036" w:rsidRDefault="0051047A" w:rsidP="0051047A">
            <w:pPr>
              <w:spacing w:after="0" w:line="240" w:lineRule="auto"/>
              <w:ind w:left="-92"/>
              <w:jc w:val="right"/>
              <w:rPr>
                <w:rFonts w:ascii="Angsana New" w:eastAsia="Times New Roman" w:hAnsi="Angsana New" w:cs="Angsana New"/>
                <w:sz w:val="28"/>
              </w:rPr>
            </w:pPr>
          </w:p>
        </w:tc>
        <w:tc>
          <w:tcPr>
            <w:tcW w:w="1165" w:type="dxa"/>
            <w:shd w:val="clear" w:color="auto" w:fill="auto"/>
          </w:tcPr>
          <w:p w14:paraId="46345A92" w14:textId="77777777" w:rsidR="0051047A" w:rsidRPr="00937036" w:rsidRDefault="0051047A" w:rsidP="0051047A">
            <w:pPr>
              <w:spacing w:after="0" w:line="240" w:lineRule="auto"/>
              <w:ind w:left="-92"/>
              <w:jc w:val="right"/>
              <w:rPr>
                <w:rFonts w:ascii="Angsana New" w:eastAsia="Times New Roman" w:hAnsi="Angsana New" w:cs="Angsana New"/>
                <w:sz w:val="28"/>
                <w:cs/>
              </w:rPr>
            </w:pPr>
            <w:r w:rsidRPr="00937036">
              <w:rPr>
                <w:rFonts w:ascii="Angsana New" w:eastAsia="Times New Roman" w:hAnsi="Angsana New" w:cs="Angsana New"/>
                <w:sz w:val="28"/>
              </w:rPr>
              <w:t>(15,352,091)</w:t>
            </w:r>
          </w:p>
        </w:tc>
      </w:tr>
      <w:tr w:rsidR="0051047A" w:rsidRPr="001E085C" w14:paraId="1174FFD2" w14:textId="77777777" w:rsidTr="00D2354F">
        <w:tblPrEx>
          <w:tblCellMar>
            <w:left w:w="108" w:type="dxa"/>
            <w:right w:w="108" w:type="dxa"/>
          </w:tblCellMar>
        </w:tblPrEx>
        <w:trPr>
          <w:trHeight w:val="129"/>
        </w:trPr>
        <w:tc>
          <w:tcPr>
            <w:tcW w:w="3558" w:type="dxa"/>
            <w:shd w:val="clear" w:color="auto" w:fill="auto"/>
          </w:tcPr>
          <w:p w14:paraId="0ABDFC5C" w14:textId="77777777" w:rsidR="0051047A" w:rsidRPr="001E085C" w:rsidRDefault="0051047A" w:rsidP="0051047A">
            <w:pPr>
              <w:spacing w:after="0" w:line="240" w:lineRule="auto"/>
              <w:ind w:left="-108" w:right="-108"/>
              <w:rPr>
                <w:rFonts w:ascii="Angsana New" w:eastAsia="Times New Roman" w:hAnsi="Angsana New" w:cs="Angsana New"/>
                <w:b/>
                <w:bCs/>
                <w:sz w:val="28"/>
                <w:cs/>
                <w:lang w:val="th-TH"/>
              </w:rPr>
            </w:pPr>
            <w:r w:rsidRPr="00287BC2">
              <w:rPr>
                <w:rFonts w:ascii="Angsana New" w:eastAsia="Times New Roman" w:hAnsi="Angsana New" w:cs="Angsana New"/>
                <w:b/>
                <w:bCs/>
                <w:sz w:val="28"/>
                <w:cs/>
                <w:lang w:val="th-TH"/>
              </w:rPr>
              <w:t>Net</w:t>
            </w:r>
          </w:p>
        </w:tc>
        <w:tc>
          <w:tcPr>
            <w:tcW w:w="1174" w:type="dxa"/>
            <w:tcBorders>
              <w:top w:val="single" w:sz="4" w:space="0" w:color="auto"/>
              <w:bottom w:val="double" w:sz="4" w:space="0" w:color="auto"/>
            </w:tcBorders>
            <w:shd w:val="clear" w:color="auto" w:fill="auto"/>
            <w:vAlign w:val="center"/>
          </w:tcPr>
          <w:p w14:paraId="35871AE2" w14:textId="77777777" w:rsidR="0051047A" w:rsidRPr="00937036" w:rsidRDefault="0051047A" w:rsidP="0051047A">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59,642,646</w:t>
            </w:r>
          </w:p>
        </w:tc>
        <w:tc>
          <w:tcPr>
            <w:tcW w:w="282" w:type="dxa"/>
            <w:shd w:val="clear" w:color="auto" w:fill="auto"/>
            <w:vAlign w:val="center"/>
          </w:tcPr>
          <w:p w14:paraId="1B1F1231" w14:textId="77777777" w:rsidR="0051047A" w:rsidRPr="00937036" w:rsidRDefault="0051047A" w:rsidP="0051047A">
            <w:pPr>
              <w:spacing w:after="0" w:line="240" w:lineRule="auto"/>
              <w:jc w:val="right"/>
              <w:rPr>
                <w:rFonts w:ascii="Angsana New" w:eastAsia="Times New Roman" w:hAnsi="Angsana New" w:cs="Times New Roman"/>
                <w:b/>
                <w:bCs/>
                <w:sz w:val="28"/>
                <w:rtl/>
                <w:lang w:bidi="ar-SA"/>
              </w:rPr>
            </w:pPr>
          </w:p>
        </w:tc>
        <w:tc>
          <w:tcPr>
            <w:tcW w:w="1174" w:type="dxa"/>
            <w:tcBorders>
              <w:top w:val="single" w:sz="4" w:space="0" w:color="auto"/>
              <w:bottom w:val="double" w:sz="4" w:space="0" w:color="auto"/>
            </w:tcBorders>
            <w:shd w:val="clear" w:color="auto" w:fill="auto"/>
            <w:vAlign w:val="center"/>
          </w:tcPr>
          <w:p w14:paraId="12099D39" w14:textId="77777777" w:rsidR="0051047A" w:rsidRPr="00937036" w:rsidRDefault="0051047A" w:rsidP="0051047A">
            <w:pPr>
              <w:spacing w:after="0" w:line="240" w:lineRule="auto"/>
              <w:ind w:left="-92"/>
              <w:jc w:val="right"/>
              <w:rPr>
                <w:rFonts w:ascii="Angsana New" w:eastAsia="Times New Roman" w:hAnsi="Angsana New" w:cs="Angsana New"/>
                <w:b/>
                <w:bCs/>
                <w:sz w:val="28"/>
              </w:rPr>
            </w:pPr>
            <w:r w:rsidRPr="00937036">
              <w:rPr>
                <w:rFonts w:ascii="Angsana New" w:eastAsia="Times New Roman" w:hAnsi="Angsana New" w:cs="Angsana New"/>
                <w:b/>
                <w:bCs/>
                <w:sz w:val="28"/>
              </w:rPr>
              <w:t>19,450,546</w:t>
            </w:r>
          </w:p>
        </w:tc>
        <w:tc>
          <w:tcPr>
            <w:tcW w:w="283" w:type="dxa"/>
            <w:shd w:val="clear" w:color="auto" w:fill="auto"/>
            <w:vAlign w:val="bottom"/>
          </w:tcPr>
          <w:p w14:paraId="15E148C2" w14:textId="77777777" w:rsidR="0051047A" w:rsidRPr="00937036" w:rsidRDefault="0051047A" w:rsidP="0051047A">
            <w:pPr>
              <w:spacing w:after="0" w:line="240" w:lineRule="auto"/>
              <w:rPr>
                <w:rFonts w:ascii="Angsana New" w:eastAsia="Times New Roman" w:hAnsi="Angsana New" w:cs="Angsana New"/>
                <w:b/>
                <w:bCs/>
                <w:sz w:val="28"/>
                <w:cs/>
                <w:lang w:val="th-TH"/>
              </w:rPr>
            </w:pPr>
          </w:p>
        </w:tc>
        <w:tc>
          <w:tcPr>
            <w:tcW w:w="1166" w:type="dxa"/>
            <w:tcBorders>
              <w:top w:val="single" w:sz="4" w:space="0" w:color="auto"/>
              <w:bottom w:val="double" w:sz="4" w:space="0" w:color="auto"/>
            </w:tcBorders>
            <w:shd w:val="clear" w:color="auto" w:fill="auto"/>
            <w:vAlign w:val="center"/>
          </w:tcPr>
          <w:p w14:paraId="7EB10507" w14:textId="77777777" w:rsidR="0051047A" w:rsidRPr="00937036" w:rsidRDefault="0051047A" w:rsidP="0051047A">
            <w:pPr>
              <w:spacing w:after="0" w:line="240" w:lineRule="auto"/>
              <w:ind w:left="-92"/>
              <w:jc w:val="right"/>
              <w:rPr>
                <w:rFonts w:ascii="Angsana New" w:eastAsia="Times New Roman" w:hAnsi="Angsana New" w:cs="Angsana New"/>
                <w:b/>
                <w:bCs/>
                <w:sz w:val="28"/>
              </w:rPr>
            </w:pPr>
            <w:r w:rsidRPr="00937036">
              <w:rPr>
                <w:rFonts w:ascii="Angsana New" w:eastAsia="Times New Roman" w:hAnsi="Angsana New" w:cs="Angsana New"/>
                <w:b/>
                <w:bCs/>
                <w:sz w:val="28"/>
              </w:rPr>
              <w:t>9,014,204</w:t>
            </w:r>
          </w:p>
        </w:tc>
        <w:tc>
          <w:tcPr>
            <w:tcW w:w="282" w:type="dxa"/>
            <w:shd w:val="clear" w:color="auto" w:fill="auto"/>
            <w:vAlign w:val="center"/>
          </w:tcPr>
          <w:p w14:paraId="681AD37A" w14:textId="77777777" w:rsidR="0051047A" w:rsidRPr="00937036" w:rsidRDefault="0051047A" w:rsidP="0051047A">
            <w:pPr>
              <w:spacing w:after="0" w:line="240" w:lineRule="auto"/>
              <w:ind w:left="-92"/>
              <w:jc w:val="right"/>
              <w:rPr>
                <w:rFonts w:ascii="Angsana New" w:eastAsia="Times New Roman" w:hAnsi="Angsana New" w:cs="Angsana New"/>
                <w:b/>
                <w:bCs/>
                <w:sz w:val="28"/>
              </w:rPr>
            </w:pPr>
          </w:p>
        </w:tc>
        <w:tc>
          <w:tcPr>
            <w:tcW w:w="1165" w:type="dxa"/>
            <w:tcBorders>
              <w:top w:val="single" w:sz="4" w:space="0" w:color="auto"/>
              <w:bottom w:val="double" w:sz="4" w:space="0" w:color="auto"/>
            </w:tcBorders>
            <w:shd w:val="clear" w:color="auto" w:fill="auto"/>
            <w:vAlign w:val="center"/>
          </w:tcPr>
          <w:p w14:paraId="682FEBC6" w14:textId="77777777" w:rsidR="0051047A" w:rsidRPr="00937036" w:rsidRDefault="0051047A" w:rsidP="0051047A">
            <w:pPr>
              <w:spacing w:after="0" w:line="240" w:lineRule="auto"/>
              <w:ind w:left="-92"/>
              <w:jc w:val="right"/>
              <w:rPr>
                <w:rFonts w:ascii="Angsana New" w:eastAsia="Times New Roman" w:hAnsi="Angsana New" w:cs="Angsana New"/>
                <w:b/>
                <w:bCs/>
                <w:sz w:val="28"/>
              </w:rPr>
            </w:pPr>
            <w:r w:rsidRPr="00937036">
              <w:rPr>
                <w:rFonts w:ascii="Angsana New" w:eastAsia="Times New Roman" w:hAnsi="Angsana New" w:cs="Angsana New"/>
                <w:b/>
                <w:bCs/>
                <w:sz w:val="28"/>
              </w:rPr>
              <w:t>11,450,546</w:t>
            </w:r>
          </w:p>
        </w:tc>
      </w:tr>
    </w:tbl>
    <w:p w14:paraId="5086DC8D" w14:textId="77777777" w:rsidR="00AA01D0" w:rsidRPr="001E085C" w:rsidRDefault="00FA4D22" w:rsidP="002938B2">
      <w:pPr>
        <w:pStyle w:val="a7"/>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During the year, movements of loans from financial institutions are as follows:</w:t>
      </w:r>
    </w:p>
    <w:tbl>
      <w:tblPr>
        <w:tblW w:w="9051" w:type="dxa"/>
        <w:tblInd w:w="270" w:type="dxa"/>
        <w:tblLayout w:type="fixed"/>
        <w:tblCellMar>
          <w:left w:w="0" w:type="dxa"/>
          <w:right w:w="0" w:type="dxa"/>
        </w:tblCellMar>
        <w:tblLook w:val="0000" w:firstRow="0" w:lastRow="0" w:firstColumn="0" w:lastColumn="0" w:noHBand="0" w:noVBand="0"/>
      </w:tblPr>
      <w:tblGrid>
        <w:gridCol w:w="3132"/>
        <w:gridCol w:w="1268"/>
        <w:gridCol w:w="282"/>
        <w:gridCol w:w="1268"/>
        <w:gridCol w:w="283"/>
        <w:gridCol w:w="1268"/>
        <w:gridCol w:w="282"/>
        <w:gridCol w:w="1268"/>
      </w:tblGrid>
      <w:tr w:rsidR="00FA4D22" w:rsidRPr="001E085C" w14:paraId="34BE0ABD" w14:textId="77777777" w:rsidTr="00266674">
        <w:trPr>
          <w:cantSplit/>
        </w:trPr>
        <w:tc>
          <w:tcPr>
            <w:tcW w:w="3132" w:type="dxa"/>
          </w:tcPr>
          <w:p w14:paraId="60C7EF14" w14:textId="77777777" w:rsidR="00FA4D22" w:rsidRPr="001E085C" w:rsidRDefault="00FA4D22" w:rsidP="0057246B">
            <w:pPr>
              <w:spacing w:after="0" w:line="240" w:lineRule="auto"/>
              <w:rPr>
                <w:rFonts w:ascii="Angsana New" w:eastAsia="Times New Roman" w:hAnsi="Angsana New" w:cs="Angsana New"/>
                <w:sz w:val="28"/>
                <w:cs/>
                <w:lang w:val="th-TH"/>
              </w:rPr>
            </w:pPr>
          </w:p>
        </w:tc>
        <w:tc>
          <w:tcPr>
            <w:tcW w:w="5919" w:type="dxa"/>
            <w:gridSpan w:val="7"/>
          </w:tcPr>
          <w:p w14:paraId="712BB4A5" w14:textId="77777777" w:rsidR="00FA4D22" w:rsidRPr="001E085C" w:rsidRDefault="00FA4D22"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FA4D22" w:rsidRPr="001E085C" w14:paraId="7231587D" w14:textId="77777777" w:rsidTr="00266674">
        <w:trPr>
          <w:cantSplit/>
        </w:trPr>
        <w:tc>
          <w:tcPr>
            <w:tcW w:w="3132" w:type="dxa"/>
          </w:tcPr>
          <w:p w14:paraId="79AEC49B" w14:textId="77777777" w:rsidR="00FA4D22" w:rsidRPr="001E085C" w:rsidRDefault="00FA4D22" w:rsidP="0057246B">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tcPr>
          <w:p w14:paraId="40B9673E" w14:textId="77777777" w:rsidR="00FA4D22" w:rsidRPr="001E085C" w:rsidRDefault="00FA4D22"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23BA95CF" w14:textId="77777777" w:rsidR="00FA4D22" w:rsidRPr="001E085C" w:rsidRDefault="00FA4D22" w:rsidP="0057246B">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tcPr>
          <w:p w14:paraId="4811E956" w14:textId="77777777" w:rsidR="00FA4D22" w:rsidRPr="001E085C" w:rsidRDefault="00FA4D22"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4F7300" w:rsidRPr="001E085C" w14:paraId="018DCB95" w14:textId="77777777" w:rsidTr="00266674">
        <w:trPr>
          <w:trHeight w:val="70"/>
        </w:trPr>
        <w:tc>
          <w:tcPr>
            <w:tcW w:w="3132" w:type="dxa"/>
          </w:tcPr>
          <w:p w14:paraId="6A1CA1DA" w14:textId="77777777" w:rsidR="004F7300" w:rsidRPr="001E085C" w:rsidRDefault="004F7300" w:rsidP="004F7300">
            <w:pPr>
              <w:spacing w:after="0" w:line="240" w:lineRule="auto"/>
              <w:ind w:left="317" w:hanging="317"/>
              <w:rPr>
                <w:rFonts w:ascii="Angsana New" w:eastAsia="Times New Roman" w:hAnsi="Angsana New" w:cs="Angsana New"/>
                <w:sz w:val="28"/>
                <w:u w:val="single"/>
                <w:cs/>
                <w:lang w:val="th-TH"/>
              </w:rPr>
            </w:pPr>
          </w:p>
        </w:tc>
        <w:tc>
          <w:tcPr>
            <w:tcW w:w="1268" w:type="dxa"/>
            <w:tcBorders>
              <w:top w:val="single" w:sz="4" w:space="0" w:color="auto"/>
              <w:bottom w:val="single" w:sz="4" w:space="0" w:color="auto"/>
            </w:tcBorders>
          </w:tcPr>
          <w:p w14:paraId="677A1E5B"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2EB740E"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sidR="009A1B56">
              <w:rPr>
                <w:rFonts w:ascii="Angsana New" w:eastAsia="Cordia New" w:hAnsi="Angsana New" w:cs="Angsana New"/>
                <w:sz w:val="28"/>
                <w:lang w:val="en-GB"/>
              </w:rPr>
              <w:t>4</w:t>
            </w:r>
          </w:p>
        </w:tc>
        <w:tc>
          <w:tcPr>
            <w:tcW w:w="282" w:type="dxa"/>
            <w:tcBorders>
              <w:top w:val="single" w:sz="4" w:space="0" w:color="auto"/>
            </w:tcBorders>
          </w:tcPr>
          <w:p w14:paraId="2DD0259D"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253FBA6C"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8DF9887"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9A1B56">
              <w:rPr>
                <w:rFonts w:ascii="Angsana New" w:eastAsia="Cordia New" w:hAnsi="Angsana New" w:cs="Angsana New"/>
                <w:color w:val="000000"/>
                <w:sz w:val="28"/>
              </w:rPr>
              <w:t>3</w:t>
            </w:r>
          </w:p>
        </w:tc>
        <w:tc>
          <w:tcPr>
            <w:tcW w:w="283" w:type="dxa"/>
          </w:tcPr>
          <w:p w14:paraId="54EB3DF8" w14:textId="77777777" w:rsidR="004F7300" w:rsidRPr="001E085C" w:rsidRDefault="004F7300" w:rsidP="004F7300">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5FB54582"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8387414"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sidR="009A1B56">
              <w:rPr>
                <w:rFonts w:ascii="Angsana New" w:eastAsia="Cordia New" w:hAnsi="Angsana New" w:cs="Angsana New"/>
                <w:sz w:val="28"/>
                <w:lang w:val="en-GB"/>
              </w:rPr>
              <w:t>4</w:t>
            </w:r>
          </w:p>
        </w:tc>
        <w:tc>
          <w:tcPr>
            <w:tcW w:w="282" w:type="dxa"/>
            <w:tcBorders>
              <w:top w:val="single" w:sz="4" w:space="0" w:color="auto"/>
            </w:tcBorders>
          </w:tcPr>
          <w:p w14:paraId="38C9F3AA"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369596C7"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3C617DA"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202</w:t>
            </w:r>
            <w:r w:rsidR="009A1B56">
              <w:rPr>
                <w:rFonts w:ascii="Angsana New" w:eastAsia="Cordia New" w:hAnsi="Angsana New" w:cs="Angsana New"/>
                <w:color w:val="000000"/>
                <w:sz w:val="28"/>
              </w:rPr>
              <w:t>3</w:t>
            </w:r>
          </w:p>
        </w:tc>
      </w:tr>
      <w:tr w:rsidR="0051047A" w:rsidRPr="001E085C" w14:paraId="278EDAEB" w14:textId="77777777" w:rsidTr="00D2354F">
        <w:tblPrEx>
          <w:tblCellMar>
            <w:left w:w="108" w:type="dxa"/>
            <w:right w:w="108" w:type="dxa"/>
          </w:tblCellMar>
        </w:tblPrEx>
        <w:tc>
          <w:tcPr>
            <w:tcW w:w="3132" w:type="dxa"/>
            <w:shd w:val="clear" w:color="auto" w:fill="auto"/>
          </w:tcPr>
          <w:p w14:paraId="37C7CE40" w14:textId="77777777" w:rsidR="0051047A" w:rsidRPr="001E085C" w:rsidRDefault="0051047A" w:rsidP="0051047A">
            <w:pPr>
              <w:spacing w:after="0" w:line="240" w:lineRule="auto"/>
              <w:ind w:left="-94" w:right="-108"/>
              <w:rPr>
                <w:rFonts w:ascii="Angsana New" w:eastAsia="Times New Roman" w:hAnsi="Angsana New" w:cs="Angsana New"/>
                <w:sz w:val="28"/>
              </w:rPr>
            </w:pPr>
            <w:r w:rsidRPr="001E085C">
              <w:rPr>
                <w:rFonts w:ascii="Angsana New" w:eastAsia="Times New Roman" w:hAnsi="Angsana New" w:cs="Angsana New"/>
                <w:sz w:val="28"/>
              </w:rPr>
              <w:t>Beginning b</w:t>
            </w:r>
            <w:r w:rsidRPr="001E085C">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07402CCB"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2573B4">
              <w:rPr>
                <w:rFonts w:ascii="Angsana New" w:eastAsia="Times New Roman" w:hAnsi="Angsana New" w:cs="Angsana New"/>
                <w:sz w:val="28"/>
              </w:rPr>
              <w:t>26,966,884</w:t>
            </w:r>
          </w:p>
        </w:tc>
        <w:tc>
          <w:tcPr>
            <w:tcW w:w="282" w:type="dxa"/>
            <w:shd w:val="clear" w:color="auto" w:fill="auto"/>
            <w:vAlign w:val="center"/>
          </w:tcPr>
          <w:p w14:paraId="440327E3" w14:textId="77777777" w:rsidR="0051047A" w:rsidRPr="00937036" w:rsidRDefault="0051047A" w:rsidP="0051047A">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481DF586" w14:textId="77777777" w:rsidR="0051047A" w:rsidRPr="00937036" w:rsidRDefault="0051047A" w:rsidP="0051047A">
            <w:pPr>
              <w:spacing w:after="0" w:line="240" w:lineRule="auto"/>
              <w:ind w:left="-92"/>
              <w:jc w:val="right"/>
              <w:rPr>
                <w:rFonts w:ascii="Angsana New" w:eastAsia="Times New Roman" w:hAnsi="Angsana New" w:cs="Angsana New"/>
                <w:sz w:val="28"/>
                <w:lang w:val="en-GB"/>
              </w:rPr>
            </w:pPr>
            <w:r w:rsidRPr="00937036">
              <w:rPr>
                <w:rFonts w:ascii="Angsana New" w:eastAsia="Times New Roman" w:hAnsi="Angsana New" w:cs="Angsana New"/>
                <w:sz w:val="28"/>
              </w:rPr>
              <w:t>18,861,042</w:t>
            </w:r>
          </w:p>
        </w:tc>
        <w:tc>
          <w:tcPr>
            <w:tcW w:w="283" w:type="dxa"/>
            <w:shd w:val="clear" w:color="auto" w:fill="auto"/>
            <w:vAlign w:val="bottom"/>
          </w:tcPr>
          <w:p w14:paraId="4060E926" w14:textId="77777777" w:rsidR="0051047A" w:rsidRPr="00937036" w:rsidRDefault="0051047A" w:rsidP="0051047A">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60DD3DFB"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sz w:val="28"/>
              </w:rPr>
              <w:t>26,802,637</w:t>
            </w:r>
          </w:p>
        </w:tc>
        <w:tc>
          <w:tcPr>
            <w:tcW w:w="282" w:type="dxa"/>
            <w:shd w:val="clear" w:color="auto" w:fill="auto"/>
            <w:vAlign w:val="center"/>
          </w:tcPr>
          <w:p w14:paraId="229FA498" w14:textId="77777777" w:rsidR="0051047A" w:rsidRPr="00937036" w:rsidRDefault="0051047A" w:rsidP="0051047A">
            <w:pPr>
              <w:spacing w:after="0" w:line="240" w:lineRule="auto"/>
              <w:ind w:left="-92"/>
              <w:jc w:val="right"/>
              <w:rPr>
                <w:rFonts w:ascii="Angsana New" w:eastAsia="Times New Roman" w:hAnsi="Angsana New" w:cs="Angsana New"/>
                <w:sz w:val="28"/>
              </w:rPr>
            </w:pPr>
          </w:p>
        </w:tc>
        <w:tc>
          <w:tcPr>
            <w:tcW w:w="1268" w:type="dxa"/>
            <w:shd w:val="clear" w:color="auto" w:fill="auto"/>
          </w:tcPr>
          <w:p w14:paraId="617A2FF6" w14:textId="77777777" w:rsidR="0051047A" w:rsidRPr="00937036" w:rsidRDefault="0051047A" w:rsidP="0051047A">
            <w:pPr>
              <w:spacing w:after="0" w:line="240" w:lineRule="auto"/>
              <w:ind w:left="-92"/>
              <w:jc w:val="right"/>
              <w:rPr>
                <w:rFonts w:ascii="Angsana New" w:eastAsia="Times New Roman" w:hAnsi="Angsana New" w:cs="Angsana New"/>
                <w:sz w:val="28"/>
                <w:lang w:val="en-GB"/>
              </w:rPr>
            </w:pPr>
            <w:r w:rsidRPr="00937036">
              <w:rPr>
                <w:rFonts w:ascii="Angsana New" w:eastAsia="Times New Roman" w:hAnsi="Angsana New" w:cs="Angsana New"/>
                <w:sz w:val="28"/>
              </w:rPr>
              <w:t>18,861,042</w:t>
            </w:r>
          </w:p>
        </w:tc>
      </w:tr>
      <w:tr w:rsidR="0051047A" w:rsidRPr="001E085C" w14:paraId="2BB0F6C7" w14:textId="77777777" w:rsidTr="00D2354F">
        <w:tblPrEx>
          <w:tblCellMar>
            <w:left w:w="108" w:type="dxa"/>
            <w:right w:w="108" w:type="dxa"/>
          </w:tblCellMar>
        </w:tblPrEx>
        <w:tc>
          <w:tcPr>
            <w:tcW w:w="3132" w:type="dxa"/>
            <w:shd w:val="clear" w:color="auto" w:fill="auto"/>
          </w:tcPr>
          <w:p w14:paraId="2E712816" w14:textId="77777777" w:rsidR="0051047A" w:rsidRPr="001E085C" w:rsidRDefault="0051047A" w:rsidP="0051047A">
            <w:pPr>
              <w:spacing w:after="0" w:line="240" w:lineRule="auto"/>
              <w:ind w:left="-94" w:right="-108"/>
              <w:rPr>
                <w:rFonts w:ascii="Angsana New" w:eastAsia="Times New Roman" w:hAnsi="Angsana New" w:cs="Angsana New"/>
                <w:sz w:val="28"/>
              </w:rPr>
            </w:pP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Received loans</w:t>
            </w:r>
          </w:p>
        </w:tc>
        <w:tc>
          <w:tcPr>
            <w:tcW w:w="1268" w:type="dxa"/>
            <w:shd w:val="clear" w:color="auto" w:fill="auto"/>
          </w:tcPr>
          <w:p w14:paraId="461BAF1B" w14:textId="77777777" w:rsidR="0051047A" w:rsidRPr="00937036" w:rsidRDefault="0051047A" w:rsidP="0051047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66,000,000</w:t>
            </w:r>
          </w:p>
        </w:tc>
        <w:tc>
          <w:tcPr>
            <w:tcW w:w="282" w:type="dxa"/>
            <w:shd w:val="clear" w:color="auto" w:fill="auto"/>
            <w:vAlign w:val="center"/>
          </w:tcPr>
          <w:p w14:paraId="2F1973DB" w14:textId="77777777" w:rsidR="0051047A" w:rsidRPr="00937036" w:rsidRDefault="0051047A" w:rsidP="0051047A">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7E7E5240" w14:textId="77777777" w:rsidR="0051047A" w:rsidRPr="00937036" w:rsidRDefault="0051047A" w:rsidP="0051047A">
            <w:pPr>
              <w:spacing w:after="0" w:line="240" w:lineRule="auto"/>
              <w:ind w:left="-92"/>
              <w:jc w:val="right"/>
              <w:rPr>
                <w:rFonts w:ascii="Angsana New" w:eastAsia="Times New Roman" w:hAnsi="Angsana New" w:cs="Angsana New"/>
                <w:sz w:val="28"/>
                <w:cs/>
                <w:lang w:val="en-GB"/>
              </w:rPr>
            </w:pPr>
            <w:r w:rsidRPr="00937036">
              <w:rPr>
                <w:rFonts w:ascii="Angsana New" w:eastAsia="Times New Roman" w:hAnsi="Angsana New" w:cs="Angsana New"/>
                <w:sz w:val="28"/>
              </w:rPr>
              <w:t>26,000,000</w:t>
            </w:r>
          </w:p>
        </w:tc>
        <w:tc>
          <w:tcPr>
            <w:tcW w:w="283" w:type="dxa"/>
            <w:shd w:val="clear" w:color="auto" w:fill="auto"/>
            <w:vAlign w:val="bottom"/>
          </w:tcPr>
          <w:p w14:paraId="4F265C35" w14:textId="77777777" w:rsidR="0051047A" w:rsidRPr="00937036" w:rsidRDefault="0051047A" w:rsidP="0051047A">
            <w:pPr>
              <w:spacing w:after="0" w:line="240" w:lineRule="auto"/>
              <w:rPr>
                <w:rFonts w:ascii="Angsana New" w:eastAsia="Times New Roman" w:hAnsi="Angsana New" w:cs="Angsana New"/>
                <w:sz w:val="28"/>
                <w:cs/>
                <w:lang w:val="th-TH"/>
              </w:rPr>
            </w:pPr>
          </w:p>
        </w:tc>
        <w:tc>
          <w:tcPr>
            <w:tcW w:w="1268" w:type="dxa"/>
            <w:shd w:val="clear" w:color="auto" w:fill="auto"/>
          </w:tcPr>
          <w:p w14:paraId="0DAC39F2" w14:textId="77777777" w:rsidR="0051047A" w:rsidRPr="00937036" w:rsidRDefault="0051047A" w:rsidP="0051047A">
            <w:pPr>
              <w:spacing w:after="0" w:line="240" w:lineRule="auto"/>
              <w:ind w:left="-92"/>
              <w:jc w:val="right"/>
              <w:rPr>
                <w:rFonts w:ascii="Angsana New" w:eastAsia="Times New Roman" w:hAnsi="Angsana New" w:cs="Angsana New"/>
                <w:sz w:val="28"/>
                <w:cs/>
              </w:rPr>
            </w:pPr>
            <w:r w:rsidRPr="00937036">
              <w:rPr>
                <w:rFonts w:ascii="Angsana New" w:eastAsia="Times New Roman" w:hAnsi="Angsana New" w:cs="Angsana New" w:hint="cs"/>
                <w:sz w:val="28"/>
                <w:cs/>
              </w:rPr>
              <w:t>15</w:t>
            </w:r>
            <w:r w:rsidRPr="00937036">
              <w:rPr>
                <w:rFonts w:ascii="Angsana New" w:eastAsia="Times New Roman" w:hAnsi="Angsana New" w:cs="Angsana New"/>
                <w:sz w:val="28"/>
              </w:rPr>
              <w:t>,000,000</w:t>
            </w:r>
          </w:p>
        </w:tc>
        <w:tc>
          <w:tcPr>
            <w:tcW w:w="282" w:type="dxa"/>
            <w:shd w:val="clear" w:color="auto" w:fill="auto"/>
            <w:vAlign w:val="center"/>
          </w:tcPr>
          <w:p w14:paraId="2337A07A" w14:textId="77777777" w:rsidR="0051047A" w:rsidRPr="00937036" w:rsidRDefault="0051047A" w:rsidP="0051047A">
            <w:pPr>
              <w:spacing w:after="0" w:line="240" w:lineRule="auto"/>
              <w:ind w:left="-92"/>
              <w:jc w:val="right"/>
              <w:rPr>
                <w:rFonts w:ascii="Angsana New" w:eastAsia="Times New Roman" w:hAnsi="Angsana New" w:cs="Angsana New"/>
                <w:sz w:val="28"/>
              </w:rPr>
            </w:pPr>
          </w:p>
        </w:tc>
        <w:tc>
          <w:tcPr>
            <w:tcW w:w="1268" w:type="dxa"/>
            <w:shd w:val="clear" w:color="auto" w:fill="auto"/>
          </w:tcPr>
          <w:p w14:paraId="28143E91" w14:textId="77777777" w:rsidR="0051047A" w:rsidRPr="00937036" w:rsidRDefault="0051047A" w:rsidP="0051047A">
            <w:pPr>
              <w:spacing w:after="0" w:line="240" w:lineRule="auto"/>
              <w:ind w:left="-92"/>
              <w:jc w:val="right"/>
              <w:rPr>
                <w:rFonts w:ascii="Angsana New" w:eastAsia="Times New Roman" w:hAnsi="Angsana New" w:cs="Angsana New"/>
                <w:sz w:val="28"/>
                <w:lang w:val="en-GB"/>
              </w:rPr>
            </w:pPr>
            <w:r w:rsidRPr="00937036">
              <w:rPr>
                <w:rFonts w:ascii="Angsana New" w:eastAsia="Times New Roman" w:hAnsi="Angsana New" w:cs="Angsana New"/>
                <w:sz w:val="28"/>
              </w:rPr>
              <w:t>26,000,000</w:t>
            </w:r>
          </w:p>
        </w:tc>
      </w:tr>
      <w:tr w:rsidR="0051047A" w:rsidRPr="001E085C" w14:paraId="32969B7B" w14:textId="77777777" w:rsidTr="00D2354F">
        <w:tblPrEx>
          <w:tblCellMar>
            <w:left w:w="108" w:type="dxa"/>
            <w:right w:w="108" w:type="dxa"/>
          </w:tblCellMar>
        </w:tblPrEx>
        <w:tc>
          <w:tcPr>
            <w:tcW w:w="3132" w:type="dxa"/>
            <w:shd w:val="clear" w:color="auto" w:fill="auto"/>
          </w:tcPr>
          <w:p w14:paraId="3EF7E950" w14:textId="77777777" w:rsidR="0051047A" w:rsidRDefault="0051047A" w:rsidP="0051047A">
            <w:pPr>
              <w:spacing w:after="0" w:line="240" w:lineRule="auto"/>
              <w:ind w:left="-94" w:right="-108"/>
              <w:rPr>
                <w:rFonts w:ascii="Angsana New" w:eastAsia="Times New Roman" w:hAnsi="Angsana New" w:cs="Angsana New"/>
                <w:sz w:val="28"/>
              </w:rPr>
            </w:pPr>
            <w:r>
              <w:rPr>
                <w:rFonts w:ascii="Angsana New" w:eastAsia="Times New Roman" w:hAnsi="Angsana New" w:cs="Angsana New" w:hint="cs"/>
                <w:sz w:val="28"/>
                <w:u w:val="single"/>
                <w:cs/>
                <w:lang w:val="th-TH"/>
              </w:rPr>
              <w:t>Add</w:t>
            </w:r>
            <w:r>
              <w:rPr>
                <w:rFonts w:ascii="Angsana New" w:eastAsia="Times New Roman" w:hAnsi="Angsana New" w:cs="Angsana New" w:hint="cs"/>
                <w:sz w:val="28"/>
                <w:cs/>
                <w:lang w:val="th-TH"/>
              </w:rPr>
              <w:t xml:space="preserve"> </w:t>
            </w:r>
            <w:r>
              <w:rPr>
                <w:rFonts w:ascii="Angsana New" w:eastAsia="Times New Roman" w:hAnsi="Angsana New" w:cs="Angsana New"/>
                <w:sz w:val="28"/>
              </w:rPr>
              <w:t xml:space="preserve">Increase from the purchase of a     </w:t>
            </w:r>
          </w:p>
          <w:p w14:paraId="47BE84AB" w14:textId="77777777" w:rsidR="0051047A" w:rsidRPr="00EF238A" w:rsidRDefault="0051047A" w:rsidP="0051047A">
            <w:pPr>
              <w:spacing w:after="0" w:line="240" w:lineRule="auto"/>
              <w:ind w:left="-94" w:right="-108"/>
              <w:rPr>
                <w:rFonts w:ascii="Angsana New" w:eastAsia="Times New Roman" w:hAnsi="Angsana New" w:cs="Angsana New"/>
                <w:sz w:val="28"/>
                <w:cs/>
              </w:rPr>
            </w:pPr>
            <w:r w:rsidRPr="00F539E2">
              <w:rPr>
                <w:rFonts w:ascii="Angsana New" w:eastAsia="Times New Roman" w:hAnsi="Angsana New" w:cs="Angsana New" w:hint="cs"/>
                <w:sz w:val="28"/>
                <w:cs/>
                <w:lang w:val="th-TH"/>
              </w:rPr>
              <w:t xml:space="preserve">        </w:t>
            </w:r>
            <w:r>
              <w:rPr>
                <w:rFonts w:ascii="Angsana New" w:eastAsia="Times New Roman" w:hAnsi="Angsana New" w:cs="Angsana New"/>
                <w:sz w:val="28"/>
              </w:rPr>
              <w:t xml:space="preserve">subsidiary </w:t>
            </w:r>
            <w:r>
              <w:rPr>
                <w:rFonts w:ascii="Angsana New" w:eastAsia="Times New Roman" w:hAnsi="Angsana New" w:cs="Angsana New" w:hint="cs"/>
                <w:sz w:val="28"/>
                <w:cs/>
              </w:rPr>
              <w:t>(</w:t>
            </w:r>
            <w:r>
              <w:rPr>
                <w:rFonts w:ascii="Angsana New" w:eastAsia="Times New Roman" w:hAnsi="Angsana New" w:cs="Angsana New"/>
                <w:sz w:val="28"/>
              </w:rPr>
              <w:t>Note 10.1</w:t>
            </w:r>
            <w:r>
              <w:rPr>
                <w:rFonts w:ascii="Angsana New" w:eastAsia="Times New Roman" w:hAnsi="Angsana New" w:cs="Angsana New" w:hint="cs"/>
                <w:sz w:val="28"/>
                <w:cs/>
              </w:rPr>
              <w:t>)</w:t>
            </w:r>
          </w:p>
        </w:tc>
        <w:tc>
          <w:tcPr>
            <w:tcW w:w="1268" w:type="dxa"/>
            <w:shd w:val="clear" w:color="auto" w:fill="auto"/>
            <w:vAlign w:val="bottom"/>
          </w:tcPr>
          <w:p w14:paraId="72F46F75" w14:textId="77777777" w:rsidR="0051047A" w:rsidRPr="00937036" w:rsidRDefault="0051047A" w:rsidP="0051047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82" w:type="dxa"/>
            <w:shd w:val="clear" w:color="auto" w:fill="auto"/>
            <w:vAlign w:val="bottom"/>
          </w:tcPr>
          <w:p w14:paraId="2664C574" w14:textId="77777777" w:rsidR="0051047A" w:rsidRPr="00937036" w:rsidRDefault="0051047A" w:rsidP="0051047A">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02F7C6D7"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sz w:val="28"/>
              </w:rPr>
              <w:t>176,548</w:t>
            </w:r>
          </w:p>
        </w:tc>
        <w:tc>
          <w:tcPr>
            <w:tcW w:w="283" w:type="dxa"/>
            <w:shd w:val="clear" w:color="auto" w:fill="auto"/>
            <w:vAlign w:val="bottom"/>
          </w:tcPr>
          <w:p w14:paraId="7693D575" w14:textId="77777777" w:rsidR="0051047A" w:rsidRPr="00937036" w:rsidRDefault="0051047A" w:rsidP="0051047A">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2070E1EB" w14:textId="77777777" w:rsidR="0051047A" w:rsidRPr="00937036" w:rsidRDefault="0051047A" w:rsidP="0051047A">
            <w:pPr>
              <w:spacing w:after="0" w:line="240" w:lineRule="auto"/>
              <w:ind w:left="-92"/>
              <w:jc w:val="right"/>
              <w:rPr>
                <w:rFonts w:ascii="Angsana New" w:eastAsia="Times New Roman" w:hAnsi="Angsana New" w:cs="Angsana New"/>
                <w:sz w:val="28"/>
                <w:cs/>
              </w:rPr>
            </w:pPr>
            <w:r w:rsidRPr="00937036">
              <w:rPr>
                <w:rFonts w:ascii="Angsana New" w:eastAsia="Times New Roman" w:hAnsi="Angsana New" w:cs="Angsana New"/>
                <w:sz w:val="28"/>
              </w:rPr>
              <w:t>-</w:t>
            </w:r>
          </w:p>
        </w:tc>
        <w:tc>
          <w:tcPr>
            <w:tcW w:w="282" w:type="dxa"/>
            <w:shd w:val="clear" w:color="auto" w:fill="auto"/>
            <w:vAlign w:val="bottom"/>
          </w:tcPr>
          <w:p w14:paraId="2597BAE1" w14:textId="77777777" w:rsidR="0051047A" w:rsidRPr="00937036" w:rsidRDefault="0051047A" w:rsidP="0051047A">
            <w:pPr>
              <w:spacing w:after="0" w:line="240" w:lineRule="auto"/>
              <w:ind w:left="-92"/>
              <w:jc w:val="right"/>
              <w:rPr>
                <w:rFonts w:ascii="Angsana New" w:eastAsia="Times New Roman" w:hAnsi="Angsana New" w:cs="Angsana New"/>
                <w:sz w:val="28"/>
              </w:rPr>
            </w:pPr>
          </w:p>
        </w:tc>
        <w:tc>
          <w:tcPr>
            <w:tcW w:w="1268" w:type="dxa"/>
            <w:shd w:val="clear" w:color="auto" w:fill="auto"/>
            <w:vAlign w:val="bottom"/>
          </w:tcPr>
          <w:p w14:paraId="48E920A8" w14:textId="77777777" w:rsidR="0051047A" w:rsidRPr="00937036" w:rsidRDefault="0051047A" w:rsidP="0051047A">
            <w:pPr>
              <w:spacing w:after="0" w:line="240" w:lineRule="auto"/>
              <w:ind w:left="-92"/>
              <w:jc w:val="right"/>
              <w:rPr>
                <w:rFonts w:ascii="Angsana New" w:eastAsia="Times New Roman" w:hAnsi="Angsana New" w:cs="Angsana New"/>
                <w:sz w:val="28"/>
                <w:cs/>
                <w:lang w:val="en-GB"/>
              </w:rPr>
            </w:pPr>
            <w:r w:rsidRPr="00937036">
              <w:rPr>
                <w:rFonts w:ascii="Angsana New" w:eastAsia="Times New Roman" w:hAnsi="Angsana New" w:cs="Angsana New"/>
                <w:sz w:val="28"/>
              </w:rPr>
              <w:t>-</w:t>
            </w:r>
          </w:p>
        </w:tc>
      </w:tr>
      <w:tr w:rsidR="0051047A" w:rsidRPr="001E085C" w14:paraId="0415CF4E" w14:textId="77777777" w:rsidTr="00D2354F">
        <w:tblPrEx>
          <w:tblCellMar>
            <w:left w:w="108" w:type="dxa"/>
            <w:right w:w="108" w:type="dxa"/>
          </w:tblCellMar>
        </w:tblPrEx>
        <w:tc>
          <w:tcPr>
            <w:tcW w:w="3132" w:type="dxa"/>
            <w:shd w:val="clear" w:color="auto" w:fill="auto"/>
          </w:tcPr>
          <w:p w14:paraId="56D79E57" w14:textId="77777777" w:rsidR="0051047A" w:rsidRPr="00DE5C1E" w:rsidRDefault="00DE5C1E" w:rsidP="00DE5C1E">
            <w:pPr>
              <w:spacing w:after="0" w:line="240" w:lineRule="auto"/>
              <w:ind w:left="-94" w:right="-108"/>
              <w:rPr>
                <w:rFonts w:ascii="Angsana New" w:eastAsia="Times New Roman" w:hAnsi="Angsana New" w:cs="Angsana New"/>
                <w:sz w:val="28"/>
                <w:cs/>
              </w:rPr>
            </w:pPr>
            <w:r w:rsidRPr="00DE5C1E">
              <w:rPr>
                <w:rFonts w:ascii="Angsana New" w:eastAsia="Times New Roman" w:hAnsi="Angsana New" w:cs="Angsana New" w:hint="cs"/>
                <w:sz w:val="28"/>
                <w:cs/>
                <w:lang w:val="th-TH"/>
              </w:rPr>
              <w:t>D</w:t>
            </w:r>
            <w:r w:rsidR="0051047A" w:rsidRPr="00DE5C1E">
              <w:rPr>
                <w:rFonts w:ascii="Angsana New" w:eastAsia="Times New Roman" w:hAnsi="Angsana New" w:cs="Angsana New"/>
                <w:sz w:val="28"/>
                <w:lang w:val="th-TH"/>
              </w:rPr>
              <w:t>eferred interest</w:t>
            </w:r>
          </w:p>
        </w:tc>
        <w:tc>
          <w:tcPr>
            <w:tcW w:w="1268" w:type="dxa"/>
            <w:shd w:val="clear" w:color="auto" w:fill="auto"/>
            <w:vAlign w:val="bottom"/>
          </w:tcPr>
          <w:p w14:paraId="28E25596" w14:textId="77777777" w:rsidR="0051047A" w:rsidRPr="00937036" w:rsidRDefault="0051047A" w:rsidP="0051047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(320,210)</w:t>
            </w:r>
          </w:p>
        </w:tc>
        <w:tc>
          <w:tcPr>
            <w:tcW w:w="282" w:type="dxa"/>
            <w:shd w:val="clear" w:color="auto" w:fill="auto"/>
            <w:vAlign w:val="bottom"/>
          </w:tcPr>
          <w:p w14:paraId="0DFA1723" w14:textId="77777777" w:rsidR="0051047A" w:rsidRPr="00937036" w:rsidRDefault="0051047A" w:rsidP="0051047A">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4E5663AB"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c>
          <w:tcPr>
            <w:tcW w:w="283" w:type="dxa"/>
            <w:shd w:val="clear" w:color="auto" w:fill="auto"/>
            <w:vAlign w:val="bottom"/>
          </w:tcPr>
          <w:p w14:paraId="633A7BAC" w14:textId="77777777" w:rsidR="0051047A" w:rsidRPr="00937036" w:rsidRDefault="0051047A" w:rsidP="0051047A">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55A76C8B"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c>
          <w:tcPr>
            <w:tcW w:w="282" w:type="dxa"/>
            <w:shd w:val="clear" w:color="auto" w:fill="auto"/>
            <w:vAlign w:val="bottom"/>
          </w:tcPr>
          <w:p w14:paraId="12FC0264" w14:textId="77777777" w:rsidR="0051047A" w:rsidRPr="00937036" w:rsidRDefault="0051047A" w:rsidP="0051047A">
            <w:pPr>
              <w:spacing w:after="0" w:line="240" w:lineRule="auto"/>
              <w:ind w:left="-92"/>
              <w:jc w:val="right"/>
              <w:rPr>
                <w:rFonts w:ascii="Angsana New" w:eastAsia="Times New Roman" w:hAnsi="Angsana New" w:cs="Angsana New"/>
                <w:sz w:val="28"/>
              </w:rPr>
            </w:pPr>
          </w:p>
        </w:tc>
        <w:tc>
          <w:tcPr>
            <w:tcW w:w="1268" w:type="dxa"/>
            <w:shd w:val="clear" w:color="auto" w:fill="auto"/>
            <w:vAlign w:val="bottom"/>
          </w:tcPr>
          <w:p w14:paraId="68F46D66"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r>
      <w:tr w:rsidR="0051047A" w:rsidRPr="001E085C" w14:paraId="5741EA9F" w14:textId="77777777" w:rsidTr="00D2354F">
        <w:tblPrEx>
          <w:tblCellMar>
            <w:left w:w="108" w:type="dxa"/>
            <w:right w:w="108" w:type="dxa"/>
          </w:tblCellMar>
        </w:tblPrEx>
        <w:tc>
          <w:tcPr>
            <w:tcW w:w="3132" w:type="dxa"/>
            <w:shd w:val="clear" w:color="auto" w:fill="auto"/>
          </w:tcPr>
          <w:p w14:paraId="53BE905E" w14:textId="77777777" w:rsidR="0051047A" w:rsidRPr="00D7060B" w:rsidRDefault="0051047A" w:rsidP="0051047A">
            <w:pPr>
              <w:spacing w:after="0" w:line="240" w:lineRule="auto"/>
              <w:ind w:left="-94" w:right="-108"/>
              <w:rPr>
                <w:rFonts w:ascii="Angsana New" w:eastAsia="Times New Roman" w:hAnsi="Angsana New" w:cs="Angsana New"/>
                <w:sz w:val="28"/>
                <w:u w:val="single"/>
                <w:cs/>
              </w:rPr>
            </w:pPr>
            <w:r w:rsidRPr="00287BC2">
              <w:rPr>
                <w:rFonts w:ascii="Angsana New" w:eastAsia="Times New Roman" w:hAnsi="Angsana New" w:cs="Angsana New"/>
                <w:sz w:val="28"/>
                <w:u w:val="single"/>
                <w:cs/>
                <w:lang w:val="th-TH"/>
              </w:rPr>
              <w:t>Less</w:t>
            </w:r>
            <w:r w:rsidRPr="00287BC2">
              <w:rPr>
                <w:rFonts w:ascii="Angsana New" w:eastAsia="Times New Roman" w:hAnsi="Angsana New" w:cs="Angsana New"/>
                <w:sz w:val="28"/>
                <w:cs/>
                <w:lang w:val="th-TH"/>
              </w:rPr>
              <w:t xml:space="preserve"> </w:t>
            </w:r>
            <w:r w:rsidRPr="00D7060B">
              <w:rPr>
                <w:rFonts w:ascii="Angsana New" w:eastAsia="Times New Roman" w:hAnsi="Angsana New" w:cs="Angsana New"/>
                <w:sz w:val="28"/>
              </w:rPr>
              <w:t>Deferred interest</w:t>
            </w:r>
            <w:r>
              <w:rPr>
                <w:rFonts w:ascii="Angsana New" w:eastAsia="Times New Roman" w:hAnsi="Angsana New" w:cs="Angsana New" w:hint="cs"/>
                <w:sz w:val="28"/>
                <w:cs/>
                <w:lang w:val="th-TH"/>
              </w:rPr>
              <w:t xml:space="preserve"> in the period</w:t>
            </w:r>
          </w:p>
        </w:tc>
        <w:tc>
          <w:tcPr>
            <w:tcW w:w="1268" w:type="dxa"/>
            <w:shd w:val="clear" w:color="auto" w:fill="auto"/>
            <w:vAlign w:val="bottom"/>
          </w:tcPr>
          <w:p w14:paraId="50B5465B" w14:textId="77777777" w:rsidR="0051047A" w:rsidRPr="00937036" w:rsidRDefault="0051047A" w:rsidP="0051047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49,034</w:t>
            </w:r>
          </w:p>
        </w:tc>
        <w:tc>
          <w:tcPr>
            <w:tcW w:w="282" w:type="dxa"/>
            <w:shd w:val="clear" w:color="auto" w:fill="auto"/>
            <w:vAlign w:val="bottom"/>
          </w:tcPr>
          <w:p w14:paraId="5558F397" w14:textId="77777777" w:rsidR="0051047A" w:rsidRPr="00937036" w:rsidRDefault="0051047A" w:rsidP="0051047A">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5085BC39"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c>
          <w:tcPr>
            <w:tcW w:w="283" w:type="dxa"/>
            <w:shd w:val="clear" w:color="auto" w:fill="auto"/>
            <w:vAlign w:val="bottom"/>
          </w:tcPr>
          <w:p w14:paraId="3592C4C7" w14:textId="77777777" w:rsidR="0051047A" w:rsidRPr="00937036" w:rsidRDefault="0051047A" w:rsidP="0051047A">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5A93D99D"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c>
          <w:tcPr>
            <w:tcW w:w="282" w:type="dxa"/>
            <w:shd w:val="clear" w:color="auto" w:fill="auto"/>
            <w:vAlign w:val="bottom"/>
          </w:tcPr>
          <w:p w14:paraId="75103546" w14:textId="77777777" w:rsidR="0051047A" w:rsidRPr="00937036" w:rsidRDefault="0051047A" w:rsidP="0051047A">
            <w:pPr>
              <w:spacing w:after="0" w:line="240" w:lineRule="auto"/>
              <w:ind w:left="-92"/>
              <w:jc w:val="right"/>
              <w:rPr>
                <w:rFonts w:ascii="Angsana New" w:eastAsia="Times New Roman" w:hAnsi="Angsana New" w:cs="Angsana New"/>
                <w:sz w:val="28"/>
              </w:rPr>
            </w:pPr>
          </w:p>
        </w:tc>
        <w:tc>
          <w:tcPr>
            <w:tcW w:w="1268" w:type="dxa"/>
            <w:shd w:val="clear" w:color="auto" w:fill="auto"/>
            <w:vAlign w:val="bottom"/>
          </w:tcPr>
          <w:p w14:paraId="09D8A516"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r>
      <w:tr w:rsidR="0051047A" w:rsidRPr="001E085C" w14:paraId="588E1C14" w14:textId="77777777" w:rsidTr="00EF238A">
        <w:tblPrEx>
          <w:tblCellMar>
            <w:left w:w="108" w:type="dxa"/>
            <w:right w:w="108" w:type="dxa"/>
          </w:tblCellMar>
        </w:tblPrEx>
        <w:trPr>
          <w:trHeight w:val="129"/>
        </w:trPr>
        <w:tc>
          <w:tcPr>
            <w:tcW w:w="3132" w:type="dxa"/>
            <w:shd w:val="clear" w:color="auto" w:fill="auto"/>
          </w:tcPr>
          <w:p w14:paraId="16D2C75B" w14:textId="77777777" w:rsidR="0051047A" w:rsidRPr="001E085C" w:rsidRDefault="0051047A" w:rsidP="0051047A">
            <w:pPr>
              <w:spacing w:after="0" w:line="240" w:lineRule="auto"/>
              <w:ind w:left="-94" w:right="-108"/>
              <w:rPr>
                <w:rFonts w:ascii="Angsana New" w:eastAsia="Times New Roman" w:hAnsi="Angsana New" w:cs="Angsana New"/>
                <w:b/>
                <w:bCs/>
                <w:sz w:val="28"/>
                <w:cs/>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Repayment loans</w:t>
            </w:r>
          </w:p>
        </w:tc>
        <w:tc>
          <w:tcPr>
            <w:tcW w:w="1268" w:type="dxa"/>
            <w:tcBorders>
              <w:bottom w:val="single" w:sz="4" w:space="0" w:color="auto"/>
            </w:tcBorders>
            <w:shd w:val="clear" w:color="auto" w:fill="auto"/>
          </w:tcPr>
          <w:p w14:paraId="2F36AF9F" w14:textId="77777777" w:rsidR="0051047A" w:rsidRPr="00937036" w:rsidRDefault="0051047A" w:rsidP="0051047A">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sz w:val="28"/>
              </w:rPr>
              <w:t>(17,188,492)</w:t>
            </w:r>
          </w:p>
        </w:tc>
        <w:tc>
          <w:tcPr>
            <w:tcW w:w="282" w:type="dxa"/>
            <w:shd w:val="clear" w:color="auto" w:fill="auto"/>
            <w:vAlign w:val="center"/>
          </w:tcPr>
          <w:p w14:paraId="5FFC3E20" w14:textId="77777777" w:rsidR="0051047A" w:rsidRPr="00937036" w:rsidRDefault="0051047A" w:rsidP="0051047A">
            <w:pPr>
              <w:spacing w:after="0" w:line="240" w:lineRule="auto"/>
              <w:jc w:val="right"/>
              <w:rPr>
                <w:rFonts w:ascii="Angsana New" w:eastAsia="Times New Roman" w:hAnsi="Angsana New" w:cs="Times New Roman"/>
                <w:b/>
                <w:bCs/>
                <w:sz w:val="28"/>
                <w:rtl/>
                <w:lang w:bidi="ar-SA"/>
              </w:rPr>
            </w:pPr>
          </w:p>
        </w:tc>
        <w:tc>
          <w:tcPr>
            <w:tcW w:w="1268" w:type="dxa"/>
            <w:tcBorders>
              <w:bottom w:val="single" w:sz="4" w:space="0" w:color="auto"/>
            </w:tcBorders>
            <w:shd w:val="clear" w:color="auto" w:fill="auto"/>
          </w:tcPr>
          <w:p w14:paraId="6AE849E2" w14:textId="77777777" w:rsidR="0051047A" w:rsidRPr="00937036" w:rsidRDefault="0051047A" w:rsidP="0051047A">
            <w:pPr>
              <w:spacing w:after="0" w:line="240" w:lineRule="auto"/>
              <w:ind w:left="-92"/>
              <w:jc w:val="right"/>
              <w:rPr>
                <w:rFonts w:ascii="Angsana New" w:eastAsia="Times New Roman" w:hAnsi="Angsana New" w:cs="Angsana New"/>
                <w:b/>
                <w:bCs/>
                <w:sz w:val="28"/>
              </w:rPr>
            </w:pPr>
            <w:r w:rsidRPr="00937036">
              <w:rPr>
                <w:rFonts w:ascii="Angsana New" w:eastAsia="Times New Roman" w:hAnsi="Angsana New" w:cs="Angsana New"/>
                <w:sz w:val="28"/>
              </w:rPr>
              <w:t>(18,070,706)</w:t>
            </w:r>
          </w:p>
        </w:tc>
        <w:tc>
          <w:tcPr>
            <w:tcW w:w="283" w:type="dxa"/>
            <w:shd w:val="clear" w:color="auto" w:fill="auto"/>
            <w:vAlign w:val="bottom"/>
          </w:tcPr>
          <w:p w14:paraId="6C675165" w14:textId="77777777" w:rsidR="0051047A" w:rsidRPr="00937036" w:rsidRDefault="0051047A" w:rsidP="0051047A">
            <w:pPr>
              <w:spacing w:after="0" w:line="240" w:lineRule="auto"/>
              <w:rPr>
                <w:rFonts w:ascii="Angsana New" w:eastAsia="Times New Roman" w:hAnsi="Angsana New" w:cs="Angsana New"/>
                <w:b/>
                <w:bCs/>
                <w:sz w:val="28"/>
                <w:cs/>
                <w:lang w:val="th-TH"/>
              </w:rPr>
            </w:pPr>
          </w:p>
        </w:tc>
        <w:tc>
          <w:tcPr>
            <w:tcW w:w="1268" w:type="dxa"/>
            <w:tcBorders>
              <w:bottom w:val="single" w:sz="4" w:space="0" w:color="auto"/>
            </w:tcBorders>
            <w:shd w:val="clear" w:color="auto" w:fill="auto"/>
          </w:tcPr>
          <w:p w14:paraId="52AA77EA" w14:textId="77777777" w:rsidR="0051047A" w:rsidRPr="00937036" w:rsidRDefault="0051047A" w:rsidP="0051047A">
            <w:pPr>
              <w:spacing w:after="0" w:line="240" w:lineRule="auto"/>
              <w:ind w:left="-92"/>
              <w:jc w:val="right"/>
              <w:rPr>
                <w:rFonts w:ascii="Angsana New" w:eastAsia="Times New Roman" w:hAnsi="Angsana New" w:cs="Angsana New"/>
                <w:b/>
                <w:bCs/>
                <w:sz w:val="28"/>
              </w:rPr>
            </w:pPr>
            <w:r w:rsidRPr="00937036">
              <w:rPr>
                <w:rFonts w:ascii="Angsana New" w:eastAsia="Times New Roman" w:hAnsi="Angsana New" w:cs="Angsana New"/>
                <w:sz w:val="28"/>
              </w:rPr>
              <w:t>(16,933,492)</w:t>
            </w:r>
          </w:p>
        </w:tc>
        <w:tc>
          <w:tcPr>
            <w:tcW w:w="282" w:type="dxa"/>
            <w:shd w:val="clear" w:color="auto" w:fill="auto"/>
            <w:vAlign w:val="center"/>
          </w:tcPr>
          <w:p w14:paraId="70C73F52" w14:textId="77777777" w:rsidR="0051047A" w:rsidRPr="00937036" w:rsidRDefault="0051047A" w:rsidP="0051047A">
            <w:pPr>
              <w:spacing w:after="0" w:line="240" w:lineRule="auto"/>
              <w:ind w:left="-92"/>
              <w:jc w:val="right"/>
              <w:rPr>
                <w:rFonts w:ascii="Angsana New" w:eastAsia="Times New Roman" w:hAnsi="Angsana New" w:cs="Angsana New"/>
                <w:b/>
                <w:bCs/>
                <w:sz w:val="28"/>
              </w:rPr>
            </w:pPr>
          </w:p>
        </w:tc>
        <w:tc>
          <w:tcPr>
            <w:tcW w:w="1268" w:type="dxa"/>
            <w:tcBorders>
              <w:bottom w:val="single" w:sz="4" w:space="0" w:color="auto"/>
            </w:tcBorders>
            <w:shd w:val="clear" w:color="auto" w:fill="auto"/>
          </w:tcPr>
          <w:p w14:paraId="26D51B89" w14:textId="77777777" w:rsidR="0051047A" w:rsidRPr="00937036" w:rsidRDefault="0051047A" w:rsidP="0051047A">
            <w:pPr>
              <w:spacing w:after="0" w:line="240" w:lineRule="auto"/>
              <w:ind w:left="-92"/>
              <w:jc w:val="right"/>
              <w:rPr>
                <w:rFonts w:ascii="Angsana New" w:eastAsia="Times New Roman" w:hAnsi="Angsana New" w:cs="Angsana New"/>
                <w:b/>
                <w:bCs/>
                <w:sz w:val="28"/>
              </w:rPr>
            </w:pPr>
            <w:r w:rsidRPr="00937036">
              <w:rPr>
                <w:rFonts w:ascii="Angsana New" w:eastAsia="Times New Roman" w:hAnsi="Angsana New" w:cs="Angsana New"/>
                <w:sz w:val="28"/>
              </w:rPr>
              <w:t>(18,058,405)</w:t>
            </w:r>
          </w:p>
        </w:tc>
      </w:tr>
      <w:tr w:rsidR="0051047A" w:rsidRPr="001E085C" w14:paraId="457CADF4" w14:textId="77777777" w:rsidTr="00EF238A">
        <w:tblPrEx>
          <w:tblCellMar>
            <w:left w:w="108" w:type="dxa"/>
            <w:right w:w="108" w:type="dxa"/>
          </w:tblCellMar>
        </w:tblPrEx>
        <w:trPr>
          <w:trHeight w:val="129"/>
        </w:trPr>
        <w:tc>
          <w:tcPr>
            <w:tcW w:w="3132" w:type="dxa"/>
            <w:shd w:val="clear" w:color="auto" w:fill="auto"/>
          </w:tcPr>
          <w:p w14:paraId="5ED805C7" w14:textId="77777777" w:rsidR="0051047A" w:rsidRPr="001E085C" w:rsidRDefault="0051047A" w:rsidP="0051047A">
            <w:pPr>
              <w:spacing w:after="0" w:line="240" w:lineRule="auto"/>
              <w:ind w:left="-94"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Ending </w:t>
            </w:r>
            <w:r w:rsidRPr="001E085C">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shd w:val="clear" w:color="auto" w:fill="auto"/>
            <w:vAlign w:val="center"/>
          </w:tcPr>
          <w:p w14:paraId="20628D52" w14:textId="77777777" w:rsidR="0051047A" w:rsidRPr="00937036" w:rsidRDefault="0051047A" w:rsidP="0051047A">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75,507,216</w:t>
            </w:r>
          </w:p>
        </w:tc>
        <w:tc>
          <w:tcPr>
            <w:tcW w:w="282" w:type="dxa"/>
            <w:shd w:val="clear" w:color="auto" w:fill="auto"/>
            <w:vAlign w:val="center"/>
          </w:tcPr>
          <w:p w14:paraId="7FD43716" w14:textId="77777777" w:rsidR="0051047A" w:rsidRPr="00937036" w:rsidRDefault="0051047A" w:rsidP="0051047A">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0B523EF5"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b/>
                <w:bCs/>
                <w:sz w:val="28"/>
              </w:rPr>
              <w:t>26,966,884</w:t>
            </w:r>
          </w:p>
        </w:tc>
        <w:tc>
          <w:tcPr>
            <w:tcW w:w="283" w:type="dxa"/>
            <w:shd w:val="clear" w:color="auto" w:fill="auto"/>
            <w:vAlign w:val="bottom"/>
          </w:tcPr>
          <w:p w14:paraId="6D45E922" w14:textId="77777777" w:rsidR="0051047A" w:rsidRPr="00937036" w:rsidRDefault="0051047A" w:rsidP="0051047A">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2E0DBD08" w14:textId="77777777" w:rsidR="0051047A" w:rsidRPr="00937036" w:rsidRDefault="0051047A" w:rsidP="0051047A">
            <w:pPr>
              <w:spacing w:after="0" w:line="240" w:lineRule="auto"/>
              <w:ind w:left="-92"/>
              <w:jc w:val="right"/>
              <w:rPr>
                <w:rFonts w:ascii="Angsana New" w:eastAsia="Times New Roman" w:hAnsi="Angsana New" w:cs="Angsana New"/>
                <w:b/>
                <w:bCs/>
                <w:sz w:val="28"/>
              </w:rPr>
            </w:pPr>
            <w:r w:rsidRPr="00937036">
              <w:rPr>
                <w:rFonts w:ascii="Angsana New" w:eastAsia="Times New Roman" w:hAnsi="Angsana New" w:cs="Angsana New"/>
                <w:b/>
                <w:bCs/>
                <w:sz w:val="28"/>
              </w:rPr>
              <w:t>24,869,145</w:t>
            </w:r>
          </w:p>
        </w:tc>
        <w:tc>
          <w:tcPr>
            <w:tcW w:w="282" w:type="dxa"/>
            <w:shd w:val="clear" w:color="auto" w:fill="auto"/>
            <w:vAlign w:val="center"/>
          </w:tcPr>
          <w:p w14:paraId="6019A329" w14:textId="77777777" w:rsidR="0051047A" w:rsidRPr="00937036" w:rsidRDefault="0051047A" w:rsidP="0051047A">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52955221" w14:textId="77777777" w:rsidR="0051047A" w:rsidRPr="00937036" w:rsidRDefault="0051047A" w:rsidP="0051047A">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b/>
                <w:bCs/>
                <w:sz w:val="28"/>
              </w:rPr>
              <w:t>26,802,637</w:t>
            </w:r>
          </w:p>
        </w:tc>
      </w:tr>
    </w:tbl>
    <w:p w14:paraId="5B2A4E0B" w14:textId="77777777" w:rsidR="00132DA7" w:rsidRDefault="00132DA7" w:rsidP="0057246B">
      <w:pPr>
        <w:pStyle w:val="a7"/>
        <w:spacing w:before="120" w:after="0" w:line="240" w:lineRule="auto"/>
        <w:ind w:left="284"/>
        <w:contextualSpacing w:val="0"/>
        <w:jc w:val="both"/>
        <w:rPr>
          <w:rFonts w:ascii="Angsana New" w:hAnsi="Angsana New" w:cs="Angsana New"/>
          <w:b/>
          <w:bCs/>
          <w:sz w:val="28"/>
        </w:rPr>
      </w:pPr>
    </w:p>
    <w:p w14:paraId="0100E520" w14:textId="77777777" w:rsidR="00132DA7" w:rsidRDefault="00132DA7" w:rsidP="0057246B">
      <w:pPr>
        <w:pStyle w:val="a7"/>
        <w:spacing w:before="120" w:after="0" w:line="240" w:lineRule="auto"/>
        <w:ind w:left="284"/>
        <w:contextualSpacing w:val="0"/>
        <w:jc w:val="both"/>
        <w:rPr>
          <w:rFonts w:ascii="Angsana New" w:hAnsi="Angsana New" w:cs="Angsana New"/>
          <w:b/>
          <w:bCs/>
          <w:sz w:val="28"/>
        </w:rPr>
      </w:pPr>
    </w:p>
    <w:p w14:paraId="1A62AA09" w14:textId="77777777" w:rsidR="00132DA7" w:rsidRDefault="00132DA7" w:rsidP="0057246B">
      <w:pPr>
        <w:pStyle w:val="a7"/>
        <w:spacing w:before="120" w:after="0" w:line="240" w:lineRule="auto"/>
        <w:ind w:left="284"/>
        <w:contextualSpacing w:val="0"/>
        <w:jc w:val="both"/>
        <w:rPr>
          <w:rFonts w:ascii="Angsana New" w:hAnsi="Angsana New" w:cs="Angsana New"/>
          <w:b/>
          <w:bCs/>
          <w:sz w:val="28"/>
        </w:rPr>
      </w:pPr>
    </w:p>
    <w:p w14:paraId="5621D198" w14:textId="77777777" w:rsidR="00132DA7" w:rsidRDefault="00132DA7" w:rsidP="0057246B">
      <w:pPr>
        <w:pStyle w:val="a7"/>
        <w:spacing w:before="120" w:after="0" w:line="240" w:lineRule="auto"/>
        <w:ind w:left="284"/>
        <w:contextualSpacing w:val="0"/>
        <w:jc w:val="both"/>
        <w:rPr>
          <w:rFonts w:ascii="Angsana New" w:hAnsi="Angsana New" w:cs="Angsana New"/>
          <w:b/>
          <w:bCs/>
          <w:sz w:val="28"/>
        </w:rPr>
      </w:pPr>
    </w:p>
    <w:p w14:paraId="6A728DA5" w14:textId="77777777" w:rsidR="00132DA7" w:rsidRDefault="00132DA7" w:rsidP="0057246B">
      <w:pPr>
        <w:pStyle w:val="a7"/>
        <w:spacing w:before="120" w:after="0" w:line="240" w:lineRule="auto"/>
        <w:ind w:left="284"/>
        <w:contextualSpacing w:val="0"/>
        <w:jc w:val="both"/>
        <w:rPr>
          <w:rFonts w:ascii="Angsana New" w:hAnsi="Angsana New" w:cs="Angsana New"/>
          <w:b/>
          <w:bCs/>
          <w:sz w:val="28"/>
        </w:rPr>
      </w:pPr>
    </w:p>
    <w:p w14:paraId="47B0D7DF" w14:textId="77777777" w:rsidR="00132DA7" w:rsidRDefault="00132DA7" w:rsidP="0057246B">
      <w:pPr>
        <w:pStyle w:val="a7"/>
        <w:spacing w:before="120" w:after="0" w:line="240" w:lineRule="auto"/>
        <w:ind w:left="284"/>
        <w:contextualSpacing w:val="0"/>
        <w:jc w:val="both"/>
        <w:rPr>
          <w:rFonts w:ascii="Angsana New" w:hAnsi="Angsana New" w:cs="Angsana New"/>
          <w:b/>
          <w:bCs/>
          <w:sz w:val="28"/>
        </w:rPr>
      </w:pPr>
    </w:p>
    <w:p w14:paraId="66565330" w14:textId="77777777" w:rsidR="000A674A" w:rsidRDefault="00AD5900" w:rsidP="0057246B">
      <w:pPr>
        <w:pStyle w:val="a7"/>
        <w:spacing w:before="120" w:after="0" w:line="240" w:lineRule="auto"/>
        <w:ind w:left="284"/>
        <w:contextualSpacing w:val="0"/>
        <w:jc w:val="both"/>
        <w:rPr>
          <w:rFonts w:ascii="Angsana New" w:hAnsi="Angsana New" w:cs="Angsana New"/>
          <w:b/>
          <w:bCs/>
          <w:sz w:val="28"/>
        </w:rPr>
      </w:pPr>
      <w:r>
        <w:rPr>
          <w:rFonts w:ascii="Angsana New" w:hAnsi="Angsana New" w:cs="Angsana New"/>
          <w:b/>
          <w:bCs/>
          <w:sz w:val="28"/>
        </w:rPr>
        <w:lastRenderedPageBreak/>
        <w:t>Details of long - term loans are as follows:</w:t>
      </w:r>
    </w:p>
    <w:tbl>
      <w:tblPr>
        <w:tblW w:w="9073" w:type="dxa"/>
        <w:tblInd w:w="284" w:type="dxa"/>
        <w:tblLayout w:type="fixed"/>
        <w:tblCellMar>
          <w:left w:w="0" w:type="dxa"/>
          <w:right w:w="0" w:type="dxa"/>
        </w:tblCellMar>
        <w:tblLook w:val="0000" w:firstRow="0" w:lastRow="0" w:firstColumn="0" w:lastColumn="0" w:noHBand="0" w:noVBand="0"/>
      </w:tblPr>
      <w:tblGrid>
        <w:gridCol w:w="1559"/>
        <w:gridCol w:w="142"/>
        <w:gridCol w:w="1257"/>
        <w:gridCol w:w="160"/>
        <w:gridCol w:w="3544"/>
        <w:gridCol w:w="142"/>
        <w:gridCol w:w="2269"/>
      </w:tblGrid>
      <w:tr w:rsidR="00AD5900" w:rsidRPr="00C22E86" w14:paraId="55542010" w14:textId="77777777" w:rsidTr="006316B5">
        <w:trPr>
          <w:cantSplit/>
          <w:trHeight w:hRule="exact" w:val="362"/>
          <w:tblHeader/>
        </w:trPr>
        <w:tc>
          <w:tcPr>
            <w:tcW w:w="1559" w:type="dxa"/>
            <w:tcBorders>
              <w:bottom w:val="single" w:sz="4" w:space="0" w:color="auto"/>
            </w:tcBorders>
            <w:shd w:val="clear" w:color="auto" w:fill="auto"/>
          </w:tcPr>
          <w:p w14:paraId="18C235BA" w14:textId="77777777" w:rsidR="00AD5900" w:rsidRPr="00C22E86" w:rsidRDefault="00AD5900" w:rsidP="006017E5">
            <w:pPr>
              <w:spacing w:line="240" w:lineRule="auto"/>
              <w:ind w:right="43"/>
              <w:jc w:val="center"/>
              <w:rPr>
                <w:rFonts w:ascii="Angsana New" w:hAnsi="Angsana New" w:cs="Angsana New"/>
                <w:sz w:val="28"/>
                <w:cs/>
                <w:lang w:val="en-GB"/>
              </w:rPr>
            </w:pPr>
            <w:r>
              <w:rPr>
                <w:rFonts w:ascii="Angsana New" w:hAnsi="Angsana New" w:cs="Angsana New"/>
                <w:sz w:val="28"/>
              </w:rPr>
              <w:t>Lender</w:t>
            </w:r>
          </w:p>
        </w:tc>
        <w:tc>
          <w:tcPr>
            <w:tcW w:w="142" w:type="dxa"/>
            <w:shd w:val="clear" w:color="auto" w:fill="auto"/>
          </w:tcPr>
          <w:p w14:paraId="6D93D983" w14:textId="77777777" w:rsidR="00AD5900" w:rsidRPr="00C22E86" w:rsidRDefault="00AD5900" w:rsidP="006017E5">
            <w:pPr>
              <w:spacing w:line="240" w:lineRule="auto"/>
              <w:ind w:left="138" w:right="43"/>
              <w:jc w:val="center"/>
              <w:rPr>
                <w:rFonts w:ascii="Angsana New" w:hAnsi="Angsana New" w:cs="Angsana New"/>
                <w:sz w:val="28"/>
                <w:cs/>
              </w:rPr>
            </w:pPr>
          </w:p>
        </w:tc>
        <w:tc>
          <w:tcPr>
            <w:tcW w:w="1257" w:type="dxa"/>
            <w:tcBorders>
              <w:bottom w:val="single" w:sz="4" w:space="0" w:color="auto"/>
            </w:tcBorders>
            <w:shd w:val="clear" w:color="auto" w:fill="auto"/>
          </w:tcPr>
          <w:p w14:paraId="5C0C7897" w14:textId="77777777" w:rsidR="00AD5900" w:rsidRPr="00C22E86" w:rsidRDefault="00AD5900" w:rsidP="006017E5">
            <w:pPr>
              <w:spacing w:line="240" w:lineRule="auto"/>
              <w:ind w:right="43"/>
              <w:jc w:val="center"/>
              <w:rPr>
                <w:rFonts w:ascii="Angsana New" w:hAnsi="Angsana New" w:cs="Angsana New"/>
                <w:sz w:val="28"/>
                <w:cs/>
                <w:lang w:val="en-GB"/>
              </w:rPr>
            </w:pPr>
            <w:r w:rsidRPr="00287BC2">
              <w:rPr>
                <w:rFonts w:ascii="Angsana New" w:hAnsi="Angsana New" w:cs="Angsana New"/>
                <w:sz w:val="28"/>
              </w:rPr>
              <w:t>Interest rate</w:t>
            </w:r>
          </w:p>
        </w:tc>
        <w:tc>
          <w:tcPr>
            <w:tcW w:w="160" w:type="dxa"/>
          </w:tcPr>
          <w:p w14:paraId="657B1863" w14:textId="77777777" w:rsidR="00AD5900" w:rsidRPr="00C22E86" w:rsidRDefault="00AD5900" w:rsidP="006017E5">
            <w:pPr>
              <w:spacing w:line="240" w:lineRule="auto"/>
              <w:ind w:right="43"/>
              <w:jc w:val="center"/>
              <w:rPr>
                <w:rFonts w:ascii="Angsana New" w:hAnsi="Angsana New" w:cs="Angsana New"/>
                <w:sz w:val="28"/>
                <w:cs/>
              </w:rPr>
            </w:pPr>
          </w:p>
        </w:tc>
        <w:tc>
          <w:tcPr>
            <w:tcW w:w="3544" w:type="dxa"/>
            <w:tcBorders>
              <w:bottom w:val="single" w:sz="4" w:space="0" w:color="auto"/>
            </w:tcBorders>
          </w:tcPr>
          <w:p w14:paraId="3E637E82" w14:textId="77777777" w:rsidR="00AD5900" w:rsidRPr="00C22E86" w:rsidRDefault="00AD5900" w:rsidP="006017E5">
            <w:pPr>
              <w:spacing w:line="240" w:lineRule="auto"/>
              <w:ind w:right="43"/>
              <w:jc w:val="center"/>
              <w:rPr>
                <w:rFonts w:ascii="Angsana New" w:hAnsi="Angsana New" w:cs="Angsana New"/>
                <w:sz w:val="28"/>
                <w:cs/>
              </w:rPr>
            </w:pPr>
            <w:r w:rsidRPr="00287BC2">
              <w:rPr>
                <w:rFonts w:ascii="Angsana New" w:hAnsi="Angsana New" w:cs="Angsana New"/>
                <w:sz w:val="28"/>
              </w:rPr>
              <w:t>Maturity period</w:t>
            </w:r>
          </w:p>
        </w:tc>
        <w:tc>
          <w:tcPr>
            <w:tcW w:w="142" w:type="dxa"/>
          </w:tcPr>
          <w:p w14:paraId="09F91453" w14:textId="77777777" w:rsidR="00AD5900" w:rsidRPr="00287BC2" w:rsidRDefault="00AD5900" w:rsidP="006017E5">
            <w:pPr>
              <w:spacing w:line="240" w:lineRule="auto"/>
              <w:ind w:right="43"/>
              <w:jc w:val="center"/>
              <w:rPr>
                <w:rFonts w:ascii="Angsana New" w:hAnsi="Angsana New" w:cs="Angsana New"/>
                <w:sz w:val="28"/>
              </w:rPr>
            </w:pPr>
          </w:p>
        </w:tc>
        <w:tc>
          <w:tcPr>
            <w:tcW w:w="2269" w:type="dxa"/>
            <w:tcBorders>
              <w:bottom w:val="single" w:sz="4" w:space="0" w:color="auto"/>
            </w:tcBorders>
          </w:tcPr>
          <w:p w14:paraId="338D787D" w14:textId="77777777" w:rsidR="00AD5900" w:rsidRPr="00287BC2" w:rsidRDefault="00AD5900" w:rsidP="006017E5">
            <w:pPr>
              <w:spacing w:line="240" w:lineRule="auto"/>
              <w:ind w:right="43"/>
              <w:jc w:val="center"/>
              <w:rPr>
                <w:rFonts w:ascii="Angsana New" w:hAnsi="Angsana New" w:cs="Angsana New"/>
                <w:sz w:val="28"/>
                <w:cs/>
              </w:rPr>
            </w:pPr>
            <w:r>
              <w:rPr>
                <w:rFonts w:ascii="Angsana New" w:hAnsi="Angsana New" w:cs="Angsana New"/>
                <w:sz w:val="28"/>
              </w:rPr>
              <w:t>Guarantee</w:t>
            </w:r>
          </w:p>
        </w:tc>
      </w:tr>
      <w:tr w:rsidR="00AD5900" w:rsidRPr="00C22E86" w14:paraId="598B3D41" w14:textId="77777777" w:rsidTr="006316B5">
        <w:trPr>
          <w:cantSplit/>
          <w:trHeight w:hRule="exact" w:val="846"/>
        </w:trPr>
        <w:tc>
          <w:tcPr>
            <w:tcW w:w="1559" w:type="dxa"/>
            <w:shd w:val="clear" w:color="auto" w:fill="auto"/>
          </w:tcPr>
          <w:p w14:paraId="175ED8B0" w14:textId="77777777" w:rsidR="00AD5900" w:rsidRPr="00C22E86" w:rsidRDefault="00AD5900" w:rsidP="006017E5">
            <w:pPr>
              <w:rPr>
                <w:rFonts w:ascii="Angsana New" w:hAnsi="Angsana New" w:cs="Angsana New"/>
                <w:sz w:val="28"/>
              </w:rPr>
            </w:pPr>
            <w:r>
              <w:rPr>
                <w:rFonts w:ascii="Angsana New" w:hAnsi="Angsana New" w:cs="Angsana New"/>
                <w:sz w:val="28"/>
              </w:rPr>
              <w:t>Unrelated person</w:t>
            </w:r>
          </w:p>
        </w:tc>
        <w:tc>
          <w:tcPr>
            <w:tcW w:w="142" w:type="dxa"/>
            <w:shd w:val="clear" w:color="auto" w:fill="auto"/>
          </w:tcPr>
          <w:p w14:paraId="2CAB875E" w14:textId="77777777" w:rsidR="00AD5900" w:rsidRPr="00C22E86" w:rsidRDefault="00AD5900" w:rsidP="006017E5">
            <w:pPr>
              <w:spacing w:line="240" w:lineRule="auto"/>
              <w:ind w:left="138" w:right="43"/>
              <w:rPr>
                <w:rFonts w:ascii="Angsana New" w:hAnsi="Angsana New" w:cs="Angsana New"/>
                <w:sz w:val="28"/>
                <w:cs/>
                <w:lang w:val="en-GB"/>
              </w:rPr>
            </w:pPr>
          </w:p>
        </w:tc>
        <w:tc>
          <w:tcPr>
            <w:tcW w:w="1257" w:type="dxa"/>
            <w:shd w:val="clear" w:color="auto" w:fill="auto"/>
          </w:tcPr>
          <w:p w14:paraId="4B74FA2A" w14:textId="77777777" w:rsidR="00AD5900" w:rsidRPr="00C22E86" w:rsidRDefault="00AD5900" w:rsidP="006017E5">
            <w:pPr>
              <w:jc w:val="center"/>
              <w:rPr>
                <w:rFonts w:ascii="Angsana New" w:hAnsi="Angsana New" w:cs="Angsana New"/>
                <w:sz w:val="28"/>
              </w:rPr>
            </w:pPr>
            <w:r w:rsidRPr="00C3660C">
              <w:rPr>
                <w:rFonts w:ascii="Angsana New" w:hAnsi="Angsana New" w:cs="Angsana New" w:hint="cs"/>
                <w:sz w:val="28"/>
              </w:rPr>
              <w:t>6</w:t>
            </w:r>
            <w:r>
              <w:rPr>
                <w:rFonts w:ascii="Angsana New" w:hAnsi="Angsana New" w:cs="Angsana New" w:hint="cs"/>
                <w:sz w:val="28"/>
                <w:cs/>
              </w:rPr>
              <w:t>.</w:t>
            </w:r>
            <w:r w:rsidRPr="00C3660C">
              <w:rPr>
                <w:rFonts w:ascii="Angsana New" w:hAnsi="Angsana New" w:cs="Angsana New" w:hint="cs"/>
                <w:sz w:val="28"/>
              </w:rPr>
              <w:t>00</w:t>
            </w:r>
            <w:r>
              <w:rPr>
                <w:rFonts w:ascii="Angsana New" w:hAnsi="Angsana New" w:cs="Angsana New" w:hint="cs"/>
                <w:sz w:val="28"/>
                <w:cs/>
              </w:rPr>
              <w:t xml:space="preserve"> </w:t>
            </w:r>
            <w:r>
              <w:rPr>
                <w:rFonts w:ascii="Angsana New" w:hAnsi="Angsana New" w:cs="Angsana New"/>
                <w:sz w:val="28"/>
              </w:rPr>
              <w:t>%</w:t>
            </w:r>
          </w:p>
        </w:tc>
        <w:tc>
          <w:tcPr>
            <w:tcW w:w="160" w:type="dxa"/>
          </w:tcPr>
          <w:p w14:paraId="61ADEF01" w14:textId="77777777" w:rsidR="00AD5900" w:rsidRPr="00C22E86" w:rsidRDefault="00AD5900" w:rsidP="006017E5">
            <w:pPr>
              <w:rPr>
                <w:rFonts w:ascii="Angsana New" w:hAnsi="Angsana New" w:cs="Angsana New"/>
                <w:sz w:val="28"/>
                <w:cs/>
              </w:rPr>
            </w:pPr>
          </w:p>
        </w:tc>
        <w:tc>
          <w:tcPr>
            <w:tcW w:w="3544" w:type="dxa"/>
          </w:tcPr>
          <w:p w14:paraId="68B6D9B8" w14:textId="77777777" w:rsidR="00AD5900" w:rsidRPr="00C22E86" w:rsidRDefault="00AD5900" w:rsidP="006017E5">
            <w:pPr>
              <w:rPr>
                <w:rFonts w:ascii="Angsana New" w:hAnsi="Angsana New" w:cs="Angsana New"/>
                <w:sz w:val="28"/>
              </w:rPr>
            </w:pPr>
            <w:r w:rsidRPr="009A3552">
              <w:rPr>
                <w:rFonts w:ascii="Angsana New" w:hAnsi="Angsana New" w:cs="Angsana New"/>
                <w:sz w:val="28"/>
              </w:rPr>
              <w:t xml:space="preserve">Repayment </w:t>
            </w:r>
            <w:r>
              <w:rPr>
                <w:rFonts w:ascii="Angsana New" w:hAnsi="Angsana New" w:cs="Angsana New"/>
                <w:sz w:val="28"/>
              </w:rPr>
              <w:t>on demand</w:t>
            </w:r>
            <w:r>
              <w:rPr>
                <w:rFonts w:ascii="Angsana New" w:hAnsi="Angsana New" w:cs="Angsana New" w:hint="cs"/>
                <w:sz w:val="28"/>
                <w:cs/>
              </w:rPr>
              <w:t xml:space="preserve"> </w:t>
            </w:r>
            <w:r w:rsidRPr="009A3552">
              <w:rPr>
                <w:rFonts w:ascii="Angsana New" w:hAnsi="Angsana New" w:cs="Angsana New"/>
                <w:sz w:val="28"/>
              </w:rPr>
              <w:t xml:space="preserve">and when the </w:t>
            </w:r>
            <w:r>
              <w:rPr>
                <w:rFonts w:ascii="Angsana New" w:hAnsi="Angsana New" w:cs="Angsana New"/>
                <w:sz w:val="28"/>
              </w:rPr>
              <w:t>C</w:t>
            </w:r>
            <w:r w:rsidRPr="009A3552">
              <w:rPr>
                <w:rFonts w:ascii="Angsana New" w:hAnsi="Angsana New" w:cs="Angsana New"/>
                <w:sz w:val="28"/>
              </w:rPr>
              <w:t>ompany has operating profits</w:t>
            </w:r>
          </w:p>
        </w:tc>
        <w:tc>
          <w:tcPr>
            <w:tcW w:w="142" w:type="dxa"/>
          </w:tcPr>
          <w:p w14:paraId="49CB5850" w14:textId="77777777" w:rsidR="00AD5900" w:rsidRPr="009A3552" w:rsidRDefault="00AD5900" w:rsidP="006017E5">
            <w:pPr>
              <w:rPr>
                <w:rFonts w:ascii="Angsana New" w:hAnsi="Angsana New" w:cs="Angsana New"/>
                <w:sz w:val="28"/>
              </w:rPr>
            </w:pPr>
          </w:p>
        </w:tc>
        <w:tc>
          <w:tcPr>
            <w:tcW w:w="2269" w:type="dxa"/>
          </w:tcPr>
          <w:p w14:paraId="1907C131" w14:textId="77777777" w:rsidR="00AD5900" w:rsidRPr="009A3552" w:rsidRDefault="00AD5900" w:rsidP="006017E5">
            <w:pPr>
              <w:jc w:val="center"/>
              <w:rPr>
                <w:rFonts w:ascii="Angsana New" w:hAnsi="Angsana New" w:cs="Angsana New"/>
                <w:sz w:val="28"/>
              </w:rPr>
            </w:pPr>
            <w:r>
              <w:rPr>
                <w:rFonts w:ascii="Angsana New" w:hAnsi="Angsana New" w:cs="Angsana New"/>
                <w:sz w:val="28"/>
              </w:rPr>
              <w:t>None</w:t>
            </w:r>
          </w:p>
        </w:tc>
      </w:tr>
      <w:tr w:rsidR="00AD5900" w:rsidRPr="00C22E86" w14:paraId="6B21A8AB" w14:textId="77777777" w:rsidTr="006316B5">
        <w:trPr>
          <w:cantSplit/>
          <w:trHeight w:hRule="exact" w:val="2056"/>
        </w:trPr>
        <w:tc>
          <w:tcPr>
            <w:tcW w:w="1559" w:type="dxa"/>
            <w:shd w:val="clear" w:color="auto" w:fill="auto"/>
          </w:tcPr>
          <w:p w14:paraId="4DB9D941" w14:textId="77777777" w:rsidR="00AD5900" w:rsidRDefault="00AD5900" w:rsidP="006017E5">
            <w:pPr>
              <w:rPr>
                <w:rFonts w:ascii="Angsana New" w:hAnsi="Angsana New" w:cs="Angsana New"/>
                <w:sz w:val="28"/>
                <w:cs/>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6DD06901" w14:textId="77777777" w:rsidR="00AD5900" w:rsidRPr="00C22E86" w:rsidRDefault="00AD5900" w:rsidP="006017E5">
            <w:pPr>
              <w:spacing w:line="240" w:lineRule="auto"/>
              <w:ind w:left="138" w:right="43"/>
              <w:rPr>
                <w:rFonts w:ascii="Angsana New" w:hAnsi="Angsana New" w:cs="Angsana New"/>
                <w:sz w:val="28"/>
                <w:cs/>
                <w:lang w:val="en-GB"/>
              </w:rPr>
            </w:pPr>
          </w:p>
        </w:tc>
        <w:tc>
          <w:tcPr>
            <w:tcW w:w="1257" w:type="dxa"/>
            <w:shd w:val="clear" w:color="auto" w:fill="auto"/>
          </w:tcPr>
          <w:p w14:paraId="6F5935C2" w14:textId="77777777" w:rsidR="00AD5900" w:rsidRPr="00C3660C" w:rsidRDefault="00AD5900" w:rsidP="006017E5">
            <w:pPr>
              <w:jc w:val="center"/>
              <w:rPr>
                <w:rFonts w:ascii="Angsana New" w:hAnsi="Angsana New" w:cs="Angsana New"/>
                <w:sz w:val="28"/>
              </w:rPr>
            </w:pPr>
            <w:r>
              <w:rPr>
                <w:rFonts w:ascii="Angsana New" w:hAnsi="Angsana New" w:cs="Angsana New"/>
                <w:sz w:val="28"/>
              </w:rPr>
              <w:t>MLR - 2.35 %</w:t>
            </w:r>
          </w:p>
        </w:tc>
        <w:tc>
          <w:tcPr>
            <w:tcW w:w="160" w:type="dxa"/>
          </w:tcPr>
          <w:p w14:paraId="4C7050FB" w14:textId="77777777" w:rsidR="00AD5900" w:rsidRPr="00C22E86" w:rsidRDefault="00AD5900" w:rsidP="006017E5">
            <w:pPr>
              <w:rPr>
                <w:rFonts w:ascii="Angsana New" w:hAnsi="Angsana New" w:cs="Angsana New"/>
                <w:sz w:val="28"/>
                <w:cs/>
              </w:rPr>
            </w:pPr>
          </w:p>
        </w:tc>
        <w:tc>
          <w:tcPr>
            <w:tcW w:w="3544" w:type="dxa"/>
          </w:tcPr>
          <w:p w14:paraId="0BDF909E" w14:textId="77777777" w:rsidR="00AD5900" w:rsidRPr="009A3552" w:rsidRDefault="00937036" w:rsidP="006017E5">
            <w:pPr>
              <w:rPr>
                <w:rFonts w:ascii="Angsana New" w:hAnsi="Angsana New" w:cs="Angsana New"/>
                <w:sz w:val="28"/>
              </w:rPr>
            </w:pPr>
            <w:r w:rsidRPr="00937036">
              <w:rPr>
                <w:rFonts w:ascii="Angsana New" w:hAnsi="Angsana New" w:cs="Angsana New"/>
                <w:sz w:val="28"/>
              </w:rPr>
              <w:t>Pay in 36 installments, paying 1 installment per month,</w:t>
            </w:r>
            <w:r w:rsidR="00374FA7">
              <w:rPr>
                <w:rFonts w:ascii="Angsana New" w:hAnsi="Angsana New" w:cs="Angsana New"/>
                <w:sz w:val="28"/>
              </w:rPr>
              <w:t xml:space="preserve"> at</w:t>
            </w:r>
            <w:r w:rsidRPr="00937036">
              <w:rPr>
                <w:rFonts w:ascii="Angsana New" w:hAnsi="Angsana New" w:cs="Angsana New"/>
                <w:sz w:val="28"/>
              </w:rPr>
              <w:t xml:space="preserve"> 810,000 </w:t>
            </w:r>
            <w:r w:rsidR="00374FA7">
              <w:rPr>
                <w:rFonts w:ascii="Angsana New" w:hAnsi="Angsana New" w:cs="Angsana New"/>
                <w:sz w:val="28"/>
              </w:rPr>
              <w:t xml:space="preserve">baht </w:t>
            </w:r>
            <w:r w:rsidRPr="00937036">
              <w:rPr>
                <w:rFonts w:ascii="Angsana New" w:hAnsi="Angsana New" w:cs="Angsana New"/>
                <w:sz w:val="28"/>
              </w:rPr>
              <w:t>per installment, and the final installment is agreed to be paid equal to the principal and interest remaining, starting from February 28, 2023.</w:t>
            </w:r>
          </w:p>
        </w:tc>
        <w:tc>
          <w:tcPr>
            <w:tcW w:w="142" w:type="dxa"/>
          </w:tcPr>
          <w:p w14:paraId="1ABBB24D" w14:textId="77777777" w:rsidR="00AD5900" w:rsidRDefault="00AD5900" w:rsidP="006017E5">
            <w:pPr>
              <w:rPr>
                <w:rFonts w:ascii="Angsana New" w:hAnsi="Angsana New" w:cs="Angsana New"/>
                <w:sz w:val="28"/>
                <w:cs/>
              </w:rPr>
            </w:pPr>
          </w:p>
        </w:tc>
        <w:tc>
          <w:tcPr>
            <w:tcW w:w="2269" w:type="dxa"/>
          </w:tcPr>
          <w:p w14:paraId="2DB3F097" w14:textId="77777777" w:rsidR="00AD5900" w:rsidRDefault="00AD5900" w:rsidP="006017E5">
            <w:pPr>
              <w:jc w:val="center"/>
              <w:rPr>
                <w:rFonts w:ascii="Angsana New" w:hAnsi="Angsana New" w:cs="Angsana New"/>
                <w:sz w:val="28"/>
                <w:cs/>
              </w:rPr>
            </w:pPr>
            <w:r>
              <w:rPr>
                <w:rFonts w:ascii="Angsana New" w:hAnsi="Angsana New" w:cs="Angsana New"/>
                <w:sz w:val="28"/>
              </w:rPr>
              <w:t>None</w:t>
            </w:r>
          </w:p>
        </w:tc>
      </w:tr>
      <w:tr w:rsidR="00937036" w:rsidRPr="00C22E86" w14:paraId="7E03C101" w14:textId="77777777" w:rsidTr="006316B5">
        <w:trPr>
          <w:cantSplit/>
          <w:trHeight w:hRule="exact" w:val="2056"/>
        </w:trPr>
        <w:tc>
          <w:tcPr>
            <w:tcW w:w="1559" w:type="dxa"/>
            <w:shd w:val="clear" w:color="auto" w:fill="auto"/>
          </w:tcPr>
          <w:p w14:paraId="0550A3D5" w14:textId="77777777" w:rsidR="00937036" w:rsidRDefault="00937036" w:rsidP="00937036">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01A9D1AA" w14:textId="77777777" w:rsidR="00937036" w:rsidRPr="00C22E86" w:rsidRDefault="00937036" w:rsidP="00937036">
            <w:pPr>
              <w:spacing w:line="240" w:lineRule="auto"/>
              <w:ind w:left="138" w:right="43"/>
              <w:rPr>
                <w:rFonts w:ascii="Angsana New" w:hAnsi="Angsana New" w:cs="Angsana New"/>
                <w:sz w:val="28"/>
                <w:cs/>
                <w:lang w:val="en-GB"/>
              </w:rPr>
            </w:pPr>
          </w:p>
        </w:tc>
        <w:tc>
          <w:tcPr>
            <w:tcW w:w="1257" w:type="dxa"/>
            <w:shd w:val="clear" w:color="auto" w:fill="auto"/>
          </w:tcPr>
          <w:p w14:paraId="6ADD0B78" w14:textId="77777777" w:rsidR="00937036" w:rsidRDefault="00937036" w:rsidP="00937036">
            <w:pPr>
              <w:jc w:val="center"/>
              <w:rPr>
                <w:rFonts w:ascii="Angsana New" w:hAnsi="Angsana New" w:cs="Angsana New"/>
                <w:sz w:val="28"/>
              </w:rPr>
            </w:pPr>
            <w:r>
              <w:rPr>
                <w:rFonts w:ascii="Angsana New" w:hAnsi="Angsana New" w:cs="Angsana New"/>
                <w:sz w:val="28"/>
              </w:rPr>
              <w:t>MLR - 2.50 %</w:t>
            </w:r>
          </w:p>
        </w:tc>
        <w:tc>
          <w:tcPr>
            <w:tcW w:w="160" w:type="dxa"/>
          </w:tcPr>
          <w:p w14:paraId="3D0DFAF3" w14:textId="77777777" w:rsidR="00937036" w:rsidRPr="00C22E86" w:rsidRDefault="00937036" w:rsidP="00937036">
            <w:pPr>
              <w:rPr>
                <w:rFonts w:ascii="Angsana New" w:hAnsi="Angsana New" w:cs="Angsana New"/>
                <w:sz w:val="28"/>
                <w:cs/>
              </w:rPr>
            </w:pPr>
          </w:p>
        </w:tc>
        <w:tc>
          <w:tcPr>
            <w:tcW w:w="3544" w:type="dxa"/>
          </w:tcPr>
          <w:p w14:paraId="5C6100FC" w14:textId="77777777" w:rsidR="00937036" w:rsidRPr="00937036" w:rsidRDefault="00937036" w:rsidP="00937036">
            <w:pPr>
              <w:rPr>
                <w:rFonts w:ascii="Angsana New" w:hAnsi="Angsana New" w:cs="Angsana New"/>
                <w:sz w:val="28"/>
              </w:rPr>
            </w:pPr>
            <w:r w:rsidRPr="00937036">
              <w:rPr>
                <w:rFonts w:ascii="Angsana New" w:hAnsi="Angsana New" w:cs="Angsana New"/>
                <w:sz w:val="28"/>
              </w:rPr>
              <w:t>Pay 36 installments, paying 1 installment per month,</w:t>
            </w:r>
            <w:r w:rsidR="00374FA7">
              <w:rPr>
                <w:rFonts w:ascii="Angsana New" w:hAnsi="Angsana New" w:cs="Angsana New"/>
                <w:sz w:val="28"/>
              </w:rPr>
              <w:t xml:space="preserve"> at</w:t>
            </w:r>
            <w:r w:rsidRPr="00937036">
              <w:rPr>
                <w:rFonts w:ascii="Angsana New" w:hAnsi="Angsana New" w:cs="Angsana New"/>
                <w:sz w:val="28"/>
              </w:rPr>
              <w:t xml:space="preserve"> 470,000 </w:t>
            </w:r>
            <w:r w:rsidR="00374FA7">
              <w:rPr>
                <w:rFonts w:ascii="Angsana New" w:hAnsi="Angsana New" w:cs="Angsana New"/>
                <w:sz w:val="28"/>
              </w:rPr>
              <w:t xml:space="preserve">baht </w:t>
            </w:r>
            <w:r w:rsidRPr="00937036">
              <w:rPr>
                <w:rFonts w:ascii="Angsana New" w:hAnsi="Angsana New" w:cs="Angsana New"/>
                <w:sz w:val="28"/>
              </w:rPr>
              <w:t>per installment, and the final installment is agreed to be paid equal to the principal and interest remaining, starting on September 30, 2024.</w:t>
            </w:r>
          </w:p>
        </w:tc>
        <w:tc>
          <w:tcPr>
            <w:tcW w:w="142" w:type="dxa"/>
          </w:tcPr>
          <w:p w14:paraId="106FB30B" w14:textId="77777777" w:rsidR="00937036" w:rsidRDefault="00937036" w:rsidP="00937036">
            <w:pPr>
              <w:rPr>
                <w:rFonts w:ascii="Angsana New" w:hAnsi="Angsana New" w:cs="Angsana New"/>
                <w:sz w:val="28"/>
                <w:cs/>
              </w:rPr>
            </w:pPr>
          </w:p>
        </w:tc>
        <w:tc>
          <w:tcPr>
            <w:tcW w:w="2269" w:type="dxa"/>
          </w:tcPr>
          <w:p w14:paraId="28346B43" w14:textId="77777777" w:rsidR="00937036" w:rsidRDefault="00937036" w:rsidP="00937036">
            <w:pPr>
              <w:jc w:val="center"/>
              <w:rPr>
                <w:rFonts w:ascii="Angsana New" w:hAnsi="Angsana New" w:cs="Angsana New"/>
                <w:sz w:val="28"/>
              </w:rPr>
            </w:pPr>
            <w:r>
              <w:rPr>
                <w:rFonts w:ascii="Angsana New" w:hAnsi="Angsana New" w:cs="Angsana New"/>
                <w:sz w:val="28"/>
              </w:rPr>
              <w:t>None</w:t>
            </w:r>
          </w:p>
        </w:tc>
      </w:tr>
      <w:tr w:rsidR="006316B5" w:rsidRPr="00C22E86" w14:paraId="4AD111FA" w14:textId="77777777" w:rsidTr="006316B5">
        <w:trPr>
          <w:cantSplit/>
          <w:trHeight w:hRule="exact" w:val="2889"/>
        </w:trPr>
        <w:tc>
          <w:tcPr>
            <w:tcW w:w="1559" w:type="dxa"/>
            <w:shd w:val="clear" w:color="auto" w:fill="auto"/>
          </w:tcPr>
          <w:p w14:paraId="71103121" w14:textId="77777777" w:rsidR="006316B5" w:rsidRDefault="006316B5" w:rsidP="006316B5">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1539C33D" w14:textId="77777777" w:rsidR="006316B5" w:rsidRPr="00C22E86" w:rsidRDefault="006316B5" w:rsidP="006316B5">
            <w:pPr>
              <w:spacing w:line="240" w:lineRule="auto"/>
              <w:ind w:left="138" w:right="43"/>
              <w:rPr>
                <w:rFonts w:ascii="Angsana New" w:hAnsi="Angsana New" w:cs="Angsana New"/>
                <w:sz w:val="28"/>
                <w:cs/>
                <w:lang w:val="en-GB"/>
              </w:rPr>
            </w:pPr>
          </w:p>
        </w:tc>
        <w:tc>
          <w:tcPr>
            <w:tcW w:w="1257" w:type="dxa"/>
            <w:shd w:val="clear" w:color="auto" w:fill="auto"/>
          </w:tcPr>
          <w:p w14:paraId="6403C590" w14:textId="77777777" w:rsidR="006316B5" w:rsidRDefault="006316B5" w:rsidP="006316B5">
            <w:pPr>
              <w:jc w:val="center"/>
              <w:rPr>
                <w:rFonts w:ascii="Angsana New" w:hAnsi="Angsana New" w:cs="Angsana New"/>
                <w:sz w:val="28"/>
              </w:rPr>
            </w:pPr>
            <w:r>
              <w:rPr>
                <w:rFonts w:ascii="Angsana New" w:hAnsi="Angsana New" w:cs="Angsana New"/>
                <w:sz w:val="28"/>
              </w:rPr>
              <w:t>MLR</w:t>
            </w:r>
          </w:p>
        </w:tc>
        <w:tc>
          <w:tcPr>
            <w:tcW w:w="160" w:type="dxa"/>
          </w:tcPr>
          <w:p w14:paraId="7FBF0D4F" w14:textId="77777777" w:rsidR="006316B5" w:rsidRPr="00C22E86" w:rsidRDefault="006316B5" w:rsidP="006316B5">
            <w:pPr>
              <w:rPr>
                <w:rFonts w:ascii="Angsana New" w:hAnsi="Angsana New" w:cs="Angsana New"/>
                <w:sz w:val="28"/>
                <w:cs/>
              </w:rPr>
            </w:pPr>
          </w:p>
        </w:tc>
        <w:tc>
          <w:tcPr>
            <w:tcW w:w="3544" w:type="dxa"/>
          </w:tcPr>
          <w:p w14:paraId="5F6E9465" w14:textId="77777777" w:rsidR="006316B5" w:rsidRDefault="006316B5" w:rsidP="006316B5">
            <w:pPr>
              <w:rPr>
                <w:rFonts w:ascii="Angsana New" w:hAnsi="Angsana New" w:cs="Angsana New"/>
                <w:sz w:val="28"/>
              </w:rPr>
            </w:pPr>
            <w:r w:rsidRPr="00937036">
              <w:rPr>
                <w:rFonts w:ascii="Angsana New" w:hAnsi="Angsana New" w:cs="Angsana New"/>
                <w:sz w:val="28"/>
              </w:rPr>
              <w:t>Pay 36 installments, paying 1 installment per month,</w:t>
            </w:r>
            <w:r>
              <w:rPr>
                <w:rFonts w:ascii="Angsana New" w:hAnsi="Angsana New" w:cs="Angsana New"/>
                <w:sz w:val="28"/>
              </w:rPr>
              <w:t xml:space="preserve"> at</w:t>
            </w:r>
            <w:r w:rsidRPr="00937036">
              <w:rPr>
                <w:rFonts w:ascii="Angsana New" w:hAnsi="Angsana New" w:cs="Angsana New"/>
                <w:sz w:val="28"/>
              </w:rPr>
              <w:t xml:space="preserve"> </w:t>
            </w:r>
            <w:r>
              <w:rPr>
                <w:rFonts w:ascii="Angsana New" w:hAnsi="Angsana New" w:cs="Angsana New"/>
                <w:sz w:val="28"/>
              </w:rPr>
              <w:t>556</w:t>
            </w:r>
            <w:r w:rsidRPr="00937036">
              <w:rPr>
                <w:rFonts w:ascii="Angsana New" w:hAnsi="Angsana New" w:cs="Angsana New"/>
                <w:sz w:val="28"/>
              </w:rPr>
              <w:t xml:space="preserve">,000 </w:t>
            </w:r>
            <w:r>
              <w:rPr>
                <w:rFonts w:ascii="Angsana New" w:hAnsi="Angsana New" w:cs="Angsana New"/>
                <w:sz w:val="28"/>
              </w:rPr>
              <w:t xml:space="preserve">baht </w:t>
            </w:r>
            <w:r w:rsidRPr="00937036">
              <w:rPr>
                <w:rFonts w:ascii="Angsana New" w:hAnsi="Angsana New" w:cs="Angsana New"/>
                <w:sz w:val="28"/>
              </w:rPr>
              <w:t>per installment,</w:t>
            </w:r>
            <w:r>
              <w:t xml:space="preserve"> </w:t>
            </w:r>
            <w:r w:rsidRPr="006316B5">
              <w:rPr>
                <w:rFonts w:ascii="Angsana New" w:hAnsi="Angsana New" w:cs="Angsana New"/>
                <w:sz w:val="28"/>
              </w:rPr>
              <w:t>plus 2% interest separately,</w:t>
            </w:r>
            <w:r w:rsidRPr="00937036">
              <w:rPr>
                <w:rFonts w:ascii="Angsana New" w:hAnsi="Angsana New" w:cs="Angsana New"/>
                <w:sz w:val="28"/>
              </w:rPr>
              <w:t xml:space="preserve"> and the final installment is agreed to be paid equal to the principal and interest remaining, </w:t>
            </w:r>
            <w:r w:rsidRPr="006316B5">
              <w:rPr>
                <w:rFonts w:ascii="Angsana New" w:hAnsi="Angsana New" w:cs="Angsana New"/>
                <w:sz w:val="28"/>
              </w:rPr>
              <w:t>starting from the 25th installment from the month the loan is withdrawn.</w:t>
            </w:r>
          </w:p>
          <w:p w14:paraId="303FDAE8" w14:textId="77777777" w:rsidR="006316B5" w:rsidRDefault="006316B5" w:rsidP="006316B5">
            <w:pPr>
              <w:rPr>
                <w:rFonts w:ascii="Angsana New" w:hAnsi="Angsana New" w:cs="Angsana New"/>
                <w:sz w:val="28"/>
              </w:rPr>
            </w:pPr>
          </w:p>
          <w:p w14:paraId="1CBDC58F" w14:textId="77777777" w:rsidR="006316B5" w:rsidRDefault="006316B5" w:rsidP="006316B5">
            <w:pPr>
              <w:rPr>
                <w:rFonts w:ascii="Angsana New" w:hAnsi="Angsana New" w:cs="Angsana New"/>
                <w:sz w:val="28"/>
              </w:rPr>
            </w:pPr>
          </w:p>
          <w:p w14:paraId="3750B92B" w14:textId="77777777" w:rsidR="006316B5" w:rsidRPr="00D02050" w:rsidRDefault="006316B5" w:rsidP="006316B5">
            <w:pPr>
              <w:rPr>
                <w:rFonts w:ascii="Angsana New" w:hAnsi="Angsana New" w:cs="Angsana New"/>
                <w:sz w:val="28"/>
              </w:rPr>
            </w:pPr>
            <w:r>
              <w:rPr>
                <w:rFonts w:ascii="Angsana New" w:hAnsi="Angsana New" w:cs="Angsana New"/>
                <w:sz w:val="28"/>
              </w:rPr>
              <w:t xml:space="preserve"> </w:t>
            </w:r>
          </w:p>
        </w:tc>
        <w:tc>
          <w:tcPr>
            <w:tcW w:w="142" w:type="dxa"/>
          </w:tcPr>
          <w:p w14:paraId="2EDC85A2" w14:textId="77777777" w:rsidR="006316B5" w:rsidRDefault="006316B5" w:rsidP="006316B5">
            <w:pPr>
              <w:rPr>
                <w:rFonts w:ascii="Angsana New" w:hAnsi="Angsana New" w:cs="Angsana New"/>
                <w:sz w:val="28"/>
                <w:cs/>
              </w:rPr>
            </w:pPr>
          </w:p>
        </w:tc>
        <w:tc>
          <w:tcPr>
            <w:tcW w:w="2269" w:type="dxa"/>
          </w:tcPr>
          <w:p w14:paraId="5CFF579D" w14:textId="77777777" w:rsidR="006316B5" w:rsidRDefault="006316B5" w:rsidP="006316B5">
            <w:pPr>
              <w:jc w:val="center"/>
              <w:rPr>
                <w:rFonts w:ascii="Angsana New" w:hAnsi="Angsana New" w:cs="Angsana New"/>
                <w:sz w:val="28"/>
              </w:rPr>
            </w:pPr>
            <w:r>
              <w:rPr>
                <w:rFonts w:ascii="Angsana New" w:hAnsi="Angsana New" w:cs="Angsana New"/>
                <w:sz w:val="28"/>
              </w:rPr>
              <w:t>None</w:t>
            </w:r>
          </w:p>
        </w:tc>
      </w:tr>
      <w:tr w:rsidR="006316B5" w:rsidRPr="00C22E86" w14:paraId="254F2DFA" w14:textId="77777777" w:rsidTr="006316B5">
        <w:trPr>
          <w:cantSplit/>
          <w:trHeight w:hRule="exact" w:val="2056"/>
        </w:trPr>
        <w:tc>
          <w:tcPr>
            <w:tcW w:w="1559" w:type="dxa"/>
            <w:shd w:val="clear" w:color="auto" w:fill="auto"/>
          </w:tcPr>
          <w:p w14:paraId="51AB8BE5" w14:textId="77777777" w:rsidR="006316B5" w:rsidRDefault="006316B5" w:rsidP="006316B5">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3D22B57F" w14:textId="77777777" w:rsidR="006316B5" w:rsidRPr="00C22E86" w:rsidRDefault="006316B5" w:rsidP="006316B5">
            <w:pPr>
              <w:spacing w:line="240" w:lineRule="auto"/>
              <w:ind w:left="138" w:right="43"/>
              <w:rPr>
                <w:rFonts w:ascii="Angsana New" w:hAnsi="Angsana New" w:cs="Angsana New"/>
                <w:sz w:val="28"/>
                <w:cs/>
                <w:lang w:val="en-GB"/>
              </w:rPr>
            </w:pPr>
          </w:p>
        </w:tc>
        <w:tc>
          <w:tcPr>
            <w:tcW w:w="1257" w:type="dxa"/>
            <w:shd w:val="clear" w:color="auto" w:fill="auto"/>
          </w:tcPr>
          <w:p w14:paraId="779992CA" w14:textId="77777777" w:rsidR="006316B5" w:rsidRDefault="006316B5" w:rsidP="006316B5">
            <w:pPr>
              <w:jc w:val="center"/>
              <w:rPr>
                <w:rFonts w:ascii="Angsana New" w:hAnsi="Angsana New" w:cs="Angsana New"/>
                <w:sz w:val="28"/>
              </w:rPr>
            </w:pPr>
            <w:r>
              <w:rPr>
                <w:rFonts w:ascii="Angsana New" w:hAnsi="Angsana New" w:cs="Angsana New"/>
                <w:sz w:val="28"/>
              </w:rPr>
              <w:t>12.25 %</w:t>
            </w:r>
          </w:p>
        </w:tc>
        <w:tc>
          <w:tcPr>
            <w:tcW w:w="160" w:type="dxa"/>
          </w:tcPr>
          <w:p w14:paraId="59A13E6D" w14:textId="77777777" w:rsidR="006316B5" w:rsidRPr="00C22E86" w:rsidRDefault="006316B5" w:rsidP="006316B5">
            <w:pPr>
              <w:rPr>
                <w:rFonts w:ascii="Angsana New" w:hAnsi="Angsana New" w:cs="Angsana New"/>
                <w:sz w:val="28"/>
                <w:cs/>
              </w:rPr>
            </w:pPr>
          </w:p>
        </w:tc>
        <w:tc>
          <w:tcPr>
            <w:tcW w:w="3544" w:type="dxa"/>
          </w:tcPr>
          <w:p w14:paraId="19E4BCC8" w14:textId="77777777" w:rsidR="006316B5" w:rsidRDefault="006316B5" w:rsidP="006316B5">
            <w:pPr>
              <w:rPr>
                <w:rFonts w:ascii="Angsana New" w:hAnsi="Angsana New" w:cs="Angsana New"/>
                <w:sz w:val="28"/>
              </w:rPr>
            </w:pPr>
            <w:r w:rsidRPr="00D02050">
              <w:rPr>
                <w:rFonts w:ascii="Angsana New" w:hAnsi="Angsana New" w:cs="Angsana New"/>
                <w:sz w:val="28"/>
              </w:rPr>
              <w:t xml:space="preserve">Pay once a month, 15,660 </w:t>
            </w:r>
            <w:r>
              <w:rPr>
                <w:rFonts w:ascii="Angsana New" w:hAnsi="Angsana New" w:cs="Angsana New"/>
                <w:sz w:val="28"/>
              </w:rPr>
              <w:t>B</w:t>
            </w:r>
            <w:r w:rsidRPr="00D02050">
              <w:rPr>
                <w:rFonts w:ascii="Angsana New" w:hAnsi="Angsana New" w:cs="Angsana New"/>
                <w:sz w:val="28"/>
              </w:rPr>
              <w:t xml:space="preserve">aht per month, starting on September 5, 2019, with a loan repayment period </w:t>
            </w:r>
            <w:r w:rsidRPr="00795DCF">
              <w:rPr>
                <w:rFonts w:ascii="Angsana New" w:hAnsi="Angsana New" w:cs="Angsana New"/>
                <w:sz w:val="28"/>
              </w:rPr>
              <w:t>within</w:t>
            </w:r>
            <w:r w:rsidRPr="00D02050">
              <w:rPr>
                <w:rFonts w:ascii="Angsana New" w:hAnsi="Angsana New" w:cs="Angsana New"/>
                <w:sz w:val="28"/>
              </w:rPr>
              <w:t xml:space="preserve"> 60 months from the first loan drawdown date.</w:t>
            </w:r>
          </w:p>
          <w:p w14:paraId="772B0EAF" w14:textId="77777777" w:rsidR="006316B5" w:rsidRDefault="006316B5" w:rsidP="006316B5">
            <w:pPr>
              <w:rPr>
                <w:rFonts w:ascii="Angsana New" w:hAnsi="Angsana New" w:cs="Angsana New"/>
                <w:sz w:val="28"/>
              </w:rPr>
            </w:pPr>
          </w:p>
          <w:p w14:paraId="49DF3B19" w14:textId="77777777" w:rsidR="006316B5" w:rsidRDefault="006316B5" w:rsidP="006316B5">
            <w:pPr>
              <w:rPr>
                <w:rFonts w:ascii="Angsana New" w:hAnsi="Angsana New" w:cs="Angsana New"/>
                <w:sz w:val="28"/>
              </w:rPr>
            </w:pPr>
          </w:p>
          <w:p w14:paraId="13EAFABD" w14:textId="77777777" w:rsidR="006316B5" w:rsidRDefault="006316B5" w:rsidP="006316B5">
            <w:pPr>
              <w:rPr>
                <w:rFonts w:ascii="Angsana New" w:hAnsi="Angsana New" w:cs="Angsana New"/>
                <w:sz w:val="28"/>
              </w:rPr>
            </w:pPr>
          </w:p>
          <w:p w14:paraId="38A1D12B" w14:textId="77777777" w:rsidR="006316B5" w:rsidRDefault="006316B5" w:rsidP="006316B5">
            <w:pPr>
              <w:rPr>
                <w:rFonts w:ascii="Angsana New" w:hAnsi="Angsana New" w:cs="Angsana New"/>
                <w:sz w:val="28"/>
              </w:rPr>
            </w:pPr>
          </w:p>
          <w:p w14:paraId="32E2346A" w14:textId="77777777" w:rsidR="006316B5" w:rsidRDefault="006316B5" w:rsidP="006316B5">
            <w:pPr>
              <w:rPr>
                <w:rFonts w:ascii="Angsana New" w:hAnsi="Angsana New" w:cs="Angsana New"/>
                <w:sz w:val="28"/>
              </w:rPr>
            </w:pPr>
          </w:p>
          <w:p w14:paraId="2B019F86" w14:textId="77777777" w:rsidR="006316B5" w:rsidRDefault="006316B5" w:rsidP="006316B5">
            <w:pPr>
              <w:rPr>
                <w:rFonts w:ascii="Angsana New" w:hAnsi="Angsana New" w:cs="Angsana New"/>
                <w:sz w:val="28"/>
              </w:rPr>
            </w:pPr>
          </w:p>
          <w:p w14:paraId="7851A96C" w14:textId="77777777" w:rsidR="006316B5" w:rsidRDefault="006316B5" w:rsidP="006316B5">
            <w:pPr>
              <w:rPr>
                <w:rFonts w:ascii="Angsana New" w:hAnsi="Angsana New" w:cs="Angsana New"/>
                <w:sz w:val="28"/>
              </w:rPr>
            </w:pPr>
          </w:p>
          <w:p w14:paraId="6FDD9AF4" w14:textId="77777777" w:rsidR="006316B5" w:rsidRDefault="006316B5" w:rsidP="006316B5">
            <w:pPr>
              <w:rPr>
                <w:rFonts w:ascii="Angsana New" w:hAnsi="Angsana New" w:cs="Angsana New"/>
                <w:sz w:val="28"/>
              </w:rPr>
            </w:pPr>
          </w:p>
          <w:p w14:paraId="238E731C" w14:textId="77777777" w:rsidR="006316B5" w:rsidRDefault="006316B5" w:rsidP="006316B5">
            <w:pPr>
              <w:rPr>
                <w:rFonts w:ascii="Angsana New" w:hAnsi="Angsana New" w:cs="Angsana New"/>
                <w:sz w:val="28"/>
              </w:rPr>
            </w:pPr>
          </w:p>
          <w:p w14:paraId="2AE2C560" w14:textId="77777777" w:rsidR="006316B5" w:rsidRDefault="006316B5" w:rsidP="006316B5">
            <w:pPr>
              <w:rPr>
                <w:rFonts w:ascii="Angsana New" w:hAnsi="Angsana New" w:cs="Angsana New"/>
                <w:sz w:val="28"/>
              </w:rPr>
            </w:pPr>
          </w:p>
          <w:p w14:paraId="58BAC34C" w14:textId="77777777" w:rsidR="006316B5" w:rsidRDefault="006316B5" w:rsidP="006316B5">
            <w:pPr>
              <w:rPr>
                <w:rFonts w:ascii="Angsana New" w:hAnsi="Angsana New" w:cs="Angsana New"/>
                <w:sz w:val="28"/>
              </w:rPr>
            </w:pPr>
          </w:p>
          <w:p w14:paraId="0FE32922" w14:textId="77777777" w:rsidR="006316B5" w:rsidRDefault="006316B5" w:rsidP="006316B5">
            <w:pPr>
              <w:rPr>
                <w:rFonts w:ascii="Angsana New" w:hAnsi="Angsana New" w:cs="Angsana New"/>
                <w:sz w:val="28"/>
              </w:rPr>
            </w:pPr>
          </w:p>
          <w:p w14:paraId="18ADADC2" w14:textId="77777777" w:rsidR="006316B5" w:rsidRDefault="006316B5" w:rsidP="006316B5">
            <w:pPr>
              <w:rPr>
                <w:rFonts w:ascii="Angsana New" w:hAnsi="Angsana New" w:cs="Angsana New"/>
                <w:sz w:val="28"/>
              </w:rPr>
            </w:pPr>
          </w:p>
          <w:p w14:paraId="59EFABFD" w14:textId="77777777" w:rsidR="006316B5" w:rsidRPr="00937036" w:rsidRDefault="006316B5" w:rsidP="006316B5">
            <w:pPr>
              <w:rPr>
                <w:rFonts w:ascii="Angsana New" w:hAnsi="Angsana New" w:cs="Angsana New"/>
                <w:sz w:val="28"/>
              </w:rPr>
            </w:pPr>
          </w:p>
        </w:tc>
        <w:tc>
          <w:tcPr>
            <w:tcW w:w="142" w:type="dxa"/>
          </w:tcPr>
          <w:p w14:paraId="5AA5F1CF" w14:textId="77777777" w:rsidR="006316B5" w:rsidRDefault="006316B5" w:rsidP="006316B5">
            <w:pPr>
              <w:rPr>
                <w:rFonts w:ascii="Angsana New" w:hAnsi="Angsana New" w:cs="Angsana New"/>
                <w:sz w:val="28"/>
                <w:cs/>
              </w:rPr>
            </w:pPr>
          </w:p>
        </w:tc>
        <w:tc>
          <w:tcPr>
            <w:tcW w:w="2269" w:type="dxa"/>
          </w:tcPr>
          <w:p w14:paraId="2B3A776E" w14:textId="77777777" w:rsidR="006316B5" w:rsidRDefault="006316B5" w:rsidP="006316B5">
            <w:pPr>
              <w:jc w:val="center"/>
              <w:rPr>
                <w:rFonts w:ascii="Angsana New" w:hAnsi="Angsana New" w:cs="Angsana New"/>
                <w:sz w:val="28"/>
              </w:rPr>
            </w:pPr>
            <w:r>
              <w:rPr>
                <w:rFonts w:ascii="Angsana New" w:hAnsi="Angsana New" w:cs="Angsana New"/>
                <w:sz w:val="28"/>
              </w:rPr>
              <w:t>D</w:t>
            </w:r>
            <w:r w:rsidRPr="00501A66">
              <w:rPr>
                <w:rFonts w:ascii="Angsana New" w:hAnsi="Angsana New" w:cs="Angsana New"/>
                <w:sz w:val="28"/>
              </w:rPr>
              <w:t>irector</w:t>
            </w:r>
          </w:p>
          <w:p w14:paraId="7D0479A5" w14:textId="77777777" w:rsidR="006316B5" w:rsidRDefault="006316B5" w:rsidP="006316B5">
            <w:pPr>
              <w:jc w:val="center"/>
              <w:rPr>
                <w:rFonts w:ascii="Angsana New" w:hAnsi="Angsana New" w:cs="Angsana New"/>
                <w:sz w:val="28"/>
              </w:rPr>
            </w:pPr>
          </w:p>
          <w:p w14:paraId="2FBBA21C" w14:textId="77777777" w:rsidR="006316B5" w:rsidRDefault="006316B5" w:rsidP="006316B5">
            <w:pPr>
              <w:jc w:val="center"/>
              <w:rPr>
                <w:rFonts w:ascii="Angsana New" w:hAnsi="Angsana New" w:cs="Angsana New"/>
                <w:sz w:val="28"/>
              </w:rPr>
            </w:pPr>
          </w:p>
          <w:p w14:paraId="4C46C6B1" w14:textId="77777777" w:rsidR="006316B5" w:rsidRDefault="006316B5" w:rsidP="006316B5">
            <w:pPr>
              <w:jc w:val="center"/>
              <w:rPr>
                <w:rFonts w:ascii="Angsana New" w:hAnsi="Angsana New" w:cs="Angsana New"/>
                <w:sz w:val="28"/>
              </w:rPr>
            </w:pPr>
          </w:p>
          <w:p w14:paraId="524148D2" w14:textId="77777777" w:rsidR="006316B5" w:rsidRDefault="006316B5" w:rsidP="006316B5">
            <w:pPr>
              <w:jc w:val="center"/>
              <w:rPr>
                <w:rFonts w:ascii="Angsana New" w:hAnsi="Angsana New" w:cs="Angsana New"/>
                <w:sz w:val="28"/>
              </w:rPr>
            </w:pPr>
          </w:p>
          <w:p w14:paraId="2D9375EF" w14:textId="77777777" w:rsidR="006316B5" w:rsidRDefault="006316B5" w:rsidP="006316B5">
            <w:pPr>
              <w:jc w:val="center"/>
              <w:rPr>
                <w:rFonts w:ascii="Angsana New" w:hAnsi="Angsana New" w:cs="Angsana New"/>
                <w:sz w:val="28"/>
              </w:rPr>
            </w:pPr>
          </w:p>
          <w:p w14:paraId="0D201CE8" w14:textId="77777777" w:rsidR="006316B5" w:rsidRDefault="006316B5" w:rsidP="006316B5">
            <w:pPr>
              <w:jc w:val="center"/>
              <w:rPr>
                <w:rFonts w:ascii="Angsana New" w:hAnsi="Angsana New" w:cs="Angsana New"/>
                <w:sz w:val="28"/>
              </w:rPr>
            </w:pPr>
          </w:p>
          <w:p w14:paraId="2401A3E9" w14:textId="77777777" w:rsidR="006316B5" w:rsidRDefault="006316B5" w:rsidP="006316B5">
            <w:pPr>
              <w:jc w:val="center"/>
              <w:rPr>
                <w:rFonts w:ascii="Angsana New" w:hAnsi="Angsana New" w:cs="Angsana New"/>
                <w:sz w:val="28"/>
              </w:rPr>
            </w:pPr>
          </w:p>
          <w:p w14:paraId="6DF9DAE3" w14:textId="77777777" w:rsidR="006316B5" w:rsidRDefault="006316B5" w:rsidP="006316B5">
            <w:pPr>
              <w:jc w:val="center"/>
              <w:rPr>
                <w:rFonts w:ascii="Angsana New" w:hAnsi="Angsana New" w:cs="Angsana New"/>
                <w:sz w:val="28"/>
              </w:rPr>
            </w:pPr>
          </w:p>
        </w:tc>
      </w:tr>
      <w:tr w:rsidR="00453394" w:rsidRPr="00C22E86" w14:paraId="3266FA58" w14:textId="77777777" w:rsidTr="006316B5">
        <w:trPr>
          <w:cantSplit/>
          <w:trHeight w:hRule="exact" w:val="2056"/>
        </w:trPr>
        <w:tc>
          <w:tcPr>
            <w:tcW w:w="1559" w:type="dxa"/>
            <w:shd w:val="clear" w:color="auto" w:fill="auto"/>
          </w:tcPr>
          <w:p w14:paraId="69A39EDE" w14:textId="77777777" w:rsidR="00453394" w:rsidRDefault="00453394" w:rsidP="006316B5">
            <w:pPr>
              <w:rPr>
                <w:rFonts w:ascii="Angsana New" w:hAnsi="Angsana New" w:cs="Angsana New"/>
                <w:sz w:val="28"/>
              </w:rPr>
            </w:pPr>
          </w:p>
        </w:tc>
        <w:tc>
          <w:tcPr>
            <w:tcW w:w="142" w:type="dxa"/>
            <w:shd w:val="clear" w:color="auto" w:fill="auto"/>
          </w:tcPr>
          <w:p w14:paraId="45129CB0" w14:textId="77777777" w:rsidR="00453394" w:rsidRPr="00C22E86" w:rsidRDefault="00453394" w:rsidP="006316B5">
            <w:pPr>
              <w:spacing w:line="240" w:lineRule="auto"/>
              <w:ind w:left="138" w:right="43"/>
              <w:rPr>
                <w:rFonts w:ascii="Angsana New" w:hAnsi="Angsana New" w:cs="Angsana New"/>
                <w:sz w:val="28"/>
                <w:cs/>
                <w:lang w:val="en-GB"/>
              </w:rPr>
            </w:pPr>
          </w:p>
        </w:tc>
        <w:tc>
          <w:tcPr>
            <w:tcW w:w="1257" w:type="dxa"/>
            <w:shd w:val="clear" w:color="auto" w:fill="auto"/>
          </w:tcPr>
          <w:p w14:paraId="7611F74F" w14:textId="77777777" w:rsidR="00453394" w:rsidRDefault="00453394" w:rsidP="006316B5">
            <w:pPr>
              <w:jc w:val="center"/>
              <w:rPr>
                <w:rFonts w:ascii="Angsana New" w:hAnsi="Angsana New" w:cs="Angsana New"/>
                <w:sz w:val="28"/>
              </w:rPr>
            </w:pPr>
          </w:p>
        </w:tc>
        <w:tc>
          <w:tcPr>
            <w:tcW w:w="160" w:type="dxa"/>
          </w:tcPr>
          <w:p w14:paraId="2A4976B4" w14:textId="77777777" w:rsidR="00453394" w:rsidRPr="00C22E86" w:rsidRDefault="00453394" w:rsidP="006316B5">
            <w:pPr>
              <w:rPr>
                <w:rFonts w:ascii="Angsana New" w:hAnsi="Angsana New" w:cs="Angsana New"/>
                <w:sz w:val="28"/>
                <w:cs/>
              </w:rPr>
            </w:pPr>
          </w:p>
        </w:tc>
        <w:tc>
          <w:tcPr>
            <w:tcW w:w="3544" w:type="dxa"/>
          </w:tcPr>
          <w:p w14:paraId="5F5BAB89" w14:textId="77777777" w:rsidR="00453394" w:rsidRPr="00D02050" w:rsidRDefault="00453394" w:rsidP="006316B5">
            <w:pPr>
              <w:rPr>
                <w:rFonts w:ascii="Angsana New" w:hAnsi="Angsana New" w:cs="Angsana New"/>
                <w:sz w:val="28"/>
              </w:rPr>
            </w:pPr>
          </w:p>
        </w:tc>
        <w:tc>
          <w:tcPr>
            <w:tcW w:w="142" w:type="dxa"/>
          </w:tcPr>
          <w:p w14:paraId="5AD07FEF" w14:textId="77777777" w:rsidR="00453394" w:rsidRDefault="00453394" w:rsidP="006316B5">
            <w:pPr>
              <w:rPr>
                <w:rFonts w:ascii="Angsana New" w:hAnsi="Angsana New" w:cs="Angsana New"/>
                <w:sz w:val="28"/>
                <w:cs/>
              </w:rPr>
            </w:pPr>
          </w:p>
        </w:tc>
        <w:tc>
          <w:tcPr>
            <w:tcW w:w="2269" w:type="dxa"/>
          </w:tcPr>
          <w:p w14:paraId="0BC8D383" w14:textId="77777777" w:rsidR="00453394" w:rsidRDefault="00453394" w:rsidP="006316B5">
            <w:pPr>
              <w:jc w:val="center"/>
              <w:rPr>
                <w:rFonts w:ascii="Angsana New" w:hAnsi="Angsana New" w:cs="Angsana New"/>
                <w:sz w:val="28"/>
              </w:rPr>
            </w:pPr>
          </w:p>
        </w:tc>
      </w:tr>
      <w:tr w:rsidR="006316B5" w14:paraId="743B533A" w14:textId="77777777" w:rsidTr="006316B5">
        <w:trPr>
          <w:cantSplit/>
          <w:trHeight w:hRule="exact" w:val="2056"/>
        </w:trPr>
        <w:tc>
          <w:tcPr>
            <w:tcW w:w="1559" w:type="dxa"/>
            <w:shd w:val="clear" w:color="auto" w:fill="auto"/>
          </w:tcPr>
          <w:p w14:paraId="339ECCD3" w14:textId="77777777" w:rsidR="006316B5" w:rsidRDefault="006316B5" w:rsidP="006316B5">
            <w:pPr>
              <w:rPr>
                <w:rFonts w:ascii="Angsana New" w:hAnsi="Angsana New" w:cs="Angsana New"/>
                <w:sz w:val="28"/>
              </w:rPr>
            </w:pPr>
            <w:r>
              <w:rPr>
                <w:rFonts w:ascii="Angsana New" w:hAnsi="Angsana New" w:cs="Angsana New"/>
                <w:sz w:val="28"/>
              </w:rPr>
              <w:lastRenderedPageBreak/>
              <w:t>F</w:t>
            </w:r>
            <w:r w:rsidRPr="00053713">
              <w:rPr>
                <w:rFonts w:ascii="Angsana New" w:hAnsi="Angsana New" w:cs="Angsana New"/>
                <w:sz w:val="28"/>
              </w:rPr>
              <w:t>inancial institution</w:t>
            </w:r>
          </w:p>
        </w:tc>
        <w:tc>
          <w:tcPr>
            <w:tcW w:w="142" w:type="dxa"/>
            <w:shd w:val="clear" w:color="auto" w:fill="auto"/>
          </w:tcPr>
          <w:p w14:paraId="6E247FBC" w14:textId="77777777" w:rsidR="006316B5" w:rsidRPr="00C22E86" w:rsidRDefault="006316B5" w:rsidP="006316B5">
            <w:pPr>
              <w:spacing w:line="240" w:lineRule="auto"/>
              <w:ind w:left="138" w:right="43"/>
              <w:rPr>
                <w:rFonts w:ascii="Angsana New" w:hAnsi="Angsana New" w:cs="Angsana New"/>
                <w:sz w:val="28"/>
                <w:cs/>
                <w:lang w:val="en-GB"/>
              </w:rPr>
            </w:pPr>
          </w:p>
        </w:tc>
        <w:tc>
          <w:tcPr>
            <w:tcW w:w="1257" w:type="dxa"/>
            <w:shd w:val="clear" w:color="auto" w:fill="auto"/>
          </w:tcPr>
          <w:p w14:paraId="09453B46" w14:textId="77777777" w:rsidR="006316B5" w:rsidRDefault="006316B5" w:rsidP="006316B5">
            <w:pPr>
              <w:jc w:val="center"/>
              <w:rPr>
                <w:rFonts w:ascii="Angsana New" w:hAnsi="Angsana New" w:cs="Angsana New"/>
                <w:sz w:val="28"/>
              </w:rPr>
            </w:pPr>
            <w:r>
              <w:rPr>
                <w:rFonts w:ascii="Angsana New" w:hAnsi="Angsana New" w:cs="Angsana New"/>
                <w:sz w:val="28"/>
              </w:rPr>
              <w:t>5.00 %</w:t>
            </w:r>
          </w:p>
        </w:tc>
        <w:tc>
          <w:tcPr>
            <w:tcW w:w="160" w:type="dxa"/>
          </w:tcPr>
          <w:p w14:paraId="3FFF962A" w14:textId="77777777" w:rsidR="006316B5" w:rsidRPr="00C22E86" w:rsidRDefault="006316B5" w:rsidP="006316B5">
            <w:pPr>
              <w:rPr>
                <w:rFonts w:ascii="Angsana New" w:hAnsi="Angsana New" w:cs="Angsana New"/>
                <w:sz w:val="28"/>
                <w:cs/>
              </w:rPr>
            </w:pPr>
          </w:p>
        </w:tc>
        <w:tc>
          <w:tcPr>
            <w:tcW w:w="3544" w:type="dxa"/>
          </w:tcPr>
          <w:p w14:paraId="4B30A9C4" w14:textId="77777777" w:rsidR="006316B5" w:rsidRDefault="006316B5" w:rsidP="006316B5">
            <w:pPr>
              <w:rPr>
                <w:rFonts w:ascii="Angsana New" w:hAnsi="Angsana New" w:cs="Angsana New"/>
                <w:sz w:val="28"/>
              </w:rPr>
            </w:pPr>
            <w:r w:rsidRPr="00795DCF">
              <w:rPr>
                <w:rFonts w:ascii="Angsana New" w:hAnsi="Angsana New" w:cs="Angsana New"/>
                <w:sz w:val="28"/>
              </w:rPr>
              <w:t xml:space="preserve">Pay once a month, 210,000 </w:t>
            </w:r>
            <w:r>
              <w:rPr>
                <w:rFonts w:ascii="Angsana New" w:hAnsi="Angsana New" w:cs="Angsana New"/>
                <w:sz w:val="28"/>
              </w:rPr>
              <w:t>B</w:t>
            </w:r>
            <w:r w:rsidRPr="00795DCF">
              <w:rPr>
                <w:rFonts w:ascii="Angsana New" w:hAnsi="Angsana New" w:cs="Angsana New"/>
                <w:sz w:val="28"/>
              </w:rPr>
              <w:t>aht per month, starting on April 23, 2025, with the loan repayment period within 60 months from the first loan drawdown date.</w:t>
            </w:r>
          </w:p>
        </w:tc>
        <w:tc>
          <w:tcPr>
            <w:tcW w:w="142" w:type="dxa"/>
          </w:tcPr>
          <w:p w14:paraId="24ED9C3F" w14:textId="77777777" w:rsidR="006316B5" w:rsidRDefault="006316B5" w:rsidP="006316B5">
            <w:pPr>
              <w:rPr>
                <w:rFonts w:ascii="Angsana New" w:hAnsi="Angsana New" w:cs="Angsana New"/>
                <w:sz w:val="28"/>
                <w:cs/>
              </w:rPr>
            </w:pPr>
          </w:p>
        </w:tc>
        <w:tc>
          <w:tcPr>
            <w:tcW w:w="2269" w:type="dxa"/>
            <w:vMerge w:val="restart"/>
          </w:tcPr>
          <w:p w14:paraId="4A8FE0C5" w14:textId="77777777" w:rsidR="006316B5" w:rsidRDefault="006316B5" w:rsidP="006316B5">
            <w:pPr>
              <w:jc w:val="center"/>
              <w:rPr>
                <w:rFonts w:ascii="Angsana New" w:hAnsi="Angsana New" w:cs="Angsana New"/>
                <w:sz w:val="28"/>
              </w:rPr>
            </w:pPr>
            <w:r>
              <w:rPr>
                <w:rFonts w:ascii="Angsana New" w:hAnsi="Angsana New" w:cs="Angsana New"/>
                <w:sz w:val="28"/>
              </w:rPr>
              <w:t xml:space="preserve"> </w:t>
            </w:r>
          </w:p>
          <w:p w14:paraId="0CAED523" w14:textId="77777777" w:rsidR="006316B5" w:rsidRDefault="006316B5" w:rsidP="006316B5">
            <w:pPr>
              <w:jc w:val="center"/>
              <w:rPr>
                <w:rFonts w:ascii="Angsana New" w:hAnsi="Angsana New" w:cs="Angsana New"/>
                <w:sz w:val="28"/>
              </w:rPr>
            </w:pPr>
          </w:p>
          <w:p w14:paraId="2A3364F3" w14:textId="77777777" w:rsidR="006316B5" w:rsidRDefault="006316B5" w:rsidP="006316B5">
            <w:pPr>
              <w:jc w:val="center"/>
              <w:rPr>
                <w:rFonts w:ascii="Angsana New" w:hAnsi="Angsana New" w:cs="Angsana New"/>
                <w:sz w:val="28"/>
              </w:rPr>
            </w:pPr>
          </w:p>
          <w:p w14:paraId="10B491D3" w14:textId="77777777" w:rsidR="006316B5" w:rsidRDefault="006316B5" w:rsidP="006316B5">
            <w:pPr>
              <w:jc w:val="center"/>
              <w:rPr>
                <w:rFonts w:ascii="Angsana New" w:hAnsi="Angsana New" w:cs="Angsana New"/>
                <w:sz w:val="28"/>
              </w:rPr>
            </w:pPr>
          </w:p>
          <w:p w14:paraId="7A4B136E" w14:textId="77777777" w:rsidR="006316B5" w:rsidRDefault="006316B5" w:rsidP="006316B5">
            <w:pPr>
              <w:jc w:val="center"/>
              <w:rPr>
                <w:rFonts w:ascii="Angsana New" w:hAnsi="Angsana New" w:cs="Angsana New"/>
                <w:sz w:val="28"/>
              </w:rPr>
            </w:pPr>
            <w:r w:rsidRPr="00951AC7">
              <w:rPr>
                <w:rFonts w:ascii="Angsana New" w:hAnsi="Angsana New" w:cs="Angsana New"/>
                <w:sz w:val="28"/>
              </w:rPr>
              <w:t>Land of related businesses, directors and TWZ Corporation Public Company Limited as guarantors.</w:t>
            </w:r>
          </w:p>
          <w:p w14:paraId="2D35639D" w14:textId="77777777" w:rsidR="006316B5" w:rsidRDefault="006316B5" w:rsidP="006316B5">
            <w:pPr>
              <w:jc w:val="center"/>
              <w:rPr>
                <w:rFonts w:ascii="Angsana New" w:hAnsi="Angsana New" w:cs="Angsana New"/>
                <w:sz w:val="28"/>
              </w:rPr>
            </w:pPr>
          </w:p>
        </w:tc>
      </w:tr>
      <w:tr w:rsidR="006316B5" w14:paraId="5FE260D5" w14:textId="77777777" w:rsidTr="006316B5">
        <w:trPr>
          <w:cantSplit/>
          <w:trHeight w:hRule="exact" w:val="2056"/>
        </w:trPr>
        <w:tc>
          <w:tcPr>
            <w:tcW w:w="1559" w:type="dxa"/>
            <w:shd w:val="clear" w:color="auto" w:fill="auto"/>
          </w:tcPr>
          <w:p w14:paraId="22F4C611" w14:textId="77777777" w:rsidR="006316B5" w:rsidRDefault="006316B5" w:rsidP="006316B5">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235F4688" w14:textId="77777777" w:rsidR="006316B5" w:rsidRPr="00C22E86" w:rsidRDefault="006316B5" w:rsidP="006316B5">
            <w:pPr>
              <w:spacing w:line="240" w:lineRule="auto"/>
              <w:ind w:left="138" w:right="43"/>
              <w:rPr>
                <w:rFonts w:ascii="Angsana New" w:hAnsi="Angsana New" w:cs="Angsana New"/>
                <w:sz w:val="28"/>
                <w:cs/>
                <w:lang w:val="en-GB"/>
              </w:rPr>
            </w:pPr>
          </w:p>
        </w:tc>
        <w:tc>
          <w:tcPr>
            <w:tcW w:w="1257" w:type="dxa"/>
            <w:shd w:val="clear" w:color="auto" w:fill="auto"/>
          </w:tcPr>
          <w:p w14:paraId="19218668" w14:textId="77777777" w:rsidR="006316B5" w:rsidRDefault="006316B5" w:rsidP="006316B5">
            <w:pPr>
              <w:jc w:val="center"/>
              <w:rPr>
                <w:rFonts w:ascii="Angsana New" w:hAnsi="Angsana New" w:cs="Angsana New"/>
                <w:sz w:val="28"/>
              </w:rPr>
            </w:pPr>
            <w:r>
              <w:rPr>
                <w:rFonts w:ascii="Angsana New" w:hAnsi="Angsana New" w:cs="Angsana New"/>
                <w:sz w:val="28"/>
              </w:rPr>
              <w:t>MLR</w:t>
            </w:r>
          </w:p>
        </w:tc>
        <w:tc>
          <w:tcPr>
            <w:tcW w:w="160" w:type="dxa"/>
          </w:tcPr>
          <w:p w14:paraId="362E03B2" w14:textId="77777777" w:rsidR="006316B5" w:rsidRPr="00C22E86" w:rsidRDefault="006316B5" w:rsidP="006316B5">
            <w:pPr>
              <w:rPr>
                <w:rFonts w:ascii="Angsana New" w:hAnsi="Angsana New" w:cs="Angsana New"/>
                <w:sz w:val="28"/>
                <w:cs/>
              </w:rPr>
            </w:pPr>
          </w:p>
        </w:tc>
        <w:tc>
          <w:tcPr>
            <w:tcW w:w="3544" w:type="dxa"/>
          </w:tcPr>
          <w:p w14:paraId="1E509B2F" w14:textId="77777777" w:rsidR="006316B5" w:rsidRPr="00795DCF" w:rsidRDefault="006316B5" w:rsidP="006316B5">
            <w:pPr>
              <w:rPr>
                <w:rFonts w:ascii="Angsana New" w:hAnsi="Angsana New" w:cs="Angsana New"/>
                <w:sz w:val="28"/>
              </w:rPr>
            </w:pPr>
            <w:r w:rsidRPr="00951AC7">
              <w:rPr>
                <w:rFonts w:ascii="Angsana New" w:hAnsi="Angsana New" w:cs="Angsana New"/>
                <w:sz w:val="28"/>
              </w:rPr>
              <w:t xml:space="preserve">Pay once a month, 25,000 </w:t>
            </w:r>
            <w:r>
              <w:rPr>
                <w:rFonts w:ascii="Angsana New" w:hAnsi="Angsana New" w:cs="Angsana New"/>
                <w:sz w:val="28"/>
              </w:rPr>
              <w:t>B</w:t>
            </w:r>
            <w:r w:rsidRPr="00951AC7">
              <w:rPr>
                <w:rFonts w:ascii="Angsana New" w:hAnsi="Angsana New" w:cs="Angsana New"/>
                <w:sz w:val="28"/>
              </w:rPr>
              <w:t>aht per month, starting on May 9, 2024, with the loan repayment period within 48 months from the first loan d</w:t>
            </w:r>
            <w:r>
              <w:rPr>
                <w:rFonts w:ascii="Angsana New" w:hAnsi="Angsana New" w:cs="Angsana New"/>
                <w:sz w:val="28"/>
              </w:rPr>
              <w:t>rawdown</w:t>
            </w:r>
            <w:r w:rsidRPr="00951AC7">
              <w:rPr>
                <w:rFonts w:ascii="Angsana New" w:hAnsi="Angsana New" w:cs="Angsana New"/>
                <w:sz w:val="28"/>
              </w:rPr>
              <w:t xml:space="preserve"> date.</w:t>
            </w:r>
          </w:p>
        </w:tc>
        <w:tc>
          <w:tcPr>
            <w:tcW w:w="142" w:type="dxa"/>
          </w:tcPr>
          <w:p w14:paraId="155E138C" w14:textId="77777777" w:rsidR="006316B5" w:rsidRDefault="006316B5" w:rsidP="006316B5">
            <w:pPr>
              <w:rPr>
                <w:rFonts w:ascii="Angsana New" w:hAnsi="Angsana New" w:cs="Angsana New"/>
                <w:sz w:val="28"/>
                <w:cs/>
              </w:rPr>
            </w:pPr>
          </w:p>
        </w:tc>
        <w:tc>
          <w:tcPr>
            <w:tcW w:w="2269" w:type="dxa"/>
            <w:vMerge/>
          </w:tcPr>
          <w:p w14:paraId="5520A18C" w14:textId="77777777" w:rsidR="006316B5" w:rsidRDefault="006316B5" w:rsidP="006316B5">
            <w:pPr>
              <w:jc w:val="center"/>
              <w:rPr>
                <w:rFonts w:ascii="Angsana New" w:hAnsi="Angsana New" w:cs="Angsana New"/>
                <w:sz w:val="28"/>
              </w:rPr>
            </w:pPr>
          </w:p>
        </w:tc>
      </w:tr>
      <w:tr w:rsidR="006316B5" w14:paraId="7DDA6107" w14:textId="77777777" w:rsidTr="006316B5">
        <w:trPr>
          <w:cantSplit/>
          <w:trHeight w:hRule="exact" w:val="2056"/>
        </w:trPr>
        <w:tc>
          <w:tcPr>
            <w:tcW w:w="1559" w:type="dxa"/>
            <w:shd w:val="clear" w:color="auto" w:fill="auto"/>
          </w:tcPr>
          <w:p w14:paraId="0AA9B794" w14:textId="77777777" w:rsidR="006316B5" w:rsidRDefault="006316B5" w:rsidP="006316B5">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2BF46755" w14:textId="77777777" w:rsidR="006316B5" w:rsidRPr="00C22E86" w:rsidRDefault="006316B5" w:rsidP="006316B5">
            <w:pPr>
              <w:spacing w:line="240" w:lineRule="auto"/>
              <w:ind w:left="138" w:right="43"/>
              <w:rPr>
                <w:rFonts w:ascii="Angsana New" w:hAnsi="Angsana New" w:cs="Angsana New"/>
                <w:sz w:val="28"/>
                <w:cs/>
                <w:lang w:val="en-GB"/>
              </w:rPr>
            </w:pPr>
          </w:p>
        </w:tc>
        <w:tc>
          <w:tcPr>
            <w:tcW w:w="1257" w:type="dxa"/>
            <w:shd w:val="clear" w:color="auto" w:fill="auto"/>
          </w:tcPr>
          <w:p w14:paraId="5A2CF50E" w14:textId="77777777" w:rsidR="006316B5" w:rsidRDefault="006316B5" w:rsidP="006316B5">
            <w:pPr>
              <w:jc w:val="center"/>
              <w:rPr>
                <w:rFonts w:ascii="Angsana New" w:hAnsi="Angsana New" w:cs="Angsana New"/>
                <w:sz w:val="28"/>
              </w:rPr>
            </w:pPr>
            <w:r>
              <w:rPr>
                <w:rFonts w:ascii="Angsana New" w:hAnsi="Angsana New" w:cs="Angsana New"/>
                <w:sz w:val="28"/>
              </w:rPr>
              <w:t>MLR + 1</w:t>
            </w:r>
          </w:p>
        </w:tc>
        <w:tc>
          <w:tcPr>
            <w:tcW w:w="160" w:type="dxa"/>
          </w:tcPr>
          <w:p w14:paraId="09C1F760" w14:textId="77777777" w:rsidR="006316B5" w:rsidRPr="00C22E86" w:rsidRDefault="006316B5" w:rsidP="006316B5">
            <w:pPr>
              <w:rPr>
                <w:rFonts w:ascii="Angsana New" w:hAnsi="Angsana New" w:cs="Angsana New"/>
                <w:sz w:val="28"/>
                <w:cs/>
              </w:rPr>
            </w:pPr>
          </w:p>
        </w:tc>
        <w:tc>
          <w:tcPr>
            <w:tcW w:w="3544" w:type="dxa"/>
          </w:tcPr>
          <w:p w14:paraId="713BD6D1" w14:textId="77777777" w:rsidR="006316B5" w:rsidRDefault="006316B5" w:rsidP="006316B5">
            <w:pPr>
              <w:rPr>
                <w:rFonts w:ascii="Angsana New" w:hAnsi="Angsana New" w:cs="Angsana New"/>
                <w:sz w:val="28"/>
              </w:rPr>
            </w:pPr>
            <w:r w:rsidRPr="00951AC7">
              <w:rPr>
                <w:rFonts w:ascii="Angsana New" w:hAnsi="Angsana New" w:cs="Angsana New"/>
                <w:sz w:val="28"/>
              </w:rPr>
              <w:t xml:space="preserve">Pay once a month, 660,000 </w:t>
            </w:r>
            <w:r>
              <w:rPr>
                <w:rFonts w:ascii="Angsana New" w:hAnsi="Angsana New" w:cs="Angsana New"/>
                <w:sz w:val="28"/>
              </w:rPr>
              <w:t>B</w:t>
            </w:r>
            <w:r w:rsidRPr="00951AC7">
              <w:rPr>
                <w:rFonts w:ascii="Angsana New" w:hAnsi="Angsana New" w:cs="Angsana New"/>
                <w:sz w:val="28"/>
              </w:rPr>
              <w:t>aht per month, starting on April 23, 2025, with the loan repayment period within 72 months from the first loan drawdown date.</w:t>
            </w:r>
          </w:p>
        </w:tc>
        <w:tc>
          <w:tcPr>
            <w:tcW w:w="142" w:type="dxa"/>
          </w:tcPr>
          <w:p w14:paraId="1FAD11EE" w14:textId="77777777" w:rsidR="006316B5" w:rsidRDefault="006316B5" w:rsidP="006316B5">
            <w:pPr>
              <w:rPr>
                <w:rFonts w:ascii="Angsana New" w:hAnsi="Angsana New" w:cs="Angsana New"/>
                <w:sz w:val="28"/>
                <w:cs/>
              </w:rPr>
            </w:pPr>
          </w:p>
        </w:tc>
        <w:tc>
          <w:tcPr>
            <w:tcW w:w="2269" w:type="dxa"/>
            <w:vMerge/>
          </w:tcPr>
          <w:p w14:paraId="4D9590A1" w14:textId="77777777" w:rsidR="006316B5" w:rsidRDefault="006316B5" w:rsidP="006316B5">
            <w:pPr>
              <w:jc w:val="center"/>
              <w:rPr>
                <w:rFonts w:ascii="Angsana New" w:hAnsi="Angsana New" w:cs="Angsana New"/>
                <w:sz w:val="28"/>
              </w:rPr>
            </w:pPr>
          </w:p>
        </w:tc>
      </w:tr>
    </w:tbl>
    <w:p w14:paraId="3DC94301" w14:textId="77777777" w:rsidR="002F60E2" w:rsidRPr="001E085C" w:rsidRDefault="00013F16" w:rsidP="00567FE0">
      <w:pPr>
        <w:pStyle w:val="a7"/>
        <w:numPr>
          <w:ilvl w:val="0"/>
          <w:numId w:val="1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t>Short</w:t>
      </w:r>
      <w:r w:rsidR="001D6BBC">
        <w:rPr>
          <w:rFonts w:ascii="Angsana New" w:hAnsi="Angsana New" w:cs="Angsana New"/>
          <w:b/>
          <w:bCs/>
          <w:sz w:val="28"/>
        </w:rPr>
        <w:t xml:space="preserve"> </w:t>
      </w:r>
      <w:r w:rsidR="006316B5">
        <w:rPr>
          <w:rFonts w:ascii="Angsana New" w:hAnsi="Angsana New" w:cs="Angsana New"/>
          <w:b/>
          <w:bCs/>
          <w:sz w:val="28"/>
        </w:rPr>
        <w:t>-</w:t>
      </w:r>
      <w:r w:rsidR="001D6BBC">
        <w:rPr>
          <w:rFonts w:ascii="Angsana New" w:hAnsi="Angsana New" w:cs="Angsana New"/>
          <w:b/>
          <w:bCs/>
          <w:sz w:val="28"/>
        </w:rPr>
        <w:t xml:space="preserve"> </w:t>
      </w:r>
      <w:r w:rsidRPr="001E085C">
        <w:rPr>
          <w:rFonts w:ascii="Angsana New" w:hAnsi="Angsana New" w:cs="Angsana New"/>
          <w:b/>
          <w:bCs/>
          <w:sz w:val="28"/>
        </w:rPr>
        <w:t>term loan from unrelated part</w:t>
      </w:r>
      <w:r w:rsidR="00F1303F">
        <w:rPr>
          <w:rFonts w:ascii="Angsana New" w:hAnsi="Angsana New" w:cs="Angsana New"/>
          <w:b/>
          <w:bCs/>
          <w:sz w:val="28"/>
        </w:rPr>
        <w:t>y</w:t>
      </w:r>
    </w:p>
    <w:tbl>
      <w:tblPr>
        <w:tblW w:w="9211" w:type="dxa"/>
        <w:tblInd w:w="284" w:type="dxa"/>
        <w:tblLayout w:type="fixed"/>
        <w:tblCellMar>
          <w:left w:w="0" w:type="dxa"/>
          <w:right w:w="0" w:type="dxa"/>
        </w:tblCellMar>
        <w:tblLook w:val="0000" w:firstRow="0" w:lastRow="0" w:firstColumn="0" w:lastColumn="0" w:noHBand="0" w:noVBand="0"/>
      </w:tblPr>
      <w:tblGrid>
        <w:gridCol w:w="3685"/>
        <w:gridCol w:w="1174"/>
        <w:gridCol w:w="282"/>
        <w:gridCol w:w="1174"/>
        <w:gridCol w:w="283"/>
        <w:gridCol w:w="1166"/>
        <w:gridCol w:w="282"/>
        <w:gridCol w:w="1165"/>
      </w:tblGrid>
      <w:tr w:rsidR="00013F16" w:rsidRPr="001E085C" w14:paraId="4E981BF9" w14:textId="77777777" w:rsidTr="002F2C81">
        <w:trPr>
          <w:cantSplit/>
        </w:trPr>
        <w:tc>
          <w:tcPr>
            <w:tcW w:w="3685" w:type="dxa"/>
          </w:tcPr>
          <w:p w14:paraId="6D1C41C5" w14:textId="77777777" w:rsidR="00013F16" w:rsidRPr="001E085C" w:rsidRDefault="00013F16" w:rsidP="0057246B">
            <w:pPr>
              <w:spacing w:after="0" w:line="240" w:lineRule="auto"/>
              <w:rPr>
                <w:rFonts w:ascii="Angsana New" w:eastAsia="Times New Roman" w:hAnsi="Angsana New" w:cs="Angsana New"/>
                <w:sz w:val="28"/>
                <w:cs/>
                <w:lang w:val="th-TH"/>
              </w:rPr>
            </w:pPr>
          </w:p>
        </w:tc>
        <w:tc>
          <w:tcPr>
            <w:tcW w:w="5526" w:type="dxa"/>
            <w:gridSpan w:val="7"/>
          </w:tcPr>
          <w:p w14:paraId="70141C8C" w14:textId="77777777" w:rsidR="00013F16" w:rsidRPr="001E085C" w:rsidRDefault="00013F16"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AA01D0"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013F16" w:rsidRPr="001E085C" w14:paraId="254A0809" w14:textId="77777777" w:rsidTr="002F2C81">
        <w:trPr>
          <w:cantSplit/>
        </w:trPr>
        <w:tc>
          <w:tcPr>
            <w:tcW w:w="3685" w:type="dxa"/>
          </w:tcPr>
          <w:p w14:paraId="3C75F5B3" w14:textId="77777777" w:rsidR="00013F16" w:rsidRPr="001E085C" w:rsidRDefault="00013F16"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145FB07E" w14:textId="77777777" w:rsidR="00013F16" w:rsidRPr="001E085C" w:rsidRDefault="00013F1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36028ACB" w14:textId="77777777" w:rsidR="00013F16" w:rsidRPr="001E085C" w:rsidRDefault="00013F16"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1A93705B" w14:textId="77777777" w:rsidR="00013F16" w:rsidRPr="001E085C" w:rsidRDefault="00013F1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EC7CDC" w:rsidRPr="001E085C" w14:paraId="4463E8E0" w14:textId="77777777" w:rsidTr="002F2C81">
        <w:trPr>
          <w:cantSplit/>
          <w:trHeight w:val="70"/>
        </w:trPr>
        <w:tc>
          <w:tcPr>
            <w:tcW w:w="3685" w:type="dxa"/>
          </w:tcPr>
          <w:p w14:paraId="242304DB" w14:textId="77777777" w:rsidR="00EC7CDC" w:rsidRPr="001E085C" w:rsidRDefault="00EC7CDC" w:rsidP="00EC7CDC">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6E7E1940"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69BA854"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2" w:type="dxa"/>
            <w:tcBorders>
              <w:top w:val="single" w:sz="4" w:space="0" w:color="auto"/>
            </w:tcBorders>
          </w:tcPr>
          <w:p w14:paraId="4C9596ED"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21CBD80B"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42BDE96"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c>
          <w:tcPr>
            <w:tcW w:w="283" w:type="dxa"/>
          </w:tcPr>
          <w:p w14:paraId="4206E9FF" w14:textId="77777777" w:rsidR="00EC7CDC" w:rsidRPr="001E085C" w:rsidRDefault="00EC7CDC" w:rsidP="00EC7CDC">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1E4BBCBF"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A94AE72"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2" w:type="dxa"/>
            <w:tcBorders>
              <w:top w:val="single" w:sz="4" w:space="0" w:color="auto"/>
            </w:tcBorders>
          </w:tcPr>
          <w:p w14:paraId="14F53B0F"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1EE77AA7"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1592818"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r>
      <w:tr w:rsidR="00D2354F" w:rsidRPr="001E085C" w14:paraId="6E19EBAB" w14:textId="77777777" w:rsidTr="002F2C81">
        <w:tblPrEx>
          <w:tblCellMar>
            <w:left w:w="108" w:type="dxa"/>
            <w:right w:w="108" w:type="dxa"/>
          </w:tblCellMar>
        </w:tblPrEx>
        <w:tc>
          <w:tcPr>
            <w:tcW w:w="3685" w:type="dxa"/>
            <w:shd w:val="clear" w:color="auto" w:fill="auto"/>
          </w:tcPr>
          <w:p w14:paraId="47E9B024" w14:textId="77777777" w:rsidR="00D2354F" w:rsidRPr="001E085C" w:rsidRDefault="009F5E53" w:rsidP="00D2354F">
            <w:pPr>
              <w:spacing w:after="0" w:line="240" w:lineRule="auto"/>
              <w:ind w:left="-96" w:right="-108"/>
              <w:rPr>
                <w:rFonts w:ascii="Angsana New" w:eastAsia="Times New Roman" w:hAnsi="Angsana New" w:cs="Angsana New"/>
                <w:sz w:val="28"/>
              </w:rPr>
            </w:pPr>
            <w:r w:rsidRPr="009F5E53">
              <w:rPr>
                <w:rFonts w:ascii="Angsana New" w:eastAsia="Times New Roman" w:hAnsi="Angsana New" w:cs="Angsana New"/>
                <w:sz w:val="28"/>
              </w:rPr>
              <w:t>Compan</w:t>
            </w:r>
            <w:r w:rsidR="006D74CF">
              <w:rPr>
                <w:rFonts w:ascii="Angsana New" w:eastAsia="Times New Roman" w:hAnsi="Angsana New" w:cs="Angsana New"/>
                <w:sz w:val="28"/>
              </w:rPr>
              <w:t>y</w:t>
            </w:r>
            <w:r w:rsidRPr="009F5E53">
              <w:rPr>
                <w:rFonts w:ascii="Angsana New" w:eastAsia="Times New Roman" w:hAnsi="Angsana New" w:cs="Angsana New"/>
                <w:sz w:val="28"/>
              </w:rPr>
              <w:t xml:space="preserve"> that are engaged in lending businesses</w:t>
            </w:r>
          </w:p>
        </w:tc>
        <w:tc>
          <w:tcPr>
            <w:tcW w:w="1174" w:type="dxa"/>
            <w:shd w:val="clear" w:color="auto" w:fill="auto"/>
          </w:tcPr>
          <w:p w14:paraId="6B173BF4" w14:textId="77777777" w:rsidR="00D2354F" w:rsidRPr="001E085C" w:rsidRDefault="00D2354F" w:rsidP="00D2354F">
            <w:pPr>
              <w:spacing w:after="0" w:line="240" w:lineRule="auto"/>
              <w:jc w:val="right"/>
              <w:rPr>
                <w:rFonts w:ascii="Angsana New" w:hAnsi="Angsana New" w:cs="Angsana New"/>
                <w:sz w:val="28"/>
              </w:rPr>
            </w:pPr>
          </w:p>
        </w:tc>
        <w:tc>
          <w:tcPr>
            <w:tcW w:w="282" w:type="dxa"/>
            <w:shd w:val="clear" w:color="auto" w:fill="auto"/>
          </w:tcPr>
          <w:p w14:paraId="7563E88A" w14:textId="77777777" w:rsidR="00D2354F" w:rsidRPr="001E085C" w:rsidRDefault="00D2354F" w:rsidP="00D2354F">
            <w:pPr>
              <w:spacing w:after="0" w:line="240" w:lineRule="auto"/>
              <w:jc w:val="right"/>
              <w:rPr>
                <w:rFonts w:ascii="Angsana New" w:hAnsi="Angsana New" w:cs="Angsana New"/>
                <w:sz w:val="28"/>
              </w:rPr>
            </w:pPr>
          </w:p>
        </w:tc>
        <w:tc>
          <w:tcPr>
            <w:tcW w:w="1174" w:type="dxa"/>
            <w:shd w:val="clear" w:color="auto" w:fill="auto"/>
          </w:tcPr>
          <w:p w14:paraId="14DCDB5D" w14:textId="77777777" w:rsidR="00D2354F" w:rsidRPr="001E085C" w:rsidRDefault="00D2354F" w:rsidP="00D2354F">
            <w:pPr>
              <w:spacing w:after="0" w:line="240" w:lineRule="auto"/>
              <w:jc w:val="right"/>
              <w:rPr>
                <w:rFonts w:ascii="Angsana New" w:hAnsi="Angsana New" w:cs="Angsana New"/>
                <w:sz w:val="28"/>
              </w:rPr>
            </w:pPr>
          </w:p>
        </w:tc>
        <w:tc>
          <w:tcPr>
            <w:tcW w:w="283" w:type="dxa"/>
            <w:shd w:val="clear" w:color="auto" w:fill="auto"/>
          </w:tcPr>
          <w:p w14:paraId="77D8418B" w14:textId="77777777" w:rsidR="00D2354F" w:rsidRPr="001E085C" w:rsidRDefault="00D2354F" w:rsidP="00D2354F">
            <w:pPr>
              <w:spacing w:after="0" w:line="240" w:lineRule="auto"/>
              <w:jc w:val="right"/>
              <w:rPr>
                <w:rFonts w:ascii="Angsana New" w:hAnsi="Angsana New" w:cs="Angsana New"/>
                <w:sz w:val="28"/>
              </w:rPr>
            </w:pPr>
          </w:p>
        </w:tc>
        <w:tc>
          <w:tcPr>
            <w:tcW w:w="1166" w:type="dxa"/>
            <w:shd w:val="clear" w:color="auto" w:fill="auto"/>
          </w:tcPr>
          <w:p w14:paraId="3E576BA1" w14:textId="77777777" w:rsidR="00D2354F" w:rsidRPr="001E085C" w:rsidRDefault="00D2354F" w:rsidP="00D2354F">
            <w:pPr>
              <w:spacing w:after="0" w:line="240" w:lineRule="auto"/>
              <w:jc w:val="right"/>
              <w:rPr>
                <w:rFonts w:ascii="Angsana New" w:hAnsi="Angsana New" w:cs="Angsana New"/>
                <w:sz w:val="28"/>
              </w:rPr>
            </w:pPr>
          </w:p>
        </w:tc>
        <w:tc>
          <w:tcPr>
            <w:tcW w:w="282" w:type="dxa"/>
            <w:shd w:val="clear" w:color="auto" w:fill="auto"/>
          </w:tcPr>
          <w:p w14:paraId="3AC8DC2D" w14:textId="77777777" w:rsidR="00D2354F" w:rsidRPr="001E085C" w:rsidRDefault="00D2354F" w:rsidP="00D2354F">
            <w:pPr>
              <w:spacing w:after="0" w:line="240" w:lineRule="auto"/>
              <w:jc w:val="right"/>
              <w:rPr>
                <w:rFonts w:ascii="Angsana New" w:hAnsi="Angsana New" w:cs="Angsana New"/>
                <w:sz w:val="28"/>
              </w:rPr>
            </w:pPr>
          </w:p>
        </w:tc>
        <w:tc>
          <w:tcPr>
            <w:tcW w:w="1165" w:type="dxa"/>
            <w:shd w:val="clear" w:color="auto" w:fill="auto"/>
          </w:tcPr>
          <w:p w14:paraId="46B37846" w14:textId="77777777" w:rsidR="00D2354F" w:rsidRPr="001E085C" w:rsidRDefault="00D2354F" w:rsidP="00D2354F">
            <w:pPr>
              <w:spacing w:after="0" w:line="240" w:lineRule="auto"/>
              <w:jc w:val="right"/>
              <w:rPr>
                <w:rFonts w:ascii="Angsana New" w:hAnsi="Angsana New" w:cs="Angsana New"/>
                <w:sz w:val="28"/>
              </w:rPr>
            </w:pPr>
          </w:p>
        </w:tc>
      </w:tr>
      <w:tr w:rsidR="00EC7CDC" w:rsidRPr="001E085C" w14:paraId="316E8AB4" w14:textId="77777777" w:rsidTr="002F2C81">
        <w:tblPrEx>
          <w:tblCellMar>
            <w:left w:w="108" w:type="dxa"/>
            <w:right w:w="108" w:type="dxa"/>
          </w:tblCellMar>
        </w:tblPrEx>
        <w:tc>
          <w:tcPr>
            <w:tcW w:w="3685" w:type="dxa"/>
            <w:shd w:val="clear" w:color="auto" w:fill="auto"/>
          </w:tcPr>
          <w:p w14:paraId="737301F1" w14:textId="77777777" w:rsidR="00EC7CDC" w:rsidRPr="001E085C" w:rsidRDefault="00EC7CDC" w:rsidP="00EC7CDC">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9F5E53">
              <w:rPr>
                <w:rFonts w:ascii="Angsana New" w:eastAsia="Times New Roman" w:hAnsi="Angsana New" w:cs="Angsana New"/>
                <w:sz w:val="28"/>
                <w:lang w:val="th-TH"/>
              </w:rPr>
              <w:t>principle</w:t>
            </w:r>
          </w:p>
        </w:tc>
        <w:tc>
          <w:tcPr>
            <w:tcW w:w="1174" w:type="dxa"/>
            <w:shd w:val="clear" w:color="auto" w:fill="auto"/>
          </w:tcPr>
          <w:p w14:paraId="1E1E804D"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hint="cs"/>
                <w:sz w:val="28"/>
                <w:cs/>
              </w:rPr>
              <w:t>55</w:t>
            </w:r>
            <w:r>
              <w:rPr>
                <w:rFonts w:ascii="Angsana New" w:hAnsi="Angsana New" w:cs="Angsana New"/>
                <w:sz w:val="28"/>
              </w:rPr>
              <w:t>,000,000</w:t>
            </w:r>
          </w:p>
        </w:tc>
        <w:tc>
          <w:tcPr>
            <w:tcW w:w="282" w:type="dxa"/>
            <w:shd w:val="clear" w:color="auto" w:fill="auto"/>
          </w:tcPr>
          <w:p w14:paraId="132CC64B" w14:textId="77777777" w:rsidR="00EC7CDC" w:rsidRPr="001E085C" w:rsidRDefault="00EC7CDC" w:rsidP="00EC7CDC">
            <w:pPr>
              <w:spacing w:after="0" w:line="240" w:lineRule="auto"/>
              <w:jc w:val="right"/>
              <w:rPr>
                <w:rFonts w:ascii="Angsana New" w:hAnsi="Angsana New" w:cs="Angsana New"/>
                <w:sz w:val="28"/>
              </w:rPr>
            </w:pPr>
          </w:p>
        </w:tc>
        <w:tc>
          <w:tcPr>
            <w:tcW w:w="1174" w:type="dxa"/>
            <w:shd w:val="clear" w:color="auto" w:fill="auto"/>
          </w:tcPr>
          <w:p w14:paraId="37BFE731"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hint="cs"/>
                <w:sz w:val="28"/>
                <w:cs/>
              </w:rPr>
              <w:t>55</w:t>
            </w:r>
            <w:r>
              <w:rPr>
                <w:rFonts w:ascii="Angsana New" w:hAnsi="Angsana New" w:cs="Angsana New"/>
                <w:sz w:val="28"/>
              </w:rPr>
              <w:t>,000,000</w:t>
            </w:r>
          </w:p>
        </w:tc>
        <w:tc>
          <w:tcPr>
            <w:tcW w:w="283" w:type="dxa"/>
            <w:shd w:val="clear" w:color="auto" w:fill="auto"/>
          </w:tcPr>
          <w:p w14:paraId="58150244" w14:textId="77777777" w:rsidR="00EC7CDC" w:rsidRPr="001E085C" w:rsidRDefault="00EC7CDC" w:rsidP="00EC7CDC">
            <w:pPr>
              <w:spacing w:after="0" w:line="240" w:lineRule="auto"/>
              <w:jc w:val="right"/>
              <w:rPr>
                <w:rFonts w:ascii="Angsana New" w:hAnsi="Angsana New" w:cs="Angsana New"/>
                <w:sz w:val="28"/>
              </w:rPr>
            </w:pPr>
          </w:p>
        </w:tc>
        <w:tc>
          <w:tcPr>
            <w:tcW w:w="1166" w:type="dxa"/>
            <w:shd w:val="clear" w:color="auto" w:fill="auto"/>
          </w:tcPr>
          <w:p w14:paraId="3904BEC6"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hint="cs"/>
                <w:sz w:val="28"/>
                <w:cs/>
              </w:rPr>
              <w:t>55</w:t>
            </w:r>
            <w:r>
              <w:rPr>
                <w:rFonts w:ascii="Angsana New" w:hAnsi="Angsana New" w:cs="Angsana New"/>
                <w:sz w:val="28"/>
              </w:rPr>
              <w:t>,000,000</w:t>
            </w:r>
          </w:p>
        </w:tc>
        <w:tc>
          <w:tcPr>
            <w:tcW w:w="282" w:type="dxa"/>
            <w:shd w:val="clear" w:color="auto" w:fill="auto"/>
          </w:tcPr>
          <w:p w14:paraId="06178421" w14:textId="77777777" w:rsidR="00EC7CDC" w:rsidRPr="001E085C" w:rsidRDefault="00EC7CDC" w:rsidP="00EC7CDC">
            <w:pPr>
              <w:spacing w:after="0" w:line="240" w:lineRule="auto"/>
              <w:jc w:val="right"/>
              <w:rPr>
                <w:rFonts w:ascii="Angsana New" w:hAnsi="Angsana New" w:cs="Angsana New"/>
                <w:sz w:val="28"/>
              </w:rPr>
            </w:pPr>
          </w:p>
        </w:tc>
        <w:tc>
          <w:tcPr>
            <w:tcW w:w="1165" w:type="dxa"/>
            <w:shd w:val="clear" w:color="auto" w:fill="auto"/>
          </w:tcPr>
          <w:p w14:paraId="4F34A36E"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hint="cs"/>
                <w:sz w:val="28"/>
                <w:cs/>
              </w:rPr>
              <w:t>55</w:t>
            </w:r>
            <w:r>
              <w:rPr>
                <w:rFonts w:ascii="Angsana New" w:hAnsi="Angsana New" w:cs="Angsana New"/>
                <w:sz w:val="28"/>
              </w:rPr>
              <w:t>,000,000</w:t>
            </w:r>
          </w:p>
        </w:tc>
      </w:tr>
      <w:tr w:rsidR="00EC7CDC" w:rsidRPr="001E085C" w14:paraId="52987FD2" w14:textId="77777777" w:rsidTr="002F2C81">
        <w:tblPrEx>
          <w:tblCellMar>
            <w:left w:w="108" w:type="dxa"/>
            <w:right w:w="108" w:type="dxa"/>
          </w:tblCellMar>
        </w:tblPrEx>
        <w:tc>
          <w:tcPr>
            <w:tcW w:w="3685" w:type="dxa"/>
            <w:shd w:val="clear" w:color="auto" w:fill="auto"/>
          </w:tcPr>
          <w:p w14:paraId="78CBE9C3" w14:textId="77777777" w:rsidR="00EC7CDC" w:rsidRPr="009F5E53" w:rsidRDefault="00EC7CDC" w:rsidP="0051047A">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9F5E53">
              <w:rPr>
                <w:rFonts w:ascii="Angsana New" w:eastAsia="Times New Roman" w:hAnsi="Angsana New" w:cs="Angsana New"/>
                <w:sz w:val="28"/>
              </w:rPr>
              <w:t>Amortization of interest and</w:t>
            </w:r>
            <w:r w:rsidR="0051047A">
              <w:rPr>
                <w:rFonts w:ascii="Angsana New" w:eastAsia="Times New Roman" w:hAnsi="Angsana New" w:cs="Angsana New"/>
                <w:sz w:val="28"/>
              </w:rPr>
              <w:t xml:space="preserve"> </w:t>
            </w:r>
            <w:r w:rsidRPr="009F5E53">
              <w:rPr>
                <w:rFonts w:ascii="Angsana New" w:eastAsia="Times New Roman" w:hAnsi="Angsana New" w:cs="Angsana New"/>
                <w:sz w:val="28"/>
              </w:rPr>
              <w:t>Deferred fees</w:t>
            </w:r>
          </w:p>
        </w:tc>
        <w:tc>
          <w:tcPr>
            <w:tcW w:w="1174" w:type="dxa"/>
            <w:tcBorders>
              <w:bottom w:val="single" w:sz="4" w:space="0" w:color="auto"/>
            </w:tcBorders>
            <w:shd w:val="clear" w:color="auto" w:fill="auto"/>
            <w:vAlign w:val="bottom"/>
          </w:tcPr>
          <w:p w14:paraId="41D3DDE4"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hint="cs"/>
                <w:sz w:val="28"/>
                <w:cs/>
              </w:rPr>
              <w:t>-</w:t>
            </w:r>
          </w:p>
        </w:tc>
        <w:tc>
          <w:tcPr>
            <w:tcW w:w="282" w:type="dxa"/>
            <w:shd w:val="clear" w:color="auto" w:fill="auto"/>
            <w:vAlign w:val="bottom"/>
          </w:tcPr>
          <w:p w14:paraId="77F45E00" w14:textId="77777777" w:rsidR="00EC7CDC" w:rsidRPr="001E085C" w:rsidRDefault="00EC7CDC" w:rsidP="00EC7CDC">
            <w:pPr>
              <w:spacing w:after="0" w:line="240" w:lineRule="auto"/>
              <w:jc w:val="right"/>
              <w:rPr>
                <w:rFonts w:ascii="Angsana New" w:hAnsi="Angsana New" w:cs="Angsana New"/>
                <w:sz w:val="28"/>
              </w:rPr>
            </w:pPr>
          </w:p>
        </w:tc>
        <w:tc>
          <w:tcPr>
            <w:tcW w:w="1174" w:type="dxa"/>
            <w:tcBorders>
              <w:bottom w:val="single" w:sz="4" w:space="0" w:color="auto"/>
            </w:tcBorders>
            <w:shd w:val="clear" w:color="auto" w:fill="auto"/>
            <w:vAlign w:val="bottom"/>
          </w:tcPr>
          <w:p w14:paraId="74C70E99"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sz w:val="28"/>
              </w:rPr>
              <w:t>(4,668,569)</w:t>
            </w:r>
          </w:p>
        </w:tc>
        <w:tc>
          <w:tcPr>
            <w:tcW w:w="283" w:type="dxa"/>
            <w:shd w:val="clear" w:color="auto" w:fill="auto"/>
            <w:vAlign w:val="bottom"/>
          </w:tcPr>
          <w:p w14:paraId="1387F34E" w14:textId="77777777" w:rsidR="00EC7CDC" w:rsidRPr="001E085C" w:rsidRDefault="00EC7CDC" w:rsidP="00EC7CDC">
            <w:pPr>
              <w:spacing w:after="0" w:line="240" w:lineRule="auto"/>
              <w:jc w:val="right"/>
              <w:rPr>
                <w:rFonts w:ascii="Angsana New" w:hAnsi="Angsana New" w:cs="Angsana New"/>
                <w:sz w:val="28"/>
              </w:rPr>
            </w:pPr>
          </w:p>
        </w:tc>
        <w:tc>
          <w:tcPr>
            <w:tcW w:w="1166" w:type="dxa"/>
            <w:tcBorders>
              <w:bottom w:val="single" w:sz="4" w:space="0" w:color="auto"/>
            </w:tcBorders>
            <w:shd w:val="clear" w:color="auto" w:fill="auto"/>
            <w:vAlign w:val="bottom"/>
          </w:tcPr>
          <w:p w14:paraId="618DA437"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hint="cs"/>
                <w:sz w:val="28"/>
                <w:cs/>
              </w:rPr>
              <w:t>-</w:t>
            </w:r>
          </w:p>
        </w:tc>
        <w:tc>
          <w:tcPr>
            <w:tcW w:w="282" w:type="dxa"/>
            <w:shd w:val="clear" w:color="auto" w:fill="auto"/>
            <w:vAlign w:val="bottom"/>
          </w:tcPr>
          <w:p w14:paraId="11E1CA9E" w14:textId="77777777" w:rsidR="00EC7CDC" w:rsidRPr="001E085C" w:rsidRDefault="00EC7CDC" w:rsidP="00EC7CDC">
            <w:pPr>
              <w:spacing w:after="0" w:line="240" w:lineRule="auto"/>
              <w:jc w:val="right"/>
              <w:rPr>
                <w:rFonts w:ascii="Angsana New" w:hAnsi="Angsana New" w:cs="Angsana New"/>
                <w:sz w:val="28"/>
              </w:rPr>
            </w:pPr>
          </w:p>
        </w:tc>
        <w:tc>
          <w:tcPr>
            <w:tcW w:w="1165" w:type="dxa"/>
            <w:tcBorders>
              <w:bottom w:val="single" w:sz="4" w:space="0" w:color="auto"/>
            </w:tcBorders>
            <w:shd w:val="clear" w:color="auto" w:fill="auto"/>
            <w:vAlign w:val="bottom"/>
          </w:tcPr>
          <w:p w14:paraId="1E26D3CF"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sz w:val="28"/>
              </w:rPr>
              <w:t>(4,668,569)</w:t>
            </w:r>
          </w:p>
        </w:tc>
      </w:tr>
      <w:tr w:rsidR="00EC7CDC" w:rsidRPr="001E085C" w14:paraId="7C973499" w14:textId="77777777" w:rsidTr="002F2C81">
        <w:tblPrEx>
          <w:tblCellMar>
            <w:left w:w="108" w:type="dxa"/>
            <w:right w:w="108" w:type="dxa"/>
          </w:tblCellMar>
        </w:tblPrEx>
        <w:tc>
          <w:tcPr>
            <w:tcW w:w="3685" w:type="dxa"/>
            <w:shd w:val="clear" w:color="auto" w:fill="auto"/>
          </w:tcPr>
          <w:p w14:paraId="3F6C6A0A" w14:textId="77777777" w:rsidR="00EC7CDC" w:rsidRPr="001E085C" w:rsidRDefault="00EC7CDC" w:rsidP="00EC7CDC">
            <w:pPr>
              <w:spacing w:after="0" w:line="240" w:lineRule="auto"/>
              <w:ind w:left="-96" w:right="-108"/>
              <w:rPr>
                <w:rFonts w:ascii="Angsana New" w:eastAsia="Times New Roman" w:hAnsi="Angsana New" w:cs="Angsana New"/>
                <w:sz w:val="28"/>
              </w:rPr>
            </w:pPr>
          </w:p>
        </w:tc>
        <w:tc>
          <w:tcPr>
            <w:tcW w:w="1174" w:type="dxa"/>
            <w:tcBorders>
              <w:top w:val="single" w:sz="4" w:space="0" w:color="auto"/>
            </w:tcBorders>
            <w:shd w:val="clear" w:color="auto" w:fill="auto"/>
          </w:tcPr>
          <w:p w14:paraId="3D2CD7CD"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hint="cs"/>
                <w:sz w:val="28"/>
                <w:cs/>
              </w:rPr>
              <w:t>55</w:t>
            </w:r>
            <w:r>
              <w:rPr>
                <w:rFonts w:ascii="Angsana New" w:hAnsi="Angsana New" w:cs="Angsana New"/>
                <w:sz w:val="28"/>
              </w:rPr>
              <w:t>,000,000</w:t>
            </w:r>
          </w:p>
        </w:tc>
        <w:tc>
          <w:tcPr>
            <w:tcW w:w="282" w:type="dxa"/>
            <w:shd w:val="clear" w:color="auto" w:fill="auto"/>
          </w:tcPr>
          <w:p w14:paraId="7C5FA8F6" w14:textId="77777777" w:rsidR="00EC7CDC" w:rsidRPr="001E085C" w:rsidRDefault="00EC7CDC" w:rsidP="00EC7CDC">
            <w:pPr>
              <w:spacing w:after="0" w:line="240" w:lineRule="auto"/>
              <w:jc w:val="right"/>
              <w:rPr>
                <w:rFonts w:ascii="Angsana New" w:hAnsi="Angsana New" w:cs="Angsana New"/>
                <w:sz w:val="28"/>
              </w:rPr>
            </w:pPr>
          </w:p>
        </w:tc>
        <w:tc>
          <w:tcPr>
            <w:tcW w:w="1174" w:type="dxa"/>
            <w:tcBorders>
              <w:top w:val="single" w:sz="4" w:space="0" w:color="auto"/>
            </w:tcBorders>
            <w:shd w:val="clear" w:color="auto" w:fill="auto"/>
          </w:tcPr>
          <w:p w14:paraId="7CE1EF3B"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sz w:val="28"/>
              </w:rPr>
              <w:t>50,331,431</w:t>
            </w:r>
          </w:p>
        </w:tc>
        <w:tc>
          <w:tcPr>
            <w:tcW w:w="283" w:type="dxa"/>
            <w:shd w:val="clear" w:color="auto" w:fill="auto"/>
          </w:tcPr>
          <w:p w14:paraId="02A3B308" w14:textId="77777777" w:rsidR="00EC7CDC" w:rsidRPr="001E085C" w:rsidRDefault="00EC7CDC" w:rsidP="00EC7CDC">
            <w:pPr>
              <w:spacing w:after="0" w:line="240" w:lineRule="auto"/>
              <w:jc w:val="right"/>
              <w:rPr>
                <w:rFonts w:ascii="Angsana New" w:hAnsi="Angsana New" w:cs="Angsana New"/>
                <w:sz w:val="28"/>
              </w:rPr>
            </w:pPr>
          </w:p>
        </w:tc>
        <w:tc>
          <w:tcPr>
            <w:tcW w:w="1166" w:type="dxa"/>
            <w:tcBorders>
              <w:top w:val="single" w:sz="4" w:space="0" w:color="auto"/>
            </w:tcBorders>
            <w:shd w:val="clear" w:color="auto" w:fill="auto"/>
          </w:tcPr>
          <w:p w14:paraId="5D17F27A"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hint="cs"/>
                <w:sz w:val="28"/>
                <w:cs/>
              </w:rPr>
              <w:t>55</w:t>
            </w:r>
            <w:r>
              <w:rPr>
                <w:rFonts w:ascii="Angsana New" w:hAnsi="Angsana New" w:cs="Angsana New"/>
                <w:sz w:val="28"/>
              </w:rPr>
              <w:t>,000,000</w:t>
            </w:r>
          </w:p>
        </w:tc>
        <w:tc>
          <w:tcPr>
            <w:tcW w:w="282" w:type="dxa"/>
            <w:shd w:val="clear" w:color="auto" w:fill="auto"/>
          </w:tcPr>
          <w:p w14:paraId="7ABE117A" w14:textId="77777777" w:rsidR="00EC7CDC" w:rsidRPr="001E085C" w:rsidRDefault="00EC7CDC" w:rsidP="00EC7CDC">
            <w:pPr>
              <w:spacing w:after="0" w:line="240" w:lineRule="auto"/>
              <w:jc w:val="right"/>
              <w:rPr>
                <w:rFonts w:ascii="Angsana New" w:hAnsi="Angsana New" w:cs="Angsana New"/>
                <w:sz w:val="28"/>
              </w:rPr>
            </w:pPr>
          </w:p>
        </w:tc>
        <w:tc>
          <w:tcPr>
            <w:tcW w:w="1165" w:type="dxa"/>
            <w:tcBorders>
              <w:top w:val="single" w:sz="4" w:space="0" w:color="auto"/>
            </w:tcBorders>
            <w:shd w:val="clear" w:color="auto" w:fill="auto"/>
          </w:tcPr>
          <w:p w14:paraId="68B18063"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sz w:val="28"/>
              </w:rPr>
              <w:t>50,331,431</w:t>
            </w:r>
          </w:p>
        </w:tc>
      </w:tr>
      <w:tr w:rsidR="00EC7CDC" w:rsidRPr="001E085C" w14:paraId="05A01AB1" w14:textId="77777777" w:rsidTr="002F2C81">
        <w:tblPrEx>
          <w:tblCellMar>
            <w:left w:w="108" w:type="dxa"/>
            <w:right w:w="108" w:type="dxa"/>
          </w:tblCellMar>
        </w:tblPrEx>
        <w:tc>
          <w:tcPr>
            <w:tcW w:w="3685" w:type="dxa"/>
            <w:shd w:val="clear" w:color="auto" w:fill="auto"/>
          </w:tcPr>
          <w:p w14:paraId="4FC9BB3B" w14:textId="77777777" w:rsidR="00EC7CDC" w:rsidRPr="001E085C" w:rsidRDefault="00EC7CDC" w:rsidP="00EC7CDC">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Unrelated Company</w:t>
            </w:r>
          </w:p>
        </w:tc>
        <w:tc>
          <w:tcPr>
            <w:tcW w:w="1174" w:type="dxa"/>
            <w:shd w:val="clear" w:color="auto" w:fill="auto"/>
          </w:tcPr>
          <w:p w14:paraId="0920A49F" w14:textId="77777777" w:rsidR="00EC7CDC" w:rsidRPr="001E085C" w:rsidRDefault="00EC7CDC" w:rsidP="00EC7CDC">
            <w:pPr>
              <w:spacing w:after="0" w:line="240" w:lineRule="auto"/>
              <w:jc w:val="right"/>
              <w:rPr>
                <w:rFonts w:ascii="Angsana New" w:hAnsi="Angsana New" w:cs="Angsana New"/>
                <w:sz w:val="28"/>
              </w:rPr>
            </w:pPr>
            <w:r w:rsidRPr="005661FD">
              <w:rPr>
                <w:rFonts w:ascii="Angsana New" w:hAnsi="Angsana New" w:cs="Angsana New" w:hint="cs"/>
                <w:sz w:val="28"/>
                <w:cs/>
              </w:rPr>
              <w:t>412</w:t>
            </w:r>
            <w:r w:rsidRPr="005661FD">
              <w:rPr>
                <w:rFonts w:ascii="Angsana New" w:hAnsi="Angsana New" w:cs="Angsana New"/>
                <w:sz w:val="28"/>
              </w:rPr>
              <w:t>,157</w:t>
            </w:r>
          </w:p>
        </w:tc>
        <w:tc>
          <w:tcPr>
            <w:tcW w:w="282" w:type="dxa"/>
            <w:shd w:val="clear" w:color="auto" w:fill="auto"/>
          </w:tcPr>
          <w:p w14:paraId="4458279A" w14:textId="77777777" w:rsidR="00EC7CDC" w:rsidRPr="001E085C" w:rsidRDefault="00EC7CDC" w:rsidP="00EC7CDC">
            <w:pPr>
              <w:spacing w:after="0" w:line="240" w:lineRule="auto"/>
              <w:jc w:val="right"/>
              <w:rPr>
                <w:rFonts w:ascii="Angsana New" w:hAnsi="Angsana New" w:cs="Angsana New"/>
                <w:sz w:val="28"/>
              </w:rPr>
            </w:pPr>
          </w:p>
        </w:tc>
        <w:tc>
          <w:tcPr>
            <w:tcW w:w="1174" w:type="dxa"/>
            <w:shd w:val="clear" w:color="auto" w:fill="auto"/>
          </w:tcPr>
          <w:p w14:paraId="04F40F7F" w14:textId="77777777" w:rsidR="00EC7CDC" w:rsidRPr="001E085C" w:rsidRDefault="00EC7CDC" w:rsidP="00EC7CDC">
            <w:pPr>
              <w:spacing w:after="0" w:line="240" w:lineRule="auto"/>
              <w:jc w:val="right"/>
              <w:rPr>
                <w:rFonts w:ascii="Angsana New" w:hAnsi="Angsana New" w:cs="Angsana New"/>
                <w:sz w:val="28"/>
              </w:rPr>
            </w:pPr>
            <w:r w:rsidRPr="005661FD">
              <w:rPr>
                <w:rFonts w:ascii="Angsana New" w:hAnsi="Angsana New" w:cs="Angsana New" w:hint="cs"/>
                <w:sz w:val="28"/>
                <w:cs/>
              </w:rPr>
              <w:t>412</w:t>
            </w:r>
            <w:r w:rsidRPr="005661FD">
              <w:rPr>
                <w:rFonts w:ascii="Angsana New" w:hAnsi="Angsana New" w:cs="Angsana New"/>
                <w:sz w:val="28"/>
              </w:rPr>
              <w:t>,157</w:t>
            </w:r>
          </w:p>
        </w:tc>
        <w:tc>
          <w:tcPr>
            <w:tcW w:w="283" w:type="dxa"/>
            <w:shd w:val="clear" w:color="auto" w:fill="auto"/>
          </w:tcPr>
          <w:p w14:paraId="220338BB" w14:textId="77777777" w:rsidR="00EC7CDC" w:rsidRPr="001E085C" w:rsidRDefault="00EC7CDC" w:rsidP="00EC7CDC">
            <w:pPr>
              <w:spacing w:after="0" w:line="240" w:lineRule="auto"/>
              <w:jc w:val="right"/>
              <w:rPr>
                <w:rFonts w:ascii="Angsana New" w:hAnsi="Angsana New" w:cs="Angsana New"/>
                <w:sz w:val="28"/>
              </w:rPr>
            </w:pPr>
          </w:p>
        </w:tc>
        <w:tc>
          <w:tcPr>
            <w:tcW w:w="1166" w:type="dxa"/>
            <w:shd w:val="clear" w:color="auto" w:fill="auto"/>
          </w:tcPr>
          <w:p w14:paraId="70A41D3F"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hint="cs"/>
                <w:sz w:val="28"/>
                <w:cs/>
              </w:rPr>
              <w:t>-</w:t>
            </w:r>
          </w:p>
        </w:tc>
        <w:tc>
          <w:tcPr>
            <w:tcW w:w="282" w:type="dxa"/>
            <w:shd w:val="clear" w:color="auto" w:fill="auto"/>
          </w:tcPr>
          <w:p w14:paraId="6302E662" w14:textId="77777777" w:rsidR="00EC7CDC" w:rsidRPr="001E085C" w:rsidRDefault="00EC7CDC" w:rsidP="00EC7CDC">
            <w:pPr>
              <w:spacing w:after="0" w:line="240" w:lineRule="auto"/>
              <w:jc w:val="right"/>
              <w:rPr>
                <w:rFonts w:ascii="Angsana New" w:hAnsi="Angsana New" w:cs="Angsana New"/>
                <w:sz w:val="28"/>
              </w:rPr>
            </w:pPr>
          </w:p>
        </w:tc>
        <w:tc>
          <w:tcPr>
            <w:tcW w:w="1165" w:type="dxa"/>
            <w:shd w:val="clear" w:color="auto" w:fill="auto"/>
          </w:tcPr>
          <w:p w14:paraId="014D180B"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hint="cs"/>
                <w:sz w:val="28"/>
                <w:cs/>
              </w:rPr>
              <w:t>-</w:t>
            </w:r>
          </w:p>
        </w:tc>
      </w:tr>
      <w:tr w:rsidR="00EC7CDC" w:rsidRPr="001E085C" w14:paraId="7DA58301" w14:textId="77777777" w:rsidTr="002F2C81">
        <w:tblPrEx>
          <w:tblCellMar>
            <w:left w:w="108" w:type="dxa"/>
            <w:right w:w="108" w:type="dxa"/>
          </w:tblCellMar>
        </w:tblPrEx>
        <w:trPr>
          <w:trHeight w:val="129"/>
        </w:trPr>
        <w:tc>
          <w:tcPr>
            <w:tcW w:w="3685" w:type="dxa"/>
            <w:shd w:val="clear" w:color="auto" w:fill="auto"/>
          </w:tcPr>
          <w:p w14:paraId="6A2CB0B9" w14:textId="77777777" w:rsidR="00EC7CDC" w:rsidRPr="001E085C" w:rsidRDefault="00EC7CDC" w:rsidP="00EC7CDC">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174" w:type="dxa"/>
            <w:tcBorders>
              <w:top w:val="single" w:sz="4" w:space="0" w:color="auto"/>
              <w:bottom w:val="double" w:sz="4" w:space="0" w:color="auto"/>
            </w:tcBorders>
            <w:shd w:val="clear" w:color="auto" w:fill="auto"/>
          </w:tcPr>
          <w:p w14:paraId="4F8485EE" w14:textId="77777777" w:rsidR="00EC7CDC" w:rsidRPr="001E085C" w:rsidRDefault="00EC7CDC" w:rsidP="00EC7CDC">
            <w:pPr>
              <w:spacing w:after="0" w:line="240" w:lineRule="auto"/>
              <w:jc w:val="right"/>
              <w:rPr>
                <w:rFonts w:ascii="Angsana New" w:hAnsi="Angsana New" w:cs="Angsana New"/>
                <w:b/>
                <w:bCs/>
                <w:sz w:val="28"/>
              </w:rPr>
            </w:pPr>
            <w:r>
              <w:rPr>
                <w:rFonts w:ascii="Angsana New" w:hAnsi="Angsana New" w:cs="Angsana New" w:hint="cs"/>
                <w:b/>
                <w:bCs/>
                <w:sz w:val="28"/>
                <w:cs/>
              </w:rPr>
              <w:t>55</w:t>
            </w:r>
            <w:r>
              <w:rPr>
                <w:rFonts w:ascii="Angsana New" w:hAnsi="Angsana New" w:cs="Angsana New"/>
                <w:b/>
                <w:bCs/>
                <w:sz w:val="28"/>
              </w:rPr>
              <w:t>,412,157</w:t>
            </w:r>
          </w:p>
        </w:tc>
        <w:tc>
          <w:tcPr>
            <w:tcW w:w="282" w:type="dxa"/>
            <w:shd w:val="clear" w:color="auto" w:fill="auto"/>
          </w:tcPr>
          <w:p w14:paraId="2A12E017" w14:textId="77777777" w:rsidR="00EC7CDC" w:rsidRPr="001E085C" w:rsidRDefault="00EC7CDC" w:rsidP="00EC7CDC">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tcPr>
          <w:p w14:paraId="312BAA06" w14:textId="77777777" w:rsidR="00EC7CDC" w:rsidRPr="001E085C" w:rsidRDefault="00EC7CDC" w:rsidP="00EC7CDC">
            <w:pPr>
              <w:spacing w:after="0" w:line="240" w:lineRule="auto"/>
              <w:jc w:val="right"/>
              <w:rPr>
                <w:rFonts w:ascii="Angsana New" w:hAnsi="Angsana New" w:cs="Angsana New"/>
                <w:b/>
                <w:bCs/>
                <w:sz w:val="28"/>
                <w:cs/>
              </w:rPr>
            </w:pPr>
            <w:r>
              <w:rPr>
                <w:rFonts w:ascii="Angsana New" w:hAnsi="Angsana New" w:cs="Angsana New"/>
                <w:b/>
                <w:bCs/>
                <w:sz w:val="28"/>
              </w:rPr>
              <w:t>50,743,588</w:t>
            </w:r>
          </w:p>
        </w:tc>
        <w:tc>
          <w:tcPr>
            <w:tcW w:w="283" w:type="dxa"/>
            <w:shd w:val="clear" w:color="auto" w:fill="auto"/>
          </w:tcPr>
          <w:p w14:paraId="73266F95" w14:textId="77777777" w:rsidR="00EC7CDC" w:rsidRPr="001E085C" w:rsidRDefault="00EC7CDC" w:rsidP="00EC7CDC">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tcPr>
          <w:p w14:paraId="2493AB4E" w14:textId="77777777" w:rsidR="00EC7CDC" w:rsidRPr="001E085C" w:rsidRDefault="00EC7CDC" w:rsidP="00EC7CDC">
            <w:pPr>
              <w:spacing w:after="0" w:line="240" w:lineRule="auto"/>
              <w:jc w:val="right"/>
              <w:rPr>
                <w:rFonts w:ascii="Angsana New" w:hAnsi="Angsana New" w:cs="Angsana New"/>
                <w:b/>
                <w:bCs/>
                <w:sz w:val="28"/>
              </w:rPr>
            </w:pPr>
            <w:r w:rsidRPr="00967BC9">
              <w:rPr>
                <w:rFonts w:ascii="Angsana New" w:hAnsi="Angsana New" w:cs="Angsana New" w:hint="cs"/>
                <w:b/>
                <w:bCs/>
                <w:sz w:val="28"/>
                <w:cs/>
              </w:rPr>
              <w:t>55</w:t>
            </w:r>
            <w:r w:rsidRPr="00967BC9">
              <w:rPr>
                <w:rFonts w:ascii="Angsana New" w:hAnsi="Angsana New" w:cs="Angsana New"/>
                <w:b/>
                <w:bCs/>
                <w:sz w:val="28"/>
              </w:rPr>
              <w:t>,000,000</w:t>
            </w:r>
          </w:p>
        </w:tc>
        <w:tc>
          <w:tcPr>
            <w:tcW w:w="282" w:type="dxa"/>
            <w:shd w:val="clear" w:color="auto" w:fill="auto"/>
          </w:tcPr>
          <w:p w14:paraId="501F92B2" w14:textId="77777777" w:rsidR="00EC7CDC" w:rsidRPr="001E085C" w:rsidRDefault="00EC7CDC" w:rsidP="00EC7CDC">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tcPr>
          <w:p w14:paraId="664B9BD1" w14:textId="77777777" w:rsidR="00EC7CDC" w:rsidRPr="001E085C" w:rsidRDefault="00EC7CDC" w:rsidP="00EC7CDC">
            <w:pPr>
              <w:spacing w:after="0" w:line="240" w:lineRule="auto"/>
              <w:jc w:val="right"/>
              <w:rPr>
                <w:rFonts w:ascii="Angsana New" w:hAnsi="Angsana New" w:cs="Angsana New"/>
                <w:b/>
                <w:bCs/>
                <w:sz w:val="28"/>
              </w:rPr>
            </w:pPr>
            <w:r w:rsidRPr="002E4EBB">
              <w:rPr>
                <w:rFonts w:ascii="Angsana New" w:hAnsi="Angsana New" w:cs="Angsana New"/>
                <w:b/>
                <w:bCs/>
                <w:sz w:val="28"/>
              </w:rPr>
              <w:t>50,331,431</w:t>
            </w:r>
          </w:p>
        </w:tc>
      </w:tr>
    </w:tbl>
    <w:p w14:paraId="519FB4A6" w14:textId="77777777" w:rsidR="00A24120" w:rsidRDefault="00A24120" w:rsidP="00AD5900">
      <w:pPr>
        <w:pStyle w:val="a7"/>
        <w:spacing w:before="120" w:after="0" w:line="240" w:lineRule="auto"/>
        <w:ind w:left="284"/>
        <w:contextualSpacing w:val="0"/>
        <w:jc w:val="thaiDistribute"/>
        <w:rPr>
          <w:rFonts w:ascii="Angsana New" w:eastAsia="Times New Roman" w:hAnsi="Angsana New" w:cs="Angsana New"/>
          <w:sz w:val="28"/>
        </w:rPr>
      </w:pPr>
    </w:p>
    <w:p w14:paraId="76E224BC" w14:textId="77777777" w:rsidR="00A24120" w:rsidRDefault="00A24120" w:rsidP="00AD5900">
      <w:pPr>
        <w:pStyle w:val="a7"/>
        <w:spacing w:before="120" w:after="0" w:line="240" w:lineRule="auto"/>
        <w:ind w:left="284"/>
        <w:contextualSpacing w:val="0"/>
        <w:jc w:val="thaiDistribute"/>
        <w:rPr>
          <w:rFonts w:ascii="Angsana New" w:eastAsia="Times New Roman" w:hAnsi="Angsana New" w:cs="Angsana New"/>
          <w:sz w:val="28"/>
        </w:rPr>
      </w:pPr>
    </w:p>
    <w:p w14:paraId="5CA837BB" w14:textId="77777777" w:rsidR="000D0CAC" w:rsidRPr="001E085C" w:rsidRDefault="006D74CF" w:rsidP="00AD5900">
      <w:pPr>
        <w:pStyle w:val="a7"/>
        <w:spacing w:before="120" w:after="0" w:line="240" w:lineRule="auto"/>
        <w:ind w:left="284"/>
        <w:contextualSpacing w:val="0"/>
        <w:jc w:val="thaiDistribute"/>
        <w:rPr>
          <w:rFonts w:ascii="Angsana New" w:hAnsi="Angsana New" w:cs="Angsana New"/>
          <w:b/>
          <w:bCs/>
          <w:sz w:val="28"/>
        </w:rPr>
      </w:pPr>
      <w:r>
        <w:rPr>
          <w:rFonts w:ascii="Angsana New" w:eastAsia="Times New Roman" w:hAnsi="Angsana New" w:cs="Angsana New"/>
          <w:sz w:val="28"/>
        </w:rPr>
        <w:lastRenderedPageBreak/>
        <w:t xml:space="preserve">The </w:t>
      </w:r>
      <w:r w:rsidR="007104ED" w:rsidRPr="001E085C">
        <w:rPr>
          <w:rFonts w:ascii="Angsana New" w:hAnsi="Angsana New" w:cs="Angsana New"/>
          <w:sz w:val="28"/>
        </w:rPr>
        <w:t>movement</w:t>
      </w:r>
      <w:r>
        <w:rPr>
          <w:rFonts w:ascii="Angsana New" w:hAnsi="Angsana New" w:cs="Angsana New"/>
          <w:sz w:val="28"/>
        </w:rPr>
        <w:t xml:space="preserve"> of </w:t>
      </w:r>
      <w:r w:rsidRPr="001E085C">
        <w:rPr>
          <w:rFonts w:ascii="Angsana New" w:eastAsia="Times New Roman" w:hAnsi="Angsana New" w:cs="Angsana New"/>
          <w:sz w:val="28"/>
        </w:rPr>
        <w:t>short</w:t>
      </w:r>
      <w:r w:rsidR="001D6BBC">
        <w:rPr>
          <w:rFonts w:ascii="Angsana New" w:eastAsia="Times New Roman" w:hAnsi="Angsana New" w:cs="Angsana New"/>
          <w:sz w:val="28"/>
        </w:rPr>
        <w:t xml:space="preserve"> </w:t>
      </w:r>
      <w:r w:rsidRPr="001E085C">
        <w:rPr>
          <w:rFonts w:ascii="Angsana New" w:eastAsia="Times New Roman" w:hAnsi="Angsana New" w:cs="Angsana New"/>
          <w:sz w:val="28"/>
        </w:rPr>
        <w:t>-</w:t>
      </w:r>
      <w:r w:rsidR="001D6BBC">
        <w:rPr>
          <w:rFonts w:ascii="Angsana New" w:eastAsia="Times New Roman" w:hAnsi="Angsana New" w:cs="Angsana New"/>
          <w:sz w:val="28"/>
        </w:rPr>
        <w:t xml:space="preserve"> </w:t>
      </w:r>
      <w:r w:rsidRPr="001E085C">
        <w:rPr>
          <w:rFonts w:ascii="Angsana New" w:eastAsia="Times New Roman" w:hAnsi="Angsana New" w:cs="Angsana New"/>
          <w:sz w:val="28"/>
        </w:rPr>
        <w:t xml:space="preserve">term </w:t>
      </w:r>
      <w:r>
        <w:rPr>
          <w:rFonts w:ascii="Angsana New" w:eastAsia="Times New Roman" w:hAnsi="Angsana New" w:cs="Angsana New"/>
          <w:sz w:val="28"/>
        </w:rPr>
        <w:t>fr</w:t>
      </w:r>
      <w:r w:rsidR="00374FA7">
        <w:rPr>
          <w:rFonts w:ascii="Angsana New" w:eastAsia="Times New Roman" w:hAnsi="Angsana New" w:cs="Angsana New"/>
          <w:sz w:val="28"/>
        </w:rPr>
        <w:t>o</w:t>
      </w:r>
      <w:r>
        <w:rPr>
          <w:rFonts w:ascii="Angsana New" w:eastAsia="Times New Roman" w:hAnsi="Angsana New" w:cs="Angsana New"/>
          <w:sz w:val="28"/>
        </w:rPr>
        <w:t xml:space="preserve">m unrelated </w:t>
      </w:r>
      <w:r w:rsidR="00374FA7">
        <w:rPr>
          <w:rFonts w:ascii="Angsana New" w:eastAsia="Times New Roman" w:hAnsi="Angsana New" w:cs="Angsana New"/>
          <w:sz w:val="28"/>
        </w:rPr>
        <w:t>parties</w:t>
      </w:r>
      <w:r>
        <w:rPr>
          <w:rFonts w:ascii="Angsana New" w:eastAsia="Times New Roman" w:hAnsi="Angsana New" w:cs="Angsana New"/>
          <w:sz w:val="28"/>
        </w:rPr>
        <w:t xml:space="preserve"> are </w:t>
      </w:r>
      <w:r w:rsidR="007104ED" w:rsidRPr="001E085C">
        <w:rPr>
          <w:rFonts w:ascii="Angsana New" w:hAnsi="Angsana New" w:cs="Angsana New"/>
          <w:sz w:val="28"/>
        </w:rPr>
        <w:t>as follows:</w:t>
      </w:r>
    </w:p>
    <w:tbl>
      <w:tblPr>
        <w:tblW w:w="9214" w:type="dxa"/>
        <w:tblInd w:w="284" w:type="dxa"/>
        <w:tblLayout w:type="fixed"/>
        <w:tblCellMar>
          <w:left w:w="0" w:type="dxa"/>
          <w:right w:w="0" w:type="dxa"/>
        </w:tblCellMar>
        <w:tblLook w:val="0000" w:firstRow="0" w:lastRow="0" w:firstColumn="0" w:lastColumn="0" w:noHBand="0" w:noVBand="0"/>
      </w:tblPr>
      <w:tblGrid>
        <w:gridCol w:w="3685"/>
        <w:gridCol w:w="1134"/>
        <w:gridCol w:w="284"/>
        <w:gridCol w:w="1276"/>
        <w:gridCol w:w="283"/>
        <w:gridCol w:w="1134"/>
        <w:gridCol w:w="284"/>
        <w:gridCol w:w="1134"/>
      </w:tblGrid>
      <w:tr w:rsidR="009B2B49" w:rsidRPr="001E085C" w14:paraId="3F79D660" w14:textId="77777777" w:rsidTr="002F2C81">
        <w:trPr>
          <w:cantSplit/>
        </w:trPr>
        <w:tc>
          <w:tcPr>
            <w:tcW w:w="3685" w:type="dxa"/>
          </w:tcPr>
          <w:p w14:paraId="3C6EEF4E" w14:textId="77777777" w:rsidR="009B2B49" w:rsidRPr="001E085C" w:rsidRDefault="009B2B49" w:rsidP="0057246B">
            <w:pPr>
              <w:spacing w:after="0" w:line="240" w:lineRule="auto"/>
              <w:rPr>
                <w:rFonts w:ascii="Angsana New" w:eastAsia="Times New Roman" w:hAnsi="Angsana New" w:cs="Angsana New"/>
                <w:sz w:val="28"/>
                <w:cs/>
                <w:lang w:val="th-TH"/>
              </w:rPr>
            </w:pPr>
          </w:p>
        </w:tc>
        <w:tc>
          <w:tcPr>
            <w:tcW w:w="5529" w:type="dxa"/>
            <w:gridSpan w:val="7"/>
          </w:tcPr>
          <w:p w14:paraId="06DF4C2C" w14:textId="77777777" w:rsidR="009B2B49" w:rsidRPr="001E085C" w:rsidRDefault="005031E8"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983C45"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9B2B49" w:rsidRPr="001E085C" w14:paraId="74524E93" w14:textId="77777777" w:rsidTr="008D4B6C">
        <w:trPr>
          <w:cantSplit/>
        </w:trPr>
        <w:tc>
          <w:tcPr>
            <w:tcW w:w="3685" w:type="dxa"/>
          </w:tcPr>
          <w:p w14:paraId="40220907" w14:textId="77777777" w:rsidR="009B2B49" w:rsidRPr="001E085C" w:rsidRDefault="009B2B49" w:rsidP="0057246B">
            <w:pPr>
              <w:spacing w:after="0" w:line="240" w:lineRule="auto"/>
              <w:ind w:left="317" w:hanging="317"/>
              <w:rPr>
                <w:rFonts w:ascii="Angsana New" w:eastAsia="Times New Roman" w:hAnsi="Angsana New" w:cs="Angsana New"/>
                <w:sz w:val="28"/>
                <w:cs/>
                <w:lang w:val="th-TH"/>
              </w:rPr>
            </w:pPr>
          </w:p>
        </w:tc>
        <w:tc>
          <w:tcPr>
            <w:tcW w:w="2694" w:type="dxa"/>
            <w:gridSpan w:val="3"/>
            <w:tcBorders>
              <w:bottom w:val="single" w:sz="4" w:space="0" w:color="auto"/>
            </w:tcBorders>
          </w:tcPr>
          <w:p w14:paraId="74C11773" w14:textId="77777777" w:rsidR="009B2B49" w:rsidRPr="001E085C" w:rsidRDefault="005031E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2EAD82AD" w14:textId="77777777" w:rsidR="009B2B49" w:rsidRPr="001E085C" w:rsidRDefault="009B2B49" w:rsidP="0057246B">
            <w:pPr>
              <w:spacing w:after="0" w:line="240" w:lineRule="auto"/>
              <w:ind w:right="1"/>
              <w:jc w:val="center"/>
              <w:rPr>
                <w:rFonts w:ascii="Angsana New" w:eastAsia="Times New Roman" w:hAnsi="Angsana New" w:cs="Angsana New"/>
                <w:sz w:val="28"/>
                <w:cs/>
                <w:lang w:val="th-TH"/>
              </w:rPr>
            </w:pPr>
          </w:p>
        </w:tc>
        <w:tc>
          <w:tcPr>
            <w:tcW w:w="2552" w:type="dxa"/>
            <w:gridSpan w:val="3"/>
            <w:tcBorders>
              <w:bottom w:val="single" w:sz="4" w:space="0" w:color="auto"/>
            </w:tcBorders>
          </w:tcPr>
          <w:p w14:paraId="517AEFE7" w14:textId="77777777" w:rsidR="009B2B49" w:rsidRPr="001E085C" w:rsidRDefault="005031E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EC7CDC" w:rsidRPr="001E085C" w14:paraId="15E1B4F2" w14:textId="77777777" w:rsidTr="008D4B6C">
        <w:trPr>
          <w:trHeight w:val="70"/>
        </w:trPr>
        <w:tc>
          <w:tcPr>
            <w:tcW w:w="3685" w:type="dxa"/>
          </w:tcPr>
          <w:p w14:paraId="149D5F8E" w14:textId="77777777" w:rsidR="00EC7CDC" w:rsidRPr="001E085C" w:rsidRDefault="00EC7CDC" w:rsidP="00EC7CDC">
            <w:pPr>
              <w:spacing w:after="0" w:line="240" w:lineRule="auto"/>
              <w:ind w:left="317" w:hanging="317"/>
              <w:rPr>
                <w:rFonts w:ascii="Angsana New" w:eastAsia="Times New Roman" w:hAnsi="Angsana New" w:cs="Angsana New"/>
                <w:sz w:val="28"/>
                <w:u w:val="single"/>
                <w:cs/>
                <w:lang w:val="th-TH"/>
              </w:rPr>
            </w:pPr>
          </w:p>
        </w:tc>
        <w:tc>
          <w:tcPr>
            <w:tcW w:w="1134" w:type="dxa"/>
            <w:tcBorders>
              <w:top w:val="single" w:sz="4" w:space="0" w:color="auto"/>
              <w:bottom w:val="single" w:sz="4" w:space="0" w:color="auto"/>
            </w:tcBorders>
          </w:tcPr>
          <w:p w14:paraId="746791B1"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44D1B9A"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4" w:type="dxa"/>
            <w:tcBorders>
              <w:top w:val="single" w:sz="4" w:space="0" w:color="auto"/>
            </w:tcBorders>
          </w:tcPr>
          <w:p w14:paraId="5D28B6CA"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tcPr>
          <w:p w14:paraId="7DF94709"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F271470"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c>
          <w:tcPr>
            <w:tcW w:w="283" w:type="dxa"/>
          </w:tcPr>
          <w:p w14:paraId="7947E360" w14:textId="77777777" w:rsidR="00EC7CDC" w:rsidRPr="001E085C" w:rsidRDefault="00EC7CDC" w:rsidP="00EC7CDC">
            <w:pPr>
              <w:tabs>
                <w:tab w:val="left" w:pos="4153"/>
                <w:tab w:val="left" w:pos="8306"/>
              </w:tabs>
              <w:spacing w:after="0" w:line="240" w:lineRule="auto"/>
              <w:jc w:val="distribute"/>
              <w:rPr>
                <w:rFonts w:ascii="Angsana New" w:eastAsia="Cordia New" w:hAnsi="Angsana New" w:cs="Angsana New"/>
                <w:color w:val="000000"/>
                <w:sz w:val="28"/>
              </w:rPr>
            </w:pPr>
          </w:p>
        </w:tc>
        <w:tc>
          <w:tcPr>
            <w:tcW w:w="1134" w:type="dxa"/>
            <w:tcBorders>
              <w:top w:val="single" w:sz="4" w:space="0" w:color="auto"/>
              <w:bottom w:val="single" w:sz="4" w:space="0" w:color="auto"/>
            </w:tcBorders>
          </w:tcPr>
          <w:p w14:paraId="55EAE025"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EA5D877"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4" w:type="dxa"/>
            <w:tcBorders>
              <w:top w:val="single" w:sz="4" w:space="0" w:color="auto"/>
            </w:tcBorders>
          </w:tcPr>
          <w:p w14:paraId="2B6E0BB9"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p>
        </w:tc>
        <w:tc>
          <w:tcPr>
            <w:tcW w:w="1134" w:type="dxa"/>
            <w:tcBorders>
              <w:top w:val="single" w:sz="4" w:space="0" w:color="auto"/>
              <w:bottom w:val="single" w:sz="4" w:space="0" w:color="auto"/>
            </w:tcBorders>
          </w:tcPr>
          <w:p w14:paraId="37C47E6A"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83289EB" w14:textId="77777777" w:rsidR="00EC7CDC" w:rsidRPr="001E085C" w:rsidRDefault="00EC7CDC" w:rsidP="00EC7CD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r>
      <w:tr w:rsidR="00EC7CDC" w:rsidRPr="001E085C" w14:paraId="262F59F6" w14:textId="77777777" w:rsidTr="008D4B6C">
        <w:tblPrEx>
          <w:tblCellMar>
            <w:left w:w="108" w:type="dxa"/>
            <w:right w:w="108" w:type="dxa"/>
          </w:tblCellMar>
        </w:tblPrEx>
        <w:tc>
          <w:tcPr>
            <w:tcW w:w="3685" w:type="dxa"/>
            <w:shd w:val="clear" w:color="auto" w:fill="auto"/>
            <w:vAlign w:val="bottom"/>
          </w:tcPr>
          <w:p w14:paraId="0EE760B7" w14:textId="77777777" w:rsidR="00EC7CDC" w:rsidRPr="001E085C" w:rsidRDefault="00EC7CDC" w:rsidP="00EC7CDC">
            <w:pPr>
              <w:spacing w:after="0" w:line="240" w:lineRule="auto"/>
              <w:ind w:left="-96"/>
              <w:rPr>
                <w:rFonts w:ascii="Angsana New" w:eastAsia="Times New Roman" w:hAnsi="Angsana New" w:cs="Angsana New"/>
                <w:b/>
                <w:bCs/>
                <w:sz w:val="28"/>
                <w:cs/>
                <w:lang w:val="th-TH"/>
              </w:rPr>
            </w:pPr>
            <w:r w:rsidRPr="001E085C">
              <w:rPr>
                <w:rFonts w:ascii="Angsana New" w:hAnsi="Angsana New" w:cs="Angsana New"/>
                <w:b/>
                <w:bCs/>
                <w:sz w:val="28"/>
              </w:rPr>
              <w:t>Beginning balance</w:t>
            </w:r>
          </w:p>
        </w:tc>
        <w:tc>
          <w:tcPr>
            <w:tcW w:w="1134" w:type="dxa"/>
            <w:shd w:val="clear" w:color="auto" w:fill="auto"/>
          </w:tcPr>
          <w:p w14:paraId="5D75F3D1" w14:textId="77777777" w:rsidR="00EC7CDC" w:rsidRPr="001E085C" w:rsidRDefault="00EC7CDC" w:rsidP="00EC7CDC">
            <w:pPr>
              <w:spacing w:after="0" w:line="240" w:lineRule="auto"/>
              <w:jc w:val="right"/>
              <w:rPr>
                <w:rFonts w:ascii="Angsana New" w:hAnsi="Angsana New" w:cs="Angsana New"/>
                <w:sz w:val="28"/>
              </w:rPr>
            </w:pPr>
            <w:r w:rsidRPr="00737E8D">
              <w:rPr>
                <w:rFonts w:ascii="Angsana New" w:hAnsi="Angsana New" w:cs="Angsana New"/>
                <w:sz w:val="28"/>
              </w:rPr>
              <w:t>50,743,588</w:t>
            </w:r>
          </w:p>
        </w:tc>
        <w:tc>
          <w:tcPr>
            <w:tcW w:w="284" w:type="dxa"/>
            <w:shd w:val="clear" w:color="auto" w:fill="auto"/>
          </w:tcPr>
          <w:p w14:paraId="111780A1" w14:textId="77777777" w:rsidR="00EC7CDC" w:rsidRPr="001E085C" w:rsidRDefault="00EC7CDC" w:rsidP="00EC7CDC">
            <w:pPr>
              <w:spacing w:after="0" w:line="240" w:lineRule="auto"/>
              <w:jc w:val="right"/>
              <w:rPr>
                <w:rFonts w:ascii="Angsana New" w:hAnsi="Angsana New" w:cs="Angsana New"/>
                <w:sz w:val="28"/>
              </w:rPr>
            </w:pPr>
          </w:p>
        </w:tc>
        <w:tc>
          <w:tcPr>
            <w:tcW w:w="1276" w:type="dxa"/>
            <w:shd w:val="clear" w:color="auto" w:fill="auto"/>
          </w:tcPr>
          <w:p w14:paraId="4DAE62F3" w14:textId="77777777" w:rsidR="00EC7CDC" w:rsidRPr="001E085C" w:rsidRDefault="00EC7CDC" w:rsidP="00EC7CDC">
            <w:pPr>
              <w:spacing w:after="0" w:line="240" w:lineRule="auto"/>
              <w:jc w:val="right"/>
              <w:rPr>
                <w:rFonts w:ascii="Angsana New" w:hAnsi="Angsana New" w:cs="Angsana New"/>
                <w:sz w:val="28"/>
              </w:rPr>
            </w:pPr>
            <w:r w:rsidRPr="00737E8D">
              <w:rPr>
                <w:rFonts w:ascii="Angsana New" w:hAnsi="Angsana New" w:cs="Angsana New"/>
                <w:sz w:val="28"/>
              </w:rPr>
              <w:t>412,157</w:t>
            </w:r>
          </w:p>
        </w:tc>
        <w:tc>
          <w:tcPr>
            <w:tcW w:w="283" w:type="dxa"/>
            <w:shd w:val="clear" w:color="auto" w:fill="auto"/>
          </w:tcPr>
          <w:p w14:paraId="3616E28A" w14:textId="77777777" w:rsidR="00EC7CDC" w:rsidRPr="001E085C" w:rsidRDefault="00EC7CDC" w:rsidP="00EC7CDC">
            <w:pPr>
              <w:spacing w:after="0" w:line="240" w:lineRule="auto"/>
              <w:jc w:val="right"/>
              <w:rPr>
                <w:rFonts w:ascii="Angsana New" w:hAnsi="Angsana New" w:cs="Angsana New"/>
                <w:sz w:val="28"/>
              </w:rPr>
            </w:pPr>
          </w:p>
        </w:tc>
        <w:tc>
          <w:tcPr>
            <w:tcW w:w="1134" w:type="dxa"/>
            <w:shd w:val="clear" w:color="auto" w:fill="auto"/>
          </w:tcPr>
          <w:p w14:paraId="26FD8EF1" w14:textId="77777777" w:rsidR="00EC7CDC" w:rsidRPr="001E085C" w:rsidRDefault="00EC7CDC" w:rsidP="00EC7CDC">
            <w:pPr>
              <w:spacing w:after="0" w:line="240" w:lineRule="auto"/>
              <w:jc w:val="right"/>
              <w:rPr>
                <w:rFonts w:ascii="Angsana New" w:hAnsi="Angsana New" w:cs="Angsana New"/>
                <w:sz w:val="28"/>
              </w:rPr>
            </w:pPr>
            <w:r w:rsidRPr="00737E8D">
              <w:rPr>
                <w:rFonts w:ascii="Angsana New" w:hAnsi="Angsana New" w:cs="Angsana New"/>
                <w:sz w:val="28"/>
              </w:rPr>
              <w:t>50,331,431</w:t>
            </w:r>
          </w:p>
        </w:tc>
        <w:tc>
          <w:tcPr>
            <w:tcW w:w="284" w:type="dxa"/>
            <w:shd w:val="clear" w:color="auto" w:fill="auto"/>
          </w:tcPr>
          <w:p w14:paraId="68617FFA" w14:textId="77777777" w:rsidR="00EC7CDC" w:rsidRPr="001E085C" w:rsidRDefault="00EC7CDC" w:rsidP="00EC7CDC">
            <w:pPr>
              <w:spacing w:after="0" w:line="240" w:lineRule="auto"/>
              <w:jc w:val="right"/>
              <w:rPr>
                <w:rFonts w:ascii="Angsana New" w:hAnsi="Angsana New" w:cs="Angsana New"/>
                <w:sz w:val="28"/>
              </w:rPr>
            </w:pPr>
          </w:p>
        </w:tc>
        <w:tc>
          <w:tcPr>
            <w:tcW w:w="1134" w:type="dxa"/>
            <w:shd w:val="clear" w:color="auto" w:fill="auto"/>
          </w:tcPr>
          <w:p w14:paraId="7F777E25" w14:textId="77777777" w:rsidR="00EC7CDC" w:rsidRPr="001E085C" w:rsidRDefault="00EC7CDC" w:rsidP="00EC7CDC">
            <w:pPr>
              <w:spacing w:after="0" w:line="240" w:lineRule="auto"/>
              <w:jc w:val="right"/>
              <w:rPr>
                <w:rFonts w:ascii="Angsana New" w:hAnsi="Angsana New" w:cs="Angsana New"/>
                <w:sz w:val="28"/>
              </w:rPr>
            </w:pPr>
            <w:r w:rsidRPr="00737E8D">
              <w:rPr>
                <w:rFonts w:ascii="Angsana New" w:hAnsi="Angsana New" w:cs="Angsana New"/>
                <w:sz w:val="28"/>
              </w:rPr>
              <w:t>-</w:t>
            </w:r>
          </w:p>
        </w:tc>
      </w:tr>
      <w:tr w:rsidR="00EC7CDC" w:rsidRPr="001E085C" w14:paraId="0F06F74D" w14:textId="77777777" w:rsidTr="008D4B6C">
        <w:tblPrEx>
          <w:tblCellMar>
            <w:left w:w="108" w:type="dxa"/>
            <w:right w:w="108" w:type="dxa"/>
          </w:tblCellMar>
        </w:tblPrEx>
        <w:tc>
          <w:tcPr>
            <w:tcW w:w="3685" w:type="dxa"/>
            <w:shd w:val="clear" w:color="auto" w:fill="auto"/>
          </w:tcPr>
          <w:p w14:paraId="019B0A43" w14:textId="77777777" w:rsidR="00EC7CDC" w:rsidRPr="001E085C" w:rsidRDefault="00EC7CDC" w:rsidP="00EC7CDC">
            <w:pPr>
              <w:spacing w:after="0" w:line="240" w:lineRule="auto"/>
              <w:ind w:left="-96"/>
              <w:rPr>
                <w:rFonts w:ascii="Angsana New" w:hAnsi="Angsana New" w:cs="Angsana New"/>
                <w:sz w:val="28"/>
                <w:cs/>
              </w:rPr>
            </w:pPr>
            <w:r w:rsidRPr="001E085C">
              <w:rPr>
                <w:rFonts w:ascii="Angsana New" w:hAnsi="Angsana New" w:cs="Angsana New"/>
                <w:sz w:val="28"/>
              </w:rPr>
              <w:t>Increase</w:t>
            </w:r>
          </w:p>
        </w:tc>
        <w:tc>
          <w:tcPr>
            <w:tcW w:w="1134" w:type="dxa"/>
            <w:shd w:val="clear" w:color="auto" w:fill="auto"/>
          </w:tcPr>
          <w:p w14:paraId="33E5624A"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sz w:val="28"/>
              </w:rPr>
              <w:t>-</w:t>
            </w:r>
          </w:p>
        </w:tc>
        <w:tc>
          <w:tcPr>
            <w:tcW w:w="284" w:type="dxa"/>
            <w:shd w:val="clear" w:color="auto" w:fill="auto"/>
          </w:tcPr>
          <w:p w14:paraId="01F88256" w14:textId="77777777" w:rsidR="00EC7CDC" w:rsidRPr="001E085C" w:rsidRDefault="00EC7CDC" w:rsidP="00EC7CDC">
            <w:pPr>
              <w:spacing w:after="0" w:line="240" w:lineRule="auto"/>
              <w:jc w:val="right"/>
              <w:rPr>
                <w:rFonts w:ascii="Angsana New" w:hAnsi="Angsana New" w:cs="Angsana New"/>
                <w:sz w:val="28"/>
              </w:rPr>
            </w:pPr>
          </w:p>
        </w:tc>
        <w:tc>
          <w:tcPr>
            <w:tcW w:w="1276" w:type="dxa"/>
            <w:shd w:val="clear" w:color="auto" w:fill="auto"/>
          </w:tcPr>
          <w:p w14:paraId="35ACC6DE"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sz w:val="28"/>
              </w:rPr>
              <w:t>55,000,000</w:t>
            </w:r>
          </w:p>
        </w:tc>
        <w:tc>
          <w:tcPr>
            <w:tcW w:w="283" w:type="dxa"/>
            <w:shd w:val="clear" w:color="auto" w:fill="auto"/>
          </w:tcPr>
          <w:p w14:paraId="4055F586" w14:textId="77777777" w:rsidR="00EC7CDC" w:rsidRPr="001E085C" w:rsidRDefault="00EC7CDC" w:rsidP="00EC7CDC">
            <w:pPr>
              <w:spacing w:after="0" w:line="240" w:lineRule="auto"/>
              <w:jc w:val="right"/>
              <w:rPr>
                <w:rFonts w:ascii="Angsana New" w:hAnsi="Angsana New" w:cs="Angsana New"/>
                <w:sz w:val="28"/>
              </w:rPr>
            </w:pPr>
          </w:p>
        </w:tc>
        <w:tc>
          <w:tcPr>
            <w:tcW w:w="1134" w:type="dxa"/>
            <w:shd w:val="clear" w:color="auto" w:fill="auto"/>
          </w:tcPr>
          <w:p w14:paraId="3CB8F7B0"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sz w:val="28"/>
              </w:rPr>
              <w:t>-</w:t>
            </w:r>
          </w:p>
        </w:tc>
        <w:tc>
          <w:tcPr>
            <w:tcW w:w="284" w:type="dxa"/>
            <w:shd w:val="clear" w:color="auto" w:fill="auto"/>
          </w:tcPr>
          <w:p w14:paraId="1F02E4E5" w14:textId="77777777" w:rsidR="00EC7CDC" w:rsidRPr="001E085C" w:rsidRDefault="00EC7CDC" w:rsidP="00EC7CDC">
            <w:pPr>
              <w:spacing w:after="0" w:line="240" w:lineRule="auto"/>
              <w:jc w:val="right"/>
              <w:rPr>
                <w:rFonts w:ascii="Angsana New" w:hAnsi="Angsana New" w:cs="Angsana New"/>
                <w:sz w:val="28"/>
              </w:rPr>
            </w:pPr>
          </w:p>
        </w:tc>
        <w:tc>
          <w:tcPr>
            <w:tcW w:w="1134" w:type="dxa"/>
            <w:shd w:val="clear" w:color="auto" w:fill="auto"/>
          </w:tcPr>
          <w:p w14:paraId="4D13E362"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sz w:val="28"/>
              </w:rPr>
              <w:t>55,000,000</w:t>
            </w:r>
          </w:p>
        </w:tc>
      </w:tr>
      <w:tr w:rsidR="00EC7CDC" w:rsidRPr="001E085C" w14:paraId="078D5170" w14:textId="77777777" w:rsidTr="008D4B6C">
        <w:tblPrEx>
          <w:tblCellMar>
            <w:left w:w="108" w:type="dxa"/>
            <w:right w:w="108" w:type="dxa"/>
          </w:tblCellMar>
        </w:tblPrEx>
        <w:tc>
          <w:tcPr>
            <w:tcW w:w="3685" w:type="dxa"/>
            <w:shd w:val="clear" w:color="auto" w:fill="auto"/>
          </w:tcPr>
          <w:p w14:paraId="194A1081" w14:textId="77777777" w:rsidR="001D6BBC" w:rsidRDefault="00127490" w:rsidP="001D6BBC">
            <w:pPr>
              <w:tabs>
                <w:tab w:val="left" w:pos="522"/>
              </w:tabs>
              <w:spacing w:after="0" w:line="240" w:lineRule="auto"/>
              <w:ind w:left="-108"/>
              <w:rPr>
                <w:rFonts w:ascii="Angsana New" w:hAnsi="Angsana New" w:cs="Angsana New"/>
                <w:sz w:val="28"/>
              </w:rPr>
            </w:pPr>
            <w:r w:rsidRPr="001E085C">
              <w:rPr>
                <w:rFonts w:ascii="Angsana New" w:hAnsi="Angsana New" w:cs="Angsana New"/>
                <w:sz w:val="28"/>
                <w:u w:val="single"/>
              </w:rPr>
              <w:t>Less</w:t>
            </w:r>
            <w:r w:rsidRPr="001E085C">
              <w:rPr>
                <w:rFonts w:ascii="Angsana New" w:hAnsi="Angsana New" w:cs="Angsana New"/>
                <w:sz w:val="28"/>
                <w:cs/>
              </w:rPr>
              <w:t xml:space="preserve"> </w:t>
            </w:r>
            <w:r w:rsidRPr="00127490">
              <w:rPr>
                <w:rFonts w:ascii="Angsana New" w:hAnsi="Angsana New" w:cs="Angsana New"/>
                <w:sz w:val="28"/>
              </w:rPr>
              <w:t>Amortization of</w:t>
            </w:r>
            <w:r w:rsidR="00374FA7">
              <w:rPr>
                <w:rFonts w:ascii="Angsana New" w:hAnsi="Angsana New" w:cs="Angsana New"/>
                <w:sz w:val="28"/>
              </w:rPr>
              <w:t xml:space="preserve"> deferred</w:t>
            </w:r>
            <w:r w:rsidRPr="00127490">
              <w:rPr>
                <w:rFonts w:ascii="Angsana New" w:hAnsi="Angsana New" w:cs="Angsana New"/>
                <w:sz w:val="28"/>
              </w:rPr>
              <w:t xml:space="preserve"> interest </w:t>
            </w:r>
            <w:r w:rsidR="001D6BBC">
              <w:rPr>
                <w:rFonts w:ascii="Angsana New" w:hAnsi="Angsana New" w:cs="Angsana New"/>
                <w:sz w:val="28"/>
              </w:rPr>
              <w:t xml:space="preserve">                               </w:t>
            </w:r>
          </w:p>
          <w:p w14:paraId="4967DBEF" w14:textId="77777777" w:rsidR="00EC7CDC" w:rsidRPr="00127490" w:rsidRDefault="001D6BBC" w:rsidP="001D6BBC">
            <w:pPr>
              <w:tabs>
                <w:tab w:val="left" w:pos="522"/>
              </w:tabs>
              <w:spacing w:after="0" w:line="240" w:lineRule="auto"/>
              <w:ind w:left="-108"/>
              <w:rPr>
                <w:rFonts w:ascii="Angsana New" w:hAnsi="Angsana New" w:cs="Angsana New"/>
                <w:sz w:val="28"/>
                <w:cs/>
              </w:rPr>
            </w:pPr>
            <w:r w:rsidRPr="001D6BBC">
              <w:rPr>
                <w:rFonts w:ascii="Angsana New" w:hAnsi="Angsana New" w:cs="Angsana New"/>
                <w:sz w:val="28"/>
              </w:rPr>
              <w:t xml:space="preserve">         </w:t>
            </w:r>
            <w:r>
              <w:rPr>
                <w:rFonts w:ascii="Angsana New" w:hAnsi="Angsana New" w:cs="Angsana New"/>
                <w:sz w:val="28"/>
              </w:rPr>
              <w:t xml:space="preserve">  </w:t>
            </w:r>
            <w:r w:rsidR="00127490" w:rsidRPr="00127490">
              <w:rPr>
                <w:rFonts w:ascii="Angsana New" w:hAnsi="Angsana New" w:cs="Angsana New"/>
                <w:sz w:val="28"/>
              </w:rPr>
              <w:t>amortizatio</w:t>
            </w:r>
            <w:r w:rsidR="00374FA7">
              <w:rPr>
                <w:rFonts w:ascii="Angsana New" w:hAnsi="Angsana New" w:cs="Angsana New"/>
                <w:sz w:val="28"/>
              </w:rPr>
              <w:t>n</w:t>
            </w:r>
          </w:p>
        </w:tc>
        <w:tc>
          <w:tcPr>
            <w:tcW w:w="1134" w:type="dxa"/>
            <w:shd w:val="clear" w:color="auto" w:fill="auto"/>
            <w:vAlign w:val="bottom"/>
          </w:tcPr>
          <w:p w14:paraId="306D4D12" w14:textId="77777777" w:rsidR="00EC7CDC" w:rsidRPr="001E085C" w:rsidRDefault="00EC7CDC" w:rsidP="00127490">
            <w:pPr>
              <w:spacing w:after="0" w:line="240" w:lineRule="auto"/>
              <w:jc w:val="right"/>
              <w:rPr>
                <w:rFonts w:ascii="Angsana New" w:hAnsi="Angsana New" w:cs="Angsana New"/>
                <w:sz w:val="28"/>
                <w:cs/>
              </w:rPr>
            </w:pPr>
            <w:r>
              <w:rPr>
                <w:rFonts w:ascii="Angsana New" w:hAnsi="Angsana New" w:cs="Angsana New"/>
                <w:sz w:val="28"/>
              </w:rPr>
              <w:t>-</w:t>
            </w:r>
          </w:p>
        </w:tc>
        <w:tc>
          <w:tcPr>
            <w:tcW w:w="284" w:type="dxa"/>
            <w:shd w:val="clear" w:color="auto" w:fill="auto"/>
            <w:vAlign w:val="bottom"/>
          </w:tcPr>
          <w:p w14:paraId="6C327EEF" w14:textId="77777777" w:rsidR="00EC7CDC" w:rsidRPr="001E085C" w:rsidRDefault="00EC7CDC" w:rsidP="00127490">
            <w:pPr>
              <w:spacing w:after="0" w:line="240" w:lineRule="auto"/>
              <w:jc w:val="right"/>
              <w:rPr>
                <w:rFonts w:ascii="Angsana New" w:hAnsi="Angsana New" w:cs="Angsana New"/>
                <w:sz w:val="28"/>
              </w:rPr>
            </w:pPr>
          </w:p>
        </w:tc>
        <w:tc>
          <w:tcPr>
            <w:tcW w:w="1276" w:type="dxa"/>
            <w:shd w:val="clear" w:color="auto" w:fill="auto"/>
            <w:vAlign w:val="bottom"/>
          </w:tcPr>
          <w:p w14:paraId="683C7708" w14:textId="77777777" w:rsidR="00EC7CDC" w:rsidRPr="001E085C" w:rsidRDefault="00EC7CDC" w:rsidP="00127490">
            <w:pPr>
              <w:spacing w:after="0" w:line="240" w:lineRule="auto"/>
              <w:jc w:val="right"/>
              <w:rPr>
                <w:rFonts w:ascii="Angsana New" w:hAnsi="Angsana New" w:cs="Angsana New"/>
                <w:sz w:val="28"/>
              </w:rPr>
            </w:pPr>
            <w:r>
              <w:rPr>
                <w:rFonts w:ascii="Angsana New" w:hAnsi="Angsana New" w:cs="Angsana New"/>
                <w:sz w:val="28"/>
              </w:rPr>
              <w:t>(5,150,000)</w:t>
            </w:r>
          </w:p>
        </w:tc>
        <w:tc>
          <w:tcPr>
            <w:tcW w:w="283" w:type="dxa"/>
            <w:shd w:val="clear" w:color="auto" w:fill="auto"/>
            <w:vAlign w:val="bottom"/>
          </w:tcPr>
          <w:p w14:paraId="72AF506F" w14:textId="77777777" w:rsidR="00EC7CDC" w:rsidRPr="001E085C" w:rsidRDefault="00EC7CDC" w:rsidP="00127490">
            <w:pPr>
              <w:spacing w:after="0" w:line="240" w:lineRule="auto"/>
              <w:jc w:val="right"/>
              <w:rPr>
                <w:rFonts w:ascii="Angsana New" w:hAnsi="Angsana New" w:cs="Angsana New"/>
                <w:sz w:val="28"/>
              </w:rPr>
            </w:pPr>
          </w:p>
        </w:tc>
        <w:tc>
          <w:tcPr>
            <w:tcW w:w="1134" w:type="dxa"/>
            <w:shd w:val="clear" w:color="auto" w:fill="auto"/>
            <w:vAlign w:val="bottom"/>
          </w:tcPr>
          <w:p w14:paraId="4AADAD0E" w14:textId="77777777" w:rsidR="00EC7CDC" w:rsidRPr="001E085C" w:rsidRDefault="00EC7CDC" w:rsidP="00127490">
            <w:pPr>
              <w:spacing w:after="0" w:line="240" w:lineRule="auto"/>
              <w:jc w:val="right"/>
              <w:rPr>
                <w:rFonts w:ascii="Angsana New" w:hAnsi="Angsana New" w:cs="Angsana New"/>
                <w:sz w:val="28"/>
              </w:rPr>
            </w:pPr>
            <w:r>
              <w:rPr>
                <w:rFonts w:ascii="Angsana New" w:hAnsi="Angsana New" w:cs="Angsana New"/>
                <w:sz w:val="28"/>
              </w:rPr>
              <w:t>-</w:t>
            </w:r>
          </w:p>
        </w:tc>
        <w:tc>
          <w:tcPr>
            <w:tcW w:w="284" w:type="dxa"/>
            <w:shd w:val="clear" w:color="auto" w:fill="auto"/>
            <w:vAlign w:val="bottom"/>
          </w:tcPr>
          <w:p w14:paraId="03D4E029" w14:textId="77777777" w:rsidR="00EC7CDC" w:rsidRPr="001E085C" w:rsidRDefault="00EC7CDC" w:rsidP="00127490">
            <w:pPr>
              <w:spacing w:after="0" w:line="240" w:lineRule="auto"/>
              <w:jc w:val="right"/>
              <w:rPr>
                <w:rFonts w:ascii="Angsana New" w:hAnsi="Angsana New" w:cs="Angsana New"/>
                <w:sz w:val="28"/>
              </w:rPr>
            </w:pPr>
          </w:p>
        </w:tc>
        <w:tc>
          <w:tcPr>
            <w:tcW w:w="1134" w:type="dxa"/>
            <w:shd w:val="clear" w:color="auto" w:fill="auto"/>
            <w:vAlign w:val="bottom"/>
          </w:tcPr>
          <w:p w14:paraId="18A831DB" w14:textId="77777777" w:rsidR="00EC7CDC" w:rsidRPr="001E085C" w:rsidRDefault="00EC7CDC" w:rsidP="00127490">
            <w:pPr>
              <w:spacing w:after="0" w:line="240" w:lineRule="auto"/>
              <w:jc w:val="right"/>
              <w:rPr>
                <w:rFonts w:ascii="Angsana New" w:hAnsi="Angsana New" w:cs="Angsana New"/>
                <w:sz w:val="28"/>
              </w:rPr>
            </w:pPr>
            <w:r>
              <w:rPr>
                <w:rFonts w:ascii="Angsana New" w:hAnsi="Angsana New" w:cs="Angsana New"/>
                <w:sz w:val="28"/>
              </w:rPr>
              <w:t>(5,150,000)</w:t>
            </w:r>
          </w:p>
        </w:tc>
      </w:tr>
      <w:tr w:rsidR="00EC7CDC" w:rsidRPr="001E085C" w14:paraId="245FC129" w14:textId="77777777" w:rsidTr="008D4B6C">
        <w:tblPrEx>
          <w:tblCellMar>
            <w:left w:w="108" w:type="dxa"/>
            <w:right w:w="108" w:type="dxa"/>
          </w:tblCellMar>
        </w:tblPrEx>
        <w:tc>
          <w:tcPr>
            <w:tcW w:w="3685" w:type="dxa"/>
            <w:shd w:val="clear" w:color="auto" w:fill="auto"/>
          </w:tcPr>
          <w:p w14:paraId="5379F5FA" w14:textId="77777777" w:rsidR="00EC7CDC" w:rsidRPr="001E085C" w:rsidRDefault="00127490" w:rsidP="00EC7CDC">
            <w:pPr>
              <w:tabs>
                <w:tab w:val="left" w:pos="522"/>
              </w:tabs>
              <w:spacing w:after="0" w:line="240" w:lineRule="auto"/>
              <w:ind w:left="-108"/>
              <w:jc w:val="thaiDistribute"/>
              <w:rPr>
                <w:rFonts w:ascii="Angsana New" w:hAnsi="Angsana New" w:cs="Angsana New"/>
                <w:sz w:val="28"/>
              </w:rPr>
            </w:pPr>
            <w:r>
              <w:rPr>
                <w:rFonts w:ascii="Angsana New" w:hAnsi="Angsana New" w:cs="Angsana New"/>
                <w:sz w:val="28"/>
                <w:u w:val="single"/>
              </w:rPr>
              <w:t>Add</w:t>
            </w:r>
            <w:r w:rsidR="00EC7CDC" w:rsidRPr="001E085C">
              <w:rPr>
                <w:rFonts w:ascii="Angsana New" w:hAnsi="Angsana New" w:cs="Angsana New"/>
                <w:sz w:val="28"/>
                <w:cs/>
              </w:rPr>
              <w:t xml:space="preserve"> </w:t>
            </w:r>
            <w:r w:rsidRPr="00127490">
              <w:rPr>
                <w:rFonts w:ascii="Angsana New" w:hAnsi="Angsana New" w:cs="Angsana New"/>
                <w:sz w:val="28"/>
              </w:rPr>
              <w:t>Interest is recognized over time</w:t>
            </w:r>
          </w:p>
        </w:tc>
        <w:tc>
          <w:tcPr>
            <w:tcW w:w="1134" w:type="dxa"/>
            <w:shd w:val="clear" w:color="auto" w:fill="auto"/>
          </w:tcPr>
          <w:p w14:paraId="08DE4BD2"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sz w:val="28"/>
              </w:rPr>
              <w:t>4,668,569</w:t>
            </w:r>
          </w:p>
        </w:tc>
        <w:tc>
          <w:tcPr>
            <w:tcW w:w="284" w:type="dxa"/>
            <w:shd w:val="clear" w:color="auto" w:fill="auto"/>
          </w:tcPr>
          <w:p w14:paraId="530F5C27" w14:textId="77777777" w:rsidR="00EC7CDC" w:rsidRPr="001E085C" w:rsidRDefault="00EC7CDC" w:rsidP="00EC7CDC">
            <w:pPr>
              <w:spacing w:after="0" w:line="240" w:lineRule="auto"/>
              <w:jc w:val="right"/>
              <w:rPr>
                <w:rFonts w:ascii="Angsana New" w:hAnsi="Angsana New" w:cs="Angsana New"/>
                <w:sz w:val="28"/>
              </w:rPr>
            </w:pPr>
          </w:p>
        </w:tc>
        <w:tc>
          <w:tcPr>
            <w:tcW w:w="1276" w:type="dxa"/>
            <w:shd w:val="clear" w:color="auto" w:fill="auto"/>
          </w:tcPr>
          <w:p w14:paraId="0F4F2C19"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sz w:val="28"/>
              </w:rPr>
              <w:t>481,431</w:t>
            </w:r>
          </w:p>
        </w:tc>
        <w:tc>
          <w:tcPr>
            <w:tcW w:w="283" w:type="dxa"/>
            <w:shd w:val="clear" w:color="auto" w:fill="auto"/>
          </w:tcPr>
          <w:p w14:paraId="6B5B6C15" w14:textId="77777777" w:rsidR="00EC7CDC" w:rsidRPr="001E085C" w:rsidRDefault="00EC7CDC" w:rsidP="00EC7CDC">
            <w:pPr>
              <w:spacing w:after="0" w:line="240" w:lineRule="auto"/>
              <w:jc w:val="right"/>
              <w:rPr>
                <w:rFonts w:ascii="Angsana New" w:hAnsi="Angsana New" w:cs="Angsana New"/>
                <w:sz w:val="28"/>
              </w:rPr>
            </w:pPr>
          </w:p>
        </w:tc>
        <w:tc>
          <w:tcPr>
            <w:tcW w:w="1134" w:type="dxa"/>
            <w:shd w:val="clear" w:color="auto" w:fill="auto"/>
          </w:tcPr>
          <w:p w14:paraId="2D4E59E4" w14:textId="77777777" w:rsidR="00EC7CDC" w:rsidRPr="001E085C" w:rsidRDefault="00EC7CDC" w:rsidP="00EC7CDC">
            <w:pPr>
              <w:spacing w:after="0" w:line="240" w:lineRule="auto"/>
              <w:jc w:val="right"/>
              <w:rPr>
                <w:rFonts w:ascii="Angsana New" w:hAnsi="Angsana New" w:cs="Angsana New"/>
                <w:sz w:val="28"/>
                <w:cs/>
              </w:rPr>
            </w:pPr>
            <w:r>
              <w:rPr>
                <w:rFonts w:ascii="Angsana New" w:hAnsi="Angsana New" w:cs="Angsana New" w:hint="cs"/>
                <w:sz w:val="28"/>
                <w:cs/>
              </w:rPr>
              <w:t>4</w:t>
            </w:r>
            <w:r>
              <w:rPr>
                <w:rFonts w:ascii="Angsana New" w:hAnsi="Angsana New" w:cs="Angsana New"/>
                <w:sz w:val="28"/>
              </w:rPr>
              <w:t>,668,569</w:t>
            </w:r>
          </w:p>
        </w:tc>
        <w:tc>
          <w:tcPr>
            <w:tcW w:w="284" w:type="dxa"/>
            <w:shd w:val="clear" w:color="auto" w:fill="auto"/>
          </w:tcPr>
          <w:p w14:paraId="31DB47D6" w14:textId="77777777" w:rsidR="00EC7CDC" w:rsidRPr="001E085C" w:rsidRDefault="00EC7CDC" w:rsidP="00EC7CDC">
            <w:pPr>
              <w:spacing w:after="0" w:line="240" w:lineRule="auto"/>
              <w:jc w:val="right"/>
              <w:rPr>
                <w:rFonts w:ascii="Angsana New" w:hAnsi="Angsana New" w:cs="Angsana New"/>
                <w:sz w:val="28"/>
              </w:rPr>
            </w:pPr>
          </w:p>
        </w:tc>
        <w:tc>
          <w:tcPr>
            <w:tcW w:w="1134" w:type="dxa"/>
            <w:shd w:val="clear" w:color="auto" w:fill="auto"/>
          </w:tcPr>
          <w:p w14:paraId="445FA593"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sz w:val="28"/>
              </w:rPr>
              <w:t>481,431</w:t>
            </w:r>
          </w:p>
        </w:tc>
      </w:tr>
      <w:tr w:rsidR="00EC7CDC" w:rsidRPr="001E085C" w14:paraId="6B24B08E" w14:textId="77777777" w:rsidTr="008D4B6C">
        <w:tblPrEx>
          <w:tblCellMar>
            <w:left w:w="108" w:type="dxa"/>
            <w:right w:w="108" w:type="dxa"/>
          </w:tblCellMar>
        </w:tblPrEx>
        <w:tc>
          <w:tcPr>
            <w:tcW w:w="3685" w:type="dxa"/>
            <w:shd w:val="clear" w:color="auto" w:fill="auto"/>
          </w:tcPr>
          <w:p w14:paraId="088203AF" w14:textId="77777777" w:rsidR="00EC7CDC" w:rsidRPr="001E085C" w:rsidRDefault="00EC7CDC" w:rsidP="00EC7CDC">
            <w:pPr>
              <w:spacing w:after="0" w:line="240" w:lineRule="auto"/>
              <w:ind w:left="-108"/>
              <w:jc w:val="thaiDistribute"/>
              <w:rPr>
                <w:rFonts w:ascii="Angsana New" w:hAnsi="Angsana New" w:cs="Angsana New"/>
                <w:sz w:val="28"/>
                <w:cs/>
              </w:rPr>
            </w:pPr>
            <w:r w:rsidRPr="001E085C">
              <w:rPr>
                <w:rFonts w:ascii="Angsana New" w:hAnsi="Angsana New" w:cs="Angsana New"/>
                <w:sz w:val="28"/>
                <w:u w:val="single"/>
              </w:rPr>
              <w:t>Less</w:t>
            </w:r>
            <w:r w:rsidRPr="001E085C">
              <w:rPr>
                <w:rFonts w:ascii="Angsana New" w:hAnsi="Angsana New" w:cs="Angsana New"/>
                <w:sz w:val="28"/>
                <w:cs/>
              </w:rPr>
              <w:t xml:space="preserve"> </w:t>
            </w:r>
            <w:r w:rsidRPr="001E085C">
              <w:rPr>
                <w:rFonts w:ascii="Angsana New" w:hAnsi="Angsana New" w:cs="Angsana New"/>
                <w:sz w:val="28"/>
              </w:rPr>
              <w:t>Repayment loan</w:t>
            </w:r>
          </w:p>
        </w:tc>
        <w:tc>
          <w:tcPr>
            <w:tcW w:w="1134" w:type="dxa"/>
            <w:shd w:val="clear" w:color="auto" w:fill="auto"/>
          </w:tcPr>
          <w:p w14:paraId="7ED4167B" w14:textId="77777777" w:rsidR="00EC7CDC" w:rsidRPr="001E085C" w:rsidRDefault="00EC7CDC" w:rsidP="00EC7CDC">
            <w:pPr>
              <w:spacing w:after="0" w:line="240" w:lineRule="auto"/>
              <w:ind w:left="-109"/>
              <w:jc w:val="right"/>
              <w:rPr>
                <w:rFonts w:ascii="Angsana New" w:hAnsi="Angsana New" w:cs="Angsana New"/>
                <w:sz w:val="28"/>
                <w:cs/>
              </w:rPr>
            </w:pPr>
            <w:r>
              <w:rPr>
                <w:rFonts w:ascii="Angsana New" w:hAnsi="Angsana New" w:cs="Angsana New"/>
                <w:sz w:val="28"/>
              </w:rPr>
              <w:t>-</w:t>
            </w:r>
          </w:p>
        </w:tc>
        <w:tc>
          <w:tcPr>
            <w:tcW w:w="284" w:type="dxa"/>
            <w:shd w:val="clear" w:color="auto" w:fill="auto"/>
          </w:tcPr>
          <w:p w14:paraId="296F5895" w14:textId="77777777" w:rsidR="00EC7CDC" w:rsidRPr="001E085C" w:rsidRDefault="00EC7CDC" w:rsidP="00EC7CDC">
            <w:pPr>
              <w:spacing w:after="0" w:line="240" w:lineRule="auto"/>
              <w:jc w:val="right"/>
              <w:rPr>
                <w:rFonts w:ascii="Angsana New" w:hAnsi="Angsana New" w:cs="Angsana New"/>
                <w:sz w:val="28"/>
              </w:rPr>
            </w:pPr>
          </w:p>
        </w:tc>
        <w:tc>
          <w:tcPr>
            <w:tcW w:w="1276" w:type="dxa"/>
            <w:shd w:val="clear" w:color="auto" w:fill="auto"/>
          </w:tcPr>
          <w:p w14:paraId="2FA6152F"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sz w:val="28"/>
              </w:rPr>
              <w:t>-</w:t>
            </w:r>
          </w:p>
        </w:tc>
        <w:tc>
          <w:tcPr>
            <w:tcW w:w="283" w:type="dxa"/>
            <w:shd w:val="clear" w:color="auto" w:fill="auto"/>
          </w:tcPr>
          <w:p w14:paraId="118789BD" w14:textId="77777777" w:rsidR="00EC7CDC" w:rsidRPr="001E085C" w:rsidRDefault="00EC7CDC" w:rsidP="00EC7CDC">
            <w:pPr>
              <w:spacing w:after="0" w:line="240" w:lineRule="auto"/>
              <w:jc w:val="right"/>
              <w:rPr>
                <w:rFonts w:ascii="Angsana New" w:hAnsi="Angsana New" w:cs="Angsana New"/>
                <w:sz w:val="28"/>
              </w:rPr>
            </w:pPr>
          </w:p>
        </w:tc>
        <w:tc>
          <w:tcPr>
            <w:tcW w:w="1134" w:type="dxa"/>
            <w:shd w:val="clear" w:color="auto" w:fill="auto"/>
          </w:tcPr>
          <w:p w14:paraId="17BBCD16" w14:textId="77777777" w:rsidR="00EC7CDC" w:rsidRPr="001E085C" w:rsidRDefault="00EC7CDC" w:rsidP="00EC7CDC">
            <w:pPr>
              <w:spacing w:after="0" w:line="240" w:lineRule="auto"/>
              <w:ind w:left="-163"/>
              <w:jc w:val="right"/>
              <w:rPr>
                <w:rFonts w:ascii="Angsana New" w:hAnsi="Angsana New" w:cs="Angsana New"/>
                <w:sz w:val="28"/>
                <w:cs/>
              </w:rPr>
            </w:pPr>
            <w:r>
              <w:rPr>
                <w:rFonts w:ascii="Angsana New" w:hAnsi="Angsana New" w:cs="Angsana New"/>
                <w:sz w:val="28"/>
              </w:rPr>
              <w:t>-</w:t>
            </w:r>
          </w:p>
        </w:tc>
        <w:tc>
          <w:tcPr>
            <w:tcW w:w="284" w:type="dxa"/>
            <w:shd w:val="clear" w:color="auto" w:fill="auto"/>
          </w:tcPr>
          <w:p w14:paraId="1AB78C07" w14:textId="77777777" w:rsidR="00EC7CDC" w:rsidRPr="001E085C" w:rsidRDefault="00EC7CDC" w:rsidP="00EC7CDC">
            <w:pPr>
              <w:spacing w:after="0" w:line="240" w:lineRule="auto"/>
              <w:jc w:val="right"/>
              <w:rPr>
                <w:rFonts w:ascii="Angsana New" w:hAnsi="Angsana New" w:cs="Angsana New"/>
                <w:sz w:val="28"/>
              </w:rPr>
            </w:pPr>
          </w:p>
        </w:tc>
        <w:tc>
          <w:tcPr>
            <w:tcW w:w="1134" w:type="dxa"/>
            <w:shd w:val="clear" w:color="auto" w:fill="auto"/>
          </w:tcPr>
          <w:p w14:paraId="0E83A384" w14:textId="77777777" w:rsidR="00EC7CDC" w:rsidRPr="001E085C" w:rsidRDefault="00EC7CDC" w:rsidP="00EC7CDC">
            <w:pPr>
              <w:spacing w:after="0" w:line="240" w:lineRule="auto"/>
              <w:jc w:val="right"/>
              <w:rPr>
                <w:rFonts w:ascii="Angsana New" w:hAnsi="Angsana New" w:cs="Angsana New"/>
                <w:sz w:val="28"/>
              </w:rPr>
            </w:pPr>
            <w:r w:rsidRPr="005661FD">
              <w:rPr>
                <w:rFonts w:ascii="Angsana New" w:hAnsi="Angsana New" w:cs="Angsana New"/>
                <w:sz w:val="28"/>
              </w:rPr>
              <w:t>-</w:t>
            </w:r>
          </w:p>
        </w:tc>
      </w:tr>
      <w:tr w:rsidR="00EC7CDC" w:rsidRPr="001E085C" w14:paraId="0D2E89C9" w14:textId="77777777" w:rsidTr="008D4B6C">
        <w:tblPrEx>
          <w:tblCellMar>
            <w:left w:w="108" w:type="dxa"/>
            <w:right w:w="108" w:type="dxa"/>
          </w:tblCellMar>
        </w:tblPrEx>
        <w:tc>
          <w:tcPr>
            <w:tcW w:w="3685" w:type="dxa"/>
            <w:shd w:val="clear" w:color="auto" w:fill="auto"/>
          </w:tcPr>
          <w:p w14:paraId="79961ADD" w14:textId="77777777" w:rsidR="00EC7CDC" w:rsidRPr="001E085C" w:rsidRDefault="00EC7CDC" w:rsidP="00EC7CDC">
            <w:pPr>
              <w:spacing w:after="0" w:line="240" w:lineRule="auto"/>
              <w:ind w:left="-96"/>
              <w:rPr>
                <w:rFonts w:ascii="Angsana New" w:hAnsi="Angsana New" w:cs="Angsana New"/>
                <w:b/>
                <w:bCs/>
                <w:sz w:val="28"/>
                <w:cs/>
              </w:rPr>
            </w:pPr>
            <w:r w:rsidRPr="001E085C">
              <w:rPr>
                <w:rFonts w:ascii="Angsana New" w:hAnsi="Angsana New" w:cs="Angsana New"/>
                <w:b/>
                <w:bCs/>
                <w:sz w:val="28"/>
              </w:rPr>
              <w:t>Ending balance</w:t>
            </w:r>
          </w:p>
        </w:tc>
        <w:tc>
          <w:tcPr>
            <w:tcW w:w="1134" w:type="dxa"/>
            <w:tcBorders>
              <w:top w:val="single" w:sz="4" w:space="0" w:color="auto"/>
              <w:bottom w:val="double" w:sz="4" w:space="0" w:color="auto"/>
            </w:tcBorders>
            <w:shd w:val="clear" w:color="auto" w:fill="auto"/>
          </w:tcPr>
          <w:p w14:paraId="0E91840D"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hint="cs"/>
                <w:b/>
                <w:bCs/>
                <w:sz w:val="28"/>
                <w:cs/>
              </w:rPr>
              <w:t>55</w:t>
            </w:r>
            <w:r>
              <w:rPr>
                <w:rFonts w:ascii="Angsana New" w:hAnsi="Angsana New" w:cs="Angsana New"/>
                <w:b/>
                <w:bCs/>
                <w:sz w:val="28"/>
              </w:rPr>
              <w:t>,412,157</w:t>
            </w:r>
          </w:p>
        </w:tc>
        <w:tc>
          <w:tcPr>
            <w:tcW w:w="284" w:type="dxa"/>
            <w:shd w:val="clear" w:color="auto" w:fill="auto"/>
          </w:tcPr>
          <w:p w14:paraId="7F83B29F" w14:textId="77777777" w:rsidR="00EC7CDC" w:rsidRPr="001E085C" w:rsidRDefault="00EC7CDC" w:rsidP="00EC7CDC">
            <w:pPr>
              <w:spacing w:after="0" w:line="240" w:lineRule="auto"/>
              <w:jc w:val="right"/>
              <w:rPr>
                <w:rFonts w:ascii="Angsana New" w:hAnsi="Angsana New" w:cs="Angsana New"/>
                <w:sz w:val="28"/>
              </w:rPr>
            </w:pPr>
          </w:p>
        </w:tc>
        <w:tc>
          <w:tcPr>
            <w:tcW w:w="1276" w:type="dxa"/>
            <w:tcBorders>
              <w:top w:val="single" w:sz="4" w:space="0" w:color="auto"/>
              <w:bottom w:val="double" w:sz="4" w:space="0" w:color="auto"/>
            </w:tcBorders>
            <w:shd w:val="clear" w:color="auto" w:fill="auto"/>
          </w:tcPr>
          <w:p w14:paraId="7A687E09" w14:textId="77777777" w:rsidR="00EC7CDC" w:rsidRPr="001E085C" w:rsidRDefault="00EC7CDC" w:rsidP="00EC7CDC">
            <w:pPr>
              <w:spacing w:after="0" w:line="240" w:lineRule="auto"/>
              <w:jc w:val="right"/>
              <w:rPr>
                <w:rFonts w:ascii="Angsana New" w:hAnsi="Angsana New" w:cs="Angsana New"/>
                <w:sz w:val="28"/>
              </w:rPr>
            </w:pPr>
            <w:r>
              <w:rPr>
                <w:rFonts w:ascii="Angsana New" w:hAnsi="Angsana New" w:cs="Angsana New"/>
                <w:b/>
                <w:bCs/>
                <w:sz w:val="28"/>
              </w:rPr>
              <w:t>50,743,588</w:t>
            </w:r>
          </w:p>
        </w:tc>
        <w:tc>
          <w:tcPr>
            <w:tcW w:w="283" w:type="dxa"/>
            <w:shd w:val="clear" w:color="auto" w:fill="auto"/>
          </w:tcPr>
          <w:p w14:paraId="15B81E47" w14:textId="77777777" w:rsidR="00EC7CDC" w:rsidRPr="001E085C" w:rsidRDefault="00EC7CDC" w:rsidP="00EC7CDC">
            <w:pPr>
              <w:spacing w:after="0" w:line="240" w:lineRule="auto"/>
              <w:jc w:val="right"/>
              <w:rPr>
                <w:rFonts w:ascii="Angsana New" w:hAnsi="Angsana New" w:cs="Angsana New"/>
                <w:sz w:val="28"/>
              </w:rPr>
            </w:pPr>
          </w:p>
        </w:tc>
        <w:tc>
          <w:tcPr>
            <w:tcW w:w="1134" w:type="dxa"/>
            <w:tcBorders>
              <w:top w:val="single" w:sz="4" w:space="0" w:color="auto"/>
              <w:bottom w:val="double" w:sz="4" w:space="0" w:color="auto"/>
            </w:tcBorders>
            <w:shd w:val="clear" w:color="auto" w:fill="auto"/>
          </w:tcPr>
          <w:p w14:paraId="536E38C6" w14:textId="77777777" w:rsidR="00EC7CDC" w:rsidRPr="001E085C" w:rsidRDefault="00EC7CDC" w:rsidP="00EC7CDC">
            <w:pPr>
              <w:spacing w:after="0" w:line="240" w:lineRule="auto"/>
              <w:jc w:val="right"/>
              <w:rPr>
                <w:rFonts w:ascii="Angsana New" w:hAnsi="Angsana New" w:cs="Angsana New"/>
                <w:sz w:val="28"/>
              </w:rPr>
            </w:pPr>
            <w:r w:rsidRPr="00967BC9">
              <w:rPr>
                <w:rFonts w:ascii="Angsana New" w:hAnsi="Angsana New" w:cs="Angsana New" w:hint="cs"/>
                <w:b/>
                <w:bCs/>
                <w:sz w:val="28"/>
                <w:cs/>
              </w:rPr>
              <w:t>55</w:t>
            </w:r>
            <w:r w:rsidRPr="00967BC9">
              <w:rPr>
                <w:rFonts w:ascii="Angsana New" w:hAnsi="Angsana New" w:cs="Angsana New"/>
                <w:b/>
                <w:bCs/>
                <w:sz w:val="28"/>
              </w:rPr>
              <w:t>,000,000</w:t>
            </w:r>
          </w:p>
        </w:tc>
        <w:tc>
          <w:tcPr>
            <w:tcW w:w="284" w:type="dxa"/>
            <w:shd w:val="clear" w:color="auto" w:fill="auto"/>
          </w:tcPr>
          <w:p w14:paraId="4684D97F" w14:textId="77777777" w:rsidR="00EC7CDC" w:rsidRPr="001E085C" w:rsidRDefault="00EC7CDC" w:rsidP="00EC7CDC">
            <w:pPr>
              <w:spacing w:after="0" w:line="240" w:lineRule="auto"/>
              <w:jc w:val="right"/>
              <w:rPr>
                <w:rFonts w:ascii="Angsana New" w:hAnsi="Angsana New" w:cs="Angsana New"/>
                <w:sz w:val="28"/>
              </w:rPr>
            </w:pPr>
          </w:p>
        </w:tc>
        <w:tc>
          <w:tcPr>
            <w:tcW w:w="1134" w:type="dxa"/>
            <w:tcBorders>
              <w:top w:val="single" w:sz="4" w:space="0" w:color="auto"/>
              <w:bottom w:val="double" w:sz="4" w:space="0" w:color="auto"/>
            </w:tcBorders>
            <w:shd w:val="clear" w:color="auto" w:fill="auto"/>
          </w:tcPr>
          <w:p w14:paraId="7198C79B" w14:textId="77777777" w:rsidR="00EC7CDC" w:rsidRPr="001E085C" w:rsidRDefault="00EC7CDC" w:rsidP="00EC7CDC">
            <w:pPr>
              <w:spacing w:after="0" w:line="240" w:lineRule="auto"/>
              <w:jc w:val="right"/>
              <w:rPr>
                <w:rFonts w:ascii="Angsana New" w:hAnsi="Angsana New" w:cs="Angsana New"/>
                <w:sz w:val="28"/>
              </w:rPr>
            </w:pPr>
            <w:r w:rsidRPr="00CC7BA0">
              <w:rPr>
                <w:rFonts w:ascii="Angsana New" w:hAnsi="Angsana New" w:cs="Angsana New"/>
                <w:b/>
                <w:bCs/>
                <w:sz w:val="28"/>
              </w:rPr>
              <w:t>50,331,431</w:t>
            </w:r>
          </w:p>
        </w:tc>
      </w:tr>
    </w:tbl>
    <w:p w14:paraId="4D689CE4" w14:textId="77777777" w:rsidR="009F2418" w:rsidRPr="00726BEB" w:rsidRDefault="009F5E53" w:rsidP="00726BEB">
      <w:pPr>
        <w:pStyle w:val="a7"/>
        <w:spacing w:before="120" w:after="0" w:line="240" w:lineRule="auto"/>
        <w:ind w:left="284"/>
        <w:contextualSpacing w:val="0"/>
        <w:jc w:val="thaiDistribute"/>
        <w:rPr>
          <w:rFonts w:ascii="Angsana New" w:hAnsi="Angsana New" w:cs="Angsana New"/>
          <w:spacing w:val="-2"/>
          <w:sz w:val="28"/>
        </w:rPr>
      </w:pPr>
      <w:r w:rsidRPr="00726BEB">
        <w:rPr>
          <w:rFonts w:ascii="Angsana New" w:hAnsi="Angsana New" w:cs="Angsana New"/>
          <w:sz w:val="28"/>
          <w:u w:val="single"/>
        </w:rPr>
        <w:t xml:space="preserve">Details of </w:t>
      </w:r>
      <w:r w:rsidR="00E216F4" w:rsidRPr="00E216F4">
        <w:rPr>
          <w:rFonts w:ascii="Angsana New" w:hAnsi="Angsana New" w:cs="Angsana New"/>
          <w:sz w:val="28"/>
          <w:u w:val="single"/>
        </w:rPr>
        <w:t>short - term from unrelated parties</w:t>
      </w:r>
      <w:r w:rsidRPr="00726BEB">
        <w:rPr>
          <w:rFonts w:ascii="Angsana New" w:hAnsi="Angsana New" w:cs="Angsana New"/>
          <w:sz w:val="28"/>
          <w:u w:val="single"/>
        </w:rPr>
        <w:t xml:space="preserve"> are as follows:</w:t>
      </w:r>
    </w:p>
    <w:tbl>
      <w:tblPr>
        <w:tblW w:w="9072" w:type="dxa"/>
        <w:tblInd w:w="284" w:type="dxa"/>
        <w:tblLayout w:type="fixed"/>
        <w:tblCellMar>
          <w:left w:w="0" w:type="dxa"/>
          <w:right w:w="0" w:type="dxa"/>
        </w:tblCellMar>
        <w:tblLook w:val="0000" w:firstRow="0" w:lastRow="0" w:firstColumn="0" w:lastColumn="0" w:noHBand="0" w:noVBand="0"/>
      </w:tblPr>
      <w:tblGrid>
        <w:gridCol w:w="2268"/>
        <w:gridCol w:w="141"/>
        <w:gridCol w:w="1560"/>
        <w:gridCol w:w="141"/>
        <w:gridCol w:w="2268"/>
        <w:gridCol w:w="142"/>
        <w:gridCol w:w="2552"/>
      </w:tblGrid>
      <w:tr w:rsidR="009F2418" w:rsidRPr="00726BEB" w14:paraId="42ECD4BD" w14:textId="77777777" w:rsidTr="00726BEB">
        <w:trPr>
          <w:cantSplit/>
          <w:trHeight w:hRule="exact" w:val="474"/>
        </w:trPr>
        <w:tc>
          <w:tcPr>
            <w:tcW w:w="2268" w:type="dxa"/>
            <w:tcBorders>
              <w:bottom w:val="single" w:sz="4" w:space="0" w:color="auto"/>
            </w:tcBorders>
            <w:shd w:val="clear" w:color="auto" w:fill="auto"/>
          </w:tcPr>
          <w:p w14:paraId="4157AB7F" w14:textId="77777777" w:rsidR="009F2418" w:rsidRPr="00726BEB" w:rsidRDefault="009F5E53" w:rsidP="00726BEB">
            <w:pPr>
              <w:spacing w:line="240" w:lineRule="auto"/>
              <w:ind w:right="43"/>
              <w:jc w:val="center"/>
              <w:rPr>
                <w:rFonts w:ascii="Angsana New" w:hAnsi="Angsana New" w:cs="Angsana New"/>
                <w:sz w:val="28"/>
                <w:cs/>
                <w:lang w:val="en-GB"/>
              </w:rPr>
            </w:pPr>
            <w:r w:rsidRPr="00726BEB">
              <w:rPr>
                <w:rFonts w:ascii="Angsana New" w:hAnsi="Angsana New" w:cs="Angsana New"/>
                <w:sz w:val="28"/>
              </w:rPr>
              <w:t>Lender</w:t>
            </w:r>
          </w:p>
        </w:tc>
        <w:tc>
          <w:tcPr>
            <w:tcW w:w="141" w:type="dxa"/>
            <w:shd w:val="clear" w:color="auto" w:fill="auto"/>
          </w:tcPr>
          <w:p w14:paraId="5B5B0AB7" w14:textId="77777777" w:rsidR="009F2418" w:rsidRPr="00726BEB" w:rsidRDefault="009F2418" w:rsidP="00726BEB">
            <w:pPr>
              <w:spacing w:line="240" w:lineRule="auto"/>
              <w:ind w:left="138" w:right="43"/>
              <w:jc w:val="center"/>
              <w:rPr>
                <w:rFonts w:ascii="Angsana New" w:hAnsi="Angsana New" w:cs="Angsana New"/>
                <w:sz w:val="28"/>
                <w:cs/>
              </w:rPr>
            </w:pPr>
          </w:p>
        </w:tc>
        <w:tc>
          <w:tcPr>
            <w:tcW w:w="1560" w:type="dxa"/>
            <w:tcBorders>
              <w:bottom w:val="single" w:sz="4" w:space="0" w:color="auto"/>
            </w:tcBorders>
            <w:shd w:val="clear" w:color="auto" w:fill="auto"/>
          </w:tcPr>
          <w:p w14:paraId="4EB6F7AE" w14:textId="77777777" w:rsidR="009F2418" w:rsidRPr="00726BEB" w:rsidRDefault="009F5E53" w:rsidP="00726BEB">
            <w:pPr>
              <w:spacing w:line="240" w:lineRule="auto"/>
              <w:ind w:right="43"/>
              <w:jc w:val="center"/>
              <w:rPr>
                <w:rFonts w:ascii="Angsana New" w:hAnsi="Angsana New" w:cs="Angsana New"/>
                <w:sz w:val="28"/>
                <w:cs/>
                <w:lang w:val="en-GB"/>
              </w:rPr>
            </w:pPr>
            <w:r w:rsidRPr="00726BEB">
              <w:rPr>
                <w:rFonts w:ascii="Angsana New" w:hAnsi="Angsana New" w:cs="Angsana New"/>
                <w:sz w:val="28"/>
              </w:rPr>
              <w:t>Interest rate</w:t>
            </w:r>
          </w:p>
        </w:tc>
        <w:tc>
          <w:tcPr>
            <w:tcW w:w="141" w:type="dxa"/>
            <w:shd w:val="clear" w:color="auto" w:fill="auto"/>
          </w:tcPr>
          <w:p w14:paraId="5C48A8F3" w14:textId="77777777" w:rsidR="009F2418" w:rsidRPr="00726BEB" w:rsidRDefault="009F2418" w:rsidP="00726BEB">
            <w:pPr>
              <w:spacing w:line="240" w:lineRule="auto"/>
              <w:ind w:right="43"/>
              <w:jc w:val="center"/>
              <w:rPr>
                <w:rFonts w:ascii="Angsana New" w:hAnsi="Angsana New" w:cs="Angsana New"/>
                <w:sz w:val="28"/>
                <w:cs/>
              </w:rPr>
            </w:pPr>
          </w:p>
        </w:tc>
        <w:tc>
          <w:tcPr>
            <w:tcW w:w="2268" w:type="dxa"/>
            <w:tcBorders>
              <w:bottom w:val="single" w:sz="4" w:space="0" w:color="auto"/>
            </w:tcBorders>
            <w:shd w:val="clear" w:color="auto" w:fill="auto"/>
          </w:tcPr>
          <w:p w14:paraId="6A864AD7" w14:textId="77777777" w:rsidR="009F2418" w:rsidRPr="00726BEB" w:rsidRDefault="009F5E53" w:rsidP="00726BEB">
            <w:pPr>
              <w:spacing w:line="240" w:lineRule="auto"/>
              <w:ind w:right="43"/>
              <w:jc w:val="center"/>
              <w:rPr>
                <w:rFonts w:ascii="Angsana New" w:hAnsi="Angsana New" w:cs="Angsana New"/>
                <w:sz w:val="28"/>
                <w:cs/>
              </w:rPr>
            </w:pPr>
            <w:r w:rsidRPr="00726BEB">
              <w:rPr>
                <w:rFonts w:ascii="Angsana New" w:hAnsi="Angsana New" w:cs="Angsana New"/>
                <w:sz w:val="28"/>
              </w:rPr>
              <w:t>Maturity period</w:t>
            </w:r>
          </w:p>
        </w:tc>
        <w:tc>
          <w:tcPr>
            <w:tcW w:w="142" w:type="dxa"/>
            <w:shd w:val="clear" w:color="auto" w:fill="auto"/>
          </w:tcPr>
          <w:p w14:paraId="3CF20EC5" w14:textId="77777777" w:rsidR="009F2418" w:rsidRPr="00726BEB" w:rsidRDefault="009F2418" w:rsidP="00726BEB">
            <w:pPr>
              <w:spacing w:line="240" w:lineRule="auto"/>
              <w:ind w:right="43"/>
              <w:jc w:val="center"/>
              <w:rPr>
                <w:rFonts w:ascii="Angsana New" w:hAnsi="Angsana New" w:cs="Angsana New"/>
                <w:sz w:val="28"/>
                <w:cs/>
              </w:rPr>
            </w:pPr>
          </w:p>
        </w:tc>
        <w:tc>
          <w:tcPr>
            <w:tcW w:w="2552" w:type="dxa"/>
            <w:tcBorders>
              <w:bottom w:val="single" w:sz="4" w:space="0" w:color="auto"/>
            </w:tcBorders>
            <w:shd w:val="clear" w:color="auto" w:fill="auto"/>
          </w:tcPr>
          <w:p w14:paraId="2D2D6E4A" w14:textId="77777777" w:rsidR="009F2418" w:rsidRPr="00726BEB" w:rsidRDefault="009F5E53" w:rsidP="00726BEB">
            <w:pPr>
              <w:spacing w:line="240" w:lineRule="auto"/>
              <w:ind w:right="43"/>
              <w:jc w:val="center"/>
              <w:rPr>
                <w:rFonts w:ascii="Angsana New" w:hAnsi="Angsana New" w:cs="Angsana New"/>
                <w:sz w:val="28"/>
                <w:cs/>
              </w:rPr>
            </w:pPr>
            <w:r w:rsidRPr="00726BEB">
              <w:rPr>
                <w:rFonts w:ascii="Angsana New" w:hAnsi="Angsana New" w:cs="Angsana New"/>
                <w:sz w:val="28"/>
              </w:rPr>
              <w:t>guarantee</w:t>
            </w:r>
          </w:p>
        </w:tc>
      </w:tr>
      <w:tr w:rsidR="009F2418" w:rsidRPr="00726BEB" w14:paraId="130CFA48" w14:textId="77777777" w:rsidTr="00726BEB">
        <w:trPr>
          <w:cantSplit/>
          <w:trHeight w:hRule="exact" w:val="901"/>
        </w:trPr>
        <w:tc>
          <w:tcPr>
            <w:tcW w:w="2268" w:type="dxa"/>
            <w:shd w:val="clear" w:color="auto" w:fill="auto"/>
          </w:tcPr>
          <w:p w14:paraId="12AA37EC" w14:textId="77777777" w:rsidR="009F5E53" w:rsidRPr="00726BEB" w:rsidRDefault="009F5E53" w:rsidP="006C3668">
            <w:pPr>
              <w:spacing w:after="0"/>
              <w:rPr>
                <w:rFonts w:ascii="Angsana New" w:eastAsia="Times New Roman" w:hAnsi="Angsana New" w:cs="Angsana New"/>
                <w:sz w:val="28"/>
              </w:rPr>
            </w:pPr>
            <w:r w:rsidRPr="00726BEB">
              <w:rPr>
                <w:rFonts w:ascii="Angsana New" w:eastAsia="Times New Roman" w:hAnsi="Angsana New" w:cs="Angsana New"/>
                <w:sz w:val="28"/>
              </w:rPr>
              <w:t>Compan</w:t>
            </w:r>
            <w:r w:rsidR="006D74CF">
              <w:rPr>
                <w:rFonts w:ascii="Angsana New" w:eastAsia="Times New Roman" w:hAnsi="Angsana New" w:cs="Angsana New"/>
                <w:sz w:val="28"/>
              </w:rPr>
              <w:t>y</w:t>
            </w:r>
            <w:r w:rsidRPr="00726BEB">
              <w:rPr>
                <w:rFonts w:ascii="Angsana New" w:eastAsia="Times New Roman" w:hAnsi="Angsana New" w:cs="Angsana New"/>
                <w:sz w:val="28"/>
              </w:rPr>
              <w:t xml:space="preserve"> that are engaged    </w:t>
            </w:r>
          </w:p>
          <w:p w14:paraId="2730035F" w14:textId="77777777" w:rsidR="009F2418" w:rsidRPr="00726BEB" w:rsidRDefault="009F5E53" w:rsidP="006C3668">
            <w:pPr>
              <w:spacing w:after="0"/>
              <w:rPr>
                <w:rFonts w:ascii="Angsana New" w:hAnsi="Angsana New" w:cs="Angsana New"/>
                <w:sz w:val="28"/>
                <w:cs/>
              </w:rPr>
            </w:pPr>
            <w:r w:rsidRPr="00726BEB">
              <w:rPr>
                <w:rFonts w:ascii="Angsana New" w:eastAsia="Times New Roman" w:hAnsi="Angsana New" w:cs="Angsana New"/>
                <w:sz w:val="28"/>
              </w:rPr>
              <w:t xml:space="preserve">       in lending business</w:t>
            </w:r>
          </w:p>
        </w:tc>
        <w:tc>
          <w:tcPr>
            <w:tcW w:w="141" w:type="dxa"/>
            <w:shd w:val="clear" w:color="auto" w:fill="auto"/>
          </w:tcPr>
          <w:p w14:paraId="77FE148C" w14:textId="77777777" w:rsidR="009F2418" w:rsidRPr="00726BEB" w:rsidRDefault="009F2418" w:rsidP="006C3668">
            <w:pPr>
              <w:spacing w:after="0" w:line="240" w:lineRule="auto"/>
              <w:ind w:left="138" w:right="43"/>
              <w:rPr>
                <w:rFonts w:ascii="Angsana New" w:hAnsi="Angsana New" w:cs="Angsana New"/>
                <w:sz w:val="28"/>
                <w:cs/>
                <w:lang w:val="en-GB"/>
              </w:rPr>
            </w:pPr>
          </w:p>
        </w:tc>
        <w:tc>
          <w:tcPr>
            <w:tcW w:w="1560" w:type="dxa"/>
            <w:shd w:val="clear" w:color="auto" w:fill="auto"/>
          </w:tcPr>
          <w:p w14:paraId="6967322C" w14:textId="77777777" w:rsidR="009F2418" w:rsidRPr="00726BEB" w:rsidRDefault="00EB17D6" w:rsidP="006C3668">
            <w:pPr>
              <w:spacing w:after="0"/>
              <w:jc w:val="center"/>
              <w:rPr>
                <w:rFonts w:ascii="Angsana New" w:hAnsi="Angsana New" w:cs="Angsana New"/>
                <w:sz w:val="28"/>
              </w:rPr>
            </w:pPr>
            <w:r w:rsidRPr="00EB17D6">
              <w:rPr>
                <w:rFonts w:ascii="Angsana New" w:hAnsi="Angsana New" w:cs="Angsana New" w:hint="cs"/>
                <w:sz w:val="28"/>
              </w:rPr>
              <w:t>12</w:t>
            </w:r>
            <w:r w:rsidR="009F5E53" w:rsidRPr="00726BEB">
              <w:rPr>
                <w:rFonts w:ascii="Angsana New" w:hAnsi="Angsana New" w:cs="Angsana New" w:hint="cs"/>
                <w:sz w:val="28"/>
                <w:cs/>
              </w:rPr>
              <w:t>.</w:t>
            </w:r>
            <w:r w:rsidRPr="00EB17D6">
              <w:rPr>
                <w:rFonts w:ascii="Angsana New" w:hAnsi="Angsana New" w:cs="Angsana New" w:hint="cs"/>
                <w:sz w:val="28"/>
              </w:rPr>
              <w:t>00</w:t>
            </w:r>
            <w:r w:rsidR="009F5E53" w:rsidRPr="00726BEB">
              <w:rPr>
                <w:rFonts w:ascii="Angsana New" w:hAnsi="Angsana New" w:cs="Angsana New"/>
                <w:sz w:val="28"/>
              </w:rPr>
              <w:t>%</w:t>
            </w:r>
          </w:p>
        </w:tc>
        <w:tc>
          <w:tcPr>
            <w:tcW w:w="141" w:type="dxa"/>
            <w:shd w:val="clear" w:color="auto" w:fill="auto"/>
          </w:tcPr>
          <w:p w14:paraId="36FCB0CE" w14:textId="77777777" w:rsidR="009F2418" w:rsidRPr="00726BEB" w:rsidRDefault="009F2418" w:rsidP="006C3668">
            <w:pPr>
              <w:spacing w:after="0"/>
              <w:rPr>
                <w:rFonts w:ascii="Angsana New" w:hAnsi="Angsana New" w:cs="Angsana New"/>
                <w:sz w:val="28"/>
                <w:cs/>
              </w:rPr>
            </w:pPr>
          </w:p>
        </w:tc>
        <w:tc>
          <w:tcPr>
            <w:tcW w:w="2268" w:type="dxa"/>
            <w:shd w:val="clear" w:color="auto" w:fill="auto"/>
          </w:tcPr>
          <w:p w14:paraId="17179B1E" w14:textId="77777777" w:rsidR="009F2418" w:rsidRPr="00726BEB" w:rsidRDefault="009F5E53" w:rsidP="006C3668">
            <w:pPr>
              <w:spacing w:after="0"/>
              <w:rPr>
                <w:rFonts w:ascii="Angsana New" w:hAnsi="Angsana New" w:cs="Angsana New"/>
                <w:sz w:val="28"/>
              </w:rPr>
            </w:pPr>
            <w:r w:rsidRPr="00726BEB">
              <w:rPr>
                <w:rFonts w:ascii="Angsana New" w:hAnsi="Angsana New" w:cs="Angsana New"/>
                <w:sz w:val="28"/>
              </w:rPr>
              <w:t xml:space="preserve">On December </w:t>
            </w:r>
            <w:r w:rsidR="003F7A9D">
              <w:rPr>
                <w:rFonts w:ascii="Angsana New" w:hAnsi="Angsana New" w:cs="Angsana New"/>
                <w:sz w:val="28"/>
              </w:rPr>
              <w:t>6</w:t>
            </w:r>
            <w:r w:rsidRPr="00726BEB">
              <w:rPr>
                <w:rFonts w:ascii="Angsana New" w:hAnsi="Angsana New" w:cs="Angsana New"/>
                <w:sz w:val="28"/>
              </w:rPr>
              <w:t xml:space="preserve">, </w:t>
            </w:r>
            <w:r w:rsidR="00EB17D6" w:rsidRPr="00EB17D6">
              <w:rPr>
                <w:rFonts w:ascii="Angsana New" w:hAnsi="Angsana New" w:cs="Angsana New"/>
                <w:sz w:val="28"/>
              </w:rPr>
              <w:t>202</w:t>
            </w:r>
            <w:r w:rsidR="003F7A9D">
              <w:rPr>
                <w:rFonts w:ascii="Angsana New" w:hAnsi="Angsana New" w:cs="Angsana New"/>
                <w:sz w:val="28"/>
              </w:rPr>
              <w:t>5</w:t>
            </w:r>
          </w:p>
        </w:tc>
        <w:tc>
          <w:tcPr>
            <w:tcW w:w="142" w:type="dxa"/>
            <w:shd w:val="clear" w:color="auto" w:fill="auto"/>
          </w:tcPr>
          <w:p w14:paraId="7FA67DED" w14:textId="77777777" w:rsidR="009F2418" w:rsidRPr="00726BEB" w:rsidRDefault="009F2418" w:rsidP="006C3668">
            <w:pPr>
              <w:spacing w:after="0"/>
              <w:rPr>
                <w:rFonts w:ascii="Angsana New" w:hAnsi="Angsana New" w:cs="Angsana New"/>
                <w:sz w:val="28"/>
                <w:cs/>
              </w:rPr>
            </w:pPr>
          </w:p>
        </w:tc>
        <w:tc>
          <w:tcPr>
            <w:tcW w:w="2552" w:type="dxa"/>
            <w:shd w:val="clear" w:color="auto" w:fill="auto"/>
          </w:tcPr>
          <w:p w14:paraId="3139D77F" w14:textId="77777777" w:rsidR="009F2418" w:rsidRPr="00726BEB" w:rsidRDefault="009F5E53" w:rsidP="006D74CF">
            <w:pPr>
              <w:spacing w:after="0"/>
              <w:jc w:val="center"/>
              <w:rPr>
                <w:rFonts w:ascii="Angsana New" w:hAnsi="Angsana New" w:cs="Angsana New"/>
                <w:sz w:val="28"/>
                <w:cs/>
              </w:rPr>
            </w:pPr>
            <w:r w:rsidRPr="00726BEB">
              <w:rPr>
                <w:rFonts w:ascii="Angsana New" w:hAnsi="Angsana New" w:cs="Angsana New"/>
                <w:sz w:val="28"/>
              </w:rPr>
              <w:t xml:space="preserve">Land </w:t>
            </w:r>
            <w:r w:rsidR="006D74CF">
              <w:rPr>
                <w:rFonts w:ascii="Angsana New" w:hAnsi="Angsana New" w:cs="Angsana New"/>
                <w:sz w:val="28"/>
              </w:rPr>
              <w:t xml:space="preserve">(Note </w:t>
            </w:r>
            <w:r w:rsidR="003F7A9D">
              <w:rPr>
                <w:rFonts w:ascii="Angsana New" w:hAnsi="Angsana New" w:cs="Angsana New"/>
                <w:sz w:val="28"/>
              </w:rPr>
              <w:t>8</w:t>
            </w:r>
            <w:r w:rsidR="006D74CF">
              <w:rPr>
                <w:rFonts w:ascii="Angsana New" w:hAnsi="Angsana New" w:cs="Angsana New"/>
                <w:sz w:val="28"/>
              </w:rPr>
              <w:t>)</w:t>
            </w:r>
          </w:p>
        </w:tc>
      </w:tr>
      <w:tr w:rsidR="009F2418" w:rsidRPr="00726BEB" w14:paraId="16AB81BF" w14:textId="77777777" w:rsidTr="005639C0">
        <w:trPr>
          <w:cantSplit/>
          <w:trHeight w:hRule="exact" w:val="472"/>
        </w:trPr>
        <w:tc>
          <w:tcPr>
            <w:tcW w:w="2268" w:type="dxa"/>
            <w:shd w:val="clear" w:color="auto" w:fill="auto"/>
          </w:tcPr>
          <w:p w14:paraId="73EA5925" w14:textId="77777777" w:rsidR="009F2418" w:rsidRDefault="009F5E53" w:rsidP="006C3668">
            <w:pPr>
              <w:spacing w:after="0"/>
              <w:rPr>
                <w:rFonts w:ascii="Angsana New" w:eastAsia="Times New Roman" w:hAnsi="Angsana New" w:cs="Angsana New"/>
                <w:sz w:val="28"/>
              </w:rPr>
            </w:pPr>
            <w:r w:rsidRPr="00726BEB">
              <w:rPr>
                <w:rFonts w:ascii="Angsana New" w:eastAsia="Times New Roman" w:hAnsi="Angsana New" w:cs="Angsana New"/>
                <w:sz w:val="28"/>
              </w:rPr>
              <w:t>Unrelated compan</w:t>
            </w:r>
            <w:r w:rsidR="006D74CF">
              <w:rPr>
                <w:rFonts w:ascii="Angsana New" w:eastAsia="Times New Roman" w:hAnsi="Angsana New" w:cs="Angsana New"/>
                <w:sz w:val="28"/>
              </w:rPr>
              <w:t>y</w:t>
            </w:r>
          </w:p>
          <w:p w14:paraId="006ADB1A" w14:textId="77777777" w:rsidR="0051047A" w:rsidRPr="0051047A" w:rsidRDefault="0051047A" w:rsidP="0051047A">
            <w:pPr>
              <w:rPr>
                <w:rFonts w:ascii="Angsana New" w:hAnsi="Angsana New" w:cs="Angsana New"/>
                <w:sz w:val="28"/>
                <w:cs/>
              </w:rPr>
            </w:pPr>
          </w:p>
        </w:tc>
        <w:tc>
          <w:tcPr>
            <w:tcW w:w="141" w:type="dxa"/>
            <w:shd w:val="clear" w:color="auto" w:fill="auto"/>
          </w:tcPr>
          <w:p w14:paraId="1E643543" w14:textId="77777777" w:rsidR="009F2418" w:rsidRPr="00726BEB" w:rsidRDefault="009F2418" w:rsidP="006C3668">
            <w:pPr>
              <w:spacing w:after="0" w:line="240" w:lineRule="auto"/>
              <w:ind w:left="138" w:right="43"/>
              <w:rPr>
                <w:rFonts w:ascii="Angsana New" w:hAnsi="Angsana New" w:cs="Angsana New"/>
                <w:sz w:val="28"/>
                <w:cs/>
                <w:lang w:val="en-GB"/>
              </w:rPr>
            </w:pPr>
          </w:p>
        </w:tc>
        <w:tc>
          <w:tcPr>
            <w:tcW w:w="1560" w:type="dxa"/>
            <w:shd w:val="clear" w:color="auto" w:fill="auto"/>
          </w:tcPr>
          <w:p w14:paraId="055C0364" w14:textId="77777777" w:rsidR="009F2418" w:rsidRPr="00726BEB" w:rsidRDefault="00EB17D6" w:rsidP="006C3668">
            <w:pPr>
              <w:spacing w:after="0"/>
              <w:jc w:val="center"/>
              <w:rPr>
                <w:rFonts w:ascii="Angsana New" w:hAnsi="Angsana New" w:cs="Angsana New"/>
                <w:sz w:val="28"/>
              </w:rPr>
            </w:pPr>
            <w:r w:rsidRPr="00EB17D6">
              <w:rPr>
                <w:rFonts w:ascii="Angsana New" w:hAnsi="Angsana New" w:cs="Angsana New" w:hint="cs"/>
                <w:sz w:val="28"/>
              </w:rPr>
              <w:t>12</w:t>
            </w:r>
            <w:r w:rsidR="009F5E53" w:rsidRPr="00726BEB">
              <w:rPr>
                <w:rFonts w:ascii="Angsana New" w:hAnsi="Angsana New" w:cs="Angsana New" w:hint="cs"/>
                <w:sz w:val="28"/>
                <w:cs/>
              </w:rPr>
              <w:t>.</w:t>
            </w:r>
            <w:r w:rsidRPr="00EB17D6">
              <w:rPr>
                <w:rFonts w:ascii="Angsana New" w:hAnsi="Angsana New" w:cs="Angsana New" w:hint="cs"/>
                <w:sz w:val="28"/>
              </w:rPr>
              <w:t>00</w:t>
            </w:r>
            <w:r w:rsidR="009F5E53" w:rsidRPr="00726BEB">
              <w:rPr>
                <w:rFonts w:ascii="Angsana New" w:hAnsi="Angsana New" w:cs="Angsana New"/>
                <w:sz w:val="28"/>
              </w:rPr>
              <w:t>%</w:t>
            </w:r>
          </w:p>
        </w:tc>
        <w:tc>
          <w:tcPr>
            <w:tcW w:w="141" w:type="dxa"/>
            <w:shd w:val="clear" w:color="auto" w:fill="auto"/>
          </w:tcPr>
          <w:p w14:paraId="35FACD36" w14:textId="77777777" w:rsidR="009F2418" w:rsidRPr="00726BEB" w:rsidRDefault="009F2418" w:rsidP="006C3668">
            <w:pPr>
              <w:spacing w:after="0"/>
              <w:rPr>
                <w:rFonts w:ascii="Angsana New" w:hAnsi="Angsana New" w:cs="Angsana New"/>
                <w:sz w:val="28"/>
                <w:cs/>
              </w:rPr>
            </w:pPr>
          </w:p>
        </w:tc>
        <w:tc>
          <w:tcPr>
            <w:tcW w:w="2268" w:type="dxa"/>
            <w:shd w:val="clear" w:color="auto" w:fill="auto"/>
          </w:tcPr>
          <w:p w14:paraId="719F6373" w14:textId="77777777" w:rsidR="009F2418" w:rsidRPr="00726BEB" w:rsidRDefault="00726BEB" w:rsidP="006C3668">
            <w:pPr>
              <w:spacing w:after="0"/>
              <w:rPr>
                <w:rFonts w:ascii="Angsana New" w:hAnsi="Angsana New" w:cs="Angsana New"/>
                <w:sz w:val="28"/>
                <w:cs/>
              </w:rPr>
            </w:pPr>
            <w:r w:rsidRPr="00726BEB">
              <w:rPr>
                <w:rFonts w:ascii="Angsana New" w:hAnsi="Angsana New" w:cs="Angsana New"/>
                <w:sz w:val="28"/>
              </w:rPr>
              <w:t>When called</w:t>
            </w:r>
          </w:p>
        </w:tc>
        <w:tc>
          <w:tcPr>
            <w:tcW w:w="142" w:type="dxa"/>
            <w:shd w:val="clear" w:color="auto" w:fill="auto"/>
          </w:tcPr>
          <w:p w14:paraId="0AB7184F" w14:textId="77777777" w:rsidR="009F2418" w:rsidRPr="00726BEB" w:rsidRDefault="009F2418" w:rsidP="006C3668">
            <w:pPr>
              <w:spacing w:after="0"/>
              <w:rPr>
                <w:rFonts w:ascii="Angsana New" w:hAnsi="Angsana New" w:cs="Angsana New"/>
                <w:sz w:val="28"/>
                <w:cs/>
              </w:rPr>
            </w:pPr>
          </w:p>
        </w:tc>
        <w:tc>
          <w:tcPr>
            <w:tcW w:w="2552" w:type="dxa"/>
            <w:shd w:val="clear" w:color="auto" w:fill="auto"/>
          </w:tcPr>
          <w:p w14:paraId="2D2C46F9" w14:textId="77777777" w:rsidR="009F2418" w:rsidRPr="00726BEB" w:rsidRDefault="009F5E53" w:rsidP="006C3668">
            <w:pPr>
              <w:spacing w:after="0"/>
              <w:jc w:val="center"/>
              <w:rPr>
                <w:rFonts w:ascii="Angsana New" w:hAnsi="Angsana New" w:cs="Angsana New"/>
                <w:sz w:val="28"/>
                <w:cs/>
              </w:rPr>
            </w:pPr>
            <w:r w:rsidRPr="00726BEB">
              <w:rPr>
                <w:rFonts w:ascii="Angsana New" w:hAnsi="Angsana New" w:cs="Angsana New"/>
                <w:sz w:val="28"/>
              </w:rPr>
              <w:t>None</w:t>
            </w:r>
          </w:p>
        </w:tc>
      </w:tr>
    </w:tbl>
    <w:p w14:paraId="4C9D3435"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45E8BB75"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0C6C480E"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3114FEAE"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0D7B1887"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4668B92D"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3A94CDC9"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79A77B12"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292966B0"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34553F3C"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4567BDB5"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37E5AB96"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00F46360"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3A951119"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03BDC0E8"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219E348A"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4D5244B5"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6822C4E5"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18E869AC"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272AB537"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2C76CEA1"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64E1D38C"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467D92A0" w14:textId="77777777" w:rsidR="00127490" w:rsidRPr="00127490" w:rsidRDefault="00127490" w:rsidP="00567FE0">
      <w:pPr>
        <w:pStyle w:val="a7"/>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5A6EEC20" w14:textId="77777777" w:rsidR="00374FA7" w:rsidRDefault="003002FD" w:rsidP="00374FA7">
      <w:pPr>
        <w:pStyle w:val="a7"/>
        <w:spacing w:before="240" w:after="0" w:line="240" w:lineRule="auto"/>
        <w:ind w:left="284"/>
        <w:jc w:val="thaiDistribute"/>
        <w:rPr>
          <w:rFonts w:ascii="Angsana New" w:hAnsi="Angsana New" w:cs="Angsana New"/>
          <w:sz w:val="28"/>
        </w:rPr>
      </w:pPr>
      <w:r w:rsidRPr="003002FD">
        <w:rPr>
          <w:rFonts w:ascii="Angsana New" w:hAnsi="Angsana New" w:cs="Angsana New"/>
          <w:sz w:val="28"/>
        </w:rPr>
        <w:t>As at December 5, 2024, the Company made an extended agreement with the loan lending company to repay on December 6, 2025 in amount of 55 million baht with an interest rate of 12% per annum along the agreement. The agreement requires monthly interest payments of 550,000 baht due on the 6th of each month.</w:t>
      </w:r>
    </w:p>
    <w:p w14:paraId="6C6565F5" w14:textId="77777777" w:rsidR="002A2B86" w:rsidRDefault="005639C0" w:rsidP="005639C0">
      <w:pPr>
        <w:pStyle w:val="a7"/>
        <w:spacing w:before="120" w:after="0" w:line="240" w:lineRule="auto"/>
        <w:ind w:left="284"/>
        <w:contextualSpacing w:val="0"/>
        <w:rPr>
          <w:rFonts w:ascii="Angsana New" w:hAnsi="Angsana New" w:cs="Angsana New"/>
          <w:sz w:val="28"/>
        </w:rPr>
      </w:pPr>
      <w:r w:rsidRPr="005639C0">
        <w:rPr>
          <w:rFonts w:ascii="Angsana New" w:hAnsi="Angsana New" w:cs="Angsana New"/>
          <w:sz w:val="28"/>
        </w:rPr>
        <w:t xml:space="preserve">Subsequently, on February </w:t>
      </w:r>
      <w:r w:rsidRPr="005639C0">
        <w:rPr>
          <w:rFonts w:ascii="Angsana New" w:hAnsi="Angsana New" w:cs="Angsana New"/>
          <w:sz w:val="28"/>
          <w:cs/>
        </w:rPr>
        <w:t>7</w:t>
      </w:r>
      <w:r w:rsidRPr="005639C0">
        <w:rPr>
          <w:rFonts w:ascii="Angsana New" w:hAnsi="Angsana New" w:cs="Angsana New"/>
          <w:sz w:val="28"/>
        </w:rPr>
        <w:t xml:space="preserve">, </w:t>
      </w:r>
      <w:r w:rsidRPr="005639C0">
        <w:rPr>
          <w:rFonts w:ascii="Angsana New" w:hAnsi="Angsana New" w:cs="Angsana New"/>
          <w:sz w:val="28"/>
          <w:cs/>
        </w:rPr>
        <w:t>2025</w:t>
      </w:r>
      <w:r w:rsidRPr="005639C0">
        <w:rPr>
          <w:rFonts w:ascii="Angsana New" w:hAnsi="Angsana New" w:cs="Angsana New"/>
          <w:sz w:val="28"/>
        </w:rPr>
        <w:t>, the Company fully settled the loan and interest. Furthermore, the mortgaged lands were redeemed from the lending company.</w:t>
      </w:r>
    </w:p>
    <w:p w14:paraId="09055C25" w14:textId="77777777" w:rsidR="00A24120" w:rsidRDefault="00A24120" w:rsidP="00374FA7">
      <w:pPr>
        <w:pStyle w:val="a7"/>
        <w:spacing w:before="240" w:after="0" w:line="240" w:lineRule="auto"/>
        <w:ind w:left="284"/>
        <w:jc w:val="thaiDistribute"/>
        <w:rPr>
          <w:rFonts w:ascii="Angsana New" w:hAnsi="Angsana New" w:cs="Angsana New"/>
          <w:sz w:val="28"/>
        </w:rPr>
      </w:pPr>
    </w:p>
    <w:p w14:paraId="2DACBFC0" w14:textId="77777777" w:rsidR="00A24120" w:rsidRDefault="00A24120" w:rsidP="00374FA7">
      <w:pPr>
        <w:pStyle w:val="a7"/>
        <w:spacing w:before="240" w:after="0" w:line="240" w:lineRule="auto"/>
        <w:ind w:left="284"/>
        <w:jc w:val="thaiDistribute"/>
        <w:rPr>
          <w:rFonts w:ascii="Angsana New" w:hAnsi="Angsana New" w:cs="Angsana New"/>
          <w:sz w:val="28"/>
        </w:rPr>
      </w:pPr>
    </w:p>
    <w:p w14:paraId="5744E717" w14:textId="77777777" w:rsidR="00A24120" w:rsidRDefault="00A24120" w:rsidP="00374FA7">
      <w:pPr>
        <w:pStyle w:val="a7"/>
        <w:spacing w:before="240" w:after="0" w:line="240" w:lineRule="auto"/>
        <w:ind w:left="284"/>
        <w:jc w:val="thaiDistribute"/>
        <w:rPr>
          <w:rFonts w:ascii="Angsana New" w:hAnsi="Angsana New" w:cs="Angsana New"/>
          <w:sz w:val="28"/>
        </w:rPr>
      </w:pPr>
    </w:p>
    <w:p w14:paraId="09623BFE" w14:textId="77777777" w:rsidR="00A24120" w:rsidRDefault="00A24120" w:rsidP="00374FA7">
      <w:pPr>
        <w:pStyle w:val="a7"/>
        <w:spacing w:before="240" w:after="0" w:line="240" w:lineRule="auto"/>
        <w:ind w:left="284"/>
        <w:jc w:val="thaiDistribute"/>
        <w:rPr>
          <w:rFonts w:ascii="Angsana New" w:hAnsi="Angsana New" w:cs="Angsana New"/>
          <w:sz w:val="28"/>
        </w:rPr>
      </w:pPr>
    </w:p>
    <w:p w14:paraId="18A44290" w14:textId="77777777" w:rsidR="00A24120" w:rsidRDefault="00A24120" w:rsidP="00374FA7">
      <w:pPr>
        <w:pStyle w:val="a7"/>
        <w:spacing w:before="240" w:after="0" w:line="240" w:lineRule="auto"/>
        <w:ind w:left="284"/>
        <w:jc w:val="thaiDistribute"/>
        <w:rPr>
          <w:rFonts w:ascii="Angsana New" w:hAnsi="Angsana New" w:cs="Angsana New"/>
          <w:sz w:val="28"/>
        </w:rPr>
      </w:pPr>
    </w:p>
    <w:p w14:paraId="709A4622" w14:textId="77777777" w:rsidR="00A24120" w:rsidRDefault="00A24120" w:rsidP="00374FA7">
      <w:pPr>
        <w:pStyle w:val="a7"/>
        <w:spacing w:before="240" w:after="0" w:line="240" w:lineRule="auto"/>
        <w:ind w:left="284"/>
        <w:jc w:val="thaiDistribute"/>
        <w:rPr>
          <w:rFonts w:ascii="Angsana New" w:hAnsi="Angsana New" w:cs="Angsana New"/>
          <w:sz w:val="28"/>
        </w:rPr>
      </w:pPr>
    </w:p>
    <w:p w14:paraId="69816C8D" w14:textId="77777777" w:rsidR="00306A2F" w:rsidRDefault="00306A2F" w:rsidP="00374FA7">
      <w:pPr>
        <w:pStyle w:val="a7"/>
        <w:spacing w:before="240" w:after="0" w:line="240" w:lineRule="auto"/>
        <w:ind w:left="284"/>
        <w:jc w:val="thaiDistribute"/>
        <w:rPr>
          <w:rFonts w:ascii="Angsana New" w:hAnsi="Angsana New" w:cs="Angsana New"/>
          <w:sz w:val="28"/>
        </w:rPr>
      </w:pPr>
    </w:p>
    <w:p w14:paraId="252E5423" w14:textId="77777777" w:rsidR="00306A2F" w:rsidRPr="00374FA7" w:rsidRDefault="00306A2F" w:rsidP="00374FA7">
      <w:pPr>
        <w:pStyle w:val="a7"/>
        <w:spacing w:before="240" w:after="0" w:line="240" w:lineRule="auto"/>
        <w:ind w:left="284"/>
        <w:jc w:val="thaiDistribute"/>
        <w:rPr>
          <w:rFonts w:ascii="Angsana New" w:hAnsi="Angsana New" w:cs="Angsana New"/>
          <w:sz w:val="28"/>
        </w:rPr>
      </w:pPr>
    </w:p>
    <w:p w14:paraId="7D5E804D" w14:textId="77777777" w:rsidR="00353AC9" w:rsidRPr="00726BEB" w:rsidRDefault="00353AC9" w:rsidP="00567FE0">
      <w:pPr>
        <w:pStyle w:val="a7"/>
        <w:numPr>
          <w:ilvl w:val="0"/>
          <w:numId w:val="6"/>
        </w:numPr>
        <w:spacing w:before="240" w:after="0" w:line="240" w:lineRule="auto"/>
        <w:ind w:left="284" w:hanging="284"/>
        <w:contextualSpacing w:val="0"/>
        <w:jc w:val="thaiDistribute"/>
        <w:rPr>
          <w:rFonts w:ascii="Angsana New" w:hAnsi="Angsana New" w:cs="Angsana New"/>
          <w:b/>
          <w:bCs/>
          <w:sz w:val="28"/>
        </w:rPr>
      </w:pPr>
      <w:r w:rsidRPr="00726BEB">
        <w:rPr>
          <w:rFonts w:ascii="Angsana New" w:hAnsi="Angsana New" w:cs="Angsana New"/>
          <w:b/>
          <w:bCs/>
          <w:sz w:val="28"/>
        </w:rPr>
        <w:lastRenderedPageBreak/>
        <w:t>Financial liabilities</w:t>
      </w:r>
    </w:p>
    <w:p w14:paraId="2D6D1604" w14:textId="77777777" w:rsidR="002B0327" w:rsidRPr="001E085C" w:rsidRDefault="002B0327" w:rsidP="00127490">
      <w:pPr>
        <w:pStyle w:val="a7"/>
        <w:spacing w:before="60" w:after="0" w:line="240" w:lineRule="auto"/>
        <w:ind w:left="284"/>
        <w:contextualSpacing w:val="0"/>
        <w:jc w:val="thaiDistribute"/>
        <w:rPr>
          <w:rFonts w:ascii="Angsana New" w:hAnsi="Angsana New" w:cs="Angsana New"/>
          <w:b/>
          <w:bCs/>
          <w:sz w:val="28"/>
        </w:rPr>
      </w:pPr>
      <w:r w:rsidRPr="001E085C">
        <w:rPr>
          <w:rFonts w:ascii="Angsana New" w:hAnsi="Angsana New" w:cs="Angsana New"/>
          <w:b/>
          <w:bCs/>
          <w:sz w:val="28"/>
        </w:rPr>
        <w:t>Financial lease - Real Estate</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1174"/>
        <w:gridCol w:w="282"/>
        <w:gridCol w:w="1174"/>
        <w:gridCol w:w="283"/>
        <w:gridCol w:w="1166"/>
        <w:gridCol w:w="282"/>
        <w:gridCol w:w="1167"/>
      </w:tblGrid>
      <w:tr w:rsidR="00214FB0" w:rsidRPr="001E085C" w14:paraId="5FB88068" w14:textId="77777777" w:rsidTr="00127490">
        <w:trPr>
          <w:cantSplit/>
          <w:tblHeader/>
        </w:trPr>
        <w:tc>
          <w:tcPr>
            <w:tcW w:w="3544" w:type="dxa"/>
          </w:tcPr>
          <w:p w14:paraId="4CF25DA9" w14:textId="77777777" w:rsidR="00214FB0" w:rsidRPr="001E085C" w:rsidRDefault="00214FB0" w:rsidP="0057246B">
            <w:pPr>
              <w:spacing w:after="0" w:line="240" w:lineRule="auto"/>
              <w:rPr>
                <w:rFonts w:ascii="Angsana New" w:eastAsia="Times New Roman" w:hAnsi="Angsana New" w:cs="Angsana New"/>
                <w:sz w:val="28"/>
                <w:cs/>
                <w:lang w:val="th-TH"/>
              </w:rPr>
            </w:pPr>
          </w:p>
        </w:tc>
        <w:tc>
          <w:tcPr>
            <w:tcW w:w="5528" w:type="dxa"/>
            <w:gridSpan w:val="7"/>
          </w:tcPr>
          <w:p w14:paraId="08FFFDCE" w14:textId="77777777" w:rsidR="00214FB0" w:rsidRPr="001E085C" w:rsidRDefault="00214FB0"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214FB0" w:rsidRPr="001E085C" w14:paraId="513EA3B4" w14:textId="77777777" w:rsidTr="00127490">
        <w:trPr>
          <w:cantSplit/>
          <w:tblHeader/>
        </w:trPr>
        <w:tc>
          <w:tcPr>
            <w:tcW w:w="3544" w:type="dxa"/>
          </w:tcPr>
          <w:p w14:paraId="4422F4F1" w14:textId="77777777" w:rsidR="00214FB0" w:rsidRPr="001E085C" w:rsidRDefault="00214FB0"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0C1B8F41" w14:textId="77777777" w:rsidR="00214FB0" w:rsidRPr="001E085C" w:rsidRDefault="00214FB0"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185371F4" w14:textId="77777777" w:rsidR="00214FB0" w:rsidRPr="001E085C" w:rsidRDefault="00214FB0" w:rsidP="0057246B">
            <w:pPr>
              <w:spacing w:after="0" w:line="240" w:lineRule="auto"/>
              <w:ind w:right="1"/>
              <w:jc w:val="center"/>
              <w:rPr>
                <w:rFonts w:ascii="Angsana New" w:eastAsia="Times New Roman" w:hAnsi="Angsana New" w:cs="Angsana New"/>
                <w:sz w:val="28"/>
                <w:cs/>
                <w:lang w:val="th-TH"/>
              </w:rPr>
            </w:pPr>
          </w:p>
        </w:tc>
        <w:tc>
          <w:tcPr>
            <w:tcW w:w="2615" w:type="dxa"/>
            <w:gridSpan w:val="3"/>
            <w:tcBorders>
              <w:bottom w:val="single" w:sz="4" w:space="0" w:color="auto"/>
            </w:tcBorders>
          </w:tcPr>
          <w:p w14:paraId="5447601A" w14:textId="77777777" w:rsidR="00214FB0" w:rsidRPr="001E085C" w:rsidRDefault="00214FB0"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127490" w:rsidRPr="001E085C" w14:paraId="4E454511" w14:textId="77777777" w:rsidTr="00127490">
        <w:trPr>
          <w:cantSplit/>
          <w:trHeight w:val="70"/>
          <w:tblHeader/>
        </w:trPr>
        <w:tc>
          <w:tcPr>
            <w:tcW w:w="3544" w:type="dxa"/>
          </w:tcPr>
          <w:p w14:paraId="6B1B1D8F" w14:textId="77777777" w:rsidR="00127490" w:rsidRPr="001E085C" w:rsidRDefault="00127490" w:rsidP="00127490">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0A49E9BE"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098DBFD"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2" w:type="dxa"/>
            <w:tcBorders>
              <w:top w:val="single" w:sz="4" w:space="0" w:color="auto"/>
            </w:tcBorders>
          </w:tcPr>
          <w:p w14:paraId="133C5B12"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0D7E7312"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7112F7D"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c>
          <w:tcPr>
            <w:tcW w:w="283" w:type="dxa"/>
          </w:tcPr>
          <w:p w14:paraId="79579FDB" w14:textId="77777777" w:rsidR="00127490" w:rsidRPr="001E085C" w:rsidRDefault="00127490" w:rsidP="00127490">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319C7F68"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BD0935E"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2" w:type="dxa"/>
            <w:tcBorders>
              <w:top w:val="single" w:sz="4" w:space="0" w:color="auto"/>
            </w:tcBorders>
          </w:tcPr>
          <w:p w14:paraId="6BB26E23"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p>
        </w:tc>
        <w:tc>
          <w:tcPr>
            <w:tcW w:w="1167" w:type="dxa"/>
            <w:tcBorders>
              <w:top w:val="single" w:sz="4" w:space="0" w:color="auto"/>
              <w:bottom w:val="single" w:sz="4" w:space="0" w:color="auto"/>
            </w:tcBorders>
          </w:tcPr>
          <w:p w14:paraId="3738319F"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1D472D0"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r>
      <w:tr w:rsidR="00214FB0" w:rsidRPr="001E085C" w14:paraId="4C2DB012" w14:textId="77777777" w:rsidTr="00127490">
        <w:tblPrEx>
          <w:tblCellMar>
            <w:left w:w="108" w:type="dxa"/>
            <w:right w:w="108" w:type="dxa"/>
          </w:tblCellMar>
        </w:tblPrEx>
        <w:tc>
          <w:tcPr>
            <w:tcW w:w="3544" w:type="dxa"/>
            <w:shd w:val="clear" w:color="auto" w:fill="auto"/>
          </w:tcPr>
          <w:p w14:paraId="52777D29" w14:textId="77777777" w:rsidR="00214FB0" w:rsidRPr="001E085C" w:rsidRDefault="00214FB0" w:rsidP="0057246B">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Rental for real estate recognized under</w:t>
            </w:r>
          </w:p>
        </w:tc>
        <w:tc>
          <w:tcPr>
            <w:tcW w:w="1174" w:type="dxa"/>
            <w:shd w:val="clear" w:color="auto" w:fill="auto"/>
          </w:tcPr>
          <w:p w14:paraId="4D097286" w14:textId="77777777" w:rsidR="00214FB0" w:rsidRPr="001E085C" w:rsidRDefault="00214FB0" w:rsidP="0057246B">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7E7B5658" w14:textId="77777777" w:rsidR="00214FB0" w:rsidRPr="001E085C" w:rsidRDefault="00214FB0" w:rsidP="0057246B">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5CAC5BBD" w14:textId="77777777" w:rsidR="00214FB0" w:rsidRPr="001E085C" w:rsidRDefault="00214FB0" w:rsidP="0057246B">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5B483F8B" w14:textId="77777777" w:rsidR="00214FB0" w:rsidRPr="001E085C" w:rsidRDefault="00214FB0" w:rsidP="0057246B">
            <w:pPr>
              <w:spacing w:after="0" w:line="240" w:lineRule="auto"/>
              <w:rPr>
                <w:rFonts w:ascii="Angsana New" w:eastAsia="Times New Roman" w:hAnsi="Angsana New" w:cs="Angsana New"/>
                <w:sz w:val="28"/>
                <w:cs/>
                <w:lang w:val="th-TH"/>
              </w:rPr>
            </w:pPr>
          </w:p>
        </w:tc>
        <w:tc>
          <w:tcPr>
            <w:tcW w:w="1166" w:type="dxa"/>
            <w:shd w:val="clear" w:color="auto" w:fill="auto"/>
          </w:tcPr>
          <w:p w14:paraId="7DBAA82F" w14:textId="77777777" w:rsidR="00214FB0" w:rsidRPr="001E085C" w:rsidRDefault="00214FB0"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7CD31A77" w14:textId="77777777" w:rsidR="00214FB0" w:rsidRPr="001E085C" w:rsidRDefault="00214FB0" w:rsidP="0057246B">
            <w:pPr>
              <w:spacing w:after="0" w:line="240" w:lineRule="auto"/>
              <w:ind w:left="-92"/>
              <w:jc w:val="right"/>
              <w:rPr>
                <w:rFonts w:ascii="Angsana New" w:eastAsia="Times New Roman" w:hAnsi="Angsana New" w:cs="Angsana New"/>
                <w:sz w:val="28"/>
              </w:rPr>
            </w:pPr>
          </w:p>
        </w:tc>
        <w:tc>
          <w:tcPr>
            <w:tcW w:w="1167" w:type="dxa"/>
            <w:shd w:val="clear" w:color="auto" w:fill="auto"/>
          </w:tcPr>
          <w:p w14:paraId="49AB5020" w14:textId="77777777" w:rsidR="00214FB0" w:rsidRPr="001E085C" w:rsidRDefault="00214FB0" w:rsidP="0057246B">
            <w:pPr>
              <w:spacing w:after="0" w:line="240" w:lineRule="auto"/>
              <w:ind w:left="-92"/>
              <w:jc w:val="right"/>
              <w:rPr>
                <w:rFonts w:ascii="Angsana New" w:eastAsia="Times New Roman" w:hAnsi="Angsana New" w:cs="Angsana New"/>
                <w:sz w:val="28"/>
              </w:rPr>
            </w:pPr>
          </w:p>
        </w:tc>
      </w:tr>
      <w:tr w:rsidR="00127490" w:rsidRPr="001E085C" w14:paraId="52BA158D" w14:textId="77777777" w:rsidTr="00233A60">
        <w:tblPrEx>
          <w:tblCellMar>
            <w:left w:w="108" w:type="dxa"/>
            <w:right w:w="108" w:type="dxa"/>
          </w:tblCellMar>
        </w:tblPrEx>
        <w:tc>
          <w:tcPr>
            <w:tcW w:w="3544" w:type="dxa"/>
            <w:shd w:val="clear" w:color="auto" w:fill="auto"/>
          </w:tcPr>
          <w:p w14:paraId="0FC87138" w14:textId="77777777" w:rsidR="00127490" w:rsidRPr="001E085C" w:rsidRDefault="00127490" w:rsidP="00127490">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financial lease agreement</w:t>
            </w:r>
          </w:p>
        </w:tc>
        <w:tc>
          <w:tcPr>
            <w:tcW w:w="1174" w:type="dxa"/>
            <w:shd w:val="clear" w:color="auto" w:fill="auto"/>
            <w:vAlign w:val="bottom"/>
          </w:tcPr>
          <w:p w14:paraId="17AC1A2F" w14:textId="77777777" w:rsidR="00127490" w:rsidRPr="001E085C" w:rsidRDefault="00127490" w:rsidP="00127490">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119,960,470</w:t>
            </w:r>
          </w:p>
        </w:tc>
        <w:tc>
          <w:tcPr>
            <w:tcW w:w="282" w:type="dxa"/>
            <w:shd w:val="clear" w:color="auto" w:fill="auto"/>
            <w:vAlign w:val="bottom"/>
          </w:tcPr>
          <w:p w14:paraId="40753053" w14:textId="77777777" w:rsidR="00127490" w:rsidRPr="001E085C" w:rsidRDefault="00127490" w:rsidP="00127490">
            <w:pPr>
              <w:spacing w:after="0" w:line="240" w:lineRule="auto"/>
              <w:rPr>
                <w:rFonts w:ascii="Angsana New" w:eastAsia="Times New Roman" w:hAnsi="Angsana New" w:cs="Times New Roman"/>
                <w:sz w:val="28"/>
                <w:rtl/>
                <w:lang w:bidi="ar-SA"/>
              </w:rPr>
            </w:pPr>
          </w:p>
        </w:tc>
        <w:tc>
          <w:tcPr>
            <w:tcW w:w="1174" w:type="dxa"/>
            <w:shd w:val="clear" w:color="auto" w:fill="auto"/>
            <w:vAlign w:val="bottom"/>
          </w:tcPr>
          <w:p w14:paraId="6ACBC348" w14:textId="77777777" w:rsidR="00127490" w:rsidRPr="001E085C" w:rsidRDefault="00127490" w:rsidP="001274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119,960,470</w:t>
            </w:r>
          </w:p>
        </w:tc>
        <w:tc>
          <w:tcPr>
            <w:tcW w:w="283" w:type="dxa"/>
            <w:shd w:val="clear" w:color="auto" w:fill="auto"/>
            <w:vAlign w:val="bottom"/>
          </w:tcPr>
          <w:p w14:paraId="260F86E9" w14:textId="77777777" w:rsidR="00127490" w:rsidRPr="001E085C" w:rsidRDefault="00127490" w:rsidP="00127490">
            <w:pPr>
              <w:spacing w:after="0" w:line="240" w:lineRule="auto"/>
              <w:rPr>
                <w:rFonts w:ascii="Angsana New" w:eastAsia="Times New Roman" w:hAnsi="Angsana New" w:cs="Angsana New"/>
                <w:sz w:val="28"/>
                <w:cs/>
                <w:lang w:val="th-TH"/>
              </w:rPr>
            </w:pPr>
          </w:p>
        </w:tc>
        <w:tc>
          <w:tcPr>
            <w:tcW w:w="1166" w:type="dxa"/>
            <w:shd w:val="clear" w:color="auto" w:fill="auto"/>
            <w:vAlign w:val="bottom"/>
          </w:tcPr>
          <w:p w14:paraId="3CB765BF" w14:textId="77777777" w:rsidR="00127490" w:rsidRPr="001E085C" w:rsidRDefault="00127490" w:rsidP="00127490">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58,248,463</w:t>
            </w:r>
          </w:p>
        </w:tc>
        <w:tc>
          <w:tcPr>
            <w:tcW w:w="282" w:type="dxa"/>
            <w:shd w:val="clear" w:color="auto" w:fill="auto"/>
            <w:vAlign w:val="bottom"/>
          </w:tcPr>
          <w:p w14:paraId="62C726B4" w14:textId="77777777" w:rsidR="00127490" w:rsidRPr="001E085C" w:rsidRDefault="00127490" w:rsidP="00127490">
            <w:pPr>
              <w:spacing w:after="0" w:line="240" w:lineRule="auto"/>
              <w:ind w:left="-92"/>
              <w:jc w:val="right"/>
              <w:rPr>
                <w:rFonts w:ascii="Angsana New" w:eastAsia="Times New Roman" w:hAnsi="Angsana New" w:cs="Angsana New"/>
                <w:sz w:val="28"/>
              </w:rPr>
            </w:pPr>
          </w:p>
        </w:tc>
        <w:tc>
          <w:tcPr>
            <w:tcW w:w="1167" w:type="dxa"/>
            <w:shd w:val="clear" w:color="auto" w:fill="auto"/>
            <w:vAlign w:val="bottom"/>
          </w:tcPr>
          <w:p w14:paraId="0D24AAD3" w14:textId="77777777" w:rsidR="00127490" w:rsidRPr="001E085C" w:rsidRDefault="00127490" w:rsidP="001274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58</w:t>
            </w:r>
            <w:r>
              <w:rPr>
                <w:rFonts w:ascii="Angsana New" w:eastAsia="Times New Roman" w:hAnsi="Angsana New" w:cs="Angsana New"/>
                <w:sz w:val="28"/>
              </w:rPr>
              <w:t>,248,463</w:t>
            </w:r>
          </w:p>
        </w:tc>
      </w:tr>
      <w:tr w:rsidR="00127490" w:rsidRPr="001E085C" w14:paraId="0768EDD3" w14:textId="77777777" w:rsidTr="00233A60">
        <w:tblPrEx>
          <w:tblCellMar>
            <w:left w:w="108" w:type="dxa"/>
            <w:right w:w="108" w:type="dxa"/>
          </w:tblCellMar>
        </w:tblPrEx>
        <w:tc>
          <w:tcPr>
            <w:tcW w:w="3544" w:type="dxa"/>
            <w:shd w:val="clear" w:color="auto" w:fill="auto"/>
          </w:tcPr>
          <w:p w14:paraId="47D9A534" w14:textId="77777777" w:rsidR="00127490" w:rsidRPr="001E085C" w:rsidRDefault="00127490" w:rsidP="00127490">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Deferred interest expenses</w:t>
            </w:r>
          </w:p>
        </w:tc>
        <w:tc>
          <w:tcPr>
            <w:tcW w:w="1174" w:type="dxa"/>
            <w:tcBorders>
              <w:bottom w:val="single" w:sz="4" w:space="0" w:color="auto"/>
            </w:tcBorders>
            <w:shd w:val="clear" w:color="auto" w:fill="auto"/>
            <w:vAlign w:val="bottom"/>
          </w:tcPr>
          <w:p w14:paraId="03A393B6" w14:textId="77777777" w:rsidR="00127490" w:rsidRPr="001E085C" w:rsidRDefault="00127490" w:rsidP="00127490">
            <w:pPr>
              <w:spacing w:after="0" w:line="240" w:lineRule="auto"/>
              <w:jc w:val="right"/>
              <w:rPr>
                <w:rFonts w:ascii="Angsana New" w:hAnsi="Angsana New" w:cs="Angsana New"/>
                <w:sz w:val="28"/>
              </w:rPr>
            </w:pPr>
            <w:r>
              <w:rPr>
                <w:rFonts w:ascii="Angsana New" w:eastAsia="Times New Roman" w:hAnsi="Angsana New" w:cs="Angsana New"/>
                <w:sz w:val="28"/>
              </w:rPr>
              <w:t>(30,809,379)</w:t>
            </w:r>
          </w:p>
        </w:tc>
        <w:tc>
          <w:tcPr>
            <w:tcW w:w="282" w:type="dxa"/>
            <w:shd w:val="clear" w:color="auto" w:fill="auto"/>
            <w:vAlign w:val="bottom"/>
          </w:tcPr>
          <w:p w14:paraId="35665C19" w14:textId="77777777" w:rsidR="00127490" w:rsidRPr="001E085C" w:rsidRDefault="00127490" w:rsidP="00127490">
            <w:pPr>
              <w:spacing w:after="0" w:line="240" w:lineRule="auto"/>
              <w:jc w:val="right"/>
              <w:rPr>
                <w:rFonts w:ascii="Angsana New" w:hAnsi="Angsana New" w:cs="Angsana New"/>
                <w:sz w:val="28"/>
              </w:rPr>
            </w:pPr>
          </w:p>
        </w:tc>
        <w:tc>
          <w:tcPr>
            <w:tcW w:w="1174" w:type="dxa"/>
            <w:tcBorders>
              <w:bottom w:val="single" w:sz="4" w:space="0" w:color="auto"/>
            </w:tcBorders>
            <w:shd w:val="clear" w:color="auto" w:fill="auto"/>
            <w:vAlign w:val="bottom"/>
          </w:tcPr>
          <w:p w14:paraId="32E800A7" w14:textId="77777777" w:rsidR="00127490" w:rsidRPr="001E085C" w:rsidRDefault="00127490" w:rsidP="00127490">
            <w:pPr>
              <w:spacing w:after="0" w:line="240" w:lineRule="auto"/>
              <w:ind w:left="-92"/>
              <w:jc w:val="right"/>
              <w:rPr>
                <w:rFonts w:ascii="Angsana New" w:eastAsia="Times New Roman" w:hAnsi="Angsana New" w:cs="Angsana New"/>
                <w:sz w:val="28"/>
                <w:highlight w:val="yellow"/>
                <w:cs/>
              </w:rPr>
            </w:pPr>
            <w:r>
              <w:rPr>
                <w:rFonts w:ascii="Angsana New" w:eastAsia="Times New Roman" w:hAnsi="Angsana New" w:cs="Angsana New"/>
                <w:sz w:val="28"/>
              </w:rPr>
              <w:t>(30,809,379)</w:t>
            </w:r>
          </w:p>
        </w:tc>
        <w:tc>
          <w:tcPr>
            <w:tcW w:w="283" w:type="dxa"/>
            <w:shd w:val="clear" w:color="auto" w:fill="auto"/>
            <w:vAlign w:val="bottom"/>
          </w:tcPr>
          <w:p w14:paraId="096DCAC8" w14:textId="77777777" w:rsidR="00127490" w:rsidRPr="001E085C" w:rsidRDefault="00127490" w:rsidP="00127490">
            <w:pPr>
              <w:spacing w:after="0" w:line="240" w:lineRule="auto"/>
              <w:jc w:val="right"/>
              <w:rPr>
                <w:rFonts w:ascii="Angsana New" w:hAnsi="Angsana New" w:cs="Angsana New"/>
                <w:sz w:val="28"/>
              </w:rPr>
            </w:pPr>
          </w:p>
        </w:tc>
        <w:tc>
          <w:tcPr>
            <w:tcW w:w="1166" w:type="dxa"/>
            <w:tcBorders>
              <w:bottom w:val="single" w:sz="4" w:space="0" w:color="auto"/>
            </w:tcBorders>
            <w:shd w:val="clear" w:color="auto" w:fill="auto"/>
            <w:vAlign w:val="bottom"/>
          </w:tcPr>
          <w:p w14:paraId="54091267" w14:textId="77777777" w:rsidR="00127490" w:rsidRPr="001E085C" w:rsidRDefault="00127490" w:rsidP="00127490">
            <w:pPr>
              <w:spacing w:after="0" w:line="240" w:lineRule="auto"/>
              <w:ind w:left="-45"/>
              <w:jc w:val="right"/>
              <w:rPr>
                <w:rFonts w:ascii="Angsana New" w:hAnsi="Angsana New" w:cs="Angsana New"/>
                <w:sz w:val="28"/>
              </w:rPr>
            </w:pPr>
            <w:r>
              <w:rPr>
                <w:rFonts w:ascii="Angsana New" w:eastAsia="Times New Roman" w:hAnsi="Angsana New" w:cs="Angsana New"/>
                <w:sz w:val="28"/>
              </w:rPr>
              <w:t>(14,959,920)</w:t>
            </w:r>
          </w:p>
        </w:tc>
        <w:tc>
          <w:tcPr>
            <w:tcW w:w="282" w:type="dxa"/>
            <w:shd w:val="clear" w:color="auto" w:fill="auto"/>
            <w:vAlign w:val="bottom"/>
          </w:tcPr>
          <w:p w14:paraId="7B13D8A6" w14:textId="77777777" w:rsidR="00127490" w:rsidRPr="001E085C" w:rsidRDefault="00127490" w:rsidP="00127490">
            <w:pPr>
              <w:spacing w:after="0" w:line="240" w:lineRule="auto"/>
              <w:jc w:val="right"/>
              <w:rPr>
                <w:rFonts w:ascii="Angsana New" w:hAnsi="Angsana New" w:cs="Angsana New"/>
                <w:sz w:val="28"/>
              </w:rPr>
            </w:pPr>
          </w:p>
        </w:tc>
        <w:tc>
          <w:tcPr>
            <w:tcW w:w="1167" w:type="dxa"/>
            <w:tcBorders>
              <w:bottom w:val="single" w:sz="4" w:space="0" w:color="auto"/>
            </w:tcBorders>
            <w:shd w:val="clear" w:color="auto" w:fill="auto"/>
            <w:vAlign w:val="bottom"/>
          </w:tcPr>
          <w:p w14:paraId="436B5356" w14:textId="77777777" w:rsidR="00127490" w:rsidRPr="001E085C" w:rsidRDefault="00127490" w:rsidP="00127490">
            <w:pPr>
              <w:spacing w:after="0" w:line="240" w:lineRule="auto"/>
              <w:ind w:left="-92"/>
              <w:jc w:val="right"/>
              <w:rPr>
                <w:rFonts w:ascii="Angsana New" w:eastAsia="Times New Roman" w:hAnsi="Angsana New" w:cs="Angsana New"/>
                <w:sz w:val="28"/>
                <w:highlight w:val="yellow"/>
                <w:cs/>
              </w:rPr>
            </w:pPr>
            <w:r>
              <w:rPr>
                <w:rFonts w:ascii="Angsana New" w:eastAsia="Times New Roman" w:hAnsi="Angsana New" w:cs="Angsana New"/>
                <w:sz w:val="28"/>
              </w:rPr>
              <w:t>(14,959,920)</w:t>
            </w:r>
          </w:p>
        </w:tc>
      </w:tr>
      <w:tr w:rsidR="00127490" w:rsidRPr="001E085C" w14:paraId="530700BB" w14:textId="77777777" w:rsidTr="00233A60">
        <w:tblPrEx>
          <w:tblCellMar>
            <w:left w:w="108" w:type="dxa"/>
            <w:right w:w="108" w:type="dxa"/>
          </w:tblCellMar>
        </w:tblPrEx>
        <w:tc>
          <w:tcPr>
            <w:tcW w:w="3544" w:type="dxa"/>
            <w:shd w:val="clear" w:color="auto" w:fill="auto"/>
          </w:tcPr>
          <w:p w14:paraId="5F787A7D" w14:textId="77777777" w:rsidR="00127490" w:rsidRPr="001E085C" w:rsidRDefault="00127490" w:rsidP="00127490">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lang w:val="th-TH"/>
              </w:rPr>
              <w:t>Ending balance</w:t>
            </w:r>
          </w:p>
        </w:tc>
        <w:tc>
          <w:tcPr>
            <w:tcW w:w="1174" w:type="dxa"/>
            <w:tcBorders>
              <w:top w:val="single" w:sz="4" w:space="0" w:color="auto"/>
            </w:tcBorders>
            <w:shd w:val="clear" w:color="auto" w:fill="auto"/>
            <w:vAlign w:val="bottom"/>
          </w:tcPr>
          <w:p w14:paraId="2BFFE826" w14:textId="77777777" w:rsidR="00127490" w:rsidRPr="001E085C" w:rsidRDefault="00127490" w:rsidP="00127490">
            <w:pPr>
              <w:spacing w:after="0" w:line="240" w:lineRule="auto"/>
              <w:jc w:val="right"/>
              <w:rPr>
                <w:rFonts w:ascii="Angsana New" w:hAnsi="Angsana New" w:cs="Angsana New"/>
                <w:sz w:val="28"/>
              </w:rPr>
            </w:pPr>
            <w:r>
              <w:rPr>
                <w:rFonts w:ascii="Angsana New" w:eastAsia="Times New Roman" w:hAnsi="Angsana New" w:cs="Angsana New"/>
                <w:sz w:val="28"/>
              </w:rPr>
              <w:t>89,151,091</w:t>
            </w:r>
          </w:p>
        </w:tc>
        <w:tc>
          <w:tcPr>
            <w:tcW w:w="282" w:type="dxa"/>
            <w:shd w:val="clear" w:color="auto" w:fill="auto"/>
            <w:vAlign w:val="bottom"/>
          </w:tcPr>
          <w:p w14:paraId="1379D25F" w14:textId="77777777" w:rsidR="00127490" w:rsidRPr="001E085C" w:rsidRDefault="00127490" w:rsidP="00127490">
            <w:pPr>
              <w:spacing w:after="0" w:line="240" w:lineRule="auto"/>
              <w:jc w:val="right"/>
              <w:rPr>
                <w:rFonts w:ascii="Angsana New" w:hAnsi="Angsana New" w:cs="Angsana New"/>
                <w:sz w:val="28"/>
              </w:rPr>
            </w:pPr>
          </w:p>
        </w:tc>
        <w:tc>
          <w:tcPr>
            <w:tcW w:w="1174" w:type="dxa"/>
            <w:tcBorders>
              <w:top w:val="single" w:sz="4" w:space="0" w:color="auto"/>
            </w:tcBorders>
            <w:shd w:val="clear" w:color="auto" w:fill="auto"/>
            <w:vAlign w:val="bottom"/>
          </w:tcPr>
          <w:p w14:paraId="438854D0" w14:textId="77777777" w:rsidR="00127490" w:rsidRPr="001E085C" w:rsidRDefault="00127490" w:rsidP="00127490">
            <w:pPr>
              <w:spacing w:after="0" w:line="240" w:lineRule="auto"/>
              <w:ind w:left="-92"/>
              <w:jc w:val="right"/>
              <w:rPr>
                <w:rFonts w:ascii="Angsana New" w:hAnsi="Angsana New" w:cs="Angsana New"/>
                <w:sz w:val="28"/>
              </w:rPr>
            </w:pPr>
            <w:r>
              <w:rPr>
                <w:rFonts w:ascii="Angsana New" w:eastAsia="Times New Roman" w:hAnsi="Angsana New" w:cs="Angsana New"/>
                <w:sz w:val="28"/>
              </w:rPr>
              <w:t>89,151,091</w:t>
            </w:r>
          </w:p>
        </w:tc>
        <w:tc>
          <w:tcPr>
            <w:tcW w:w="283" w:type="dxa"/>
            <w:shd w:val="clear" w:color="auto" w:fill="auto"/>
            <w:vAlign w:val="bottom"/>
          </w:tcPr>
          <w:p w14:paraId="602A8248" w14:textId="77777777" w:rsidR="00127490" w:rsidRPr="001E085C" w:rsidRDefault="00127490" w:rsidP="00127490">
            <w:pPr>
              <w:spacing w:after="0" w:line="240" w:lineRule="auto"/>
              <w:jc w:val="right"/>
              <w:rPr>
                <w:rFonts w:ascii="Angsana New" w:hAnsi="Angsana New" w:cs="Angsana New"/>
                <w:sz w:val="28"/>
              </w:rPr>
            </w:pPr>
          </w:p>
        </w:tc>
        <w:tc>
          <w:tcPr>
            <w:tcW w:w="1166" w:type="dxa"/>
            <w:tcBorders>
              <w:top w:val="single" w:sz="4" w:space="0" w:color="auto"/>
            </w:tcBorders>
            <w:shd w:val="clear" w:color="auto" w:fill="auto"/>
            <w:vAlign w:val="bottom"/>
          </w:tcPr>
          <w:p w14:paraId="59D4F260" w14:textId="77777777" w:rsidR="00127490" w:rsidRPr="001E085C" w:rsidRDefault="00127490" w:rsidP="00127490">
            <w:pPr>
              <w:spacing w:after="0" w:line="240" w:lineRule="auto"/>
              <w:ind w:left="-45"/>
              <w:jc w:val="right"/>
              <w:rPr>
                <w:rFonts w:ascii="Angsana New" w:hAnsi="Angsana New" w:cs="Angsana New"/>
                <w:sz w:val="28"/>
              </w:rPr>
            </w:pPr>
            <w:r>
              <w:rPr>
                <w:rFonts w:ascii="Angsana New" w:eastAsia="Times New Roman" w:hAnsi="Angsana New" w:cs="Angsana New"/>
                <w:sz w:val="28"/>
              </w:rPr>
              <w:t>43,288,543</w:t>
            </w:r>
          </w:p>
        </w:tc>
        <w:tc>
          <w:tcPr>
            <w:tcW w:w="282" w:type="dxa"/>
            <w:shd w:val="clear" w:color="auto" w:fill="auto"/>
            <w:vAlign w:val="bottom"/>
          </w:tcPr>
          <w:p w14:paraId="59632E21" w14:textId="77777777" w:rsidR="00127490" w:rsidRPr="001E085C" w:rsidRDefault="00127490" w:rsidP="00127490">
            <w:pPr>
              <w:spacing w:after="0" w:line="240" w:lineRule="auto"/>
              <w:jc w:val="right"/>
              <w:rPr>
                <w:rFonts w:ascii="Angsana New" w:hAnsi="Angsana New" w:cs="Angsana New"/>
                <w:sz w:val="28"/>
              </w:rPr>
            </w:pPr>
          </w:p>
        </w:tc>
        <w:tc>
          <w:tcPr>
            <w:tcW w:w="1167" w:type="dxa"/>
            <w:tcBorders>
              <w:top w:val="single" w:sz="4" w:space="0" w:color="auto"/>
            </w:tcBorders>
            <w:shd w:val="clear" w:color="auto" w:fill="auto"/>
            <w:vAlign w:val="bottom"/>
          </w:tcPr>
          <w:p w14:paraId="4CED9F59" w14:textId="77777777" w:rsidR="00127490" w:rsidRPr="001E085C" w:rsidRDefault="00127490" w:rsidP="00127490">
            <w:pPr>
              <w:spacing w:after="0" w:line="240" w:lineRule="auto"/>
              <w:ind w:left="-92"/>
              <w:jc w:val="right"/>
              <w:rPr>
                <w:rFonts w:ascii="Angsana New" w:hAnsi="Angsana New" w:cs="Angsana New"/>
                <w:sz w:val="28"/>
              </w:rPr>
            </w:pPr>
            <w:r>
              <w:rPr>
                <w:rFonts w:ascii="Angsana New" w:eastAsia="Times New Roman" w:hAnsi="Angsana New" w:cs="Angsana New"/>
                <w:sz w:val="28"/>
              </w:rPr>
              <w:t>43,288,543</w:t>
            </w:r>
          </w:p>
        </w:tc>
      </w:tr>
      <w:tr w:rsidR="009F2418" w:rsidRPr="001E085C" w14:paraId="39400B50" w14:textId="77777777" w:rsidTr="00127490">
        <w:tblPrEx>
          <w:tblCellMar>
            <w:left w:w="108" w:type="dxa"/>
            <w:right w:w="108" w:type="dxa"/>
          </w:tblCellMar>
        </w:tblPrEx>
        <w:tc>
          <w:tcPr>
            <w:tcW w:w="3544" w:type="dxa"/>
            <w:shd w:val="clear" w:color="auto" w:fill="auto"/>
          </w:tcPr>
          <w:p w14:paraId="4EB3F93F" w14:textId="77777777" w:rsidR="009F2418" w:rsidRPr="001E085C" w:rsidRDefault="009F2418" w:rsidP="009F2418">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Current portion of rental for</w:t>
            </w:r>
          </w:p>
        </w:tc>
        <w:tc>
          <w:tcPr>
            <w:tcW w:w="1174" w:type="dxa"/>
            <w:shd w:val="clear" w:color="auto" w:fill="auto"/>
          </w:tcPr>
          <w:p w14:paraId="696DD4A1" w14:textId="77777777" w:rsidR="009F2418" w:rsidRPr="001E085C" w:rsidRDefault="009F2418" w:rsidP="009F2418">
            <w:pPr>
              <w:spacing w:after="0" w:line="240" w:lineRule="auto"/>
              <w:jc w:val="right"/>
              <w:rPr>
                <w:rFonts w:ascii="Angsana New" w:hAnsi="Angsana New" w:cs="Angsana New"/>
                <w:sz w:val="28"/>
              </w:rPr>
            </w:pPr>
          </w:p>
        </w:tc>
        <w:tc>
          <w:tcPr>
            <w:tcW w:w="282" w:type="dxa"/>
            <w:shd w:val="clear" w:color="auto" w:fill="auto"/>
          </w:tcPr>
          <w:p w14:paraId="35831029" w14:textId="77777777" w:rsidR="009F2418" w:rsidRPr="001E085C" w:rsidRDefault="009F2418" w:rsidP="009F2418">
            <w:pPr>
              <w:spacing w:after="0" w:line="240" w:lineRule="auto"/>
              <w:jc w:val="right"/>
              <w:rPr>
                <w:rFonts w:ascii="Angsana New" w:hAnsi="Angsana New" w:cs="Angsana New"/>
                <w:sz w:val="28"/>
              </w:rPr>
            </w:pPr>
          </w:p>
        </w:tc>
        <w:tc>
          <w:tcPr>
            <w:tcW w:w="1174" w:type="dxa"/>
            <w:shd w:val="clear" w:color="auto" w:fill="auto"/>
          </w:tcPr>
          <w:p w14:paraId="000FCF6A" w14:textId="77777777" w:rsidR="009F2418" w:rsidRPr="001E085C" w:rsidRDefault="009F2418" w:rsidP="009F2418">
            <w:pPr>
              <w:spacing w:after="0" w:line="240" w:lineRule="auto"/>
              <w:jc w:val="right"/>
              <w:rPr>
                <w:rFonts w:ascii="Angsana New" w:hAnsi="Angsana New" w:cs="Angsana New"/>
                <w:sz w:val="28"/>
              </w:rPr>
            </w:pPr>
          </w:p>
        </w:tc>
        <w:tc>
          <w:tcPr>
            <w:tcW w:w="283" w:type="dxa"/>
            <w:shd w:val="clear" w:color="auto" w:fill="auto"/>
          </w:tcPr>
          <w:p w14:paraId="7994B2CD" w14:textId="77777777" w:rsidR="009F2418" w:rsidRPr="001E085C" w:rsidRDefault="009F2418" w:rsidP="009F2418">
            <w:pPr>
              <w:spacing w:after="0" w:line="240" w:lineRule="auto"/>
              <w:jc w:val="right"/>
              <w:rPr>
                <w:rFonts w:ascii="Angsana New" w:hAnsi="Angsana New" w:cs="Angsana New"/>
                <w:sz w:val="28"/>
              </w:rPr>
            </w:pPr>
          </w:p>
        </w:tc>
        <w:tc>
          <w:tcPr>
            <w:tcW w:w="1166" w:type="dxa"/>
            <w:shd w:val="clear" w:color="auto" w:fill="auto"/>
          </w:tcPr>
          <w:p w14:paraId="589C6380" w14:textId="77777777" w:rsidR="009F2418" w:rsidRPr="001E085C" w:rsidRDefault="009F2418" w:rsidP="009F2418">
            <w:pPr>
              <w:spacing w:after="0" w:line="240" w:lineRule="auto"/>
              <w:jc w:val="right"/>
              <w:rPr>
                <w:rFonts w:ascii="Angsana New" w:hAnsi="Angsana New" w:cs="Angsana New"/>
                <w:sz w:val="28"/>
              </w:rPr>
            </w:pPr>
          </w:p>
        </w:tc>
        <w:tc>
          <w:tcPr>
            <w:tcW w:w="282" w:type="dxa"/>
            <w:shd w:val="clear" w:color="auto" w:fill="auto"/>
          </w:tcPr>
          <w:p w14:paraId="02A204BD" w14:textId="77777777" w:rsidR="009F2418" w:rsidRPr="001E085C" w:rsidRDefault="009F2418" w:rsidP="009F2418">
            <w:pPr>
              <w:spacing w:after="0" w:line="240" w:lineRule="auto"/>
              <w:jc w:val="right"/>
              <w:rPr>
                <w:rFonts w:ascii="Angsana New" w:hAnsi="Angsana New" w:cs="Angsana New"/>
                <w:sz w:val="28"/>
              </w:rPr>
            </w:pPr>
          </w:p>
        </w:tc>
        <w:tc>
          <w:tcPr>
            <w:tcW w:w="1167" w:type="dxa"/>
            <w:shd w:val="clear" w:color="auto" w:fill="auto"/>
          </w:tcPr>
          <w:p w14:paraId="1C9C74F8" w14:textId="77777777" w:rsidR="009F2418" w:rsidRPr="001E085C" w:rsidRDefault="009F2418" w:rsidP="009F2418">
            <w:pPr>
              <w:spacing w:after="0" w:line="240" w:lineRule="auto"/>
              <w:jc w:val="right"/>
              <w:rPr>
                <w:rFonts w:ascii="Angsana New" w:hAnsi="Angsana New" w:cs="Angsana New"/>
                <w:sz w:val="28"/>
              </w:rPr>
            </w:pPr>
          </w:p>
        </w:tc>
      </w:tr>
      <w:tr w:rsidR="009F2418" w:rsidRPr="001E085C" w14:paraId="511932B3" w14:textId="77777777" w:rsidTr="00127490">
        <w:tblPrEx>
          <w:tblCellMar>
            <w:left w:w="108" w:type="dxa"/>
            <w:right w:w="108" w:type="dxa"/>
          </w:tblCellMar>
        </w:tblPrEx>
        <w:tc>
          <w:tcPr>
            <w:tcW w:w="3544" w:type="dxa"/>
            <w:shd w:val="clear" w:color="auto" w:fill="auto"/>
          </w:tcPr>
          <w:p w14:paraId="68FED5E6" w14:textId="77777777" w:rsidR="009F2418" w:rsidRPr="001E085C" w:rsidRDefault="009F2418" w:rsidP="009F2418">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real estate recognized under </w:t>
            </w:r>
          </w:p>
        </w:tc>
        <w:tc>
          <w:tcPr>
            <w:tcW w:w="1174" w:type="dxa"/>
            <w:shd w:val="clear" w:color="auto" w:fill="auto"/>
          </w:tcPr>
          <w:p w14:paraId="1360D098" w14:textId="77777777" w:rsidR="009F2418" w:rsidRPr="001E085C" w:rsidRDefault="009F2418" w:rsidP="009F2418">
            <w:pPr>
              <w:spacing w:after="0" w:line="240" w:lineRule="auto"/>
              <w:jc w:val="right"/>
              <w:rPr>
                <w:rFonts w:ascii="Angsana New" w:hAnsi="Angsana New" w:cs="Angsana New"/>
                <w:sz w:val="28"/>
              </w:rPr>
            </w:pPr>
          </w:p>
        </w:tc>
        <w:tc>
          <w:tcPr>
            <w:tcW w:w="282" w:type="dxa"/>
            <w:shd w:val="clear" w:color="auto" w:fill="auto"/>
          </w:tcPr>
          <w:p w14:paraId="042F0A40" w14:textId="77777777" w:rsidR="009F2418" w:rsidRPr="001E085C" w:rsidRDefault="009F2418" w:rsidP="009F2418">
            <w:pPr>
              <w:spacing w:after="0" w:line="240" w:lineRule="auto"/>
              <w:jc w:val="right"/>
              <w:rPr>
                <w:rFonts w:ascii="Angsana New" w:hAnsi="Angsana New" w:cs="Angsana New"/>
                <w:sz w:val="28"/>
              </w:rPr>
            </w:pPr>
          </w:p>
        </w:tc>
        <w:tc>
          <w:tcPr>
            <w:tcW w:w="1174" w:type="dxa"/>
            <w:shd w:val="clear" w:color="auto" w:fill="auto"/>
          </w:tcPr>
          <w:p w14:paraId="1BA8E11D" w14:textId="77777777" w:rsidR="009F2418" w:rsidRPr="001E085C" w:rsidRDefault="009F2418" w:rsidP="009F2418">
            <w:pPr>
              <w:spacing w:after="0" w:line="240" w:lineRule="auto"/>
              <w:jc w:val="right"/>
              <w:rPr>
                <w:rFonts w:ascii="Angsana New" w:hAnsi="Angsana New" w:cs="Angsana New"/>
                <w:sz w:val="28"/>
              </w:rPr>
            </w:pPr>
          </w:p>
        </w:tc>
        <w:tc>
          <w:tcPr>
            <w:tcW w:w="283" w:type="dxa"/>
            <w:shd w:val="clear" w:color="auto" w:fill="auto"/>
          </w:tcPr>
          <w:p w14:paraId="38D0E14A" w14:textId="77777777" w:rsidR="009F2418" w:rsidRPr="001E085C" w:rsidRDefault="009F2418" w:rsidP="009F2418">
            <w:pPr>
              <w:spacing w:after="0" w:line="240" w:lineRule="auto"/>
              <w:jc w:val="right"/>
              <w:rPr>
                <w:rFonts w:ascii="Angsana New" w:hAnsi="Angsana New" w:cs="Angsana New"/>
                <w:sz w:val="28"/>
              </w:rPr>
            </w:pPr>
          </w:p>
        </w:tc>
        <w:tc>
          <w:tcPr>
            <w:tcW w:w="1166" w:type="dxa"/>
            <w:shd w:val="clear" w:color="auto" w:fill="auto"/>
          </w:tcPr>
          <w:p w14:paraId="405F9FDC" w14:textId="77777777" w:rsidR="009F2418" w:rsidRPr="001E085C" w:rsidRDefault="009F2418" w:rsidP="009F2418">
            <w:pPr>
              <w:spacing w:after="0" w:line="240" w:lineRule="auto"/>
              <w:jc w:val="right"/>
              <w:rPr>
                <w:rFonts w:ascii="Angsana New" w:hAnsi="Angsana New" w:cs="Angsana New"/>
                <w:sz w:val="28"/>
              </w:rPr>
            </w:pPr>
          </w:p>
        </w:tc>
        <w:tc>
          <w:tcPr>
            <w:tcW w:w="282" w:type="dxa"/>
            <w:shd w:val="clear" w:color="auto" w:fill="auto"/>
          </w:tcPr>
          <w:p w14:paraId="2F849BCE" w14:textId="77777777" w:rsidR="009F2418" w:rsidRPr="001E085C" w:rsidRDefault="009F2418" w:rsidP="009F2418">
            <w:pPr>
              <w:spacing w:after="0" w:line="240" w:lineRule="auto"/>
              <w:jc w:val="right"/>
              <w:rPr>
                <w:rFonts w:ascii="Angsana New" w:hAnsi="Angsana New" w:cs="Angsana New"/>
                <w:sz w:val="28"/>
              </w:rPr>
            </w:pPr>
          </w:p>
        </w:tc>
        <w:tc>
          <w:tcPr>
            <w:tcW w:w="1167" w:type="dxa"/>
            <w:shd w:val="clear" w:color="auto" w:fill="auto"/>
          </w:tcPr>
          <w:p w14:paraId="0D5A025C" w14:textId="77777777" w:rsidR="009F2418" w:rsidRPr="001E085C" w:rsidRDefault="009F2418" w:rsidP="009F2418">
            <w:pPr>
              <w:spacing w:after="0" w:line="240" w:lineRule="auto"/>
              <w:jc w:val="right"/>
              <w:rPr>
                <w:rFonts w:ascii="Angsana New" w:hAnsi="Angsana New" w:cs="Angsana New"/>
                <w:sz w:val="28"/>
              </w:rPr>
            </w:pPr>
          </w:p>
        </w:tc>
      </w:tr>
      <w:tr w:rsidR="00127490" w:rsidRPr="001E085C" w14:paraId="2CF7AF99" w14:textId="77777777" w:rsidTr="00233A60">
        <w:tblPrEx>
          <w:tblCellMar>
            <w:left w:w="108" w:type="dxa"/>
            <w:right w:w="108" w:type="dxa"/>
          </w:tblCellMar>
        </w:tblPrEx>
        <w:tc>
          <w:tcPr>
            <w:tcW w:w="3544" w:type="dxa"/>
            <w:shd w:val="clear" w:color="auto" w:fill="auto"/>
          </w:tcPr>
          <w:p w14:paraId="4EBAEE78" w14:textId="77777777" w:rsidR="00127490" w:rsidRPr="001E085C" w:rsidRDefault="00127490" w:rsidP="00127490">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financial lease agreement</w:t>
            </w:r>
          </w:p>
        </w:tc>
        <w:tc>
          <w:tcPr>
            <w:tcW w:w="1174" w:type="dxa"/>
            <w:shd w:val="clear" w:color="auto" w:fill="auto"/>
            <w:vAlign w:val="bottom"/>
          </w:tcPr>
          <w:p w14:paraId="745B4B94" w14:textId="77777777" w:rsidR="00127490" w:rsidRPr="001E085C" w:rsidRDefault="00127490" w:rsidP="00127490">
            <w:pPr>
              <w:spacing w:after="0" w:line="240" w:lineRule="auto"/>
              <w:jc w:val="right"/>
              <w:rPr>
                <w:rFonts w:ascii="Angsana New" w:hAnsi="Angsana New" w:cs="Angsana New"/>
                <w:sz w:val="28"/>
              </w:rPr>
            </w:pPr>
            <w:r>
              <w:rPr>
                <w:rFonts w:ascii="Angsana New" w:eastAsia="Times New Roman" w:hAnsi="Angsana New" w:cs="Angsana New"/>
                <w:sz w:val="28"/>
              </w:rPr>
              <w:t>(14,072,690)</w:t>
            </w:r>
          </w:p>
        </w:tc>
        <w:tc>
          <w:tcPr>
            <w:tcW w:w="282" w:type="dxa"/>
            <w:shd w:val="clear" w:color="auto" w:fill="auto"/>
            <w:vAlign w:val="bottom"/>
          </w:tcPr>
          <w:p w14:paraId="6D6F72BC" w14:textId="77777777" w:rsidR="00127490" w:rsidRPr="001E085C" w:rsidRDefault="00127490" w:rsidP="00127490">
            <w:pPr>
              <w:spacing w:after="0" w:line="240" w:lineRule="auto"/>
              <w:jc w:val="right"/>
              <w:rPr>
                <w:rFonts w:ascii="Angsana New" w:hAnsi="Angsana New" w:cs="Angsana New"/>
                <w:sz w:val="28"/>
              </w:rPr>
            </w:pPr>
          </w:p>
        </w:tc>
        <w:tc>
          <w:tcPr>
            <w:tcW w:w="1174" w:type="dxa"/>
            <w:shd w:val="clear" w:color="auto" w:fill="auto"/>
            <w:vAlign w:val="bottom"/>
          </w:tcPr>
          <w:p w14:paraId="67918DCE" w14:textId="77777777" w:rsidR="00127490" w:rsidRPr="001E085C" w:rsidRDefault="00127490" w:rsidP="001274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(6,180,059)</w:t>
            </w:r>
          </w:p>
        </w:tc>
        <w:tc>
          <w:tcPr>
            <w:tcW w:w="283" w:type="dxa"/>
            <w:shd w:val="clear" w:color="auto" w:fill="auto"/>
            <w:vAlign w:val="bottom"/>
          </w:tcPr>
          <w:p w14:paraId="55FA0D3F" w14:textId="77777777" w:rsidR="00127490" w:rsidRPr="001E085C" w:rsidRDefault="00127490" w:rsidP="00127490">
            <w:pPr>
              <w:spacing w:after="0" w:line="240" w:lineRule="auto"/>
              <w:jc w:val="right"/>
              <w:rPr>
                <w:rFonts w:ascii="Angsana New" w:hAnsi="Angsana New" w:cs="Angsana New"/>
                <w:sz w:val="28"/>
              </w:rPr>
            </w:pPr>
          </w:p>
        </w:tc>
        <w:tc>
          <w:tcPr>
            <w:tcW w:w="1166" w:type="dxa"/>
            <w:shd w:val="clear" w:color="auto" w:fill="auto"/>
            <w:vAlign w:val="bottom"/>
          </w:tcPr>
          <w:p w14:paraId="74DB1BED" w14:textId="77777777" w:rsidR="00127490" w:rsidRPr="001E085C" w:rsidRDefault="00127490" w:rsidP="00127490">
            <w:pPr>
              <w:spacing w:after="0" w:line="240" w:lineRule="auto"/>
              <w:jc w:val="right"/>
              <w:rPr>
                <w:rFonts w:ascii="Angsana New" w:hAnsi="Angsana New" w:cs="Angsana New"/>
                <w:sz w:val="28"/>
              </w:rPr>
            </w:pPr>
            <w:r>
              <w:rPr>
                <w:rFonts w:ascii="Angsana New" w:eastAsia="Times New Roman" w:hAnsi="Angsana New" w:cs="Angsana New"/>
                <w:sz w:val="28"/>
              </w:rPr>
              <w:t>(6,833,189)</w:t>
            </w:r>
          </w:p>
        </w:tc>
        <w:tc>
          <w:tcPr>
            <w:tcW w:w="282" w:type="dxa"/>
            <w:shd w:val="clear" w:color="auto" w:fill="auto"/>
            <w:vAlign w:val="bottom"/>
          </w:tcPr>
          <w:p w14:paraId="14CB3E79" w14:textId="77777777" w:rsidR="00127490" w:rsidRPr="001E085C" w:rsidRDefault="00127490" w:rsidP="00127490">
            <w:pPr>
              <w:spacing w:after="0" w:line="240" w:lineRule="auto"/>
              <w:jc w:val="right"/>
              <w:rPr>
                <w:rFonts w:ascii="Angsana New" w:hAnsi="Angsana New" w:cs="Angsana New"/>
                <w:sz w:val="28"/>
              </w:rPr>
            </w:pPr>
          </w:p>
        </w:tc>
        <w:tc>
          <w:tcPr>
            <w:tcW w:w="1167" w:type="dxa"/>
            <w:shd w:val="clear" w:color="auto" w:fill="auto"/>
            <w:vAlign w:val="bottom"/>
          </w:tcPr>
          <w:p w14:paraId="542866AC" w14:textId="77777777" w:rsidR="00127490" w:rsidRPr="001E085C" w:rsidRDefault="00127490" w:rsidP="00127490">
            <w:pPr>
              <w:spacing w:after="0" w:line="240" w:lineRule="auto"/>
              <w:jc w:val="right"/>
              <w:rPr>
                <w:rFonts w:ascii="Angsana New" w:eastAsia="Times New Roman" w:hAnsi="Angsana New" w:cs="Angsana New"/>
                <w:sz w:val="28"/>
                <w:highlight w:val="yellow"/>
                <w:cs/>
              </w:rPr>
            </w:pPr>
            <w:r>
              <w:rPr>
                <w:rFonts w:ascii="Angsana New" w:eastAsia="Times New Roman" w:hAnsi="Angsana New" w:cs="Angsana New"/>
                <w:sz w:val="28"/>
              </w:rPr>
              <w:t>(3,000,813)</w:t>
            </w:r>
          </w:p>
        </w:tc>
      </w:tr>
      <w:tr w:rsidR="00127490" w:rsidRPr="001E085C" w14:paraId="07097920" w14:textId="77777777" w:rsidTr="00233A60">
        <w:tblPrEx>
          <w:tblCellMar>
            <w:left w:w="108" w:type="dxa"/>
            <w:right w:w="108" w:type="dxa"/>
          </w:tblCellMar>
        </w:tblPrEx>
        <w:trPr>
          <w:trHeight w:val="129"/>
        </w:trPr>
        <w:tc>
          <w:tcPr>
            <w:tcW w:w="3544" w:type="dxa"/>
            <w:shd w:val="clear" w:color="auto" w:fill="auto"/>
          </w:tcPr>
          <w:p w14:paraId="351855A0" w14:textId="77777777" w:rsidR="00127490" w:rsidRPr="001E085C" w:rsidRDefault="00127490" w:rsidP="00127490">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Net</w:t>
            </w:r>
          </w:p>
        </w:tc>
        <w:tc>
          <w:tcPr>
            <w:tcW w:w="1174" w:type="dxa"/>
            <w:tcBorders>
              <w:top w:val="single" w:sz="4" w:space="0" w:color="auto"/>
              <w:bottom w:val="double" w:sz="4" w:space="0" w:color="auto"/>
            </w:tcBorders>
            <w:shd w:val="clear" w:color="auto" w:fill="auto"/>
            <w:vAlign w:val="bottom"/>
          </w:tcPr>
          <w:p w14:paraId="0199BB30" w14:textId="77777777" w:rsidR="00127490" w:rsidRPr="001E085C" w:rsidRDefault="00127490" w:rsidP="00127490">
            <w:pPr>
              <w:spacing w:after="0" w:line="240" w:lineRule="auto"/>
              <w:jc w:val="right"/>
              <w:rPr>
                <w:rFonts w:ascii="Angsana New" w:hAnsi="Angsana New" w:cs="Angsana New"/>
                <w:b/>
                <w:bCs/>
                <w:sz w:val="28"/>
              </w:rPr>
            </w:pPr>
            <w:r>
              <w:rPr>
                <w:rFonts w:ascii="Angsana New" w:eastAsia="Times New Roman" w:hAnsi="Angsana New" w:cs="Angsana New"/>
                <w:b/>
                <w:bCs/>
                <w:sz w:val="28"/>
              </w:rPr>
              <w:t>75,078,401</w:t>
            </w:r>
          </w:p>
        </w:tc>
        <w:tc>
          <w:tcPr>
            <w:tcW w:w="282" w:type="dxa"/>
            <w:shd w:val="clear" w:color="auto" w:fill="auto"/>
            <w:vAlign w:val="bottom"/>
          </w:tcPr>
          <w:p w14:paraId="01AECEAC" w14:textId="77777777" w:rsidR="00127490" w:rsidRPr="001E085C" w:rsidRDefault="00127490" w:rsidP="00127490">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vAlign w:val="bottom"/>
          </w:tcPr>
          <w:p w14:paraId="2A3B52BC" w14:textId="77777777" w:rsidR="00127490" w:rsidRPr="001E085C" w:rsidRDefault="00127490" w:rsidP="00127490">
            <w:pPr>
              <w:spacing w:after="0" w:line="240" w:lineRule="auto"/>
              <w:ind w:left="-92"/>
              <w:jc w:val="right"/>
              <w:rPr>
                <w:rFonts w:ascii="Angsana New" w:eastAsia="Times New Roman" w:hAnsi="Angsana New" w:cs="Angsana New"/>
                <w:b/>
                <w:bCs/>
                <w:sz w:val="28"/>
                <w:highlight w:val="yellow"/>
                <w:cs/>
              </w:rPr>
            </w:pPr>
            <w:r>
              <w:rPr>
                <w:rFonts w:ascii="Angsana New" w:eastAsia="Times New Roman" w:hAnsi="Angsana New" w:cs="Angsana New"/>
                <w:b/>
                <w:bCs/>
                <w:sz w:val="28"/>
              </w:rPr>
              <w:t>82,971,032</w:t>
            </w:r>
          </w:p>
        </w:tc>
        <w:tc>
          <w:tcPr>
            <w:tcW w:w="283" w:type="dxa"/>
            <w:shd w:val="clear" w:color="auto" w:fill="auto"/>
            <w:vAlign w:val="bottom"/>
          </w:tcPr>
          <w:p w14:paraId="40E1C8C1" w14:textId="77777777" w:rsidR="00127490" w:rsidRPr="001E085C" w:rsidRDefault="00127490" w:rsidP="00127490">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vAlign w:val="bottom"/>
          </w:tcPr>
          <w:p w14:paraId="30DF6620" w14:textId="77777777" w:rsidR="00127490" w:rsidRPr="001E085C" w:rsidRDefault="00127490" w:rsidP="00127490">
            <w:pPr>
              <w:spacing w:after="0" w:line="240" w:lineRule="auto"/>
              <w:jc w:val="right"/>
              <w:rPr>
                <w:rFonts w:ascii="Angsana New" w:hAnsi="Angsana New" w:cs="Angsana New"/>
                <w:b/>
                <w:bCs/>
                <w:sz w:val="28"/>
              </w:rPr>
            </w:pPr>
            <w:r>
              <w:rPr>
                <w:rFonts w:ascii="Angsana New" w:eastAsia="Times New Roman" w:hAnsi="Angsana New" w:cs="Angsana New"/>
                <w:b/>
                <w:bCs/>
                <w:sz w:val="28"/>
              </w:rPr>
              <w:t>36,455,354</w:t>
            </w:r>
          </w:p>
        </w:tc>
        <w:tc>
          <w:tcPr>
            <w:tcW w:w="282" w:type="dxa"/>
            <w:shd w:val="clear" w:color="auto" w:fill="auto"/>
            <w:vAlign w:val="bottom"/>
          </w:tcPr>
          <w:p w14:paraId="055D98DE" w14:textId="77777777" w:rsidR="00127490" w:rsidRPr="001E085C" w:rsidRDefault="00127490" w:rsidP="00127490">
            <w:pPr>
              <w:spacing w:after="0" w:line="240" w:lineRule="auto"/>
              <w:jc w:val="right"/>
              <w:rPr>
                <w:rFonts w:ascii="Angsana New" w:hAnsi="Angsana New" w:cs="Angsana New"/>
                <w:b/>
                <w:bCs/>
                <w:sz w:val="28"/>
              </w:rPr>
            </w:pPr>
          </w:p>
        </w:tc>
        <w:tc>
          <w:tcPr>
            <w:tcW w:w="1167" w:type="dxa"/>
            <w:tcBorders>
              <w:top w:val="single" w:sz="4" w:space="0" w:color="auto"/>
              <w:bottom w:val="double" w:sz="4" w:space="0" w:color="auto"/>
            </w:tcBorders>
            <w:shd w:val="clear" w:color="auto" w:fill="auto"/>
            <w:vAlign w:val="bottom"/>
          </w:tcPr>
          <w:p w14:paraId="72BE3BCF" w14:textId="77777777" w:rsidR="00127490" w:rsidRPr="001E085C" w:rsidRDefault="00127490" w:rsidP="00127490">
            <w:pPr>
              <w:spacing w:after="0" w:line="240" w:lineRule="auto"/>
              <w:ind w:left="-92"/>
              <w:jc w:val="right"/>
              <w:rPr>
                <w:rFonts w:ascii="Angsana New" w:eastAsia="Times New Roman" w:hAnsi="Angsana New" w:cs="Angsana New"/>
                <w:b/>
                <w:bCs/>
                <w:sz w:val="28"/>
                <w:highlight w:val="yellow"/>
                <w:cs/>
              </w:rPr>
            </w:pPr>
            <w:r>
              <w:rPr>
                <w:rFonts w:ascii="Angsana New" w:eastAsia="Times New Roman" w:hAnsi="Angsana New" w:cs="Angsana New"/>
                <w:b/>
                <w:bCs/>
                <w:sz w:val="28"/>
              </w:rPr>
              <w:t>40,287,730</w:t>
            </w:r>
          </w:p>
        </w:tc>
      </w:tr>
    </w:tbl>
    <w:p w14:paraId="11787CF2" w14:textId="77777777" w:rsidR="00353AC9" w:rsidRPr="001E085C" w:rsidRDefault="00353AC9" w:rsidP="00127490">
      <w:pPr>
        <w:pStyle w:val="a7"/>
        <w:spacing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 xml:space="preserve">The aggregate minimum lease payments under </w:t>
      </w:r>
      <w:r w:rsidR="00FC13F0" w:rsidRPr="001E085C">
        <w:rPr>
          <w:rFonts w:ascii="Angsana New" w:hAnsi="Angsana New" w:cs="Angsana New"/>
          <w:sz w:val="28"/>
        </w:rPr>
        <w:t xml:space="preserve">financial lease </w:t>
      </w:r>
      <w:r w:rsidRPr="001E085C">
        <w:rPr>
          <w:rFonts w:ascii="Angsana New" w:hAnsi="Angsana New" w:cs="Angsana New"/>
          <w:sz w:val="28"/>
        </w:rPr>
        <w:t xml:space="preserve">agreements as </w:t>
      </w:r>
      <w:r w:rsidR="00D05092" w:rsidRPr="001E085C">
        <w:rPr>
          <w:rFonts w:ascii="Angsana New" w:hAnsi="Angsana New" w:cs="Angsana New"/>
          <w:sz w:val="28"/>
        </w:rPr>
        <w:t>follows:</w:t>
      </w:r>
    </w:p>
    <w:tbl>
      <w:tblPr>
        <w:tblW w:w="9070" w:type="dxa"/>
        <w:tblInd w:w="284" w:type="dxa"/>
        <w:tblLayout w:type="fixed"/>
        <w:tblCellMar>
          <w:left w:w="0" w:type="dxa"/>
          <w:right w:w="0" w:type="dxa"/>
        </w:tblCellMar>
        <w:tblLook w:val="0000" w:firstRow="0" w:lastRow="0" w:firstColumn="0" w:lastColumn="0" w:noHBand="0" w:noVBand="0"/>
      </w:tblPr>
      <w:tblGrid>
        <w:gridCol w:w="3544"/>
        <w:gridCol w:w="1174"/>
        <w:gridCol w:w="282"/>
        <w:gridCol w:w="1174"/>
        <w:gridCol w:w="283"/>
        <w:gridCol w:w="1166"/>
        <w:gridCol w:w="282"/>
        <w:gridCol w:w="1165"/>
      </w:tblGrid>
      <w:tr w:rsidR="00353AC9" w:rsidRPr="001E085C" w14:paraId="36D6C809" w14:textId="77777777" w:rsidTr="00127490">
        <w:trPr>
          <w:cantSplit/>
          <w:tblHeader/>
        </w:trPr>
        <w:tc>
          <w:tcPr>
            <w:tcW w:w="3544" w:type="dxa"/>
          </w:tcPr>
          <w:p w14:paraId="565E0BDB"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526" w:type="dxa"/>
            <w:gridSpan w:val="7"/>
          </w:tcPr>
          <w:p w14:paraId="70F9B662" w14:textId="77777777" w:rsidR="00353AC9" w:rsidRPr="001E085C" w:rsidRDefault="00E27F6F"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C87759"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53AC9" w:rsidRPr="001E085C" w14:paraId="4A9DA4EB" w14:textId="77777777" w:rsidTr="00127490">
        <w:trPr>
          <w:cantSplit/>
          <w:tblHeader/>
        </w:trPr>
        <w:tc>
          <w:tcPr>
            <w:tcW w:w="3544" w:type="dxa"/>
          </w:tcPr>
          <w:p w14:paraId="68C4D377"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61F16009"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03FE1104"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44DF6E77"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127490" w:rsidRPr="001E085C" w14:paraId="7427BEC1" w14:textId="77777777" w:rsidTr="00127490">
        <w:trPr>
          <w:cantSplit/>
          <w:trHeight w:val="70"/>
          <w:tblHeader/>
        </w:trPr>
        <w:tc>
          <w:tcPr>
            <w:tcW w:w="3544" w:type="dxa"/>
          </w:tcPr>
          <w:p w14:paraId="1CCCB579" w14:textId="77777777" w:rsidR="00127490" w:rsidRPr="001E085C" w:rsidRDefault="00127490" w:rsidP="00127490">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745A9E39"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374E48C"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2" w:type="dxa"/>
            <w:tcBorders>
              <w:top w:val="single" w:sz="4" w:space="0" w:color="auto"/>
            </w:tcBorders>
          </w:tcPr>
          <w:p w14:paraId="4670A1A8"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69F678DB"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F8746B2"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c>
          <w:tcPr>
            <w:tcW w:w="283" w:type="dxa"/>
          </w:tcPr>
          <w:p w14:paraId="73AFEC09" w14:textId="77777777" w:rsidR="00127490" w:rsidRPr="001E085C" w:rsidRDefault="00127490" w:rsidP="00127490">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3EFEF926"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6A90597"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2" w:type="dxa"/>
            <w:tcBorders>
              <w:top w:val="single" w:sz="4" w:space="0" w:color="auto"/>
            </w:tcBorders>
          </w:tcPr>
          <w:p w14:paraId="2D484314"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48422C35"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DA6D435" w14:textId="77777777" w:rsidR="00127490" w:rsidRPr="001E085C" w:rsidRDefault="00127490" w:rsidP="0012749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r>
      <w:tr w:rsidR="00127490" w:rsidRPr="001E085C" w14:paraId="4DD19030" w14:textId="77777777" w:rsidTr="00127490">
        <w:tblPrEx>
          <w:tblCellMar>
            <w:left w:w="108" w:type="dxa"/>
            <w:right w:w="108" w:type="dxa"/>
          </w:tblCellMar>
        </w:tblPrEx>
        <w:tc>
          <w:tcPr>
            <w:tcW w:w="3544" w:type="dxa"/>
            <w:shd w:val="clear" w:color="auto" w:fill="auto"/>
          </w:tcPr>
          <w:p w14:paraId="33CDF996" w14:textId="77777777" w:rsidR="00127490" w:rsidRPr="001E085C" w:rsidRDefault="00127490" w:rsidP="00127490">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174" w:type="dxa"/>
            <w:shd w:val="clear" w:color="auto" w:fill="auto"/>
          </w:tcPr>
          <w:p w14:paraId="7FECB28D" w14:textId="77777777" w:rsidR="00127490" w:rsidRPr="001E085C" w:rsidRDefault="00127490" w:rsidP="00127490">
            <w:pPr>
              <w:spacing w:after="0" w:line="240" w:lineRule="auto"/>
              <w:jc w:val="right"/>
              <w:rPr>
                <w:rFonts w:ascii="Angsana New" w:hAnsi="Angsana New" w:cs="Angsana New"/>
                <w:sz w:val="28"/>
              </w:rPr>
            </w:pPr>
            <w:r>
              <w:rPr>
                <w:rFonts w:ascii="Angsana New" w:hAnsi="Angsana New" w:cs="Angsana New"/>
                <w:sz w:val="28"/>
              </w:rPr>
              <w:t>14,072,690</w:t>
            </w:r>
          </w:p>
        </w:tc>
        <w:tc>
          <w:tcPr>
            <w:tcW w:w="282" w:type="dxa"/>
            <w:shd w:val="clear" w:color="auto" w:fill="auto"/>
          </w:tcPr>
          <w:p w14:paraId="368ABADE" w14:textId="77777777" w:rsidR="00127490" w:rsidRPr="001E085C" w:rsidRDefault="00127490" w:rsidP="00127490">
            <w:pPr>
              <w:spacing w:after="0" w:line="240" w:lineRule="auto"/>
              <w:jc w:val="right"/>
              <w:rPr>
                <w:rFonts w:ascii="Angsana New" w:hAnsi="Angsana New" w:cs="Angsana New"/>
                <w:sz w:val="28"/>
              </w:rPr>
            </w:pPr>
          </w:p>
        </w:tc>
        <w:tc>
          <w:tcPr>
            <w:tcW w:w="1174" w:type="dxa"/>
            <w:shd w:val="clear" w:color="auto" w:fill="auto"/>
          </w:tcPr>
          <w:p w14:paraId="032FA2DB" w14:textId="77777777" w:rsidR="00127490" w:rsidRPr="001E085C" w:rsidRDefault="00127490" w:rsidP="00127490">
            <w:pPr>
              <w:spacing w:after="0" w:line="240" w:lineRule="auto"/>
              <w:ind w:left="-92"/>
              <w:jc w:val="right"/>
              <w:rPr>
                <w:rFonts w:ascii="Angsana New" w:eastAsia="Times New Roman" w:hAnsi="Angsana New" w:cs="Angsana New"/>
                <w:sz w:val="28"/>
                <w:highlight w:val="yellow"/>
              </w:rPr>
            </w:pPr>
            <w:r>
              <w:rPr>
                <w:rFonts w:ascii="Angsana New" w:hAnsi="Angsana New" w:cs="Angsana New"/>
                <w:sz w:val="28"/>
              </w:rPr>
              <w:t>6,180,059</w:t>
            </w:r>
          </w:p>
        </w:tc>
        <w:tc>
          <w:tcPr>
            <w:tcW w:w="283" w:type="dxa"/>
            <w:shd w:val="clear" w:color="auto" w:fill="auto"/>
          </w:tcPr>
          <w:p w14:paraId="5587549E" w14:textId="77777777" w:rsidR="00127490" w:rsidRPr="001E085C" w:rsidRDefault="00127490" w:rsidP="00127490">
            <w:pPr>
              <w:spacing w:after="0" w:line="240" w:lineRule="auto"/>
              <w:jc w:val="right"/>
              <w:rPr>
                <w:rFonts w:ascii="Angsana New" w:hAnsi="Angsana New" w:cs="Angsana New"/>
                <w:sz w:val="28"/>
              </w:rPr>
            </w:pPr>
          </w:p>
        </w:tc>
        <w:tc>
          <w:tcPr>
            <w:tcW w:w="1166" w:type="dxa"/>
            <w:shd w:val="clear" w:color="auto" w:fill="auto"/>
          </w:tcPr>
          <w:p w14:paraId="43C61FEC" w14:textId="77777777" w:rsidR="00127490" w:rsidRPr="001E085C" w:rsidRDefault="00127490" w:rsidP="00127490">
            <w:pPr>
              <w:spacing w:after="0" w:line="240" w:lineRule="auto"/>
              <w:jc w:val="right"/>
              <w:rPr>
                <w:rFonts w:ascii="Angsana New" w:hAnsi="Angsana New" w:cs="Angsana New"/>
                <w:sz w:val="28"/>
              </w:rPr>
            </w:pPr>
            <w:r>
              <w:rPr>
                <w:rFonts w:ascii="Angsana New" w:hAnsi="Angsana New" w:cs="Angsana New"/>
                <w:sz w:val="28"/>
              </w:rPr>
              <w:t>6,833,189</w:t>
            </w:r>
          </w:p>
        </w:tc>
        <w:tc>
          <w:tcPr>
            <w:tcW w:w="282" w:type="dxa"/>
            <w:shd w:val="clear" w:color="auto" w:fill="auto"/>
          </w:tcPr>
          <w:p w14:paraId="22C36825" w14:textId="77777777" w:rsidR="00127490" w:rsidRPr="001E085C" w:rsidRDefault="00127490" w:rsidP="00127490">
            <w:pPr>
              <w:spacing w:after="0" w:line="240" w:lineRule="auto"/>
              <w:jc w:val="right"/>
              <w:rPr>
                <w:rFonts w:ascii="Angsana New" w:hAnsi="Angsana New" w:cs="Angsana New"/>
                <w:sz w:val="28"/>
              </w:rPr>
            </w:pPr>
          </w:p>
        </w:tc>
        <w:tc>
          <w:tcPr>
            <w:tcW w:w="1165" w:type="dxa"/>
            <w:shd w:val="clear" w:color="auto" w:fill="auto"/>
          </w:tcPr>
          <w:p w14:paraId="3D7F0AE4" w14:textId="77777777" w:rsidR="00127490" w:rsidRPr="001E085C" w:rsidRDefault="00127490" w:rsidP="00127490">
            <w:pPr>
              <w:spacing w:after="0" w:line="240" w:lineRule="auto"/>
              <w:ind w:left="-92"/>
              <w:jc w:val="right"/>
              <w:rPr>
                <w:rFonts w:ascii="Angsana New" w:eastAsia="Times New Roman" w:hAnsi="Angsana New" w:cs="Angsana New"/>
                <w:sz w:val="28"/>
                <w:highlight w:val="yellow"/>
              </w:rPr>
            </w:pPr>
            <w:r>
              <w:rPr>
                <w:rFonts w:ascii="Angsana New" w:hAnsi="Angsana New" w:cs="Angsana New"/>
                <w:sz w:val="28"/>
              </w:rPr>
              <w:t>3,000,813</w:t>
            </w:r>
          </w:p>
        </w:tc>
      </w:tr>
      <w:tr w:rsidR="00127490" w:rsidRPr="001E085C" w14:paraId="5DD8AFE8" w14:textId="77777777" w:rsidTr="00127490">
        <w:tblPrEx>
          <w:tblCellMar>
            <w:left w:w="108" w:type="dxa"/>
            <w:right w:w="108" w:type="dxa"/>
          </w:tblCellMar>
        </w:tblPrEx>
        <w:tc>
          <w:tcPr>
            <w:tcW w:w="3544" w:type="dxa"/>
            <w:shd w:val="clear" w:color="auto" w:fill="auto"/>
          </w:tcPr>
          <w:p w14:paraId="7B956696" w14:textId="77777777" w:rsidR="00127490" w:rsidRPr="001E085C" w:rsidRDefault="00127490" w:rsidP="00127490">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174" w:type="dxa"/>
            <w:shd w:val="clear" w:color="auto" w:fill="auto"/>
          </w:tcPr>
          <w:p w14:paraId="2D8D90F0" w14:textId="77777777" w:rsidR="00127490" w:rsidRPr="001E085C" w:rsidRDefault="00127490" w:rsidP="00127490">
            <w:pPr>
              <w:spacing w:after="0" w:line="240" w:lineRule="auto"/>
              <w:jc w:val="right"/>
              <w:rPr>
                <w:rFonts w:ascii="Angsana New" w:hAnsi="Angsana New" w:cs="Angsana New"/>
                <w:sz w:val="28"/>
              </w:rPr>
            </w:pPr>
            <w:r>
              <w:rPr>
                <w:rFonts w:ascii="Angsana New" w:hAnsi="Angsana New" w:cs="Angsana New"/>
                <w:sz w:val="28"/>
              </w:rPr>
              <w:t>54,192,377</w:t>
            </w:r>
          </w:p>
        </w:tc>
        <w:tc>
          <w:tcPr>
            <w:tcW w:w="282" w:type="dxa"/>
            <w:shd w:val="clear" w:color="auto" w:fill="auto"/>
          </w:tcPr>
          <w:p w14:paraId="2AFE1830" w14:textId="77777777" w:rsidR="00127490" w:rsidRPr="001E085C" w:rsidRDefault="00127490" w:rsidP="00127490">
            <w:pPr>
              <w:spacing w:after="0" w:line="240" w:lineRule="auto"/>
              <w:jc w:val="right"/>
              <w:rPr>
                <w:rFonts w:ascii="Angsana New" w:hAnsi="Angsana New" w:cs="Angsana New"/>
                <w:sz w:val="28"/>
              </w:rPr>
            </w:pPr>
          </w:p>
        </w:tc>
        <w:tc>
          <w:tcPr>
            <w:tcW w:w="1174" w:type="dxa"/>
            <w:shd w:val="clear" w:color="auto" w:fill="auto"/>
          </w:tcPr>
          <w:p w14:paraId="70F2AA79" w14:textId="77777777" w:rsidR="00127490" w:rsidRPr="001E085C" w:rsidRDefault="00127490" w:rsidP="00127490">
            <w:pPr>
              <w:spacing w:after="0" w:line="240" w:lineRule="auto"/>
              <w:ind w:left="-92"/>
              <w:jc w:val="right"/>
              <w:rPr>
                <w:rFonts w:ascii="Angsana New" w:eastAsia="Times New Roman" w:hAnsi="Angsana New" w:cs="Angsana New"/>
                <w:sz w:val="28"/>
                <w:highlight w:val="yellow"/>
                <w:cs/>
              </w:rPr>
            </w:pPr>
            <w:r>
              <w:rPr>
                <w:rFonts w:ascii="Angsana New" w:hAnsi="Angsana New" w:cs="Angsana New"/>
                <w:sz w:val="28"/>
              </w:rPr>
              <w:t>44,509,787</w:t>
            </w:r>
          </w:p>
        </w:tc>
        <w:tc>
          <w:tcPr>
            <w:tcW w:w="283" w:type="dxa"/>
            <w:shd w:val="clear" w:color="auto" w:fill="auto"/>
          </w:tcPr>
          <w:p w14:paraId="2882D746" w14:textId="77777777" w:rsidR="00127490" w:rsidRPr="001E085C" w:rsidRDefault="00127490" w:rsidP="00127490">
            <w:pPr>
              <w:spacing w:after="0" w:line="240" w:lineRule="auto"/>
              <w:jc w:val="right"/>
              <w:rPr>
                <w:rFonts w:ascii="Angsana New" w:hAnsi="Angsana New" w:cs="Angsana New"/>
                <w:sz w:val="28"/>
              </w:rPr>
            </w:pPr>
          </w:p>
        </w:tc>
        <w:tc>
          <w:tcPr>
            <w:tcW w:w="1166" w:type="dxa"/>
            <w:shd w:val="clear" w:color="auto" w:fill="auto"/>
          </w:tcPr>
          <w:p w14:paraId="3E8960E3" w14:textId="77777777" w:rsidR="00127490" w:rsidRPr="001E085C" w:rsidRDefault="00127490" w:rsidP="00127490">
            <w:pPr>
              <w:spacing w:after="0" w:line="240" w:lineRule="auto"/>
              <w:jc w:val="right"/>
              <w:rPr>
                <w:rFonts w:ascii="Angsana New" w:hAnsi="Angsana New" w:cs="Angsana New"/>
                <w:sz w:val="28"/>
              </w:rPr>
            </w:pPr>
            <w:r>
              <w:rPr>
                <w:rFonts w:ascii="Angsana New" w:hAnsi="Angsana New" w:cs="Angsana New"/>
                <w:sz w:val="28"/>
              </w:rPr>
              <w:t>26,313,857</w:t>
            </w:r>
          </w:p>
        </w:tc>
        <w:tc>
          <w:tcPr>
            <w:tcW w:w="282" w:type="dxa"/>
            <w:shd w:val="clear" w:color="auto" w:fill="auto"/>
          </w:tcPr>
          <w:p w14:paraId="3756B0BE" w14:textId="77777777" w:rsidR="00127490" w:rsidRPr="001E085C" w:rsidRDefault="00127490" w:rsidP="00127490">
            <w:pPr>
              <w:spacing w:after="0" w:line="240" w:lineRule="auto"/>
              <w:jc w:val="right"/>
              <w:rPr>
                <w:rFonts w:ascii="Angsana New" w:hAnsi="Angsana New" w:cs="Angsana New"/>
                <w:sz w:val="28"/>
              </w:rPr>
            </w:pPr>
          </w:p>
        </w:tc>
        <w:tc>
          <w:tcPr>
            <w:tcW w:w="1165" w:type="dxa"/>
            <w:shd w:val="clear" w:color="auto" w:fill="auto"/>
          </w:tcPr>
          <w:p w14:paraId="13C73F6B" w14:textId="77777777" w:rsidR="00127490" w:rsidRPr="001E085C" w:rsidRDefault="00127490" w:rsidP="00127490">
            <w:pPr>
              <w:spacing w:after="0" w:line="240" w:lineRule="auto"/>
              <w:ind w:left="-92"/>
              <w:jc w:val="right"/>
              <w:rPr>
                <w:rFonts w:ascii="Angsana New" w:eastAsia="Times New Roman" w:hAnsi="Angsana New" w:cs="Angsana New"/>
                <w:sz w:val="28"/>
                <w:highlight w:val="yellow"/>
              </w:rPr>
            </w:pPr>
            <w:r>
              <w:rPr>
                <w:rFonts w:ascii="Angsana New" w:hAnsi="Angsana New" w:cs="Angsana New"/>
                <w:sz w:val="28"/>
              </w:rPr>
              <w:t>21,612,341</w:t>
            </w:r>
          </w:p>
        </w:tc>
      </w:tr>
      <w:tr w:rsidR="00127490" w:rsidRPr="001E085C" w14:paraId="40D38033" w14:textId="77777777" w:rsidTr="00127490">
        <w:tblPrEx>
          <w:tblCellMar>
            <w:left w:w="108" w:type="dxa"/>
            <w:right w:w="108" w:type="dxa"/>
          </w:tblCellMar>
        </w:tblPrEx>
        <w:tc>
          <w:tcPr>
            <w:tcW w:w="3544" w:type="dxa"/>
            <w:shd w:val="clear" w:color="auto" w:fill="auto"/>
          </w:tcPr>
          <w:p w14:paraId="5CE12E6C" w14:textId="77777777" w:rsidR="00127490" w:rsidRPr="001E085C" w:rsidRDefault="00127490" w:rsidP="00127490">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More than </w:t>
            </w:r>
            <w:r w:rsidRPr="001E085C">
              <w:rPr>
                <w:rFonts w:ascii="Angsana New" w:eastAsia="Times New Roman" w:hAnsi="Angsana New" w:cs="Angsana New"/>
                <w:sz w:val="28"/>
              </w:rPr>
              <w:t>5</w:t>
            </w:r>
            <w:r w:rsidRPr="001E085C">
              <w:rPr>
                <w:rFonts w:ascii="Angsana New" w:eastAsia="Times New Roman" w:hAnsi="Angsana New" w:cs="Angsana New"/>
                <w:sz w:val="28"/>
                <w:cs/>
                <w:lang w:val="th-TH"/>
              </w:rPr>
              <w:t xml:space="preserve"> years</w:t>
            </w:r>
          </w:p>
        </w:tc>
        <w:tc>
          <w:tcPr>
            <w:tcW w:w="1174" w:type="dxa"/>
            <w:shd w:val="clear" w:color="auto" w:fill="auto"/>
          </w:tcPr>
          <w:p w14:paraId="45BEC897" w14:textId="77777777" w:rsidR="00127490" w:rsidRPr="001E085C" w:rsidRDefault="00127490" w:rsidP="00127490">
            <w:pPr>
              <w:spacing w:after="0" w:line="240" w:lineRule="auto"/>
              <w:jc w:val="right"/>
              <w:rPr>
                <w:rFonts w:ascii="Angsana New" w:hAnsi="Angsana New" w:cs="Angsana New"/>
                <w:sz w:val="28"/>
              </w:rPr>
            </w:pPr>
            <w:r>
              <w:rPr>
                <w:rFonts w:ascii="Angsana New" w:hAnsi="Angsana New" w:cs="Angsana New"/>
                <w:sz w:val="28"/>
              </w:rPr>
              <w:t>20,886,024</w:t>
            </w:r>
          </w:p>
        </w:tc>
        <w:tc>
          <w:tcPr>
            <w:tcW w:w="282" w:type="dxa"/>
            <w:shd w:val="clear" w:color="auto" w:fill="auto"/>
          </w:tcPr>
          <w:p w14:paraId="43221D26" w14:textId="77777777" w:rsidR="00127490" w:rsidRPr="001E085C" w:rsidRDefault="00127490" w:rsidP="00127490">
            <w:pPr>
              <w:spacing w:after="0" w:line="240" w:lineRule="auto"/>
              <w:jc w:val="right"/>
              <w:rPr>
                <w:rFonts w:ascii="Angsana New" w:hAnsi="Angsana New" w:cs="Angsana New"/>
                <w:sz w:val="28"/>
              </w:rPr>
            </w:pPr>
          </w:p>
        </w:tc>
        <w:tc>
          <w:tcPr>
            <w:tcW w:w="1174" w:type="dxa"/>
            <w:shd w:val="clear" w:color="auto" w:fill="auto"/>
          </w:tcPr>
          <w:p w14:paraId="0EC521E9" w14:textId="77777777" w:rsidR="00127490" w:rsidRPr="001E085C" w:rsidRDefault="00127490" w:rsidP="00127490">
            <w:pPr>
              <w:spacing w:after="0" w:line="240" w:lineRule="auto"/>
              <w:ind w:left="-92"/>
              <w:jc w:val="right"/>
              <w:rPr>
                <w:rFonts w:ascii="Angsana New" w:eastAsia="Times New Roman" w:hAnsi="Angsana New" w:cs="Angsana New"/>
                <w:sz w:val="28"/>
                <w:highlight w:val="yellow"/>
                <w:cs/>
              </w:rPr>
            </w:pPr>
            <w:r>
              <w:rPr>
                <w:rFonts w:ascii="Angsana New" w:hAnsi="Angsana New" w:cs="Angsana New"/>
                <w:sz w:val="28"/>
              </w:rPr>
              <w:t>38,461,245</w:t>
            </w:r>
          </w:p>
        </w:tc>
        <w:tc>
          <w:tcPr>
            <w:tcW w:w="283" w:type="dxa"/>
            <w:shd w:val="clear" w:color="auto" w:fill="auto"/>
          </w:tcPr>
          <w:p w14:paraId="3BB298B9" w14:textId="77777777" w:rsidR="00127490" w:rsidRPr="001E085C" w:rsidRDefault="00127490" w:rsidP="00127490">
            <w:pPr>
              <w:spacing w:after="0" w:line="240" w:lineRule="auto"/>
              <w:jc w:val="right"/>
              <w:rPr>
                <w:rFonts w:ascii="Angsana New" w:hAnsi="Angsana New" w:cs="Angsana New"/>
                <w:sz w:val="28"/>
              </w:rPr>
            </w:pPr>
          </w:p>
        </w:tc>
        <w:tc>
          <w:tcPr>
            <w:tcW w:w="1166" w:type="dxa"/>
            <w:shd w:val="clear" w:color="auto" w:fill="auto"/>
          </w:tcPr>
          <w:p w14:paraId="4D99CA12" w14:textId="77777777" w:rsidR="00127490" w:rsidRPr="001E085C" w:rsidRDefault="00127490" w:rsidP="00127490">
            <w:pPr>
              <w:spacing w:after="0" w:line="240" w:lineRule="auto"/>
              <w:jc w:val="right"/>
              <w:rPr>
                <w:rFonts w:ascii="Angsana New" w:hAnsi="Angsana New" w:cs="Angsana New"/>
                <w:sz w:val="28"/>
              </w:rPr>
            </w:pPr>
            <w:r>
              <w:rPr>
                <w:rFonts w:ascii="Angsana New" w:hAnsi="Angsana New" w:cs="Angsana New"/>
                <w:sz w:val="28"/>
              </w:rPr>
              <w:t>10,141,497</w:t>
            </w:r>
          </w:p>
        </w:tc>
        <w:tc>
          <w:tcPr>
            <w:tcW w:w="282" w:type="dxa"/>
            <w:shd w:val="clear" w:color="auto" w:fill="auto"/>
          </w:tcPr>
          <w:p w14:paraId="1FE9FEB7" w14:textId="77777777" w:rsidR="00127490" w:rsidRPr="001E085C" w:rsidRDefault="00127490" w:rsidP="00127490">
            <w:pPr>
              <w:spacing w:after="0" w:line="240" w:lineRule="auto"/>
              <w:jc w:val="right"/>
              <w:rPr>
                <w:rFonts w:ascii="Angsana New" w:hAnsi="Angsana New" w:cs="Angsana New"/>
                <w:sz w:val="28"/>
              </w:rPr>
            </w:pPr>
          </w:p>
        </w:tc>
        <w:tc>
          <w:tcPr>
            <w:tcW w:w="1165" w:type="dxa"/>
            <w:shd w:val="clear" w:color="auto" w:fill="auto"/>
          </w:tcPr>
          <w:p w14:paraId="6EDD74B7" w14:textId="77777777" w:rsidR="00127490" w:rsidRPr="001E085C" w:rsidRDefault="00127490" w:rsidP="00127490">
            <w:pPr>
              <w:spacing w:after="0" w:line="240" w:lineRule="auto"/>
              <w:ind w:left="-92"/>
              <w:jc w:val="right"/>
              <w:rPr>
                <w:rFonts w:ascii="Angsana New" w:eastAsia="Times New Roman" w:hAnsi="Angsana New" w:cs="Angsana New"/>
                <w:sz w:val="28"/>
                <w:highlight w:val="yellow"/>
              </w:rPr>
            </w:pPr>
            <w:r>
              <w:rPr>
                <w:rFonts w:ascii="Angsana New" w:hAnsi="Angsana New" w:cs="Angsana New"/>
                <w:sz w:val="28"/>
              </w:rPr>
              <w:t>18,675,389</w:t>
            </w:r>
          </w:p>
        </w:tc>
      </w:tr>
      <w:tr w:rsidR="00127490" w:rsidRPr="001E085C" w14:paraId="6C920F55" w14:textId="77777777" w:rsidTr="00127490">
        <w:tblPrEx>
          <w:tblCellMar>
            <w:left w:w="108" w:type="dxa"/>
            <w:right w:w="108" w:type="dxa"/>
          </w:tblCellMar>
        </w:tblPrEx>
        <w:trPr>
          <w:trHeight w:val="129"/>
        </w:trPr>
        <w:tc>
          <w:tcPr>
            <w:tcW w:w="3544" w:type="dxa"/>
            <w:shd w:val="clear" w:color="auto" w:fill="auto"/>
          </w:tcPr>
          <w:p w14:paraId="0CE9F7C7" w14:textId="77777777" w:rsidR="00127490" w:rsidRPr="001E085C" w:rsidRDefault="001D6BBC" w:rsidP="00127490">
            <w:pPr>
              <w:spacing w:after="0" w:line="240" w:lineRule="auto"/>
              <w:ind w:left="-96" w:right="-108"/>
              <w:rPr>
                <w:rFonts w:ascii="Angsana New" w:eastAsia="Times New Roman" w:hAnsi="Angsana New" w:cs="Angsana New"/>
                <w:b/>
                <w:bCs/>
                <w:sz w:val="28"/>
              </w:rPr>
            </w:pPr>
            <w:r>
              <w:rPr>
                <w:rFonts w:ascii="Angsana New" w:eastAsia="Times New Roman" w:hAnsi="Angsana New" w:cs="Angsana New"/>
                <w:b/>
                <w:bCs/>
                <w:sz w:val="28"/>
              </w:rPr>
              <w:t>Total</w:t>
            </w:r>
          </w:p>
        </w:tc>
        <w:tc>
          <w:tcPr>
            <w:tcW w:w="1174" w:type="dxa"/>
            <w:tcBorders>
              <w:top w:val="single" w:sz="4" w:space="0" w:color="auto"/>
              <w:bottom w:val="double" w:sz="4" w:space="0" w:color="auto"/>
            </w:tcBorders>
            <w:shd w:val="clear" w:color="auto" w:fill="auto"/>
          </w:tcPr>
          <w:p w14:paraId="06D33934" w14:textId="77777777" w:rsidR="00127490" w:rsidRPr="001E085C" w:rsidRDefault="00127490" w:rsidP="00127490">
            <w:pPr>
              <w:spacing w:after="0" w:line="240" w:lineRule="auto"/>
              <w:jc w:val="right"/>
              <w:rPr>
                <w:rFonts w:ascii="Angsana New" w:hAnsi="Angsana New" w:cs="Angsana New"/>
                <w:b/>
                <w:bCs/>
                <w:sz w:val="28"/>
              </w:rPr>
            </w:pPr>
            <w:r>
              <w:rPr>
                <w:rFonts w:ascii="Angsana New" w:hAnsi="Angsana New" w:cs="Angsana New"/>
                <w:b/>
                <w:bCs/>
                <w:sz w:val="28"/>
              </w:rPr>
              <w:t>89,151,091</w:t>
            </w:r>
          </w:p>
        </w:tc>
        <w:tc>
          <w:tcPr>
            <w:tcW w:w="282" w:type="dxa"/>
            <w:shd w:val="clear" w:color="auto" w:fill="auto"/>
          </w:tcPr>
          <w:p w14:paraId="7046444C" w14:textId="77777777" w:rsidR="00127490" w:rsidRPr="001E085C" w:rsidRDefault="00127490" w:rsidP="00127490">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tcPr>
          <w:p w14:paraId="52B71198" w14:textId="77777777" w:rsidR="00127490" w:rsidRPr="001E085C" w:rsidRDefault="00127490" w:rsidP="00127490">
            <w:pPr>
              <w:spacing w:after="0" w:line="240" w:lineRule="auto"/>
              <w:ind w:left="-92"/>
              <w:jc w:val="right"/>
              <w:rPr>
                <w:rFonts w:ascii="Angsana New" w:eastAsia="Times New Roman" w:hAnsi="Angsana New" w:cs="Angsana New"/>
                <w:b/>
                <w:bCs/>
                <w:sz w:val="28"/>
                <w:highlight w:val="yellow"/>
              </w:rPr>
            </w:pPr>
            <w:r>
              <w:rPr>
                <w:rFonts w:ascii="Angsana New" w:hAnsi="Angsana New" w:cs="Angsana New"/>
                <w:b/>
                <w:bCs/>
                <w:sz w:val="28"/>
              </w:rPr>
              <w:t>89,151,091</w:t>
            </w:r>
          </w:p>
        </w:tc>
        <w:tc>
          <w:tcPr>
            <w:tcW w:w="283" w:type="dxa"/>
            <w:shd w:val="clear" w:color="auto" w:fill="auto"/>
          </w:tcPr>
          <w:p w14:paraId="542AC2F8" w14:textId="77777777" w:rsidR="00127490" w:rsidRPr="001E085C" w:rsidRDefault="00127490" w:rsidP="00127490">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tcPr>
          <w:p w14:paraId="07867A44" w14:textId="77777777" w:rsidR="00127490" w:rsidRPr="001E085C" w:rsidRDefault="00127490" w:rsidP="00127490">
            <w:pPr>
              <w:spacing w:after="0" w:line="240" w:lineRule="auto"/>
              <w:jc w:val="right"/>
              <w:rPr>
                <w:rFonts w:ascii="Angsana New" w:hAnsi="Angsana New" w:cs="Angsana New"/>
                <w:b/>
                <w:bCs/>
                <w:sz w:val="28"/>
              </w:rPr>
            </w:pPr>
            <w:r>
              <w:rPr>
                <w:rFonts w:ascii="Angsana New" w:hAnsi="Angsana New" w:cs="Angsana New"/>
                <w:b/>
                <w:bCs/>
                <w:sz w:val="28"/>
              </w:rPr>
              <w:t>43,288</w:t>
            </w:r>
            <w:r w:rsidR="003F7A9D">
              <w:rPr>
                <w:rFonts w:ascii="Angsana New" w:hAnsi="Angsana New" w:cs="Angsana New"/>
                <w:b/>
                <w:bCs/>
                <w:sz w:val="28"/>
              </w:rPr>
              <w:t>,</w:t>
            </w:r>
            <w:r>
              <w:rPr>
                <w:rFonts w:ascii="Angsana New" w:hAnsi="Angsana New" w:cs="Angsana New"/>
                <w:b/>
                <w:bCs/>
                <w:sz w:val="28"/>
              </w:rPr>
              <w:t>543</w:t>
            </w:r>
          </w:p>
        </w:tc>
        <w:tc>
          <w:tcPr>
            <w:tcW w:w="282" w:type="dxa"/>
            <w:shd w:val="clear" w:color="auto" w:fill="auto"/>
          </w:tcPr>
          <w:p w14:paraId="4D0D31D5" w14:textId="77777777" w:rsidR="00127490" w:rsidRPr="001E085C" w:rsidRDefault="00127490" w:rsidP="00127490">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tcPr>
          <w:p w14:paraId="0E3D9BE3" w14:textId="77777777" w:rsidR="00127490" w:rsidRPr="001E085C" w:rsidRDefault="00127490" w:rsidP="00127490">
            <w:pPr>
              <w:spacing w:after="0" w:line="240" w:lineRule="auto"/>
              <w:ind w:left="-92"/>
              <w:jc w:val="right"/>
              <w:rPr>
                <w:rFonts w:ascii="Angsana New" w:eastAsia="Times New Roman" w:hAnsi="Angsana New" w:cs="Angsana New"/>
                <w:b/>
                <w:bCs/>
                <w:sz w:val="28"/>
                <w:highlight w:val="yellow"/>
              </w:rPr>
            </w:pPr>
            <w:r>
              <w:rPr>
                <w:rFonts w:ascii="Angsana New" w:hAnsi="Angsana New" w:cs="Angsana New"/>
                <w:b/>
                <w:bCs/>
                <w:sz w:val="28"/>
              </w:rPr>
              <w:t>43,288,543</w:t>
            </w:r>
          </w:p>
        </w:tc>
      </w:tr>
    </w:tbl>
    <w:p w14:paraId="3A630EBD" w14:textId="77777777" w:rsidR="0051047A" w:rsidRDefault="001D6BBC" w:rsidP="001D6BBC">
      <w:pPr>
        <w:pStyle w:val="a7"/>
        <w:spacing w:before="120" w:after="0" w:line="240" w:lineRule="auto"/>
        <w:ind w:left="284"/>
        <w:contextualSpacing w:val="0"/>
        <w:rPr>
          <w:rFonts w:ascii="Angsana New" w:hAnsi="Angsana New" w:cs="Angsana New"/>
          <w:sz w:val="28"/>
          <w:lang w:val="en-GB"/>
        </w:rPr>
      </w:pPr>
      <w:r w:rsidRPr="001D6BBC">
        <w:rPr>
          <w:rFonts w:ascii="Angsana New" w:hAnsi="Angsana New" w:cs="Angsana New"/>
          <w:sz w:val="28"/>
          <w:lang w:val="en-GB"/>
        </w:rPr>
        <w:t xml:space="preserve">During </w:t>
      </w:r>
      <w:r w:rsidRPr="001D6BBC">
        <w:rPr>
          <w:rFonts w:ascii="Angsana New" w:hAnsi="Angsana New" w:cs="Angsana New"/>
          <w:sz w:val="28"/>
          <w:cs/>
          <w:lang w:val="en-GB"/>
        </w:rPr>
        <w:t>2024</w:t>
      </w:r>
      <w:r w:rsidRPr="001D6BBC">
        <w:rPr>
          <w:rFonts w:ascii="Angsana New" w:hAnsi="Angsana New" w:cs="Angsana New"/>
          <w:sz w:val="28"/>
          <w:lang w:val="en-GB"/>
        </w:rPr>
        <w:t xml:space="preserve">, the Group and the Company have not yet paid the lease liabilities due in the amount of </w:t>
      </w:r>
      <w:r w:rsidRPr="001D6BBC">
        <w:rPr>
          <w:rFonts w:ascii="Angsana New" w:hAnsi="Angsana New" w:cs="Angsana New"/>
          <w:sz w:val="28"/>
          <w:cs/>
          <w:lang w:val="en-GB"/>
        </w:rPr>
        <w:t xml:space="preserve">12.64 </w:t>
      </w:r>
      <w:r w:rsidRPr="001D6BBC">
        <w:rPr>
          <w:rFonts w:ascii="Angsana New" w:hAnsi="Angsana New" w:cs="Angsana New"/>
          <w:sz w:val="28"/>
          <w:lang w:val="en-GB"/>
        </w:rPr>
        <w:t xml:space="preserve">million baht and </w:t>
      </w:r>
      <w:r w:rsidRPr="001D6BBC">
        <w:rPr>
          <w:rFonts w:ascii="Angsana New" w:hAnsi="Angsana New" w:cs="Angsana New"/>
          <w:sz w:val="28"/>
          <w:cs/>
          <w:lang w:val="en-GB"/>
        </w:rPr>
        <w:t xml:space="preserve">6.14 </w:t>
      </w:r>
      <w:r w:rsidRPr="001D6BBC">
        <w:rPr>
          <w:rFonts w:ascii="Angsana New" w:hAnsi="Angsana New" w:cs="Angsana New"/>
          <w:sz w:val="28"/>
          <w:lang w:val="en-GB"/>
        </w:rPr>
        <w:t xml:space="preserve">million baht, respectively, which are in the process of reaching an agreement with the lessor. The Group and the Company have estimated liabilities from breach of the lease agreement in the amount of </w:t>
      </w:r>
      <w:r>
        <w:rPr>
          <w:rFonts w:ascii="Angsana New" w:hAnsi="Angsana New" w:cs="Angsana New" w:hint="cs"/>
          <w:sz w:val="28"/>
          <w:cs/>
          <w:lang w:val="en-GB"/>
        </w:rPr>
        <w:t>1.02</w:t>
      </w:r>
      <w:r w:rsidRPr="001D6BBC">
        <w:rPr>
          <w:rFonts w:ascii="Angsana New" w:hAnsi="Angsana New" w:cs="Angsana New"/>
          <w:sz w:val="28"/>
          <w:cs/>
          <w:lang w:val="en-GB"/>
        </w:rPr>
        <w:t xml:space="preserve"> </w:t>
      </w:r>
      <w:r w:rsidRPr="001D6BBC">
        <w:rPr>
          <w:rFonts w:ascii="Angsana New" w:hAnsi="Angsana New" w:cs="Angsana New"/>
          <w:sz w:val="28"/>
          <w:lang w:val="en-GB"/>
        </w:rPr>
        <w:t xml:space="preserve">million baht and </w:t>
      </w:r>
      <w:r w:rsidRPr="001D6BBC">
        <w:rPr>
          <w:rFonts w:ascii="Angsana New" w:hAnsi="Angsana New" w:cs="Angsana New"/>
          <w:sz w:val="28"/>
          <w:cs/>
          <w:lang w:val="en-GB"/>
        </w:rPr>
        <w:t xml:space="preserve">0.50 </w:t>
      </w:r>
      <w:r w:rsidRPr="001D6BBC">
        <w:rPr>
          <w:rFonts w:ascii="Angsana New" w:hAnsi="Angsana New" w:cs="Angsana New"/>
          <w:sz w:val="28"/>
          <w:lang w:val="en-GB"/>
        </w:rPr>
        <w:t>million baht, respectively.</w:t>
      </w:r>
    </w:p>
    <w:p w14:paraId="053940DB" w14:textId="77777777" w:rsidR="00A24120" w:rsidRDefault="00A24120" w:rsidP="001D6BBC">
      <w:pPr>
        <w:pStyle w:val="a7"/>
        <w:spacing w:before="120" w:after="0" w:line="240" w:lineRule="auto"/>
        <w:ind w:left="284"/>
        <w:contextualSpacing w:val="0"/>
        <w:rPr>
          <w:rFonts w:ascii="Angsana New" w:hAnsi="Angsana New" w:cs="Angsana New"/>
          <w:sz w:val="28"/>
          <w:lang w:val="en-GB"/>
        </w:rPr>
      </w:pPr>
    </w:p>
    <w:p w14:paraId="0079BD05" w14:textId="77777777" w:rsidR="00A24120" w:rsidRPr="001D6BBC" w:rsidRDefault="00A24120" w:rsidP="001D6BBC">
      <w:pPr>
        <w:pStyle w:val="a7"/>
        <w:spacing w:before="120" w:after="0" w:line="240" w:lineRule="auto"/>
        <w:ind w:left="284"/>
        <w:contextualSpacing w:val="0"/>
        <w:rPr>
          <w:rFonts w:ascii="Angsana New" w:hAnsi="Angsana New" w:cs="Angsana New"/>
          <w:sz w:val="28"/>
          <w:lang w:val="en-GB"/>
        </w:rPr>
      </w:pPr>
    </w:p>
    <w:p w14:paraId="595529C7" w14:textId="77777777" w:rsidR="007F4EF8" w:rsidRPr="001E085C" w:rsidRDefault="007F4EF8" w:rsidP="007B69FE">
      <w:pPr>
        <w:pStyle w:val="a7"/>
        <w:numPr>
          <w:ilvl w:val="0"/>
          <w:numId w:val="4"/>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cs/>
        </w:rPr>
        <w:lastRenderedPageBreak/>
        <w:t>Employee benefit obligations</w:t>
      </w:r>
    </w:p>
    <w:tbl>
      <w:tblPr>
        <w:tblW w:w="9072" w:type="dxa"/>
        <w:tblInd w:w="392" w:type="dxa"/>
        <w:tblLook w:val="04A0" w:firstRow="1" w:lastRow="0" w:firstColumn="1" w:lastColumn="0" w:noHBand="0" w:noVBand="1"/>
      </w:tblPr>
      <w:tblGrid>
        <w:gridCol w:w="2977"/>
        <w:gridCol w:w="1276"/>
        <w:gridCol w:w="263"/>
        <w:gridCol w:w="1369"/>
        <w:gridCol w:w="263"/>
        <w:gridCol w:w="1365"/>
        <w:gridCol w:w="263"/>
        <w:gridCol w:w="1296"/>
      </w:tblGrid>
      <w:tr w:rsidR="007F4EF8" w:rsidRPr="001E085C" w14:paraId="3C2291C7" w14:textId="77777777" w:rsidTr="00106401">
        <w:trPr>
          <w:trHeight w:val="384"/>
        </w:trPr>
        <w:tc>
          <w:tcPr>
            <w:tcW w:w="2977" w:type="dxa"/>
            <w:tcBorders>
              <w:top w:val="nil"/>
              <w:left w:val="nil"/>
              <w:bottom w:val="nil"/>
              <w:right w:val="nil"/>
            </w:tcBorders>
            <w:shd w:val="clear" w:color="000000" w:fill="FFFFFF"/>
            <w:noWrap/>
            <w:vAlign w:val="bottom"/>
            <w:hideMark/>
          </w:tcPr>
          <w:p w14:paraId="3330A3A4"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6095" w:type="dxa"/>
            <w:gridSpan w:val="7"/>
            <w:tcBorders>
              <w:top w:val="nil"/>
              <w:left w:val="nil"/>
              <w:bottom w:val="nil"/>
              <w:right w:val="nil"/>
            </w:tcBorders>
            <w:shd w:val="clear" w:color="000000" w:fill="FFFFFF"/>
            <w:noWrap/>
            <w:vAlign w:val="bottom"/>
            <w:hideMark/>
          </w:tcPr>
          <w:p w14:paraId="6C02A28B" w14:textId="77777777" w:rsidR="007F4EF8" w:rsidRPr="001E085C" w:rsidRDefault="007F4EF8"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7F4EF8" w:rsidRPr="001E085C" w14:paraId="0EDD1A35" w14:textId="77777777" w:rsidTr="00106401">
        <w:trPr>
          <w:trHeight w:val="384"/>
        </w:trPr>
        <w:tc>
          <w:tcPr>
            <w:tcW w:w="2977" w:type="dxa"/>
            <w:tcBorders>
              <w:top w:val="nil"/>
              <w:left w:val="nil"/>
              <w:bottom w:val="nil"/>
              <w:right w:val="nil"/>
            </w:tcBorders>
            <w:shd w:val="clear" w:color="000000" w:fill="FFFFFF"/>
            <w:noWrap/>
            <w:vAlign w:val="bottom"/>
            <w:hideMark/>
          </w:tcPr>
          <w:p w14:paraId="153F4CB2"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908" w:type="dxa"/>
            <w:gridSpan w:val="3"/>
            <w:tcBorders>
              <w:top w:val="nil"/>
              <w:left w:val="nil"/>
              <w:bottom w:val="single" w:sz="4" w:space="0" w:color="auto"/>
              <w:right w:val="nil"/>
            </w:tcBorders>
            <w:shd w:val="clear" w:color="000000" w:fill="FFFFFF"/>
            <w:noWrap/>
            <w:vAlign w:val="bottom"/>
            <w:hideMark/>
          </w:tcPr>
          <w:p w14:paraId="386E147E" w14:textId="77777777" w:rsidR="007F4EF8" w:rsidRPr="001E085C" w:rsidRDefault="007F4EF8"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c>
          <w:tcPr>
            <w:tcW w:w="263" w:type="dxa"/>
            <w:tcBorders>
              <w:top w:val="nil"/>
              <w:left w:val="nil"/>
              <w:bottom w:val="nil"/>
              <w:right w:val="nil"/>
            </w:tcBorders>
            <w:shd w:val="clear" w:color="000000" w:fill="FFFFFF"/>
            <w:noWrap/>
            <w:vAlign w:val="bottom"/>
            <w:hideMark/>
          </w:tcPr>
          <w:p w14:paraId="7214F8B7"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924" w:type="dxa"/>
            <w:gridSpan w:val="3"/>
            <w:tcBorders>
              <w:top w:val="nil"/>
              <w:left w:val="nil"/>
              <w:bottom w:val="single" w:sz="4" w:space="0" w:color="auto"/>
              <w:right w:val="nil"/>
            </w:tcBorders>
            <w:shd w:val="clear" w:color="000000" w:fill="FFFFFF"/>
            <w:noWrap/>
            <w:vAlign w:val="bottom"/>
            <w:hideMark/>
          </w:tcPr>
          <w:p w14:paraId="2996879B" w14:textId="77777777" w:rsidR="007F4EF8" w:rsidRPr="001E085C" w:rsidRDefault="007F4EF8"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lang w:val="th-TH"/>
              </w:rPr>
              <w:t>Separate financial statements</w:t>
            </w:r>
          </w:p>
        </w:tc>
      </w:tr>
      <w:tr w:rsidR="007B69FE" w:rsidRPr="001E085C" w14:paraId="3B1AA52C" w14:textId="77777777" w:rsidTr="00BC0E79">
        <w:trPr>
          <w:trHeight w:val="207"/>
        </w:trPr>
        <w:tc>
          <w:tcPr>
            <w:tcW w:w="2977" w:type="dxa"/>
            <w:tcBorders>
              <w:top w:val="nil"/>
              <w:left w:val="nil"/>
              <w:bottom w:val="nil"/>
              <w:right w:val="nil"/>
            </w:tcBorders>
            <w:shd w:val="clear" w:color="000000" w:fill="FFFFFF"/>
            <w:noWrap/>
            <w:vAlign w:val="bottom"/>
            <w:hideMark/>
          </w:tcPr>
          <w:p w14:paraId="53430F03" w14:textId="77777777" w:rsidR="007B69FE" w:rsidRPr="001E085C" w:rsidRDefault="007B69FE" w:rsidP="007B69FE">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p w14:paraId="4EA3C2ED" w14:textId="77777777" w:rsidR="007B69FE" w:rsidRPr="001E085C" w:rsidRDefault="007B69FE" w:rsidP="007B69FE">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p w14:paraId="7B79D9F5" w14:textId="77777777" w:rsidR="007B69FE" w:rsidRPr="001E085C" w:rsidRDefault="007B69FE" w:rsidP="007B69FE">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76" w:type="dxa"/>
            <w:tcBorders>
              <w:top w:val="nil"/>
              <w:left w:val="nil"/>
              <w:bottom w:val="single" w:sz="4" w:space="0" w:color="auto"/>
              <w:right w:val="nil"/>
            </w:tcBorders>
            <w:shd w:val="clear" w:color="000000" w:fill="FFFFFF"/>
            <w:noWrap/>
            <w:hideMark/>
          </w:tcPr>
          <w:p w14:paraId="0CAB805F"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A687370" w14:textId="77777777" w:rsidR="007B69FE" w:rsidRPr="001E085C" w:rsidRDefault="007B69FE" w:rsidP="007B69FE">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63" w:type="dxa"/>
            <w:tcBorders>
              <w:top w:val="nil"/>
              <w:left w:val="nil"/>
              <w:bottom w:val="nil"/>
              <w:right w:val="nil"/>
            </w:tcBorders>
            <w:shd w:val="clear" w:color="000000" w:fill="FFFFFF"/>
            <w:noWrap/>
            <w:hideMark/>
          </w:tcPr>
          <w:p w14:paraId="042148A3" w14:textId="77777777" w:rsidR="007B69FE" w:rsidRPr="001E085C" w:rsidRDefault="007B69FE" w:rsidP="007B69FE">
            <w:pPr>
              <w:spacing w:after="0" w:line="240" w:lineRule="auto"/>
              <w:jc w:val="center"/>
              <w:rPr>
                <w:rFonts w:ascii="Angsana New" w:eastAsia="Times New Roman" w:hAnsi="Angsana New" w:cs="Angsana New"/>
                <w:sz w:val="28"/>
              </w:rPr>
            </w:pPr>
          </w:p>
        </w:tc>
        <w:tc>
          <w:tcPr>
            <w:tcW w:w="1369" w:type="dxa"/>
            <w:tcBorders>
              <w:top w:val="nil"/>
              <w:left w:val="nil"/>
              <w:bottom w:val="single" w:sz="4" w:space="0" w:color="auto"/>
              <w:right w:val="nil"/>
            </w:tcBorders>
            <w:shd w:val="clear" w:color="000000" w:fill="FFFFFF"/>
            <w:noWrap/>
          </w:tcPr>
          <w:p w14:paraId="0BEC4A7E"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2F27CDF"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c>
          <w:tcPr>
            <w:tcW w:w="263" w:type="dxa"/>
            <w:tcBorders>
              <w:top w:val="nil"/>
              <w:left w:val="nil"/>
              <w:bottom w:val="nil"/>
              <w:right w:val="nil"/>
            </w:tcBorders>
            <w:shd w:val="clear" w:color="000000" w:fill="FFFFFF"/>
            <w:noWrap/>
            <w:hideMark/>
          </w:tcPr>
          <w:p w14:paraId="2BAD3A39" w14:textId="77777777" w:rsidR="007B69FE" w:rsidRPr="001E085C" w:rsidRDefault="007B69FE" w:rsidP="007B69FE">
            <w:pPr>
              <w:tabs>
                <w:tab w:val="left" w:pos="4153"/>
                <w:tab w:val="left" w:pos="8306"/>
              </w:tabs>
              <w:spacing w:after="0" w:line="240" w:lineRule="auto"/>
              <w:jc w:val="distribute"/>
              <w:rPr>
                <w:rFonts w:ascii="Angsana New" w:eastAsia="Cordia New" w:hAnsi="Angsana New" w:cs="Angsana New"/>
                <w:color w:val="000000"/>
                <w:sz w:val="28"/>
              </w:rPr>
            </w:pPr>
          </w:p>
        </w:tc>
        <w:tc>
          <w:tcPr>
            <w:tcW w:w="1365" w:type="dxa"/>
            <w:tcBorders>
              <w:top w:val="nil"/>
              <w:left w:val="nil"/>
              <w:bottom w:val="single" w:sz="4" w:space="0" w:color="auto"/>
              <w:right w:val="nil"/>
            </w:tcBorders>
            <w:shd w:val="clear" w:color="000000" w:fill="FFFFFF"/>
            <w:noWrap/>
            <w:hideMark/>
          </w:tcPr>
          <w:p w14:paraId="2F9F73ED"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32F2610"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63" w:type="dxa"/>
            <w:tcBorders>
              <w:top w:val="nil"/>
              <w:left w:val="nil"/>
              <w:bottom w:val="nil"/>
              <w:right w:val="nil"/>
            </w:tcBorders>
            <w:shd w:val="clear" w:color="000000" w:fill="FFFFFF"/>
            <w:noWrap/>
            <w:hideMark/>
          </w:tcPr>
          <w:p w14:paraId="12D3FAEC"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rPr>
            </w:pPr>
          </w:p>
        </w:tc>
        <w:tc>
          <w:tcPr>
            <w:tcW w:w="1296" w:type="dxa"/>
            <w:tcBorders>
              <w:top w:val="nil"/>
              <w:left w:val="nil"/>
              <w:bottom w:val="single" w:sz="4" w:space="0" w:color="auto"/>
              <w:right w:val="nil"/>
            </w:tcBorders>
            <w:shd w:val="clear" w:color="000000" w:fill="FFFFFF"/>
            <w:noWrap/>
          </w:tcPr>
          <w:p w14:paraId="694DF1AB"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E3D2754"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r>
      <w:tr w:rsidR="007B69FE" w:rsidRPr="001E085C" w14:paraId="1C9E613D" w14:textId="77777777" w:rsidTr="009F2418">
        <w:trPr>
          <w:trHeight w:val="357"/>
        </w:trPr>
        <w:tc>
          <w:tcPr>
            <w:tcW w:w="2977" w:type="dxa"/>
            <w:tcBorders>
              <w:top w:val="nil"/>
              <w:left w:val="nil"/>
              <w:bottom w:val="nil"/>
              <w:right w:val="nil"/>
            </w:tcBorders>
            <w:shd w:val="clear" w:color="000000" w:fill="FFFFFF"/>
            <w:noWrap/>
            <w:vAlign w:val="bottom"/>
            <w:hideMark/>
          </w:tcPr>
          <w:p w14:paraId="083F52CB" w14:textId="77777777" w:rsidR="007B69FE" w:rsidRPr="001E085C" w:rsidRDefault="007B69FE" w:rsidP="007B69FE">
            <w:pPr>
              <w:spacing w:after="0" w:line="240" w:lineRule="auto"/>
              <w:ind w:left="-108"/>
              <w:jc w:val="both"/>
              <w:rPr>
                <w:rFonts w:ascii="Angsana New" w:eastAsia="Times New Roman" w:hAnsi="Angsana New" w:cs="Angsana New"/>
                <w:sz w:val="28"/>
              </w:rPr>
            </w:pPr>
            <w:r w:rsidRPr="001E085C">
              <w:rPr>
                <w:rFonts w:ascii="Angsana New" w:eastAsia="Times New Roman" w:hAnsi="Angsana New" w:cs="Angsana New"/>
                <w:sz w:val="28"/>
              </w:rPr>
              <w:t>Beginning balance</w:t>
            </w:r>
          </w:p>
        </w:tc>
        <w:tc>
          <w:tcPr>
            <w:tcW w:w="1276" w:type="dxa"/>
            <w:tcBorders>
              <w:top w:val="nil"/>
              <w:left w:val="nil"/>
              <w:bottom w:val="nil"/>
              <w:right w:val="nil"/>
            </w:tcBorders>
            <w:shd w:val="clear" w:color="auto" w:fill="auto"/>
            <w:noWrap/>
            <w:vAlign w:val="bottom"/>
          </w:tcPr>
          <w:p w14:paraId="0057E601"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19,749,564</w:t>
            </w:r>
          </w:p>
        </w:tc>
        <w:tc>
          <w:tcPr>
            <w:tcW w:w="263" w:type="dxa"/>
            <w:tcBorders>
              <w:top w:val="nil"/>
              <w:left w:val="nil"/>
              <w:bottom w:val="nil"/>
              <w:right w:val="nil"/>
            </w:tcBorders>
            <w:shd w:val="clear" w:color="auto" w:fill="auto"/>
            <w:noWrap/>
            <w:vAlign w:val="bottom"/>
            <w:hideMark/>
          </w:tcPr>
          <w:p w14:paraId="471F66F1" w14:textId="77777777" w:rsidR="007B69FE" w:rsidRPr="001E085C" w:rsidRDefault="007B69FE" w:rsidP="007B69F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9" w:type="dxa"/>
            <w:tcBorders>
              <w:top w:val="nil"/>
              <w:left w:val="nil"/>
              <w:bottom w:val="nil"/>
              <w:right w:val="nil"/>
            </w:tcBorders>
            <w:shd w:val="clear" w:color="auto" w:fill="auto"/>
            <w:noWrap/>
            <w:vAlign w:val="bottom"/>
          </w:tcPr>
          <w:p w14:paraId="1ABCF655"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16,959,391</w:t>
            </w:r>
          </w:p>
        </w:tc>
        <w:tc>
          <w:tcPr>
            <w:tcW w:w="263" w:type="dxa"/>
            <w:tcBorders>
              <w:top w:val="nil"/>
              <w:left w:val="nil"/>
              <w:bottom w:val="nil"/>
              <w:right w:val="nil"/>
            </w:tcBorders>
            <w:shd w:val="clear" w:color="auto" w:fill="auto"/>
            <w:noWrap/>
            <w:vAlign w:val="bottom"/>
            <w:hideMark/>
          </w:tcPr>
          <w:p w14:paraId="5E42E761" w14:textId="77777777" w:rsidR="007B69FE" w:rsidRPr="001E085C" w:rsidRDefault="007B69FE" w:rsidP="007B69F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5" w:type="dxa"/>
            <w:tcBorders>
              <w:top w:val="nil"/>
              <w:left w:val="nil"/>
              <w:bottom w:val="nil"/>
              <w:right w:val="nil"/>
            </w:tcBorders>
            <w:shd w:val="clear" w:color="auto" w:fill="auto"/>
            <w:noWrap/>
            <w:vAlign w:val="bottom"/>
          </w:tcPr>
          <w:p w14:paraId="47B35F89"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18,757,772</w:t>
            </w:r>
          </w:p>
        </w:tc>
        <w:tc>
          <w:tcPr>
            <w:tcW w:w="263" w:type="dxa"/>
            <w:tcBorders>
              <w:top w:val="nil"/>
              <w:left w:val="nil"/>
              <w:bottom w:val="nil"/>
              <w:right w:val="nil"/>
            </w:tcBorders>
            <w:shd w:val="clear" w:color="auto" w:fill="auto"/>
            <w:noWrap/>
            <w:vAlign w:val="bottom"/>
            <w:hideMark/>
          </w:tcPr>
          <w:p w14:paraId="4764E8CE" w14:textId="77777777" w:rsidR="007B69FE" w:rsidRPr="001E085C" w:rsidRDefault="007B69FE" w:rsidP="007B69F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6" w:type="dxa"/>
            <w:tcBorders>
              <w:top w:val="nil"/>
              <w:left w:val="nil"/>
              <w:bottom w:val="nil"/>
              <w:right w:val="nil"/>
            </w:tcBorders>
            <w:shd w:val="clear" w:color="auto" w:fill="auto"/>
            <w:noWrap/>
            <w:vAlign w:val="bottom"/>
          </w:tcPr>
          <w:p w14:paraId="0543FF1B"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15,880,315</w:t>
            </w:r>
          </w:p>
        </w:tc>
      </w:tr>
      <w:tr w:rsidR="007B69FE" w:rsidRPr="001E085C" w14:paraId="76E97508" w14:textId="77777777" w:rsidTr="009F2418">
        <w:trPr>
          <w:trHeight w:val="103"/>
        </w:trPr>
        <w:tc>
          <w:tcPr>
            <w:tcW w:w="2977" w:type="dxa"/>
            <w:tcBorders>
              <w:top w:val="nil"/>
              <w:left w:val="nil"/>
              <w:bottom w:val="nil"/>
              <w:right w:val="nil"/>
            </w:tcBorders>
            <w:shd w:val="clear" w:color="000000" w:fill="FFFFFF"/>
            <w:noWrap/>
            <w:vAlign w:val="bottom"/>
            <w:hideMark/>
          </w:tcPr>
          <w:p w14:paraId="03051E02" w14:textId="77777777" w:rsidR="007B69FE" w:rsidRPr="001E085C" w:rsidRDefault="007B69FE" w:rsidP="007B69FE">
            <w:pPr>
              <w:spacing w:after="0" w:line="240" w:lineRule="auto"/>
              <w:ind w:left="-108"/>
              <w:jc w:val="both"/>
              <w:rPr>
                <w:rFonts w:ascii="Angsana New" w:eastAsia="Times New Roman" w:hAnsi="Angsana New" w:cs="Angsana New"/>
                <w:sz w:val="28"/>
                <w:u w:val="single"/>
              </w:rPr>
            </w:pPr>
            <w:r w:rsidRPr="001E085C">
              <w:rPr>
                <w:rFonts w:ascii="Angsana New" w:eastAsia="Times New Roman" w:hAnsi="Angsana New" w:cs="Angsana New"/>
                <w:sz w:val="28"/>
                <w:u w:val="single"/>
                <w:cs/>
              </w:rPr>
              <w:t>Add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Service cost</w:t>
            </w:r>
          </w:p>
        </w:tc>
        <w:tc>
          <w:tcPr>
            <w:tcW w:w="1276" w:type="dxa"/>
            <w:tcBorders>
              <w:top w:val="nil"/>
              <w:left w:val="nil"/>
              <w:bottom w:val="nil"/>
              <w:right w:val="nil"/>
            </w:tcBorders>
            <w:shd w:val="clear" w:color="auto" w:fill="auto"/>
            <w:noWrap/>
            <w:vAlign w:val="bottom"/>
          </w:tcPr>
          <w:p w14:paraId="765CD2B8"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2,374,155</w:t>
            </w:r>
          </w:p>
        </w:tc>
        <w:tc>
          <w:tcPr>
            <w:tcW w:w="263" w:type="dxa"/>
            <w:tcBorders>
              <w:top w:val="nil"/>
              <w:left w:val="nil"/>
              <w:bottom w:val="nil"/>
              <w:right w:val="nil"/>
            </w:tcBorders>
            <w:shd w:val="clear" w:color="auto" w:fill="auto"/>
            <w:noWrap/>
            <w:vAlign w:val="bottom"/>
            <w:hideMark/>
          </w:tcPr>
          <w:p w14:paraId="620CCC30" w14:textId="77777777" w:rsidR="007B69FE" w:rsidRPr="001E085C" w:rsidRDefault="007B69FE" w:rsidP="007B69F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9" w:type="dxa"/>
            <w:tcBorders>
              <w:top w:val="nil"/>
              <w:left w:val="nil"/>
              <w:bottom w:val="nil"/>
              <w:right w:val="nil"/>
            </w:tcBorders>
            <w:shd w:val="clear" w:color="auto" w:fill="auto"/>
            <w:noWrap/>
            <w:vAlign w:val="bottom"/>
          </w:tcPr>
          <w:p w14:paraId="20023B0F"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hint="cs"/>
                <w:sz w:val="28"/>
                <w:cs/>
              </w:rPr>
              <w:t>2</w:t>
            </w:r>
            <w:r>
              <w:rPr>
                <w:rFonts w:ascii="Angsana New" w:eastAsia="Times New Roman" w:hAnsi="Angsana New" w:cs="Angsana New"/>
                <w:sz w:val="28"/>
              </w:rPr>
              <w:t>,913,020</w:t>
            </w:r>
          </w:p>
        </w:tc>
        <w:tc>
          <w:tcPr>
            <w:tcW w:w="263" w:type="dxa"/>
            <w:tcBorders>
              <w:top w:val="nil"/>
              <w:left w:val="nil"/>
              <w:bottom w:val="nil"/>
              <w:right w:val="nil"/>
            </w:tcBorders>
            <w:shd w:val="clear" w:color="auto" w:fill="auto"/>
            <w:noWrap/>
            <w:vAlign w:val="bottom"/>
            <w:hideMark/>
          </w:tcPr>
          <w:p w14:paraId="10A07E53" w14:textId="77777777" w:rsidR="007B69FE" w:rsidRPr="001E085C" w:rsidRDefault="007B69FE" w:rsidP="007B69F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5" w:type="dxa"/>
            <w:tcBorders>
              <w:top w:val="nil"/>
              <w:left w:val="nil"/>
              <w:bottom w:val="nil"/>
              <w:right w:val="nil"/>
            </w:tcBorders>
            <w:shd w:val="clear" w:color="auto" w:fill="auto"/>
            <w:noWrap/>
            <w:vAlign w:val="bottom"/>
          </w:tcPr>
          <w:p w14:paraId="781B01C0"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2,083,429</w:t>
            </w:r>
          </w:p>
        </w:tc>
        <w:tc>
          <w:tcPr>
            <w:tcW w:w="263" w:type="dxa"/>
            <w:tcBorders>
              <w:top w:val="nil"/>
              <w:left w:val="nil"/>
              <w:bottom w:val="nil"/>
              <w:right w:val="nil"/>
            </w:tcBorders>
            <w:shd w:val="clear" w:color="auto" w:fill="auto"/>
            <w:noWrap/>
            <w:vAlign w:val="bottom"/>
            <w:hideMark/>
          </w:tcPr>
          <w:p w14:paraId="3F1F2D84" w14:textId="77777777" w:rsidR="007B69FE" w:rsidRPr="001E085C" w:rsidRDefault="007B69FE" w:rsidP="007B69FE">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296" w:type="dxa"/>
            <w:tcBorders>
              <w:top w:val="nil"/>
              <w:left w:val="nil"/>
              <w:bottom w:val="nil"/>
              <w:right w:val="nil"/>
            </w:tcBorders>
            <w:shd w:val="clear" w:color="auto" w:fill="auto"/>
            <w:noWrap/>
            <w:vAlign w:val="bottom"/>
          </w:tcPr>
          <w:p w14:paraId="2A220A14"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2,679,699</w:t>
            </w:r>
          </w:p>
        </w:tc>
      </w:tr>
      <w:tr w:rsidR="007B69FE" w:rsidRPr="001E085C" w14:paraId="5FCBED85" w14:textId="77777777" w:rsidTr="009F2418">
        <w:trPr>
          <w:trHeight w:val="68"/>
        </w:trPr>
        <w:tc>
          <w:tcPr>
            <w:tcW w:w="2977" w:type="dxa"/>
            <w:tcBorders>
              <w:top w:val="nil"/>
              <w:left w:val="nil"/>
              <w:bottom w:val="nil"/>
              <w:right w:val="nil"/>
            </w:tcBorders>
            <w:shd w:val="clear" w:color="000000" w:fill="FFFFFF"/>
            <w:noWrap/>
            <w:vAlign w:val="bottom"/>
            <w:hideMark/>
          </w:tcPr>
          <w:p w14:paraId="753BB6F4" w14:textId="77777777" w:rsidR="007B69FE" w:rsidRPr="001E085C" w:rsidRDefault="007B69FE" w:rsidP="007B69FE">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Interest cost</w:t>
            </w:r>
          </w:p>
        </w:tc>
        <w:tc>
          <w:tcPr>
            <w:tcW w:w="1276" w:type="dxa"/>
            <w:tcBorders>
              <w:top w:val="nil"/>
              <w:left w:val="nil"/>
              <w:bottom w:val="nil"/>
              <w:right w:val="nil"/>
            </w:tcBorders>
            <w:shd w:val="clear" w:color="auto" w:fill="auto"/>
            <w:noWrap/>
            <w:vAlign w:val="bottom"/>
          </w:tcPr>
          <w:p w14:paraId="0EE6A302"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317,576</w:t>
            </w:r>
          </w:p>
        </w:tc>
        <w:tc>
          <w:tcPr>
            <w:tcW w:w="263" w:type="dxa"/>
            <w:tcBorders>
              <w:top w:val="nil"/>
              <w:left w:val="nil"/>
              <w:bottom w:val="nil"/>
              <w:right w:val="nil"/>
            </w:tcBorders>
            <w:shd w:val="clear" w:color="auto" w:fill="auto"/>
            <w:noWrap/>
            <w:vAlign w:val="bottom"/>
            <w:hideMark/>
          </w:tcPr>
          <w:p w14:paraId="41083AA6" w14:textId="77777777" w:rsidR="007B69FE" w:rsidRPr="001E085C" w:rsidRDefault="007B69FE" w:rsidP="007B69F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9" w:type="dxa"/>
            <w:tcBorders>
              <w:top w:val="nil"/>
              <w:left w:val="nil"/>
              <w:bottom w:val="nil"/>
              <w:right w:val="nil"/>
            </w:tcBorders>
            <w:shd w:val="clear" w:color="auto" w:fill="auto"/>
            <w:noWrap/>
            <w:vAlign w:val="bottom"/>
          </w:tcPr>
          <w:p w14:paraId="73BED19C"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211,026</w:t>
            </w:r>
          </w:p>
        </w:tc>
        <w:tc>
          <w:tcPr>
            <w:tcW w:w="263" w:type="dxa"/>
            <w:tcBorders>
              <w:top w:val="nil"/>
              <w:left w:val="nil"/>
              <w:bottom w:val="nil"/>
              <w:right w:val="nil"/>
            </w:tcBorders>
            <w:shd w:val="clear" w:color="auto" w:fill="auto"/>
            <w:noWrap/>
            <w:vAlign w:val="bottom"/>
            <w:hideMark/>
          </w:tcPr>
          <w:p w14:paraId="7A7C4FAB" w14:textId="77777777" w:rsidR="007B69FE" w:rsidRPr="001E085C" w:rsidRDefault="007B69FE" w:rsidP="007B69FE">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5" w:type="dxa"/>
            <w:tcBorders>
              <w:top w:val="nil"/>
              <w:left w:val="nil"/>
              <w:bottom w:val="nil"/>
              <w:right w:val="nil"/>
            </w:tcBorders>
            <w:shd w:val="clear" w:color="auto" w:fill="auto"/>
            <w:noWrap/>
            <w:vAlign w:val="bottom"/>
          </w:tcPr>
          <w:p w14:paraId="0E095905"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286,028</w:t>
            </w:r>
          </w:p>
        </w:tc>
        <w:tc>
          <w:tcPr>
            <w:tcW w:w="263" w:type="dxa"/>
            <w:tcBorders>
              <w:top w:val="nil"/>
              <w:left w:val="nil"/>
              <w:bottom w:val="nil"/>
              <w:right w:val="nil"/>
            </w:tcBorders>
            <w:shd w:val="clear" w:color="auto" w:fill="auto"/>
            <w:noWrap/>
            <w:vAlign w:val="bottom"/>
            <w:hideMark/>
          </w:tcPr>
          <w:p w14:paraId="17A8DF13" w14:textId="77777777" w:rsidR="007B69FE" w:rsidRPr="001E085C" w:rsidRDefault="007B69FE" w:rsidP="007B69F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6" w:type="dxa"/>
            <w:tcBorders>
              <w:top w:val="nil"/>
              <w:left w:val="nil"/>
              <w:bottom w:val="nil"/>
              <w:right w:val="nil"/>
            </w:tcBorders>
            <w:shd w:val="clear" w:color="auto" w:fill="auto"/>
            <w:noWrap/>
            <w:vAlign w:val="bottom"/>
          </w:tcPr>
          <w:p w14:paraId="44828F9A"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197,758</w:t>
            </w:r>
          </w:p>
        </w:tc>
      </w:tr>
      <w:tr w:rsidR="007B69FE" w:rsidRPr="001E085C" w14:paraId="5C126352" w14:textId="77777777" w:rsidTr="009F2418">
        <w:trPr>
          <w:trHeight w:val="68"/>
        </w:trPr>
        <w:tc>
          <w:tcPr>
            <w:tcW w:w="2977" w:type="dxa"/>
            <w:tcBorders>
              <w:top w:val="nil"/>
              <w:left w:val="nil"/>
              <w:bottom w:val="nil"/>
              <w:right w:val="nil"/>
            </w:tcBorders>
            <w:shd w:val="clear" w:color="000000" w:fill="FFFFFF"/>
            <w:noWrap/>
            <w:vAlign w:val="bottom"/>
          </w:tcPr>
          <w:p w14:paraId="2D63FAB5" w14:textId="77777777" w:rsidR="007B69FE" w:rsidRDefault="007B69FE" w:rsidP="007B69FE">
            <w:pPr>
              <w:spacing w:after="0" w:line="240" w:lineRule="auto"/>
              <w:ind w:left="-108"/>
              <w:rPr>
                <w:rFonts w:ascii="Angsana New" w:eastAsia="Times New Roman" w:hAnsi="Angsana New" w:cs="Angsana New"/>
                <w:sz w:val="28"/>
              </w:rPr>
            </w:pPr>
            <w:r w:rsidRPr="00D357E5">
              <w:rPr>
                <w:rFonts w:ascii="Angsana New" w:eastAsia="Times New Roman" w:hAnsi="Angsana New" w:cs="Angsana New"/>
                <w:sz w:val="28"/>
                <w:u w:val="single"/>
              </w:rPr>
              <w:t>Add</w:t>
            </w:r>
            <w:r>
              <w:rPr>
                <w:rFonts w:ascii="Angsana New" w:eastAsia="Times New Roman" w:hAnsi="Angsana New" w:cs="Angsana New"/>
                <w:sz w:val="28"/>
              </w:rPr>
              <w:t xml:space="preserve">  </w:t>
            </w:r>
            <w:r w:rsidRPr="00D357E5">
              <w:rPr>
                <w:rFonts w:ascii="Angsana New" w:eastAsia="Times New Roman" w:hAnsi="Angsana New" w:cs="Angsana New"/>
                <w:sz w:val="28"/>
              </w:rPr>
              <w:t xml:space="preserve">Increased from the purchase of a </w:t>
            </w:r>
          </w:p>
          <w:p w14:paraId="6F95C11A" w14:textId="77777777" w:rsidR="007B69FE" w:rsidRPr="001E085C" w:rsidRDefault="007B69FE" w:rsidP="007B69FE">
            <w:pPr>
              <w:spacing w:after="0" w:line="240" w:lineRule="auto"/>
              <w:ind w:left="-108"/>
              <w:rPr>
                <w:rFonts w:ascii="Angsana New" w:eastAsia="Times New Roman" w:hAnsi="Angsana New" w:cs="Angsana New"/>
                <w:sz w:val="28"/>
                <w:cs/>
              </w:rPr>
            </w:pPr>
            <w:r w:rsidRPr="008300A6">
              <w:rPr>
                <w:rFonts w:ascii="Angsana New" w:eastAsia="Times New Roman" w:hAnsi="Angsana New" w:cs="Angsana New"/>
                <w:sz w:val="28"/>
              </w:rPr>
              <w:t xml:space="preserve">         </w:t>
            </w:r>
            <w:r>
              <w:rPr>
                <w:rFonts w:ascii="Angsana New" w:eastAsia="Times New Roman" w:hAnsi="Angsana New" w:cs="Angsana New"/>
                <w:sz w:val="28"/>
              </w:rPr>
              <w:t>subsidiary</w:t>
            </w:r>
            <w:r w:rsidRPr="00D357E5">
              <w:rPr>
                <w:rFonts w:ascii="Angsana New" w:eastAsia="Times New Roman" w:hAnsi="Angsana New" w:cs="Angsana New"/>
                <w:sz w:val="28"/>
              </w:rPr>
              <w:t xml:space="preserve"> (Note </w:t>
            </w:r>
            <w:r w:rsidRPr="00EB17D6">
              <w:rPr>
                <w:rFonts w:ascii="Angsana New" w:eastAsia="Times New Roman" w:hAnsi="Angsana New" w:cs="Angsana New"/>
                <w:sz w:val="28"/>
              </w:rPr>
              <w:t>1</w:t>
            </w:r>
            <w:r>
              <w:rPr>
                <w:rFonts w:ascii="Angsana New" w:eastAsia="Times New Roman" w:hAnsi="Angsana New" w:cs="Angsana New"/>
                <w:sz w:val="28"/>
              </w:rPr>
              <w:t>0</w:t>
            </w:r>
            <w:r w:rsidRPr="00D357E5">
              <w:rPr>
                <w:rFonts w:ascii="Angsana New" w:eastAsia="Times New Roman" w:hAnsi="Angsana New" w:cs="Angsana New"/>
                <w:sz w:val="28"/>
                <w:cs/>
              </w:rPr>
              <w:t>.</w:t>
            </w:r>
            <w:r w:rsidRPr="00EB17D6">
              <w:rPr>
                <w:rFonts w:ascii="Angsana New" w:eastAsia="Times New Roman" w:hAnsi="Angsana New" w:cs="Angsana New"/>
                <w:sz w:val="28"/>
              </w:rPr>
              <w:t>1</w:t>
            </w:r>
            <w:r w:rsidRPr="00D357E5">
              <w:rPr>
                <w:rFonts w:ascii="Angsana New" w:eastAsia="Times New Roman" w:hAnsi="Angsana New" w:cs="Angsana New"/>
                <w:sz w:val="28"/>
                <w:cs/>
              </w:rPr>
              <w:t>)</w:t>
            </w:r>
          </w:p>
        </w:tc>
        <w:tc>
          <w:tcPr>
            <w:tcW w:w="1276" w:type="dxa"/>
            <w:tcBorders>
              <w:top w:val="nil"/>
              <w:left w:val="nil"/>
              <w:bottom w:val="nil"/>
              <w:right w:val="nil"/>
            </w:tcBorders>
            <w:shd w:val="clear" w:color="auto" w:fill="auto"/>
            <w:noWrap/>
            <w:vAlign w:val="bottom"/>
          </w:tcPr>
          <w:p w14:paraId="5F1DE9FF" w14:textId="77777777" w:rsidR="007B69FE"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19A6B687" w14:textId="77777777" w:rsidR="007B69FE" w:rsidRPr="005661FD" w:rsidRDefault="007B69FE" w:rsidP="007B69FE">
            <w:pPr>
              <w:spacing w:after="0" w:line="240" w:lineRule="auto"/>
              <w:jc w:val="right"/>
              <w:rPr>
                <w:rFonts w:ascii="Angsana New" w:eastAsia="Times New Roman" w:hAnsi="Angsana New" w:cs="Angsana New"/>
                <w:sz w:val="28"/>
              </w:rPr>
            </w:pPr>
          </w:p>
        </w:tc>
        <w:tc>
          <w:tcPr>
            <w:tcW w:w="1369" w:type="dxa"/>
            <w:tcBorders>
              <w:top w:val="nil"/>
              <w:left w:val="nil"/>
              <w:bottom w:val="nil"/>
              <w:right w:val="nil"/>
            </w:tcBorders>
            <w:shd w:val="clear" w:color="auto" w:fill="auto"/>
            <w:noWrap/>
            <w:vAlign w:val="bottom"/>
          </w:tcPr>
          <w:p w14:paraId="2BB5192F" w14:textId="77777777" w:rsidR="007B69FE" w:rsidRPr="005661FD"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167,854</w:t>
            </w:r>
          </w:p>
        </w:tc>
        <w:tc>
          <w:tcPr>
            <w:tcW w:w="263" w:type="dxa"/>
            <w:tcBorders>
              <w:top w:val="nil"/>
              <w:left w:val="nil"/>
              <w:bottom w:val="nil"/>
              <w:right w:val="nil"/>
            </w:tcBorders>
            <w:shd w:val="clear" w:color="auto" w:fill="auto"/>
            <w:noWrap/>
            <w:vAlign w:val="bottom"/>
          </w:tcPr>
          <w:p w14:paraId="5D93E621" w14:textId="77777777" w:rsidR="007B69FE" w:rsidRPr="005661FD" w:rsidRDefault="007B69FE" w:rsidP="007B69FE">
            <w:pPr>
              <w:spacing w:after="0" w:line="240" w:lineRule="auto"/>
              <w:jc w:val="right"/>
              <w:rPr>
                <w:rFonts w:ascii="Angsana New" w:eastAsia="Times New Roman" w:hAnsi="Angsana New" w:cs="Angsana New"/>
                <w:b/>
                <w:bCs/>
                <w:sz w:val="28"/>
              </w:rPr>
            </w:pPr>
          </w:p>
        </w:tc>
        <w:tc>
          <w:tcPr>
            <w:tcW w:w="1365" w:type="dxa"/>
            <w:tcBorders>
              <w:top w:val="nil"/>
              <w:left w:val="nil"/>
              <w:bottom w:val="nil"/>
              <w:right w:val="nil"/>
            </w:tcBorders>
            <w:shd w:val="clear" w:color="auto" w:fill="auto"/>
            <w:noWrap/>
            <w:vAlign w:val="bottom"/>
          </w:tcPr>
          <w:p w14:paraId="0DF079D3" w14:textId="77777777" w:rsidR="007B69FE"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5D7E5477" w14:textId="77777777" w:rsidR="007B69FE" w:rsidRPr="005661FD" w:rsidRDefault="007B69FE" w:rsidP="007B69FE">
            <w:pPr>
              <w:spacing w:after="0" w:line="240" w:lineRule="auto"/>
              <w:jc w:val="right"/>
              <w:rPr>
                <w:rFonts w:ascii="Angsana New" w:eastAsia="Times New Roman" w:hAnsi="Angsana New" w:cs="Angsana New"/>
                <w:sz w:val="28"/>
              </w:rPr>
            </w:pPr>
          </w:p>
        </w:tc>
        <w:tc>
          <w:tcPr>
            <w:tcW w:w="1296" w:type="dxa"/>
            <w:tcBorders>
              <w:top w:val="nil"/>
              <w:left w:val="nil"/>
              <w:bottom w:val="nil"/>
              <w:right w:val="nil"/>
            </w:tcBorders>
            <w:shd w:val="clear" w:color="auto" w:fill="auto"/>
            <w:noWrap/>
            <w:vAlign w:val="bottom"/>
          </w:tcPr>
          <w:p w14:paraId="527B37A4" w14:textId="77777777" w:rsidR="007B69FE" w:rsidRPr="005661FD"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r>
      <w:tr w:rsidR="007B69FE" w:rsidRPr="001E085C" w14:paraId="2A9188AC" w14:textId="77777777" w:rsidTr="009F2418">
        <w:trPr>
          <w:trHeight w:val="68"/>
        </w:trPr>
        <w:tc>
          <w:tcPr>
            <w:tcW w:w="2977" w:type="dxa"/>
            <w:tcBorders>
              <w:top w:val="nil"/>
              <w:left w:val="nil"/>
              <w:bottom w:val="nil"/>
              <w:right w:val="nil"/>
            </w:tcBorders>
            <w:shd w:val="clear" w:color="000000" w:fill="FFFFFF"/>
            <w:noWrap/>
            <w:vAlign w:val="bottom"/>
          </w:tcPr>
          <w:p w14:paraId="48792B56" w14:textId="77777777" w:rsidR="007B69FE" w:rsidRPr="001E085C" w:rsidRDefault="007B69FE" w:rsidP="007B69FE">
            <w:pPr>
              <w:spacing w:after="0" w:line="240" w:lineRule="auto"/>
              <w:ind w:left="-108"/>
              <w:rPr>
                <w:rFonts w:ascii="Angsana New" w:eastAsia="Times New Roman" w:hAnsi="Angsana New" w:cs="Angsana New"/>
                <w:sz w:val="28"/>
                <w:u w:val="single"/>
                <w:cs/>
              </w:rPr>
            </w:pPr>
            <w:r w:rsidRPr="001E085C">
              <w:rPr>
                <w:rFonts w:ascii="Angsana New" w:eastAsia="Times New Roman" w:hAnsi="Angsana New" w:cs="Angsana New"/>
                <w:sz w:val="28"/>
                <w:u w:val="single"/>
                <w:cs/>
              </w:rPr>
              <w:t xml:space="preserve">Add </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 xml:space="preserve">Re-measurement </w:t>
            </w:r>
            <w:r>
              <w:rPr>
                <w:rFonts w:ascii="Angsana New" w:eastAsia="Times New Roman" w:hAnsi="Angsana New" w:cs="Angsana New"/>
                <w:sz w:val="28"/>
              </w:rPr>
              <w:t>-</w:t>
            </w:r>
            <w:r w:rsidRPr="001E085C">
              <w:rPr>
                <w:rFonts w:ascii="Angsana New" w:eastAsia="Times New Roman" w:hAnsi="Angsana New" w:cs="Angsana New"/>
                <w:sz w:val="28"/>
              </w:rPr>
              <w:t xml:space="preserve"> actuarial loss</w:t>
            </w:r>
            <w:r w:rsidRPr="001E085C">
              <w:rPr>
                <w:rFonts w:ascii="Angsana New" w:eastAsia="Times New Roman" w:hAnsi="Angsana New" w:cs="Angsana New"/>
                <w:sz w:val="28"/>
              </w:rPr>
              <w:br/>
              <w:t xml:space="preserve">              (gain) from changes in </w:t>
            </w:r>
            <w:r w:rsidRPr="001E085C">
              <w:rPr>
                <w:rFonts w:ascii="Angsana New" w:eastAsia="Times New Roman" w:hAnsi="Angsana New" w:cs="Angsana New"/>
                <w:sz w:val="28"/>
              </w:rPr>
              <w:br/>
              <w:t xml:space="preserve">              financial assumptions</w:t>
            </w:r>
          </w:p>
        </w:tc>
        <w:tc>
          <w:tcPr>
            <w:tcW w:w="1276" w:type="dxa"/>
            <w:tcBorders>
              <w:top w:val="nil"/>
              <w:left w:val="nil"/>
              <w:bottom w:val="nil"/>
              <w:right w:val="nil"/>
            </w:tcBorders>
            <w:shd w:val="clear" w:color="auto" w:fill="auto"/>
            <w:noWrap/>
            <w:vAlign w:val="bottom"/>
          </w:tcPr>
          <w:p w14:paraId="6B806751" w14:textId="77777777" w:rsidR="007B69FE" w:rsidRPr="001E085C" w:rsidRDefault="007B69FE" w:rsidP="007B69FE">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(8,226,855)</w:t>
            </w:r>
          </w:p>
        </w:tc>
        <w:tc>
          <w:tcPr>
            <w:tcW w:w="263" w:type="dxa"/>
            <w:tcBorders>
              <w:top w:val="nil"/>
              <w:left w:val="nil"/>
              <w:bottom w:val="nil"/>
              <w:right w:val="nil"/>
            </w:tcBorders>
            <w:shd w:val="clear" w:color="auto" w:fill="auto"/>
            <w:noWrap/>
            <w:vAlign w:val="bottom"/>
          </w:tcPr>
          <w:p w14:paraId="38088FE7" w14:textId="77777777" w:rsidR="007B69FE" w:rsidRPr="001E085C" w:rsidRDefault="007B69FE" w:rsidP="007B69FE">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9" w:type="dxa"/>
            <w:tcBorders>
              <w:top w:val="nil"/>
              <w:left w:val="nil"/>
              <w:bottom w:val="nil"/>
              <w:right w:val="nil"/>
            </w:tcBorders>
            <w:shd w:val="clear" w:color="auto" w:fill="auto"/>
            <w:noWrap/>
            <w:vAlign w:val="bottom"/>
          </w:tcPr>
          <w:p w14:paraId="3B8565F6" w14:textId="77777777" w:rsidR="007B69FE" w:rsidRPr="001E085C" w:rsidRDefault="007B69FE" w:rsidP="007B69FE">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(501,727)</w:t>
            </w:r>
          </w:p>
        </w:tc>
        <w:tc>
          <w:tcPr>
            <w:tcW w:w="263" w:type="dxa"/>
            <w:tcBorders>
              <w:top w:val="nil"/>
              <w:left w:val="nil"/>
              <w:bottom w:val="nil"/>
              <w:right w:val="nil"/>
            </w:tcBorders>
            <w:shd w:val="clear" w:color="auto" w:fill="auto"/>
            <w:noWrap/>
            <w:vAlign w:val="bottom"/>
          </w:tcPr>
          <w:p w14:paraId="07A56E6E" w14:textId="77777777" w:rsidR="007B69FE" w:rsidRPr="001E085C" w:rsidRDefault="007B69FE" w:rsidP="007B69FE">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5" w:type="dxa"/>
            <w:tcBorders>
              <w:top w:val="nil"/>
              <w:left w:val="nil"/>
              <w:bottom w:val="nil"/>
              <w:right w:val="nil"/>
            </w:tcBorders>
            <w:shd w:val="clear" w:color="auto" w:fill="auto"/>
            <w:noWrap/>
            <w:vAlign w:val="bottom"/>
          </w:tcPr>
          <w:p w14:paraId="708A2030" w14:textId="77777777" w:rsidR="007B69FE" w:rsidRPr="001E085C" w:rsidRDefault="007B69FE" w:rsidP="007B69FE">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(8,319,064)</w:t>
            </w:r>
          </w:p>
        </w:tc>
        <w:tc>
          <w:tcPr>
            <w:tcW w:w="263" w:type="dxa"/>
            <w:tcBorders>
              <w:top w:val="nil"/>
              <w:left w:val="nil"/>
              <w:bottom w:val="nil"/>
              <w:right w:val="nil"/>
            </w:tcBorders>
            <w:shd w:val="clear" w:color="auto" w:fill="auto"/>
            <w:noWrap/>
            <w:vAlign w:val="bottom"/>
          </w:tcPr>
          <w:p w14:paraId="7E01D469" w14:textId="77777777" w:rsidR="007B69FE" w:rsidRPr="001E085C" w:rsidRDefault="007B69FE" w:rsidP="007B69F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6" w:type="dxa"/>
            <w:tcBorders>
              <w:top w:val="nil"/>
              <w:left w:val="nil"/>
              <w:bottom w:val="nil"/>
              <w:right w:val="nil"/>
            </w:tcBorders>
            <w:shd w:val="clear" w:color="auto" w:fill="auto"/>
            <w:noWrap/>
            <w:vAlign w:val="bottom"/>
          </w:tcPr>
          <w:p w14:paraId="273EAD77" w14:textId="77777777" w:rsidR="007B69FE" w:rsidRPr="001E085C" w:rsidRDefault="007B69FE" w:rsidP="007B69FE">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r>
      <w:tr w:rsidR="007B69FE" w:rsidRPr="001E085C" w14:paraId="6DC09095" w14:textId="77777777" w:rsidTr="009F2418">
        <w:trPr>
          <w:trHeight w:val="58"/>
        </w:trPr>
        <w:tc>
          <w:tcPr>
            <w:tcW w:w="2977" w:type="dxa"/>
            <w:tcBorders>
              <w:top w:val="nil"/>
              <w:left w:val="nil"/>
              <w:bottom w:val="nil"/>
              <w:right w:val="nil"/>
            </w:tcBorders>
            <w:shd w:val="clear" w:color="000000" w:fill="FFFFFF"/>
            <w:noWrap/>
            <w:vAlign w:val="bottom"/>
            <w:hideMark/>
          </w:tcPr>
          <w:p w14:paraId="2C34EB2E" w14:textId="77777777" w:rsidR="007B69FE" w:rsidRPr="001E085C" w:rsidRDefault="007B69FE" w:rsidP="007B69FE">
            <w:pPr>
              <w:spacing w:after="0" w:line="240" w:lineRule="auto"/>
              <w:ind w:left="-108"/>
              <w:rPr>
                <w:rFonts w:ascii="Angsana New" w:eastAsia="Times New Roman" w:hAnsi="Angsana New" w:cs="Angsana New"/>
                <w:b/>
                <w:bCs/>
                <w:sz w:val="28"/>
              </w:rPr>
            </w:pPr>
            <w:r w:rsidRPr="001E085C">
              <w:rPr>
                <w:rFonts w:ascii="Angsana New" w:eastAsia="Times New Roman" w:hAnsi="Angsana New" w:cs="Angsana New"/>
                <w:b/>
                <w:bCs/>
                <w:sz w:val="28"/>
              </w:rPr>
              <w:t>Ending balance</w:t>
            </w:r>
          </w:p>
        </w:tc>
        <w:tc>
          <w:tcPr>
            <w:tcW w:w="1276" w:type="dxa"/>
            <w:tcBorders>
              <w:top w:val="single" w:sz="4" w:space="0" w:color="auto"/>
              <w:left w:val="nil"/>
              <w:bottom w:val="double" w:sz="6" w:space="0" w:color="auto"/>
              <w:right w:val="nil"/>
            </w:tcBorders>
            <w:shd w:val="clear" w:color="auto" w:fill="auto"/>
            <w:noWrap/>
            <w:vAlign w:val="bottom"/>
          </w:tcPr>
          <w:p w14:paraId="052EFC23" w14:textId="77777777" w:rsidR="007B69FE" w:rsidRPr="001E085C" w:rsidRDefault="007B69FE" w:rsidP="007B69FE">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hint="cs"/>
                <w:b/>
                <w:bCs/>
                <w:sz w:val="28"/>
                <w:cs/>
              </w:rPr>
              <w:t>14</w:t>
            </w:r>
            <w:r>
              <w:rPr>
                <w:rFonts w:ascii="Angsana New" w:eastAsia="Times New Roman" w:hAnsi="Angsana New" w:cs="Angsana New"/>
                <w:b/>
                <w:bCs/>
                <w:sz w:val="28"/>
              </w:rPr>
              <w:t>,214,440</w:t>
            </w:r>
          </w:p>
        </w:tc>
        <w:tc>
          <w:tcPr>
            <w:tcW w:w="263" w:type="dxa"/>
            <w:tcBorders>
              <w:top w:val="nil"/>
              <w:left w:val="nil"/>
              <w:bottom w:val="nil"/>
              <w:right w:val="nil"/>
            </w:tcBorders>
            <w:shd w:val="clear" w:color="auto" w:fill="auto"/>
            <w:noWrap/>
            <w:vAlign w:val="bottom"/>
            <w:hideMark/>
          </w:tcPr>
          <w:p w14:paraId="768B7592" w14:textId="77777777" w:rsidR="007B69FE" w:rsidRPr="001E085C" w:rsidRDefault="007B69FE" w:rsidP="007B69FE">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9" w:type="dxa"/>
            <w:tcBorders>
              <w:top w:val="single" w:sz="4" w:space="0" w:color="auto"/>
              <w:left w:val="nil"/>
              <w:bottom w:val="double" w:sz="6" w:space="0" w:color="auto"/>
              <w:right w:val="nil"/>
            </w:tcBorders>
            <w:shd w:val="clear" w:color="auto" w:fill="auto"/>
            <w:noWrap/>
            <w:vAlign w:val="bottom"/>
          </w:tcPr>
          <w:p w14:paraId="5F2A5E58" w14:textId="77777777" w:rsidR="007B69FE" w:rsidRPr="001E085C" w:rsidRDefault="007B69FE" w:rsidP="007B69FE">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b/>
                <w:bCs/>
                <w:sz w:val="28"/>
              </w:rPr>
              <w:t>19,749,564</w:t>
            </w:r>
          </w:p>
        </w:tc>
        <w:tc>
          <w:tcPr>
            <w:tcW w:w="263" w:type="dxa"/>
            <w:tcBorders>
              <w:top w:val="nil"/>
              <w:left w:val="nil"/>
              <w:bottom w:val="nil"/>
              <w:right w:val="nil"/>
            </w:tcBorders>
            <w:shd w:val="clear" w:color="auto" w:fill="auto"/>
            <w:noWrap/>
            <w:vAlign w:val="bottom"/>
            <w:hideMark/>
          </w:tcPr>
          <w:p w14:paraId="77723CFE" w14:textId="77777777" w:rsidR="007B69FE" w:rsidRPr="001E085C" w:rsidRDefault="007B69FE" w:rsidP="007B69FE">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5" w:type="dxa"/>
            <w:tcBorders>
              <w:top w:val="single" w:sz="4" w:space="0" w:color="auto"/>
              <w:left w:val="nil"/>
              <w:bottom w:val="double" w:sz="6" w:space="0" w:color="auto"/>
              <w:right w:val="nil"/>
            </w:tcBorders>
            <w:shd w:val="clear" w:color="auto" w:fill="auto"/>
            <w:noWrap/>
            <w:vAlign w:val="bottom"/>
          </w:tcPr>
          <w:p w14:paraId="749AD31B" w14:textId="77777777" w:rsidR="007B69FE" w:rsidRPr="001E085C" w:rsidRDefault="007B69FE" w:rsidP="007B69FE">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b/>
                <w:bCs/>
                <w:sz w:val="28"/>
              </w:rPr>
              <w:t>12,808,165</w:t>
            </w:r>
          </w:p>
        </w:tc>
        <w:tc>
          <w:tcPr>
            <w:tcW w:w="263" w:type="dxa"/>
            <w:tcBorders>
              <w:top w:val="nil"/>
              <w:left w:val="nil"/>
              <w:bottom w:val="nil"/>
              <w:right w:val="nil"/>
            </w:tcBorders>
            <w:shd w:val="clear" w:color="auto" w:fill="auto"/>
            <w:noWrap/>
            <w:vAlign w:val="bottom"/>
            <w:hideMark/>
          </w:tcPr>
          <w:p w14:paraId="72A1B628" w14:textId="77777777" w:rsidR="007B69FE" w:rsidRPr="001E085C" w:rsidRDefault="007B69FE" w:rsidP="007B69FE">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296" w:type="dxa"/>
            <w:tcBorders>
              <w:top w:val="single" w:sz="4" w:space="0" w:color="auto"/>
              <w:left w:val="nil"/>
              <w:bottom w:val="double" w:sz="6" w:space="0" w:color="auto"/>
              <w:right w:val="nil"/>
            </w:tcBorders>
            <w:shd w:val="clear" w:color="auto" w:fill="auto"/>
            <w:noWrap/>
            <w:vAlign w:val="bottom"/>
          </w:tcPr>
          <w:p w14:paraId="40D60668" w14:textId="77777777" w:rsidR="007B69FE" w:rsidRPr="001E085C" w:rsidRDefault="007B69FE" w:rsidP="007B69FE">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b/>
                <w:bCs/>
                <w:sz w:val="28"/>
              </w:rPr>
              <w:t>18,757,772</w:t>
            </w:r>
          </w:p>
        </w:tc>
      </w:tr>
    </w:tbl>
    <w:p w14:paraId="0F7784F1" w14:textId="77777777" w:rsidR="007F4EF8" w:rsidRPr="001E085C" w:rsidRDefault="00525C9B" w:rsidP="00AA167E">
      <w:pPr>
        <w:pStyle w:val="a7"/>
        <w:spacing w:before="60" w:after="0" w:line="240" w:lineRule="auto"/>
        <w:ind w:left="284"/>
        <w:contextualSpacing w:val="0"/>
        <w:jc w:val="thaiDistribute"/>
        <w:rPr>
          <w:rFonts w:ascii="Angsana New" w:hAnsi="Angsana New" w:cs="Angsana New"/>
          <w:b/>
          <w:bCs/>
          <w:sz w:val="28"/>
        </w:rPr>
      </w:pPr>
      <w:r w:rsidRPr="001E085C">
        <w:rPr>
          <w:rFonts w:ascii="Angsana New" w:hAnsi="Angsana New" w:cs="Angsana New"/>
          <w:b/>
          <w:bCs/>
          <w:sz w:val="28"/>
          <w:cs/>
        </w:rPr>
        <w:t xml:space="preserve">The principal actuarial </w:t>
      </w:r>
      <w:r w:rsidR="00E026BD" w:rsidRPr="001E085C">
        <w:rPr>
          <w:rFonts w:ascii="Angsana New" w:hAnsi="Angsana New" w:cs="Angsana New"/>
          <w:b/>
          <w:bCs/>
          <w:sz w:val="28"/>
        </w:rPr>
        <w:t>assumptions</w:t>
      </w:r>
      <w:r w:rsidRPr="001E085C">
        <w:rPr>
          <w:rFonts w:ascii="Angsana New" w:hAnsi="Angsana New" w:cs="Angsana New"/>
          <w:b/>
          <w:bCs/>
          <w:sz w:val="28"/>
          <w:cs/>
        </w:rPr>
        <w:t xml:space="preserve"> used </w:t>
      </w:r>
      <w:r w:rsidR="004D5F5C">
        <w:rPr>
          <w:rFonts w:ascii="Angsana New" w:hAnsi="Angsana New" w:cs="Angsana New"/>
          <w:b/>
          <w:bCs/>
          <w:sz w:val="28"/>
        </w:rPr>
        <w:t>are</w:t>
      </w:r>
      <w:r w:rsidRPr="001E085C">
        <w:rPr>
          <w:rFonts w:ascii="Angsana New" w:hAnsi="Angsana New" w:cs="Angsana New"/>
          <w:b/>
          <w:bCs/>
          <w:sz w:val="28"/>
          <w:cs/>
        </w:rPr>
        <w:t xml:space="preserve"> as follows:</w:t>
      </w:r>
    </w:p>
    <w:tbl>
      <w:tblPr>
        <w:tblW w:w="9071" w:type="dxa"/>
        <w:tblInd w:w="392" w:type="dxa"/>
        <w:tblLook w:val="04A0" w:firstRow="1" w:lastRow="0" w:firstColumn="1" w:lastColumn="0" w:noHBand="0" w:noVBand="1"/>
      </w:tblPr>
      <w:tblGrid>
        <w:gridCol w:w="600"/>
        <w:gridCol w:w="2377"/>
        <w:gridCol w:w="1275"/>
        <w:gridCol w:w="284"/>
        <w:gridCol w:w="1417"/>
        <w:gridCol w:w="284"/>
        <w:gridCol w:w="1299"/>
        <w:gridCol w:w="263"/>
        <w:gridCol w:w="1272"/>
      </w:tblGrid>
      <w:tr w:rsidR="00525C9B" w:rsidRPr="001E085C" w14:paraId="2771B898" w14:textId="77777777" w:rsidTr="001D6BBC">
        <w:trPr>
          <w:trHeight w:val="408"/>
          <w:tblHeader/>
        </w:trPr>
        <w:tc>
          <w:tcPr>
            <w:tcW w:w="600" w:type="dxa"/>
            <w:tcBorders>
              <w:top w:val="nil"/>
              <w:left w:val="nil"/>
              <w:bottom w:val="nil"/>
              <w:right w:val="nil"/>
            </w:tcBorders>
            <w:shd w:val="clear" w:color="000000" w:fill="FFFFFF"/>
            <w:noWrap/>
            <w:vAlign w:val="bottom"/>
            <w:hideMark/>
          </w:tcPr>
          <w:p w14:paraId="7733B8BC"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377" w:type="dxa"/>
            <w:tcBorders>
              <w:top w:val="nil"/>
              <w:left w:val="nil"/>
              <w:bottom w:val="nil"/>
              <w:right w:val="nil"/>
            </w:tcBorders>
            <w:shd w:val="clear" w:color="000000" w:fill="FFFFFF"/>
            <w:noWrap/>
            <w:vAlign w:val="bottom"/>
            <w:hideMark/>
          </w:tcPr>
          <w:p w14:paraId="1643046D"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75" w:type="dxa"/>
            <w:tcBorders>
              <w:top w:val="nil"/>
              <w:left w:val="nil"/>
              <w:bottom w:val="nil"/>
              <w:right w:val="nil"/>
            </w:tcBorders>
            <w:shd w:val="clear" w:color="000000" w:fill="FFFFFF"/>
            <w:noWrap/>
            <w:vAlign w:val="bottom"/>
            <w:hideMark/>
          </w:tcPr>
          <w:p w14:paraId="240D944E"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4" w:type="dxa"/>
            <w:tcBorders>
              <w:top w:val="nil"/>
              <w:left w:val="nil"/>
              <w:bottom w:val="nil"/>
              <w:right w:val="nil"/>
            </w:tcBorders>
            <w:shd w:val="clear" w:color="000000" w:fill="FFFFFF"/>
            <w:noWrap/>
            <w:vAlign w:val="bottom"/>
            <w:hideMark/>
          </w:tcPr>
          <w:p w14:paraId="37FF2B7C"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417" w:type="dxa"/>
            <w:tcBorders>
              <w:top w:val="nil"/>
              <w:left w:val="nil"/>
              <w:bottom w:val="nil"/>
              <w:right w:val="nil"/>
            </w:tcBorders>
            <w:shd w:val="clear" w:color="000000" w:fill="FFFFFF"/>
            <w:noWrap/>
            <w:vAlign w:val="bottom"/>
            <w:hideMark/>
          </w:tcPr>
          <w:p w14:paraId="533401E6"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4" w:type="dxa"/>
            <w:tcBorders>
              <w:top w:val="nil"/>
              <w:left w:val="nil"/>
              <w:bottom w:val="nil"/>
              <w:right w:val="nil"/>
            </w:tcBorders>
            <w:shd w:val="clear" w:color="000000" w:fill="FFFFFF"/>
            <w:noWrap/>
            <w:vAlign w:val="bottom"/>
            <w:hideMark/>
          </w:tcPr>
          <w:p w14:paraId="0D39A3D5"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34" w:type="dxa"/>
            <w:gridSpan w:val="3"/>
            <w:tcBorders>
              <w:top w:val="nil"/>
              <w:left w:val="nil"/>
              <w:bottom w:val="nil"/>
              <w:right w:val="nil"/>
            </w:tcBorders>
            <w:shd w:val="clear" w:color="000000" w:fill="FFFFFF"/>
            <w:noWrap/>
            <w:vAlign w:val="bottom"/>
            <w:hideMark/>
          </w:tcPr>
          <w:p w14:paraId="774EDC98" w14:textId="77777777" w:rsidR="00525C9B" w:rsidRPr="001E085C" w:rsidRDefault="00525C9B" w:rsidP="0057246B">
            <w:pPr>
              <w:tabs>
                <w:tab w:val="left" w:pos="444"/>
              </w:tabs>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eastAsia="Times New Roman" w:hAnsi="Angsana New" w:cs="Angsana New"/>
                <w:sz w:val="28"/>
                <w:cs/>
              </w:rPr>
              <w:t>Unit : percent)</w:t>
            </w:r>
          </w:p>
        </w:tc>
      </w:tr>
      <w:tr w:rsidR="00525C9B" w:rsidRPr="001E085C" w14:paraId="49AF8257" w14:textId="77777777" w:rsidTr="001D6BBC">
        <w:trPr>
          <w:trHeight w:val="408"/>
          <w:tblHeader/>
        </w:trPr>
        <w:tc>
          <w:tcPr>
            <w:tcW w:w="600" w:type="dxa"/>
            <w:tcBorders>
              <w:top w:val="nil"/>
              <w:left w:val="nil"/>
              <w:bottom w:val="nil"/>
              <w:right w:val="nil"/>
            </w:tcBorders>
            <w:shd w:val="clear" w:color="000000" w:fill="FFFFFF"/>
            <w:noWrap/>
            <w:vAlign w:val="bottom"/>
            <w:hideMark/>
          </w:tcPr>
          <w:p w14:paraId="50C35EFB"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377" w:type="dxa"/>
            <w:tcBorders>
              <w:top w:val="nil"/>
              <w:left w:val="nil"/>
              <w:bottom w:val="nil"/>
              <w:right w:val="nil"/>
            </w:tcBorders>
            <w:shd w:val="clear" w:color="000000" w:fill="FFFFFF"/>
            <w:noWrap/>
            <w:vAlign w:val="bottom"/>
            <w:hideMark/>
          </w:tcPr>
          <w:p w14:paraId="721FB320"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76" w:type="dxa"/>
            <w:gridSpan w:val="3"/>
            <w:tcBorders>
              <w:top w:val="nil"/>
              <w:left w:val="nil"/>
              <w:bottom w:val="single" w:sz="4" w:space="0" w:color="auto"/>
              <w:right w:val="nil"/>
            </w:tcBorders>
            <w:shd w:val="clear" w:color="000000" w:fill="FFFFFF"/>
            <w:noWrap/>
            <w:vAlign w:val="bottom"/>
            <w:hideMark/>
          </w:tcPr>
          <w:p w14:paraId="4527BAB3"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w:t>
            </w:r>
          </w:p>
        </w:tc>
        <w:tc>
          <w:tcPr>
            <w:tcW w:w="284" w:type="dxa"/>
            <w:tcBorders>
              <w:top w:val="nil"/>
              <w:left w:val="nil"/>
              <w:bottom w:val="nil"/>
              <w:right w:val="nil"/>
            </w:tcBorders>
            <w:shd w:val="clear" w:color="000000" w:fill="FFFFFF"/>
            <w:noWrap/>
            <w:vAlign w:val="bottom"/>
            <w:hideMark/>
          </w:tcPr>
          <w:p w14:paraId="20324A68"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34" w:type="dxa"/>
            <w:gridSpan w:val="3"/>
            <w:tcBorders>
              <w:top w:val="nil"/>
              <w:left w:val="nil"/>
              <w:bottom w:val="single" w:sz="4" w:space="0" w:color="auto"/>
              <w:right w:val="nil"/>
            </w:tcBorders>
            <w:shd w:val="clear" w:color="000000" w:fill="FFFFFF"/>
            <w:noWrap/>
            <w:vAlign w:val="bottom"/>
            <w:hideMark/>
          </w:tcPr>
          <w:p w14:paraId="445D4867" w14:textId="77777777" w:rsidR="00525C9B" w:rsidRPr="001E085C" w:rsidRDefault="008C2E1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w:t>
            </w:r>
            <w:r w:rsidR="00525C9B" w:rsidRPr="001E085C">
              <w:rPr>
                <w:rFonts w:ascii="Angsana New" w:eastAsia="Times New Roman" w:hAnsi="Angsana New" w:cs="Angsana New"/>
                <w:sz w:val="28"/>
                <w:cs/>
              </w:rPr>
              <w:t>eparate financial statements</w:t>
            </w:r>
          </w:p>
        </w:tc>
      </w:tr>
      <w:tr w:rsidR="007B69FE" w:rsidRPr="001E085C" w14:paraId="145AC30B" w14:textId="77777777" w:rsidTr="001D6BBC">
        <w:trPr>
          <w:trHeight w:val="408"/>
          <w:tblHeader/>
        </w:trPr>
        <w:tc>
          <w:tcPr>
            <w:tcW w:w="600" w:type="dxa"/>
            <w:tcBorders>
              <w:top w:val="nil"/>
              <w:left w:val="nil"/>
              <w:bottom w:val="nil"/>
              <w:right w:val="nil"/>
            </w:tcBorders>
            <w:shd w:val="clear" w:color="000000" w:fill="FFFFFF"/>
            <w:noWrap/>
            <w:vAlign w:val="bottom"/>
            <w:hideMark/>
          </w:tcPr>
          <w:p w14:paraId="6D282529" w14:textId="77777777" w:rsidR="007B69FE" w:rsidRPr="001E085C" w:rsidRDefault="007B69FE" w:rsidP="007B69FE">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377" w:type="dxa"/>
            <w:tcBorders>
              <w:top w:val="nil"/>
              <w:left w:val="nil"/>
              <w:bottom w:val="nil"/>
              <w:right w:val="nil"/>
            </w:tcBorders>
            <w:shd w:val="clear" w:color="000000" w:fill="FFFFFF"/>
            <w:noWrap/>
            <w:vAlign w:val="bottom"/>
            <w:hideMark/>
          </w:tcPr>
          <w:p w14:paraId="382682C4" w14:textId="77777777" w:rsidR="007B69FE" w:rsidRPr="001E085C" w:rsidRDefault="007B69FE" w:rsidP="007B69FE">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75" w:type="dxa"/>
            <w:tcBorders>
              <w:top w:val="nil"/>
              <w:left w:val="nil"/>
              <w:bottom w:val="single" w:sz="4" w:space="0" w:color="auto"/>
              <w:right w:val="nil"/>
            </w:tcBorders>
            <w:shd w:val="clear" w:color="000000" w:fill="FFFFFF"/>
            <w:noWrap/>
            <w:hideMark/>
          </w:tcPr>
          <w:p w14:paraId="38737032"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FA40395" w14:textId="77777777" w:rsidR="007B69FE" w:rsidRPr="001E085C" w:rsidRDefault="007B69FE" w:rsidP="007B69FE">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4" w:type="dxa"/>
            <w:tcBorders>
              <w:top w:val="nil"/>
              <w:left w:val="nil"/>
              <w:bottom w:val="nil"/>
              <w:right w:val="nil"/>
            </w:tcBorders>
            <w:shd w:val="clear" w:color="000000" w:fill="FFFFFF"/>
            <w:noWrap/>
            <w:hideMark/>
          </w:tcPr>
          <w:p w14:paraId="122A47AB" w14:textId="77777777" w:rsidR="007B69FE" w:rsidRPr="001E085C" w:rsidRDefault="007B69FE" w:rsidP="007B69FE">
            <w:pPr>
              <w:spacing w:after="0" w:line="240" w:lineRule="auto"/>
              <w:rPr>
                <w:rFonts w:ascii="Angsana New" w:eastAsia="Times New Roman" w:hAnsi="Angsana New" w:cs="Angsana New"/>
                <w:sz w:val="28"/>
              </w:rPr>
            </w:pPr>
          </w:p>
        </w:tc>
        <w:tc>
          <w:tcPr>
            <w:tcW w:w="1417" w:type="dxa"/>
            <w:tcBorders>
              <w:top w:val="nil"/>
              <w:left w:val="nil"/>
              <w:bottom w:val="single" w:sz="4" w:space="0" w:color="auto"/>
              <w:right w:val="nil"/>
            </w:tcBorders>
            <w:shd w:val="clear" w:color="000000" w:fill="FFFFFF"/>
            <w:noWrap/>
            <w:hideMark/>
          </w:tcPr>
          <w:p w14:paraId="7B0C2B1B"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CDEAFA9" w14:textId="77777777" w:rsidR="007B69FE" w:rsidRPr="001E085C" w:rsidRDefault="007B69FE" w:rsidP="007B69FE">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c>
          <w:tcPr>
            <w:tcW w:w="284" w:type="dxa"/>
            <w:tcBorders>
              <w:top w:val="nil"/>
              <w:left w:val="nil"/>
              <w:bottom w:val="nil"/>
              <w:right w:val="nil"/>
            </w:tcBorders>
            <w:shd w:val="clear" w:color="000000" w:fill="FFFFFF"/>
            <w:noWrap/>
            <w:hideMark/>
          </w:tcPr>
          <w:p w14:paraId="26059BD2" w14:textId="77777777" w:rsidR="007B69FE" w:rsidRPr="001E085C" w:rsidRDefault="007B69FE" w:rsidP="007B69FE">
            <w:pPr>
              <w:spacing w:after="0" w:line="240" w:lineRule="auto"/>
              <w:rPr>
                <w:rFonts w:ascii="Angsana New" w:eastAsia="Times New Roman" w:hAnsi="Angsana New" w:cs="Angsana New"/>
                <w:sz w:val="28"/>
              </w:rPr>
            </w:pPr>
          </w:p>
        </w:tc>
        <w:tc>
          <w:tcPr>
            <w:tcW w:w="1299" w:type="dxa"/>
            <w:tcBorders>
              <w:top w:val="nil"/>
              <w:left w:val="nil"/>
              <w:bottom w:val="single" w:sz="4" w:space="0" w:color="auto"/>
              <w:right w:val="nil"/>
            </w:tcBorders>
            <w:shd w:val="clear" w:color="000000" w:fill="FFFFFF"/>
            <w:noWrap/>
            <w:hideMark/>
          </w:tcPr>
          <w:p w14:paraId="40378E52"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E5BC11F" w14:textId="77777777" w:rsidR="007B69FE" w:rsidRPr="001E085C" w:rsidRDefault="007B69FE" w:rsidP="007B69FE">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63" w:type="dxa"/>
            <w:tcBorders>
              <w:top w:val="nil"/>
              <w:left w:val="nil"/>
              <w:bottom w:val="nil"/>
              <w:right w:val="nil"/>
            </w:tcBorders>
            <w:shd w:val="clear" w:color="000000" w:fill="FFFFFF"/>
            <w:noWrap/>
            <w:hideMark/>
          </w:tcPr>
          <w:p w14:paraId="110C9A3B" w14:textId="77777777" w:rsidR="007B69FE" w:rsidRPr="001E085C" w:rsidRDefault="007B69FE" w:rsidP="007B69FE">
            <w:pPr>
              <w:spacing w:after="0" w:line="240" w:lineRule="auto"/>
              <w:rPr>
                <w:rFonts w:ascii="Angsana New" w:eastAsia="Times New Roman" w:hAnsi="Angsana New" w:cs="Angsana New"/>
                <w:sz w:val="28"/>
              </w:rPr>
            </w:pPr>
          </w:p>
        </w:tc>
        <w:tc>
          <w:tcPr>
            <w:tcW w:w="1272" w:type="dxa"/>
            <w:tcBorders>
              <w:top w:val="nil"/>
              <w:left w:val="nil"/>
              <w:bottom w:val="single" w:sz="4" w:space="0" w:color="auto"/>
              <w:right w:val="nil"/>
            </w:tcBorders>
            <w:shd w:val="clear" w:color="000000" w:fill="FFFFFF"/>
            <w:noWrap/>
            <w:hideMark/>
          </w:tcPr>
          <w:p w14:paraId="2B85865A" w14:textId="77777777" w:rsidR="007B69FE" w:rsidRPr="001E085C" w:rsidRDefault="007B69FE" w:rsidP="007B69FE">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C7FF806" w14:textId="77777777" w:rsidR="007B69FE" w:rsidRPr="001E085C" w:rsidRDefault="007B69FE" w:rsidP="007B69FE">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r>
      <w:tr w:rsidR="007B69FE" w:rsidRPr="001E085C" w14:paraId="3A60E228" w14:textId="77777777" w:rsidTr="001D6BBC">
        <w:trPr>
          <w:trHeight w:val="396"/>
        </w:trPr>
        <w:tc>
          <w:tcPr>
            <w:tcW w:w="2977" w:type="dxa"/>
            <w:gridSpan w:val="2"/>
            <w:tcBorders>
              <w:top w:val="nil"/>
              <w:left w:val="nil"/>
              <w:bottom w:val="nil"/>
              <w:right w:val="nil"/>
            </w:tcBorders>
            <w:shd w:val="clear" w:color="000000" w:fill="FFFFFF"/>
            <w:noWrap/>
            <w:vAlign w:val="bottom"/>
            <w:hideMark/>
          </w:tcPr>
          <w:p w14:paraId="78F92DB2" w14:textId="77777777" w:rsidR="007B69FE" w:rsidRPr="001E085C" w:rsidRDefault="007B69FE" w:rsidP="007B69FE">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Discount rate</w:t>
            </w:r>
          </w:p>
        </w:tc>
        <w:tc>
          <w:tcPr>
            <w:tcW w:w="1275" w:type="dxa"/>
            <w:tcBorders>
              <w:top w:val="nil"/>
              <w:left w:val="nil"/>
              <w:bottom w:val="nil"/>
              <w:right w:val="nil"/>
            </w:tcBorders>
            <w:shd w:val="clear" w:color="auto" w:fill="auto"/>
            <w:noWrap/>
          </w:tcPr>
          <w:p w14:paraId="0A5B086B" w14:textId="77777777" w:rsidR="007B69FE" w:rsidRPr="001E085C" w:rsidRDefault="007B69FE" w:rsidP="007B69FE">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2.74</w:t>
            </w:r>
            <w:r w:rsidR="001D6BBC">
              <w:rPr>
                <w:rFonts w:ascii="Angsana New" w:eastAsia="Times New Roman" w:hAnsi="Angsana New" w:cs="Angsana New" w:hint="cs"/>
                <w:sz w:val="28"/>
                <w:cs/>
              </w:rPr>
              <w:t xml:space="preserve"> </w:t>
            </w:r>
            <w:r>
              <w:rPr>
                <w:rFonts w:ascii="Angsana New" w:eastAsia="Times New Roman" w:hAnsi="Angsana New" w:cs="Angsana New"/>
                <w:sz w:val="28"/>
              </w:rPr>
              <w:t>-</w:t>
            </w:r>
            <w:r w:rsidR="001D6BBC">
              <w:rPr>
                <w:rFonts w:ascii="Angsana New" w:eastAsia="Times New Roman" w:hAnsi="Angsana New" w:cs="Angsana New" w:hint="cs"/>
                <w:sz w:val="28"/>
                <w:cs/>
              </w:rPr>
              <w:t xml:space="preserve"> </w:t>
            </w:r>
            <w:r>
              <w:rPr>
                <w:rFonts w:ascii="Angsana New" w:eastAsia="Times New Roman" w:hAnsi="Angsana New" w:cs="Angsana New"/>
                <w:sz w:val="28"/>
              </w:rPr>
              <w:t>3.19</w:t>
            </w:r>
          </w:p>
        </w:tc>
        <w:tc>
          <w:tcPr>
            <w:tcW w:w="284" w:type="dxa"/>
            <w:tcBorders>
              <w:top w:val="nil"/>
              <w:left w:val="nil"/>
              <w:bottom w:val="nil"/>
              <w:right w:val="nil"/>
            </w:tcBorders>
            <w:shd w:val="clear" w:color="auto" w:fill="auto"/>
            <w:noWrap/>
            <w:vAlign w:val="bottom"/>
            <w:hideMark/>
          </w:tcPr>
          <w:p w14:paraId="615EA2FF"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417" w:type="dxa"/>
            <w:tcBorders>
              <w:top w:val="nil"/>
              <w:left w:val="nil"/>
              <w:bottom w:val="nil"/>
              <w:right w:val="nil"/>
            </w:tcBorders>
            <w:shd w:val="clear" w:color="auto" w:fill="auto"/>
            <w:noWrap/>
            <w:hideMark/>
          </w:tcPr>
          <w:p w14:paraId="069FFE56" w14:textId="77777777" w:rsidR="007B69FE" w:rsidRPr="001E085C" w:rsidRDefault="007B69FE" w:rsidP="007B69FE">
            <w:pPr>
              <w:spacing w:after="0" w:line="240" w:lineRule="auto"/>
              <w:jc w:val="center"/>
              <w:rPr>
                <w:rFonts w:ascii="Angsana New" w:eastAsia="Times New Roman" w:hAnsi="Angsana New" w:cs="Angsana New"/>
                <w:sz w:val="28"/>
              </w:rPr>
            </w:pPr>
            <w:r w:rsidRPr="00FF7814">
              <w:rPr>
                <w:rFonts w:ascii="Angsana New" w:eastAsia="Times New Roman" w:hAnsi="Angsana New" w:cs="Angsana New"/>
                <w:sz w:val="28"/>
              </w:rPr>
              <w:t>1.30 - 3.19</w:t>
            </w:r>
          </w:p>
        </w:tc>
        <w:tc>
          <w:tcPr>
            <w:tcW w:w="284" w:type="dxa"/>
            <w:tcBorders>
              <w:top w:val="nil"/>
              <w:left w:val="nil"/>
              <w:bottom w:val="nil"/>
              <w:right w:val="nil"/>
            </w:tcBorders>
            <w:shd w:val="clear" w:color="auto" w:fill="auto"/>
            <w:noWrap/>
            <w:vAlign w:val="bottom"/>
            <w:hideMark/>
          </w:tcPr>
          <w:p w14:paraId="42ECD9B9"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299" w:type="dxa"/>
            <w:tcBorders>
              <w:top w:val="nil"/>
              <w:left w:val="nil"/>
              <w:bottom w:val="nil"/>
              <w:right w:val="nil"/>
            </w:tcBorders>
            <w:shd w:val="clear" w:color="auto" w:fill="auto"/>
            <w:noWrap/>
          </w:tcPr>
          <w:p w14:paraId="136955B1" w14:textId="77777777" w:rsidR="007B69FE" w:rsidRPr="001E085C" w:rsidRDefault="007B69FE" w:rsidP="007B69FE">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2.74</w:t>
            </w:r>
          </w:p>
        </w:tc>
        <w:tc>
          <w:tcPr>
            <w:tcW w:w="263" w:type="dxa"/>
            <w:tcBorders>
              <w:top w:val="nil"/>
              <w:left w:val="nil"/>
              <w:bottom w:val="nil"/>
              <w:right w:val="nil"/>
            </w:tcBorders>
            <w:shd w:val="clear" w:color="auto" w:fill="auto"/>
            <w:noWrap/>
            <w:vAlign w:val="bottom"/>
            <w:hideMark/>
          </w:tcPr>
          <w:p w14:paraId="4B0925B7"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272" w:type="dxa"/>
            <w:tcBorders>
              <w:top w:val="nil"/>
              <w:left w:val="nil"/>
              <w:bottom w:val="nil"/>
              <w:right w:val="nil"/>
            </w:tcBorders>
            <w:shd w:val="clear" w:color="auto" w:fill="auto"/>
            <w:noWrap/>
            <w:vAlign w:val="bottom"/>
            <w:hideMark/>
          </w:tcPr>
          <w:p w14:paraId="38F8C316"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1.30</w:t>
            </w:r>
          </w:p>
        </w:tc>
      </w:tr>
      <w:tr w:rsidR="007B69FE" w:rsidRPr="001E085C" w14:paraId="51D6E76F" w14:textId="77777777" w:rsidTr="001D6BBC">
        <w:trPr>
          <w:trHeight w:val="396"/>
        </w:trPr>
        <w:tc>
          <w:tcPr>
            <w:tcW w:w="2977" w:type="dxa"/>
            <w:gridSpan w:val="2"/>
            <w:tcBorders>
              <w:top w:val="nil"/>
              <w:left w:val="nil"/>
              <w:bottom w:val="nil"/>
              <w:right w:val="nil"/>
            </w:tcBorders>
            <w:shd w:val="clear" w:color="000000" w:fill="FFFFFF"/>
            <w:noWrap/>
            <w:vAlign w:val="bottom"/>
            <w:hideMark/>
          </w:tcPr>
          <w:p w14:paraId="31D0F718" w14:textId="77777777" w:rsidR="007B69FE" w:rsidRPr="001E085C" w:rsidRDefault="007B69FE" w:rsidP="007B69FE">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Future salary increases rate</w:t>
            </w:r>
            <w:r w:rsidRPr="001E085C">
              <w:rPr>
                <w:rFonts w:ascii="Angsana New" w:eastAsia="Times New Roman" w:hAnsi="Angsana New" w:cs="Angsana New"/>
                <w:sz w:val="28"/>
              </w:rPr>
              <w:t xml:space="preserve"> </w:t>
            </w:r>
          </w:p>
        </w:tc>
        <w:tc>
          <w:tcPr>
            <w:tcW w:w="1275" w:type="dxa"/>
            <w:tcBorders>
              <w:top w:val="nil"/>
              <w:left w:val="nil"/>
              <w:bottom w:val="nil"/>
              <w:right w:val="nil"/>
            </w:tcBorders>
            <w:shd w:val="clear" w:color="auto" w:fill="auto"/>
            <w:noWrap/>
          </w:tcPr>
          <w:p w14:paraId="38A41009" w14:textId="77777777" w:rsidR="007B69FE" w:rsidRPr="001E085C" w:rsidRDefault="007B69FE" w:rsidP="007B69FE">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3</w:t>
            </w:r>
            <w:r w:rsidR="001D6BBC">
              <w:rPr>
                <w:rFonts w:ascii="Angsana New" w:eastAsia="Times New Roman" w:hAnsi="Angsana New" w:cs="Angsana New" w:hint="cs"/>
                <w:sz w:val="28"/>
                <w:cs/>
              </w:rPr>
              <w:t xml:space="preserve"> </w:t>
            </w:r>
            <w:r>
              <w:rPr>
                <w:rFonts w:ascii="Angsana New" w:eastAsia="Times New Roman" w:hAnsi="Angsana New" w:cs="Angsana New"/>
                <w:sz w:val="28"/>
              </w:rPr>
              <w:t>-</w:t>
            </w:r>
            <w:r w:rsidR="001D6BBC">
              <w:rPr>
                <w:rFonts w:ascii="Angsana New" w:eastAsia="Times New Roman" w:hAnsi="Angsana New" w:cs="Angsana New" w:hint="cs"/>
                <w:sz w:val="28"/>
                <w:cs/>
              </w:rPr>
              <w:t xml:space="preserve"> </w:t>
            </w:r>
            <w:r>
              <w:rPr>
                <w:rFonts w:ascii="Angsana New" w:eastAsia="Times New Roman" w:hAnsi="Angsana New" w:cs="Angsana New"/>
                <w:sz w:val="28"/>
              </w:rPr>
              <w:t>5</w:t>
            </w:r>
          </w:p>
        </w:tc>
        <w:tc>
          <w:tcPr>
            <w:tcW w:w="284" w:type="dxa"/>
            <w:tcBorders>
              <w:top w:val="nil"/>
              <w:left w:val="nil"/>
              <w:bottom w:val="nil"/>
              <w:right w:val="nil"/>
            </w:tcBorders>
            <w:shd w:val="clear" w:color="auto" w:fill="auto"/>
            <w:noWrap/>
            <w:vAlign w:val="bottom"/>
            <w:hideMark/>
          </w:tcPr>
          <w:p w14:paraId="09080B94"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417" w:type="dxa"/>
            <w:tcBorders>
              <w:top w:val="nil"/>
              <w:left w:val="nil"/>
              <w:bottom w:val="nil"/>
              <w:right w:val="nil"/>
            </w:tcBorders>
            <w:shd w:val="clear" w:color="auto" w:fill="auto"/>
            <w:noWrap/>
            <w:hideMark/>
          </w:tcPr>
          <w:p w14:paraId="14B0EC3C" w14:textId="77777777" w:rsidR="007B69FE" w:rsidRPr="001E085C" w:rsidRDefault="007B69FE" w:rsidP="007B69FE">
            <w:pPr>
              <w:spacing w:after="0" w:line="240" w:lineRule="auto"/>
              <w:jc w:val="center"/>
              <w:rPr>
                <w:rFonts w:ascii="Angsana New" w:eastAsia="Times New Roman" w:hAnsi="Angsana New" w:cs="Angsana New"/>
                <w:sz w:val="28"/>
              </w:rPr>
            </w:pPr>
            <w:r w:rsidRPr="00FF7814">
              <w:rPr>
                <w:rFonts w:ascii="Angsana New" w:eastAsia="Times New Roman" w:hAnsi="Angsana New" w:cs="Angsana New"/>
                <w:sz w:val="28"/>
              </w:rPr>
              <w:t>3 - 5</w:t>
            </w:r>
          </w:p>
        </w:tc>
        <w:tc>
          <w:tcPr>
            <w:tcW w:w="284" w:type="dxa"/>
            <w:tcBorders>
              <w:top w:val="nil"/>
              <w:left w:val="nil"/>
              <w:bottom w:val="nil"/>
              <w:right w:val="nil"/>
            </w:tcBorders>
            <w:shd w:val="clear" w:color="auto" w:fill="auto"/>
            <w:noWrap/>
            <w:vAlign w:val="bottom"/>
            <w:hideMark/>
          </w:tcPr>
          <w:p w14:paraId="62636780"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299" w:type="dxa"/>
            <w:tcBorders>
              <w:top w:val="nil"/>
              <w:left w:val="nil"/>
              <w:bottom w:val="nil"/>
              <w:right w:val="nil"/>
            </w:tcBorders>
            <w:shd w:val="clear" w:color="auto" w:fill="auto"/>
            <w:noWrap/>
          </w:tcPr>
          <w:p w14:paraId="1A869210" w14:textId="77777777" w:rsidR="007B69FE" w:rsidRPr="001E085C" w:rsidRDefault="007B69FE" w:rsidP="007B69FE">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3</w:t>
            </w:r>
          </w:p>
        </w:tc>
        <w:tc>
          <w:tcPr>
            <w:tcW w:w="263" w:type="dxa"/>
            <w:tcBorders>
              <w:top w:val="nil"/>
              <w:left w:val="nil"/>
              <w:bottom w:val="nil"/>
              <w:right w:val="nil"/>
            </w:tcBorders>
            <w:shd w:val="clear" w:color="auto" w:fill="auto"/>
            <w:noWrap/>
            <w:vAlign w:val="bottom"/>
            <w:hideMark/>
          </w:tcPr>
          <w:p w14:paraId="379E2D41"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272" w:type="dxa"/>
            <w:tcBorders>
              <w:top w:val="nil"/>
              <w:left w:val="nil"/>
              <w:bottom w:val="nil"/>
              <w:right w:val="nil"/>
            </w:tcBorders>
            <w:shd w:val="clear" w:color="auto" w:fill="auto"/>
            <w:noWrap/>
            <w:vAlign w:val="bottom"/>
            <w:hideMark/>
          </w:tcPr>
          <w:p w14:paraId="4A3AEE5B"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3</w:t>
            </w:r>
          </w:p>
        </w:tc>
      </w:tr>
      <w:tr w:rsidR="007B69FE" w:rsidRPr="001E085C" w14:paraId="28504A3F" w14:textId="77777777" w:rsidTr="001D6BBC">
        <w:trPr>
          <w:trHeight w:val="308"/>
        </w:trPr>
        <w:tc>
          <w:tcPr>
            <w:tcW w:w="2977" w:type="dxa"/>
            <w:gridSpan w:val="2"/>
            <w:tcBorders>
              <w:top w:val="nil"/>
              <w:left w:val="nil"/>
              <w:bottom w:val="nil"/>
              <w:right w:val="nil"/>
            </w:tcBorders>
            <w:shd w:val="clear" w:color="auto" w:fill="auto"/>
            <w:noWrap/>
            <w:vAlign w:val="bottom"/>
          </w:tcPr>
          <w:p w14:paraId="3C796704" w14:textId="77777777" w:rsidR="007B69FE" w:rsidRPr="001E085C" w:rsidRDefault="007B69FE" w:rsidP="007B69FE">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Turnover </w:t>
            </w:r>
            <w:r w:rsidRPr="001E085C">
              <w:rPr>
                <w:rFonts w:ascii="Angsana New" w:eastAsia="Times New Roman" w:hAnsi="Angsana New" w:cs="Angsana New"/>
                <w:sz w:val="28"/>
              </w:rPr>
              <w:t>r</w:t>
            </w:r>
            <w:r w:rsidRPr="001E085C">
              <w:rPr>
                <w:rFonts w:ascii="Angsana New" w:eastAsia="Times New Roman" w:hAnsi="Angsana New" w:cs="Angsana New"/>
                <w:sz w:val="28"/>
                <w:cs/>
              </w:rPr>
              <w:t>ate</w:t>
            </w:r>
          </w:p>
        </w:tc>
        <w:tc>
          <w:tcPr>
            <w:tcW w:w="1275" w:type="dxa"/>
            <w:tcBorders>
              <w:top w:val="nil"/>
              <w:left w:val="nil"/>
              <w:bottom w:val="nil"/>
              <w:right w:val="nil"/>
            </w:tcBorders>
            <w:shd w:val="clear" w:color="auto" w:fill="auto"/>
            <w:noWrap/>
          </w:tcPr>
          <w:p w14:paraId="1871C831" w14:textId="77777777" w:rsidR="007B69FE" w:rsidRPr="001E085C" w:rsidRDefault="001D6BBC" w:rsidP="001D6BBC">
            <w:pPr>
              <w:spacing w:after="0" w:line="240" w:lineRule="auto"/>
              <w:jc w:val="center"/>
              <w:rPr>
                <w:rFonts w:ascii="Angsana New" w:eastAsia="Times New Roman" w:hAnsi="Angsana New" w:cs="Angsana New"/>
                <w:sz w:val="28"/>
              </w:rPr>
            </w:pPr>
            <w:r>
              <w:rPr>
                <w:rFonts w:ascii="Angsana New" w:eastAsia="Times New Roman" w:hAnsi="Angsana New" w:cs="Angsana New" w:hint="cs"/>
                <w:sz w:val="28"/>
                <w:cs/>
              </w:rPr>
              <w:t xml:space="preserve">0 - </w:t>
            </w:r>
            <w:r w:rsidR="007B69FE">
              <w:rPr>
                <w:rFonts w:ascii="Angsana New" w:eastAsia="Times New Roman" w:hAnsi="Angsana New" w:cs="Angsana New"/>
                <w:sz w:val="28"/>
              </w:rPr>
              <w:t>84</w:t>
            </w:r>
          </w:p>
        </w:tc>
        <w:tc>
          <w:tcPr>
            <w:tcW w:w="284" w:type="dxa"/>
            <w:tcBorders>
              <w:top w:val="nil"/>
              <w:left w:val="nil"/>
              <w:bottom w:val="nil"/>
              <w:right w:val="nil"/>
            </w:tcBorders>
            <w:shd w:val="clear" w:color="auto" w:fill="auto"/>
            <w:noWrap/>
            <w:vAlign w:val="bottom"/>
          </w:tcPr>
          <w:p w14:paraId="6019BB11" w14:textId="77777777" w:rsidR="007B69FE" w:rsidRPr="001E085C" w:rsidRDefault="007B69FE" w:rsidP="007B69FE">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562A6F04" w14:textId="77777777" w:rsidR="007B69FE" w:rsidRPr="001E085C" w:rsidRDefault="007B69FE" w:rsidP="007B69FE">
            <w:pPr>
              <w:spacing w:after="0" w:line="240" w:lineRule="auto"/>
              <w:jc w:val="center"/>
              <w:rPr>
                <w:rFonts w:ascii="Angsana New" w:eastAsia="Times New Roman" w:hAnsi="Angsana New" w:cs="Angsana New"/>
                <w:sz w:val="28"/>
              </w:rPr>
            </w:pPr>
            <w:r w:rsidRPr="00FF7814">
              <w:rPr>
                <w:rFonts w:ascii="Angsana New" w:eastAsia="Times New Roman" w:hAnsi="Angsana New" w:cs="Angsana New"/>
                <w:sz w:val="28"/>
              </w:rPr>
              <w:t>0 - 40</w:t>
            </w:r>
          </w:p>
        </w:tc>
        <w:tc>
          <w:tcPr>
            <w:tcW w:w="284" w:type="dxa"/>
            <w:tcBorders>
              <w:top w:val="nil"/>
              <w:left w:val="nil"/>
              <w:bottom w:val="nil"/>
              <w:right w:val="nil"/>
            </w:tcBorders>
            <w:shd w:val="clear" w:color="auto" w:fill="auto"/>
            <w:noWrap/>
            <w:vAlign w:val="bottom"/>
          </w:tcPr>
          <w:p w14:paraId="34F1BF40" w14:textId="77777777" w:rsidR="007B69FE" w:rsidRPr="001E085C" w:rsidRDefault="007B69FE" w:rsidP="007B69FE">
            <w:pPr>
              <w:spacing w:after="0" w:line="240" w:lineRule="auto"/>
              <w:jc w:val="center"/>
              <w:rPr>
                <w:rFonts w:ascii="Angsana New" w:eastAsia="Times New Roman" w:hAnsi="Angsana New" w:cs="Angsana New"/>
                <w:sz w:val="28"/>
              </w:rPr>
            </w:pPr>
          </w:p>
        </w:tc>
        <w:tc>
          <w:tcPr>
            <w:tcW w:w="1299" w:type="dxa"/>
            <w:tcBorders>
              <w:top w:val="nil"/>
              <w:left w:val="nil"/>
              <w:bottom w:val="nil"/>
              <w:right w:val="nil"/>
            </w:tcBorders>
            <w:shd w:val="clear" w:color="auto" w:fill="auto"/>
            <w:noWrap/>
          </w:tcPr>
          <w:p w14:paraId="3942C913" w14:textId="77777777" w:rsidR="007B69FE" w:rsidRPr="001E085C" w:rsidRDefault="007B69FE" w:rsidP="007B69FE">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0</w:t>
            </w:r>
            <w:r w:rsidR="001D6BBC">
              <w:rPr>
                <w:rFonts w:ascii="Angsana New" w:eastAsia="Times New Roman" w:hAnsi="Angsana New" w:cs="Angsana New" w:hint="cs"/>
                <w:sz w:val="28"/>
                <w:cs/>
              </w:rPr>
              <w:t xml:space="preserve"> </w:t>
            </w:r>
            <w:r>
              <w:rPr>
                <w:rFonts w:ascii="Angsana New" w:eastAsia="Times New Roman" w:hAnsi="Angsana New" w:cs="Angsana New"/>
                <w:sz w:val="28"/>
              </w:rPr>
              <w:t>-</w:t>
            </w:r>
            <w:r w:rsidR="001D6BBC">
              <w:rPr>
                <w:rFonts w:ascii="Angsana New" w:eastAsia="Times New Roman" w:hAnsi="Angsana New" w:cs="Angsana New" w:hint="cs"/>
                <w:sz w:val="28"/>
                <w:cs/>
              </w:rPr>
              <w:t xml:space="preserve"> </w:t>
            </w:r>
            <w:r>
              <w:rPr>
                <w:rFonts w:ascii="Angsana New" w:eastAsia="Times New Roman" w:hAnsi="Angsana New" w:cs="Angsana New"/>
                <w:sz w:val="28"/>
              </w:rPr>
              <w:t>38</w:t>
            </w:r>
          </w:p>
        </w:tc>
        <w:tc>
          <w:tcPr>
            <w:tcW w:w="263" w:type="dxa"/>
            <w:tcBorders>
              <w:top w:val="nil"/>
              <w:left w:val="nil"/>
              <w:bottom w:val="nil"/>
              <w:right w:val="nil"/>
            </w:tcBorders>
            <w:shd w:val="clear" w:color="auto" w:fill="auto"/>
            <w:noWrap/>
            <w:vAlign w:val="bottom"/>
          </w:tcPr>
          <w:p w14:paraId="5228BB0A" w14:textId="77777777" w:rsidR="007B69FE" w:rsidRPr="001E085C" w:rsidRDefault="007B69FE" w:rsidP="007B69FE">
            <w:pPr>
              <w:spacing w:after="0" w:line="240" w:lineRule="auto"/>
              <w:jc w:val="center"/>
              <w:rPr>
                <w:rFonts w:ascii="Angsana New" w:eastAsia="Times New Roman" w:hAnsi="Angsana New" w:cs="Angsana New"/>
                <w:sz w:val="28"/>
              </w:rPr>
            </w:pPr>
          </w:p>
        </w:tc>
        <w:tc>
          <w:tcPr>
            <w:tcW w:w="1272" w:type="dxa"/>
            <w:tcBorders>
              <w:top w:val="nil"/>
              <w:left w:val="nil"/>
              <w:bottom w:val="nil"/>
              <w:right w:val="nil"/>
            </w:tcBorders>
            <w:shd w:val="clear" w:color="auto" w:fill="auto"/>
            <w:noWrap/>
            <w:vAlign w:val="bottom"/>
          </w:tcPr>
          <w:p w14:paraId="7F9C4000"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0 - 40</w:t>
            </w:r>
          </w:p>
        </w:tc>
      </w:tr>
      <w:tr w:rsidR="007B69FE" w:rsidRPr="001E085C" w14:paraId="5E127B91" w14:textId="77777777" w:rsidTr="001D6BBC">
        <w:trPr>
          <w:trHeight w:val="396"/>
        </w:trPr>
        <w:tc>
          <w:tcPr>
            <w:tcW w:w="2977" w:type="dxa"/>
            <w:gridSpan w:val="2"/>
            <w:tcBorders>
              <w:top w:val="nil"/>
              <w:left w:val="nil"/>
              <w:bottom w:val="nil"/>
              <w:right w:val="nil"/>
            </w:tcBorders>
            <w:shd w:val="clear" w:color="auto" w:fill="auto"/>
            <w:noWrap/>
            <w:vAlign w:val="bottom"/>
          </w:tcPr>
          <w:p w14:paraId="2B3D0B4F" w14:textId="77777777" w:rsidR="007B69FE" w:rsidRPr="001E085C" w:rsidRDefault="007B69FE" w:rsidP="007B69FE">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Retirement age</w:t>
            </w:r>
          </w:p>
        </w:tc>
        <w:tc>
          <w:tcPr>
            <w:tcW w:w="1275" w:type="dxa"/>
            <w:tcBorders>
              <w:top w:val="nil"/>
              <w:left w:val="nil"/>
              <w:bottom w:val="nil"/>
              <w:right w:val="nil"/>
            </w:tcBorders>
            <w:shd w:val="clear" w:color="auto" w:fill="auto"/>
            <w:noWrap/>
          </w:tcPr>
          <w:p w14:paraId="5FE7A6EB" w14:textId="77777777" w:rsidR="007B69FE" w:rsidRPr="001E085C" w:rsidRDefault="007B69FE" w:rsidP="007B69FE">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60</w:t>
            </w:r>
          </w:p>
        </w:tc>
        <w:tc>
          <w:tcPr>
            <w:tcW w:w="284" w:type="dxa"/>
            <w:tcBorders>
              <w:top w:val="nil"/>
              <w:left w:val="nil"/>
              <w:bottom w:val="nil"/>
              <w:right w:val="nil"/>
            </w:tcBorders>
            <w:shd w:val="clear" w:color="auto" w:fill="auto"/>
            <w:noWrap/>
            <w:vAlign w:val="bottom"/>
          </w:tcPr>
          <w:p w14:paraId="54FB81AD" w14:textId="77777777" w:rsidR="007B69FE" w:rsidRPr="001E085C" w:rsidRDefault="007B69FE" w:rsidP="007B69FE">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4FAAB0CC" w14:textId="77777777" w:rsidR="007B69FE" w:rsidRPr="001E085C" w:rsidRDefault="007B69FE" w:rsidP="007B69FE">
            <w:pPr>
              <w:spacing w:after="0" w:line="240" w:lineRule="auto"/>
              <w:jc w:val="center"/>
              <w:rPr>
                <w:rFonts w:ascii="Angsana New" w:eastAsia="Times New Roman" w:hAnsi="Angsana New" w:cs="Angsana New"/>
                <w:sz w:val="28"/>
              </w:rPr>
            </w:pPr>
            <w:r w:rsidRPr="00FF7814">
              <w:rPr>
                <w:rFonts w:ascii="Angsana New" w:eastAsia="Times New Roman" w:hAnsi="Angsana New" w:cs="Angsana New"/>
                <w:sz w:val="28"/>
              </w:rPr>
              <w:t>60</w:t>
            </w:r>
          </w:p>
        </w:tc>
        <w:tc>
          <w:tcPr>
            <w:tcW w:w="284" w:type="dxa"/>
            <w:tcBorders>
              <w:top w:val="nil"/>
              <w:left w:val="nil"/>
              <w:bottom w:val="nil"/>
              <w:right w:val="nil"/>
            </w:tcBorders>
            <w:shd w:val="clear" w:color="auto" w:fill="auto"/>
            <w:noWrap/>
            <w:vAlign w:val="bottom"/>
          </w:tcPr>
          <w:p w14:paraId="624D71FA" w14:textId="77777777" w:rsidR="007B69FE" w:rsidRPr="001E085C" w:rsidRDefault="007B69FE" w:rsidP="007B69FE">
            <w:pPr>
              <w:spacing w:after="0" w:line="240" w:lineRule="auto"/>
              <w:jc w:val="center"/>
              <w:rPr>
                <w:rFonts w:ascii="Angsana New" w:eastAsia="Times New Roman" w:hAnsi="Angsana New" w:cs="Angsana New"/>
                <w:sz w:val="28"/>
              </w:rPr>
            </w:pPr>
          </w:p>
        </w:tc>
        <w:tc>
          <w:tcPr>
            <w:tcW w:w="1299" w:type="dxa"/>
            <w:tcBorders>
              <w:top w:val="nil"/>
              <w:left w:val="nil"/>
              <w:bottom w:val="nil"/>
              <w:right w:val="nil"/>
            </w:tcBorders>
            <w:shd w:val="clear" w:color="auto" w:fill="auto"/>
            <w:noWrap/>
          </w:tcPr>
          <w:p w14:paraId="501A64ED" w14:textId="77777777" w:rsidR="007B69FE" w:rsidRPr="001E085C" w:rsidRDefault="007B69FE" w:rsidP="007B69FE">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60</w:t>
            </w:r>
          </w:p>
        </w:tc>
        <w:tc>
          <w:tcPr>
            <w:tcW w:w="263" w:type="dxa"/>
            <w:tcBorders>
              <w:top w:val="nil"/>
              <w:left w:val="nil"/>
              <w:bottom w:val="nil"/>
              <w:right w:val="nil"/>
            </w:tcBorders>
            <w:shd w:val="clear" w:color="auto" w:fill="auto"/>
            <w:noWrap/>
            <w:vAlign w:val="bottom"/>
          </w:tcPr>
          <w:p w14:paraId="1F9EC186" w14:textId="77777777" w:rsidR="007B69FE" w:rsidRPr="001E085C" w:rsidRDefault="007B69FE" w:rsidP="007B69FE">
            <w:pPr>
              <w:spacing w:after="0" w:line="240" w:lineRule="auto"/>
              <w:jc w:val="center"/>
              <w:rPr>
                <w:rFonts w:ascii="Angsana New" w:eastAsia="Times New Roman" w:hAnsi="Angsana New" w:cs="Angsana New"/>
                <w:sz w:val="28"/>
              </w:rPr>
            </w:pPr>
          </w:p>
        </w:tc>
        <w:tc>
          <w:tcPr>
            <w:tcW w:w="1272" w:type="dxa"/>
            <w:tcBorders>
              <w:top w:val="nil"/>
              <w:left w:val="nil"/>
              <w:bottom w:val="nil"/>
              <w:right w:val="nil"/>
            </w:tcBorders>
            <w:shd w:val="clear" w:color="auto" w:fill="auto"/>
            <w:noWrap/>
            <w:vAlign w:val="bottom"/>
          </w:tcPr>
          <w:p w14:paraId="2872FAF6" w14:textId="77777777" w:rsidR="007B69FE" w:rsidRPr="001E085C" w:rsidRDefault="007B69FE" w:rsidP="007B69FE">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60</w:t>
            </w:r>
          </w:p>
        </w:tc>
      </w:tr>
    </w:tbl>
    <w:p w14:paraId="061B5F78" w14:textId="77777777" w:rsidR="007B69FE" w:rsidRDefault="007B69FE" w:rsidP="003F7A9D">
      <w:pPr>
        <w:pStyle w:val="a7"/>
        <w:spacing w:before="120" w:after="0" w:line="240" w:lineRule="auto"/>
        <w:ind w:left="0"/>
        <w:contextualSpacing w:val="0"/>
        <w:jc w:val="thaiDistribute"/>
        <w:rPr>
          <w:rFonts w:ascii="Angsana New" w:hAnsi="Angsana New" w:cs="Angsana New"/>
          <w:b/>
          <w:bCs/>
          <w:sz w:val="28"/>
        </w:rPr>
      </w:pPr>
    </w:p>
    <w:p w14:paraId="632A2062" w14:textId="77777777" w:rsidR="0051047A" w:rsidRDefault="0051047A" w:rsidP="003F7A9D">
      <w:pPr>
        <w:pStyle w:val="a7"/>
        <w:spacing w:before="120" w:after="0" w:line="240" w:lineRule="auto"/>
        <w:ind w:left="0"/>
        <w:contextualSpacing w:val="0"/>
        <w:jc w:val="thaiDistribute"/>
        <w:rPr>
          <w:rFonts w:ascii="Angsana New" w:hAnsi="Angsana New" w:cs="Angsana New"/>
          <w:b/>
          <w:bCs/>
          <w:sz w:val="28"/>
        </w:rPr>
      </w:pPr>
    </w:p>
    <w:p w14:paraId="62294CBB" w14:textId="77777777" w:rsidR="0051047A" w:rsidRDefault="0051047A" w:rsidP="003F7A9D">
      <w:pPr>
        <w:pStyle w:val="a7"/>
        <w:spacing w:before="120" w:after="0" w:line="240" w:lineRule="auto"/>
        <w:ind w:left="0"/>
        <w:contextualSpacing w:val="0"/>
        <w:jc w:val="thaiDistribute"/>
        <w:rPr>
          <w:rFonts w:ascii="Angsana New" w:hAnsi="Angsana New" w:cs="Angsana New"/>
          <w:b/>
          <w:bCs/>
          <w:sz w:val="28"/>
        </w:rPr>
      </w:pPr>
    </w:p>
    <w:p w14:paraId="657188CF" w14:textId="77777777" w:rsidR="00A24120" w:rsidRDefault="00A24120" w:rsidP="003F7A9D">
      <w:pPr>
        <w:pStyle w:val="a7"/>
        <w:spacing w:before="120" w:after="0" w:line="240" w:lineRule="auto"/>
        <w:ind w:left="0"/>
        <w:contextualSpacing w:val="0"/>
        <w:jc w:val="thaiDistribute"/>
        <w:rPr>
          <w:rFonts w:ascii="Angsana New" w:hAnsi="Angsana New" w:cs="Angsana New"/>
          <w:b/>
          <w:bCs/>
          <w:sz w:val="28"/>
        </w:rPr>
      </w:pPr>
    </w:p>
    <w:p w14:paraId="4F9A5619" w14:textId="77777777" w:rsidR="00A24120" w:rsidRDefault="00A24120" w:rsidP="003F7A9D">
      <w:pPr>
        <w:pStyle w:val="a7"/>
        <w:spacing w:before="120" w:after="0" w:line="240" w:lineRule="auto"/>
        <w:ind w:left="0"/>
        <w:contextualSpacing w:val="0"/>
        <w:jc w:val="thaiDistribute"/>
        <w:rPr>
          <w:rFonts w:ascii="Angsana New" w:hAnsi="Angsana New" w:cs="Angsana New"/>
          <w:b/>
          <w:bCs/>
          <w:sz w:val="28"/>
        </w:rPr>
      </w:pPr>
    </w:p>
    <w:p w14:paraId="6EE5E24F" w14:textId="77777777" w:rsidR="0051047A" w:rsidRDefault="0051047A" w:rsidP="003F7A9D">
      <w:pPr>
        <w:pStyle w:val="a7"/>
        <w:spacing w:before="120" w:after="0" w:line="240" w:lineRule="auto"/>
        <w:ind w:left="0"/>
        <w:contextualSpacing w:val="0"/>
        <w:jc w:val="thaiDistribute"/>
        <w:rPr>
          <w:rFonts w:ascii="Angsana New" w:hAnsi="Angsana New" w:cs="Angsana New"/>
          <w:b/>
          <w:bCs/>
          <w:sz w:val="28"/>
        </w:rPr>
      </w:pPr>
    </w:p>
    <w:p w14:paraId="0427D9C1" w14:textId="77777777" w:rsidR="007F4EF8" w:rsidRPr="001E085C" w:rsidRDefault="00525C9B" w:rsidP="0057246B">
      <w:pPr>
        <w:pStyle w:val="a7"/>
        <w:spacing w:before="120" w:after="0" w:line="240" w:lineRule="auto"/>
        <w:ind w:left="284"/>
        <w:contextualSpacing w:val="0"/>
        <w:jc w:val="thaiDistribute"/>
        <w:rPr>
          <w:rFonts w:ascii="Angsana New" w:hAnsi="Angsana New" w:cs="Angsana New"/>
          <w:b/>
          <w:bCs/>
          <w:sz w:val="28"/>
        </w:rPr>
      </w:pPr>
      <w:r w:rsidRPr="001E085C">
        <w:rPr>
          <w:rFonts w:ascii="Angsana New" w:hAnsi="Angsana New" w:cs="Angsana New"/>
          <w:b/>
          <w:bCs/>
          <w:sz w:val="28"/>
          <w:cs/>
        </w:rPr>
        <w:lastRenderedPageBreak/>
        <w:t>The result of sensitivity analysis</w:t>
      </w:r>
    </w:p>
    <w:p w14:paraId="07D9678E" w14:textId="77777777" w:rsidR="007F4EF8" w:rsidRPr="001E085C" w:rsidRDefault="00525C9B" w:rsidP="002938B2">
      <w:pPr>
        <w:pStyle w:val="a7"/>
        <w:spacing w:before="120" w:after="0" w:line="240" w:lineRule="auto"/>
        <w:ind w:left="284"/>
        <w:contextualSpacing w:val="0"/>
        <w:jc w:val="thaiDistribute"/>
        <w:rPr>
          <w:rFonts w:ascii="Angsana New" w:hAnsi="Angsana New" w:cs="Angsana New"/>
          <w:sz w:val="28"/>
          <w:lang w:val="en-GB"/>
        </w:rPr>
      </w:pPr>
      <w:r w:rsidRPr="001E085C">
        <w:rPr>
          <w:rFonts w:ascii="Angsana New" w:hAnsi="Angsana New" w:cs="Angsana New"/>
          <w:sz w:val="28"/>
          <w:lang w:val="en-GB"/>
        </w:rPr>
        <w:t>The result of sensitivity analysis for significant assumptions</w:t>
      </w:r>
      <w:r w:rsidRPr="001E085C">
        <w:rPr>
          <w:rFonts w:ascii="Angsana New" w:hAnsi="Angsana New" w:cs="Angsana New"/>
          <w:sz w:val="28"/>
          <w:cs/>
        </w:rPr>
        <w:t xml:space="preserve"> </w:t>
      </w:r>
      <w:r w:rsidRPr="001E085C">
        <w:rPr>
          <w:rFonts w:ascii="Angsana New" w:hAnsi="Angsana New" w:cs="Angsana New"/>
          <w:sz w:val="28"/>
          <w:lang w:val="en-GB"/>
        </w:rPr>
        <w:t>that affect the present value of the long-term employee</w:t>
      </w:r>
      <w:r w:rsidRPr="001E085C">
        <w:rPr>
          <w:rFonts w:ascii="Angsana New" w:hAnsi="Angsana New" w:cs="Angsana New"/>
          <w:sz w:val="28"/>
          <w:cs/>
          <w:lang w:val="en-GB"/>
        </w:rPr>
        <w:t xml:space="preserve"> </w:t>
      </w:r>
      <w:r w:rsidRPr="001E085C">
        <w:rPr>
          <w:rFonts w:ascii="Angsana New" w:hAnsi="Angsana New" w:cs="Angsana New"/>
          <w:sz w:val="28"/>
          <w:lang w:val="en-GB"/>
        </w:rPr>
        <w:t>benefit obligations as at December 31, 202</w:t>
      </w:r>
      <w:r w:rsidR="00C653E6">
        <w:rPr>
          <w:rFonts w:ascii="Angsana New" w:hAnsi="Angsana New" w:cs="Angsana New"/>
          <w:sz w:val="28"/>
        </w:rPr>
        <w:t>4</w:t>
      </w:r>
      <w:r w:rsidRPr="001E085C">
        <w:rPr>
          <w:rFonts w:ascii="Angsana New" w:hAnsi="Angsana New" w:cs="Angsana New"/>
          <w:sz w:val="28"/>
          <w:lang w:val="en-GB"/>
        </w:rPr>
        <w:t xml:space="preserve"> are</w:t>
      </w:r>
      <w:r w:rsidR="008C2E10" w:rsidRPr="001E085C">
        <w:rPr>
          <w:rFonts w:ascii="Angsana New" w:hAnsi="Angsana New" w:cs="Angsana New"/>
          <w:sz w:val="28"/>
          <w:lang w:val="en-GB"/>
        </w:rPr>
        <w:t xml:space="preserve"> as follows</w:t>
      </w:r>
      <w:r w:rsidRPr="001E085C">
        <w:rPr>
          <w:rFonts w:ascii="Angsana New" w:hAnsi="Angsana New" w:cs="Angsana New"/>
          <w:sz w:val="28"/>
          <w:lang w:val="en-GB"/>
        </w:rPr>
        <w:t>:</w:t>
      </w:r>
    </w:p>
    <w:tbl>
      <w:tblPr>
        <w:tblW w:w="9093" w:type="dxa"/>
        <w:tblInd w:w="392" w:type="dxa"/>
        <w:tblLook w:val="04A0" w:firstRow="1" w:lastRow="0" w:firstColumn="1" w:lastColumn="0" w:noHBand="0" w:noVBand="1"/>
      </w:tblPr>
      <w:tblGrid>
        <w:gridCol w:w="600"/>
        <w:gridCol w:w="2660"/>
        <w:gridCol w:w="1358"/>
        <w:gridCol w:w="272"/>
        <w:gridCol w:w="1291"/>
        <w:gridCol w:w="294"/>
        <w:gridCol w:w="1201"/>
        <w:gridCol w:w="263"/>
        <w:gridCol w:w="1154"/>
      </w:tblGrid>
      <w:tr w:rsidR="007F4EF8" w:rsidRPr="001E085C" w14:paraId="0BD2DCC6" w14:textId="77777777" w:rsidTr="00F10819">
        <w:trPr>
          <w:trHeight w:val="408"/>
        </w:trPr>
        <w:tc>
          <w:tcPr>
            <w:tcW w:w="600" w:type="dxa"/>
            <w:tcBorders>
              <w:top w:val="nil"/>
              <w:left w:val="nil"/>
              <w:bottom w:val="nil"/>
              <w:right w:val="nil"/>
            </w:tcBorders>
            <w:shd w:val="clear" w:color="000000" w:fill="FFFFFF"/>
            <w:noWrap/>
            <w:vAlign w:val="bottom"/>
            <w:hideMark/>
          </w:tcPr>
          <w:p w14:paraId="3A666D08"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60" w:type="dxa"/>
            <w:tcBorders>
              <w:top w:val="nil"/>
              <w:left w:val="nil"/>
              <w:bottom w:val="nil"/>
              <w:right w:val="nil"/>
            </w:tcBorders>
            <w:shd w:val="clear" w:color="000000" w:fill="FFFFFF"/>
            <w:noWrap/>
            <w:vAlign w:val="bottom"/>
            <w:hideMark/>
          </w:tcPr>
          <w:p w14:paraId="06719976"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833" w:type="dxa"/>
            <w:gridSpan w:val="7"/>
            <w:tcBorders>
              <w:top w:val="nil"/>
              <w:left w:val="nil"/>
              <w:right w:val="nil"/>
            </w:tcBorders>
            <w:shd w:val="clear" w:color="000000" w:fill="FFFFFF"/>
            <w:noWrap/>
            <w:vAlign w:val="bottom"/>
            <w:hideMark/>
          </w:tcPr>
          <w:p w14:paraId="4F18F744" w14:textId="77777777" w:rsidR="007F4EF8" w:rsidRPr="001E085C" w:rsidRDefault="000B0CBE"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r w:rsidR="00644A92" w:rsidRPr="001E085C">
              <w:rPr>
                <w:rFonts w:ascii="Angsana New" w:eastAsia="Times New Roman" w:hAnsi="Angsana New" w:cs="Angsana New"/>
                <w:sz w:val="28"/>
                <w:cs/>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rPr>
              <w:t>)</w:t>
            </w:r>
          </w:p>
        </w:tc>
      </w:tr>
      <w:tr w:rsidR="007F4EF8" w:rsidRPr="001E085C" w14:paraId="0440F2B5" w14:textId="77777777" w:rsidTr="00F10819">
        <w:trPr>
          <w:trHeight w:val="408"/>
        </w:trPr>
        <w:tc>
          <w:tcPr>
            <w:tcW w:w="600" w:type="dxa"/>
            <w:tcBorders>
              <w:top w:val="nil"/>
              <w:left w:val="nil"/>
              <w:bottom w:val="nil"/>
              <w:right w:val="nil"/>
            </w:tcBorders>
            <w:shd w:val="clear" w:color="000000" w:fill="FFFFFF"/>
            <w:noWrap/>
            <w:vAlign w:val="bottom"/>
          </w:tcPr>
          <w:p w14:paraId="336C4F14" w14:textId="77777777" w:rsidR="007F4EF8" w:rsidRPr="001E085C" w:rsidRDefault="007F4EF8" w:rsidP="0057246B">
            <w:pPr>
              <w:spacing w:after="0" w:line="240" w:lineRule="auto"/>
              <w:rPr>
                <w:rFonts w:ascii="Angsana New" w:eastAsia="Times New Roman" w:hAnsi="Angsana New" w:cs="Angsana New"/>
                <w:sz w:val="28"/>
              </w:rPr>
            </w:pPr>
          </w:p>
        </w:tc>
        <w:tc>
          <w:tcPr>
            <w:tcW w:w="2660" w:type="dxa"/>
            <w:tcBorders>
              <w:top w:val="nil"/>
              <w:left w:val="nil"/>
              <w:bottom w:val="nil"/>
              <w:right w:val="nil"/>
            </w:tcBorders>
            <w:shd w:val="clear" w:color="000000" w:fill="FFFFFF"/>
            <w:noWrap/>
            <w:vAlign w:val="bottom"/>
          </w:tcPr>
          <w:p w14:paraId="5D22801D" w14:textId="77777777" w:rsidR="007F4EF8" w:rsidRPr="001E085C" w:rsidRDefault="007F4EF8" w:rsidP="0057246B">
            <w:pPr>
              <w:spacing w:after="0" w:line="240" w:lineRule="auto"/>
              <w:rPr>
                <w:rFonts w:ascii="Angsana New" w:eastAsia="Times New Roman" w:hAnsi="Angsana New" w:cs="Angsana New"/>
                <w:sz w:val="28"/>
              </w:rPr>
            </w:pPr>
          </w:p>
        </w:tc>
        <w:tc>
          <w:tcPr>
            <w:tcW w:w="2921" w:type="dxa"/>
            <w:gridSpan w:val="3"/>
            <w:tcBorders>
              <w:left w:val="nil"/>
              <w:bottom w:val="single" w:sz="4" w:space="0" w:color="auto"/>
              <w:right w:val="nil"/>
            </w:tcBorders>
            <w:shd w:val="clear" w:color="000000" w:fill="FFFFFF"/>
            <w:noWrap/>
            <w:vAlign w:val="bottom"/>
          </w:tcPr>
          <w:p w14:paraId="0F99CE2D" w14:textId="77777777" w:rsidR="007F4EF8" w:rsidRPr="001E085C" w:rsidRDefault="000B0CBE"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Consolidated financial statement</w:t>
            </w:r>
          </w:p>
        </w:tc>
        <w:tc>
          <w:tcPr>
            <w:tcW w:w="294" w:type="dxa"/>
            <w:tcBorders>
              <w:left w:val="nil"/>
              <w:bottom w:val="nil"/>
              <w:right w:val="nil"/>
            </w:tcBorders>
            <w:shd w:val="clear" w:color="000000" w:fill="FFFFFF"/>
            <w:noWrap/>
            <w:vAlign w:val="bottom"/>
          </w:tcPr>
          <w:p w14:paraId="1A874E92" w14:textId="77777777" w:rsidR="007F4EF8" w:rsidRPr="001E085C" w:rsidRDefault="007F4EF8" w:rsidP="0057246B">
            <w:pPr>
              <w:spacing w:after="0" w:line="240" w:lineRule="auto"/>
              <w:rPr>
                <w:rFonts w:ascii="Angsana New" w:eastAsia="Times New Roman" w:hAnsi="Angsana New" w:cs="Angsana New"/>
                <w:sz w:val="28"/>
              </w:rPr>
            </w:pPr>
          </w:p>
        </w:tc>
        <w:tc>
          <w:tcPr>
            <w:tcW w:w="2618" w:type="dxa"/>
            <w:gridSpan w:val="3"/>
            <w:tcBorders>
              <w:left w:val="nil"/>
              <w:bottom w:val="single" w:sz="4" w:space="0" w:color="auto"/>
              <w:right w:val="nil"/>
            </w:tcBorders>
            <w:shd w:val="clear" w:color="000000" w:fill="FFFFFF"/>
            <w:noWrap/>
            <w:vAlign w:val="bottom"/>
          </w:tcPr>
          <w:p w14:paraId="53DDEFAF" w14:textId="77777777" w:rsidR="007F4EF8" w:rsidRPr="001E085C" w:rsidRDefault="00010B91"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S</w:t>
            </w:r>
            <w:r w:rsidR="000B0CBE" w:rsidRPr="001E085C">
              <w:rPr>
                <w:rFonts w:ascii="Angsana New" w:eastAsia="Times New Roman" w:hAnsi="Angsana New" w:cs="Angsana New"/>
                <w:sz w:val="28"/>
                <w:cs/>
              </w:rPr>
              <w:t>eparate financial statements</w:t>
            </w:r>
          </w:p>
        </w:tc>
      </w:tr>
      <w:tr w:rsidR="007F4EF8" w:rsidRPr="001E085C" w14:paraId="7D46E7DA" w14:textId="77777777" w:rsidTr="00266674">
        <w:trPr>
          <w:trHeight w:val="408"/>
        </w:trPr>
        <w:tc>
          <w:tcPr>
            <w:tcW w:w="600" w:type="dxa"/>
            <w:tcBorders>
              <w:top w:val="nil"/>
              <w:left w:val="nil"/>
              <w:bottom w:val="nil"/>
              <w:right w:val="nil"/>
            </w:tcBorders>
            <w:shd w:val="clear" w:color="000000" w:fill="FFFFFF"/>
            <w:noWrap/>
            <w:vAlign w:val="bottom"/>
            <w:hideMark/>
          </w:tcPr>
          <w:p w14:paraId="4AABACF8"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60" w:type="dxa"/>
            <w:tcBorders>
              <w:top w:val="nil"/>
              <w:left w:val="nil"/>
              <w:bottom w:val="nil"/>
              <w:right w:val="nil"/>
            </w:tcBorders>
            <w:shd w:val="clear" w:color="000000" w:fill="FFFFFF"/>
            <w:noWrap/>
            <w:vAlign w:val="bottom"/>
            <w:hideMark/>
          </w:tcPr>
          <w:p w14:paraId="37178E2C"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58" w:type="dxa"/>
            <w:tcBorders>
              <w:top w:val="nil"/>
              <w:left w:val="nil"/>
              <w:bottom w:val="single" w:sz="4" w:space="0" w:color="auto"/>
              <w:right w:val="nil"/>
            </w:tcBorders>
            <w:shd w:val="clear" w:color="000000" w:fill="FFFFFF"/>
            <w:noWrap/>
            <w:vAlign w:val="bottom"/>
            <w:hideMark/>
          </w:tcPr>
          <w:p w14:paraId="1DB5ECED"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Increase </w:t>
            </w:r>
          </w:p>
          <w:p w14:paraId="674F09C0" w14:textId="77777777" w:rsidR="007F4EF8"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c>
          <w:tcPr>
            <w:tcW w:w="272" w:type="dxa"/>
            <w:tcBorders>
              <w:top w:val="nil"/>
              <w:left w:val="nil"/>
              <w:bottom w:val="nil"/>
              <w:right w:val="nil"/>
            </w:tcBorders>
            <w:shd w:val="clear" w:color="000000" w:fill="FFFFFF"/>
            <w:noWrap/>
            <w:vAlign w:val="bottom"/>
            <w:hideMark/>
          </w:tcPr>
          <w:p w14:paraId="5E35F9CB" w14:textId="77777777" w:rsidR="007F4EF8" w:rsidRPr="001E085C" w:rsidRDefault="007F4EF8"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91" w:type="dxa"/>
            <w:tcBorders>
              <w:top w:val="nil"/>
              <w:left w:val="nil"/>
              <w:bottom w:val="single" w:sz="4" w:space="0" w:color="auto"/>
              <w:right w:val="nil"/>
            </w:tcBorders>
            <w:shd w:val="clear" w:color="000000" w:fill="FFFFFF"/>
            <w:noWrap/>
            <w:vAlign w:val="bottom"/>
            <w:hideMark/>
          </w:tcPr>
          <w:p w14:paraId="57BCC1ED"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Decrease </w:t>
            </w:r>
          </w:p>
          <w:p w14:paraId="7F68917D" w14:textId="77777777" w:rsidR="007F4EF8"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c>
          <w:tcPr>
            <w:tcW w:w="294" w:type="dxa"/>
            <w:tcBorders>
              <w:top w:val="nil"/>
              <w:left w:val="nil"/>
              <w:bottom w:val="nil"/>
              <w:right w:val="nil"/>
            </w:tcBorders>
            <w:shd w:val="clear" w:color="000000" w:fill="FFFFFF"/>
            <w:noWrap/>
            <w:vAlign w:val="bottom"/>
            <w:hideMark/>
          </w:tcPr>
          <w:p w14:paraId="69A253EE"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01" w:type="dxa"/>
            <w:tcBorders>
              <w:top w:val="nil"/>
              <w:left w:val="nil"/>
              <w:bottom w:val="single" w:sz="4" w:space="0" w:color="auto"/>
              <w:right w:val="nil"/>
            </w:tcBorders>
            <w:shd w:val="clear" w:color="000000" w:fill="FFFFFF"/>
            <w:noWrap/>
            <w:vAlign w:val="bottom"/>
            <w:hideMark/>
          </w:tcPr>
          <w:p w14:paraId="137AC47B"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Increase </w:t>
            </w:r>
          </w:p>
          <w:p w14:paraId="67D04F30" w14:textId="77777777" w:rsidR="007F4EF8"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c>
          <w:tcPr>
            <w:tcW w:w="263" w:type="dxa"/>
            <w:tcBorders>
              <w:top w:val="nil"/>
              <w:left w:val="nil"/>
              <w:bottom w:val="nil"/>
              <w:right w:val="nil"/>
            </w:tcBorders>
            <w:shd w:val="clear" w:color="000000" w:fill="FFFFFF"/>
            <w:noWrap/>
            <w:vAlign w:val="bottom"/>
            <w:hideMark/>
          </w:tcPr>
          <w:p w14:paraId="3D7AE098" w14:textId="77777777" w:rsidR="007F4EF8" w:rsidRPr="001E085C" w:rsidRDefault="007F4EF8"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154" w:type="dxa"/>
            <w:tcBorders>
              <w:top w:val="nil"/>
              <w:left w:val="nil"/>
              <w:bottom w:val="single" w:sz="4" w:space="0" w:color="auto"/>
              <w:right w:val="nil"/>
            </w:tcBorders>
            <w:shd w:val="clear" w:color="000000" w:fill="FFFFFF"/>
            <w:noWrap/>
            <w:vAlign w:val="bottom"/>
            <w:hideMark/>
          </w:tcPr>
          <w:p w14:paraId="2E07003C"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Decrease </w:t>
            </w:r>
          </w:p>
          <w:p w14:paraId="5DA0CF8B" w14:textId="77777777" w:rsidR="007F4EF8"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r>
      <w:tr w:rsidR="007B69FE" w:rsidRPr="001E085C" w14:paraId="5B3E2BEF" w14:textId="77777777">
        <w:trPr>
          <w:trHeight w:val="396"/>
        </w:trPr>
        <w:tc>
          <w:tcPr>
            <w:tcW w:w="3260" w:type="dxa"/>
            <w:gridSpan w:val="2"/>
            <w:tcBorders>
              <w:top w:val="nil"/>
              <w:left w:val="nil"/>
              <w:bottom w:val="nil"/>
              <w:right w:val="nil"/>
            </w:tcBorders>
            <w:shd w:val="clear" w:color="000000" w:fill="FFFFFF"/>
            <w:noWrap/>
            <w:vAlign w:val="bottom"/>
            <w:hideMark/>
          </w:tcPr>
          <w:p w14:paraId="243986AA" w14:textId="77777777" w:rsidR="007B69FE" w:rsidRPr="001E085C" w:rsidRDefault="007B69FE" w:rsidP="007B69FE">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Discount rate</w:t>
            </w:r>
          </w:p>
        </w:tc>
        <w:tc>
          <w:tcPr>
            <w:tcW w:w="1358" w:type="dxa"/>
            <w:tcBorders>
              <w:top w:val="nil"/>
              <w:left w:val="nil"/>
              <w:bottom w:val="nil"/>
              <w:right w:val="nil"/>
            </w:tcBorders>
            <w:shd w:val="clear" w:color="auto" w:fill="auto"/>
            <w:noWrap/>
          </w:tcPr>
          <w:p w14:paraId="4DEFF3F6" w14:textId="77777777" w:rsidR="007B69FE" w:rsidRPr="001E085C" w:rsidRDefault="007B69FE" w:rsidP="007B69FE">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(1,478,921)</w:t>
            </w:r>
          </w:p>
        </w:tc>
        <w:tc>
          <w:tcPr>
            <w:tcW w:w="272" w:type="dxa"/>
            <w:tcBorders>
              <w:top w:val="nil"/>
              <w:left w:val="nil"/>
              <w:bottom w:val="nil"/>
              <w:right w:val="nil"/>
            </w:tcBorders>
            <w:shd w:val="clear" w:color="auto" w:fill="auto"/>
            <w:noWrap/>
            <w:vAlign w:val="bottom"/>
          </w:tcPr>
          <w:p w14:paraId="096EF3CB"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008B7AE8" w14:textId="77777777" w:rsidR="007B69FE" w:rsidRPr="001E085C" w:rsidRDefault="007B69FE" w:rsidP="007B69F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1,698,847</w:t>
            </w:r>
          </w:p>
        </w:tc>
        <w:tc>
          <w:tcPr>
            <w:tcW w:w="294" w:type="dxa"/>
            <w:tcBorders>
              <w:top w:val="nil"/>
              <w:left w:val="nil"/>
              <w:bottom w:val="nil"/>
              <w:right w:val="nil"/>
            </w:tcBorders>
            <w:shd w:val="clear" w:color="auto" w:fill="auto"/>
            <w:noWrap/>
            <w:vAlign w:val="bottom"/>
          </w:tcPr>
          <w:p w14:paraId="01F6C6B0"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73310E73" w14:textId="77777777" w:rsidR="007B69FE" w:rsidRPr="001E085C" w:rsidRDefault="007B69FE" w:rsidP="007B69FE">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(1,071,950)</w:t>
            </w:r>
          </w:p>
        </w:tc>
        <w:tc>
          <w:tcPr>
            <w:tcW w:w="263" w:type="dxa"/>
            <w:tcBorders>
              <w:top w:val="nil"/>
              <w:left w:val="nil"/>
              <w:bottom w:val="nil"/>
              <w:right w:val="nil"/>
            </w:tcBorders>
            <w:shd w:val="clear" w:color="auto" w:fill="auto"/>
            <w:noWrap/>
            <w:vAlign w:val="bottom"/>
          </w:tcPr>
          <w:p w14:paraId="3C04462D"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0B050930" w14:textId="77777777" w:rsidR="007B69FE" w:rsidRPr="001E085C" w:rsidRDefault="007B69FE" w:rsidP="007B69F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1,226,056</w:t>
            </w:r>
          </w:p>
        </w:tc>
      </w:tr>
      <w:tr w:rsidR="007B69FE" w:rsidRPr="001E085C" w14:paraId="46649CF9" w14:textId="77777777">
        <w:trPr>
          <w:trHeight w:val="396"/>
        </w:trPr>
        <w:tc>
          <w:tcPr>
            <w:tcW w:w="3260" w:type="dxa"/>
            <w:gridSpan w:val="2"/>
            <w:tcBorders>
              <w:top w:val="nil"/>
              <w:left w:val="nil"/>
              <w:bottom w:val="nil"/>
              <w:right w:val="nil"/>
            </w:tcBorders>
            <w:shd w:val="clear" w:color="000000" w:fill="FFFFFF"/>
            <w:noWrap/>
            <w:vAlign w:val="bottom"/>
            <w:hideMark/>
          </w:tcPr>
          <w:p w14:paraId="7B28642F" w14:textId="77777777" w:rsidR="007B69FE" w:rsidRPr="001E085C" w:rsidRDefault="007B69FE" w:rsidP="007B69FE">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Future salary increases rate</w:t>
            </w:r>
            <w:r w:rsidRPr="001E085C">
              <w:rPr>
                <w:rFonts w:ascii="Angsana New" w:eastAsia="Times New Roman" w:hAnsi="Angsana New" w:cs="Angsana New"/>
                <w:sz w:val="28"/>
              </w:rPr>
              <w:t xml:space="preserve"> </w:t>
            </w:r>
          </w:p>
        </w:tc>
        <w:tc>
          <w:tcPr>
            <w:tcW w:w="1358" w:type="dxa"/>
            <w:tcBorders>
              <w:top w:val="nil"/>
              <w:left w:val="nil"/>
              <w:bottom w:val="nil"/>
              <w:right w:val="nil"/>
            </w:tcBorders>
            <w:shd w:val="clear" w:color="auto" w:fill="auto"/>
            <w:noWrap/>
          </w:tcPr>
          <w:p w14:paraId="579862A6" w14:textId="77777777" w:rsidR="007B69FE" w:rsidRPr="001E085C" w:rsidRDefault="007B69FE" w:rsidP="007B69F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1,885,672</w:t>
            </w:r>
          </w:p>
        </w:tc>
        <w:tc>
          <w:tcPr>
            <w:tcW w:w="272" w:type="dxa"/>
            <w:tcBorders>
              <w:top w:val="nil"/>
              <w:left w:val="nil"/>
              <w:bottom w:val="nil"/>
              <w:right w:val="nil"/>
            </w:tcBorders>
            <w:shd w:val="clear" w:color="auto" w:fill="auto"/>
            <w:noWrap/>
            <w:vAlign w:val="bottom"/>
          </w:tcPr>
          <w:p w14:paraId="0C0D52A6"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762863B2" w14:textId="77777777" w:rsidR="007B69FE" w:rsidRPr="001E085C" w:rsidRDefault="007B69FE" w:rsidP="007B69FE">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(1,662,882)</w:t>
            </w:r>
          </w:p>
        </w:tc>
        <w:tc>
          <w:tcPr>
            <w:tcW w:w="294" w:type="dxa"/>
            <w:tcBorders>
              <w:top w:val="nil"/>
              <w:left w:val="nil"/>
              <w:bottom w:val="nil"/>
              <w:right w:val="nil"/>
            </w:tcBorders>
            <w:shd w:val="clear" w:color="auto" w:fill="auto"/>
            <w:noWrap/>
            <w:vAlign w:val="bottom"/>
          </w:tcPr>
          <w:p w14:paraId="0685A91D"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50B58457" w14:textId="77777777" w:rsidR="007B69FE" w:rsidRPr="001E085C" w:rsidRDefault="007B69FE" w:rsidP="007B69F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1,410,221</w:t>
            </w:r>
          </w:p>
        </w:tc>
        <w:tc>
          <w:tcPr>
            <w:tcW w:w="263" w:type="dxa"/>
            <w:tcBorders>
              <w:top w:val="nil"/>
              <w:left w:val="nil"/>
              <w:bottom w:val="nil"/>
              <w:right w:val="nil"/>
            </w:tcBorders>
            <w:shd w:val="clear" w:color="auto" w:fill="auto"/>
            <w:noWrap/>
            <w:vAlign w:val="bottom"/>
          </w:tcPr>
          <w:p w14:paraId="5EA2F065"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2BED3706" w14:textId="77777777" w:rsidR="007B69FE" w:rsidRPr="001E085C" w:rsidRDefault="007B69FE" w:rsidP="007B69FE">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(1,246,377)</w:t>
            </w:r>
          </w:p>
        </w:tc>
      </w:tr>
      <w:tr w:rsidR="007B69FE" w:rsidRPr="001E085C" w14:paraId="1B04537B" w14:textId="77777777">
        <w:trPr>
          <w:trHeight w:val="396"/>
        </w:trPr>
        <w:tc>
          <w:tcPr>
            <w:tcW w:w="3260" w:type="dxa"/>
            <w:gridSpan w:val="2"/>
            <w:tcBorders>
              <w:top w:val="nil"/>
              <w:left w:val="nil"/>
              <w:bottom w:val="nil"/>
              <w:right w:val="nil"/>
            </w:tcBorders>
            <w:shd w:val="clear" w:color="000000" w:fill="FFFFFF"/>
            <w:noWrap/>
            <w:vAlign w:val="bottom"/>
            <w:hideMark/>
          </w:tcPr>
          <w:p w14:paraId="1CE6D45A" w14:textId="77777777" w:rsidR="007B69FE" w:rsidRPr="001E085C" w:rsidRDefault="007B69FE" w:rsidP="007B69FE">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Turnover </w:t>
            </w:r>
            <w:r w:rsidRPr="001E085C">
              <w:rPr>
                <w:rFonts w:ascii="Angsana New" w:eastAsia="Times New Roman" w:hAnsi="Angsana New" w:cs="Angsana New"/>
                <w:sz w:val="28"/>
              </w:rPr>
              <w:t>r</w:t>
            </w:r>
            <w:r w:rsidRPr="001E085C">
              <w:rPr>
                <w:rFonts w:ascii="Angsana New" w:eastAsia="Times New Roman" w:hAnsi="Angsana New" w:cs="Angsana New"/>
                <w:sz w:val="28"/>
                <w:cs/>
              </w:rPr>
              <w:t>ate</w:t>
            </w:r>
          </w:p>
        </w:tc>
        <w:tc>
          <w:tcPr>
            <w:tcW w:w="1358" w:type="dxa"/>
            <w:tcBorders>
              <w:top w:val="nil"/>
              <w:left w:val="nil"/>
              <w:bottom w:val="nil"/>
              <w:right w:val="nil"/>
            </w:tcBorders>
            <w:shd w:val="clear" w:color="auto" w:fill="auto"/>
            <w:noWrap/>
          </w:tcPr>
          <w:p w14:paraId="5E6D36A4" w14:textId="77777777" w:rsidR="007B69FE" w:rsidRPr="001E085C" w:rsidRDefault="007B69FE" w:rsidP="007B69FE">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(1,573,499)</w:t>
            </w:r>
          </w:p>
        </w:tc>
        <w:tc>
          <w:tcPr>
            <w:tcW w:w="272" w:type="dxa"/>
            <w:tcBorders>
              <w:top w:val="nil"/>
              <w:left w:val="nil"/>
              <w:bottom w:val="nil"/>
              <w:right w:val="nil"/>
            </w:tcBorders>
            <w:shd w:val="clear" w:color="auto" w:fill="auto"/>
            <w:noWrap/>
            <w:vAlign w:val="bottom"/>
          </w:tcPr>
          <w:p w14:paraId="1ED62964"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18FEA5D1" w14:textId="77777777" w:rsidR="007B69FE" w:rsidRPr="001E085C" w:rsidRDefault="007B69FE" w:rsidP="007B69F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424,700</w:t>
            </w:r>
          </w:p>
        </w:tc>
        <w:tc>
          <w:tcPr>
            <w:tcW w:w="294" w:type="dxa"/>
            <w:tcBorders>
              <w:top w:val="nil"/>
              <w:left w:val="nil"/>
              <w:bottom w:val="nil"/>
              <w:right w:val="nil"/>
            </w:tcBorders>
            <w:shd w:val="clear" w:color="auto" w:fill="auto"/>
            <w:noWrap/>
            <w:vAlign w:val="bottom"/>
          </w:tcPr>
          <w:p w14:paraId="7C2BF726"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3DB55DCC" w14:textId="77777777" w:rsidR="007B69FE" w:rsidRPr="001E085C" w:rsidRDefault="007B69FE" w:rsidP="007B69FE">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(1,142,603)</w:t>
            </w:r>
          </w:p>
        </w:tc>
        <w:tc>
          <w:tcPr>
            <w:tcW w:w="263" w:type="dxa"/>
            <w:tcBorders>
              <w:top w:val="nil"/>
              <w:left w:val="nil"/>
              <w:bottom w:val="nil"/>
              <w:right w:val="nil"/>
            </w:tcBorders>
            <w:shd w:val="clear" w:color="auto" w:fill="auto"/>
            <w:noWrap/>
            <w:vAlign w:val="bottom"/>
          </w:tcPr>
          <w:p w14:paraId="71DC31A6"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2769A5A4" w14:textId="77777777" w:rsidR="007B69FE" w:rsidRPr="001E085C" w:rsidRDefault="007B69FE" w:rsidP="007B69F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357,798</w:t>
            </w:r>
          </w:p>
        </w:tc>
      </w:tr>
      <w:tr w:rsidR="007B69FE" w:rsidRPr="001E085C" w14:paraId="35CE5996" w14:textId="77777777">
        <w:trPr>
          <w:trHeight w:val="396"/>
        </w:trPr>
        <w:tc>
          <w:tcPr>
            <w:tcW w:w="3260" w:type="dxa"/>
            <w:gridSpan w:val="2"/>
            <w:tcBorders>
              <w:top w:val="nil"/>
              <w:left w:val="nil"/>
              <w:bottom w:val="nil"/>
              <w:right w:val="nil"/>
            </w:tcBorders>
            <w:shd w:val="clear" w:color="000000" w:fill="FFFFFF"/>
            <w:noWrap/>
            <w:vAlign w:val="bottom"/>
          </w:tcPr>
          <w:p w14:paraId="1003536E" w14:textId="77777777" w:rsidR="007B69FE" w:rsidRPr="001E085C" w:rsidRDefault="007B69FE" w:rsidP="007B69FE">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Retirement age</w:t>
            </w:r>
          </w:p>
        </w:tc>
        <w:tc>
          <w:tcPr>
            <w:tcW w:w="1358" w:type="dxa"/>
            <w:tcBorders>
              <w:top w:val="nil"/>
              <w:left w:val="nil"/>
              <w:bottom w:val="nil"/>
              <w:right w:val="nil"/>
            </w:tcBorders>
            <w:shd w:val="clear" w:color="auto" w:fill="auto"/>
            <w:noWrap/>
          </w:tcPr>
          <w:p w14:paraId="6AA449D9" w14:textId="77777777" w:rsidR="007B69FE" w:rsidRPr="001E085C" w:rsidRDefault="007B69FE" w:rsidP="007B69F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74,825</w:t>
            </w:r>
          </w:p>
        </w:tc>
        <w:tc>
          <w:tcPr>
            <w:tcW w:w="272" w:type="dxa"/>
            <w:tcBorders>
              <w:top w:val="nil"/>
              <w:left w:val="nil"/>
              <w:bottom w:val="nil"/>
              <w:right w:val="nil"/>
            </w:tcBorders>
            <w:shd w:val="clear" w:color="auto" w:fill="auto"/>
            <w:noWrap/>
            <w:vAlign w:val="bottom"/>
          </w:tcPr>
          <w:p w14:paraId="3BB1EE16"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34079D2E" w14:textId="77777777" w:rsidR="007B69FE" w:rsidRPr="001E085C" w:rsidRDefault="007B69FE" w:rsidP="007B69FE">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(74,394)</w:t>
            </w:r>
          </w:p>
        </w:tc>
        <w:tc>
          <w:tcPr>
            <w:tcW w:w="294" w:type="dxa"/>
            <w:tcBorders>
              <w:top w:val="nil"/>
              <w:left w:val="nil"/>
              <w:bottom w:val="nil"/>
              <w:right w:val="nil"/>
            </w:tcBorders>
            <w:shd w:val="clear" w:color="auto" w:fill="auto"/>
            <w:noWrap/>
            <w:vAlign w:val="bottom"/>
          </w:tcPr>
          <w:p w14:paraId="2325C9BA"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7BB89A24" w14:textId="77777777" w:rsidR="007B69FE" w:rsidRPr="001E085C" w:rsidRDefault="007B69FE" w:rsidP="007B69FE">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51</w:t>
            </w:r>
            <w:r>
              <w:rPr>
                <w:rFonts w:ascii="Angsana New" w:eastAsia="Times New Roman" w:hAnsi="Angsana New" w:cs="Angsana New"/>
                <w:sz w:val="28"/>
              </w:rPr>
              <w:t>,127</w:t>
            </w:r>
          </w:p>
        </w:tc>
        <w:tc>
          <w:tcPr>
            <w:tcW w:w="263" w:type="dxa"/>
            <w:tcBorders>
              <w:top w:val="nil"/>
              <w:left w:val="nil"/>
              <w:bottom w:val="nil"/>
              <w:right w:val="nil"/>
            </w:tcBorders>
            <w:shd w:val="clear" w:color="auto" w:fill="auto"/>
            <w:noWrap/>
            <w:vAlign w:val="bottom"/>
          </w:tcPr>
          <w:p w14:paraId="73FE5268" w14:textId="77777777" w:rsidR="007B69FE" w:rsidRPr="001E085C" w:rsidRDefault="007B69FE" w:rsidP="007B69FE">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7EAC5F3B" w14:textId="77777777" w:rsidR="007B69FE" w:rsidRPr="001E085C" w:rsidRDefault="007B69FE" w:rsidP="007B69FE">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(50,868)</w:t>
            </w:r>
          </w:p>
        </w:tc>
      </w:tr>
    </w:tbl>
    <w:p w14:paraId="484FB2C6" w14:textId="77777777" w:rsidR="007F4EF8" w:rsidRDefault="00D17C8D" w:rsidP="0057246B">
      <w:pPr>
        <w:pStyle w:val="a7"/>
        <w:spacing w:before="120" w:after="0" w:line="240" w:lineRule="auto"/>
        <w:ind w:left="284"/>
        <w:contextualSpacing w:val="0"/>
        <w:jc w:val="thaiDistribute"/>
        <w:rPr>
          <w:rFonts w:ascii="Angsana New" w:hAnsi="Angsana New" w:cs="Angsana New"/>
          <w:sz w:val="28"/>
          <w:lang w:val="en-GB"/>
        </w:rPr>
      </w:pPr>
      <w:r w:rsidRPr="001E085C">
        <w:rPr>
          <w:rFonts w:ascii="Angsana New" w:hAnsi="Angsana New" w:cs="Angsana New"/>
          <w:sz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348A2342" w14:textId="77777777" w:rsidR="007F4EF8" w:rsidRPr="001E085C" w:rsidRDefault="00D17C8D" w:rsidP="0057246B">
      <w:pPr>
        <w:pStyle w:val="a7"/>
        <w:spacing w:before="120" w:after="0" w:line="240" w:lineRule="auto"/>
        <w:ind w:left="284"/>
        <w:contextualSpacing w:val="0"/>
        <w:jc w:val="thaiDistribute"/>
        <w:rPr>
          <w:rFonts w:ascii="Angsana New" w:hAnsi="Angsana New" w:cs="Angsana New"/>
          <w:b/>
          <w:bCs/>
          <w:sz w:val="28"/>
        </w:rPr>
      </w:pPr>
      <w:r w:rsidRPr="001E085C">
        <w:rPr>
          <w:rFonts w:ascii="Angsana New" w:hAnsi="Angsana New" w:cs="Angsana New"/>
          <w:sz w:val="28"/>
          <w:lang w:val="en-GB"/>
        </w:rPr>
        <w:t>As at Decembe</w:t>
      </w:r>
      <w:r w:rsidR="00E52079" w:rsidRPr="001E085C">
        <w:rPr>
          <w:rFonts w:ascii="Angsana New" w:hAnsi="Angsana New" w:cs="Angsana New"/>
          <w:sz w:val="28"/>
          <w:lang w:val="en-GB"/>
        </w:rPr>
        <w:t>r 31, 202</w:t>
      </w:r>
      <w:r w:rsidR="00A06D86">
        <w:rPr>
          <w:rFonts w:ascii="Angsana New" w:hAnsi="Angsana New" w:cs="Angsana New"/>
          <w:sz w:val="28"/>
          <w:lang w:val="en-GB"/>
        </w:rPr>
        <w:t>4</w:t>
      </w:r>
      <w:r w:rsidR="00E52079" w:rsidRPr="001E085C">
        <w:rPr>
          <w:rFonts w:ascii="Angsana New" w:hAnsi="Angsana New" w:cs="Angsana New"/>
          <w:sz w:val="28"/>
          <w:lang w:val="en-GB"/>
        </w:rPr>
        <w:t>, the maturity analysi</w:t>
      </w:r>
      <w:r w:rsidRPr="001E085C">
        <w:rPr>
          <w:rFonts w:ascii="Angsana New" w:hAnsi="Angsana New" w:cs="Angsana New"/>
          <w:sz w:val="28"/>
          <w:lang w:val="en-GB"/>
        </w:rPr>
        <w:t xml:space="preserve">s of </w:t>
      </w:r>
      <w:proofErr w:type="spellStart"/>
      <w:r w:rsidRPr="001E085C">
        <w:rPr>
          <w:rFonts w:ascii="Angsana New" w:hAnsi="Angsana New" w:cs="Angsana New"/>
          <w:sz w:val="28"/>
          <w:lang w:val="en-GB"/>
        </w:rPr>
        <w:t>undiscounted</w:t>
      </w:r>
      <w:proofErr w:type="spellEnd"/>
      <w:r w:rsidRPr="001E085C">
        <w:rPr>
          <w:rFonts w:ascii="Angsana New" w:hAnsi="Angsana New" w:cs="Angsana New"/>
          <w:sz w:val="28"/>
          <w:lang w:val="en-GB"/>
        </w:rPr>
        <w:t xml:space="preserve"> cash flows of benefit payments are as follows:</w:t>
      </w:r>
    </w:p>
    <w:tbl>
      <w:tblPr>
        <w:tblW w:w="9234" w:type="dxa"/>
        <w:tblInd w:w="392" w:type="dxa"/>
        <w:tblLayout w:type="fixed"/>
        <w:tblLook w:val="01E0" w:firstRow="1" w:lastRow="1" w:firstColumn="1" w:lastColumn="1" w:noHBand="0" w:noVBand="0"/>
      </w:tblPr>
      <w:tblGrid>
        <w:gridCol w:w="4460"/>
        <w:gridCol w:w="2268"/>
        <w:gridCol w:w="236"/>
        <w:gridCol w:w="2270"/>
      </w:tblGrid>
      <w:tr w:rsidR="007F4EF8" w:rsidRPr="001E085C" w14:paraId="46C8C096" w14:textId="77777777" w:rsidTr="00D17C8D">
        <w:trPr>
          <w:trHeight w:val="229"/>
        </w:trPr>
        <w:tc>
          <w:tcPr>
            <w:tcW w:w="4460" w:type="dxa"/>
          </w:tcPr>
          <w:p w14:paraId="32775FD6" w14:textId="77777777" w:rsidR="007F4EF8" w:rsidRPr="001E085C" w:rsidRDefault="007F4EF8" w:rsidP="0057246B">
            <w:pPr>
              <w:spacing w:after="0" w:line="240" w:lineRule="auto"/>
              <w:ind w:left="34"/>
              <w:rPr>
                <w:rFonts w:ascii="Angsana New" w:hAnsi="Angsana New" w:cs="Angsana New"/>
                <w:color w:val="000000"/>
                <w:sz w:val="28"/>
                <w:u w:val="single"/>
                <w:cs/>
              </w:rPr>
            </w:pPr>
          </w:p>
        </w:tc>
        <w:tc>
          <w:tcPr>
            <w:tcW w:w="4774" w:type="dxa"/>
            <w:gridSpan w:val="3"/>
            <w:vAlign w:val="bottom"/>
          </w:tcPr>
          <w:p w14:paraId="28A46BD0" w14:textId="77777777" w:rsidR="007F4EF8" w:rsidRPr="001E085C" w:rsidRDefault="00D17C8D" w:rsidP="0057246B">
            <w:pPr>
              <w:spacing w:after="0" w:line="240" w:lineRule="auto"/>
              <w:ind w:right="-6"/>
              <w:jc w:val="right"/>
              <w:rPr>
                <w:rFonts w:ascii="Angsana New" w:hAnsi="Angsana New" w:cs="Angsana New"/>
                <w:color w:val="000000"/>
                <w:sz w:val="28"/>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7F4EF8" w:rsidRPr="001E085C" w14:paraId="23241F15" w14:textId="77777777" w:rsidTr="00D17C8D">
        <w:tblPrEx>
          <w:tblLook w:val="0000" w:firstRow="0" w:lastRow="0" w:firstColumn="0" w:lastColumn="0" w:noHBand="0" w:noVBand="0"/>
        </w:tblPrEx>
        <w:trPr>
          <w:trHeight w:val="255"/>
        </w:trPr>
        <w:tc>
          <w:tcPr>
            <w:tcW w:w="4460" w:type="dxa"/>
            <w:vAlign w:val="bottom"/>
          </w:tcPr>
          <w:p w14:paraId="1E9112E9" w14:textId="77777777" w:rsidR="007F4EF8" w:rsidRPr="001E085C" w:rsidRDefault="007F4EF8" w:rsidP="0057246B">
            <w:pPr>
              <w:spacing w:after="0" w:line="240" w:lineRule="auto"/>
              <w:rPr>
                <w:rFonts w:ascii="Angsana New" w:eastAsia="Times New Roman" w:hAnsi="Angsana New" w:cs="Angsana New"/>
                <w:sz w:val="28"/>
                <w:cs/>
              </w:rPr>
            </w:pPr>
          </w:p>
        </w:tc>
        <w:tc>
          <w:tcPr>
            <w:tcW w:w="2268" w:type="dxa"/>
            <w:tcBorders>
              <w:bottom w:val="single" w:sz="4" w:space="0" w:color="auto"/>
            </w:tcBorders>
            <w:vAlign w:val="bottom"/>
          </w:tcPr>
          <w:p w14:paraId="3E8F3502" w14:textId="77777777" w:rsidR="007F4EF8" w:rsidRPr="001E085C" w:rsidRDefault="00D17C8D"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w:t>
            </w:r>
          </w:p>
        </w:tc>
        <w:tc>
          <w:tcPr>
            <w:tcW w:w="236" w:type="dxa"/>
            <w:vAlign w:val="bottom"/>
          </w:tcPr>
          <w:p w14:paraId="16F168B1" w14:textId="77777777" w:rsidR="007F4EF8" w:rsidRPr="001E085C" w:rsidRDefault="007F4EF8" w:rsidP="0057246B">
            <w:pPr>
              <w:spacing w:after="0" w:line="240" w:lineRule="auto"/>
              <w:jc w:val="center"/>
              <w:rPr>
                <w:rFonts w:ascii="Angsana New" w:eastAsia="Times New Roman" w:hAnsi="Angsana New" w:cs="Angsana New"/>
                <w:sz w:val="28"/>
              </w:rPr>
            </w:pPr>
          </w:p>
        </w:tc>
        <w:tc>
          <w:tcPr>
            <w:tcW w:w="2270" w:type="dxa"/>
            <w:tcBorders>
              <w:bottom w:val="single" w:sz="4" w:space="0" w:color="auto"/>
            </w:tcBorders>
            <w:vAlign w:val="bottom"/>
          </w:tcPr>
          <w:p w14:paraId="464A1568" w14:textId="77777777" w:rsidR="007F4EF8" w:rsidRPr="001E085C" w:rsidRDefault="00B42926"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w:t>
            </w:r>
            <w:r w:rsidR="00D17C8D" w:rsidRPr="001E085C">
              <w:rPr>
                <w:rFonts w:ascii="Angsana New" w:eastAsia="Times New Roman" w:hAnsi="Angsana New" w:cs="Angsana New"/>
                <w:sz w:val="28"/>
                <w:cs/>
              </w:rPr>
              <w:t>eparate financial statements</w:t>
            </w:r>
          </w:p>
        </w:tc>
      </w:tr>
      <w:tr w:rsidR="009F2418" w:rsidRPr="001E085C" w14:paraId="221E8D26" w14:textId="77777777" w:rsidTr="009F2418">
        <w:tblPrEx>
          <w:tblLook w:val="0000" w:firstRow="0" w:lastRow="0" w:firstColumn="0" w:lastColumn="0" w:noHBand="0" w:noVBand="0"/>
        </w:tblPrEx>
        <w:trPr>
          <w:trHeight w:val="374"/>
        </w:trPr>
        <w:tc>
          <w:tcPr>
            <w:tcW w:w="4460" w:type="dxa"/>
            <w:vAlign w:val="bottom"/>
          </w:tcPr>
          <w:p w14:paraId="3BC93C79" w14:textId="77777777" w:rsidR="009F2418" w:rsidRPr="001E085C" w:rsidRDefault="009F2418" w:rsidP="009F2418">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 xml:space="preserve">Within </w:t>
            </w:r>
            <w:r w:rsidRPr="001E085C">
              <w:rPr>
                <w:rFonts w:ascii="Angsana New" w:eastAsia="Times New Roman" w:hAnsi="Angsana New" w:cs="Angsana New"/>
                <w:sz w:val="28"/>
              </w:rPr>
              <w:t>1</w:t>
            </w:r>
            <w:r w:rsidRPr="001E085C">
              <w:rPr>
                <w:rFonts w:ascii="Angsana New" w:eastAsia="Times New Roman" w:hAnsi="Angsana New" w:cs="Angsana New"/>
                <w:sz w:val="28"/>
                <w:cs/>
              </w:rPr>
              <w:t xml:space="preserve"> year</w:t>
            </w:r>
          </w:p>
        </w:tc>
        <w:tc>
          <w:tcPr>
            <w:tcW w:w="2268" w:type="dxa"/>
            <w:shd w:val="clear" w:color="auto" w:fill="auto"/>
          </w:tcPr>
          <w:p w14:paraId="3221D19D"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hAnsi="Angsana New" w:cs="Angsana New"/>
                <w:sz w:val="28"/>
              </w:rPr>
              <w:t>-</w:t>
            </w:r>
          </w:p>
        </w:tc>
        <w:tc>
          <w:tcPr>
            <w:tcW w:w="236" w:type="dxa"/>
            <w:shd w:val="clear" w:color="auto" w:fill="auto"/>
          </w:tcPr>
          <w:p w14:paraId="56733DD7" w14:textId="77777777" w:rsidR="009F2418" w:rsidRPr="001E085C" w:rsidRDefault="009F2418" w:rsidP="009F2418">
            <w:pPr>
              <w:spacing w:after="0" w:line="240" w:lineRule="auto"/>
              <w:jc w:val="center"/>
              <w:rPr>
                <w:rFonts w:ascii="Angsana New" w:eastAsia="Times New Roman" w:hAnsi="Angsana New" w:cs="Angsana New"/>
                <w:sz w:val="28"/>
              </w:rPr>
            </w:pPr>
          </w:p>
        </w:tc>
        <w:tc>
          <w:tcPr>
            <w:tcW w:w="2270" w:type="dxa"/>
            <w:shd w:val="clear" w:color="auto" w:fill="auto"/>
          </w:tcPr>
          <w:p w14:paraId="1E1837BA" w14:textId="77777777" w:rsidR="009F2418" w:rsidRPr="001E085C" w:rsidRDefault="009F2418" w:rsidP="009F2418">
            <w:pPr>
              <w:spacing w:after="0" w:line="240" w:lineRule="auto"/>
              <w:jc w:val="right"/>
              <w:rPr>
                <w:rFonts w:ascii="Angsana New" w:eastAsia="Times New Roman" w:hAnsi="Angsana New" w:cs="Angsana New"/>
                <w:sz w:val="28"/>
              </w:rPr>
            </w:pPr>
            <w:r w:rsidRPr="007D7797">
              <w:rPr>
                <w:rFonts w:ascii="Angsana New" w:hAnsi="Angsana New" w:cs="Angsana New"/>
                <w:sz w:val="28"/>
              </w:rPr>
              <w:t xml:space="preserve"> -   </w:t>
            </w:r>
          </w:p>
        </w:tc>
      </w:tr>
      <w:tr w:rsidR="00A06D86" w:rsidRPr="001E085C" w14:paraId="1753233D" w14:textId="77777777" w:rsidTr="009F2418">
        <w:tblPrEx>
          <w:tblLook w:val="0000" w:firstRow="0" w:lastRow="0" w:firstColumn="0" w:lastColumn="0" w:noHBand="0" w:noVBand="0"/>
        </w:tblPrEx>
        <w:trPr>
          <w:trHeight w:val="374"/>
        </w:trPr>
        <w:tc>
          <w:tcPr>
            <w:tcW w:w="4460" w:type="dxa"/>
            <w:vAlign w:val="bottom"/>
          </w:tcPr>
          <w:p w14:paraId="0919B596" w14:textId="77777777" w:rsidR="00A06D86" w:rsidRPr="001E085C" w:rsidRDefault="00A06D86" w:rsidP="00A06D86">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 xml:space="preserve">Over </w:t>
            </w:r>
            <w:r w:rsidRPr="001E085C">
              <w:rPr>
                <w:rFonts w:ascii="Angsana New" w:eastAsia="Times New Roman" w:hAnsi="Angsana New" w:cs="Angsana New"/>
                <w:sz w:val="28"/>
              </w:rPr>
              <w:t>1</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year but</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less than</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5</w:t>
            </w:r>
            <w:r w:rsidRPr="001E085C">
              <w:rPr>
                <w:rFonts w:ascii="Angsana New" w:eastAsia="Times New Roman" w:hAnsi="Angsana New" w:cs="Angsana New"/>
                <w:sz w:val="28"/>
                <w:cs/>
              </w:rPr>
              <w:t xml:space="preserve"> year</w:t>
            </w:r>
          </w:p>
        </w:tc>
        <w:tc>
          <w:tcPr>
            <w:tcW w:w="2268" w:type="dxa"/>
            <w:shd w:val="clear" w:color="auto" w:fill="auto"/>
          </w:tcPr>
          <w:p w14:paraId="3A57F99C" w14:textId="77777777" w:rsidR="00A06D86" w:rsidRPr="001E085C" w:rsidRDefault="00A06D86" w:rsidP="00A06D86">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3,643,439</w:t>
            </w:r>
          </w:p>
        </w:tc>
        <w:tc>
          <w:tcPr>
            <w:tcW w:w="236" w:type="dxa"/>
            <w:shd w:val="clear" w:color="auto" w:fill="auto"/>
          </w:tcPr>
          <w:p w14:paraId="5C0F9F66" w14:textId="77777777" w:rsidR="00A06D86" w:rsidRPr="001E085C" w:rsidRDefault="00A06D86" w:rsidP="00A06D86">
            <w:pPr>
              <w:spacing w:after="0" w:line="240" w:lineRule="auto"/>
              <w:jc w:val="center"/>
              <w:rPr>
                <w:rFonts w:ascii="Angsana New" w:eastAsia="Times New Roman" w:hAnsi="Angsana New" w:cs="Angsana New"/>
                <w:sz w:val="28"/>
              </w:rPr>
            </w:pPr>
          </w:p>
        </w:tc>
        <w:tc>
          <w:tcPr>
            <w:tcW w:w="2270" w:type="dxa"/>
            <w:shd w:val="clear" w:color="auto" w:fill="auto"/>
          </w:tcPr>
          <w:p w14:paraId="5E630211" w14:textId="77777777" w:rsidR="00A06D86" w:rsidRPr="001E085C" w:rsidRDefault="00A06D86" w:rsidP="00A06D86">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3,643,439</w:t>
            </w:r>
          </w:p>
        </w:tc>
      </w:tr>
      <w:tr w:rsidR="00A06D86" w:rsidRPr="001E085C" w14:paraId="70B8D125" w14:textId="77777777" w:rsidTr="009F2418">
        <w:tblPrEx>
          <w:tblLook w:val="0000" w:firstRow="0" w:lastRow="0" w:firstColumn="0" w:lastColumn="0" w:noHBand="0" w:noVBand="0"/>
        </w:tblPrEx>
        <w:trPr>
          <w:trHeight w:val="153"/>
        </w:trPr>
        <w:tc>
          <w:tcPr>
            <w:tcW w:w="4460" w:type="dxa"/>
            <w:vAlign w:val="bottom"/>
          </w:tcPr>
          <w:p w14:paraId="6B7BA590" w14:textId="77777777" w:rsidR="00A06D86" w:rsidRPr="001E085C" w:rsidRDefault="00A06D86" w:rsidP="00A06D86">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Over </w:t>
            </w:r>
            <w:r w:rsidRPr="001E085C">
              <w:rPr>
                <w:rFonts w:ascii="Angsana New" w:eastAsia="Times New Roman" w:hAnsi="Angsana New" w:cs="Angsana New"/>
                <w:sz w:val="28"/>
              </w:rPr>
              <w:t>5</w:t>
            </w:r>
            <w:r w:rsidRPr="001E085C">
              <w:rPr>
                <w:rFonts w:ascii="Angsana New" w:eastAsia="Times New Roman" w:hAnsi="Angsana New" w:cs="Angsana New"/>
                <w:sz w:val="28"/>
                <w:cs/>
              </w:rPr>
              <w:t xml:space="preserve"> year</w:t>
            </w:r>
          </w:p>
        </w:tc>
        <w:tc>
          <w:tcPr>
            <w:tcW w:w="2268" w:type="dxa"/>
            <w:shd w:val="clear" w:color="auto" w:fill="auto"/>
          </w:tcPr>
          <w:p w14:paraId="018B6D51" w14:textId="77777777" w:rsidR="00A06D86" w:rsidRPr="001E085C" w:rsidRDefault="00A06D86" w:rsidP="00A06D86">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178,561,552</w:t>
            </w:r>
          </w:p>
        </w:tc>
        <w:tc>
          <w:tcPr>
            <w:tcW w:w="236" w:type="dxa"/>
            <w:shd w:val="clear" w:color="auto" w:fill="auto"/>
          </w:tcPr>
          <w:p w14:paraId="5CED7465" w14:textId="77777777" w:rsidR="00A06D86" w:rsidRPr="001E085C" w:rsidRDefault="00A06D86" w:rsidP="00A06D86">
            <w:pPr>
              <w:spacing w:after="0" w:line="240" w:lineRule="auto"/>
              <w:jc w:val="center"/>
              <w:rPr>
                <w:rFonts w:ascii="Angsana New" w:eastAsia="Times New Roman" w:hAnsi="Angsana New" w:cs="Angsana New"/>
                <w:sz w:val="28"/>
              </w:rPr>
            </w:pPr>
          </w:p>
        </w:tc>
        <w:tc>
          <w:tcPr>
            <w:tcW w:w="2270" w:type="dxa"/>
            <w:shd w:val="clear" w:color="auto" w:fill="auto"/>
          </w:tcPr>
          <w:p w14:paraId="1C973AD5" w14:textId="77777777" w:rsidR="00A06D86" w:rsidRPr="001E085C" w:rsidRDefault="00A06D86" w:rsidP="00A06D86">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111,364,728</w:t>
            </w:r>
          </w:p>
        </w:tc>
      </w:tr>
    </w:tbl>
    <w:p w14:paraId="7D3C7B7D" w14:textId="77777777" w:rsidR="0051047A" w:rsidRDefault="0051047A" w:rsidP="0018193B">
      <w:pPr>
        <w:pStyle w:val="a7"/>
        <w:spacing w:before="240" w:after="0" w:line="240" w:lineRule="auto"/>
        <w:ind w:left="0"/>
        <w:contextualSpacing w:val="0"/>
        <w:jc w:val="thaiDistribute"/>
        <w:rPr>
          <w:rFonts w:ascii="Angsana New" w:hAnsi="Angsana New" w:cs="Angsana New"/>
          <w:b/>
          <w:bCs/>
          <w:sz w:val="28"/>
        </w:rPr>
      </w:pPr>
    </w:p>
    <w:p w14:paraId="145A5EC7" w14:textId="77777777" w:rsidR="00385D6A" w:rsidRDefault="00385D6A" w:rsidP="0018193B">
      <w:pPr>
        <w:pStyle w:val="a7"/>
        <w:spacing w:before="240" w:after="0" w:line="240" w:lineRule="auto"/>
        <w:ind w:left="0"/>
        <w:contextualSpacing w:val="0"/>
        <w:jc w:val="thaiDistribute"/>
        <w:rPr>
          <w:rFonts w:ascii="Angsana New" w:hAnsi="Angsana New" w:cs="Angsana New"/>
          <w:b/>
          <w:bCs/>
          <w:sz w:val="28"/>
        </w:rPr>
      </w:pPr>
    </w:p>
    <w:p w14:paraId="69F2AF37" w14:textId="77777777" w:rsidR="00385D6A" w:rsidRDefault="00385D6A" w:rsidP="0018193B">
      <w:pPr>
        <w:pStyle w:val="a7"/>
        <w:spacing w:before="240" w:after="0" w:line="240" w:lineRule="auto"/>
        <w:ind w:left="0"/>
        <w:contextualSpacing w:val="0"/>
        <w:jc w:val="thaiDistribute"/>
        <w:rPr>
          <w:rFonts w:ascii="Angsana New" w:hAnsi="Angsana New" w:cs="Angsana New"/>
          <w:b/>
          <w:bCs/>
          <w:sz w:val="28"/>
        </w:rPr>
      </w:pPr>
    </w:p>
    <w:p w14:paraId="1E38B04B" w14:textId="77777777" w:rsidR="00385D6A" w:rsidRDefault="00385D6A" w:rsidP="0018193B">
      <w:pPr>
        <w:pStyle w:val="a7"/>
        <w:spacing w:before="240" w:after="0" w:line="240" w:lineRule="auto"/>
        <w:ind w:left="0"/>
        <w:contextualSpacing w:val="0"/>
        <w:jc w:val="thaiDistribute"/>
        <w:rPr>
          <w:rFonts w:ascii="Angsana New" w:hAnsi="Angsana New" w:cs="Angsana New"/>
          <w:b/>
          <w:bCs/>
          <w:sz w:val="28"/>
        </w:rPr>
      </w:pPr>
    </w:p>
    <w:p w14:paraId="7FCFE284" w14:textId="77777777" w:rsidR="00385D6A" w:rsidRDefault="00385D6A" w:rsidP="0018193B">
      <w:pPr>
        <w:pStyle w:val="a7"/>
        <w:spacing w:before="240" w:after="0" w:line="240" w:lineRule="auto"/>
        <w:ind w:left="0"/>
        <w:contextualSpacing w:val="0"/>
        <w:jc w:val="thaiDistribute"/>
        <w:rPr>
          <w:rFonts w:ascii="Angsana New" w:hAnsi="Angsana New" w:cs="Angsana New"/>
          <w:b/>
          <w:bCs/>
          <w:sz w:val="28"/>
        </w:rPr>
      </w:pPr>
    </w:p>
    <w:p w14:paraId="6531E7C6" w14:textId="77777777" w:rsidR="00385D6A" w:rsidRDefault="00385D6A" w:rsidP="0018193B">
      <w:pPr>
        <w:pStyle w:val="a7"/>
        <w:spacing w:before="240" w:after="0" w:line="240" w:lineRule="auto"/>
        <w:ind w:left="0"/>
        <w:contextualSpacing w:val="0"/>
        <w:jc w:val="thaiDistribute"/>
        <w:rPr>
          <w:rFonts w:ascii="Angsana New" w:hAnsi="Angsana New" w:cs="Angsana New"/>
          <w:b/>
          <w:bCs/>
          <w:sz w:val="28"/>
        </w:rPr>
      </w:pPr>
    </w:p>
    <w:p w14:paraId="46958081" w14:textId="77777777" w:rsidR="007523E4" w:rsidRPr="001E085C" w:rsidRDefault="007523E4" w:rsidP="0057246B">
      <w:pPr>
        <w:pStyle w:val="a7"/>
        <w:numPr>
          <w:ilvl w:val="0"/>
          <w:numId w:val="4"/>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Share capital</w:t>
      </w:r>
      <w:r w:rsidR="004C3B63" w:rsidRPr="001E085C">
        <w:rPr>
          <w:rFonts w:ascii="Angsana New" w:hAnsi="Angsana New" w:cs="Angsana New"/>
          <w:b/>
          <w:bCs/>
          <w:sz w:val="28"/>
        </w:rPr>
        <w:t xml:space="preserve"> and warrants</w:t>
      </w:r>
    </w:p>
    <w:p w14:paraId="706FAC14" w14:textId="77777777" w:rsidR="00353AC9" w:rsidRPr="001E085C" w:rsidRDefault="00F766C5"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cs/>
        </w:rPr>
      </w:pPr>
      <w:r w:rsidRPr="001E085C">
        <w:rPr>
          <w:rFonts w:ascii="Angsana New" w:hAnsi="Angsana New" w:cs="Angsana New"/>
          <w:b/>
          <w:bCs/>
          <w:sz w:val="28"/>
        </w:rPr>
        <w:t xml:space="preserve"> </w:t>
      </w:r>
      <w:r w:rsidR="004533C9" w:rsidRPr="001E085C">
        <w:rPr>
          <w:rFonts w:ascii="Angsana New" w:hAnsi="Angsana New" w:cs="Angsana New"/>
          <w:b/>
          <w:bCs/>
          <w:sz w:val="28"/>
        </w:rPr>
        <w:t>Ordinary share</w:t>
      </w:r>
      <w:r w:rsidR="00EC2DD9" w:rsidRPr="001E085C">
        <w:rPr>
          <w:rFonts w:ascii="Angsana New" w:hAnsi="Angsana New" w:cs="Angsana New"/>
          <w:b/>
          <w:bCs/>
          <w:sz w:val="28"/>
        </w:rPr>
        <w:t>s</w:t>
      </w:r>
    </w:p>
    <w:tbl>
      <w:tblPr>
        <w:tblW w:w="8647" w:type="dxa"/>
        <w:tblInd w:w="709" w:type="dxa"/>
        <w:tblLayout w:type="fixed"/>
        <w:tblCellMar>
          <w:left w:w="0" w:type="dxa"/>
          <w:right w:w="0" w:type="dxa"/>
        </w:tblCellMar>
        <w:tblLook w:val="0000" w:firstRow="0" w:lastRow="0" w:firstColumn="0" w:lastColumn="0" w:noHBand="0" w:noVBand="0"/>
      </w:tblPr>
      <w:tblGrid>
        <w:gridCol w:w="2410"/>
        <w:gridCol w:w="1417"/>
        <w:gridCol w:w="282"/>
        <w:gridCol w:w="1277"/>
        <w:gridCol w:w="283"/>
        <w:gridCol w:w="1419"/>
        <w:gridCol w:w="282"/>
        <w:gridCol w:w="1277"/>
      </w:tblGrid>
      <w:tr w:rsidR="00353AC9" w:rsidRPr="001E085C" w14:paraId="43C82DE4" w14:textId="77777777" w:rsidTr="001978AE">
        <w:trPr>
          <w:cantSplit/>
          <w:tblHeader/>
        </w:trPr>
        <w:tc>
          <w:tcPr>
            <w:tcW w:w="2410" w:type="dxa"/>
          </w:tcPr>
          <w:p w14:paraId="07296598"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6237" w:type="dxa"/>
            <w:gridSpan w:val="7"/>
            <w:tcBorders>
              <w:bottom w:val="single" w:sz="4" w:space="0" w:color="auto"/>
            </w:tcBorders>
          </w:tcPr>
          <w:p w14:paraId="5A2B221A" w14:textId="77777777" w:rsidR="00353AC9" w:rsidRPr="001E085C" w:rsidRDefault="00353AC9"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xml:space="preserve">Consolidated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Separate financial statements</w:t>
            </w:r>
          </w:p>
        </w:tc>
      </w:tr>
      <w:tr w:rsidR="00353AC9" w:rsidRPr="001E085C" w14:paraId="0EA4D8DC" w14:textId="77777777" w:rsidTr="001978AE">
        <w:trPr>
          <w:cantSplit/>
          <w:trHeight w:val="70"/>
          <w:tblHeader/>
        </w:trPr>
        <w:tc>
          <w:tcPr>
            <w:tcW w:w="2410" w:type="dxa"/>
          </w:tcPr>
          <w:p w14:paraId="719553A0" w14:textId="77777777" w:rsidR="00353AC9" w:rsidRPr="001E085C" w:rsidRDefault="00353AC9" w:rsidP="0057246B">
            <w:pPr>
              <w:spacing w:after="0" w:line="240" w:lineRule="auto"/>
              <w:ind w:left="317" w:hanging="317"/>
              <w:rPr>
                <w:rFonts w:ascii="Angsana New" w:eastAsia="Times New Roman" w:hAnsi="Angsana New" w:cs="Angsana New"/>
                <w:sz w:val="28"/>
                <w:u w:val="single"/>
                <w:cs/>
                <w:lang w:val="th-TH"/>
              </w:rPr>
            </w:pPr>
          </w:p>
        </w:tc>
        <w:tc>
          <w:tcPr>
            <w:tcW w:w="2976" w:type="dxa"/>
            <w:gridSpan w:val="3"/>
            <w:tcBorders>
              <w:top w:val="single" w:sz="4" w:space="0" w:color="auto"/>
              <w:bottom w:val="single" w:sz="4" w:space="0" w:color="auto"/>
            </w:tcBorders>
          </w:tcPr>
          <w:p w14:paraId="08B60C20" w14:textId="77777777" w:rsidR="00353AC9" w:rsidRPr="001E085C" w:rsidRDefault="00DD1302"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 December 31, 202</w:t>
            </w:r>
            <w:r w:rsidR="004266B3">
              <w:rPr>
                <w:rFonts w:ascii="Angsana New" w:eastAsia="Cordia New" w:hAnsi="Angsana New" w:cs="Angsana New"/>
                <w:color w:val="000000"/>
                <w:sz w:val="28"/>
              </w:rPr>
              <w:t>4</w:t>
            </w:r>
          </w:p>
        </w:tc>
        <w:tc>
          <w:tcPr>
            <w:tcW w:w="283" w:type="dxa"/>
          </w:tcPr>
          <w:p w14:paraId="4AFBE9C9" w14:textId="77777777" w:rsidR="00353AC9" w:rsidRPr="001E085C" w:rsidRDefault="00353AC9" w:rsidP="0057246B">
            <w:pPr>
              <w:tabs>
                <w:tab w:val="left" w:pos="4153"/>
                <w:tab w:val="left" w:pos="8306"/>
              </w:tabs>
              <w:spacing w:after="0" w:line="240" w:lineRule="auto"/>
              <w:jc w:val="distribute"/>
              <w:rPr>
                <w:rFonts w:ascii="Angsana New" w:eastAsia="Cordia New" w:hAnsi="Angsana New" w:cs="Angsana New"/>
                <w:color w:val="000000"/>
                <w:sz w:val="28"/>
              </w:rPr>
            </w:pPr>
          </w:p>
        </w:tc>
        <w:tc>
          <w:tcPr>
            <w:tcW w:w="2978" w:type="dxa"/>
            <w:gridSpan w:val="3"/>
            <w:tcBorders>
              <w:top w:val="single" w:sz="4" w:space="0" w:color="auto"/>
              <w:bottom w:val="single" w:sz="4" w:space="0" w:color="auto"/>
            </w:tcBorders>
          </w:tcPr>
          <w:p w14:paraId="3D44ACC5" w14:textId="77777777" w:rsidR="00353AC9" w:rsidRPr="001E085C" w:rsidRDefault="00E27F6F"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 December 31, 20</w:t>
            </w:r>
            <w:r w:rsidR="00582952" w:rsidRPr="001E085C">
              <w:rPr>
                <w:rFonts w:ascii="Angsana New" w:eastAsia="Cordia New" w:hAnsi="Angsana New" w:cs="Angsana New"/>
                <w:color w:val="000000"/>
                <w:sz w:val="28"/>
              </w:rPr>
              <w:t>2</w:t>
            </w:r>
            <w:r w:rsidR="004266B3">
              <w:rPr>
                <w:rFonts w:ascii="Angsana New" w:eastAsia="Cordia New" w:hAnsi="Angsana New" w:cs="Angsana New"/>
                <w:color w:val="000000"/>
                <w:sz w:val="28"/>
              </w:rPr>
              <w:t>3</w:t>
            </w:r>
          </w:p>
        </w:tc>
      </w:tr>
      <w:tr w:rsidR="00353AC9" w:rsidRPr="001E085C" w14:paraId="304D6D90" w14:textId="77777777" w:rsidTr="001978AE">
        <w:trPr>
          <w:cantSplit/>
          <w:trHeight w:val="70"/>
          <w:tblHeader/>
        </w:trPr>
        <w:tc>
          <w:tcPr>
            <w:tcW w:w="2410" w:type="dxa"/>
          </w:tcPr>
          <w:p w14:paraId="65203AD9" w14:textId="77777777" w:rsidR="00353AC9" w:rsidRPr="001E085C" w:rsidRDefault="00353AC9" w:rsidP="0057246B">
            <w:pPr>
              <w:spacing w:after="0" w:line="240" w:lineRule="auto"/>
              <w:ind w:left="317" w:hanging="317"/>
              <w:rPr>
                <w:rFonts w:ascii="Angsana New" w:eastAsia="Times New Roman" w:hAnsi="Angsana New" w:cs="Angsana New"/>
                <w:sz w:val="28"/>
                <w:u w:val="single"/>
                <w:cs/>
                <w:lang w:val="th-TH"/>
              </w:rPr>
            </w:pPr>
          </w:p>
        </w:tc>
        <w:tc>
          <w:tcPr>
            <w:tcW w:w="1417" w:type="dxa"/>
            <w:tcBorders>
              <w:top w:val="single" w:sz="4" w:space="0" w:color="auto"/>
              <w:bottom w:val="single" w:sz="4" w:space="0" w:color="auto"/>
            </w:tcBorders>
            <w:vAlign w:val="bottom"/>
          </w:tcPr>
          <w:p w14:paraId="207E8940" w14:textId="77777777" w:rsidR="00306633"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Number </w:t>
            </w:r>
            <w:r w:rsidR="002E4A26" w:rsidRPr="001E085C">
              <w:rPr>
                <w:rFonts w:ascii="Angsana New" w:eastAsia="Cordia New" w:hAnsi="Angsana New" w:cs="Angsana New"/>
                <w:color w:val="000000"/>
                <w:sz w:val="28"/>
              </w:rPr>
              <w:br/>
            </w:r>
            <w:r w:rsidRPr="001E085C">
              <w:rPr>
                <w:rFonts w:ascii="Angsana New" w:eastAsia="Cordia New" w:hAnsi="Angsana New" w:cs="Angsana New"/>
                <w:color w:val="000000"/>
                <w:sz w:val="28"/>
              </w:rPr>
              <w:t>of shares</w:t>
            </w:r>
            <w:r w:rsidR="0050540E" w:rsidRPr="001E085C">
              <w:rPr>
                <w:rFonts w:ascii="Angsana New" w:eastAsia="Cordia New" w:hAnsi="Angsana New" w:cs="Angsana New"/>
                <w:color w:val="000000"/>
                <w:sz w:val="28"/>
              </w:rPr>
              <w:t xml:space="preserve"> </w:t>
            </w:r>
          </w:p>
          <w:p w14:paraId="31641DBD"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6"/>
                <w:szCs w:val="26"/>
                <w:cs/>
              </w:rPr>
              <w:t>(</w:t>
            </w:r>
            <w:r w:rsidRPr="001E085C">
              <w:rPr>
                <w:rFonts w:ascii="Angsana New" w:eastAsia="Cordia New" w:hAnsi="Angsana New" w:cs="Angsana New"/>
                <w:color w:val="000000"/>
                <w:sz w:val="26"/>
                <w:szCs w:val="26"/>
              </w:rPr>
              <w:t>shares</w:t>
            </w:r>
            <w:r w:rsidRPr="001E085C">
              <w:rPr>
                <w:rFonts w:ascii="Angsana New" w:eastAsia="Cordia New" w:hAnsi="Angsana New" w:cs="Angsana New"/>
                <w:color w:val="000000"/>
                <w:sz w:val="26"/>
                <w:szCs w:val="26"/>
                <w:cs/>
              </w:rPr>
              <w:t>)</w:t>
            </w:r>
          </w:p>
        </w:tc>
        <w:tc>
          <w:tcPr>
            <w:tcW w:w="282" w:type="dxa"/>
            <w:tcBorders>
              <w:top w:val="single" w:sz="4" w:space="0" w:color="auto"/>
            </w:tcBorders>
            <w:vAlign w:val="bottom"/>
          </w:tcPr>
          <w:p w14:paraId="68D5AC0E"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vAlign w:val="bottom"/>
          </w:tcPr>
          <w:p w14:paraId="68369177"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Amount</w:t>
            </w:r>
          </w:p>
          <w:p w14:paraId="10777027"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6"/>
                <w:szCs w:val="26"/>
              </w:rPr>
            </w:pPr>
            <w:r w:rsidRPr="001E085C">
              <w:rPr>
                <w:rFonts w:ascii="Angsana New" w:eastAsia="Cordia New" w:hAnsi="Angsana New" w:cs="Angsana New"/>
                <w:color w:val="000000"/>
                <w:sz w:val="26"/>
                <w:szCs w:val="26"/>
                <w:cs/>
              </w:rPr>
              <w:t>(</w:t>
            </w:r>
            <w:r w:rsidR="004D6AD6">
              <w:rPr>
                <w:rFonts w:ascii="Angsana New" w:eastAsia="Cordia New" w:hAnsi="Angsana New" w:cs="Angsana New"/>
                <w:color w:val="000000"/>
                <w:sz w:val="26"/>
                <w:szCs w:val="26"/>
              </w:rPr>
              <w:t>Baht</w:t>
            </w:r>
            <w:r w:rsidRPr="001E085C">
              <w:rPr>
                <w:rFonts w:ascii="Angsana New" w:eastAsia="Cordia New" w:hAnsi="Angsana New" w:cs="Angsana New"/>
                <w:color w:val="000000"/>
                <w:sz w:val="26"/>
                <w:szCs w:val="26"/>
              </w:rPr>
              <w:t>)</w:t>
            </w:r>
          </w:p>
        </w:tc>
        <w:tc>
          <w:tcPr>
            <w:tcW w:w="283" w:type="dxa"/>
            <w:vAlign w:val="bottom"/>
          </w:tcPr>
          <w:p w14:paraId="51164D8D"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419" w:type="dxa"/>
            <w:tcBorders>
              <w:top w:val="single" w:sz="4" w:space="0" w:color="auto"/>
              <w:bottom w:val="single" w:sz="4" w:space="0" w:color="auto"/>
            </w:tcBorders>
            <w:vAlign w:val="bottom"/>
          </w:tcPr>
          <w:p w14:paraId="5FA9FBB4" w14:textId="77777777" w:rsidR="007D7FC4"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Number</w:t>
            </w:r>
          </w:p>
          <w:p w14:paraId="172A0E4C" w14:textId="77777777" w:rsidR="00306633"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of shares</w:t>
            </w:r>
          </w:p>
          <w:p w14:paraId="43732E49" w14:textId="77777777" w:rsidR="00353AC9" w:rsidRPr="001E085C" w:rsidRDefault="0050540E"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w:t>
            </w:r>
            <w:r w:rsidR="00353AC9" w:rsidRPr="001E085C">
              <w:rPr>
                <w:rFonts w:ascii="Angsana New" w:eastAsia="Cordia New" w:hAnsi="Angsana New" w:cs="Angsana New"/>
                <w:color w:val="000000"/>
                <w:sz w:val="26"/>
                <w:szCs w:val="26"/>
                <w:cs/>
              </w:rPr>
              <w:t>(</w:t>
            </w:r>
            <w:r w:rsidR="007D7FC4" w:rsidRPr="001E085C">
              <w:rPr>
                <w:rFonts w:ascii="Angsana New" w:eastAsia="Cordia New" w:hAnsi="Angsana New" w:cs="Angsana New"/>
                <w:color w:val="000000"/>
                <w:sz w:val="26"/>
                <w:szCs w:val="26"/>
              </w:rPr>
              <w:t>shares</w:t>
            </w:r>
            <w:r w:rsidR="007D7FC4" w:rsidRPr="001E085C">
              <w:rPr>
                <w:rFonts w:ascii="Angsana New" w:eastAsia="Cordia New" w:hAnsi="Angsana New" w:cs="Angsana New"/>
                <w:color w:val="000000"/>
                <w:sz w:val="26"/>
                <w:szCs w:val="26"/>
                <w:cs/>
              </w:rPr>
              <w:t>)</w:t>
            </w:r>
          </w:p>
        </w:tc>
        <w:tc>
          <w:tcPr>
            <w:tcW w:w="282" w:type="dxa"/>
            <w:tcBorders>
              <w:top w:val="single" w:sz="4" w:space="0" w:color="auto"/>
            </w:tcBorders>
            <w:vAlign w:val="bottom"/>
          </w:tcPr>
          <w:p w14:paraId="34C37499"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vAlign w:val="bottom"/>
          </w:tcPr>
          <w:p w14:paraId="495CCF66" w14:textId="77777777" w:rsidR="00490B3A" w:rsidRPr="001E085C" w:rsidRDefault="00490B3A"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Amount</w:t>
            </w:r>
          </w:p>
          <w:p w14:paraId="088D5047" w14:textId="77777777" w:rsidR="00353AC9" w:rsidRPr="001E085C" w:rsidRDefault="00490B3A" w:rsidP="0057246B">
            <w:pPr>
              <w:tabs>
                <w:tab w:val="left" w:pos="4153"/>
                <w:tab w:val="left" w:pos="8306"/>
              </w:tabs>
              <w:spacing w:after="0" w:line="240" w:lineRule="auto"/>
              <w:jc w:val="center"/>
              <w:rPr>
                <w:rFonts w:ascii="Angsana New" w:eastAsia="Cordia New" w:hAnsi="Angsana New" w:cs="Angsana New"/>
                <w:color w:val="000000"/>
                <w:sz w:val="26"/>
                <w:szCs w:val="26"/>
              </w:rPr>
            </w:pPr>
            <w:r w:rsidRPr="001E085C">
              <w:rPr>
                <w:rFonts w:ascii="Angsana New" w:eastAsia="Cordia New" w:hAnsi="Angsana New" w:cs="Angsana New"/>
                <w:color w:val="000000"/>
                <w:sz w:val="26"/>
                <w:szCs w:val="26"/>
                <w:cs/>
              </w:rPr>
              <w:t>(</w:t>
            </w:r>
            <w:r w:rsidR="004D6AD6">
              <w:rPr>
                <w:rFonts w:ascii="Angsana New" w:eastAsia="Cordia New" w:hAnsi="Angsana New" w:cs="Angsana New"/>
                <w:color w:val="000000"/>
                <w:sz w:val="26"/>
                <w:szCs w:val="26"/>
              </w:rPr>
              <w:t>Baht</w:t>
            </w:r>
            <w:r w:rsidRPr="001E085C">
              <w:rPr>
                <w:rFonts w:ascii="Angsana New" w:eastAsia="Cordia New" w:hAnsi="Angsana New" w:cs="Angsana New"/>
                <w:color w:val="000000"/>
                <w:sz w:val="26"/>
                <w:szCs w:val="26"/>
              </w:rPr>
              <w:t>)</w:t>
            </w:r>
          </w:p>
        </w:tc>
      </w:tr>
      <w:tr w:rsidR="001B3BFD" w:rsidRPr="001E085C" w14:paraId="3E10D14D" w14:textId="77777777" w:rsidTr="001978AE">
        <w:tblPrEx>
          <w:tblCellMar>
            <w:left w:w="108" w:type="dxa"/>
            <w:right w:w="108" w:type="dxa"/>
          </w:tblCellMar>
        </w:tblPrEx>
        <w:tc>
          <w:tcPr>
            <w:tcW w:w="2410" w:type="dxa"/>
            <w:shd w:val="clear" w:color="auto" w:fill="auto"/>
          </w:tcPr>
          <w:p w14:paraId="257108E0" w14:textId="77777777" w:rsidR="001B3BFD" w:rsidRPr="001E085C" w:rsidRDefault="001B3BFD" w:rsidP="0057246B">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Registered shares capital</w:t>
            </w:r>
          </w:p>
        </w:tc>
        <w:tc>
          <w:tcPr>
            <w:tcW w:w="1417" w:type="dxa"/>
            <w:shd w:val="clear" w:color="auto" w:fill="auto"/>
          </w:tcPr>
          <w:p w14:paraId="7C6E51DD" w14:textId="77777777" w:rsidR="001B3BFD" w:rsidRPr="001E085C" w:rsidRDefault="001B3BFD" w:rsidP="0057246B">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2F4778FB" w14:textId="77777777" w:rsidR="001B3BFD" w:rsidRPr="001E085C" w:rsidRDefault="001B3BFD" w:rsidP="0057246B">
            <w:pPr>
              <w:spacing w:after="0" w:line="240" w:lineRule="auto"/>
              <w:jc w:val="right"/>
              <w:rPr>
                <w:rFonts w:ascii="Angsana New" w:eastAsia="Times New Roman" w:hAnsi="Angsana New" w:cs="Times New Roman"/>
                <w:sz w:val="28"/>
                <w:rtl/>
                <w:lang w:bidi="ar-SA"/>
              </w:rPr>
            </w:pPr>
          </w:p>
        </w:tc>
        <w:tc>
          <w:tcPr>
            <w:tcW w:w="1277" w:type="dxa"/>
            <w:shd w:val="clear" w:color="auto" w:fill="auto"/>
            <w:vAlign w:val="center"/>
          </w:tcPr>
          <w:p w14:paraId="63F90C06" w14:textId="77777777" w:rsidR="001B3BFD" w:rsidRPr="001E085C" w:rsidRDefault="001B3BFD" w:rsidP="0057246B">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644F3006" w14:textId="77777777" w:rsidR="001B3BFD" w:rsidRPr="001E085C" w:rsidRDefault="001B3BFD" w:rsidP="0057246B">
            <w:pPr>
              <w:spacing w:after="0" w:line="240" w:lineRule="auto"/>
              <w:rPr>
                <w:rFonts w:ascii="Angsana New" w:eastAsia="Times New Roman" w:hAnsi="Angsana New" w:cs="Angsana New"/>
                <w:sz w:val="28"/>
                <w:cs/>
                <w:lang w:val="th-TH"/>
              </w:rPr>
            </w:pPr>
          </w:p>
        </w:tc>
        <w:tc>
          <w:tcPr>
            <w:tcW w:w="1419" w:type="dxa"/>
            <w:shd w:val="clear" w:color="auto" w:fill="auto"/>
          </w:tcPr>
          <w:p w14:paraId="4CF23AF5" w14:textId="77777777" w:rsidR="001B3BFD" w:rsidRPr="001E085C" w:rsidRDefault="001B3BFD"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03CCAE9C" w14:textId="77777777" w:rsidR="001B3BFD" w:rsidRPr="001E085C" w:rsidRDefault="001B3BFD" w:rsidP="0057246B">
            <w:pPr>
              <w:spacing w:after="0" w:line="240" w:lineRule="auto"/>
              <w:ind w:left="-92"/>
              <w:jc w:val="right"/>
              <w:rPr>
                <w:rFonts w:ascii="Angsana New" w:eastAsia="Times New Roman" w:hAnsi="Angsana New" w:cs="Angsana New"/>
                <w:sz w:val="28"/>
              </w:rPr>
            </w:pPr>
          </w:p>
        </w:tc>
        <w:tc>
          <w:tcPr>
            <w:tcW w:w="1277" w:type="dxa"/>
            <w:shd w:val="clear" w:color="auto" w:fill="auto"/>
            <w:vAlign w:val="center"/>
          </w:tcPr>
          <w:p w14:paraId="5E5355D6" w14:textId="77777777" w:rsidR="001B3BFD" w:rsidRPr="001E085C" w:rsidRDefault="001B3BFD" w:rsidP="0057246B">
            <w:pPr>
              <w:spacing w:after="0" w:line="240" w:lineRule="auto"/>
              <w:ind w:left="-92"/>
              <w:jc w:val="right"/>
              <w:rPr>
                <w:rFonts w:ascii="Angsana New" w:eastAsia="Times New Roman" w:hAnsi="Angsana New" w:cs="Angsana New"/>
                <w:sz w:val="28"/>
                <w:lang w:val="en-GB"/>
              </w:rPr>
            </w:pPr>
          </w:p>
        </w:tc>
      </w:tr>
      <w:tr w:rsidR="004266B3" w:rsidRPr="001E085C" w14:paraId="30090362" w14:textId="77777777" w:rsidTr="001978AE">
        <w:tblPrEx>
          <w:tblCellMar>
            <w:left w:w="108" w:type="dxa"/>
            <w:right w:w="108" w:type="dxa"/>
          </w:tblCellMar>
        </w:tblPrEx>
        <w:tc>
          <w:tcPr>
            <w:tcW w:w="2410" w:type="dxa"/>
            <w:shd w:val="clear" w:color="auto" w:fill="auto"/>
          </w:tcPr>
          <w:p w14:paraId="263A59A8" w14:textId="77777777" w:rsidR="004266B3" w:rsidRPr="001E085C" w:rsidRDefault="004266B3" w:rsidP="004266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Beginning ordinary shares</w:t>
            </w:r>
          </w:p>
        </w:tc>
        <w:tc>
          <w:tcPr>
            <w:tcW w:w="1417" w:type="dxa"/>
            <w:shd w:val="clear" w:color="auto" w:fill="auto"/>
            <w:vAlign w:val="bottom"/>
          </w:tcPr>
          <w:p w14:paraId="278E3DFA" w14:textId="77777777" w:rsidR="004266B3" w:rsidRPr="001E085C" w:rsidRDefault="004266B3" w:rsidP="004266B3">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29,772,379,903</w:t>
            </w:r>
          </w:p>
        </w:tc>
        <w:tc>
          <w:tcPr>
            <w:tcW w:w="282" w:type="dxa"/>
            <w:shd w:val="clear" w:color="auto" w:fill="auto"/>
            <w:vAlign w:val="bottom"/>
          </w:tcPr>
          <w:p w14:paraId="16EC5F4A"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05104798" w14:textId="77777777" w:rsidR="004266B3" w:rsidRPr="001E085C" w:rsidRDefault="004266B3" w:rsidP="004266B3">
            <w:pPr>
              <w:spacing w:after="0" w:line="240" w:lineRule="auto"/>
              <w:ind w:left="-92"/>
              <w:jc w:val="right"/>
              <w:rPr>
                <w:rFonts w:ascii="Angsana New" w:eastAsia="Times New Roman" w:hAnsi="Angsana New" w:cs="Angsana New"/>
                <w:spacing w:val="-4"/>
                <w:sz w:val="28"/>
              </w:rPr>
            </w:pPr>
            <w:r w:rsidRPr="005661FD">
              <w:rPr>
                <w:rFonts w:ascii="Angsana New" w:eastAsia="Times New Roman" w:hAnsi="Angsana New" w:cs="Angsana New"/>
                <w:spacing w:val="-4"/>
                <w:sz w:val="28"/>
              </w:rPr>
              <w:t>2,977,237,990</w:t>
            </w:r>
          </w:p>
        </w:tc>
        <w:tc>
          <w:tcPr>
            <w:tcW w:w="283" w:type="dxa"/>
            <w:shd w:val="clear" w:color="auto" w:fill="auto"/>
            <w:vAlign w:val="bottom"/>
          </w:tcPr>
          <w:p w14:paraId="5C973E0D" w14:textId="77777777" w:rsidR="004266B3" w:rsidRPr="001E085C" w:rsidRDefault="004266B3" w:rsidP="004266B3">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31345C87" w14:textId="77777777" w:rsidR="004266B3" w:rsidRPr="001E085C" w:rsidRDefault="004266B3" w:rsidP="004266B3">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29,772,379,903</w:t>
            </w:r>
          </w:p>
        </w:tc>
        <w:tc>
          <w:tcPr>
            <w:tcW w:w="282" w:type="dxa"/>
            <w:shd w:val="clear" w:color="auto" w:fill="auto"/>
            <w:vAlign w:val="bottom"/>
          </w:tcPr>
          <w:p w14:paraId="40CE7EC9"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4CE2B365" w14:textId="77777777" w:rsidR="004266B3" w:rsidRPr="001E085C" w:rsidRDefault="004266B3" w:rsidP="004266B3">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pacing w:val="-4"/>
                <w:sz w:val="28"/>
              </w:rPr>
              <w:t>2,977,237,990</w:t>
            </w:r>
          </w:p>
        </w:tc>
      </w:tr>
      <w:tr w:rsidR="004266B3" w:rsidRPr="001E085C" w14:paraId="49BE3522" w14:textId="77777777" w:rsidTr="009F2418">
        <w:tblPrEx>
          <w:tblCellMar>
            <w:left w:w="108" w:type="dxa"/>
            <w:right w:w="108" w:type="dxa"/>
          </w:tblCellMar>
        </w:tblPrEx>
        <w:tc>
          <w:tcPr>
            <w:tcW w:w="2410" w:type="dxa"/>
            <w:shd w:val="clear" w:color="auto" w:fill="auto"/>
          </w:tcPr>
          <w:p w14:paraId="64D38A56" w14:textId="77777777" w:rsidR="004266B3" w:rsidRPr="001E085C" w:rsidRDefault="004266B3" w:rsidP="004266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Increased ordinary shares</w:t>
            </w:r>
          </w:p>
        </w:tc>
        <w:tc>
          <w:tcPr>
            <w:tcW w:w="1417" w:type="dxa"/>
            <w:shd w:val="clear" w:color="auto" w:fill="auto"/>
            <w:vAlign w:val="bottom"/>
          </w:tcPr>
          <w:p w14:paraId="226EE6E0" w14:textId="77777777" w:rsidR="004266B3" w:rsidRPr="001E085C" w:rsidRDefault="004266B3" w:rsidP="004266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7,500,000,000</w:t>
            </w:r>
          </w:p>
        </w:tc>
        <w:tc>
          <w:tcPr>
            <w:tcW w:w="282" w:type="dxa"/>
            <w:shd w:val="clear" w:color="auto" w:fill="auto"/>
            <w:vAlign w:val="bottom"/>
          </w:tcPr>
          <w:p w14:paraId="139BECDB"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5FDA39FD" w14:textId="77777777" w:rsidR="004266B3" w:rsidRPr="001E085C" w:rsidRDefault="004266B3" w:rsidP="004266B3">
            <w:pPr>
              <w:spacing w:after="0" w:line="240" w:lineRule="auto"/>
              <w:ind w:left="-92"/>
              <w:jc w:val="right"/>
              <w:rPr>
                <w:rFonts w:ascii="Angsana New" w:eastAsia="Times New Roman" w:hAnsi="Angsana New" w:cs="Angsana New"/>
                <w:spacing w:val="-4"/>
                <w:sz w:val="28"/>
              </w:rPr>
            </w:pPr>
            <w:r>
              <w:rPr>
                <w:rFonts w:ascii="Angsana New" w:eastAsia="Times New Roman" w:hAnsi="Angsana New" w:cs="Angsana New"/>
                <w:spacing w:val="-4"/>
                <w:sz w:val="28"/>
              </w:rPr>
              <w:t>750,000,000</w:t>
            </w:r>
          </w:p>
        </w:tc>
        <w:tc>
          <w:tcPr>
            <w:tcW w:w="283" w:type="dxa"/>
            <w:shd w:val="clear" w:color="auto" w:fill="auto"/>
            <w:vAlign w:val="bottom"/>
          </w:tcPr>
          <w:p w14:paraId="51EF9419" w14:textId="77777777" w:rsidR="004266B3" w:rsidRPr="001E085C" w:rsidRDefault="004266B3" w:rsidP="004266B3">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6F116037" w14:textId="77777777" w:rsidR="004266B3" w:rsidRPr="001E085C" w:rsidRDefault="004266B3" w:rsidP="004266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08A515B8"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403EF15C" w14:textId="77777777" w:rsidR="004266B3" w:rsidRPr="001E085C" w:rsidRDefault="004266B3" w:rsidP="004266B3">
            <w:pPr>
              <w:spacing w:after="0" w:line="240" w:lineRule="auto"/>
              <w:ind w:left="-92"/>
              <w:jc w:val="right"/>
              <w:rPr>
                <w:rFonts w:ascii="Angsana New" w:eastAsia="Times New Roman" w:hAnsi="Angsana New" w:cs="Angsana New"/>
                <w:spacing w:val="-4"/>
                <w:sz w:val="28"/>
              </w:rPr>
            </w:pPr>
            <w:r>
              <w:rPr>
                <w:rFonts w:ascii="Angsana New" w:eastAsia="Times New Roman" w:hAnsi="Angsana New" w:cs="Angsana New"/>
                <w:sz w:val="28"/>
                <w:lang w:val="en-GB"/>
              </w:rPr>
              <w:t>-</w:t>
            </w:r>
          </w:p>
        </w:tc>
      </w:tr>
      <w:tr w:rsidR="004266B3" w:rsidRPr="001E085C" w14:paraId="32216663" w14:textId="77777777" w:rsidTr="009F2418">
        <w:tblPrEx>
          <w:tblCellMar>
            <w:left w:w="108" w:type="dxa"/>
            <w:right w:w="108" w:type="dxa"/>
          </w:tblCellMar>
        </w:tblPrEx>
        <w:tc>
          <w:tcPr>
            <w:tcW w:w="2410" w:type="dxa"/>
            <w:shd w:val="clear" w:color="auto" w:fill="auto"/>
          </w:tcPr>
          <w:p w14:paraId="2109239C" w14:textId="77777777" w:rsidR="004266B3" w:rsidRPr="001E085C" w:rsidRDefault="004266B3" w:rsidP="004266B3">
            <w:pPr>
              <w:spacing w:after="0" w:line="240" w:lineRule="auto"/>
              <w:ind w:left="-96" w:right="-250"/>
              <w:rPr>
                <w:rFonts w:ascii="Angsana New" w:eastAsia="Times New Roman" w:hAnsi="Angsana New" w:cs="Angsana New"/>
                <w:sz w:val="28"/>
                <w:cs/>
                <w:lang w:val="th-TH"/>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Decreased ordinary shares</w:t>
            </w:r>
          </w:p>
        </w:tc>
        <w:tc>
          <w:tcPr>
            <w:tcW w:w="1417" w:type="dxa"/>
            <w:tcBorders>
              <w:bottom w:val="single" w:sz="4" w:space="0" w:color="auto"/>
            </w:tcBorders>
            <w:shd w:val="clear" w:color="auto" w:fill="auto"/>
            <w:vAlign w:val="bottom"/>
          </w:tcPr>
          <w:p w14:paraId="76A7CB5F" w14:textId="77777777" w:rsidR="004266B3" w:rsidRPr="001E085C" w:rsidRDefault="004266B3" w:rsidP="004266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(8,867,093,690)</w:t>
            </w:r>
          </w:p>
        </w:tc>
        <w:tc>
          <w:tcPr>
            <w:tcW w:w="282" w:type="dxa"/>
            <w:shd w:val="clear" w:color="auto" w:fill="auto"/>
            <w:vAlign w:val="bottom"/>
          </w:tcPr>
          <w:p w14:paraId="1E31E217"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tcBorders>
              <w:bottom w:val="single" w:sz="4" w:space="0" w:color="auto"/>
            </w:tcBorders>
            <w:shd w:val="clear" w:color="auto" w:fill="auto"/>
            <w:vAlign w:val="bottom"/>
          </w:tcPr>
          <w:p w14:paraId="7ABB5974" w14:textId="77777777" w:rsidR="004266B3" w:rsidRPr="001E085C" w:rsidRDefault="004266B3" w:rsidP="004266B3">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lang w:val="en-GB"/>
              </w:rPr>
              <w:t>(886,709,369)</w:t>
            </w:r>
          </w:p>
        </w:tc>
        <w:tc>
          <w:tcPr>
            <w:tcW w:w="283" w:type="dxa"/>
            <w:shd w:val="clear" w:color="auto" w:fill="auto"/>
            <w:vAlign w:val="bottom"/>
          </w:tcPr>
          <w:p w14:paraId="0063B3D3" w14:textId="77777777" w:rsidR="004266B3" w:rsidRPr="001E085C" w:rsidRDefault="004266B3" w:rsidP="004266B3">
            <w:pPr>
              <w:spacing w:after="0" w:line="240" w:lineRule="auto"/>
              <w:jc w:val="right"/>
              <w:rPr>
                <w:rFonts w:ascii="Angsana New" w:eastAsia="Times New Roman" w:hAnsi="Angsana New" w:cs="Angsana New"/>
                <w:sz w:val="28"/>
                <w:cs/>
                <w:lang w:val="th-TH"/>
              </w:rPr>
            </w:pPr>
          </w:p>
        </w:tc>
        <w:tc>
          <w:tcPr>
            <w:tcW w:w="1419" w:type="dxa"/>
            <w:tcBorders>
              <w:bottom w:val="single" w:sz="4" w:space="0" w:color="auto"/>
            </w:tcBorders>
            <w:shd w:val="clear" w:color="auto" w:fill="auto"/>
            <w:vAlign w:val="bottom"/>
          </w:tcPr>
          <w:p w14:paraId="0BF662B9" w14:textId="77777777" w:rsidR="004266B3" w:rsidRPr="001E085C" w:rsidRDefault="004266B3" w:rsidP="004266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0636081D"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tcBorders>
              <w:bottom w:val="single" w:sz="4" w:space="0" w:color="auto"/>
            </w:tcBorders>
            <w:shd w:val="clear" w:color="auto" w:fill="auto"/>
            <w:vAlign w:val="bottom"/>
          </w:tcPr>
          <w:p w14:paraId="61E1E52A" w14:textId="77777777" w:rsidR="004266B3" w:rsidRPr="001E085C" w:rsidRDefault="004266B3" w:rsidP="004266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lang w:val="en-GB"/>
              </w:rPr>
              <w:t>-</w:t>
            </w:r>
          </w:p>
        </w:tc>
      </w:tr>
      <w:tr w:rsidR="004266B3" w:rsidRPr="001E085C" w14:paraId="30259374" w14:textId="77777777" w:rsidTr="009F2418">
        <w:tblPrEx>
          <w:tblCellMar>
            <w:left w:w="108" w:type="dxa"/>
            <w:right w:w="108" w:type="dxa"/>
          </w:tblCellMar>
        </w:tblPrEx>
        <w:tc>
          <w:tcPr>
            <w:tcW w:w="2410" w:type="dxa"/>
            <w:shd w:val="clear" w:color="auto" w:fill="auto"/>
          </w:tcPr>
          <w:p w14:paraId="4661A6A7" w14:textId="77777777" w:rsidR="004266B3" w:rsidRPr="001E085C" w:rsidRDefault="004266B3" w:rsidP="004266B3">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Ending ordinary shares</w:t>
            </w:r>
          </w:p>
        </w:tc>
        <w:tc>
          <w:tcPr>
            <w:tcW w:w="1417" w:type="dxa"/>
            <w:tcBorders>
              <w:top w:val="single" w:sz="4" w:space="0" w:color="auto"/>
              <w:bottom w:val="double" w:sz="4" w:space="0" w:color="auto"/>
            </w:tcBorders>
            <w:shd w:val="clear" w:color="auto" w:fill="auto"/>
            <w:vAlign w:val="bottom"/>
          </w:tcPr>
          <w:p w14:paraId="2B432179" w14:textId="77777777" w:rsidR="004266B3" w:rsidRPr="004D5F5C" w:rsidRDefault="004266B3" w:rsidP="004266B3">
            <w:pPr>
              <w:spacing w:after="0" w:line="240" w:lineRule="auto"/>
              <w:ind w:left="-92"/>
              <w:jc w:val="right"/>
              <w:rPr>
                <w:rFonts w:ascii="Angsana New" w:eastAsia="Times New Roman" w:hAnsi="Angsana New" w:cs="Angsana New"/>
                <w:b/>
                <w:bCs/>
                <w:sz w:val="28"/>
              </w:rPr>
            </w:pPr>
            <w:r w:rsidRPr="002E4EBB">
              <w:rPr>
                <w:rFonts w:ascii="Angsana New" w:eastAsia="Times New Roman" w:hAnsi="Angsana New" w:cs="Angsana New"/>
                <w:b/>
                <w:bCs/>
                <w:sz w:val="28"/>
              </w:rPr>
              <w:t>2</w:t>
            </w:r>
            <w:r>
              <w:rPr>
                <w:rFonts w:ascii="Angsana New" w:eastAsia="Times New Roman" w:hAnsi="Angsana New" w:cs="Angsana New"/>
                <w:b/>
                <w:bCs/>
                <w:sz w:val="28"/>
              </w:rPr>
              <w:t>8,405,286,213</w:t>
            </w:r>
          </w:p>
        </w:tc>
        <w:tc>
          <w:tcPr>
            <w:tcW w:w="282" w:type="dxa"/>
            <w:shd w:val="clear" w:color="auto" w:fill="auto"/>
            <w:vAlign w:val="bottom"/>
          </w:tcPr>
          <w:p w14:paraId="4967D967" w14:textId="77777777" w:rsidR="004266B3" w:rsidRPr="004D5F5C" w:rsidRDefault="004266B3" w:rsidP="004266B3">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300C11F8" w14:textId="77777777" w:rsidR="004266B3" w:rsidRPr="004D5F5C" w:rsidRDefault="004266B3" w:rsidP="004266B3">
            <w:pPr>
              <w:spacing w:after="0" w:line="240" w:lineRule="auto"/>
              <w:ind w:left="-92"/>
              <w:jc w:val="right"/>
              <w:rPr>
                <w:rFonts w:ascii="Angsana New" w:eastAsia="Times New Roman" w:hAnsi="Angsana New" w:cs="Angsana New"/>
                <w:b/>
                <w:bCs/>
                <w:spacing w:val="-4"/>
                <w:sz w:val="28"/>
              </w:rPr>
            </w:pPr>
            <w:r w:rsidRPr="002E4EBB">
              <w:rPr>
                <w:rFonts w:ascii="Angsana New" w:eastAsia="Times New Roman" w:hAnsi="Angsana New" w:cs="Angsana New"/>
                <w:b/>
                <w:bCs/>
                <w:spacing w:val="-4"/>
                <w:sz w:val="28"/>
              </w:rPr>
              <w:t>2,</w:t>
            </w:r>
            <w:r>
              <w:rPr>
                <w:rFonts w:ascii="Angsana New" w:eastAsia="Times New Roman" w:hAnsi="Angsana New" w:cs="Angsana New"/>
                <w:b/>
                <w:bCs/>
                <w:spacing w:val="-4"/>
                <w:sz w:val="28"/>
              </w:rPr>
              <w:t>840,528,621</w:t>
            </w:r>
          </w:p>
        </w:tc>
        <w:tc>
          <w:tcPr>
            <w:tcW w:w="283" w:type="dxa"/>
            <w:shd w:val="clear" w:color="auto" w:fill="auto"/>
            <w:vAlign w:val="bottom"/>
          </w:tcPr>
          <w:p w14:paraId="5A1A30DB" w14:textId="77777777" w:rsidR="004266B3" w:rsidRPr="004D5F5C" w:rsidRDefault="004266B3" w:rsidP="004266B3">
            <w:pPr>
              <w:spacing w:after="0" w:line="240" w:lineRule="auto"/>
              <w:jc w:val="right"/>
              <w:rPr>
                <w:rFonts w:ascii="Angsana New" w:eastAsia="Times New Roman" w:hAnsi="Angsana New" w:cs="Angsana New"/>
                <w:b/>
                <w:bCs/>
                <w:sz w:val="28"/>
                <w:cs/>
                <w:lang w:val="th-TH"/>
              </w:rPr>
            </w:pPr>
          </w:p>
        </w:tc>
        <w:tc>
          <w:tcPr>
            <w:tcW w:w="1419" w:type="dxa"/>
            <w:tcBorders>
              <w:top w:val="single" w:sz="4" w:space="0" w:color="auto"/>
              <w:bottom w:val="double" w:sz="4" w:space="0" w:color="auto"/>
            </w:tcBorders>
            <w:shd w:val="clear" w:color="auto" w:fill="auto"/>
            <w:vAlign w:val="bottom"/>
          </w:tcPr>
          <w:p w14:paraId="39D132A0" w14:textId="77777777" w:rsidR="004266B3" w:rsidRPr="004D5F5C" w:rsidRDefault="004266B3" w:rsidP="004266B3">
            <w:pPr>
              <w:spacing w:after="0" w:line="240" w:lineRule="auto"/>
              <w:ind w:left="-92"/>
              <w:jc w:val="right"/>
              <w:rPr>
                <w:rFonts w:ascii="Angsana New" w:eastAsia="Times New Roman" w:hAnsi="Angsana New" w:cs="Angsana New"/>
                <w:b/>
                <w:bCs/>
                <w:sz w:val="28"/>
              </w:rPr>
            </w:pPr>
            <w:r w:rsidRPr="002E4EBB">
              <w:rPr>
                <w:rFonts w:ascii="Angsana New" w:eastAsia="Times New Roman" w:hAnsi="Angsana New" w:cs="Angsana New"/>
                <w:b/>
                <w:bCs/>
                <w:sz w:val="28"/>
              </w:rPr>
              <w:t>29,772,379,903</w:t>
            </w:r>
          </w:p>
        </w:tc>
        <w:tc>
          <w:tcPr>
            <w:tcW w:w="282" w:type="dxa"/>
            <w:shd w:val="clear" w:color="auto" w:fill="auto"/>
            <w:vAlign w:val="bottom"/>
          </w:tcPr>
          <w:p w14:paraId="299001A3" w14:textId="77777777" w:rsidR="004266B3" w:rsidRPr="001E085C" w:rsidRDefault="004266B3" w:rsidP="004266B3">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149B9811" w14:textId="77777777" w:rsidR="004266B3" w:rsidRPr="001E085C" w:rsidRDefault="004266B3" w:rsidP="004266B3">
            <w:pPr>
              <w:spacing w:after="0" w:line="240" w:lineRule="auto"/>
              <w:ind w:left="-92"/>
              <w:jc w:val="right"/>
              <w:rPr>
                <w:rFonts w:ascii="Angsana New" w:eastAsia="Times New Roman" w:hAnsi="Angsana New" w:cs="Angsana New"/>
                <w:b/>
                <w:bCs/>
                <w:sz w:val="28"/>
              </w:rPr>
            </w:pPr>
            <w:r w:rsidRPr="002E4EBB">
              <w:rPr>
                <w:rFonts w:ascii="Angsana New" w:eastAsia="Times New Roman" w:hAnsi="Angsana New" w:cs="Angsana New"/>
                <w:b/>
                <w:bCs/>
                <w:spacing w:val="-4"/>
                <w:sz w:val="28"/>
              </w:rPr>
              <w:t>2,977,237,990</w:t>
            </w:r>
          </w:p>
        </w:tc>
      </w:tr>
      <w:tr w:rsidR="009F2418" w:rsidRPr="001E085C" w14:paraId="776E1D77" w14:textId="77777777" w:rsidTr="00BC0E79">
        <w:tblPrEx>
          <w:tblCellMar>
            <w:left w:w="108" w:type="dxa"/>
            <w:right w:w="108" w:type="dxa"/>
          </w:tblCellMar>
        </w:tblPrEx>
        <w:tc>
          <w:tcPr>
            <w:tcW w:w="2410" w:type="dxa"/>
            <w:shd w:val="clear" w:color="auto" w:fill="auto"/>
          </w:tcPr>
          <w:p w14:paraId="2C96835D" w14:textId="77777777" w:rsidR="009F2418" w:rsidRPr="001E085C" w:rsidRDefault="009F2418" w:rsidP="009F2418">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Issued and paid-up </w:t>
            </w:r>
            <w:r w:rsidRPr="001E085C">
              <w:rPr>
                <w:rFonts w:ascii="Angsana New" w:eastAsia="Times New Roman" w:hAnsi="Angsana New" w:cs="Angsana New"/>
                <w:b/>
                <w:bCs/>
                <w:sz w:val="28"/>
              </w:rPr>
              <w:br/>
              <w:t xml:space="preserve">     share capital</w:t>
            </w:r>
          </w:p>
        </w:tc>
        <w:tc>
          <w:tcPr>
            <w:tcW w:w="1417" w:type="dxa"/>
            <w:shd w:val="clear" w:color="auto" w:fill="auto"/>
            <w:vAlign w:val="bottom"/>
          </w:tcPr>
          <w:p w14:paraId="253A3F6F"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46A04517"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0D874CF0" w14:textId="77777777" w:rsidR="009F2418" w:rsidRPr="001E085C" w:rsidRDefault="009F2418" w:rsidP="009F2418">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1A9F54E7" w14:textId="77777777" w:rsidR="009F2418" w:rsidRPr="001E085C" w:rsidRDefault="009F2418" w:rsidP="009F2418">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6D88E0DB"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37272194"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733FF385" w14:textId="77777777" w:rsidR="009F2418" w:rsidRPr="001E085C" w:rsidRDefault="009F2418" w:rsidP="009F2418">
            <w:pPr>
              <w:spacing w:after="0" w:line="240" w:lineRule="auto"/>
              <w:ind w:left="-92"/>
              <w:jc w:val="right"/>
              <w:rPr>
                <w:rFonts w:ascii="Angsana New" w:eastAsia="Times New Roman" w:hAnsi="Angsana New" w:cs="Angsana New"/>
                <w:sz w:val="28"/>
                <w:lang w:val="en-GB"/>
              </w:rPr>
            </w:pPr>
          </w:p>
        </w:tc>
      </w:tr>
      <w:tr w:rsidR="004266B3" w:rsidRPr="001E085C" w14:paraId="15B28ABD" w14:textId="77777777" w:rsidTr="001978AE">
        <w:tblPrEx>
          <w:tblCellMar>
            <w:left w:w="108" w:type="dxa"/>
            <w:right w:w="108" w:type="dxa"/>
          </w:tblCellMar>
        </w:tblPrEx>
        <w:tc>
          <w:tcPr>
            <w:tcW w:w="2410" w:type="dxa"/>
            <w:shd w:val="clear" w:color="auto" w:fill="auto"/>
          </w:tcPr>
          <w:p w14:paraId="566D4A80" w14:textId="77777777" w:rsidR="004266B3" w:rsidRPr="001E085C" w:rsidRDefault="004266B3" w:rsidP="004266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Beginning ordinary shares</w:t>
            </w:r>
          </w:p>
        </w:tc>
        <w:tc>
          <w:tcPr>
            <w:tcW w:w="1417" w:type="dxa"/>
            <w:shd w:val="clear" w:color="auto" w:fill="auto"/>
            <w:vAlign w:val="bottom"/>
          </w:tcPr>
          <w:p w14:paraId="39CFFC79" w14:textId="77777777" w:rsidR="004266B3" w:rsidRPr="001E085C" w:rsidRDefault="004266B3" w:rsidP="004266B3">
            <w:pPr>
              <w:spacing w:after="0" w:line="240" w:lineRule="auto"/>
              <w:ind w:left="-92"/>
              <w:jc w:val="right"/>
              <w:rPr>
                <w:rFonts w:ascii="Angsana New" w:eastAsia="Times New Roman" w:hAnsi="Angsana New" w:cs="Angsana New"/>
                <w:sz w:val="28"/>
              </w:rPr>
            </w:pPr>
            <w:r w:rsidRPr="00356378">
              <w:rPr>
                <w:rFonts w:ascii="Angsana New" w:eastAsia="Times New Roman" w:hAnsi="Angsana New" w:cs="Angsana New"/>
                <w:sz w:val="28"/>
              </w:rPr>
              <w:t>19,859,701,555</w:t>
            </w:r>
          </w:p>
        </w:tc>
        <w:tc>
          <w:tcPr>
            <w:tcW w:w="282" w:type="dxa"/>
            <w:shd w:val="clear" w:color="auto" w:fill="auto"/>
            <w:vAlign w:val="bottom"/>
          </w:tcPr>
          <w:p w14:paraId="7B157DFA"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028EDFBA" w14:textId="77777777" w:rsidR="004266B3" w:rsidRPr="001E085C" w:rsidRDefault="004266B3" w:rsidP="004266B3">
            <w:pPr>
              <w:spacing w:after="0" w:line="240" w:lineRule="auto"/>
              <w:ind w:left="-92"/>
              <w:jc w:val="right"/>
              <w:rPr>
                <w:rFonts w:ascii="Angsana New" w:eastAsia="Times New Roman" w:hAnsi="Angsana New" w:cs="Angsana New"/>
                <w:sz w:val="28"/>
              </w:rPr>
            </w:pPr>
            <w:r w:rsidRPr="00356378">
              <w:rPr>
                <w:rFonts w:ascii="Angsana New" w:eastAsia="Times New Roman" w:hAnsi="Angsana New" w:cs="Angsana New"/>
                <w:sz w:val="28"/>
              </w:rPr>
              <w:t>1,985,970,155</w:t>
            </w:r>
          </w:p>
        </w:tc>
        <w:tc>
          <w:tcPr>
            <w:tcW w:w="283" w:type="dxa"/>
            <w:shd w:val="clear" w:color="auto" w:fill="auto"/>
            <w:vAlign w:val="bottom"/>
          </w:tcPr>
          <w:p w14:paraId="3E299872" w14:textId="77777777" w:rsidR="004266B3" w:rsidRPr="001E085C" w:rsidRDefault="004266B3" w:rsidP="004266B3">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5CCA17E5" w14:textId="77777777" w:rsidR="004266B3" w:rsidRPr="001E085C" w:rsidRDefault="004266B3" w:rsidP="004266B3">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19,859,697,555</w:t>
            </w:r>
          </w:p>
        </w:tc>
        <w:tc>
          <w:tcPr>
            <w:tcW w:w="282" w:type="dxa"/>
            <w:shd w:val="clear" w:color="auto" w:fill="auto"/>
            <w:vAlign w:val="bottom"/>
          </w:tcPr>
          <w:p w14:paraId="50038BCD"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3317089F" w14:textId="77777777" w:rsidR="004266B3" w:rsidRPr="001E085C" w:rsidRDefault="004266B3" w:rsidP="004266B3">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1,985,969,755</w:t>
            </w:r>
          </w:p>
        </w:tc>
      </w:tr>
      <w:tr w:rsidR="004266B3" w:rsidRPr="001E085C" w14:paraId="6AC3FFEF" w14:textId="77777777" w:rsidTr="009F2418">
        <w:tblPrEx>
          <w:tblCellMar>
            <w:left w:w="108" w:type="dxa"/>
            <w:right w:w="108" w:type="dxa"/>
          </w:tblCellMar>
        </w:tblPrEx>
        <w:tc>
          <w:tcPr>
            <w:tcW w:w="2410" w:type="dxa"/>
            <w:shd w:val="clear" w:color="auto" w:fill="auto"/>
          </w:tcPr>
          <w:p w14:paraId="7D81395E" w14:textId="77777777" w:rsidR="004266B3" w:rsidRPr="001E085C" w:rsidRDefault="004266B3" w:rsidP="004266B3">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Increased ordinary shares</w:t>
            </w:r>
          </w:p>
        </w:tc>
        <w:tc>
          <w:tcPr>
            <w:tcW w:w="1417" w:type="dxa"/>
            <w:shd w:val="clear" w:color="auto" w:fill="auto"/>
            <w:vAlign w:val="bottom"/>
          </w:tcPr>
          <w:p w14:paraId="6182BAA4" w14:textId="77777777" w:rsidR="004266B3" w:rsidRPr="001E085C" w:rsidRDefault="004266B3" w:rsidP="004266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1,204,658</w:t>
            </w:r>
          </w:p>
        </w:tc>
        <w:tc>
          <w:tcPr>
            <w:tcW w:w="282" w:type="dxa"/>
            <w:shd w:val="clear" w:color="auto" w:fill="auto"/>
            <w:vAlign w:val="bottom"/>
          </w:tcPr>
          <w:p w14:paraId="6F3F0A34"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60776AEB" w14:textId="77777777" w:rsidR="004266B3" w:rsidRPr="001E085C" w:rsidRDefault="004266B3" w:rsidP="004266B3">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120,466</w:t>
            </w:r>
          </w:p>
        </w:tc>
        <w:tc>
          <w:tcPr>
            <w:tcW w:w="283" w:type="dxa"/>
            <w:shd w:val="clear" w:color="auto" w:fill="auto"/>
            <w:vAlign w:val="bottom"/>
          </w:tcPr>
          <w:p w14:paraId="604DA724" w14:textId="77777777" w:rsidR="004266B3" w:rsidRPr="001E085C" w:rsidRDefault="004266B3" w:rsidP="004266B3">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1E11EDE4" w14:textId="77777777" w:rsidR="004266B3" w:rsidRPr="001E085C" w:rsidRDefault="004266B3" w:rsidP="004266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4,000</w:t>
            </w:r>
          </w:p>
        </w:tc>
        <w:tc>
          <w:tcPr>
            <w:tcW w:w="282" w:type="dxa"/>
            <w:shd w:val="clear" w:color="auto" w:fill="auto"/>
            <w:vAlign w:val="bottom"/>
          </w:tcPr>
          <w:p w14:paraId="30E00731" w14:textId="77777777" w:rsidR="004266B3" w:rsidRPr="001E085C" w:rsidRDefault="004266B3" w:rsidP="004266B3">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1D80A198" w14:textId="77777777" w:rsidR="004266B3" w:rsidRPr="001E085C" w:rsidRDefault="004266B3" w:rsidP="004266B3">
            <w:pPr>
              <w:spacing w:after="0" w:line="240" w:lineRule="auto"/>
              <w:ind w:left="-92"/>
              <w:jc w:val="right"/>
              <w:rPr>
                <w:rFonts w:ascii="Angsana New" w:eastAsia="Times New Roman" w:hAnsi="Angsana New" w:cs="Angsana New"/>
                <w:sz w:val="28"/>
              </w:rPr>
            </w:pPr>
            <w:r>
              <w:rPr>
                <w:rFonts w:ascii="Angsana New" w:eastAsia="Times New Roman" w:hAnsi="Angsana New" w:cs="Angsana New"/>
                <w:spacing w:val="-4"/>
                <w:sz w:val="28"/>
              </w:rPr>
              <w:t>400</w:t>
            </w:r>
          </w:p>
        </w:tc>
      </w:tr>
      <w:tr w:rsidR="004266B3" w:rsidRPr="001E085C" w14:paraId="1A9A7212" w14:textId="77777777" w:rsidTr="009F2418">
        <w:tblPrEx>
          <w:tblCellMar>
            <w:left w:w="108" w:type="dxa"/>
            <w:right w:w="108" w:type="dxa"/>
          </w:tblCellMar>
        </w:tblPrEx>
        <w:trPr>
          <w:trHeight w:val="129"/>
        </w:trPr>
        <w:tc>
          <w:tcPr>
            <w:tcW w:w="2410" w:type="dxa"/>
            <w:shd w:val="clear" w:color="auto" w:fill="auto"/>
          </w:tcPr>
          <w:p w14:paraId="7C3E6B1B" w14:textId="77777777" w:rsidR="004266B3" w:rsidRPr="001E085C" w:rsidRDefault="004266B3" w:rsidP="004266B3">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Ending ordinary shares</w:t>
            </w:r>
          </w:p>
        </w:tc>
        <w:tc>
          <w:tcPr>
            <w:tcW w:w="1417" w:type="dxa"/>
            <w:tcBorders>
              <w:top w:val="single" w:sz="4" w:space="0" w:color="auto"/>
              <w:bottom w:val="double" w:sz="4" w:space="0" w:color="auto"/>
            </w:tcBorders>
            <w:shd w:val="clear" w:color="auto" w:fill="auto"/>
            <w:vAlign w:val="bottom"/>
          </w:tcPr>
          <w:p w14:paraId="019FF19C" w14:textId="77777777" w:rsidR="004266B3" w:rsidRPr="001E085C" w:rsidRDefault="004266B3" w:rsidP="004266B3">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19,860,906,213</w:t>
            </w:r>
          </w:p>
        </w:tc>
        <w:tc>
          <w:tcPr>
            <w:tcW w:w="282" w:type="dxa"/>
            <w:shd w:val="clear" w:color="auto" w:fill="auto"/>
            <w:vAlign w:val="bottom"/>
          </w:tcPr>
          <w:p w14:paraId="70049874" w14:textId="77777777" w:rsidR="004266B3" w:rsidRPr="001E085C" w:rsidRDefault="004266B3" w:rsidP="004266B3">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7B598F7A" w14:textId="77777777" w:rsidR="004266B3" w:rsidRPr="001E085C" w:rsidRDefault="004266B3" w:rsidP="004266B3">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1,986,090,621</w:t>
            </w:r>
          </w:p>
        </w:tc>
        <w:tc>
          <w:tcPr>
            <w:tcW w:w="283" w:type="dxa"/>
            <w:shd w:val="clear" w:color="auto" w:fill="auto"/>
            <w:vAlign w:val="bottom"/>
          </w:tcPr>
          <w:p w14:paraId="35E231EF" w14:textId="77777777" w:rsidR="004266B3" w:rsidRPr="001E085C" w:rsidRDefault="004266B3" w:rsidP="004266B3">
            <w:pPr>
              <w:spacing w:after="0" w:line="240" w:lineRule="auto"/>
              <w:jc w:val="right"/>
              <w:rPr>
                <w:rFonts w:ascii="Angsana New" w:eastAsia="Times New Roman" w:hAnsi="Angsana New" w:cs="Angsana New"/>
                <w:b/>
                <w:bCs/>
                <w:sz w:val="28"/>
                <w:cs/>
                <w:lang w:val="th-TH"/>
              </w:rPr>
            </w:pPr>
          </w:p>
        </w:tc>
        <w:tc>
          <w:tcPr>
            <w:tcW w:w="1419" w:type="dxa"/>
            <w:tcBorders>
              <w:top w:val="single" w:sz="4" w:space="0" w:color="auto"/>
              <w:bottom w:val="double" w:sz="4" w:space="0" w:color="auto"/>
            </w:tcBorders>
            <w:shd w:val="clear" w:color="auto" w:fill="auto"/>
            <w:vAlign w:val="bottom"/>
          </w:tcPr>
          <w:p w14:paraId="41A265FB" w14:textId="77777777" w:rsidR="004266B3" w:rsidRPr="001E085C" w:rsidRDefault="004266B3" w:rsidP="004266B3">
            <w:pPr>
              <w:spacing w:after="0" w:line="240" w:lineRule="auto"/>
              <w:ind w:left="-92"/>
              <w:jc w:val="right"/>
              <w:rPr>
                <w:rFonts w:ascii="Angsana New" w:eastAsia="Times New Roman" w:hAnsi="Angsana New" w:cs="Angsana New"/>
                <w:b/>
                <w:bCs/>
                <w:sz w:val="28"/>
              </w:rPr>
            </w:pPr>
            <w:r w:rsidRPr="00870D3A">
              <w:rPr>
                <w:rFonts w:ascii="Angsana New" w:eastAsia="Times New Roman" w:hAnsi="Angsana New" w:cs="Angsana New"/>
                <w:b/>
                <w:bCs/>
                <w:sz w:val="28"/>
              </w:rPr>
              <w:t>19,859,701,555</w:t>
            </w:r>
          </w:p>
        </w:tc>
        <w:tc>
          <w:tcPr>
            <w:tcW w:w="282" w:type="dxa"/>
            <w:shd w:val="clear" w:color="auto" w:fill="auto"/>
            <w:vAlign w:val="bottom"/>
          </w:tcPr>
          <w:p w14:paraId="0E2F24F4" w14:textId="77777777" w:rsidR="004266B3" w:rsidRPr="001E085C" w:rsidRDefault="004266B3" w:rsidP="004266B3">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41A96527" w14:textId="77777777" w:rsidR="004266B3" w:rsidRPr="001E085C" w:rsidRDefault="004266B3" w:rsidP="004266B3">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1,985,970,155</w:t>
            </w:r>
          </w:p>
        </w:tc>
      </w:tr>
    </w:tbl>
    <w:p w14:paraId="3216DB68" w14:textId="77777777" w:rsidR="001D3576" w:rsidRPr="001E085C" w:rsidRDefault="001D3576" w:rsidP="001D3576">
      <w:pPr>
        <w:spacing w:before="120" w:after="0" w:line="240" w:lineRule="auto"/>
        <w:ind w:left="709"/>
        <w:jc w:val="both"/>
        <w:rPr>
          <w:rFonts w:ascii="Angsana New" w:hAnsi="Angsana New" w:cs="Angsana New"/>
          <w:sz w:val="28"/>
          <w:u w:val="single"/>
        </w:rPr>
      </w:pPr>
      <w:r w:rsidRPr="001E085C">
        <w:rPr>
          <w:rFonts w:ascii="Angsana New" w:hAnsi="Angsana New" w:cs="Angsana New"/>
          <w:sz w:val="28"/>
          <w:u w:val="single"/>
        </w:rPr>
        <w:t>Changes for the year 202</w:t>
      </w:r>
      <w:r w:rsidR="004A5772">
        <w:rPr>
          <w:rFonts w:ascii="Angsana New" w:hAnsi="Angsana New" w:cs="Angsana New"/>
          <w:sz w:val="28"/>
          <w:u w:val="single"/>
        </w:rPr>
        <w:t>4</w:t>
      </w:r>
    </w:p>
    <w:p w14:paraId="31EBE778" w14:textId="77777777" w:rsidR="004A5772" w:rsidRDefault="004A5772" w:rsidP="004A5772">
      <w:pPr>
        <w:pStyle w:val="a7"/>
        <w:spacing w:before="120" w:after="0" w:line="240" w:lineRule="auto"/>
        <w:ind w:left="709"/>
        <w:contextualSpacing w:val="0"/>
        <w:jc w:val="thaiDistribute"/>
        <w:rPr>
          <w:rFonts w:ascii="Angsana New" w:hAnsi="Angsana New" w:cs="Angsana New"/>
          <w:sz w:val="28"/>
        </w:rPr>
      </w:pPr>
      <w:r w:rsidRPr="006058F6">
        <w:rPr>
          <w:rFonts w:ascii="Angsana New" w:hAnsi="Angsana New" w:cs="Angsana New"/>
          <w:sz w:val="28"/>
        </w:rPr>
        <w:t xml:space="preserve">On January 18, 2024, TWZ-W6 warrants were converted into 1,044,658 ordinary shares at a value of 0.10 </w:t>
      </w:r>
      <w:r>
        <w:rPr>
          <w:rFonts w:ascii="Angsana New" w:hAnsi="Angsana New" w:cs="Angsana New"/>
          <w:sz w:val="28"/>
        </w:rPr>
        <w:t>B</w:t>
      </w:r>
      <w:r w:rsidRPr="006058F6">
        <w:rPr>
          <w:rFonts w:ascii="Angsana New" w:hAnsi="Angsana New" w:cs="Angsana New"/>
          <w:sz w:val="28"/>
        </w:rPr>
        <w:t>aht per share and were registered with the Department of Business Development on January 30, 2024.</w:t>
      </w:r>
    </w:p>
    <w:p w14:paraId="421BB365" w14:textId="77777777" w:rsidR="004A5772" w:rsidRDefault="004A5772" w:rsidP="004A5772">
      <w:pPr>
        <w:pStyle w:val="a7"/>
        <w:spacing w:before="120" w:after="0" w:line="240" w:lineRule="auto"/>
        <w:ind w:left="709"/>
        <w:contextualSpacing w:val="0"/>
        <w:jc w:val="thaiDistribute"/>
        <w:rPr>
          <w:rFonts w:ascii="Angsana New" w:hAnsi="Angsana New" w:cs="Angsana New"/>
          <w:sz w:val="28"/>
        </w:rPr>
      </w:pPr>
      <w:r w:rsidRPr="00CF6F39">
        <w:rPr>
          <w:rFonts w:ascii="Angsana New" w:hAnsi="Angsana New" w:cs="Angsana New"/>
          <w:sz w:val="28"/>
        </w:rPr>
        <w:t xml:space="preserve">On January 18, 2024, TWZ-W7 warrants were converted into 160,000 ordinary shares at a value of 0.10 </w:t>
      </w:r>
      <w:r>
        <w:rPr>
          <w:rFonts w:ascii="Angsana New" w:hAnsi="Angsana New" w:cs="Angsana New"/>
          <w:sz w:val="28"/>
        </w:rPr>
        <w:t>B</w:t>
      </w:r>
      <w:r w:rsidRPr="00CF6F39">
        <w:rPr>
          <w:rFonts w:ascii="Angsana New" w:hAnsi="Angsana New" w:cs="Angsana New"/>
          <w:sz w:val="28"/>
        </w:rPr>
        <w:t>aht per share and were registered with the Department of Business Development on January 30, 2024.</w:t>
      </w:r>
    </w:p>
    <w:p w14:paraId="3BBE0A80" w14:textId="77777777" w:rsidR="004A5772" w:rsidRPr="001A4B30" w:rsidRDefault="004A5772" w:rsidP="004A5772">
      <w:pPr>
        <w:pStyle w:val="a7"/>
        <w:spacing w:before="120" w:after="0" w:line="240" w:lineRule="auto"/>
        <w:ind w:left="709"/>
        <w:contextualSpacing w:val="0"/>
        <w:jc w:val="thaiDistribute"/>
        <w:rPr>
          <w:rFonts w:ascii="Angsana New" w:hAnsi="Angsana New" w:cs="Angsana New"/>
          <w:sz w:val="28"/>
          <w:u w:val="single"/>
        </w:rPr>
      </w:pPr>
      <w:r w:rsidRPr="001A4B30">
        <w:rPr>
          <w:rFonts w:ascii="Angsana New" w:hAnsi="Angsana New" w:cs="Angsana New"/>
          <w:sz w:val="28"/>
          <w:u w:val="single"/>
        </w:rPr>
        <w:t>Minutes of the 2024 Annual General Meeting of Shareholders on April 30, 2024.</w:t>
      </w:r>
    </w:p>
    <w:p w14:paraId="04A59E0E" w14:textId="77777777" w:rsidR="004A5772" w:rsidRDefault="004A5772" w:rsidP="004A5772">
      <w:pPr>
        <w:spacing w:before="120" w:after="0" w:line="240" w:lineRule="auto"/>
        <w:ind w:left="709"/>
        <w:jc w:val="thaiDistribute"/>
        <w:rPr>
          <w:rFonts w:ascii="Angsana New" w:hAnsi="Angsana New" w:cs="Angsana New"/>
          <w:sz w:val="28"/>
        </w:rPr>
      </w:pPr>
      <w:r w:rsidRPr="00882958">
        <w:rPr>
          <w:rFonts w:ascii="Angsana New" w:hAnsi="Angsana New" w:cs="Angsana New"/>
          <w:sz w:val="28"/>
        </w:rPr>
        <w:t xml:space="preserve">Approved the reduction of the registered capital of the company by the amount of </w:t>
      </w:r>
      <w:r w:rsidRPr="00882958">
        <w:rPr>
          <w:rFonts w:ascii="Angsana New" w:hAnsi="Angsana New" w:cs="Angsana New"/>
          <w:sz w:val="28"/>
          <w:cs/>
        </w:rPr>
        <w:t>886</w:t>
      </w:r>
      <w:r w:rsidRPr="00882958">
        <w:rPr>
          <w:rFonts w:ascii="Angsana New" w:hAnsi="Angsana New" w:cs="Angsana New"/>
          <w:sz w:val="28"/>
        </w:rPr>
        <w:t>,</w:t>
      </w:r>
      <w:r w:rsidRPr="00882958">
        <w:rPr>
          <w:rFonts w:ascii="Angsana New" w:hAnsi="Angsana New" w:cs="Angsana New"/>
          <w:sz w:val="28"/>
          <w:cs/>
        </w:rPr>
        <w:t>709</w:t>
      </w:r>
      <w:r w:rsidRPr="00882958">
        <w:rPr>
          <w:rFonts w:ascii="Angsana New" w:hAnsi="Angsana New" w:cs="Angsana New"/>
          <w:sz w:val="28"/>
        </w:rPr>
        <w:t>,</w:t>
      </w:r>
      <w:r w:rsidRPr="00882958">
        <w:rPr>
          <w:rFonts w:ascii="Angsana New" w:hAnsi="Angsana New" w:cs="Angsana New"/>
          <w:sz w:val="28"/>
          <w:cs/>
        </w:rPr>
        <w:t xml:space="preserve">369.00 </w:t>
      </w:r>
      <w:r w:rsidRPr="00882958">
        <w:rPr>
          <w:rFonts w:ascii="Angsana New" w:hAnsi="Angsana New" w:cs="Angsana New"/>
          <w:sz w:val="28"/>
        </w:rPr>
        <w:t xml:space="preserve">Baht from the original registered capital of </w:t>
      </w:r>
      <w:r w:rsidRPr="00882958">
        <w:rPr>
          <w:rFonts w:ascii="Angsana New" w:hAnsi="Angsana New" w:cs="Angsana New"/>
          <w:sz w:val="28"/>
          <w:cs/>
        </w:rPr>
        <w:t>2</w:t>
      </w:r>
      <w:r w:rsidRPr="00882958">
        <w:rPr>
          <w:rFonts w:ascii="Angsana New" w:hAnsi="Angsana New" w:cs="Angsana New"/>
          <w:sz w:val="28"/>
        </w:rPr>
        <w:t>,</w:t>
      </w:r>
      <w:r w:rsidRPr="00882958">
        <w:rPr>
          <w:rFonts w:ascii="Angsana New" w:hAnsi="Angsana New" w:cs="Angsana New"/>
          <w:sz w:val="28"/>
          <w:cs/>
        </w:rPr>
        <w:t>977</w:t>
      </w:r>
      <w:r w:rsidRPr="00882958">
        <w:rPr>
          <w:rFonts w:ascii="Angsana New" w:hAnsi="Angsana New" w:cs="Angsana New"/>
          <w:sz w:val="28"/>
        </w:rPr>
        <w:t>,</w:t>
      </w:r>
      <w:r w:rsidRPr="00882958">
        <w:rPr>
          <w:rFonts w:ascii="Angsana New" w:hAnsi="Angsana New" w:cs="Angsana New"/>
          <w:sz w:val="28"/>
          <w:cs/>
        </w:rPr>
        <w:t>237</w:t>
      </w:r>
      <w:r w:rsidRPr="00882958">
        <w:rPr>
          <w:rFonts w:ascii="Angsana New" w:hAnsi="Angsana New" w:cs="Angsana New"/>
          <w:sz w:val="28"/>
        </w:rPr>
        <w:t>,</w:t>
      </w:r>
      <w:r w:rsidRPr="00882958">
        <w:rPr>
          <w:rFonts w:ascii="Angsana New" w:hAnsi="Angsana New" w:cs="Angsana New"/>
          <w:sz w:val="28"/>
          <w:cs/>
        </w:rPr>
        <w:t xml:space="preserve">990.30 </w:t>
      </w:r>
      <w:r w:rsidRPr="00882958">
        <w:rPr>
          <w:rFonts w:ascii="Angsana New" w:hAnsi="Angsana New" w:cs="Angsana New"/>
          <w:sz w:val="28"/>
        </w:rPr>
        <w:t xml:space="preserve">Baht, divided into </w:t>
      </w:r>
      <w:r w:rsidRPr="00882958">
        <w:rPr>
          <w:rFonts w:ascii="Angsana New" w:hAnsi="Angsana New" w:cs="Angsana New"/>
          <w:sz w:val="28"/>
          <w:cs/>
        </w:rPr>
        <w:t>29</w:t>
      </w:r>
      <w:r w:rsidRPr="00882958">
        <w:rPr>
          <w:rFonts w:ascii="Angsana New" w:hAnsi="Angsana New" w:cs="Angsana New"/>
          <w:sz w:val="28"/>
        </w:rPr>
        <w:t>,</w:t>
      </w:r>
      <w:r w:rsidRPr="00882958">
        <w:rPr>
          <w:rFonts w:ascii="Angsana New" w:hAnsi="Angsana New" w:cs="Angsana New"/>
          <w:sz w:val="28"/>
          <w:cs/>
        </w:rPr>
        <w:t>772</w:t>
      </w:r>
      <w:r w:rsidRPr="00882958">
        <w:rPr>
          <w:rFonts w:ascii="Angsana New" w:hAnsi="Angsana New" w:cs="Angsana New"/>
          <w:sz w:val="28"/>
        </w:rPr>
        <w:t>,</w:t>
      </w:r>
      <w:r w:rsidRPr="00882958">
        <w:rPr>
          <w:rFonts w:ascii="Angsana New" w:hAnsi="Angsana New" w:cs="Angsana New"/>
          <w:sz w:val="28"/>
          <w:cs/>
        </w:rPr>
        <w:t>379</w:t>
      </w:r>
      <w:r w:rsidRPr="00882958">
        <w:rPr>
          <w:rFonts w:ascii="Angsana New" w:hAnsi="Angsana New" w:cs="Angsana New"/>
          <w:sz w:val="28"/>
        </w:rPr>
        <w:t>,</w:t>
      </w:r>
      <w:r w:rsidRPr="00882958">
        <w:rPr>
          <w:rFonts w:ascii="Angsana New" w:hAnsi="Angsana New" w:cs="Angsana New"/>
          <w:sz w:val="28"/>
          <w:cs/>
        </w:rPr>
        <w:t xml:space="preserve">903 </w:t>
      </w:r>
      <w:r w:rsidRPr="00882958">
        <w:rPr>
          <w:rFonts w:ascii="Angsana New" w:hAnsi="Angsana New" w:cs="Angsana New"/>
          <w:sz w:val="28"/>
        </w:rPr>
        <w:t xml:space="preserve">ordinary shares with a par value of </w:t>
      </w:r>
      <w:r w:rsidRPr="00882958">
        <w:rPr>
          <w:rFonts w:ascii="Angsana New" w:hAnsi="Angsana New" w:cs="Angsana New"/>
          <w:sz w:val="28"/>
          <w:cs/>
        </w:rPr>
        <w:t xml:space="preserve">0.10 </w:t>
      </w:r>
      <w:r w:rsidRPr="00882958">
        <w:rPr>
          <w:rFonts w:ascii="Angsana New" w:hAnsi="Angsana New" w:cs="Angsana New"/>
          <w:sz w:val="28"/>
        </w:rPr>
        <w:t xml:space="preserve">Baht per share, resulting in a registered capital of </w:t>
      </w:r>
      <w:r w:rsidRPr="00882958">
        <w:rPr>
          <w:rFonts w:ascii="Angsana New" w:hAnsi="Angsana New" w:cs="Angsana New"/>
          <w:sz w:val="28"/>
          <w:cs/>
        </w:rPr>
        <w:t>2</w:t>
      </w:r>
      <w:r w:rsidRPr="00882958">
        <w:rPr>
          <w:rFonts w:ascii="Angsana New" w:hAnsi="Angsana New" w:cs="Angsana New"/>
          <w:sz w:val="28"/>
        </w:rPr>
        <w:t>,</w:t>
      </w:r>
      <w:r w:rsidRPr="00882958">
        <w:rPr>
          <w:rFonts w:ascii="Angsana New" w:hAnsi="Angsana New" w:cs="Angsana New"/>
          <w:sz w:val="28"/>
          <w:cs/>
        </w:rPr>
        <w:t>090</w:t>
      </w:r>
      <w:r w:rsidRPr="00882958">
        <w:rPr>
          <w:rFonts w:ascii="Angsana New" w:hAnsi="Angsana New" w:cs="Angsana New"/>
          <w:sz w:val="28"/>
        </w:rPr>
        <w:t>,</w:t>
      </w:r>
      <w:r w:rsidRPr="00882958">
        <w:rPr>
          <w:rFonts w:ascii="Angsana New" w:hAnsi="Angsana New" w:cs="Angsana New"/>
          <w:sz w:val="28"/>
          <w:cs/>
        </w:rPr>
        <w:t>528</w:t>
      </w:r>
      <w:r w:rsidRPr="00882958">
        <w:rPr>
          <w:rFonts w:ascii="Angsana New" w:hAnsi="Angsana New" w:cs="Angsana New"/>
          <w:sz w:val="28"/>
        </w:rPr>
        <w:t>,</w:t>
      </w:r>
      <w:r w:rsidRPr="00882958">
        <w:rPr>
          <w:rFonts w:ascii="Angsana New" w:hAnsi="Angsana New" w:cs="Angsana New"/>
          <w:sz w:val="28"/>
          <w:cs/>
        </w:rPr>
        <w:t xml:space="preserve">621.30 </w:t>
      </w:r>
      <w:r w:rsidRPr="00882958">
        <w:rPr>
          <w:rFonts w:ascii="Angsana New" w:hAnsi="Angsana New" w:cs="Angsana New"/>
          <w:sz w:val="28"/>
        </w:rPr>
        <w:t xml:space="preserve">Baht, divided into </w:t>
      </w:r>
      <w:r w:rsidRPr="00882958">
        <w:rPr>
          <w:rFonts w:ascii="Angsana New" w:hAnsi="Angsana New" w:cs="Angsana New"/>
          <w:sz w:val="28"/>
          <w:cs/>
        </w:rPr>
        <w:t>20</w:t>
      </w:r>
      <w:r w:rsidRPr="00882958">
        <w:rPr>
          <w:rFonts w:ascii="Angsana New" w:hAnsi="Angsana New" w:cs="Angsana New"/>
          <w:sz w:val="28"/>
        </w:rPr>
        <w:t>,</w:t>
      </w:r>
      <w:r w:rsidRPr="00882958">
        <w:rPr>
          <w:rFonts w:ascii="Angsana New" w:hAnsi="Angsana New" w:cs="Angsana New"/>
          <w:sz w:val="28"/>
          <w:cs/>
        </w:rPr>
        <w:t>905</w:t>
      </w:r>
      <w:r w:rsidRPr="00882958">
        <w:rPr>
          <w:rFonts w:ascii="Angsana New" w:hAnsi="Angsana New" w:cs="Angsana New"/>
          <w:sz w:val="28"/>
        </w:rPr>
        <w:t>,</w:t>
      </w:r>
      <w:r w:rsidRPr="00882958">
        <w:rPr>
          <w:rFonts w:ascii="Angsana New" w:hAnsi="Angsana New" w:cs="Angsana New"/>
          <w:sz w:val="28"/>
          <w:cs/>
        </w:rPr>
        <w:t>286</w:t>
      </w:r>
      <w:r w:rsidRPr="00882958">
        <w:rPr>
          <w:rFonts w:ascii="Angsana New" w:hAnsi="Angsana New" w:cs="Angsana New"/>
          <w:sz w:val="28"/>
        </w:rPr>
        <w:t>,</w:t>
      </w:r>
      <w:r w:rsidRPr="00882958">
        <w:rPr>
          <w:rFonts w:ascii="Angsana New" w:hAnsi="Angsana New" w:cs="Angsana New"/>
          <w:sz w:val="28"/>
          <w:cs/>
        </w:rPr>
        <w:t xml:space="preserve">213 </w:t>
      </w:r>
      <w:r w:rsidRPr="00882958">
        <w:rPr>
          <w:rFonts w:ascii="Angsana New" w:hAnsi="Angsana New" w:cs="Angsana New"/>
          <w:sz w:val="28"/>
        </w:rPr>
        <w:t xml:space="preserve">shares with a par value of </w:t>
      </w:r>
      <w:r w:rsidRPr="00882958">
        <w:rPr>
          <w:rFonts w:ascii="Angsana New" w:hAnsi="Angsana New" w:cs="Angsana New"/>
          <w:sz w:val="28"/>
          <w:cs/>
        </w:rPr>
        <w:t xml:space="preserve">0.10 </w:t>
      </w:r>
      <w:r w:rsidRPr="00882958">
        <w:rPr>
          <w:rFonts w:ascii="Angsana New" w:hAnsi="Angsana New" w:cs="Angsana New"/>
          <w:sz w:val="28"/>
        </w:rPr>
        <w:t>Baht per share. The reduction consists of</w:t>
      </w:r>
    </w:p>
    <w:p w14:paraId="60AD327C" w14:textId="77777777" w:rsidR="004A5772" w:rsidRDefault="004A5772" w:rsidP="004A5772">
      <w:pPr>
        <w:numPr>
          <w:ilvl w:val="0"/>
          <w:numId w:val="33"/>
        </w:numPr>
        <w:spacing w:before="120" w:after="0" w:line="240" w:lineRule="auto"/>
        <w:ind w:left="1134" w:hanging="283"/>
        <w:jc w:val="both"/>
        <w:rPr>
          <w:rFonts w:ascii="Angsana New" w:hAnsi="Angsana New" w:cs="Angsana New"/>
          <w:sz w:val="28"/>
        </w:rPr>
      </w:pPr>
      <w:r w:rsidRPr="00882958">
        <w:rPr>
          <w:rFonts w:ascii="Angsana New" w:hAnsi="Angsana New" w:cs="Angsana New"/>
          <w:sz w:val="28"/>
        </w:rPr>
        <w:t xml:space="preserve">Cancelling </w:t>
      </w:r>
      <w:r w:rsidRPr="00882958">
        <w:rPr>
          <w:rFonts w:ascii="Angsana New" w:hAnsi="Angsana New" w:cs="Angsana New"/>
          <w:sz w:val="28"/>
          <w:cs/>
        </w:rPr>
        <w:t>605</w:t>
      </w:r>
      <w:r w:rsidRPr="00882958">
        <w:rPr>
          <w:rFonts w:ascii="Angsana New" w:hAnsi="Angsana New" w:cs="Angsana New"/>
          <w:sz w:val="28"/>
        </w:rPr>
        <w:t>,</w:t>
      </w:r>
      <w:r w:rsidRPr="00882958">
        <w:rPr>
          <w:rFonts w:ascii="Angsana New" w:hAnsi="Angsana New" w:cs="Angsana New"/>
          <w:sz w:val="28"/>
          <w:cs/>
        </w:rPr>
        <w:t>620</w:t>
      </w:r>
      <w:r w:rsidRPr="00882958">
        <w:rPr>
          <w:rFonts w:ascii="Angsana New" w:hAnsi="Angsana New" w:cs="Angsana New"/>
          <w:sz w:val="28"/>
        </w:rPr>
        <w:t>,</w:t>
      </w:r>
      <w:r w:rsidRPr="00882958">
        <w:rPr>
          <w:rFonts w:ascii="Angsana New" w:hAnsi="Angsana New" w:cs="Angsana New"/>
          <w:sz w:val="28"/>
          <w:cs/>
        </w:rPr>
        <w:t xml:space="preserve">000 </w:t>
      </w:r>
      <w:r w:rsidRPr="00882958">
        <w:rPr>
          <w:rFonts w:ascii="Angsana New" w:hAnsi="Angsana New" w:cs="Angsana New"/>
          <w:sz w:val="28"/>
        </w:rPr>
        <w:t xml:space="preserve">shares to accommodate the unallocated portion of the Convertible Debentures No. </w:t>
      </w:r>
      <w:r w:rsidRPr="00882958">
        <w:rPr>
          <w:rFonts w:ascii="Angsana New" w:hAnsi="Angsana New" w:cs="Angsana New"/>
          <w:sz w:val="28"/>
          <w:cs/>
        </w:rPr>
        <w:t>1/2021.</w:t>
      </w:r>
    </w:p>
    <w:p w14:paraId="6F76B01C" w14:textId="77777777" w:rsidR="004A5772" w:rsidRDefault="004A5772" w:rsidP="004A5772">
      <w:pPr>
        <w:numPr>
          <w:ilvl w:val="0"/>
          <w:numId w:val="33"/>
        </w:numPr>
        <w:spacing w:before="120" w:after="0" w:line="240" w:lineRule="auto"/>
        <w:ind w:left="1134" w:hanging="283"/>
        <w:jc w:val="both"/>
        <w:rPr>
          <w:rFonts w:ascii="Angsana New" w:hAnsi="Angsana New" w:cs="Angsana New"/>
          <w:sz w:val="28"/>
        </w:rPr>
      </w:pPr>
      <w:r w:rsidRPr="00882958">
        <w:rPr>
          <w:rFonts w:ascii="Angsana New" w:hAnsi="Angsana New" w:cs="Angsana New"/>
          <w:sz w:val="28"/>
        </w:rPr>
        <w:t xml:space="preserve">Cancelling </w:t>
      </w:r>
      <w:r w:rsidRPr="00882958">
        <w:rPr>
          <w:rFonts w:ascii="Angsana New" w:hAnsi="Angsana New" w:cs="Angsana New"/>
          <w:sz w:val="28"/>
          <w:cs/>
        </w:rPr>
        <w:t>4</w:t>
      </w:r>
      <w:r w:rsidRPr="00882958">
        <w:rPr>
          <w:rFonts w:ascii="Angsana New" w:hAnsi="Angsana New" w:cs="Angsana New"/>
          <w:sz w:val="28"/>
        </w:rPr>
        <w:t>,</w:t>
      </w:r>
      <w:r w:rsidRPr="00882958">
        <w:rPr>
          <w:rFonts w:ascii="Angsana New" w:hAnsi="Angsana New" w:cs="Angsana New"/>
          <w:sz w:val="28"/>
          <w:cs/>
        </w:rPr>
        <w:t>961</w:t>
      </w:r>
      <w:r w:rsidRPr="00882958">
        <w:rPr>
          <w:rFonts w:ascii="Angsana New" w:hAnsi="Angsana New" w:cs="Angsana New"/>
          <w:sz w:val="28"/>
        </w:rPr>
        <w:t>,</w:t>
      </w:r>
      <w:r w:rsidRPr="00882958">
        <w:rPr>
          <w:rFonts w:ascii="Angsana New" w:hAnsi="Angsana New" w:cs="Angsana New"/>
          <w:sz w:val="28"/>
          <w:cs/>
        </w:rPr>
        <w:t>633</w:t>
      </w:r>
      <w:r w:rsidRPr="00882958">
        <w:rPr>
          <w:rFonts w:ascii="Angsana New" w:hAnsi="Angsana New" w:cs="Angsana New"/>
          <w:sz w:val="28"/>
        </w:rPr>
        <w:t>,</w:t>
      </w:r>
      <w:r w:rsidRPr="00882958">
        <w:rPr>
          <w:rFonts w:ascii="Angsana New" w:hAnsi="Angsana New" w:cs="Angsana New"/>
          <w:sz w:val="28"/>
          <w:cs/>
        </w:rPr>
        <w:t xml:space="preserve">690 </w:t>
      </w:r>
      <w:r w:rsidRPr="00882958">
        <w:rPr>
          <w:rFonts w:ascii="Angsana New" w:hAnsi="Angsana New" w:cs="Angsana New"/>
          <w:sz w:val="28"/>
        </w:rPr>
        <w:t>shares (expired) to accommodate the exercise of rights from Warrants No.</w:t>
      </w:r>
      <w:r w:rsidRPr="00882958">
        <w:rPr>
          <w:rFonts w:ascii="Angsana New" w:hAnsi="Angsana New" w:cs="Angsana New"/>
          <w:sz w:val="28"/>
          <w:cs/>
        </w:rPr>
        <w:t xml:space="preserve">6 </w:t>
      </w:r>
      <w:r>
        <w:rPr>
          <w:rFonts w:ascii="Angsana New" w:hAnsi="Angsana New" w:cs="Angsana New" w:hint="cs"/>
          <w:sz w:val="28"/>
          <w:cs/>
        </w:rPr>
        <w:t xml:space="preserve">     </w:t>
      </w:r>
      <w:r w:rsidRPr="00882958">
        <w:rPr>
          <w:rFonts w:ascii="Angsana New" w:hAnsi="Angsana New" w:cs="Angsana New"/>
          <w:sz w:val="28"/>
          <w:cs/>
        </w:rPr>
        <w:t>(</w:t>
      </w:r>
      <w:r w:rsidRPr="00882958">
        <w:rPr>
          <w:rFonts w:ascii="Angsana New" w:hAnsi="Angsana New" w:cs="Angsana New"/>
          <w:sz w:val="28"/>
        </w:rPr>
        <w:t>TWZ-W</w:t>
      </w:r>
      <w:r w:rsidRPr="00882958">
        <w:rPr>
          <w:rFonts w:ascii="Angsana New" w:hAnsi="Angsana New" w:cs="Angsana New"/>
          <w:sz w:val="28"/>
          <w:cs/>
        </w:rPr>
        <w:t>6).</w:t>
      </w:r>
    </w:p>
    <w:p w14:paraId="374F260C" w14:textId="77777777" w:rsidR="004A5772" w:rsidRDefault="004A5772" w:rsidP="004A5772">
      <w:pPr>
        <w:numPr>
          <w:ilvl w:val="0"/>
          <w:numId w:val="33"/>
        </w:numPr>
        <w:spacing w:before="120" w:after="0" w:line="240" w:lineRule="auto"/>
        <w:ind w:left="1134" w:hanging="283"/>
        <w:jc w:val="thaiDistribute"/>
        <w:rPr>
          <w:rFonts w:ascii="Angsana New" w:hAnsi="Angsana New" w:cs="Angsana New"/>
          <w:sz w:val="28"/>
        </w:rPr>
      </w:pPr>
      <w:r w:rsidRPr="000F18E3">
        <w:rPr>
          <w:rFonts w:ascii="Angsana New" w:hAnsi="Angsana New" w:cs="Angsana New"/>
          <w:sz w:val="28"/>
        </w:rPr>
        <w:lastRenderedPageBreak/>
        <w:t xml:space="preserve">Cancelling </w:t>
      </w:r>
      <w:r w:rsidRPr="000F18E3">
        <w:rPr>
          <w:rFonts w:ascii="Angsana New" w:hAnsi="Angsana New" w:cs="Angsana New"/>
          <w:sz w:val="28"/>
          <w:cs/>
        </w:rPr>
        <w:t>3</w:t>
      </w:r>
      <w:r w:rsidRPr="000F18E3">
        <w:rPr>
          <w:rFonts w:ascii="Angsana New" w:hAnsi="Angsana New" w:cs="Angsana New"/>
          <w:sz w:val="28"/>
        </w:rPr>
        <w:t>,</w:t>
      </w:r>
      <w:r w:rsidRPr="000F18E3">
        <w:rPr>
          <w:rFonts w:ascii="Angsana New" w:hAnsi="Angsana New" w:cs="Angsana New"/>
          <w:sz w:val="28"/>
          <w:cs/>
        </w:rPr>
        <w:t>299</w:t>
      </w:r>
      <w:r w:rsidRPr="000F18E3">
        <w:rPr>
          <w:rFonts w:ascii="Angsana New" w:hAnsi="Angsana New" w:cs="Angsana New"/>
          <w:sz w:val="28"/>
        </w:rPr>
        <w:t>,</w:t>
      </w:r>
      <w:r w:rsidRPr="000F18E3">
        <w:rPr>
          <w:rFonts w:ascii="Angsana New" w:hAnsi="Angsana New" w:cs="Angsana New"/>
          <w:sz w:val="28"/>
          <w:cs/>
        </w:rPr>
        <w:t>840</w:t>
      </w:r>
      <w:r w:rsidRPr="000F18E3">
        <w:rPr>
          <w:rFonts w:ascii="Angsana New" w:hAnsi="Angsana New" w:cs="Angsana New"/>
          <w:sz w:val="28"/>
        </w:rPr>
        <w:t>,</w:t>
      </w:r>
      <w:r w:rsidRPr="000F18E3">
        <w:rPr>
          <w:rFonts w:ascii="Angsana New" w:hAnsi="Angsana New" w:cs="Angsana New"/>
          <w:sz w:val="28"/>
          <w:cs/>
        </w:rPr>
        <w:t xml:space="preserve">000 </w:t>
      </w:r>
      <w:r w:rsidRPr="000F18E3">
        <w:rPr>
          <w:rFonts w:ascii="Angsana New" w:hAnsi="Angsana New" w:cs="Angsana New"/>
          <w:sz w:val="28"/>
        </w:rPr>
        <w:t>shares (expired) to accommodate the exercise of rights from Warrants No.</w:t>
      </w:r>
      <w:r w:rsidRPr="000F18E3">
        <w:rPr>
          <w:rFonts w:ascii="Angsana New" w:hAnsi="Angsana New" w:cs="Angsana New"/>
          <w:sz w:val="28"/>
          <w:cs/>
        </w:rPr>
        <w:t>7 (</w:t>
      </w:r>
      <w:r w:rsidRPr="000F18E3">
        <w:rPr>
          <w:rFonts w:ascii="Angsana New" w:hAnsi="Angsana New" w:cs="Angsana New"/>
          <w:sz w:val="28"/>
        </w:rPr>
        <w:t>TWZ-W</w:t>
      </w:r>
      <w:r w:rsidRPr="000F18E3">
        <w:rPr>
          <w:rFonts w:ascii="Angsana New" w:hAnsi="Angsana New" w:cs="Angsana New"/>
          <w:sz w:val="28"/>
          <w:cs/>
        </w:rPr>
        <w:t xml:space="preserve">7) </w:t>
      </w:r>
      <w:r w:rsidRPr="000F18E3">
        <w:rPr>
          <w:rFonts w:ascii="Angsana New" w:hAnsi="Angsana New" w:cs="Angsana New"/>
          <w:sz w:val="28"/>
        </w:rPr>
        <w:t xml:space="preserve">in accordance with the resolutions of the Extraordinary General Meeting of Shareholders No. </w:t>
      </w:r>
      <w:r w:rsidRPr="000F18E3">
        <w:rPr>
          <w:rFonts w:ascii="Angsana New" w:hAnsi="Angsana New" w:cs="Angsana New"/>
          <w:sz w:val="28"/>
          <w:cs/>
        </w:rPr>
        <w:t>2/2021.</w:t>
      </w:r>
    </w:p>
    <w:p w14:paraId="72736835" w14:textId="77777777" w:rsidR="004A5772" w:rsidRDefault="004A5772" w:rsidP="004A5772">
      <w:pPr>
        <w:spacing w:before="120" w:after="0" w:line="240" w:lineRule="auto"/>
        <w:ind w:left="709"/>
        <w:jc w:val="both"/>
        <w:rPr>
          <w:rFonts w:ascii="Angsana New" w:hAnsi="Angsana New" w:cs="Angsana New"/>
          <w:sz w:val="28"/>
        </w:rPr>
      </w:pPr>
      <w:r w:rsidRPr="000B097A">
        <w:rPr>
          <w:rFonts w:ascii="Angsana New" w:hAnsi="Angsana New" w:cs="Angsana New"/>
          <w:sz w:val="28"/>
        </w:rPr>
        <w:t xml:space="preserve">Approved the increase in the registered capital of the company in the amount of </w:t>
      </w:r>
      <w:r w:rsidRPr="000B097A">
        <w:rPr>
          <w:rFonts w:ascii="Angsana New" w:hAnsi="Angsana New" w:cs="Angsana New"/>
          <w:sz w:val="28"/>
          <w:cs/>
        </w:rPr>
        <w:t>750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000.00 </w:t>
      </w:r>
      <w:r w:rsidRPr="000B097A">
        <w:rPr>
          <w:rFonts w:ascii="Angsana New" w:hAnsi="Angsana New" w:cs="Angsana New"/>
          <w:sz w:val="28"/>
        </w:rPr>
        <w:t xml:space="preserve">Baht, from the original registered capital of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090</w:t>
      </w:r>
      <w:r w:rsidRPr="000B097A">
        <w:rPr>
          <w:rFonts w:ascii="Angsana New" w:hAnsi="Angsana New" w:cs="Angsana New"/>
          <w:sz w:val="28"/>
        </w:rPr>
        <w:t>,</w:t>
      </w:r>
      <w:r w:rsidRPr="000B097A">
        <w:rPr>
          <w:rFonts w:ascii="Angsana New" w:hAnsi="Angsana New" w:cs="Angsana New"/>
          <w:sz w:val="28"/>
          <w:cs/>
        </w:rPr>
        <w:t>528</w:t>
      </w:r>
      <w:r w:rsidRPr="000B097A">
        <w:rPr>
          <w:rFonts w:ascii="Angsana New" w:hAnsi="Angsana New" w:cs="Angsana New"/>
          <w:sz w:val="28"/>
        </w:rPr>
        <w:t>,</w:t>
      </w:r>
      <w:r w:rsidRPr="000B097A">
        <w:rPr>
          <w:rFonts w:ascii="Angsana New" w:hAnsi="Angsana New" w:cs="Angsana New"/>
          <w:sz w:val="28"/>
          <w:cs/>
        </w:rPr>
        <w:t xml:space="preserve">621.30 </w:t>
      </w:r>
      <w:r w:rsidRPr="000B097A">
        <w:rPr>
          <w:rFonts w:ascii="Angsana New" w:hAnsi="Angsana New" w:cs="Angsana New"/>
          <w:sz w:val="28"/>
        </w:rPr>
        <w:t xml:space="preserve">Baht. This capital increase consists of common shares totaling </w:t>
      </w:r>
      <w:r w:rsidRPr="000B097A">
        <w:rPr>
          <w:rFonts w:ascii="Angsana New" w:hAnsi="Angsana New" w:cs="Angsana New"/>
          <w:sz w:val="28"/>
          <w:cs/>
        </w:rPr>
        <w:t>20</w:t>
      </w:r>
      <w:r w:rsidRPr="000B097A">
        <w:rPr>
          <w:rFonts w:ascii="Angsana New" w:hAnsi="Angsana New" w:cs="Angsana New"/>
          <w:sz w:val="28"/>
        </w:rPr>
        <w:t>,</w:t>
      </w:r>
      <w:r w:rsidRPr="000B097A">
        <w:rPr>
          <w:rFonts w:ascii="Angsana New" w:hAnsi="Angsana New" w:cs="Angsana New"/>
          <w:sz w:val="28"/>
          <w:cs/>
        </w:rPr>
        <w:t>905</w:t>
      </w:r>
      <w:r w:rsidRPr="000B097A">
        <w:rPr>
          <w:rFonts w:ascii="Angsana New" w:hAnsi="Angsana New" w:cs="Angsana New"/>
          <w:sz w:val="28"/>
        </w:rPr>
        <w:t>,</w:t>
      </w:r>
      <w:r w:rsidRPr="000B097A">
        <w:rPr>
          <w:rFonts w:ascii="Angsana New" w:hAnsi="Angsana New" w:cs="Angsana New"/>
          <w:sz w:val="28"/>
          <w:cs/>
        </w:rPr>
        <w:t>286</w:t>
      </w:r>
      <w:r w:rsidRPr="000B097A">
        <w:rPr>
          <w:rFonts w:ascii="Angsana New" w:hAnsi="Angsana New" w:cs="Angsana New"/>
          <w:sz w:val="28"/>
        </w:rPr>
        <w:t>,</w:t>
      </w:r>
      <w:r w:rsidRPr="000B097A">
        <w:rPr>
          <w:rFonts w:ascii="Angsana New" w:hAnsi="Angsana New" w:cs="Angsana New"/>
          <w:sz w:val="28"/>
          <w:cs/>
        </w:rPr>
        <w:t xml:space="preserve">213 </w:t>
      </w:r>
      <w:r w:rsidRPr="000B097A">
        <w:rPr>
          <w:rFonts w:ascii="Angsana New" w:hAnsi="Angsana New" w:cs="Angsana New"/>
          <w:sz w:val="28"/>
        </w:rPr>
        <w:t xml:space="preserve">shares, with a par value of </w:t>
      </w:r>
      <w:r w:rsidRPr="000B097A">
        <w:rPr>
          <w:rFonts w:ascii="Angsana New" w:hAnsi="Angsana New" w:cs="Angsana New"/>
          <w:sz w:val="28"/>
          <w:cs/>
        </w:rPr>
        <w:t xml:space="preserve">0.10 </w:t>
      </w:r>
      <w:r w:rsidRPr="000B097A">
        <w:rPr>
          <w:rFonts w:ascii="Angsana New" w:hAnsi="Angsana New" w:cs="Angsana New"/>
          <w:sz w:val="28"/>
        </w:rPr>
        <w:t xml:space="preserve">Baht per share, resulting in a registered capital of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840</w:t>
      </w:r>
      <w:r w:rsidRPr="000B097A">
        <w:rPr>
          <w:rFonts w:ascii="Angsana New" w:hAnsi="Angsana New" w:cs="Angsana New"/>
          <w:sz w:val="28"/>
        </w:rPr>
        <w:t>,</w:t>
      </w:r>
      <w:r w:rsidRPr="000B097A">
        <w:rPr>
          <w:rFonts w:ascii="Angsana New" w:hAnsi="Angsana New" w:cs="Angsana New"/>
          <w:sz w:val="28"/>
          <w:cs/>
        </w:rPr>
        <w:t>528</w:t>
      </w:r>
      <w:r w:rsidRPr="000B097A">
        <w:rPr>
          <w:rFonts w:ascii="Angsana New" w:hAnsi="Angsana New" w:cs="Angsana New"/>
          <w:sz w:val="28"/>
        </w:rPr>
        <w:t>,</w:t>
      </w:r>
      <w:r w:rsidRPr="000B097A">
        <w:rPr>
          <w:rFonts w:ascii="Angsana New" w:hAnsi="Angsana New" w:cs="Angsana New"/>
          <w:sz w:val="28"/>
          <w:cs/>
        </w:rPr>
        <w:t xml:space="preserve">621.30 </w:t>
      </w:r>
      <w:r w:rsidRPr="000B097A">
        <w:rPr>
          <w:rFonts w:ascii="Angsana New" w:hAnsi="Angsana New" w:cs="Angsana New"/>
          <w:sz w:val="28"/>
        </w:rPr>
        <w:t xml:space="preserve">Baht, divided into common shares totaling </w:t>
      </w:r>
      <w:r w:rsidRPr="000B097A">
        <w:rPr>
          <w:rFonts w:ascii="Angsana New" w:hAnsi="Angsana New" w:cs="Angsana New"/>
          <w:sz w:val="28"/>
          <w:cs/>
        </w:rPr>
        <w:t>28</w:t>
      </w:r>
      <w:r w:rsidRPr="000B097A">
        <w:rPr>
          <w:rFonts w:ascii="Angsana New" w:hAnsi="Angsana New" w:cs="Angsana New"/>
          <w:sz w:val="28"/>
        </w:rPr>
        <w:t>,</w:t>
      </w:r>
      <w:r w:rsidRPr="000B097A">
        <w:rPr>
          <w:rFonts w:ascii="Angsana New" w:hAnsi="Angsana New" w:cs="Angsana New"/>
          <w:sz w:val="28"/>
          <w:cs/>
        </w:rPr>
        <w:t>405</w:t>
      </w:r>
      <w:r w:rsidRPr="000B097A">
        <w:rPr>
          <w:rFonts w:ascii="Angsana New" w:hAnsi="Angsana New" w:cs="Angsana New"/>
          <w:sz w:val="28"/>
        </w:rPr>
        <w:t>,</w:t>
      </w:r>
      <w:r w:rsidRPr="000B097A">
        <w:rPr>
          <w:rFonts w:ascii="Angsana New" w:hAnsi="Angsana New" w:cs="Angsana New"/>
          <w:sz w:val="28"/>
          <w:cs/>
        </w:rPr>
        <w:t>286</w:t>
      </w:r>
      <w:r w:rsidRPr="000B097A">
        <w:rPr>
          <w:rFonts w:ascii="Angsana New" w:hAnsi="Angsana New" w:cs="Angsana New"/>
          <w:sz w:val="28"/>
        </w:rPr>
        <w:t>,</w:t>
      </w:r>
      <w:r w:rsidRPr="000B097A">
        <w:rPr>
          <w:rFonts w:ascii="Angsana New" w:hAnsi="Angsana New" w:cs="Angsana New"/>
          <w:sz w:val="28"/>
          <w:cs/>
        </w:rPr>
        <w:t xml:space="preserve">213 </w:t>
      </w:r>
      <w:r w:rsidRPr="000B097A">
        <w:rPr>
          <w:rFonts w:ascii="Angsana New" w:hAnsi="Angsana New" w:cs="Angsana New"/>
          <w:sz w:val="28"/>
        </w:rPr>
        <w:t xml:space="preserve">shares, each with a par value of </w:t>
      </w:r>
      <w:r w:rsidRPr="000B097A">
        <w:rPr>
          <w:rFonts w:ascii="Angsana New" w:hAnsi="Angsana New" w:cs="Angsana New"/>
          <w:sz w:val="28"/>
          <w:cs/>
        </w:rPr>
        <w:t xml:space="preserve">0.10 </w:t>
      </w:r>
      <w:r w:rsidRPr="000B097A">
        <w:rPr>
          <w:rFonts w:ascii="Angsana New" w:hAnsi="Angsana New" w:cs="Angsana New"/>
          <w:sz w:val="28"/>
        </w:rPr>
        <w:t xml:space="preserve">Baht. The issuance of additional common shares to increase the capital comprises </w:t>
      </w:r>
      <w:r w:rsidRPr="000B097A">
        <w:rPr>
          <w:rFonts w:ascii="Angsana New" w:hAnsi="Angsana New" w:cs="Angsana New"/>
          <w:sz w:val="28"/>
          <w:cs/>
        </w:rPr>
        <w:t>7</w:t>
      </w:r>
      <w:r w:rsidRPr="000B097A">
        <w:rPr>
          <w:rFonts w:ascii="Angsana New" w:hAnsi="Angsana New" w:cs="Angsana New"/>
          <w:sz w:val="28"/>
        </w:rPr>
        <w:t>,</w:t>
      </w:r>
      <w:r w:rsidRPr="000B097A">
        <w:rPr>
          <w:rFonts w:ascii="Angsana New" w:hAnsi="Angsana New" w:cs="Angsana New"/>
          <w:sz w:val="28"/>
          <w:cs/>
        </w:rPr>
        <w:t>500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 </w:t>
      </w:r>
      <w:r w:rsidRPr="000B097A">
        <w:rPr>
          <w:rFonts w:ascii="Angsana New" w:hAnsi="Angsana New" w:cs="Angsana New"/>
          <w:sz w:val="28"/>
        </w:rPr>
        <w:t xml:space="preserve">shares, each with a par value of </w:t>
      </w:r>
      <w:r w:rsidRPr="000B097A">
        <w:rPr>
          <w:rFonts w:ascii="Angsana New" w:hAnsi="Angsana New" w:cs="Angsana New"/>
          <w:sz w:val="28"/>
          <w:cs/>
        </w:rPr>
        <w:t xml:space="preserve">0.10 </w:t>
      </w:r>
      <w:r w:rsidRPr="000B097A">
        <w:rPr>
          <w:rFonts w:ascii="Angsana New" w:hAnsi="Angsana New" w:cs="Angsana New"/>
          <w:sz w:val="28"/>
        </w:rPr>
        <w:t xml:space="preserve">Baht, to accommodate the proposed issuance of convertible debentures amounting to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500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 </w:t>
      </w:r>
      <w:r w:rsidRPr="000B097A">
        <w:rPr>
          <w:rFonts w:ascii="Angsana New" w:hAnsi="Angsana New" w:cs="Angsana New"/>
          <w:sz w:val="28"/>
        </w:rPr>
        <w:t>shares. The proposal also includes the issuance of Warrants No.</w:t>
      </w:r>
      <w:r w:rsidRPr="000B097A">
        <w:rPr>
          <w:rFonts w:ascii="Angsana New" w:hAnsi="Angsana New" w:cs="Angsana New"/>
          <w:sz w:val="28"/>
          <w:cs/>
        </w:rPr>
        <w:t>8 (</w:t>
      </w:r>
      <w:r w:rsidRPr="000B097A">
        <w:rPr>
          <w:rFonts w:ascii="Angsana New" w:hAnsi="Angsana New" w:cs="Angsana New"/>
          <w:sz w:val="28"/>
        </w:rPr>
        <w:t>TWZ-W</w:t>
      </w:r>
      <w:r w:rsidRPr="000B097A">
        <w:rPr>
          <w:rFonts w:ascii="Angsana New" w:hAnsi="Angsana New" w:cs="Angsana New"/>
          <w:sz w:val="28"/>
          <w:cs/>
        </w:rPr>
        <w:t xml:space="preserve">8) </w:t>
      </w:r>
      <w:r w:rsidRPr="000B097A">
        <w:rPr>
          <w:rFonts w:ascii="Angsana New" w:hAnsi="Angsana New" w:cs="Angsana New"/>
          <w:sz w:val="28"/>
        </w:rPr>
        <w:t xml:space="preserve">for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500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 </w:t>
      </w:r>
      <w:r w:rsidRPr="000B097A">
        <w:rPr>
          <w:rFonts w:ascii="Angsana New" w:hAnsi="Angsana New" w:cs="Angsana New"/>
          <w:sz w:val="28"/>
        </w:rPr>
        <w:t>shares and Warrants No.</w:t>
      </w:r>
      <w:r w:rsidRPr="000B097A">
        <w:rPr>
          <w:rFonts w:ascii="Angsana New" w:hAnsi="Angsana New" w:cs="Angsana New"/>
          <w:sz w:val="28"/>
          <w:cs/>
        </w:rPr>
        <w:t>9 (</w:t>
      </w:r>
      <w:r w:rsidRPr="000B097A">
        <w:rPr>
          <w:rFonts w:ascii="Angsana New" w:hAnsi="Angsana New" w:cs="Angsana New"/>
          <w:sz w:val="28"/>
        </w:rPr>
        <w:t>TWZ-W</w:t>
      </w:r>
      <w:r w:rsidRPr="000B097A">
        <w:rPr>
          <w:rFonts w:ascii="Angsana New" w:hAnsi="Angsana New" w:cs="Angsana New"/>
          <w:sz w:val="28"/>
          <w:cs/>
        </w:rPr>
        <w:t xml:space="preserve">9) </w:t>
      </w:r>
      <w:r w:rsidRPr="000B097A">
        <w:rPr>
          <w:rFonts w:ascii="Angsana New" w:hAnsi="Angsana New" w:cs="Angsana New"/>
          <w:sz w:val="28"/>
        </w:rPr>
        <w:t xml:space="preserve">for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500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 </w:t>
      </w:r>
      <w:r w:rsidRPr="000B097A">
        <w:rPr>
          <w:rFonts w:ascii="Angsana New" w:hAnsi="Angsana New" w:cs="Angsana New"/>
          <w:sz w:val="28"/>
        </w:rPr>
        <w:t>shares.</w:t>
      </w:r>
    </w:p>
    <w:p w14:paraId="5071AEE4" w14:textId="77777777" w:rsidR="004A5772" w:rsidRDefault="004A5772" w:rsidP="004A5772">
      <w:pPr>
        <w:spacing w:before="120" w:after="0" w:line="240" w:lineRule="auto"/>
        <w:ind w:left="709"/>
        <w:jc w:val="thaiDistribute"/>
        <w:rPr>
          <w:rFonts w:ascii="Angsana New" w:eastAsia="Times New Roman" w:hAnsi="Angsana New" w:cs="Angsana New"/>
          <w:color w:val="000000"/>
          <w:sz w:val="28"/>
        </w:rPr>
      </w:pPr>
      <w:r>
        <w:rPr>
          <w:rFonts w:ascii="Angsana New" w:hAnsi="Angsana New" w:cs="Angsana New"/>
          <w:sz w:val="28"/>
        </w:rPr>
        <w:t>A</w:t>
      </w:r>
      <w:r>
        <w:rPr>
          <w:rFonts w:ascii="Angsana New" w:eastAsia="Times New Roman" w:hAnsi="Angsana New" w:cs="Angsana New"/>
          <w:color w:val="000000"/>
          <w:sz w:val="28"/>
        </w:rPr>
        <w:t>nd</w:t>
      </w:r>
      <w:r>
        <w:rPr>
          <w:rFonts w:ascii="Angsana New" w:hAnsi="Angsana New" w:cs="Angsana New"/>
          <w:sz w:val="28"/>
        </w:rPr>
        <w:t xml:space="preserve"> </w:t>
      </w:r>
      <w:r>
        <w:rPr>
          <w:rFonts w:ascii="Angsana New" w:eastAsia="Times New Roman" w:hAnsi="Angsana New" w:cs="Angsana New"/>
          <w:color w:val="000000"/>
          <w:sz w:val="28"/>
        </w:rPr>
        <w:t xml:space="preserve">resolution approves the amendment of the Memorandum of Association of the company, Section </w:t>
      </w:r>
      <w:r>
        <w:rPr>
          <w:rFonts w:ascii="Angsana New" w:eastAsia="Times New Roman" w:hAnsi="Angsana New" w:cs="Angsana New"/>
          <w:color w:val="000000"/>
          <w:sz w:val="28"/>
          <w:cs/>
        </w:rPr>
        <w:t>4</w:t>
      </w:r>
      <w:r>
        <w:rPr>
          <w:rFonts w:ascii="Angsana New" w:eastAsia="Times New Roman" w:hAnsi="Angsana New" w:cs="Angsana New"/>
          <w:color w:val="000000"/>
          <w:sz w:val="28"/>
        </w:rPr>
        <w:t>, to align with the reduction of the registered capital. The Board of Directors is authorized to amend and supplement the Articles of Association accordingly, empowering the persons appointed by the Board of Directors to register the changes with the Department of Business Development, Ministry of Commerce, and to amend and supplement the clauses as required to comply with the Registrar's order.</w:t>
      </w:r>
    </w:p>
    <w:p w14:paraId="344F4169" w14:textId="77777777" w:rsidR="00AC2CCE" w:rsidRDefault="00AC2CCE" w:rsidP="00AC2CCE">
      <w:pPr>
        <w:spacing w:before="120" w:after="0" w:line="240" w:lineRule="auto"/>
        <w:ind w:left="709"/>
        <w:jc w:val="thaiDistribute"/>
        <w:rPr>
          <w:rFonts w:ascii="Angsana New" w:eastAsia="Times New Roman" w:hAnsi="Angsana New" w:cs="Angsana New"/>
          <w:color w:val="000000"/>
          <w:sz w:val="28"/>
          <w:u w:val="single"/>
        </w:rPr>
      </w:pPr>
      <w:r w:rsidRPr="00AC2CCE">
        <w:rPr>
          <w:rFonts w:ascii="Angsana New" w:eastAsia="Times New Roman" w:hAnsi="Angsana New" w:cs="Angsana New"/>
          <w:color w:val="000000"/>
          <w:sz w:val="28"/>
          <w:u w:val="single"/>
        </w:rPr>
        <w:t xml:space="preserve">Changes for the year </w:t>
      </w:r>
      <w:r w:rsidRPr="00AC2CCE">
        <w:rPr>
          <w:rFonts w:ascii="Angsana New" w:eastAsia="Times New Roman" w:hAnsi="Angsana New" w:cs="Angsana New"/>
          <w:color w:val="000000"/>
          <w:sz w:val="28"/>
          <w:u w:val="single"/>
          <w:cs/>
        </w:rPr>
        <w:t>2023</w:t>
      </w:r>
    </w:p>
    <w:p w14:paraId="5F8D3827" w14:textId="77777777" w:rsidR="00AC2CCE" w:rsidRPr="00AC2CCE" w:rsidRDefault="00AC2CCE" w:rsidP="00AC2CCE">
      <w:pPr>
        <w:spacing w:before="120" w:after="0" w:line="240" w:lineRule="auto"/>
        <w:ind w:left="709"/>
        <w:jc w:val="thaiDistribute"/>
        <w:rPr>
          <w:rFonts w:ascii="Angsana New" w:eastAsia="Times New Roman" w:hAnsi="Angsana New" w:cs="Angsana New"/>
          <w:color w:val="000000"/>
          <w:sz w:val="28"/>
          <w:u w:val="single"/>
        </w:rPr>
      </w:pPr>
      <w:r w:rsidRPr="00AC2CCE">
        <w:rPr>
          <w:rFonts w:ascii="Angsana New" w:hAnsi="Angsana New" w:cs="Angsana New"/>
          <w:sz w:val="28"/>
        </w:rPr>
        <w:t>On July 18, 2023, some people exercised 4,000 rights of TWZ-W6 warrants. The Company received money in amount of 400 Baht and registered the capital increase with the Department of Business Development on July 27, 2023.</w:t>
      </w:r>
    </w:p>
    <w:p w14:paraId="47B0164C" w14:textId="77777777" w:rsidR="00D90AE1" w:rsidRDefault="00D90AE1"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Warrants</w:t>
      </w:r>
    </w:p>
    <w:p w14:paraId="49542B30" w14:textId="77777777" w:rsidR="004A5772" w:rsidRDefault="004A5772" w:rsidP="004A5772">
      <w:pPr>
        <w:pStyle w:val="a7"/>
        <w:spacing w:before="120" w:after="0" w:line="240" w:lineRule="auto"/>
        <w:ind w:left="709"/>
        <w:contextualSpacing w:val="0"/>
        <w:jc w:val="thaiDistribute"/>
        <w:rPr>
          <w:rFonts w:ascii="Angsana New" w:hAnsi="Angsana New" w:cs="Angsana New"/>
          <w:b/>
          <w:bCs/>
          <w:sz w:val="28"/>
        </w:rPr>
      </w:pPr>
      <w:r w:rsidRPr="001E085C">
        <w:rPr>
          <w:rFonts w:ascii="Angsana New" w:hAnsi="Angsana New" w:cs="Angsana New"/>
          <w:sz w:val="28"/>
        </w:rPr>
        <w:t>The Company has warrants to purchase ordinary shares. to be offered to the existing shareholders of the Company with details as follows:</w:t>
      </w:r>
    </w:p>
    <w:p w14:paraId="3D09B883" w14:textId="77777777" w:rsidR="004A5772" w:rsidRPr="00CF7260" w:rsidRDefault="004A5772" w:rsidP="004A5772">
      <w:pPr>
        <w:pStyle w:val="a7"/>
        <w:spacing w:before="120" w:after="0" w:line="240" w:lineRule="auto"/>
        <w:ind w:left="515" w:firstLine="336"/>
        <w:contextualSpacing w:val="0"/>
        <w:jc w:val="both"/>
        <w:rPr>
          <w:rFonts w:ascii="Angsana New" w:hAnsi="Angsana New" w:cs="Angsana New"/>
          <w:b/>
          <w:bCs/>
          <w:sz w:val="28"/>
        </w:rPr>
      </w:pPr>
      <w:r w:rsidRPr="00CF7260">
        <w:rPr>
          <w:rFonts w:ascii="Angsana New" w:hAnsi="Angsana New" w:cs="Angsana New"/>
          <w:b/>
          <w:bCs/>
          <w:sz w:val="28"/>
        </w:rPr>
        <w:t>TWZ-W8</w:t>
      </w:r>
    </w:p>
    <w:p w14:paraId="38F85EE5" w14:textId="77777777" w:rsidR="004A5772" w:rsidRDefault="004A5772" w:rsidP="004A5772">
      <w:pPr>
        <w:pStyle w:val="a7"/>
        <w:spacing w:before="120" w:after="0" w:line="240" w:lineRule="auto"/>
        <w:ind w:left="515" w:firstLine="336"/>
        <w:jc w:val="both"/>
        <w:rPr>
          <w:rFonts w:ascii="Angsana New" w:hAnsi="Angsana New" w:cs="Angsana New"/>
          <w:sz w:val="28"/>
        </w:rPr>
      </w:pPr>
      <w:r w:rsidRPr="001E085C">
        <w:rPr>
          <w:rFonts w:ascii="Angsana New" w:hAnsi="Angsana New" w:cs="Angsana New"/>
          <w:sz w:val="28"/>
        </w:rPr>
        <w:t>Warrant Name</w:t>
      </w:r>
      <w:r w:rsidRPr="001E085C">
        <w:rPr>
          <w:rFonts w:ascii="Angsana New" w:hAnsi="Angsana New" w:cs="Angsana New"/>
          <w:sz w:val="28"/>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TWZ-W</w:t>
      </w:r>
      <w:r>
        <w:rPr>
          <w:rFonts w:ascii="Angsana New" w:hAnsi="Angsana New" w:cs="Angsana New"/>
          <w:sz w:val="28"/>
        </w:rPr>
        <w:t>8</w:t>
      </w:r>
    </w:p>
    <w:p w14:paraId="2B5D40D9"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Secondary Market</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SET</w:t>
      </w:r>
    </w:p>
    <w:p w14:paraId="338D8D83"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Trading start date</w:t>
      </w:r>
      <w:r w:rsidRPr="001E085C">
        <w:rPr>
          <w:rFonts w:ascii="Angsana New" w:hAnsi="Angsana New" w:cs="Angsana New"/>
          <w:sz w:val="28"/>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August</w:t>
      </w:r>
      <w:r w:rsidRPr="001E085C">
        <w:rPr>
          <w:rFonts w:ascii="Angsana New" w:hAnsi="Angsana New" w:cs="Angsana New"/>
          <w:sz w:val="28"/>
        </w:rPr>
        <w:t xml:space="preserve"> </w:t>
      </w:r>
      <w:r>
        <w:rPr>
          <w:rFonts w:ascii="Angsana New" w:hAnsi="Angsana New" w:cs="Angsana New"/>
          <w:sz w:val="28"/>
        </w:rPr>
        <w:t>9</w:t>
      </w:r>
      <w:r w:rsidRPr="001E085C">
        <w:rPr>
          <w:rFonts w:ascii="Angsana New" w:hAnsi="Angsana New" w:cs="Angsana New"/>
          <w:sz w:val="28"/>
        </w:rPr>
        <w:t>, 202</w:t>
      </w:r>
      <w:r>
        <w:rPr>
          <w:rFonts w:ascii="Angsana New" w:hAnsi="Angsana New" w:cs="Angsana New"/>
          <w:sz w:val="28"/>
        </w:rPr>
        <w:t>4</w:t>
      </w:r>
    </w:p>
    <w:p w14:paraId="587ABBC5"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Number of warrants listed as listed securities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2</w:t>
      </w:r>
      <w:r w:rsidRPr="001E085C">
        <w:rPr>
          <w:rFonts w:ascii="Angsana New" w:hAnsi="Angsana New" w:cs="Angsana New"/>
          <w:sz w:val="28"/>
        </w:rPr>
        <w:t>,</w:t>
      </w:r>
      <w:r>
        <w:rPr>
          <w:rFonts w:ascii="Angsana New" w:hAnsi="Angsana New" w:cs="Angsana New"/>
          <w:sz w:val="28"/>
        </w:rPr>
        <w:t>250</w:t>
      </w:r>
      <w:r w:rsidRPr="001E085C">
        <w:rPr>
          <w:rFonts w:ascii="Angsana New" w:hAnsi="Angsana New" w:cs="Angsana New"/>
          <w:sz w:val="28"/>
        </w:rPr>
        <w:t>,</w:t>
      </w:r>
      <w:r>
        <w:rPr>
          <w:rFonts w:ascii="Angsana New" w:hAnsi="Angsana New" w:cs="Angsana New"/>
          <w:sz w:val="28"/>
        </w:rPr>
        <w:t>410</w:t>
      </w:r>
      <w:r w:rsidRPr="001E085C">
        <w:rPr>
          <w:rFonts w:ascii="Angsana New" w:hAnsi="Angsana New" w:cs="Angsana New"/>
          <w:sz w:val="28"/>
        </w:rPr>
        <w:t>,</w:t>
      </w:r>
      <w:r>
        <w:rPr>
          <w:rFonts w:ascii="Angsana New" w:hAnsi="Angsana New" w:cs="Angsana New"/>
          <w:sz w:val="28"/>
        </w:rPr>
        <w:t>000</w:t>
      </w:r>
    </w:p>
    <w:p w14:paraId="778264F5"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Number of exercised warrants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w:t>
      </w:r>
    </w:p>
    <w:p w14:paraId="6067F686"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Number of remaining warrants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2</w:t>
      </w:r>
      <w:r w:rsidRPr="001E085C">
        <w:rPr>
          <w:rFonts w:ascii="Angsana New" w:hAnsi="Angsana New" w:cs="Angsana New"/>
          <w:sz w:val="28"/>
        </w:rPr>
        <w:t>,</w:t>
      </w:r>
      <w:r>
        <w:rPr>
          <w:rFonts w:ascii="Angsana New" w:hAnsi="Angsana New" w:cs="Angsana New"/>
          <w:sz w:val="28"/>
        </w:rPr>
        <w:t>250</w:t>
      </w:r>
      <w:r w:rsidRPr="001E085C">
        <w:rPr>
          <w:rFonts w:ascii="Angsana New" w:hAnsi="Angsana New" w:cs="Angsana New"/>
          <w:sz w:val="28"/>
        </w:rPr>
        <w:t>,</w:t>
      </w:r>
      <w:r>
        <w:rPr>
          <w:rFonts w:ascii="Angsana New" w:hAnsi="Angsana New" w:cs="Angsana New"/>
          <w:sz w:val="28"/>
        </w:rPr>
        <w:t>410</w:t>
      </w:r>
      <w:r w:rsidRPr="001E085C">
        <w:rPr>
          <w:rFonts w:ascii="Angsana New" w:hAnsi="Angsana New" w:cs="Angsana New"/>
          <w:sz w:val="28"/>
        </w:rPr>
        <w:t>,</w:t>
      </w:r>
      <w:r>
        <w:rPr>
          <w:rFonts w:ascii="Angsana New" w:hAnsi="Angsana New" w:cs="Angsana New"/>
          <w:sz w:val="28"/>
        </w:rPr>
        <w:t>000</w:t>
      </w:r>
    </w:p>
    <w:p w14:paraId="0F6965B3"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Exercise ratio (Warrant : new ordinary shares)</w:t>
      </w:r>
      <w:r w:rsidRPr="001E085C">
        <w:rPr>
          <w:rFonts w:ascii="Angsana New" w:hAnsi="Angsana New" w:cs="Angsana New"/>
          <w:sz w:val="28"/>
        </w:rPr>
        <w:tab/>
      </w:r>
      <w:r w:rsidRPr="001E085C">
        <w:rPr>
          <w:rFonts w:ascii="Angsana New" w:hAnsi="Angsana New" w:cs="Angsana New"/>
          <w:sz w:val="28"/>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1 : 1 </w:t>
      </w:r>
    </w:p>
    <w:p w14:paraId="596F3089"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Exercise price (</w:t>
      </w:r>
      <w:r>
        <w:rPr>
          <w:rFonts w:ascii="Angsana New" w:hAnsi="Angsana New" w:cs="Angsana New"/>
          <w:sz w:val="28"/>
        </w:rPr>
        <w:t>Baht</w:t>
      </w:r>
      <w:r w:rsidRPr="001E085C">
        <w:rPr>
          <w:rFonts w:ascii="Angsana New" w:hAnsi="Angsana New" w:cs="Angsana New"/>
          <w:sz w:val="28"/>
        </w:rPr>
        <w:t xml:space="preserve"> per share)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0.1</w:t>
      </w:r>
      <w:r>
        <w:rPr>
          <w:rFonts w:ascii="Angsana New" w:hAnsi="Angsana New" w:cs="Angsana New"/>
          <w:sz w:val="28"/>
        </w:rPr>
        <w:t>2</w:t>
      </w:r>
      <w:r w:rsidRPr="001E085C">
        <w:rPr>
          <w:rFonts w:ascii="Angsana New" w:hAnsi="Angsana New" w:cs="Angsana New"/>
          <w:sz w:val="28"/>
        </w:rPr>
        <w:t xml:space="preserve"> </w:t>
      </w:r>
    </w:p>
    <w:p w14:paraId="19A5CD91"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Warrant Term</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2</w:t>
      </w:r>
      <w:r w:rsidRPr="001E085C">
        <w:rPr>
          <w:rFonts w:ascii="Angsana New" w:hAnsi="Angsana New" w:cs="Angsana New"/>
          <w:sz w:val="28"/>
          <w:cs/>
        </w:rPr>
        <w:t xml:space="preserve"> </w:t>
      </w:r>
      <w:r w:rsidRPr="001E085C">
        <w:rPr>
          <w:rFonts w:ascii="Angsana New" w:hAnsi="Angsana New" w:cs="Angsana New"/>
          <w:sz w:val="28"/>
        </w:rPr>
        <w:t>years from the date of issuance and</w:t>
      </w:r>
    </w:p>
    <w:p w14:paraId="08CBE655"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lastRenderedPageBreak/>
        <w:t xml:space="preserve">                                                                                                                          offering</w:t>
      </w:r>
      <w:r w:rsidRPr="001E085C">
        <w:rPr>
          <w:rFonts w:ascii="Angsana New" w:hAnsi="Angsana New" w:cs="Angsana New"/>
          <w:sz w:val="28"/>
          <w:cs/>
        </w:rPr>
        <w:t xml:space="preserve"> (</w:t>
      </w:r>
      <w:r>
        <w:rPr>
          <w:rFonts w:ascii="Angsana New" w:hAnsi="Angsana New" w:cs="Angsana New"/>
          <w:sz w:val="28"/>
        </w:rPr>
        <w:t>July</w:t>
      </w:r>
      <w:r w:rsidRPr="001E085C">
        <w:rPr>
          <w:rFonts w:ascii="Angsana New" w:hAnsi="Angsana New" w:cs="Angsana New"/>
          <w:sz w:val="28"/>
        </w:rPr>
        <w:t xml:space="preserve"> </w:t>
      </w:r>
      <w:r>
        <w:rPr>
          <w:rFonts w:ascii="Angsana New" w:hAnsi="Angsana New" w:cs="Angsana New"/>
          <w:sz w:val="28"/>
        </w:rPr>
        <w:t>26</w:t>
      </w:r>
      <w:r w:rsidRPr="001E085C">
        <w:rPr>
          <w:rFonts w:ascii="Angsana New" w:hAnsi="Angsana New" w:cs="Angsana New"/>
          <w:sz w:val="28"/>
        </w:rPr>
        <w:t>, 202</w:t>
      </w:r>
      <w:r>
        <w:rPr>
          <w:rFonts w:ascii="Angsana New" w:hAnsi="Angsana New" w:cs="Angsana New"/>
          <w:sz w:val="28"/>
        </w:rPr>
        <w:t>4</w:t>
      </w:r>
      <w:r w:rsidRPr="001E085C">
        <w:rPr>
          <w:rFonts w:ascii="Angsana New" w:hAnsi="Angsana New" w:cs="Angsana New"/>
          <w:sz w:val="28"/>
          <w:cs/>
        </w:rPr>
        <w:t xml:space="preserve">)                     </w:t>
      </w:r>
    </w:p>
    <w:p w14:paraId="114FF644" w14:textId="77777777" w:rsidR="004A5772"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Warrant price (</w:t>
      </w:r>
      <w:r>
        <w:rPr>
          <w:rFonts w:ascii="Angsana New" w:hAnsi="Angsana New" w:cs="Angsana New"/>
          <w:sz w:val="28"/>
        </w:rPr>
        <w:t>Baht</w:t>
      </w:r>
      <w:r w:rsidRPr="001E085C">
        <w:rPr>
          <w:rFonts w:ascii="Angsana New" w:hAnsi="Angsana New" w:cs="Angsana New"/>
          <w:sz w:val="28"/>
        </w:rPr>
        <w:t xml:space="preserve"> per unit)</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0.00 </w:t>
      </w:r>
    </w:p>
    <w:p w14:paraId="43A748B3"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The first exercise date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July </w:t>
      </w:r>
      <w:r>
        <w:rPr>
          <w:rFonts w:ascii="Angsana New" w:hAnsi="Angsana New" w:cs="Angsana New"/>
          <w:sz w:val="28"/>
        </w:rPr>
        <w:t>25</w:t>
      </w:r>
      <w:r w:rsidRPr="001E085C">
        <w:rPr>
          <w:rFonts w:ascii="Angsana New" w:hAnsi="Angsana New" w:cs="Angsana New"/>
          <w:sz w:val="28"/>
        </w:rPr>
        <w:t>, 202</w:t>
      </w:r>
      <w:r>
        <w:rPr>
          <w:rFonts w:ascii="Angsana New" w:hAnsi="Angsana New" w:cs="Angsana New"/>
          <w:sz w:val="28"/>
        </w:rPr>
        <w:t>5</w:t>
      </w:r>
    </w:p>
    <w:p w14:paraId="039CC523" w14:textId="77777777" w:rsidR="004A5772" w:rsidRPr="001E085C" w:rsidRDefault="004A5772" w:rsidP="004A5772">
      <w:pPr>
        <w:pStyle w:val="a7"/>
        <w:spacing w:before="120" w:after="0" w:line="240" w:lineRule="auto"/>
        <w:ind w:left="851"/>
        <w:contextualSpacing w:val="0"/>
        <w:jc w:val="thaiDistribute"/>
        <w:rPr>
          <w:rFonts w:ascii="Angsana New" w:hAnsi="Angsana New" w:cs="Angsana New"/>
          <w:b/>
          <w:bCs/>
          <w:sz w:val="28"/>
        </w:rPr>
      </w:pPr>
      <w:r w:rsidRPr="001E085C">
        <w:rPr>
          <w:rFonts w:ascii="Angsana New" w:hAnsi="Angsana New" w:cs="Angsana New"/>
          <w:sz w:val="28"/>
        </w:rPr>
        <w:t>The last exercise date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J</w:t>
      </w:r>
      <w:r>
        <w:rPr>
          <w:rFonts w:ascii="Angsana New" w:hAnsi="Angsana New" w:cs="Angsana New"/>
          <w:sz w:val="28"/>
        </w:rPr>
        <w:t>ul</w:t>
      </w:r>
      <w:r w:rsidRPr="001E085C">
        <w:rPr>
          <w:rFonts w:ascii="Angsana New" w:hAnsi="Angsana New" w:cs="Angsana New"/>
          <w:sz w:val="28"/>
        </w:rPr>
        <w:t xml:space="preserve">y </w:t>
      </w:r>
      <w:r>
        <w:rPr>
          <w:rFonts w:ascii="Angsana New" w:hAnsi="Angsana New" w:cs="Angsana New"/>
          <w:sz w:val="28"/>
        </w:rPr>
        <w:t>24</w:t>
      </w:r>
      <w:r w:rsidRPr="001E085C">
        <w:rPr>
          <w:rFonts w:ascii="Angsana New" w:hAnsi="Angsana New" w:cs="Angsana New"/>
          <w:sz w:val="28"/>
        </w:rPr>
        <w:t>, 202</w:t>
      </w:r>
      <w:r>
        <w:rPr>
          <w:rFonts w:ascii="Angsana New" w:hAnsi="Angsana New" w:cs="Angsana New"/>
          <w:sz w:val="28"/>
        </w:rPr>
        <w:t>6</w:t>
      </w:r>
    </w:p>
    <w:p w14:paraId="3043757B" w14:textId="77777777" w:rsidR="004A5772" w:rsidRPr="00CF7260" w:rsidRDefault="004A5772" w:rsidP="004A5772">
      <w:pPr>
        <w:pStyle w:val="a7"/>
        <w:spacing w:before="120" w:after="0" w:line="240" w:lineRule="auto"/>
        <w:ind w:left="515" w:firstLine="336"/>
        <w:contextualSpacing w:val="0"/>
        <w:jc w:val="both"/>
        <w:rPr>
          <w:rFonts w:ascii="Angsana New" w:hAnsi="Angsana New" w:cs="Angsana New"/>
          <w:b/>
          <w:bCs/>
          <w:sz w:val="28"/>
        </w:rPr>
      </w:pPr>
      <w:r w:rsidRPr="00CF7260">
        <w:rPr>
          <w:rFonts w:ascii="Angsana New" w:hAnsi="Angsana New" w:cs="Angsana New"/>
          <w:b/>
          <w:bCs/>
          <w:sz w:val="28"/>
        </w:rPr>
        <w:t>TWZ-W</w:t>
      </w:r>
      <w:r>
        <w:rPr>
          <w:rFonts w:ascii="Angsana New" w:hAnsi="Angsana New" w:cs="Angsana New"/>
          <w:b/>
          <w:bCs/>
          <w:sz w:val="28"/>
        </w:rPr>
        <w:t>9</w:t>
      </w:r>
    </w:p>
    <w:p w14:paraId="26FEB824" w14:textId="77777777" w:rsidR="004A5772" w:rsidRDefault="004A5772" w:rsidP="004A5772">
      <w:pPr>
        <w:pStyle w:val="a7"/>
        <w:spacing w:before="120" w:after="0" w:line="240" w:lineRule="auto"/>
        <w:ind w:left="515" w:firstLine="336"/>
        <w:jc w:val="both"/>
        <w:rPr>
          <w:rFonts w:ascii="Angsana New" w:hAnsi="Angsana New" w:cs="Angsana New"/>
          <w:sz w:val="28"/>
        </w:rPr>
      </w:pPr>
      <w:r w:rsidRPr="001E085C">
        <w:rPr>
          <w:rFonts w:ascii="Angsana New" w:hAnsi="Angsana New" w:cs="Angsana New"/>
          <w:sz w:val="28"/>
        </w:rPr>
        <w:t>Warrant Name</w:t>
      </w:r>
      <w:r w:rsidRPr="001E085C">
        <w:rPr>
          <w:rFonts w:ascii="Angsana New" w:hAnsi="Angsana New" w:cs="Angsana New"/>
          <w:sz w:val="28"/>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TWZ-W</w:t>
      </w:r>
      <w:r>
        <w:rPr>
          <w:rFonts w:ascii="Angsana New" w:hAnsi="Angsana New" w:cs="Angsana New"/>
          <w:sz w:val="28"/>
        </w:rPr>
        <w:t>9</w:t>
      </w:r>
    </w:p>
    <w:p w14:paraId="14EB095C"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Secondary Market</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SET</w:t>
      </w:r>
    </w:p>
    <w:p w14:paraId="17D2BE74"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Trading start date</w:t>
      </w:r>
      <w:r w:rsidRPr="001E085C">
        <w:rPr>
          <w:rFonts w:ascii="Angsana New" w:hAnsi="Angsana New" w:cs="Angsana New"/>
          <w:sz w:val="28"/>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August</w:t>
      </w:r>
      <w:r w:rsidRPr="001E085C">
        <w:rPr>
          <w:rFonts w:ascii="Angsana New" w:hAnsi="Angsana New" w:cs="Angsana New"/>
          <w:sz w:val="28"/>
        </w:rPr>
        <w:t xml:space="preserve"> </w:t>
      </w:r>
      <w:r>
        <w:rPr>
          <w:rFonts w:ascii="Angsana New" w:hAnsi="Angsana New" w:cs="Angsana New"/>
          <w:sz w:val="28"/>
        </w:rPr>
        <w:t>9</w:t>
      </w:r>
      <w:r w:rsidRPr="001E085C">
        <w:rPr>
          <w:rFonts w:ascii="Angsana New" w:hAnsi="Angsana New" w:cs="Angsana New"/>
          <w:sz w:val="28"/>
        </w:rPr>
        <w:t>, 202</w:t>
      </w:r>
      <w:r>
        <w:rPr>
          <w:rFonts w:ascii="Angsana New" w:hAnsi="Angsana New" w:cs="Angsana New"/>
          <w:sz w:val="28"/>
        </w:rPr>
        <w:t>4</w:t>
      </w:r>
    </w:p>
    <w:p w14:paraId="0AE12C2E"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Number of warrants listed as listed securities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2</w:t>
      </w:r>
      <w:r w:rsidRPr="001E085C">
        <w:rPr>
          <w:rFonts w:ascii="Angsana New" w:hAnsi="Angsana New" w:cs="Angsana New"/>
          <w:sz w:val="28"/>
        </w:rPr>
        <w:t>,</w:t>
      </w:r>
      <w:r>
        <w:rPr>
          <w:rFonts w:ascii="Angsana New" w:hAnsi="Angsana New" w:cs="Angsana New"/>
          <w:sz w:val="28"/>
        </w:rPr>
        <w:t>250</w:t>
      </w:r>
      <w:r w:rsidRPr="001E085C">
        <w:rPr>
          <w:rFonts w:ascii="Angsana New" w:hAnsi="Angsana New" w:cs="Angsana New"/>
          <w:sz w:val="28"/>
        </w:rPr>
        <w:t>,</w:t>
      </w:r>
      <w:r>
        <w:rPr>
          <w:rFonts w:ascii="Angsana New" w:hAnsi="Angsana New" w:cs="Angsana New"/>
          <w:sz w:val="28"/>
        </w:rPr>
        <w:t>410</w:t>
      </w:r>
      <w:r w:rsidRPr="001E085C">
        <w:rPr>
          <w:rFonts w:ascii="Angsana New" w:hAnsi="Angsana New" w:cs="Angsana New"/>
          <w:sz w:val="28"/>
        </w:rPr>
        <w:t>,</w:t>
      </w:r>
      <w:r>
        <w:rPr>
          <w:rFonts w:ascii="Angsana New" w:hAnsi="Angsana New" w:cs="Angsana New"/>
          <w:sz w:val="28"/>
        </w:rPr>
        <w:t>000</w:t>
      </w:r>
    </w:p>
    <w:p w14:paraId="7B68917C"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Number of exercised warrants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w:t>
      </w:r>
    </w:p>
    <w:p w14:paraId="75A24BC3"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Number of remaining warrants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2</w:t>
      </w:r>
      <w:r w:rsidRPr="001E085C">
        <w:rPr>
          <w:rFonts w:ascii="Angsana New" w:hAnsi="Angsana New" w:cs="Angsana New"/>
          <w:sz w:val="28"/>
        </w:rPr>
        <w:t>,</w:t>
      </w:r>
      <w:r>
        <w:rPr>
          <w:rFonts w:ascii="Angsana New" w:hAnsi="Angsana New" w:cs="Angsana New"/>
          <w:sz w:val="28"/>
        </w:rPr>
        <w:t>250</w:t>
      </w:r>
      <w:r w:rsidRPr="001E085C">
        <w:rPr>
          <w:rFonts w:ascii="Angsana New" w:hAnsi="Angsana New" w:cs="Angsana New"/>
          <w:sz w:val="28"/>
        </w:rPr>
        <w:t>,</w:t>
      </w:r>
      <w:r>
        <w:rPr>
          <w:rFonts w:ascii="Angsana New" w:hAnsi="Angsana New" w:cs="Angsana New"/>
          <w:sz w:val="28"/>
        </w:rPr>
        <w:t>410</w:t>
      </w:r>
      <w:r w:rsidRPr="001E085C">
        <w:rPr>
          <w:rFonts w:ascii="Angsana New" w:hAnsi="Angsana New" w:cs="Angsana New"/>
          <w:sz w:val="28"/>
        </w:rPr>
        <w:t>,</w:t>
      </w:r>
      <w:r>
        <w:rPr>
          <w:rFonts w:ascii="Angsana New" w:hAnsi="Angsana New" w:cs="Angsana New"/>
          <w:sz w:val="28"/>
        </w:rPr>
        <w:t>000</w:t>
      </w:r>
    </w:p>
    <w:p w14:paraId="6E41727F"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Exercise ratio (Warrant : new ordinary shares)</w:t>
      </w:r>
      <w:r w:rsidRPr="001E085C">
        <w:rPr>
          <w:rFonts w:ascii="Angsana New" w:hAnsi="Angsana New" w:cs="Angsana New"/>
          <w:sz w:val="28"/>
        </w:rPr>
        <w:tab/>
      </w:r>
      <w:r w:rsidRPr="001E085C">
        <w:rPr>
          <w:rFonts w:ascii="Angsana New" w:hAnsi="Angsana New" w:cs="Angsana New"/>
          <w:sz w:val="28"/>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1 : 1 </w:t>
      </w:r>
    </w:p>
    <w:p w14:paraId="5FD25950"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Exercise price (</w:t>
      </w:r>
      <w:r>
        <w:rPr>
          <w:rFonts w:ascii="Angsana New" w:hAnsi="Angsana New" w:cs="Angsana New"/>
          <w:sz w:val="28"/>
        </w:rPr>
        <w:t>Baht</w:t>
      </w:r>
      <w:r w:rsidRPr="001E085C">
        <w:rPr>
          <w:rFonts w:ascii="Angsana New" w:hAnsi="Angsana New" w:cs="Angsana New"/>
          <w:sz w:val="28"/>
        </w:rPr>
        <w:t xml:space="preserve"> per share)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0.</w:t>
      </w:r>
      <w:r>
        <w:rPr>
          <w:rFonts w:ascii="Angsana New" w:hAnsi="Angsana New" w:cs="Angsana New"/>
          <w:sz w:val="28"/>
        </w:rPr>
        <w:t>20</w:t>
      </w:r>
    </w:p>
    <w:p w14:paraId="23B9308D"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Warrant Term</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5</w:t>
      </w:r>
      <w:r w:rsidRPr="001E085C">
        <w:rPr>
          <w:rFonts w:ascii="Angsana New" w:hAnsi="Angsana New" w:cs="Angsana New"/>
          <w:sz w:val="28"/>
          <w:cs/>
        </w:rPr>
        <w:t xml:space="preserve"> </w:t>
      </w:r>
      <w:r w:rsidRPr="001E085C">
        <w:rPr>
          <w:rFonts w:ascii="Angsana New" w:hAnsi="Angsana New" w:cs="Angsana New"/>
          <w:sz w:val="28"/>
        </w:rPr>
        <w:t>years from the date of issuance and</w:t>
      </w:r>
    </w:p>
    <w:p w14:paraId="12884693"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 xml:space="preserve">                                                                                                                          offering</w:t>
      </w:r>
      <w:r w:rsidRPr="001E085C">
        <w:rPr>
          <w:rFonts w:ascii="Angsana New" w:hAnsi="Angsana New" w:cs="Angsana New"/>
          <w:sz w:val="28"/>
          <w:cs/>
        </w:rPr>
        <w:t xml:space="preserve"> (</w:t>
      </w:r>
      <w:r>
        <w:rPr>
          <w:rFonts w:ascii="Angsana New" w:hAnsi="Angsana New" w:cs="Angsana New"/>
          <w:sz w:val="28"/>
        </w:rPr>
        <w:t>July</w:t>
      </w:r>
      <w:r w:rsidRPr="001E085C">
        <w:rPr>
          <w:rFonts w:ascii="Angsana New" w:hAnsi="Angsana New" w:cs="Angsana New"/>
          <w:sz w:val="28"/>
        </w:rPr>
        <w:t xml:space="preserve"> </w:t>
      </w:r>
      <w:r>
        <w:rPr>
          <w:rFonts w:ascii="Angsana New" w:hAnsi="Angsana New" w:cs="Angsana New"/>
          <w:sz w:val="28"/>
        </w:rPr>
        <w:t>26</w:t>
      </w:r>
      <w:r w:rsidRPr="001E085C">
        <w:rPr>
          <w:rFonts w:ascii="Angsana New" w:hAnsi="Angsana New" w:cs="Angsana New"/>
          <w:sz w:val="28"/>
        </w:rPr>
        <w:t>, 202</w:t>
      </w:r>
      <w:r>
        <w:rPr>
          <w:rFonts w:ascii="Angsana New" w:hAnsi="Angsana New" w:cs="Angsana New"/>
          <w:sz w:val="28"/>
        </w:rPr>
        <w:t>4</w:t>
      </w:r>
      <w:r w:rsidRPr="001E085C">
        <w:rPr>
          <w:rFonts w:ascii="Angsana New" w:hAnsi="Angsana New" w:cs="Angsana New"/>
          <w:sz w:val="28"/>
          <w:cs/>
        </w:rPr>
        <w:t xml:space="preserve">)                     </w:t>
      </w:r>
    </w:p>
    <w:p w14:paraId="11083578" w14:textId="77777777" w:rsidR="004A5772"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Warrant price (</w:t>
      </w:r>
      <w:r>
        <w:rPr>
          <w:rFonts w:ascii="Angsana New" w:hAnsi="Angsana New" w:cs="Angsana New"/>
          <w:sz w:val="28"/>
        </w:rPr>
        <w:t>Baht</w:t>
      </w:r>
      <w:r w:rsidRPr="001E085C">
        <w:rPr>
          <w:rFonts w:ascii="Angsana New" w:hAnsi="Angsana New" w:cs="Angsana New"/>
          <w:sz w:val="28"/>
        </w:rPr>
        <w:t xml:space="preserve"> per unit)</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0.00 </w:t>
      </w:r>
    </w:p>
    <w:p w14:paraId="02F7FBB0" w14:textId="77777777" w:rsidR="004A5772" w:rsidRPr="001E085C"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The first exercise date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July </w:t>
      </w:r>
      <w:r>
        <w:rPr>
          <w:rFonts w:ascii="Angsana New" w:hAnsi="Angsana New" w:cs="Angsana New"/>
          <w:sz w:val="28"/>
        </w:rPr>
        <w:t>25</w:t>
      </w:r>
      <w:r w:rsidRPr="001E085C">
        <w:rPr>
          <w:rFonts w:ascii="Angsana New" w:hAnsi="Angsana New" w:cs="Angsana New"/>
          <w:sz w:val="28"/>
        </w:rPr>
        <w:t>, 202</w:t>
      </w:r>
      <w:r>
        <w:rPr>
          <w:rFonts w:ascii="Angsana New" w:hAnsi="Angsana New" w:cs="Angsana New"/>
          <w:sz w:val="28"/>
        </w:rPr>
        <w:t>5</w:t>
      </w:r>
    </w:p>
    <w:p w14:paraId="7E7F4029" w14:textId="77777777" w:rsidR="004A5772" w:rsidRDefault="004A5772" w:rsidP="004A5772">
      <w:pPr>
        <w:pStyle w:val="a7"/>
        <w:spacing w:before="120" w:after="0" w:line="240" w:lineRule="auto"/>
        <w:ind w:left="851"/>
        <w:jc w:val="both"/>
        <w:rPr>
          <w:rFonts w:ascii="Angsana New" w:hAnsi="Angsana New" w:cs="Angsana New"/>
          <w:sz w:val="28"/>
        </w:rPr>
      </w:pPr>
      <w:r w:rsidRPr="001E085C">
        <w:rPr>
          <w:rFonts w:ascii="Angsana New" w:hAnsi="Angsana New" w:cs="Angsana New"/>
          <w:sz w:val="28"/>
        </w:rPr>
        <w:t>The last exercise date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J</w:t>
      </w:r>
      <w:r>
        <w:rPr>
          <w:rFonts w:ascii="Angsana New" w:hAnsi="Angsana New" w:cs="Angsana New"/>
          <w:sz w:val="28"/>
        </w:rPr>
        <w:t>uly</w:t>
      </w:r>
      <w:r w:rsidRPr="001E085C">
        <w:rPr>
          <w:rFonts w:ascii="Angsana New" w:hAnsi="Angsana New" w:cs="Angsana New"/>
          <w:sz w:val="28"/>
        </w:rPr>
        <w:t xml:space="preserve"> </w:t>
      </w:r>
      <w:r>
        <w:rPr>
          <w:rFonts w:ascii="Angsana New" w:hAnsi="Angsana New" w:cs="Angsana New"/>
          <w:sz w:val="28"/>
        </w:rPr>
        <w:t>25</w:t>
      </w:r>
      <w:r w:rsidRPr="001E085C">
        <w:rPr>
          <w:rFonts w:ascii="Angsana New" w:hAnsi="Angsana New" w:cs="Angsana New"/>
          <w:sz w:val="28"/>
        </w:rPr>
        <w:t>, 202</w:t>
      </w:r>
      <w:r>
        <w:rPr>
          <w:rFonts w:ascii="Angsana New" w:hAnsi="Angsana New" w:cs="Angsana New"/>
          <w:sz w:val="28"/>
        </w:rPr>
        <w:t>9</w:t>
      </w:r>
    </w:p>
    <w:p w14:paraId="72CD720F" w14:textId="77777777" w:rsidR="00DC57F0" w:rsidRPr="001E085C" w:rsidRDefault="00DC57F0"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rPr>
        <w:t>Dividend</w:t>
      </w:r>
    </w:p>
    <w:p w14:paraId="4E9DA24F" w14:textId="77777777" w:rsidR="009F2418" w:rsidRPr="009F2418" w:rsidRDefault="00883718" w:rsidP="00883718">
      <w:pPr>
        <w:spacing w:before="120" w:after="0" w:line="240" w:lineRule="auto"/>
        <w:ind w:left="284"/>
        <w:jc w:val="both"/>
        <w:rPr>
          <w:rFonts w:ascii="Angsana New" w:hAnsi="Angsana New" w:cs="Angsana New"/>
          <w:spacing w:val="-4"/>
          <w:sz w:val="28"/>
          <w:highlight w:val="yellow"/>
        </w:rPr>
      </w:pPr>
      <w:r w:rsidRPr="00883718">
        <w:rPr>
          <w:rFonts w:ascii="Angsana New" w:hAnsi="Angsana New" w:cs="Angsana New"/>
          <w:spacing w:val="-4"/>
          <w:sz w:val="28"/>
        </w:rPr>
        <w:t xml:space="preserve">According to the resolution of the </w:t>
      </w:r>
      <w:r w:rsidR="00EB17D6" w:rsidRPr="00EB17D6">
        <w:rPr>
          <w:rFonts w:ascii="Angsana New" w:hAnsi="Angsana New" w:cs="Angsana New"/>
          <w:spacing w:val="-4"/>
          <w:sz w:val="28"/>
        </w:rPr>
        <w:t>202</w:t>
      </w:r>
      <w:r w:rsidR="004A5772">
        <w:rPr>
          <w:rFonts w:ascii="Angsana New" w:hAnsi="Angsana New" w:cs="Angsana New"/>
          <w:spacing w:val="-4"/>
          <w:sz w:val="28"/>
        </w:rPr>
        <w:t>4</w:t>
      </w:r>
      <w:r w:rsidRPr="00883718">
        <w:rPr>
          <w:rFonts w:ascii="Angsana New" w:hAnsi="Angsana New" w:cs="Angsana New"/>
          <w:spacing w:val="-4"/>
          <w:sz w:val="28"/>
          <w:cs/>
        </w:rPr>
        <w:t xml:space="preserve"> </w:t>
      </w:r>
      <w:r w:rsidRPr="00883718">
        <w:rPr>
          <w:rFonts w:ascii="Angsana New" w:hAnsi="Angsana New" w:cs="Angsana New"/>
          <w:spacing w:val="-4"/>
          <w:sz w:val="28"/>
        </w:rPr>
        <w:t xml:space="preserve">Annual General Meeting of Shareholders on April </w:t>
      </w:r>
      <w:r w:rsidR="004A5772">
        <w:rPr>
          <w:rFonts w:ascii="Angsana New" w:hAnsi="Angsana New" w:cs="Angsana New"/>
          <w:spacing w:val="-4"/>
          <w:sz w:val="28"/>
        </w:rPr>
        <w:t>30</w:t>
      </w:r>
      <w:r w:rsidRPr="00883718">
        <w:rPr>
          <w:rFonts w:ascii="Angsana New" w:hAnsi="Angsana New" w:cs="Angsana New"/>
          <w:spacing w:val="-4"/>
          <w:sz w:val="28"/>
        </w:rPr>
        <w:t xml:space="preserve">, </w:t>
      </w:r>
      <w:r w:rsidR="00EB17D6" w:rsidRPr="00EB17D6">
        <w:rPr>
          <w:rFonts w:ascii="Angsana New" w:hAnsi="Angsana New" w:cs="Angsana New"/>
          <w:spacing w:val="-4"/>
          <w:sz w:val="28"/>
        </w:rPr>
        <w:t>202</w:t>
      </w:r>
      <w:r w:rsidR="004A5772">
        <w:rPr>
          <w:rFonts w:ascii="Angsana New" w:hAnsi="Angsana New" w:cs="Angsana New"/>
          <w:spacing w:val="-4"/>
          <w:sz w:val="28"/>
        </w:rPr>
        <w:t>4</w:t>
      </w:r>
      <w:r w:rsidRPr="00883718">
        <w:rPr>
          <w:rFonts w:ascii="Angsana New" w:hAnsi="Angsana New" w:cs="Angsana New"/>
          <w:spacing w:val="-4"/>
          <w:sz w:val="28"/>
        </w:rPr>
        <w:t xml:space="preserve">, there was a resolution to approve the omission of dividend payment for the year </w:t>
      </w:r>
      <w:r w:rsidR="00EB17D6" w:rsidRPr="00EB17D6">
        <w:rPr>
          <w:rFonts w:ascii="Angsana New" w:hAnsi="Angsana New" w:cs="Angsana New"/>
          <w:spacing w:val="-4"/>
          <w:sz w:val="28"/>
        </w:rPr>
        <w:t>202</w:t>
      </w:r>
      <w:r w:rsidR="004A5772">
        <w:rPr>
          <w:rFonts w:ascii="Angsana New" w:hAnsi="Angsana New" w:cs="Angsana New"/>
          <w:spacing w:val="-4"/>
          <w:sz w:val="28"/>
        </w:rPr>
        <w:t>3</w:t>
      </w:r>
      <w:r w:rsidRPr="00883718">
        <w:rPr>
          <w:rFonts w:ascii="Angsana New" w:hAnsi="Angsana New" w:cs="Angsana New"/>
          <w:spacing w:val="-4"/>
          <w:sz w:val="28"/>
          <w:cs/>
        </w:rPr>
        <w:t>.</w:t>
      </w:r>
    </w:p>
    <w:p w14:paraId="10688A18" w14:textId="77777777" w:rsidR="00E6053F" w:rsidRPr="001E085C" w:rsidRDefault="00883718" w:rsidP="00883718">
      <w:pPr>
        <w:spacing w:before="120" w:after="0" w:line="240" w:lineRule="auto"/>
        <w:ind w:left="284"/>
        <w:jc w:val="both"/>
        <w:rPr>
          <w:rFonts w:ascii="Angsana New" w:hAnsi="Angsana New" w:cs="Angsana New"/>
          <w:sz w:val="28"/>
        </w:rPr>
      </w:pPr>
      <w:r w:rsidRPr="00883718">
        <w:rPr>
          <w:rFonts w:ascii="Angsana New" w:hAnsi="Angsana New" w:cs="Angsana New"/>
          <w:spacing w:val="-4"/>
          <w:sz w:val="28"/>
        </w:rPr>
        <w:t xml:space="preserve">According to the resolution of the </w:t>
      </w:r>
      <w:r w:rsidR="00EB17D6" w:rsidRPr="00EB17D6">
        <w:rPr>
          <w:rFonts w:ascii="Angsana New" w:hAnsi="Angsana New" w:cs="Angsana New"/>
          <w:spacing w:val="-4"/>
          <w:sz w:val="28"/>
        </w:rPr>
        <w:t>202</w:t>
      </w:r>
      <w:r w:rsidR="004A5772">
        <w:rPr>
          <w:rFonts w:ascii="Angsana New" w:hAnsi="Angsana New" w:cs="Angsana New"/>
          <w:spacing w:val="-4"/>
          <w:sz w:val="28"/>
        </w:rPr>
        <w:t>3</w:t>
      </w:r>
      <w:r w:rsidRPr="00883718">
        <w:rPr>
          <w:rFonts w:ascii="Angsana New" w:hAnsi="Angsana New" w:cs="Angsana New"/>
          <w:spacing w:val="-4"/>
          <w:sz w:val="28"/>
          <w:cs/>
        </w:rPr>
        <w:t xml:space="preserve"> </w:t>
      </w:r>
      <w:r w:rsidRPr="00883718">
        <w:rPr>
          <w:rFonts w:ascii="Angsana New" w:hAnsi="Angsana New" w:cs="Angsana New"/>
          <w:spacing w:val="-4"/>
          <w:sz w:val="28"/>
        </w:rPr>
        <w:t xml:space="preserve">Annual General Meeting of Shareholders on April </w:t>
      </w:r>
      <w:r w:rsidR="00EB17D6" w:rsidRPr="00EB17D6">
        <w:rPr>
          <w:rFonts w:ascii="Angsana New" w:hAnsi="Angsana New" w:cs="Angsana New"/>
          <w:spacing w:val="-4"/>
          <w:sz w:val="28"/>
        </w:rPr>
        <w:t>28</w:t>
      </w:r>
      <w:r w:rsidRPr="00883718">
        <w:rPr>
          <w:rFonts w:ascii="Angsana New" w:hAnsi="Angsana New" w:cs="Angsana New"/>
          <w:spacing w:val="-4"/>
          <w:sz w:val="28"/>
        </w:rPr>
        <w:t xml:space="preserve">, </w:t>
      </w:r>
      <w:r w:rsidR="00EB17D6" w:rsidRPr="00EB17D6">
        <w:rPr>
          <w:rFonts w:ascii="Angsana New" w:hAnsi="Angsana New" w:cs="Angsana New"/>
          <w:spacing w:val="-4"/>
          <w:sz w:val="28"/>
        </w:rPr>
        <w:t>202</w:t>
      </w:r>
      <w:r w:rsidR="004A5772">
        <w:rPr>
          <w:rFonts w:ascii="Angsana New" w:hAnsi="Angsana New" w:cs="Angsana New"/>
          <w:spacing w:val="-4"/>
          <w:sz w:val="28"/>
        </w:rPr>
        <w:t>3</w:t>
      </w:r>
      <w:r w:rsidRPr="00883718">
        <w:rPr>
          <w:rFonts w:ascii="Angsana New" w:hAnsi="Angsana New" w:cs="Angsana New"/>
          <w:spacing w:val="-4"/>
          <w:sz w:val="28"/>
        </w:rPr>
        <w:t xml:space="preserve">, there was a resolution to approve the omission of dividend payment for the year </w:t>
      </w:r>
      <w:r w:rsidR="00EB17D6" w:rsidRPr="00EB17D6">
        <w:rPr>
          <w:rFonts w:ascii="Angsana New" w:hAnsi="Angsana New" w:cs="Angsana New"/>
          <w:spacing w:val="-4"/>
          <w:sz w:val="28"/>
        </w:rPr>
        <w:t>202</w:t>
      </w:r>
      <w:r w:rsidR="004A5772">
        <w:rPr>
          <w:rFonts w:ascii="Angsana New" w:hAnsi="Angsana New" w:cs="Angsana New"/>
          <w:spacing w:val="-4"/>
          <w:sz w:val="28"/>
        </w:rPr>
        <w:t>2</w:t>
      </w:r>
      <w:r w:rsidRPr="00883718">
        <w:rPr>
          <w:rFonts w:ascii="Angsana New" w:hAnsi="Angsana New" w:cs="Angsana New"/>
          <w:spacing w:val="-4"/>
          <w:sz w:val="28"/>
          <w:cs/>
        </w:rPr>
        <w:t>.</w:t>
      </w:r>
    </w:p>
    <w:p w14:paraId="15866295" w14:textId="77777777" w:rsidR="00353AC9" w:rsidRPr="001E085C" w:rsidRDefault="00A56B8C" w:rsidP="0057246B">
      <w:pPr>
        <w:numPr>
          <w:ilvl w:val="0"/>
          <w:numId w:val="4"/>
        </w:numPr>
        <w:spacing w:before="240" w:after="0" w:line="240" w:lineRule="auto"/>
        <w:ind w:left="284" w:hanging="284"/>
        <w:jc w:val="both"/>
        <w:rPr>
          <w:rFonts w:ascii="Angsana New" w:hAnsi="Angsana New" w:cs="Angsana New"/>
          <w:b/>
          <w:bCs/>
          <w:sz w:val="28"/>
        </w:rPr>
      </w:pPr>
      <w:proofErr w:type="spellStart"/>
      <w:r w:rsidRPr="001E085C">
        <w:rPr>
          <w:rFonts w:ascii="Angsana New" w:hAnsi="Angsana New" w:cs="Angsana New"/>
          <w:b/>
          <w:bCs/>
          <w:sz w:val="28"/>
        </w:rPr>
        <w:t>Legel</w:t>
      </w:r>
      <w:proofErr w:type="spellEnd"/>
      <w:r w:rsidRPr="001E085C">
        <w:rPr>
          <w:rFonts w:ascii="Angsana New" w:hAnsi="Angsana New" w:cs="Angsana New"/>
          <w:b/>
          <w:bCs/>
          <w:sz w:val="28"/>
        </w:rPr>
        <w:t xml:space="preserve"> reserve</w:t>
      </w:r>
    </w:p>
    <w:p w14:paraId="5F80B9E1" w14:textId="77777777" w:rsidR="00C74BFE" w:rsidRPr="001E085C" w:rsidRDefault="00C74BFE" w:rsidP="0057246B">
      <w:pPr>
        <w:pStyle w:val="a7"/>
        <w:numPr>
          <w:ilvl w:val="0"/>
          <w:numId w:val="2"/>
        </w:numPr>
        <w:spacing w:before="120" w:after="0" w:line="240" w:lineRule="auto"/>
        <w:contextualSpacing w:val="0"/>
        <w:jc w:val="both"/>
        <w:rPr>
          <w:rFonts w:ascii="Angsana New" w:hAnsi="Angsana New" w:cs="Angsana New"/>
          <w:b/>
          <w:bCs/>
          <w:vanish/>
          <w:sz w:val="28"/>
        </w:rPr>
      </w:pPr>
    </w:p>
    <w:p w14:paraId="6867DF14" w14:textId="77777777" w:rsidR="00C74BFE" w:rsidRPr="001E085C" w:rsidRDefault="00C74BFE" w:rsidP="0057246B">
      <w:pPr>
        <w:pStyle w:val="a7"/>
        <w:numPr>
          <w:ilvl w:val="0"/>
          <w:numId w:val="2"/>
        </w:numPr>
        <w:spacing w:before="120" w:after="0" w:line="240" w:lineRule="auto"/>
        <w:contextualSpacing w:val="0"/>
        <w:jc w:val="both"/>
        <w:rPr>
          <w:rFonts w:ascii="Angsana New" w:hAnsi="Angsana New" w:cs="Angsana New"/>
          <w:b/>
          <w:bCs/>
          <w:vanish/>
          <w:sz w:val="28"/>
        </w:rPr>
      </w:pPr>
    </w:p>
    <w:p w14:paraId="73E5E325" w14:textId="77777777" w:rsidR="00C74BFE" w:rsidRPr="001E085C" w:rsidRDefault="00C74BFE" w:rsidP="0057246B">
      <w:pPr>
        <w:pStyle w:val="a7"/>
        <w:numPr>
          <w:ilvl w:val="0"/>
          <w:numId w:val="2"/>
        </w:numPr>
        <w:spacing w:before="120" w:after="0" w:line="240" w:lineRule="auto"/>
        <w:contextualSpacing w:val="0"/>
        <w:jc w:val="both"/>
        <w:rPr>
          <w:rFonts w:ascii="Angsana New" w:hAnsi="Angsana New" w:cs="Angsana New"/>
          <w:b/>
          <w:bCs/>
          <w:vanish/>
          <w:sz w:val="28"/>
        </w:rPr>
      </w:pPr>
    </w:p>
    <w:p w14:paraId="5547FD53" w14:textId="77777777" w:rsidR="00DC57F0" w:rsidRDefault="00DC57F0" w:rsidP="0057246B">
      <w:pPr>
        <w:pStyle w:val="a7"/>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 xml:space="preserve">According to the Public Company Limited Act. The Company must allocate a portion of its annual net profit as a legal reserve of not less than </w:t>
      </w:r>
      <w:r w:rsidR="00EE2D30" w:rsidRPr="001E085C">
        <w:rPr>
          <w:rFonts w:ascii="Angsana New" w:hAnsi="Angsana New" w:cs="Angsana New"/>
          <w:sz w:val="28"/>
        </w:rPr>
        <w:t>5</w:t>
      </w:r>
      <w:r w:rsidR="00E216F4">
        <w:rPr>
          <w:rFonts w:ascii="Angsana New" w:hAnsi="Angsana New" w:cs="Angsana New"/>
          <w:sz w:val="28"/>
        </w:rPr>
        <w:t>%</w:t>
      </w:r>
      <w:r w:rsidRPr="001E085C">
        <w:rPr>
          <w:rFonts w:ascii="Angsana New" w:hAnsi="Angsana New" w:cs="Angsana New"/>
          <w:sz w:val="28"/>
        </w:rPr>
        <w:t xml:space="preserve"> of the annual net profit after deducting the deficit brought forward (if any) until the reserve is not less than </w:t>
      </w:r>
      <w:r w:rsidR="00EE2D30" w:rsidRPr="001E085C">
        <w:rPr>
          <w:rFonts w:ascii="Angsana New" w:hAnsi="Angsana New" w:cs="Angsana New"/>
          <w:sz w:val="28"/>
        </w:rPr>
        <w:t>10</w:t>
      </w:r>
      <w:r w:rsidR="00E216F4">
        <w:rPr>
          <w:rFonts w:ascii="Angsana New" w:hAnsi="Angsana New" w:cs="Angsana New"/>
          <w:sz w:val="28"/>
        </w:rPr>
        <w:t>%</w:t>
      </w:r>
      <w:r w:rsidRPr="001E085C">
        <w:rPr>
          <w:rFonts w:ascii="Angsana New" w:hAnsi="Angsana New" w:cs="Angsana New"/>
          <w:sz w:val="28"/>
        </w:rPr>
        <w:t xml:space="preserve"> of the registered capital. Consequently, legal reserve can not be used to pay dividends.</w:t>
      </w:r>
    </w:p>
    <w:p w14:paraId="45CE2ECC"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11E61331"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427AF26D" w14:textId="77777777" w:rsidR="00DC57F0" w:rsidRPr="001E085C" w:rsidRDefault="00DC57F0"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cs/>
        </w:rPr>
        <w:lastRenderedPageBreak/>
        <w:t>Other income</w:t>
      </w:r>
    </w:p>
    <w:tbl>
      <w:tblPr>
        <w:tblW w:w="8988" w:type="dxa"/>
        <w:tblInd w:w="392" w:type="dxa"/>
        <w:tblLook w:val="04A0" w:firstRow="1" w:lastRow="0" w:firstColumn="1" w:lastColumn="0" w:noHBand="0" w:noVBand="1"/>
      </w:tblPr>
      <w:tblGrid>
        <w:gridCol w:w="2966"/>
        <w:gridCol w:w="1286"/>
        <w:gridCol w:w="263"/>
        <w:gridCol w:w="1297"/>
        <w:gridCol w:w="263"/>
        <w:gridCol w:w="1389"/>
        <w:gridCol w:w="263"/>
        <w:gridCol w:w="1253"/>
        <w:gridCol w:w="8"/>
      </w:tblGrid>
      <w:tr w:rsidR="00DC57F0" w:rsidRPr="001E085C" w14:paraId="5F5D66B7" w14:textId="77777777" w:rsidTr="002938B2">
        <w:trPr>
          <w:gridAfter w:val="1"/>
          <w:wAfter w:w="8" w:type="dxa"/>
          <w:trHeight w:val="408"/>
          <w:tblHeader/>
        </w:trPr>
        <w:tc>
          <w:tcPr>
            <w:tcW w:w="2966" w:type="dxa"/>
            <w:tcBorders>
              <w:top w:val="nil"/>
              <w:left w:val="nil"/>
              <w:bottom w:val="nil"/>
              <w:right w:val="nil"/>
            </w:tcBorders>
            <w:shd w:val="clear" w:color="000000" w:fill="FFFFFF"/>
            <w:noWrap/>
            <w:vAlign w:val="bottom"/>
            <w:hideMark/>
          </w:tcPr>
          <w:p w14:paraId="01B31F36" w14:textId="77777777" w:rsidR="00DC57F0" w:rsidRPr="001E085C" w:rsidRDefault="00DC57F0" w:rsidP="0057246B">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w:t>
            </w:r>
          </w:p>
        </w:tc>
        <w:tc>
          <w:tcPr>
            <w:tcW w:w="1286" w:type="dxa"/>
            <w:tcBorders>
              <w:top w:val="nil"/>
              <w:left w:val="nil"/>
              <w:right w:val="nil"/>
            </w:tcBorders>
            <w:shd w:val="clear" w:color="000000" w:fill="FFFFFF"/>
            <w:noWrap/>
            <w:vAlign w:val="bottom"/>
            <w:hideMark/>
          </w:tcPr>
          <w:p w14:paraId="4FC10567" w14:textId="77777777" w:rsidR="00DC57F0" w:rsidRPr="001E085C" w:rsidRDefault="00DC57F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right w:val="nil"/>
            </w:tcBorders>
            <w:shd w:val="clear" w:color="000000" w:fill="FFFFFF"/>
            <w:noWrap/>
            <w:vAlign w:val="bottom"/>
            <w:hideMark/>
          </w:tcPr>
          <w:p w14:paraId="3AF90F65"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97" w:type="dxa"/>
            <w:tcBorders>
              <w:top w:val="nil"/>
              <w:left w:val="nil"/>
              <w:right w:val="nil"/>
            </w:tcBorders>
            <w:shd w:val="clear" w:color="000000" w:fill="FFFFFF"/>
            <w:noWrap/>
            <w:vAlign w:val="bottom"/>
            <w:hideMark/>
          </w:tcPr>
          <w:p w14:paraId="7FD07166"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right w:val="nil"/>
            </w:tcBorders>
            <w:shd w:val="clear" w:color="000000" w:fill="FFFFFF"/>
            <w:noWrap/>
            <w:vAlign w:val="bottom"/>
            <w:hideMark/>
          </w:tcPr>
          <w:p w14:paraId="7A9B62D7"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89" w:type="dxa"/>
            <w:tcBorders>
              <w:top w:val="nil"/>
              <w:left w:val="nil"/>
              <w:right w:val="nil"/>
            </w:tcBorders>
            <w:shd w:val="clear" w:color="000000" w:fill="FFFFFF"/>
            <w:noWrap/>
            <w:vAlign w:val="bottom"/>
            <w:hideMark/>
          </w:tcPr>
          <w:p w14:paraId="362BDDFF"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516" w:type="dxa"/>
            <w:gridSpan w:val="2"/>
            <w:tcBorders>
              <w:top w:val="nil"/>
              <w:left w:val="nil"/>
              <w:right w:val="nil"/>
            </w:tcBorders>
            <w:shd w:val="clear" w:color="000000" w:fill="FFFFFF"/>
            <w:noWrap/>
            <w:vAlign w:val="bottom"/>
            <w:hideMark/>
          </w:tcPr>
          <w:p w14:paraId="4BF05E45" w14:textId="77777777" w:rsidR="00DC57F0" w:rsidRPr="001E085C" w:rsidRDefault="00DC57F0"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eastAsia="Times New Roman" w:hAnsi="Angsana New" w:cs="Angsana New"/>
                <w:sz w:val="28"/>
                <w:cs/>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rPr>
              <w:t>)</w:t>
            </w:r>
          </w:p>
        </w:tc>
      </w:tr>
      <w:tr w:rsidR="00DC57F0" w:rsidRPr="001E085C" w14:paraId="5890EF0B" w14:textId="77777777" w:rsidTr="002938B2">
        <w:trPr>
          <w:gridAfter w:val="1"/>
          <w:wAfter w:w="8" w:type="dxa"/>
          <w:trHeight w:val="408"/>
          <w:tblHeader/>
        </w:trPr>
        <w:tc>
          <w:tcPr>
            <w:tcW w:w="2966" w:type="dxa"/>
            <w:tcBorders>
              <w:top w:val="nil"/>
              <w:left w:val="nil"/>
              <w:bottom w:val="nil"/>
              <w:right w:val="nil"/>
            </w:tcBorders>
            <w:shd w:val="clear" w:color="000000" w:fill="FFFFFF"/>
            <w:noWrap/>
            <w:vAlign w:val="bottom"/>
            <w:hideMark/>
          </w:tcPr>
          <w:p w14:paraId="1D3A58AB"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46" w:type="dxa"/>
            <w:gridSpan w:val="3"/>
            <w:tcBorders>
              <w:top w:val="nil"/>
              <w:left w:val="nil"/>
              <w:bottom w:val="single" w:sz="4" w:space="0" w:color="auto"/>
              <w:right w:val="nil"/>
            </w:tcBorders>
            <w:shd w:val="clear" w:color="000000" w:fill="FFFFFF"/>
            <w:noWrap/>
            <w:vAlign w:val="bottom"/>
            <w:hideMark/>
          </w:tcPr>
          <w:p w14:paraId="626857F5" w14:textId="77777777" w:rsidR="00DC57F0" w:rsidRPr="001E085C" w:rsidRDefault="00DC57F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c>
          <w:tcPr>
            <w:tcW w:w="263" w:type="dxa"/>
            <w:tcBorders>
              <w:top w:val="nil"/>
              <w:left w:val="nil"/>
              <w:right w:val="nil"/>
            </w:tcBorders>
            <w:shd w:val="clear" w:color="000000" w:fill="FFFFFF"/>
            <w:noWrap/>
            <w:vAlign w:val="bottom"/>
            <w:hideMark/>
          </w:tcPr>
          <w:p w14:paraId="580348EA" w14:textId="77777777" w:rsidR="00DC57F0" w:rsidRPr="001E085C" w:rsidRDefault="00DC57F0"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2905" w:type="dxa"/>
            <w:gridSpan w:val="3"/>
            <w:tcBorders>
              <w:top w:val="nil"/>
              <w:left w:val="nil"/>
              <w:bottom w:val="single" w:sz="4" w:space="0" w:color="auto"/>
              <w:right w:val="nil"/>
            </w:tcBorders>
            <w:shd w:val="clear" w:color="000000" w:fill="FFFFFF"/>
            <w:noWrap/>
            <w:vAlign w:val="bottom"/>
            <w:hideMark/>
          </w:tcPr>
          <w:p w14:paraId="11111CF7" w14:textId="77777777" w:rsidR="00DC57F0" w:rsidRPr="001E085C" w:rsidRDefault="00DC57F0" w:rsidP="0057246B">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sz w:val="28"/>
                <w:cs/>
              </w:rPr>
              <w:t>Separate financial statements</w:t>
            </w:r>
          </w:p>
        </w:tc>
      </w:tr>
      <w:tr w:rsidR="00DC57F0" w:rsidRPr="001E085C" w14:paraId="0C4B93AD" w14:textId="77777777" w:rsidTr="002938B2">
        <w:trPr>
          <w:trHeight w:val="408"/>
          <w:tblHeader/>
        </w:trPr>
        <w:tc>
          <w:tcPr>
            <w:tcW w:w="2966" w:type="dxa"/>
            <w:tcBorders>
              <w:top w:val="nil"/>
              <w:left w:val="nil"/>
              <w:bottom w:val="nil"/>
              <w:right w:val="nil"/>
            </w:tcBorders>
            <w:shd w:val="clear" w:color="000000" w:fill="FFFFFF"/>
            <w:noWrap/>
            <w:vAlign w:val="bottom"/>
            <w:hideMark/>
          </w:tcPr>
          <w:p w14:paraId="4B2F657E" w14:textId="77777777" w:rsidR="00DC57F0" w:rsidRPr="001E085C" w:rsidRDefault="00DC57F0"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sz w:val="28"/>
              </w:rPr>
              <w:t> </w:t>
            </w:r>
            <w:r w:rsidRPr="001E085C">
              <w:rPr>
                <w:rFonts w:ascii="Angsana New" w:eastAsia="Times New Roman" w:hAnsi="Angsana New" w:cs="Angsana New"/>
                <w:b/>
                <w:bCs/>
                <w:sz w:val="28"/>
              </w:rPr>
              <w:t> </w:t>
            </w:r>
          </w:p>
        </w:tc>
        <w:tc>
          <w:tcPr>
            <w:tcW w:w="6022" w:type="dxa"/>
            <w:gridSpan w:val="8"/>
            <w:tcBorders>
              <w:left w:val="nil"/>
              <w:bottom w:val="single" w:sz="4" w:space="0" w:color="auto"/>
              <w:right w:val="nil"/>
            </w:tcBorders>
            <w:shd w:val="clear" w:color="000000" w:fill="FFFFFF"/>
            <w:noWrap/>
            <w:vAlign w:val="bottom"/>
            <w:hideMark/>
          </w:tcPr>
          <w:p w14:paraId="74556D36" w14:textId="77777777" w:rsidR="00DC57F0" w:rsidRPr="001E085C" w:rsidRDefault="00DC57F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For the year ended December </w:t>
            </w:r>
            <w:r w:rsidR="00EE2D30" w:rsidRPr="001E085C">
              <w:rPr>
                <w:rFonts w:ascii="Angsana New" w:eastAsia="Times New Roman" w:hAnsi="Angsana New" w:cs="Angsana New"/>
                <w:sz w:val="28"/>
              </w:rPr>
              <w:t>31</w:t>
            </w:r>
            <w:r w:rsidRPr="001E085C">
              <w:rPr>
                <w:rFonts w:ascii="Angsana New" w:eastAsia="Times New Roman" w:hAnsi="Angsana New" w:cs="Angsana New"/>
                <w:sz w:val="28"/>
                <w:cs/>
              </w:rPr>
              <w:t>,</w:t>
            </w:r>
          </w:p>
        </w:tc>
      </w:tr>
      <w:tr w:rsidR="004A5772" w:rsidRPr="001E085C" w14:paraId="1B98A648" w14:textId="77777777" w:rsidTr="002203B5">
        <w:trPr>
          <w:gridAfter w:val="1"/>
          <w:wAfter w:w="8" w:type="dxa"/>
          <w:trHeight w:val="408"/>
        </w:trPr>
        <w:tc>
          <w:tcPr>
            <w:tcW w:w="2966" w:type="dxa"/>
            <w:tcBorders>
              <w:top w:val="nil"/>
              <w:left w:val="nil"/>
              <w:bottom w:val="nil"/>
              <w:right w:val="nil"/>
            </w:tcBorders>
            <w:shd w:val="clear" w:color="000000" w:fill="FFFFFF"/>
            <w:noWrap/>
            <w:vAlign w:val="bottom"/>
            <w:hideMark/>
          </w:tcPr>
          <w:p w14:paraId="4A6D0C45" w14:textId="77777777" w:rsidR="004A5772" w:rsidRPr="001E085C" w:rsidRDefault="004A5772" w:rsidP="004A5772">
            <w:pPr>
              <w:spacing w:after="0" w:line="240" w:lineRule="auto"/>
              <w:rPr>
                <w:rFonts w:ascii="Angsana New" w:eastAsia="Times New Roman" w:hAnsi="Angsana New" w:cs="Angsana New"/>
                <w:b/>
                <w:bCs/>
                <w:sz w:val="28"/>
              </w:rPr>
            </w:pPr>
            <w:r w:rsidRPr="001E085C">
              <w:rPr>
                <w:rFonts w:ascii="Angsana New" w:eastAsia="Times New Roman" w:hAnsi="Angsana New" w:cs="Angsana New"/>
                <w:sz w:val="28"/>
              </w:rPr>
              <w:t> </w:t>
            </w:r>
            <w:r w:rsidRPr="001E085C">
              <w:rPr>
                <w:rFonts w:ascii="Angsana New" w:eastAsia="Times New Roman" w:hAnsi="Angsana New" w:cs="Angsana New"/>
                <w:b/>
                <w:bCs/>
                <w:sz w:val="28"/>
              </w:rPr>
              <w:t> </w:t>
            </w:r>
          </w:p>
        </w:tc>
        <w:tc>
          <w:tcPr>
            <w:tcW w:w="1286" w:type="dxa"/>
            <w:tcBorders>
              <w:top w:val="single" w:sz="4" w:space="0" w:color="auto"/>
              <w:left w:val="nil"/>
              <w:bottom w:val="single" w:sz="4" w:space="0" w:color="auto"/>
              <w:right w:val="nil"/>
            </w:tcBorders>
            <w:shd w:val="clear" w:color="000000" w:fill="FFFFFF"/>
            <w:noWrap/>
            <w:vAlign w:val="bottom"/>
            <w:hideMark/>
          </w:tcPr>
          <w:p w14:paraId="547C844A" w14:textId="77777777" w:rsidR="004A5772" w:rsidRPr="001E085C" w:rsidRDefault="004A5772" w:rsidP="004A577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63" w:type="dxa"/>
            <w:tcBorders>
              <w:top w:val="single" w:sz="4" w:space="0" w:color="auto"/>
              <w:left w:val="nil"/>
              <w:bottom w:val="nil"/>
              <w:right w:val="nil"/>
            </w:tcBorders>
            <w:shd w:val="clear" w:color="000000" w:fill="FFFFFF"/>
            <w:noWrap/>
            <w:vAlign w:val="bottom"/>
            <w:hideMark/>
          </w:tcPr>
          <w:p w14:paraId="47EBE0D3" w14:textId="77777777" w:rsidR="004A5772" w:rsidRPr="001E085C" w:rsidRDefault="004A5772" w:rsidP="004A577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97" w:type="dxa"/>
            <w:tcBorders>
              <w:top w:val="single" w:sz="4" w:space="0" w:color="auto"/>
              <w:left w:val="nil"/>
              <w:bottom w:val="single" w:sz="4" w:space="0" w:color="auto"/>
              <w:right w:val="nil"/>
            </w:tcBorders>
            <w:shd w:val="clear" w:color="000000" w:fill="FFFFFF"/>
            <w:noWrap/>
            <w:vAlign w:val="bottom"/>
            <w:hideMark/>
          </w:tcPr>
          <w:p w14:paraId="3F1CE59B" w14:textId="77777777" w:rsidR="004A5772" w:rsidRPr="001E085C" w:rsidRDefault="004A5772" w:rsidP="004A577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c>
          <w:tcPr>
            <w:tcW w:w="263" w:type="dxa"/>
            <w:tcBorders>
              <w:top w:val="single" w:sz="4" w:space="0" w:color="auto"/>
              <w:left w:val="nil"/>
              <w:bottom w:val="nil"/>
              <w:right w:val="nil"/>
            </w:tcBorders>
            <w:shd w:val="clear" w:color="000000" w:fill="FFFFFF"/>
            <w:noWrap/>
            <w:vAlign w:val="bottom"/>
            <w:hideMark/>
          </w:tcPr>
          <w:p w14:paraId="52A134D0" w14:textId="77777777" w:rsidR="004A5772" w:rsidRPr="001E085C" w:rsidRDefault="004A5772" w:rsidP="004A5772">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389" w:type="dxa"/>
            <w:tcBorders>
              <w:top w:val="single" w:sz="4" w:space="0" w:color="auto"/>
              <w:left w:val="nil"/>
              <w:bottom w:val="single" w:sz="4" w:space="0" w:color="auto"/>
              <w:right w:val="nil"/>
            </w:tcBorders>
            <w:shd w:val="clear" w:color="000000" w:fill="FFFFFF"/>
            <w:noWrap/>
            <w:vAlign w:val="bottom"/>
            <w:hideMark/>
          </w:tcPr>
          <w:p w14:paraId="0D73F0AC" w14:textId="77777777" w:rsidR="004A5772" w:rsidRPr="001E085C" w:rsidRDefault="004A5772" w:rsidP="004A577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63" w:type="dxa"/>
            <w:tcBorders>
              <w:top w:val="single" w:sz="4" w:space="0" w:color="auto"/>
              <w:left w:val="nil"/>
              <w:bottom w:val="nil"/>
              <w:right w:val="nil"/>
            </w:tcBorders>
            <w:shd w:val="clear" w:color="000000" w:fill="FFFFFF"/>
            <w:noWrap/>
            <w:vAlign w:val="bottom"/>
            <w:hideMark/>
          </w:tcPr>
          <w:p w14:paraId="33E4B98C" w14:textId="77777777" w:rsidR="004A5772" w:rsidRPr="001E085C" w:rsidRDefault="004A5772" w:rsidP="004A577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53" w:type="dxa"/>
            <w:tcBorders>
              <w:top w:val="single" w:sz="4" w:space="0" w:color="auto"/>
              <w:left w:val="nil"/>
              <w:bottom w:val="single" w:sz="4" w:space="0" w:color="auto"/>
              <w:right w:val="nil"/>
            </w:tcBorders>
            <w:shd w:val="clear" w:color="000000" w:fill="FFFFFF"/>
            <w:noWrap/>
            <w:vAlign w:val="bottom"/>
            <w:hideMark/>
          </w:tcPr>
          <w:p w14:paraId="68AEF923" w14:textId="77777777" w:rsidR="004A5772" w:rsidRPr="001E085C" w:rsidRDefault="004A5772" w:rsidP="004A577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r>
      <w:tr w:rsidR="004A5772" w:rsidRPr="001E085C" w14:paraId="529757F9" w14:textId="77777777" w:rsidTr="009F2418">
        <w:trPr>
          <w:gridAfter w:val="1"/>
          <w:wAfter w:w="8" w:type="dxa"/>
          <w:trHeight w:val="408"/>
        </w:trPr>
        <w:tc>
          <w:tcPr>
            <w:tcW w:w="2966" w:type="dxa"/>
            <w:tcBorders>
              <w:top w:val="nil"/>
              <w:left w:val="nil"/>
              <w:bottom w:val="nil"/>
              <w:right w:val="nil"/>
            </w:tcBorders>
            <w:shd w:val="clear" w:color="000000" w:fill="FFFFFF"/>
            <w:noWrap/>
            <w:vAlign w:val="bottom"/>
            <w:hideMark/>
          </w:tcPr>
          <w:p w14:paraId="4A2FE794" w14:textId="77777777" w:rsidR="004A5772" w:rsidRPr="001E085C" w:rsidRDefault="004A5772" w:rsidP="004A577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Sales promotion income</w:t>
            </w:r>
          </w:p>
        </w:tc>
        <w:tc>
          <w:tcPr>
            <w:tcW w:w="1286" w:type="dxa"/>
            <w:tcBorders>
              <w:top w:val="nil"/>
              <w:left w:val="nil"/>
              <w:bottom w:val="nil"/>
              <w:right w:val="nil"/>
            </w:tcBorders>
            <w:shd w:val="clear" w:color="auto" w:fill="auto"/>
            <w:noWrap/>
          </w:tcPr>
          <w:p w14:paraId="2AD40749"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11,497,609</w:t>
            </w:r>
          </w:p>
        </w:tc>
        <w:tc>
          <w:tcPr>
            <w:tcW w:w="263" w:type="dxa"/>
            <w:tcBorders>
              <w:top w:val="nil"/>
              <w:left w:val="nil"/>
              <w:bottom w:val="nil"/>
              <w:right w:val="nil"/>
            </w:tcBorders>
            <w:shd w:val="clear" w:color="auto" w:fill="auto"/>
            <w:noWrap/>
            <w:vAlign w:val="bottom"/>
            <w:hideMark/>
          </w:tcPr>
          <w:p w14:paraId="2328524A" w14:textId="77777777" w:rsidR="004A5772" w:rsidRPr="001E085C" w:rsidRDefault="004A5772" w:rsidP="004A577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7" w:type="dxa"/>
            <w:tcBorders>
              <w:top w:val="nil"/>
              <w:left w:val="nil"/>
              <w:bottom w:val="nil"/>
              <w:right w:val="nil"/>
            </w:tcBorders>
            <w:shd w:val="clear" w:color="auto" w:fill="auto"/>
            <w:noWrap/>
          </w:tcPr>
          <w:p w14:paraId="5CE9A165"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11,652,575</w:t>
            </w:r>
          </w:p>
        </w:tc>
        <w:tc>
          <w:tcPr>
            <w:tcW w:w="263" w:type="dxa"/>
            <w:tcBorders>
              <w:top w:val="nil"/>
              <w:left w:val="nil"/>
              <w:bottom w:val="nil"/>
              <w:right w:val="nil"/>
            </w:tcBorders>
            <w:shd w:val="clear" w:color="auto" w:fill="auto"/>
            <w:noWrap/>
            <w:vAlign w:val="bottom"/>
          </w:tcPr>
          <w:p w14:paraId="09E18898"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2C41EE16"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811,843</w:t>
            </w:r>
          </w:p>
        </w:tc>
        <w:tc>
          <w:tcPr>
            <w:tcW w:w="263" w:type="dxa"/>
            <w:tcBorders>
              <w:top w:val="nil"/>
              <w:left w:val="nil"/>
              <w:bottom w:val="nil"/>
              <w:right w:val="nil"/>
            </w:tcBorders>
            <w:shd w:val="clear" w:color="auto" w:fill="auto"/>
            <w:noWrap/>
            <w:vAlign w:val="bottom"/>
          </w:tcPr>
          <w:p w14:paraId="785784AD"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5089D403"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4,247,387</w:t>
            </w:r>
          </w:p>
        </w:tc>
      </w:tr>
      <w:tr w:rsidR="004A5772" w:rsidRPr="001E085C" w14:paraId="1DC3A778" w14:textId="77777777" w:rsidTr="009F2418">
        <w:trPr>
          <w:gridAfter w:val="1"/>
          <w:wAfter w:w="8" w:type="dxa"/>
          <w:trHeight w:val="396"/>
        </w:trPr>
        <w:tc>
          <w:tcPr>
            <w:tcW w:w="2966" w:type="dxa"/>
            <w:tcBorders>
              <w:top w:val="nil"/>
              <w:left w:val="nil"/>
              <w:bottom w:val="nil"/>
              <w:right w:val="nil"/>
            </w:tcBorders>
            <w:shd w:val="clear" w:color="000000" w:fill="FFFFFF"/>
            <w:noWrap/>
            <w:vAlign w:val="bottom"/>
          </w:tcPr>
          <w:p w14:paraId="1316BFFB" w14:textId="77777777" w:rsidR="004A5772" w:rsidRPr="001E085C" w:rsidRDefault="004A5772" w:rsidP="004A577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Interest income from financial lease</w:t>
            </w:r>
          </w:p>
        </w:tc>
        <w:tc>
          <w:tcPr>
            <w:tcW w:w="1286" w:type="dxa"/>
            <w:tcBorders>
              <w:top w:val="nil"/>
              <w:left w:val="nil"/>
              <w:bottom w:val="nil"/>
              <w:right w:val="nil"/>
            </w:tcBorders>
            <w:shd w:val="clear" w:color="auto" w:fill="auto"/>
            <w:noWrap/>
          </w:tcPr>
          <w:p w14:paraId="6ACFAF76"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3,713,069</w:t>
            </w:r>
          </w:p>
        </w:tc>
        <w:tc>
          <w:tcPr>
            <w:tcW w:w="263" w:type="dxa"/>
            <w:tcBorders>
              <w:top w:val="nil"/>
              <w:left w:val="nil"/>
              <w:bottom w:val="nil"/>
              <w:right w:val="nil"/>
            </w:tcBorders>
            <w:shd w:val="clear" w:color="auto" w:fill="auto"/>
            <w:noWrap/>
            <w:vAlign w:val="bottom"/>
          </w:tcPr>
          <w:p w14:paraId="3C8B334F"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297" w:type="dxa"/>
            <w:tcBorders>
              <w:top w:val="nil"/>
              <w:left w:val="nil"/>
              <w:bottom w:val="nil"/>
              <w:right w:val="nil"/>
            </w:tcBorders>
            <w:shd w:val="clear" w:color="auto" w:fill="auto"/>
            <w:noWrap/>
          </w:tcPr>
          <w:p w14:paraId="433C37B0"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4,039,642</w:t>
            </w:r>
          </w:p>
        </w:tc>
        <w:tc>
          <w:tcPr>
            <w:tcW w:w="263" w:type="dxa"/>
            <w:tcBorders>
              <w:top w:val="nil"/>
              <w:left w:val="nil"/>
              <w:bottom w:val="nil"/>
              <w:right w:val="nil"/>
            </w:tcBorders>
            <w:shd w:val="clear" w:color="auto" w:fill="auto"/>
            <w:noWrap/>
            <w:vAlign w:val="bottom"/>
          </w:tcPr>
          <w:p w14:paraId="78313A8B"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139FDE02"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2,201,413</w:t>
            </w:r>
          </w:p>
        </w:tc>
        <w:tc>
          <w:tcPr>
            <w:tcW w:w="263" w:type="dxa"/>
            <w:tcBorders>
              <w:top w:val="nil"/>
              <w:left w:val="nil"/>
              <w:bottom w:val="nil"/>
              <w:right w:val="nil"/>
            </w:tcBorders>
            <w:shd w:val="clear" w:color="auto" w:fill="auto"/>
            <w:noWrap/>
            <w:vAlign w:val="bottom"/>
          </w:tcPr>
          <w:p w14:paraId="7714C1C6"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725ABAF8"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2,428,826</w:t>
            </w:r>
          </w:p>
        </w:tc>
      </w:tr>
      <w:tr w:rsidR="004A5772" w:rsidRPr="001E085C" w14:paraId="217659B2" w14:textId="77777777" w:rsidTr="009F2418">
        <w:trPr>
          <w:gridAfter w:val="1"/>
          <w:wAfter w:w="8" w:type="dxa"/>
          <w:trHeight w:val="396"/>
        </w:trPr>
        <w:tc>
          <w:tcPr>
            <w:tcW w:w="2966" w:type="dxa"/>
            <w:tcBorders>
              <w:top w:val="nil"/>
              <w:left w:val="nil"/>
              <w:bottom w:val="nil"/>
              <w:right w:val="nil"/>
            </w:tcBorders>
            <w:shd w:val="clear" w:color="000000" w:fill="FFFFFF"/>
            <w:noWrap/>
            <w:vAlign w:val="bottom"/>
            <w:hideMark/>
          </w:tcPr>
          <w:p w14:paraId="75FC654E" w14:textId="77777777" w:rsidR="004A5772" w:rsidRPr="001E085C" w:rsidRDefault="004A5772" w:rsidP="004A577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Interest income</w:t>
            </w:r>
          </w:p>
        </w:tc>
        <w:tc>
          <w:tcPr>
            <w:tcW w:w="1286" w:type="dxa"/>
            <w:tcBorders>
              <w:top w:val="nil"/>
              <w:left w:val="nil"/>
              <w:bottom w:val="nil"/>
              <w:right w:val="nil"/>
            </w:tcBorders>
            <w:shd w:val="clear" w:color="auto" w:fill="auto"/>
            <w:noWrap/>
          </w:tcPr>
          <w:p w14:paraId="6EC762CF"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3,451,292</w:t>
            </w:r>
          </w:p>
        </w:tc>
        <w:tc>
          <w:tcPr>
            <w:tcW w:w="263" w:type="dxa"/>
            <w:tcBorders>
              <w:top w:val="nil"/>
              <w:left w:val="nil"/>
              <w:bottom w:val="nil"/>
              <w:right w:val="nil"/>
            </w:tcBorders>
            <w:shd w:val="clear" w:color="auto" w:fill="auto"/>
            <w:noWrap/>
            <w:vAlign w:val="bottom"/>
            <w:hideMark/>
          </w:tcPr>
          <w:p w14:paraId="72269A9A"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297" w:type="dxa"/>
            <w:tcBorders>
              <w:top w:val="nil"/>
              <w:left w:val="nil"/>
              <w:bottom w:val="nil"/>
              <w:right w:val="nil"/>
            </w:tcBorders>
            <w:shd w:val="clear" w:color="auto" w:fill="auto"/>
            <w:noWrap/>
          </w:tcPr>
          <w:p w14:paraId="4E060C71"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2,714,717</w:t>
            </w:r>
          </w:p>
        </w:tc>
        <w:tc>
          <w:tcPr>
            <w:tcW w:w="263" w:type="dxa"/>
            <w:tcBorders>
              <w:top w:val="nil"/>
              <w:left w:val="nil"/>
              <w:bottom w:val="nil"/>
              <w:right w:val="nil"/>
            </w:tcBorders>
            <w:shd w:val="clear" w:color="auto" w:fill="auto"/>
            <w:noWrap/>
            <w:vAlign w:val="bottom"/>
          </w:tcPr>
          <w:p w14:paraId="591826B0"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0E910D66"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19,158,203</w:t>
            </w:r>
          </w:p>
        </w:tc>
        <w:tc>
          <w:tcPr>
            <w:tcW w:w="263" w:type="dxa"/>
            <w:tcBorders>
              <w:top w:val="nil"/>
              <w:left w:val="nil"/>
              <w:bottom w:val="nil"/>
              <w:right w:val="nil"/>
            </w:tcBorders>
            <w:shd w:val="clear" w:color="auto" w:fill="auto"/>
            <w:noWrap/>
            <w:vAlign w:val="bottom"/>
          </w:tcPr>
          <w:p w14:paraId="6DBBC543"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578B98EB"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16,503,367</w:t>
            </w:r>
          </w:p>
        </w:tc>
      </w:tr>
      <w:tr w:rsidR="004A5772" w:rsidRPr="001E085C" w14:paraId="250DDCA3" w14:textId="77777777" w:rsidTr="009F2418">
        <w:trPr>
          <w:gridAfter w:val="1"/>
          <w:wAfter w:w="8" w:type="dxa"/>
          <w:trHeight w:val="396"/>
        </w:trPr>
        <w:tc>
          <w:tcPr>
            <w:tcW w:w="2966" w:type="dxa"/>
            <w:tcBorders>
              <w:top w:val="nil"/>
              <w:left w:val="nil"/>
              <w:bottom w:val="nil"/>
              <w:right w:val="nil"/>
            </w:tcBorders>
            <w:shd w:val="clear" w:color="000000" w:fill="FFFFFF"/>
            <w:noWrap/>
            <w:vAlign w:val="bottom"/>
            <w:hideMark/>
          </w:tcPr>
          <w:p w14:paraId="545BD1D6" w14:textId="77777777" w:rsidR="004A5772" w:rsidRPr="001E085C" w:rsidRDefault="004A5772" w:rsidP="004A577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Gain from transfer assets</w:t>
            </w:r>
          </w:p>
        </w:tc>
        <w:tc>
          <w:tcPr>
            <w:tcW w:w="1286" w:type="dxa"/>
            <w:tcBorders>
              <w:top w:val="nil"/>
              <w:left w:val="nil"/>
              <w:bottom w:val="nil"/>
              <w:right w:val="nil"/>
            </w:tcBorders>
            <w:shd w:val="clear" w:color="auto" w:fill="auto"/>
            <w:noWrap/>
          </w:tcPr>
          <w:p w14:paraId="618DE637" w14:textId="77777777" w:rsidR="004A5772" w:rsidRPr="001E085C" w:rsidRDefault="004A5772" w:rsidP="004A577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hideMark/>
          </w:tcPr>
          <w:p w14:paraId="1BC5C644" w14:textId="77777777" w:rsidR="004A5772" w:rsidRPr="001E085C" w:rsidRDefault="004A5772" w:rsidP="004A577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7" w:type="dxa"/>
            <w:tcBorders>
              <w:top w:val="nil"/>
              <w:left w:val="nil"/>
              <w:bottom w:val="nil"/>
              <w:right w:val="nil"/>
            </w:tcBorders>
            <w:shd w:val="clear" w:color="auto" w:fill="auto"/>
            <w:noWrap/>
          </w:tcPr>
          <w:p w14:paraId="0D53E2F7" w14:textId="77777777" w:rsidR="004A5772" w:rsidRPr="001E085C" w:rsidRDefault="004A5772" w:rsidP="004A577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4,930,230</w:t>
            </w:r>
          </w:p>
        </w:tc>
        <w:tc>
          <w:tcPr>
            <w:tcW w:w="263" w:type="dxa"/>
            <w:tcBorders>
              <w:top w:val="nil"/>
              <w:left w:val="nil"/>
              <w:bottom w:val="nil"/>
              <w:right w:val="nil"/>
            </w:tcBorders>
            <w:shd w:val="clear" w:color="auto" w:fill="auto"/>
            <w:noWrap/>
            <w:vAlign w:val="bottom"/>
          </w:tcPr>
          <w:p w14:paraId="6636E369"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62BF307F"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5BB473EB"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34CFDAE9"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4A5772" w:rsidRPr="001E085C" w14:paraId="1C6DD97C" w14:textId="77777777" w:rsidTr="009F2418">
        <w:trPr>
          <w:gridAfter w:val="1"/>
          <w:wAfter w:w="8" w:type="dxa"/>
          <w:trHeight w:val="396"/>
        </w:trPr>
        <w:tc>
          <w:tcPr>
            <w:tcW w:w="2966" w:type="dxa"/>
            <w:tcBorders>
              <w:top w:val="nil"/>
              <w:left w:val="nil"/>
              <w:bottom w:val="nil"/>
              <w:right w:val="nil"/>
            </w:tcBorders>
            <w:shd w:val="clear" w:color="000000" w:fill="FFFFFF"/>
            <w:noWrap/>
            <w:vAlign w:val="bottom"/>
          </w:tcPr>
          <w:p w14:paraId="1FD61157" w14:textId="77777777" w:rsidR="004A5772" w:rsidRPr="001E085C" w:rsidRDefault="004A5772" w:rsidP="004A577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Gain from </w:t>
            </w:r>
            <w:r w:rsidRPr="004A5772">
              <w:rPr>
                <w:rFonts w:ascii="Angsana New" w:eastAsia="Times New Roman" w:hAnsi="Angsana New" w:cs="Angsana New"/>
                <w:sz w:val="28"/>
              </w:rPr>
              <w:t>termination of lease</w:t>
            </w:r>
          </w:p>
        </w:tc>
        <w:tc>
          <w:tcPr>
            <w:tcW w:w="1286" w:type="dxa"/>
            <w:tcBorders>
              <w:top w:val="nil"/>
              <w:left w:val="nil"/>
              <w:bottom w:val="nil"/>
              <w:right w:val="nil"/>
            </w:tcBorders>
            <w:shd w:val="clear" w:color="auto" w:fill="auto"/>
            <w:noWrap/>
          </w:tcPr>
          <w:p w14:paraId="7263EBF4" w14:textId="77777777" w:rsidR="004A5772"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208,704</w:t>
            </w:r>
          </w:p>
        </w:tc>
        <w:tc>
          <w:tcPr>
            <w:tcW w:w="263" w:type="dxa"/>
            <w:tcBorders>
              <w:top w:val="nil"/>
              <w:left w:val="nil"/>
              <w:bottom w:val="nil"/>
              <w:right w:val="nil"/>
            </w:tcBorders>
            <w:shd w:val="clear" w:color="auto" w:fill="auto"/>
            <w:noWrap/>
            <w:vAlign w:val="bottom"/>
          </w:tcPr>
          <w:p w14:paraId="7E5FD610" w14:textId="77777777" w:rsidR="004A5772" w:rsidRPr="005661FD" w:rsidRDefault="004A5772" w:rsidP="004A5772">
            <w:pPr>
              <w:spacing w:after="0" w:line="240" w:lineRule="auto"/>
              <w:jc w:val="right"/>
              <w:rPr>
                <w:rFonts w:ascii="Angsana New" w:eastAsia="Times New Roman" w:hAnsi="Angsana New" w:cs="Angsana New"/>
                <w:sz w:val="28"/>
              </w:rPr>
            </w:pPr>
          </w:p>
        </w:tc>
        <w:tc>
          <w:tcPr>
            <w:tcW w:w="1297" w:type="dxa"/>
            <w:tcBorders>
              <w:top w:val="nil"/>
              <w:left w:val="nil"/>
              <w:bottom w:val="nil"/>
              <w:right w:val="nil"/>
            </w:tcBorders>
            <w:shd w:val="clear" w:color="auto" w:fill="auto"/>
            <w:noWrap/>
          </w:tcPr>
          <w:p w14:paraId="3DA42FB4" w14:textId="77777777" w:rsidR="004A5772" w:rsidRPr="005661FD"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w:t>
            </w:r>
          </w:p>
        </w:tc>
        <w:tc>
          <w:tcPr>
            <w:tcW w:w="263" w:type="dxa"/>
            <w:tcBorders>
              <w:top w:val="nil"/>
              <w:left w:val="nil"/>
              <w:bottom w:val="nil"/>
              <w:right w:val="nil"/>
            </w:tcBorders>
            <w:shd w:val="clear" w:color="auto" w:fill="auto"/>
            <w:noWrap/>
            <w:vAlign w:val="bottom"/>
          </w:tcPr>
          <w:p w14:paraId="5EC6EB06"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10332ED5" w14:textId="77777777" w:rsidR="004A5772"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16985934"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6DA2DFBA" w14:textId="77777777" w:rsidR="004A5772" w:rsidRPr="005661FD"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w:t>
            </w:r>
          </w:p>
        </w:tc>
      </w:tr>
      <w:tr w:rsidR="004A5772" w:rsidRPr="001E085C" w14:paraId="39B9BD1C" w14:textId="77777777" w:rsidTr="009F2418">
        <w:trPr>
          <w:gridAfter w:val="1"/>
          <w:wAfter w:w="8" w:type="dxa"/>
          <w:trHeight w:val="396"/>
        </w:trPr>
        <w:tc>
          <w:tcPr>
            <w:tcW w:w="2966" w:type="dxa"/>
            <w:tcBorders>
              <w:top w:val="nil"/>
              <w:left w:val="nil"/>
              <w:bottom w:val="nil"/>
              <w:right w:val="nil"/>
            </w:tcBorders>
            <w:shd w:val="clear" w:color="000000" w:fill="FFFFFF"/>
            <w:noWrap/>
            <w:vAlign w:val="bottom"/>
            <w:hideMark/>
          </w:tcPr>
          <w:p w14:paraId="3D3D27B7" w14:textId="77777777" w:rsidR="004A5772" w:rsidRPr="001E085C" w:rsidRDefault="004A5772" w:rsidP="004A577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Other income</w:t>
            </w:r>
          </w:p>
        </w:tc>
        <w:tc>
          <w:tcPr>
            <w:tcW w:w="1286" w:type="dxa"/>
            <w:tcBorders>
              <w:top w:val="nil"/>
              <w:left w:val="nil"/>
              <w:bottom w:val="nil"/>
              <w:right w:val="nil"/>
            </w:tcBorders>
            <w:shd w:val="clear" w:color="auto" w:fill="auto"/>
            <w:noWrap/>
          </w:tcPr>
          <w:p w14:paraId="6E295DC3"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4,710,608</w:t>
            </w:r>
          </w:p>
        </w:tc>
        <w:tc>
          <w:tcPr>
            <w:tcW w:w="263" w:type="dxa"/>
            <w:tcBorders>
              <w:top w:val="nil"/>
              <w:left w:val="nil"/>
              <w:bottom w:val="nil"/>
              <w:right w:val="nil"/>
            </w:tcBorders>
            <w:shd w:val="clear" w:color="auto" w:fill="auto"/>
            <w:noWrap/>
            <w:vAlign w:val="bottom"/>
            <w:hideMark/>
          </w:tcPr>
          <w:p w14:paraId="43FEEA37" w14:textId="77777777" w:rsidR="004A5772" w:rsidRPr="001E085C" w:rsidRDefault="004A5772" w:rsidP="004A577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7" w:type="dxa"/>
            <w:tcBorders>
              <w:top w:val="nil"/>
              <w:left w:val="nil"/>
              <w:bottom w:val="nil"/>
              <w:right w:val="nil"/>
            </w:tcBorders>
            <w:shd w:val="clear" w:color="auto" w:fill="auto"/>
            <w:noWrap/>
          </w:tcPr>
          <w:p w14:paraId="256C1ADF"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8,857,808</w:t>
            </w:r>
          </w:p>
        </w:tc>
        <w:tc>
          <w:tcPr>
            <w:tcW w:w="263" w:type="dxa"/>
            <w:tcBorders>
              <w:top w:val="nil"/>
              <w:left w:val="nil"/>
              <w:bottom w:val="nil"/>
              <w:right w:val="nil"/>
            </w:tcBorders>
            <w:shd w:val="clear" w:color="auto" w:fill="auto"/>
            <w:noWrap/>
            <w:vAlign w:val="bottom"/>
          </w:tcPr>
          <w:p w14:paraId="3F4F9D27"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6C4CA739"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9,194,542</w:t>
            </w:r>
          </w:p>
        </w:tc>
        <w:tc>
          <w:tcPr>
            <w:tcW w:w="263" w:type="dxa"/>
            <w:tcBorders>
              <w:top w:val="nil"/>
              <w:left w:val="nil"/>
              <w:bottom w:val="nil"/>
              <w:right w:val="nil"/>
            </w:tcBorders>
            <w:shd w:val="clear" w:color="auto" w:fill="auto"/>
            <w:noWrap/>
            <w:vAlign w:val="bottom"/>
          </w:tcPr>
          <w:p w14:paraId="53B82F8A"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5C04A84F" w14:textId="77777777" w:rsidR="004A5772" w:rsidRPr="001E085C" w:rsidRDefault="004A5772" w:rsidP="004A577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11,460,673</w:t>
            </w:r>
          </w:p>
        </w:tc>
      </w:tr>
      <w:tr w:rsidR="004A5772" w:rsidRPr="001E085C" w14:paraId="06935BF8" w14:textId="77777777" w:rsidTr="009F2418">
        <w:trPr>
          <w:gridAfter w:val="1"/>
          <w:wAfter w:w="8" w:type="dxa"/>
          <w:trHeight w:val="420"/>
        </w:trPr>
        <w:tc>
          <w:tcPr>
            <w:tcW w:w="2966" w:type="dxa"/>
            <w:tcBorders>
              <w:top w:val="nil"/>
              <w:left w:val="nil"/>
              <w:bottom w:val="nil"/>
              <w:right w:val="nil"/>
            </w:tcBorders>
            <w:shd w:val="clear" w:color="000000" w:fill="FFFFFF"/>
            <w:noWrap/>
            <w:vAlign w:val="bottom"/>
            <w:hideMark/>
          </w:tcPr>
          <w:p w14:paraId="2598AFEB" w14:textId="77777777" w:rsidR="004A5772" w:rsidRPr="001E085C" w:rsidRDefault="004A5772" w:rsidP="004A577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b/>
                <w:bCs/>
                <w:sz w:val="28"/>
                <w:cs/>
              </w:rPr>
              <w:t>Total</w:t>
            </w:r>
          </w:p>
        </w:tc>
        <w:tc>
          <w:tcPr>
            <w:tcW w:w="1286" w:type="dxa"/>
            <w:tcBorders>
              <w:top w:val="single" w:sz="4" w:space="0" w:color="auto"/>
              <w:left w:val="nil"/>
              <w:bottom w:val="double" w:sz="6" w:space="0" w:color="auto"/>
              <w:right w:val="nil"/>
            </w:tcBorders>
            <w:shd w:val="clear" w:color="auto" w:fill="auto"/>
            <w:noWrap/>
          </w:tcPr>
          <w:p w14:paraId="6DA18E8E" w14:textId="77777777" w:rsidR="004A5772" w:rsidRPr="001E085C" w:rsidRDefault="004A5772" w:rsidP="004A5772">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23,581,282</w:t>
            </w:r>
          </w:p>
        </w:tc>
        <w:tc>
          <w:tcPr>
            <w:tcW w:w="263" w:type="dxa"/>
            <w:tcBorders>
              <w:top w:val="nil"/>
              <w:left w:val="nil"/>
              <w:bottom w:val="nil"/>
              <w:right w:val="nil"/>
            </w:tcBorders>
            <w:shd w:val="clear" w:color="auto" w:fill="auto"/>
            <w:noWrap/>
            <w:vAlign w:val="bottom"/>
            <w:hideMark/>
          </w:tcPr>
          <w:p w14:paraId="69E6C2A9" w14:textId="77777777" w:rsidR="004A5772" w:rsidRPr="001E085C" w:rsidRDefault="004A5772" w:rsidP="004A577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b/>
                <w:bCs/>
                <w:sz w:val="28"/>
              </w:rPr>
              <w:t> </w:t>
            </w:r>
          </w:p>
        </w:tc>
        <w:tc>
          <w:tcPr>
            <w:tcW w:w="1297" w:type="dxa"/>
            <w:tcBorders>
              <w:top w:val="single" w:sz="4" w:space="0" w:color="auto"/>
              <w:left w:val="nil"/>
              <w:bottom w:val="double" w:sz="6" w:space="0" w:color="auto"/>
              <w:right w:val="nil"/>
            </w:tcBorders>
            <w:shd w:val="clear" w:color="auto" w:fill="auto"/>
            <w:noWrap/>
          </w:tcPr>
          <w:p w14:paraId="54C6CEF2" w14:textId="77777777" w:rsidR="004A5772" w:rsidRPr="001E085C" w:rsidRDefault="004A5772" w:rsidP="004A5772">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32,194,972</w:t>
            </w:r>
          </w:p>
        </w:tc>
        <w:tc>
          <w:tcPr>
            <w:tcW w:w="263" w:type="dxa"/>
            <w:tcBorders>
              <w:top w:val="nil"/>
              <w:left w:val="nil"/>
              <w:bottom w:val="nil"/>
              <w:right w:val="nil"/>
            </w:tcBorders>
            <w:shd w:val="clear" w:color="auto" w:fill="auto"/>
            <w:noWrap/>
            <w:vAlign w:val="bottom"/>
          </w:tcPr>
          <w:p w14:paraId="69FDF5EC"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389" w:type="dxa"/>
            <w:tcBorders>
              <w:top w:val="single" w:sz="4" w:space="0" w:color="auto"/>
              <w:left w:val="nil"/>
              <w:bottom w:val="double" w:sz="6" w:space="0" w:color="auto"/>
              <w:right w:val="nil"/>
            </w:tcBorders>
            <w:shd w:val="clear" w:color="auto" w:fill="auto"/>
            <w:noWrap/>
          </w:tcPr>
          <w:p w14:paraId="4ED06109" w14:textId="77777777" w:rsidR="004A5772" w:rsidRPr="001E085C" w:rsidRDefault="004A5772" w:rsidP="004A5772">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31,366,001</w:t>
            </w:r>
          </w:p>
        </w:tc>
        <w:tc>
          <w:tcPr>
            <w:tcW w:w="263" w:type="dxa"/>
            <w:tcBorders>
              <w:top w:val="nil"/>
              <w:left w:val="nil"/>
              <w:bottom w:val="nil"/>
              <w:right w:val="nil"/>
            </w:tcBorders>
            <w:shd w:val="clear" w:color="auto" w:fill="auto"/>
            <w:noWrap/>
            <w:vAlign w:val="bottom"/>
          </w:tcPr>
          <w:p w14:paraId="2B276B3D" w14:textId="77777777" w:rsidR="004A5772" w:rsidRPr="001E085C" w:rsidRDefault="004A5772" w:rsidP="004A5772">
            <w:pPr>
              <w:spacing w:after="0" w:line="240" w:lineRule="auto"/>
              <w:jc w:val="right"/>
              <w:rPr>
                <w:rFonts w:ascii="Angsana New" w:eastAsia="Times New Roman" w:hAnsi="Angsana New" w:cs="Angsana New"/>
                <w:sz w:val="28"/>
              </w:rPr>
            </w:pPr>
          </w:p>
        </w:tc>
        <w:tc>
          <w:tcPr>
            <w:tcW w:w="1253" w:type="dxa"/>
            <w:tcBorders>
              <w:top w:val="single" w:sz="4" w:space="0" w:color="auto"/>
              <w:left w:val="nil"/>
              <w:bottom w:val="double" w:sz="6" w:space="0" w:color="auto"/>
              <w:right w:val="nil"/>
            </w:tcBorders>
            <w:shd w:val="clear" w:color="auto" w:fill="auto"/>
            <w:noWrap/>
          </w:tcPr>
          <w:p w14:paraId="2249DC41" w14:textId="77777777" w:rsidR="004A5772" w:rsidRPr="001E085C" w:rsidRDefault="004A5772" w:rsidP="004A5772">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34,640,253</w:t>
            </w:r>
          </w:p>
        </w:tc>
      </w:tr>
    </w:tbl>
    <w:p w14:paraId="5E3BEEF7" w14:textId="77777777" w:rsidR="00CF39C0" w:rsidRPr="001E085C" w:rsidRDefault="00CF39C0" w:rsidP="0057246B">
      <w:pPr>
        <w:numPr>
          <w:ilvl w:val="0"/>
          <w:numId w:val="4"/>
        </w:numPr>
        <w:spacing w:before="240" w:after="0" w:line="240" w:lineRule="auto"/>
        <w:ind w:left="284" w:hanging="284"/>
        <w:jc w:val="both"/>
        <w:rPr>
          <w:rFonts w:ascii="Angsana New" w:hAnsi="Angsana New" w:cs="Angsana New"/>
          <w:b/>
          <w:bCs/>
          <w:sz w:val="28"/>
        </w:rPr>
      </w:pPr>
      <w:bookmarkStart w:id="5" w:name="_Hlk98233789"/>
      <w:r w:rsidRPr="001E085C">
        <w:rPr>
          <w:rFonts w:ascii="Angsana New" w:hAnsi="Angsana New" w:cs="Angsana New"/>
          <w:b/>
          <w:bCs/>
          <w:sz w:val="28"/>
        </w:rPr>
        <w:t>Expenses by nature</w:t>
      </w:r>
    </w:p>
    <w:tbl>
      <w:tblPr>
        <w:tblW w:w="9023" w:type="dxa"/>
        <w:tblInd w:w="392" w:type="dxa"/>
        <w:tblLook w:val="04A0" w:firstRow="1" w:lastRow="0" w:firstColumn="1" w:lastColumn="0" w:noHBand="0" w:noVBand="1"/>
      </w:tblPr>
      <w:tblGrid>
        <w:gridCol w:w="2613"/>
        <w:gridCol w:w="1417"/>
        <w:gridCol w:w="292"/>
        <w:gridCol w:w="1421"/>
        <w:gridCol w:w="292"/>
        <w:gridCol w:w="1417"/>
        <w:gridCol w:w="292"/>
        <w:gridCol w:w="1279"/>
      </w:tblGrid>
      <w:tr w:rsidR="00CF39C0" w:rsidRPr="001E085C" w14:paraId="1FD140ED" w14:textId="77777777" w:rsidTr="00DC5FD0">
        <w:trPr>
          <w:trHeight w:val="408"/>
          <w:tblHeader/>
        </w:trPr>
        <w:tc>
          <w:tcPr>
            <w:tcW w:w="2613" w:type="dxa"/>
            <w:tcBorders>
              <w:top w:val="nil"/>
              <w:left w:val="nil"/>
              <w:bottom w:val="nil"/>
              <w:right w:val="nil"/>
            </w:tcBorders>
            <w:shd w:val="clear" w:color="000000" w:fill="FFFFFF"/>
            <w:noWrap/>
            <w:vAlign w:val="bottom"/>
            <w:hideMark/>
          </w:tcPr>
          <w:bookmarkEnd w:id="5"/>
          <w:p w14:paraId="3C4B6A93" w14:textId="77777777" w:rsidR="00CF39C0" w:rsidRPr="001E085C" w:rsidRDefault="00CF39C0" w:rsidP="0057246B">
            <w:pPr>
              <w:spacing w:after="0" w:line="240" w:lineRule="auto"/>
              <w:ind w:left="-108"/>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417" w:type="dxa"/>
            <w:tcBorders>
              <w:top w:val="nil"/>
              <w:left w:val="nil"/>
              <w:right w:val="nil"/>
            </w:tcBorders>
            <w:shd w:val="clear" w:color="auto" w:fill="auto"/>
            <w:noWrap/>
            <w:vAlign w:val="bottom"/>
            <w:hideMark/>
          </w:tcPr>
          <w:p w14:paraId="34445202"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2" w:type="dxa"/>
            <w:tcBorders>
              <w:top w:val="nil"/>
              <w:left w:val="nil"/>
              <w:right w:val="nil"/>
            </w:tcBorders>
            <w:shd w:val="clear" w:color="auto" w:fill="auto"/>
            <w:noWrap/>
            <w:vAlign w:val="bottom"/>
            <w:hideMark/>
          </w:tcPr>
          <w:p w14:paraId="3C0AF0F1"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421" w:type="dxa"/>
            <w:tcBorders>
              <w:top w:val="nil"/>
              <w:left w:val="nil"/>
              <w:right w:val="nil"/>
            </w:tcBorders>
            <w:shd w:val="clear" w:color="auto" w:fill="auto"/>
            <w:noWrap/>
            <w:vAlign w:val="bottom"/>
            <w:hideMark/>
          </w:tcPr>
          <w:p w14:paraId="0ACA1BB4"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2" w:type="dxa"/>
            <w:tcBorders>
              <w:top w:val="nil"/>
              <w:left w:val="nil"/>
              <w:right w:val="nil"/>
            </w:tcBorders>
            <w:shd w:val="clear" w:color="auto" w:fill="auto"/>
            <w:noWrap/>
            <w:vAlign w:val="bottom"/>
            <w:hideMark/>
          </w:tcPr>
          <w:p w14:paraId="06958D2E"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88" w:type="dxa"/>
            <w:gridSpan w:val="3"/>
            <w:tcBorders>
              <w:top w:val="nil"/>
              <w:left w:val="nil"/>
              <w:right w:val="nil"/>
            </w:tcBorders>
            <w:shd w:val="clear" w:color="auto" w:fill="auto"/>
            <w:noWrap/>
            <w:vAlign w:val="bottom"/>
            <w:hideMark/>
          </w:tcPr>
          <w:p w14:paraId="3255C772" w14:textId="77777777" w:rsidR="00CF39C0" w:rsidRPr="001E085C" w:rsidRDefault="00CF39C0"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eastAsia="Times New Roman" w:hAnsi="Angsana New" w:cs="Angsana New"/>
                <w:sz w:val="28"/>
                <w:cs/>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rPr>
              <w:t>)</w:t>
            </w:r>
          </w:p>
        </w:tc>
      </w:tr>
      <w:tr w:rsidR="00CF39C0" w:rsidRPr="001E085C" w14:paraId="3D91E1DB" w14:textId="77777777" w:rsidTr="00DC5FD0">
        <w:trPr>
          <w:trHeight w:val="408"/>
          <w:tblHeader/>
        </w:trPr>
        <w:tc>
          <w:tcPr>
            <w:tcW w:w="2613" w:type="dxa"/>
            <w:tcBorders>
              <w:top w:val="nil"/>
              <w:left w:val="nil"/>
              <w:bottom w:val="nil"/>
              <w:right w:val="nil"/>
            </w:tcBorders>
            <w:shd w:val="clear" w:color="000000" w:fill="FFFFFF"/>
            <w:noWrap/>
            <w:vAlign w:val="bottom"/>
            <w:hideMark/>
          </w:tcPr>
          <w:p w14:paraId="39B475C7" w14:textId="77777777" w:rsidR="00CF39C0" w:rsidRPr="001E085C" w:rsidRDefault="00CF39C0" w:rsidP="0057246B">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3130" w:type="dxa"/>
            <w:gridSpan w:val="3"/>
            <w:tcBorders>
              <w:top w:val="nil"/>
              <w:left w:val="nil"/>
              <w:bottom w:val="single" w:sz="4" w:space="0" w:color="auto"/>
              <w:right w:val="nil"/>
            </w:tcBorders>
            <w:shd w:val="clear" w:color="auto" w:fill="auto"/>
            <w:noWrap/>
            <w:vAlign w:val="bottom"/>
            <w:hideMark/>
          </w:tcPr>
          <w:p w14:paraId="5B17172D"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c>
          <w:tcPr>
            <w:tcW w:w="292" w:type="dxa"/>
            <w:tcBorders>
              <w:top w:val="nil"/>
              <w:left w:val="nil"/>
              <w:right w:val="nil"/>
            </w:tcBorders>
            <w:shd w:val="clear" w:color="auto" w:fill="auto"/>
            <w:noWrap/>
            <w:vAlign w:val="bottom"/>
            <w:hideMark/>
          </w:tcPr>
          <w:p w14:paraId="1FE108EB"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88" w:type="dxa"/>
            <w:gridSpan w:val="3"/>
            <w:tcBorders>
              <w:top w:val="nil"/>
              <w:left w:val="nil"/>
              <w:bottom w:val="single" w:sz="4" w:space="0" w:color="auto"/>
              <w:right w:val="nil"/>
            </w:tcBorders>
            <w:shd w:val="clear" w:color="auto" w:fill="auto"/>
            <w:noWrap/>
            <w:vAlign w:val="bottom"/>
            <w:hideMark/>
          </w:tcPr>
          <w:p w14:paraId="171FE49C"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Separate financial statements</w:t>
            </w:r>
          </w:p>
        </w:tc>
      </w:tr>
      <w:tr w:rsidR="00CF39C0" w:rsidRPr="001E085C" w14:paraId="11AC2350" w14:textId="77777777" w:rsidTr="00DC5FD0">
        <w:trPr>
          <w:trHeight w:val="408"/>
          <w:tblHeader/>
        </w:trPr>
        <w:tc>
          <w:tcPr>
            <w:tcW w:w="2613" w:type="dxa"/>
            <w:tcBorders>
              <w:top w:val="nil"/>
              <w:left w:val="nil"/>
              <w:bottom w:val="nil"/>
              <w:right w:val="nil"/>
            </w:tcBorders>
            <w:shd w:val="clear" w:color="000000" w:fill="FFFFFF"/>
            <w:noWrap/>
            <w:vAlign w:val="bottom"/>
            <w:hideMark/>
          </w:tcPr>
          <w:p w14:paraId="20925658" w14:textId="77777777" w:rsidR="00CF39C0" w:rsidRPr="001E085C" w:rsidRDefault="00CF39C0" w:rsidP="0057246B">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6410" w:type="dxa"/>
            <w:gridSpan w:val="7"/>
            <w:tcBorders>
              <w:left w:val="nil"/>
              <w:bottom w:val="single" w:sz="4" w:space="0" w:color="auto"/>
              <w:right w:val="nil"/>
            </w:tcBorders>
            <w:shd w:val="clear" w:color="auto" w:fill="auto"/>
            <w:noWrap/>
            <w:vAlign w:val="bottom"/>
            <w:hideMark/>
          </w:tcPr>
          <w:p w14:paraId="290721E5"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For the year ended December </w:t>
            </w:r>
            <w:r w:rsidR="00EE2D30" w:rsidRPr="001E085C">
              <w:rPr>
                <w:rFonts w:ascii="Angsana New" w:eastAsia="Times New Roman" w:hAnsi="Angsana New" w:cs="Angsana New"/>
                <w:sz w:val="28"/>
              </w:rPr>
              <w:t>31</w:t>
            </w:r>
            <w:r w:rsidRPr="001E085C">
              <w:rPr>
                <w:rFonts w:ascii="Angsana New" w:eastAsia="Times New Roman" w:hAnsi="Angsana New" w:cs="Angsana New"/>
                <w:sz w:val="28"/>
                <w:cs/>
              </w:rPr>
              <w:t>,</w:t>
            </w:r>
          </w:p>
        </w:tc>
      </w:tr>
      <w:tr w:rsidR="007023FD" w:rsidRPr="001E085C" w14:paraId="3D7F9ED6" w14:textId="77777777" w:rsidTr="00DC5FD0">
        <w:trPr>
          <w:trHeight w:val="408"/>
          <w:tblHeader/>
        </w:trPr>
        <w:tc>
          <w:tcPr>
            <w:tcW w:w="2613" w:type="dxa"/>
            <w:tcBorders>
              <w:top w:val="nil"/>
              <w:left w:val="nil"/>
              <w:bottom w:val="nil"/>
              <w:right w:val="nil"/>
            </w:tcBorders>
            <w:shd w:val="clear" w:color="000000" w:fill="FFFFFF"/>
            <w:noWrap/>
            <w:vAlign w:val="bottom"/>
            <w:hideMark/>
          </w:tcPr>
          <w:p w14:paraId="13D374BB" w14:textId="77777777" w:rsidR="007023FD" w:rsidRPr="001E085C" w:rsidRDefault="007023FD" w:rsidP="007023FD">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417" w:type="dxa"/>
            <w:tcBorders>
              <w:top w:val="single" w:sz="4" w:space="0" w:color="auto"/>
              <w:left w:val="nil"/>
              <w:bottom w:val="single" w:sz="4" w:space="0" w:color="auto"/>
              <w:right w:val="nil"/>
            </w:tcBorders>
            <w:shd w:val="clear" w:color="auto" w:fill="auto"/>
            <w:noWrap/>
            <w:vAlign w:val="bottom"/>
            <w:hideMark/>
          </w:tcPr>
          <w:p w14:paraId="3231D40B" w14:textId="77777777" w:rsidR="007023FD" w:rsidRPr="001E085C" w:rsidRDefault="007023FD" w:rsidP="007023FD">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92" w:type="dxa"/>
            <w:tcBorders>
              <w:top w:val="single" w:sz="4" w:space="0" w:color="auto"/>
              <w:left w:val="nil"/>
              <w:bottom w:val="nil"/>
              <w:right w:val="nil"/>
            </w:tcBorders>
            <w:shd w:val="clear" w:color="auto" w:fill="auto"/>
            <w:noWrap/>
            <w:vAlign w:val="bottom"/>
            <w:hideMark/>
          </w:tcPr>
          <w:p w14:paraId="3CA086FC" w14:textId="77777777" w:rsidR="007023FD" w:rsidRPr="001E085C" w:rsidRDefault="007023FD" w:rsidP="007023FD">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421" w:type="dxa"/>
            <w:tcBorders>
              <w:top w:val="single" w:sz="4" w:space="0" w:color="auto"/>
              <w:left w:val="nil"/>
              <w:bottom w:val="single" w:sz="4" w:space="0" w:color="auto"/>
              <w:right w:val="nil"/>
            </w:tcBorders>
            <w:shd w:val="clear" w:color="auto" w:fill="auto"/>
            <w:noWrap/>
            <w:vAlign w:val="bottom"/>
            <w:hideMark/>
          </w:tcPr>
          <w:p w14:paraId="756734FB" w14:textId="77777777" w:rsidR="007023FD" w:rsidRPr="001E085C" w:rsidRDefault="007023FD" w:rsidP="007023FD">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c>
          <w:tcPr>
            <w:tcW w:w="292" w:type="dxa"/>
            <w:tcBorders>
              <w:top w:val="single" w:sz="4" w:space="0" w:color="auto"/>
              <w:left w:val="nil"/>
              <w:bottom w:val="nil"/>
              <w:right w:val="nil"/>
            </w:tcBorders>
            <w:shd w:val="clear" w:color="auto" w:fill="auto"/>
            <w:noWrap/>
            <w:vAlign w:val="bottom"/>
            <w:hideMark/>
          </w:tcPr>
          <w:p w14:paraId="13686D4F" w14:textId="77777777" w:rsidR="007023FD" w:rsidRPr="001E085C" w:rsidRDefault="007023FD" w:rsidP="007023FD">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417" w:type="dxa"/>
            <w:tcBorders>
              <w:top w:val="single" w:sz="4" w:space="0" w:color="auto"/>
              <w:left w:val="nil"/>
              <w:bottom w:val="single" w:sz="4" w:space="0" w:color="auto"/>
              <w:right w:val="nil"/>
            </w:tcBorders>
            <w:shd w:val="clear" w:color="auto" w:fill="auto"/>
            <w:noWrap/>
            <w:vAlign w:val="bottom"/>
            <w:hideMark/>
          </w:tcPr>
          <w:p w14:paraId="2836275F" w14:textId="77777777" w:rsidR="007023FD" w:rsidRPr="001E085C" w:rsidRDefault="007023FD" w:rsidP="007023FD">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92" w:type="dxa"/>
            <w:tcBorders>
              <w:top w:val="single" w:sz="4" w:space="0" w:color="auto"/>
              <w:left w:val="nil"/>
              <w:bottom w:val="nil"/>
              <w:right w:val="nil"/>
            </w:tcBorders>
            <w:shd w:val="clear" w:color="000000" w:fill="FFFFFF"/>
            <w:noWrap/>
            <w:vAlign w:val="bottom"/>
            <w:hideMark/>
          </w:tcPr>
          <w:p w14:paraId="40913FC7" w14:textId="77777777" w:rsidR="007023FD" w:rsidRPr="001E085C" w:rsidRDefault="007023FD" w:rsidP="007023FD">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79" w:type="dxa"/>
            <w:tcBorders>
              <w:top w:val="single" w:sz="4" w:space="0" w:color="auto"/>
              <w:left w:val="nil"/>
              <w:bottom w:val="single" w:sz="4" w:space="0" w:color="auto"/>
              <w:right w:val="nil"/>
            </w:tcBorders>
            <w:shd w:val="clear" w:color="000000" w:fill="FFFFFF"/>
            <w:noWrap/>
            <w:vAlign w:val="bottom"/>
            <w:hideMark/>
          </w:tcPr>
          <w:p w14:paraId="1F488E16" w14:textId="77777777" w:rsidR="007023FD" w:rsidRPr="001E085C" w:rsidRDefault="007023FD" w:rsidP="007023FD">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r>
      <w:tr w:rsidR="0090744F" w:rsidRPr="00DC5FD0" w14:paraId="36A467B2" w14:textId="77777777" w:rsidTr="00DC5FD0">
        <w:trPr>
          <w:trHeight w:val="408"/>
        </w:trPr>
        <w:tc>
          <w:tcPr>
            <w:tcW w:w="2613" w:type="dxa"/>
            <w:tcBorders>
              <w:top w:val="nil"/>
              <w:left w:val="nil"/>
              <w:bottom w:val="nil"/>
              <w:right w:val="nil"/>
            </w:tcBorders>
            <w:shd w:val="clear" w:color="000000" w:fill="FFFFFF"/>
            <w:noWrap/>
            <w:vAlign w:val="bottom"/>
            <w:hideMark/>
          </w:tcPr>
          <w:p w14:paraId="63FD3E19"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xml:space="preserve">Change in inventories </w:t>
            </w:r>
          </w:p>
        </w:tc>
        <w:tc>
          <w:tcPr>
            <w:tcW w:w="1417" w:type="dxa"/>
            <w:tcBorders>
              <w:top w:val="nil"/>
              <w:left w:val="nil"/>
              <w:bottom w:val="nil"/>
              <w:right w:val="nil"/>
            </w:tcBorders>
            <w:shd w:val="clear" w:color="auto" w:fill="auto"/>
            <w:noWrap/>
            <w:vAlign w:val="bottom"/>
          </w:tcPr>
          <w:p w14:paraId="0544346E"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(104,218,146)</w:t>
            </w:r>
          </w:p>
        </w:tc>
        <w:tc>
          <w:tcPr>
            <w:tcW w:w="292" w:type="dxa"/>
            <w:tcBorders>
              <w:top w:val="nil"/>
              <w:left w:val="nil"/>
              <w:bottom w:val="nil"/>
              <w:right w:val="nil"/>
            </w:tcBorders>
            <w:shd w:val="clear" w:color="auto" w:fill="auto"/>
            <w:noWrap/>
            <w:vAlign w:val="bottom"/>
          </w:tcPr>
          <w:p w14:paraId="249C104B"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1229C6CB"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(171,227,260)</w:t>
            </w:r>
          </w:p>
        </w:tc>
        <w:tc>
          <w:tcPr>
            <w:tcW w:w="292" w:type="dxa"/>
            <w:tcBorders>
              <w:top w:val="nil"/>
              <w:left w:val="nil"/>
              <w:bottom w:val="nil"/>
              <w:right w:val="nil"/>
            </w:tcBorders>
            <w:shd w:val="clear" w:color="auto" w:fill="auto"/>
            <w:noWrap/>
            <w:vAlign w:val="bottom"/>
          </w:tcPr>
          <w:p w14:paraId="67BC2067"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733F446"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(104,392,538)</w:t>
            </w:r>
          </w:p>
        </w:tc>
        <w:tc>
          <w:tcPr>
            <w:tcW w:w="292" w:type="dxa"/>
            <w:tcBorders>
              <w:top w:val="nil"/>
              <w:left w:val="nil"/>
              <w:bottom w:val="nil"/>
              <w:right w:val="nil"/>
            </w:tcBorders>
            <w:shd w:val="clear" w:color="auto" w:fill="auto"/>
            <w:noWrap/>
            <w:vAlign w:val="bottom"/>
          </w:tcPr>
          <w:p w14:paraId="5F2EE7A3"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257939A0"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(173,284,669)</w:t>
            </w:r>
          </w:p>
        </w:tc>
      </w:tr>
      <w:tr w:rsidR="0090744F" w:rsidRPr="00DC5FD0" w14:paraId="776E3A45" w14:textId="77777777" w:rsidTr="00DC5FD0">
        <w:trPr>
          <w:trHeight w:val="396"/>
        </w:trPr>
        <w:tc>
          <w:tcPr>
            <w:tcW w:w="2613" w:type="dxa"/>
            <w:tcBorders>
              <w:top w:val="nil"/>
              <w:left w:val="nil"/>
              <w:bottom w:val="nil"/>
              <w:right w:val="nil"/>
            </w:tcBorders>
            <w:shd w:val="clear" w:color="000000" w:fill="FFFFFF"/>
            <w:noWrap/>
            <w:vAlign w:val="bottom"/>
          </w:tcPr>
          <w:p w14:paraId="5C2AF6D2" w14:textId="77777777" w:rsidR="0090744F" w:rsidRPr="00DC5FD0" w:rsidRDefault="0090744F" w:rsidP="00DC5FD0">
            <w:pPr>
              <w:spacing w:after="0" w:line="240" w:lineRule="auto"/>
              <w:ind w:left="-108"/>
              <w:rPr>
                <w:rFonts w:ascii="Angsana New" w:eastAsia="Times New Roman" w:hAnsi="Angsana New" w:cs="Angsana New"/>
                <w:sz w:val="28"/>
                <w:cs/>
              </w:rPr>
            </w:pPr>
            <w:r w:rsidRPr="00DC5FD0">
              <w:rPr>
                <w:rFonts w:ascii="Angsana New" w:eastAsia="Times New Roman" w:hAnsi="Angsana New" w:cs="Angsana New"/>
                <w:sz w:val="28"/>
              </w:rPr>
              <w:t xml:space="preserve">Loss from diminution in value </w:t>
            </w:r>
            <w:r w:rsidRPr="00DC5FD0">
              <w:rPr>
                <w:rFonts w:ascii="Angsana New" w:eastAsia="Times New Roman" w:hAnsi="Angsana New" w:cs="Angsana New"/>
                <w:sz w:val="28"/>
              </w:rPr>
              <w:br/>
              <w:t xml:space="preserve">     of inventory (reversal)</w:t>
            </w:r>
          </w:p>
        </w:tc>
        <w:tc>
          <w:tcPr>
            <w:tcW w:w="1417" w:type="dxa"/>
            <w:tcBorders>
              <w:top w:val="nil"/>
              <w:left w:val="nil"/>
              <w:bottom w:val="nil"/>
              <w:right w:val="nil"/>
            </w:tcBorders>
            <w:shd w:val="clear" w:color="auto" w:fill="auto"/>
            <w:noWrap/>
            <w:vAlign w:val="bottom"/>
          </w:tcPr>
          <w:p w14:paraId="774BCA5A"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(26,501,809)</w:t>
            </w:r>
          </w:p>
        </w:tc>
        <w:tc>
          <w:tcPr>
            <w:tcW w:w="292" w:type="dxa"/>
            <w:tcBorders>
              <w:top w:val="nil"/>
              <w:left w:val="nil"/>
              <w:bottom w:val="nil"/>
              <w:right w:val="nil"/>
            </w:tcBorders>
            <w:shd w:val="clear" w:color="auto" w:fill="auto"/>
            <w:noWrap/>
            <w:vAlign w:val="bottom"/>
          </w:tcPr>
          <w:p w14:paraId="319EC666"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332DF984"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5,878,927</w:t>
            </w:r>
          </w:p>
        </w:tc>
        <w:tc>
          <w:tcPr>
            <w:tcW w:w="292" w:type="dxa"/>
            <w:tcBorders>
              <w:top w:val="nil"/>
              <w:left w:val="nil"/>
              <w:bottom w:val="nil"/>
              <w:right w:val="nil"/>
            </w:tcBorders>
            <w:shd w:val="clear" w:color="auto" w:fill="auto"/>
            <w:noWrap/>
            <w:vAlign w:val="bottom"/>
          </w:tcPr>
          <w:p w14:paraId="05CA1B37"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3582D3CA" w14:textId="77777777" w:rsidR="0090744F" w:rsidRPr="00DC5FD0" w:rsidRDefault="0090744F" w:rsidP="00DC5FD0">
            <w:pPr>
              <w:spacing w:after="0" w:line="240" w:lineRule="auto"/>
              <w:jc w:val="right"/>
              <w:rPr>
                <w:rFonts w:ascii="Angsana New" w:eastAsia="Times New Roman" w:hAnsi="Angsana New" w:cs="Angsana New"/>
                <w:sz w:val="28"/>
                <w:cs/>
              </w:rPr>
            </w:pPr>
            <w:r w:rsidRPr="00DC5FD0">
              <w:rPr>
                <w:rFonts w:ascii="Angsana New" w:eastAsia="Times New Roman" w:hAnsi="Angsana New" w:cs="Angsana New"/>
                <w:sz w:val="28"/>
              </w:rPr>
              <w:t>(26,430,508)</w:t>
            </w:r>
          </w:p>
        </w:tc>
        <w:tc>
          <w:tcPr>
            <w:tcW w:w="292" w:type="dxa"/>
            <w:tcBorders>
              <w:top w:val="nil"/>
              <w:left w:val="nil"/>
              <w:bottom w:val="nil"/>
              <w:right w:val="nil"/>
            </w:tcBorders>
            <w:shd w:val="clear" w:color="auto" w:fill="auto"/>
            <w:noWrap/>
            <w:vAlign w:val="bottom"/>
          </w:tcPr>
          <w:p w14:paraId="7703B8CE"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64D5C187" w14:textId="77777777" w:rsidR="0090744F" w:rsidRPr="00DC5FD0" w:rsidRDefault="0090744F" w:rsidP="00DC5FD0">
            <w:pPr>
              <w:spacing w:after="0" w:line="240" w:lineRule="auto"/>
              <w:jc w:val="right"/>
              <w:rPr>
                <w:rFonts w:ascii="Angsana New" w:eastAsia="Times New Roman" w:hAnsi="Angsana New" w:cs="Angsana New"/>
                <w:sz w:val="28"/>
                <w:cs/>
              </w:rPr>
            </w:pPr>
            <w:r w:rsidRPr="00DC5FD0">
              <w:rPr>
                <w:rFonts w:ascii="Angsana New" w:eastAsia="Times New Roman" w:hAnsi="Angsana New" w:cs="Angsana New"/>
                <w:sz w:val="28"/>
              </w:rPr>
              <w:t>5,765,492</w:t>
            </w:r>
          </w:p>
        </w:tc>
      </w:tr>
      <w:tr w:rsidR="0090744F" w:rsidRPr="00DC5FD0" w14:paraId="7CEA5545" w14:textId="77777777" w:rsidTr="00DC5FD0">
        <w:trPr>
          <w:trHeight w:val="396"/>
        </w:trPr>
        <w:tc>
          <w:tcPr>
            <w:tcW w:w="2613" w:type="dxa"/>
            <w:tcBorders>
              <w:top w:val="nil"/>
              <w:left w:val="nil"/>
              <w:bottom w:val="nil"/>
              <w:right w:val="nil"/>
            </w:tcBorders>
            <w:shd w:val="clear" w:color="000000" w:fill="FFFFFF"/>
            <w:noWrap/>
            <w:vAlign w:val="bottom"/>
            <w:hideMark/>
          </w:tcPr>
          <w:p w14:paraId="5ABE6E4A"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Purchases of goods</w:t>
            </w:r>
          </w:p>
        </w:tc>
        <w:tc>
          <w:tcPr>
            <w:tcW w:w="1417" w:type="dxa"/>
            <w:tcBorders>
              <w:top w:val="nil"/>
              <w:left w:val="nil"/>
              <w:bottom w:val="nil"/>
              <w:right w:val="nil"/>
            </w:tcBorders>
            <w:shd w:val="clear" w:color="auto" w:fill="auto"/>
            <w:noWrap/>
            <w:vAlign w:val="bottom"/>
          </w:tcPr>
          <w:p w14:paraId="5699E513"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3,893,748,191</w:t>
            </w:r>
          </w:p>
        </w:tc>
        <w:tc>
          <w:tcPr>
            <w:tcW w:w="292" w:type="dxa"/>
            <w:tcBorders>
              <w:top w:val="nil"/>
              <w:left w:val="nil"/>
              <w:bottom w:val="nil"/>
              <w:right w:val="nil"/>
            </w:tcBorders>
            <w:shd w:val="clear" w:color="auto" w:fill="auto"/>
            <w:noWrap/>
            <w:vAlign w:val="bottom"/>
          </w:tcPr>
          <w:p w14:paraId="68F5DBB9"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3AFB2F89"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3,399,032,033</w:t>
            </w:r>
          </w:p>
        </w:tc>
        <w:tc>
          <w:tcPr>
            <w:tcW w:w="292" w:type="dxa"/>
            <w:tcBorders>
              <w:top w:val="nil"/>
              <w:left w:val="nil"/>
              <w:bottom w:val="nil"/>
              <w:right w:val="nil"/>
            </w:tcBorders>
            <w:shd w:val="clear" w:color="auto" w:fill="auto"/>
            <w:noWrap/>
            <w:vAlign w:val="bottom"/>
          </w:tcPr>
          <w:p w14:paraId="515B60C0"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99B989E"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3,866,654,526</w:t>
            </w:r>
          </w:p>
        </w:tc>
        <w:tc>
          <w:tcPr>
            <w:tcW w:w="292" w:type="dxa"/>
            <w:tcBorders>
              <w:top w:val="nil"/>
              <w:left w:val="nil"/>
              <w:bottom w:val="nil"/>
              <w:right w:val="nil"/>
            </w:tcBorders>
            <w:shd w:val="clear" w:color="auto" w:fill="auto"/>
            <w:noWrap/>
            <w:vAlign w:val="bottom"/>
          </w:tcPr>
          <w:p w14:paraId="213AAA56"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62A55CEA"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3,389,270,770</w:t>
            </w:r>
          </w:p>
        </w:tc>
      </w:tr>
      <w:tr w:rsidR="0090744F" w:rsidRPr="00DC5FD0" w14:paraId="59367B92" w14:textId="77777777" w:rsidTr="00DC5FD0">
        <w:trPr>
          <w:trHeight w:val="396"/>
        </w:trPr>
        <w:tc>
          <w:tcPr>
            <w:tcW w:w="2613" w:type="dxa"/>
            <w:tcBorders>
              <w:top w:val="nil"/>
              <w:left w:val="nil"/>
              <w:bottom w:val="nil"/>
              <w:right w:val="nil"/>
            </w:tcBorders>
            <w:shd w:val="clear" w:color="000000" w:fill="FFFFFF"/>
            <w:noWrap/>
            <w:vAlign w:val="bottom"/>
          </w:tcPr>
          <w:p w14:paraId="44D63738"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Cost of service</w:t>
            </w:r>
          </w:p>
        </w:tc>
        <w:tc>
          <w:tcPr>
            <w:tcW w:w="1417" w:type="dxa"/>
            <w:tcBorders>
              <w:top w:val="nil"/>
              <w:left w:val="nil"/>
              <w:bottom w:val="nil"/>
              <w:right w:val="nil"/>
            </w:tcBorders>
            <w:shd w:val="clear" w:color="auto" w:fill="auto"/>
            <w:noWrap/>
            <w:vAlign w:val="bottom"/>
          </w:tcPr>
          <w:p w14:paraId="6911429F"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9,463,773</w:t>
            </w:r>
          </w:p>
        </w:tc>
        <w:tc>
          <w:tcPr>
            <w:tcW w:w="292" w:type="dxa"/>
            <w:tcBorders>
              <w:top w:val="nil"/>
              <w:left w:val="nil"/>
              <w:bottom w:val="nil"/>
              <w:right w:val="nil"/>
            </w:tcBorders>
            <w:shd w:val="clear" w:color="auto" w:fill="auto"/>
            <w:noWrap/>
            <w:vAlign w:val="bottom"/>
          </w:tcPr>
          <w:p w14:paraId="5635C173"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674B43FF"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8,039,225</w:t>
            </w:r>
          </w:p>
        </w:tc>
        <w:tc>
          <w:tcPr>
            <w:tcW w:w="292" w:type="dxa"/>
            <w:tcBorders>
              <w:top w:val="nil"/>
              <w:left w:val="nil"/>
              <w:bottom w:val="nil"/>
              <w:right w:val="nil"/>
            </w:tcBorders>
            <w:shd w:val="clear" w:color="auto" w:fill="auto"/>
            <w:noWrap/>
            <w:vAlign w:val="bottom"/>
          </w:tcPr>
          <w:p w14:paraId="4D7C8B11"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DEFE790"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tcPr>
          <w:p w14:paraId="379357BB"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2A99614C"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r>
      <w:tr w:rsidR="0090744F" w:rsidRPr="00DC5FD0" w14:paraId="647E61F5" w14:textId="77777777" w:rsidTr="00DC5FD0">
        <w:trPr>
          <w:trHeight w:val="396"/>
        </w:trPr>
        <w:tc>
          <w:tcPr>
            <w:tcW w:w="2613" w:type="dxa"/>
            <w:tcBorders>
              <w:top w:val="nil"/>
              <w:left w:val="nil"/>
              <w:bottom w:val="nil"/>
              <w:right w:val="nil"/>
            </w:tcBorders>
            <w:shd w:val="clear" w:color="000000" w:fill="FFFFFF"/>
            <w:noWrap/>
            <w:vAlign w:val="bottom"/>
            <w:hideMark/>
          </w:tcPr>
          <w:p w14:paraId="1A2F7D83"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Employee expense</w:t>
            </w:r>
          </w:p>
        </w:tc>
        <w:tc>
          <w:tcPr>
            <w:tcW w:w="1417" w:type="dxa"/>
            <w:tcBorders>
              <w:top w:val="nil"/>
              <w:left w:val="nil"/>
              <w:bottom w:val="nil"/>
              <w:right w:val="nil"/>
            </w:tcBorders>
            <w:shd w:val="clear" w:color="auto" w:fill="auto"/>
            <w:noWrap/>
            <w:vAlign w:val="bottom"/>
          </w:tcPr>
          <w:p w14:paraId="2AEECC87"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97,093,470</w:t>
            </w:r>
          </w:p>
        </w:tc>
        <w:tc>
          <w:tcPr>
            <w:tcW w:w="292" w:type="dxa"/>
            <w:tcBorders>
              <w:top w:val="nil"/>
              <w:left w:val="nil"/>
              <w:bottom w:val="nil"/>
              <w:right w:val="nil"/>
            </w:tcBorders>
            <w:shd w:val="clear" w:color="auto" w:fill="auto"/>
            <w:noWrap/>
            <w:vAlign w:val="bottom"/>
          </w:tcPr>
          <w:p w14:paraId="26292AE4"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145F2A1F"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99,913,631</w:t>
            </w:r>
          </w:p>
        </w:tc>
        <w:tc>
          <w:tcPr>
            <w:tcW w:w="292" w:type="dxa"/>
            <w:tcBorders>
              <w:top w:val="nil"/>
              <w:left w:val="nil"/>
              <w:bottom w:val="nil"/>
              <w:right w:val="nil"/>
            </w:tcBorders>
            <w:shd w:val="clear" w:color="auto" w:fill="auto"/>
            <w:noWrap/>
            <w:vAlign w:val="bottom"/>
          </w:tcPr>
          <w:p w14:paraId="21DFB111"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1D98AFCC"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80,153,799</w:t>
            </w:r>
          </w:p>
        </w:tc>
        <w:tc>
          <w:tcPr>
            <w:tcW w:w="292" w:type="dxa"/>
            <w:tcBorders>
              <w:top w:val="nil"/>
              <w:left w:val="nil"/>
              <w:bottom w:val="nil"/>
              <w:right w:val="nil"/>
            </w:tcBorders>
            <w:shd w:val="clear" w:color="auto" w:fill="auto"/>
            <w:noWrap/>
            <w:vAlign w:val="bottom"/>
            <w:hideMark/>
          </w:tcPr>
          <w:p w14:paraId="059CD7B1"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6D0B45B7"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83,123,238</w:t>
            </w:r>
          </w:p>
        </w:tc>
      </w:tr>
      <w:tr w:rsidR="0090744F" w:rsidRPr="00DC5FD0" w14:paraId="085C3BEF" w14:textId="77777777" w:rsidTr="00DC5FD0">
        <w:trPr>
          <w:trHeight w:val="396"/>
        </w:trPr>
        <w:tc>
          <w:tcPr>
            <w:tcW w:w="2613" w:type="dxa"/>
            <w:tcBorders>
              <w:top w:val="nil"/>
              <w:left w:val="nil"/>
              <w:bottom w:val="nil"/>
              <w:right w:val="nil"/>
            </w:tcBorders>
            <w:shd w:val="clear" w:color="000000" w:fill="FFFFFF"/>
            <w:noWrap/>
            <w:vAlign w:val="bottom"/>
            <w:hideMark/>
          </w:tcPr>
          <w:p w14:paraId="5F80E42C"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xml:space="preserve">Depreciation - </w:t>
            </w:r>
            <w:r w:rsidRPr="00DC5FD0">
              <w:rPr>
                <w:rFonts w:ascii="Angsana New" w:eastAsia="Times New Roman" w:hAnsi="Angsana New" w:cs="Angsana New"/>
                <w:sz w:val="28"/>
              </w:rPr>
              <w:br/>
              <w:t xml:space="preserve">     Property, plant and equipment</w:t>
            </w:r>
          </w:p>
        </w:tc>
        <w:tc>
          <w:tcPr>
            <w:tcW w:w="1417" w:type="dxa"/>
            <w:tcBorders>
              <w:top w:val="nil"/>
              <w:left w:val="nil"/>
              <w:bottom w:val="nil"/>
              <w:right w:val="nil"/>
            </w:tcBorders>
            <w:shd w:val="clear" w:color="auto" w:fill="auto"/>
            <w:noWrap/>
            <w:vAlign w:val="bottom"/>
          </w:tcPr>
          <w:p w14:paraId="6EBE4299"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16,491,476</w:t>
            </w:r>
          </w:p>
        </w:tc>
        <w:tc>
          <w:tcPr>
            <w:tcW w:w="292" w:type="dxa"/>
            <w:tcBorders>
              <w:top w:val="nil"/>
              <w:left w:val="nil"/>
              <w:bottom w:val="nil"/>
              <w:right w:val="nil"/>
            </w:tcBorders>
            <w:shd w:val="clear" w:color="auto" w:fill="auto"/>
            <w:noWrap/>
            <w:vAlign w:val="bottom"/>
            <w:hideMark/>
          </w:tcPr>
          <w:p w14:paraId="140DE6E3"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745F5D51"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12,622,389</w:t>
            </w:r>
          </w:p>
        </w:tc>
        <w:tc>
          <w:tcPr>
            <w:tcW w:w="292" w:type="dxa"/>
            <w:tcBorders>
              <w:top w:val="nil"/>
              <w:left w:val="nil"/>
              <w:bottom w:val="nil"/>
              <w:right w:val="nil"/>
            </w:tcBorders>
            <w:shd w:val="clear" w:color="auto" w:fill="auto"/>
            <w:noWrap/>
            <w:vAlign w:val="bottom"/>
            <w:hideMark/>
          </w:tcPr>
          <w:p w14:paraId="098BD7E0"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54E571FC"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6,491,713</w:t>
            </w:r>
          </w:p>
        </w:tc>
        <w:tc>
          <w:tcPr>
            <w:tcW w:w="292" w:type="dxa"/>
            <w:tcBorders>
              <w:top w:val="nil"/>
              <w:left w:val="nil"/>
              <w:bottom w:val="nil"/>
              <w:right w:val="nil"/>
            </w:tcBorders>
            <w:shd w:val="clear" w:color="auto" w:fill="auto"/>
            <w:noWrap/>
            <w:vAlign w:val="bottom"/>
            <w:hideMark/>
          </w:tcPr>
          <w:p w14:paraId="0152A093"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59E6DA94"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8,622,094</w:t>
            </w:r>
          </w:p>
        </w:tc>
      </w:tr>
      <w:tr w:rsidR="0090744F" w:rsidRPr="00DC5FD0" w14:paraId="1D66972B" w14:textId="77777777" w:rsidTr="00DC5FD0">
        <w:trPr>
          <w:trHeight w:val="396"/>
        </w:trPr>
        <w:tc>
          <w:tcPr>
            <w:tcW w:w="2613" w:type="dxa"/>
            <w:tcBorders>
              <w:top w:val="nil"/>
              <w:left w:val="nil"/>
              <w:bottom w:val="nil"/>
              <w:right w:val="nil"/>
            </w:tcBorders>
            <w:shd w:val="clear" w:color="000000" w:fill="FFFFFF"/>
            <w:noWrap/>
            <w:vAlign w:val="bottom"/>
          </w:tcPr>
          <w:p w14:paraId="5573E86F"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Depreciation - Right of use assets</w:t>
            </w:r>
          </w:p>
        </w:tc>
        <w:tc>
          <w:tcPr>
            <w:tcW w:w="1417" w:type="dxa"/>
            <w:tcBorders>
              <w:top w:val="nil"/>
              <w:left w:val="nil"/>
              <w:bottom w:val="nil"/>
              <w:right w:val="nil"/>
            </w:tcBorders>
            <w:shd w:val="clear" w:color="auto" w:fill="auto"/>
            <w:noWrap/>
            <w:vAlign w:val="bottom"/>
          </w:tcPr>
          <w:p w14:paraId="5AA8D565"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20,421,155</w:t>
            </w:r>
          </w:p>
        </w:tc>
        <w:tc>
          <w:tcPr>
            <w:tcW w:w="292" w:type="dxa"/>
            <w:tcBorders>
              <w:top w:val="nil"/>
              <w:left w:val="nil"/>
              <w:bottom w:val="nil"/>
              <w:right w:val="nil"/>
            </w:tcBorders>
            <w:shd w:val="clear" w:color="auto" w:fill="auto"/>
            <w:noWrap/>
            <w:vAlign w:val="bottom"/>
          </w:tcPr>
          <w:p w14:paraId="1A0F7330"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5DC2B6B4"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20,831,023</w:t>
            </w:r>
          </w:p>
        </w:tc>
        <w:tc>
          <w:tcPr>
            <w:tcW w:w="292" w:type="dxa"/>
            <w:tcBorders>
              <w:top w:val="nil"/>
              <w:left w:val="nil"/>
              <w:bottom w:val="nil"/>
              <w:right w:val="nil"/>
            </w:tcBorders>
            <w:shd w:val="clear" w:color="auto" w:fill="auto"/>
            <w:noWrap/>
            <w:vAlign w:val="bottom"/>
          </w:tcPr>
          <w:p w14:paraId="11E7EF0F"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09CAD9DC"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22,187,279</w:t>
            </w:r>
          </w:p>
        </w:tc>
        <w:tc>
          <w:tcPr>
            <w:tcW w:w="292" w:type="dxa"/>
            <w:tcBorders>
              <w:top w:val="nil"/>
              <w:left w:val="nil"/>
              <w:bottom w:val="nil"/>
              <w:right w:val="nil"/>
            </w:tcBorders>
            <w:shd w:val="clear" w:color="auto" w:fill="auto"/>
            <w:noWrap/>
            <w:vAlign w:val="bottom"/>
          </w:tcPr>
          <w:p w14:paraId="4614845E"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1C26F3E0"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21,461,148</w:t>
            </w:r>
          </w:p>
        </w:tc>
      </w:tr>
      <w:tr w:rsidR="0090744F" w:rsidRPr="00DC5FD0" w14:paraId="04757620" w14:textId="77777777" w:rsidTr="00DC5FD0">
        <w:trPr>
          <w:trHeight w:val="396"/>
        </w:trPr>
        <w:tc>
          <w:tcPr>
            <w:tcW w:w="2613" w:type="dxa"/>
            <w:tcBorders>
              <w:top w:val="nil"/>
              <w:left w:val="nil"/>
              <w:bottom w:val="nil"/>
              <w:right w:val="nil"/>
            </w:tcBorders>
            <w:shd w:val="clear" w:color="000000" w:fill="FFFFFF"/>
            <w:noWrap/>
            <w:vAlign w:val="bottom"/>
            <w:hideMark/>
          </w:tcPr>
          <w:p w14:paraId="03C20858"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xml:space="preserve">Amortization </w:t>
            </w:r>
            <w:r w:rsidRPr="00DC5FD0">
              <w:rPr>
                <w:rFonts w:ascii="Angsana New" w:eastAsia="Times New Roman" w:hAnsi="Angsana New" w:cs="Angsana New"/>
                <w:sz w:val="28"/>
                <w:cs/>
                <w:lang w:val="th-TH"/>
              </w:rPr>
              <w:t>Lasehold Land</w:t>
            </w:r>
          </w:p>
        </w:tc>
        <w:tc>
          <w:tcPr>
            <w:tcW w:w="1417" w:type="dxa"/>
            <w:tcBorders>
              <w:top w:val="nil"/>
              <w:left w:val="nil"/>
              <w:bottom w:val="nil"/>
              <w:right w:val="nil"/>
            </w:tcBorders>
            <w:shd w:val="clear" w:color="auto" w:fill="auto"/>
            <w:noWrap/>
            <w:vAlign w:val="bottom"/>
          </w:tcPr>
          <w:p w14:paraId="45C6C287"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hideMark/>
          </w:tcPr>
          <w:p w14:paraId="75219579"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24703A65"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104,698</w:t>
            </w:r>
          </w:p>
        </w:tc>
        <w:tc>
          <w:tcPr>
            <w:tcW w:w="292" w:type="dxa"/>
            <w:tcBorders>
              <w:top w:val="nil"/>
              <w:left w:val="nil"/>
              <w:bottom w:val="nil"/>
              <w:right w:val="nil"/>
            </w:tcBorders>
            <w:shd w:val="clear" w:color="auto" w:fill="auto"/>
            <w:noWrap/>
            <w:vAlign w:val="bottom"/>
            <w:hideMark/>
          </w:tcPr>
          <w:p w14:paraId="007CFCB4"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55F727DB"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hideMark/>
          </w:tcPr>
          <w:p w14:paraId="05C0EBAF"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551E3F76"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r>
      <w:tr w:rsidR="0090744F" w:rsidRPr="00DC5FD0" w14:paraId="41466A23" w14:textId="77777777" w:rsidTr="00DC5FD0">
        <w:trPr>
          <w:trHeight w:val="396"/>
        </w:trPr>
        <w:tc>
          <w:tcPr>
            <w:tcW w:w="2613" w:type="dxa"/>
            <w:tcBorders>
              <w:top w:val="nil"/>
              <w:left w:val="nil"/>
              <w:bottom w:val="nil"/>
              <w:right w:val="nil"/>
            </w:tcBorders>
            <w:shd w:val="clear" w:color="000000" w:fill="FFFFFF"/>
            <w:noWrap/>
            <w:vAlign w:val="bottom"/>
            <w:hideMark/>
          </w:tcPr>
          <w:p w14:paraId="29415E73"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xml:space="preserve">Amortization </w:t>
            </w:r>
            <w:r w:rsidRPr="00DC5FD0">
              <w:rPr>
                <w:rFonts w:ascii="Angsana New" w:hAnsi="Angsana New" w:cs="Angsana New"/>
                <w:spacing w:val="-4"/>
                <w:sz w:val="28"/>
              </w:rPr>
              <w:t xml:space="preserve">other </w:t>
            </w:r>
            <w:r w:rsidRPr="00DC5FD0">
              <w:rPr>
                <w:rFonts w:ascii="Angsana New" w:hAnsi="Angsana New" w:cs="Angsana New"/>
                <w:spacing w:val="-4"/>
                <w:sz w:val="28"/>
              </w:rPr>
              <w:br/>
              <w:t xml:space="preserve">     intangible assets</w:t>
            </w:r>
          </w:p>
        </w:tc>
        <w:tc>
          <w:tcPr>
            <w:tcW w:w="1417" w:type="dxa"/>
            <w:tcBorders>
              <w:top w:val="nil"/>
              <w:left w:val="nil"/>
              <w:bottom w:val="nil"/>
              <w:right w:val="nil"/>
            </w:tcBorders>
            <w:shd w:val="clear" w:color="auto" w:fill="auto"/>
            <w:noWrap/>
            <w:vAlign w:val="bottom"/>
          </w:tcPr>
          <w:p w14:paraId="4BD13DCA"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2,605,036</w:t>
            </w:r>
          </w:p>
        </w:tc>
        <w:tc>
          <w:tcPr>
            <w:tcW w:w="292" w:type="dxa"/>
            <w:tcBorders>
              <w:top w:val="nil"/>
              <w:left w:val="nil"/>
              <w:bottom w:val="nil"/>
              <w:right w:val="nil"/>
            </w:tcBorders>
            <w:shd w:val="clear" w:color="auto" w:fill="auto"/>
            <w:noWrap/>
            <w:vAlign w:val="bottom"/>
            <w:hideMark/>
          </w:tcPr>
          <w:p w14:paraId="353C4A52"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64FC00C1"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2,082,831</w:t>
            </w:r>
          </w:p>
        </w:tc>
        <w:tc>
          <w:tcPr>
            <w:tcW w:w="292" w:type="dxa"/>
            <w:tcBorders>
              <w:top w:val="nil"/>
              <w:left w:val="nil"/>
              <w:bottom w:val="nil"/>
              <w:right w:val="nil"/>
            </w:tcBorders>
            <w:shd w:val="clear" w:color="auto" w:fill="auto"/>
            <w:noWrap/>
            <w:vAlign w:val="bottom"/>
            <w:hideMark/>
          </w:tcPr>
          <w:p w14:paraId="32B5EB91"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081AF265" w14:textId="77777777" w:rsidR="0090744F" w:rsidRPr="00DC5FD0" w:rsidRDefault="0090744F" w:rsidP="00DC5FD0">
            <w:pPr>
              <w:spacing w:after="0" w:line="240" w:lineRule="auto"/>
              <w:jc w:val="right"/>
              <w:rPr>
                <w:rFonts w:ascii="Angsana New" w:eastAsia="Times New Roman" w:hAnsi="Angsana New" w:cs="Angsana New"/>
                <w:sz w:val="28"/>
                <w:cs/>
              </w:rPr>
            </w:pPr>
            <w:r w:rsidRPr="00DC5FD0">
              <w:rPr>
                <w:rFonts w:ascii="Angsana New" w:eastAsia="Times New Roman" w:hAnsi="Angsana New" w:cs="Angsana New"/>
                <w:sz w:val="28"/>
              </w:rPr>
              <w:t>2,101,822</w:t>
            </w:r>
          </w:p>
        </w:tc>
        <w:tc>
          <w:tcPr>
            <w:tcW w:w="292" w:type="dxa"/>
            <w:tcBorders>
              <w:top w:val="nil"/>
              <w:left w:val="nil"/>
              <w:bottom w:val="nil"/>
              <w:right w:val="nil"/>
            </w:tcBorders>
            <w:shd w:val="clear" w:color="auto" w:fill="auto"/>
            <w:noWrap/>
            <w:vAlign w:val="bottom"/>
            <w:hideMark/>
          </w:tcPr>
          <w:p w14:paraId="0CD1C291"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6621FF27"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2,044,623</w:t>
            </w:r>
          </w:p>
        </w:tc>
      </w:tr>
      <w:tr w:rsidR="0090744F" w:rsidRPr="00DC5FD0" w14:paraId="18EAAE9D" w14:textId="77777777" w:rsidTr="00DC5FD0">
        <w:trPr>
          <w:trHeight w:val="396"/>
        </w:trPr>
        <w:tc>
          <w:tcPr>
            <w:tcW w:w="2613" w:type="dxa"/>
            <w:tcBorders>
              <w:top w:val="nil"/>
              <w:left w:val="nil"/>
              <w:bottom w:val="nil"/>
              <w:right w:val="nil"/>
            </w:tcBorders>
            <w:shd w:val="clear" w:color="000000" w:fill="FFFFFF"/>
            <w:noWrap/>
            <w:vAlign w:val="bottom"/>
            <w:hideMark/>
          </w:tcPr>
          <w:p w14:paraId="45629AEE"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Rental and service</w:t>
            </w:r>
          </w:p>
        </w:tc>
        <w:tc>
          <w:tcPr>
            <w:tcW w:w="1417" w:type="dxa"/>
            <w:tcBorders>
              <w:top w:val="nil"/>
              <w:left w:val="nil"/>
              <w:bottom w:val="nil"/>
              <w:right w:val="nil"/>
            </w:tcBorders>
            <w:shd w:val="clear" w:color="auto" w:fill="auto"/>
            <w:noWrap/>
            <w:vAlign w:val="bottom"/>
          </w:tcPr>
          <w:p w14:paraId="72DE6A9C"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18,373,413</w:t>
            </w:r>
          </w:p>
        </w:tc>
        <w:tc>
          <w:tcPr>
            <w:tcW w:w="292" w:type="dxa"/>
            <w:tcBorders>
              <w:top w:val="nil"/>
              <w:left w:val="nil"/>
              <w:bottom w:val="nil"/>
              <w:right w:val="nil"/>
            </w:tcBorders>
            <w:shd w:val="clear" w:color="auto" w:fill="auto"/>
            <w:noWrap/>
            <w:vAlign w:val="bottom"/>
          </w:tcPr>
          <w:p w14:paraId="59ACCDD1"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5560C163"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16,191,221</w:t>
            </w:r>
          </w:p>
        </w:tc>
        <w:tc>
          <w:tcPr>
            <w:tcW w:w="292" w:type="dxa"/>
            <w:tcBorders>
              <w:top w:val="nil"/>
              <w:left w:val="nil"/>
              <w:bottom w:val="nil"/>
              <w:right w:val="nil"/>
            </w:tcBorders>
            <w:shd w:val="clear" w:color="auto" w:fill="auto"/>
            <w:noWrap/>
            <w:vAlign w:val="bottom"/>
          </w:tcPr>
          <w:p w14:paraId="7BE7D378"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07A8A100"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16,396,932</w:t>
            </w:r>
          </w:p>
        </w:tc>
        <w:tc>
          <w:tcPr>
            <w:tcW w:w="292" w:type="dxa"/>
            <w:tcBorders>
              <w:top w:val="nil"/>
              <w:left w:val="nil"/>
              <w:bottom w:val="nil"/>
              <w:right w:val="nil"/>
            </w:tcBorders>
            <w:shd w:val="clear" w:color="auto" w:fill="auto"/>
            <w:noWrap/>
            <w:vAlign w:val="bottom"/>
            <w:hideMark/>
          </w:tcPr>
          <w:p w14:paraId="6B3540F5"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7509ED8A"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16,703,290</w:t>
            </w:r>
          </w:p>
        </w:tc>
      </w:tr>
      <w:tr w:rsidR="0090744F" w:rsidRPr="00DC5FD0" w14:paraId="1DBC647D" w14:textId="77777777" w:rsidTr="00DC5FD0">
        <w:trPr>
          <w:trHeight w:val="396"/>
        </w:trPr>
        <w:tc>
          <w:tcPr>
            <w:tcW w:w="2613" w:type="dxa"/>
            <w:tcBorders>
              <w:top w:val="nil"/>
              <w:left w:val="nil"/>
              <w:bottom w:val="nil"/>
              <w:right w:val="nil"/>
            </w:tcBorders>
            <w:shd w:val="clear" w:color="000000" w:fill="FFFFFF"/>
            <w:noWrap/>
            <w:vAlign w:val="bottom"/>
          </w:tcPr>
          <w:p w14:paraId="7E396AAA"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Commission fee</w:t>
            </w:r>
          </w:p>
        </w:tc>
        <w:tc>
          <w:tcPr>
            <w:tcW w:w="1417" w:type="dxa"/>
            <w:tcBorders>
              <w:top w:val="nil"/>
              <w:left w:val="nil"/>
              <w:bottom w:val="nil"/>
              <w:right w:val="nil"/>
            </w:tcBorders>
            <w:shd w:val="clear" w:color="auto" w:fill="auto"/>
            <w:noWrap/>
            <w:vAlign w:val="bottom"/>
          </w:tcPr>
          <w:p w14:paraId="7BBDED59"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2,233,404</w:t>
            </w:r>
          </w:p>
        </w:tc>
        <w:tc>
          <w:tcPr>
            <w:tcW w:w="292" w:type="dxa"/>
            <w:tcBorders>
              <w:top w:val="nil"/>
              <w:left w:val="nil"/>
              <w:bottom w:val="nil"/>
              <w:right w:val="nil"/>
            </w:tcBorders>
            <w:shd w:val="clear" w:color="auto" w:fill="auto"/>
            <w:noWrap/>
            <w:vAlign w:val="bottom"/>
          </w:tcPr>
          <w:p w14:paraId="40475742"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0BEB566C"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1,406,515</w:t>
            </w:r>
          </w:p>
        </w:tc>
        <w:tc>
          <w:tcPr>
            <w:tcW w:w="292" w:type="dxa"/>
            <w:tcBorders>
              <w:top w:val="nil"/>
              <w:left w:val="nil"/>
              <w:bottom w:val="nil"/>
              <w:right w:val="nil"/>
            </w:tcBorders>
            <w:shd w:val="clear" w:color="auto" w:fill="auto"/>
            <w:noWrap/>
            <w:vAlign w:val="bottom"/>
          </w:tcPr>
          <w:p w14:paraId="5E5F1FBC"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02515979"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2,219,831</w:t>
            </w:r>
          </w:p>
        </w:tc>
        <w:tc>
          <w:tcPr>
            <w:tcW w:w="292" w:type="dxa"/>
            <w:tcBorders>
              <w:top w:val="nil"/>
              <w:left w:val="nil"/>
              <w:bottom w:val="nil"/>
              <w:right w:val="nil"/>
            </w:tcBorders>
            <w:shd w:val="clear" w:color="auto" w:fill="auto"/>
            <w:noWrap/>
            <w:vAlign w:val="bottom"/>
          </w:tcPr>
          <w:p w14:paraId="05E23933"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52B8FC85"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r>
      <w:tr w:rsidR="0090744F" w:rsidRPr="00DC5FD0" w14:paraId="432023FB" w14:textId="77777777" w:rsidTr="00DC5FD0">
        <w:trPr>
          <w:trHeight w:val="396"/>
        </w:trPr>
        <w:tc>
          <w:tcPr>
            <w:tcW w:w="2613" w:type="dxa"/>
            <w:tcBorders>
              <w:top w:val="nil"/>
              <w:left w:val="nil"/>
              <w:bottom w:val="nil"/>
              <w:right w:val="nil"/>
            </w:tcBorders>
            <w:shd w:val="clear" w:color="000000" w:fill="FFFFFF"/>
            <w:noWrap/>
            <w:vAlign w:val="bottom"/>
            <w:hideMark/>
          </w:tcPr>
          <w:p w14:paraId="5F67CA01"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lastRenderedPageBreak/>
              <w:t>Consultant fee</w:t>
            </w:r>
          </w:p>
        </w:tc>
        <w:tc>
          <w:tcPr>
            <w:tcW w:w="1417" w:type="dxa"/>
            <w:tcBorders>
              <w:top w:val="nil"/>
              <w:left w:val="nil"/>
              <w:bottom w:val="nil"/>
              <w:right w:val="nil"/>
            </w:tcBorders>
            <w:shd w:val="clear" w:color="auto" w:fill="auto"/>
            <w:noWrap/>
            <w:vAlign w:val="bottom"/>
          </w:tcPr>
          <w:p w14:paraId="2BBD63DA"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3,669,282</w:t>
            </w:r>
          </w:p>
        </w:tc>
        <w:tc>
          <w:tcPr>
            <w:tcW w:w="292" w:type="dxa"/>
            <w:tcBorders>
              <w:top w:val="nil"/>
              <w:left w:val="nil"/>
              <w:bottom w:val="nil"/>
              <w:right w:val="nil"/>
            </w:tcBorders>
            <w:shd w:val="clear" w:color="auto" w:fill="auto"/>
            <w:noWrap/>
            <w:vAlign w:val="bottom"/>
          </w:tcPr>
          <w:p w14:paraId="1BAC73B8"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41E0254C"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2,882,523</w:t>
            </w:r>
          </w:p>
        </w:tc>
        <w:tc>
          <w:tcPr>
            <w:tcW w:w="292" w:type="dxa"/>
            <w:tcBorders>
              <w:top w:val="nil"/>
              <w:left w:val="nil"/>
              <w:bottom w:val="nil"/>
              <w:right w:val="nil"/>
            </w:tcBorders>
            <w:shd w:val="clear" w:color="auto" w:fill="auto"/>
            <w:noWrap/>
            <w:vAlign w:val="bottom"/>
          </w:tcPr>
          <w:p w14:paraId="4F03AB13"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5AC6E944" w14:textId="77777777" w:rsidR="0090744F" w:rsidRPr="00DC5FD0" w:rsidRDefault="0090744F" w:rsidP="00DC5FD0">
            <w:pPr>
              <w:spacing w:after="0" w:line="240" w:lineRule="auto"/>
              <w:jc w:val="right"/>
              <w:rPr>
                <w:rFonts w:ascii="Angsana New" w:eastAsia="Times New Roman" w:hAnsi="Angsana New" w:cs="Angsana New"/>
                <w:sz w:val="28"/>
                <w:cs/>
              </w:rPr>
            </w:pPr>
            <w:r w:rsidRPr="00DC5FD0">
              <w:rPr>
                <w:rFonts w:ascii="Angsana New" w:eastAsia="Times New Roman" w:hAnsi="Angsana New" w:cs="Angsana New"/>
                <w:sz w:val="28"/>
              </w:rPr>
              <w:t>2,281,358</w:t>
            </w:r>
          </w:p>
        </w:tc>
        <w:tc>
          <w:tcPr>
            <w:tcW w:w="292" w:type="dxa"/>
            <w:tcBorders>
              <w:top w:val="nil"/>
              <w:left w:val="nil"/>
              <w:bottom w:val="nil"/>
              <w:right w:val="nil"/>
            </w:tcBorders>
            <w:shd w:val="clear" w:color="auto" w:fill="auto"/>
            <w:noWrap/>
            <w:vAlign w:val="bottom"/>
          </w:tcPr>
          <w:p w14:paraId="1BEFCF17"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59E862B8"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1,870,000</w:t>
            </w:r>
          </w:p>
        </w:tc>
      </w:tr>
      <w:tr w:rsidR="0090744F" w:rsidRPr="00DC5FD0" w14:paraId="0133CE04" w14:textId="77777777" w:rsidTr="00DC5FD0">
        <w:trPr>
          <w:trHeight w:val="396"/>
        </w:trPr>
        <w:tc>
          <w:tcPr>
            <w:tcW w:w="2613" w:type="dxa"/>
            <w:tcBorders>
              <w:top w:val="nil"/>
              <w:left w:val="nil"/>
              <w:bottom w:val="nil"/>
              <w:right w:val="nil"/>
            </w:tcBorders>
            <w:shd w:val="clear" w:color="000000" w:fill="FFFFFF"/>
            <w:noWrap/>
            <w:vAlign w:val="bottom"/>
          </w:tcPr>
          <w:p w14:paraId="431126AE" w14:textId="77777777" w:rsidR="0090744F" w:rsidRPr="00DC5FD0" w:rsidRDefault="0090744F" w:rsidP="00DC5FD0">
            <w:pPr>
              <w:spacing w:after="0" w:line="240" w:lineRule="auto"/>
              <w:ind w:left="-108"/>
              <w:rPr>
                <w:rFonts w:ascii="Angsana New" w:eastAsia="Times New Roman" w:hAnsi="Angsana New" w:cs="Angsana New"/>
                <w:sz w:val="28"/>
                <w:cs/>
              </w:rPr>
            </w:pPr>
            <w:r w:rsidRPr="00DC5FD0">
              <w:rPr>
                <w:rFonts w:ascii="Angsana New" w:eastAsia="Times New Roman" w:hAnsi="Angsana New" w:cs="Angsana New"/>
                <w:sz w:val="28"/>
              </w:rPr>
              <w:t xml:space="preserve">Loss from adjustment in value of real estate </w:t>
            </w:r>
          </w:p>
        </w:tc>
        <w:tc>
          <w:tcPr>
            <w:tcW w:w="1417" w:type="dxa"/>
            <w:tcBorders>
              <w:top w:val="nil"/>
              <w:left w:val="nil"/>
              <w:bottom w:val="nil"/>
              <w:right w:val="nil"/>
            </w:tcBorders>
            <w:shd w:val="clear" w:color="auto" w:fill="auto"/>
            <w:noWrap/>
            <w:vAlign w:val="bottom"/>
          </w:tcPr>
          <w:p w14:paraId="0405BA88"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9,100,000</w:t>
            </w:r>
          </w:p>
        </w:tc>
        <w:tc>
          <w:tcPr>
            <w:tcW w:w="292" w:type="dxa"/>
            <w:tcBorders>
              <w:top w:val="nil"/>
              <w:left w:val="nil"/>
              <w:bottom w:val="nil"/>
              <w:right w:val="nil"/>
            </w:tcBorders>
            <w:shd w:val="clear" w:color="auto" w:fill="auto"/>
            <w:noWrap/>
            <w:vAlign w:val="bottom"/>
          </w:tcPr>
          <w:p w14:paraId="6AD1944C"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05331DDA"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1,900,000</w:t>
            </w:r>
          </w:p>
        </w:tc>
        <w:tc>
          <w:tcPr>
            <w:tcW w:w="292" w:type="dxa"/>
            <w:tcBorders>
              <w:top w:val="nil"/>
              <w:left w:val="nil"/>
              <w:bottom w:val="nil"/>
              <w:right w:val="nil"/>
            </w:tcBorders>
            <w:shd w:val="clear" w:color="auto" w:fill="auto"/>
            <w:noWrap/>
            <w:vAlign w:val="bottom"/>
          </w:tcPr>
          <w:p w14:paraId="150CD970"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28FE5BBB" w14:textId="77777777" w:rsidR="0090744F" w:rsidRPr="00DC5FD0" w:rsidRDefault="0090744F" w:rsidP="00DC5FD0">
            <w:pPr>
              <w:spacing w:after="0" w:line="240" w:lineRule="auto"/>
              <w:jc w:val="right"/>
              <w:rPr>
                <w:rFonts w:ascii="Angsana New" w:eastAsia="Times New Roman" w:hAnsi="Angsana New" w:cs="Angsana New"/>
                <w:sz w:val="28"/>
                <w:cs/>
              </w:rPr>
            </w:pPr>
            <w:r w:rsidRPr="00DC5FD0">
              <w:rPr>
                <w:rFonts w:ascii="Angsana New" w:eastAsia="Times New Roman" w:hAnsi="Angsana New" w:cs="Angsana New"/>
                <w:sz w:val="28"/>
              </w:rPr>
              <w:t>1,000,000</w:t>
            </w:r>
          </w:p>
        </w:tc>
        <w:tc>
          <w:tcPr>
            <w:tcW w:w="292" w:type="dxa"/>
            <w:tcBorders>
              <w:top w:val="nil"/>
              <w:left w:val="nil"/>
              <w:bottom w:val="nil"/>
              <w:right w:val="nil"/>
            </w:tcBorders>
            <w:shd w:val="clear" w:color="auto" w:fill="auto"/>
            <w:noWrap/>
            <w:vAlign w:val="bottom"/>
          </w:tcPr>
          <w:p w14:paraId="4111D7B2"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648C9B6F"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hint="cs"/>
                <w:sz w:val="28"/>
                <w:cs/>
              </w:rPr>
              <w:t>200</w:t>
            </w:r>
            <w:r w:rsidRPr="00DC5FD0">
              <w:rPr>
                <w:rFonts w:ascii="Angsana New" w:eastAsia="Times New Roman" w:hAnsi="Angsana New" w:cs="Angsana New"/>
                <w:sz w:val="28"/>
              </w:rPr>
              <w:t>,000</w:t>
            </w:r>
          </w:p>
        </w:tc>
      </w:tr>
      <w:tr w:rsidR="0090744F" w:rsidRPr="00DC5FD0" w14:paraId="5B5EA9E1" w14:textId="77777777" w:rsidTr="00DC5FD0">
        <w:trPr>
          <w:trHeight w:val="396"/>
        </w:trPr>
        <w:tc>
          <w:tcPr>
            <w:tcW w:w="2613" w:type="dxa"/>
            <w:tcBorders>
              <w:top w:val="nil"/>
              <w:left w:val="nil"/>
              <w:bottom w:val="nil"/>
              <w:right w:val="nil"/>
            </w:tcBorders>
            <w:shd w:val="clear" w:color="000000" w:fill="FFFFFF"/>
            <w:noWrap/>
            <w:vAlign w:val="bottom"/>
          </w:tcPr>
          <w:p w14:paraId="3B731704" w14:textId="77777777" w:rsidR="0090744F" w:rsidRPr="00DC5FD0" w:rsidRDefault="0090744F" w:rsidP="00DC5FD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xml:space="preserve">Impairment from advance payment of </w:t>
            </w:r>
            <w:proofErr w:type="spellStart"/>
            <w:r w:rsidRPr="00DC5FD0">
              <w:rPr>
                <w:rFonts w:ascii="Angsana New" w:eastAsia="Times New Roman" w:hAnsi="Angsana New" w:cs="Angsana New"/>
                <w:sz w:val="28"/>
              </w:rPr>
              <w:t>machinary</w:t>
            </w:r>
            <w:proofErr w:type="spellEnd"/>
          </w:p>
        </w:tc>
        <w:tc>
          <w:tcPr>
            <w:tcW w:w="1417" w:type="dxa"/>
            <w:tcBorders>
              <w:top w:val="nil"/>
              <w:left w:val="nil"/>
              <w:bottom w:val="nil"/>
              <w:right w:val="nil"/>
            </w:tcBorders>
            <w:shd w:val="clear" w:color="auto" w:fill="auto"/>
            <w:noWrap/>
            <w:vAlign w:val="bottom"/>
          </w:tcPr>
          <w:p w14:paraId="4946CAB2"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69,674,920</w:t>
            </w:r>
          </w:p>
        </w:tc>
        <w:tc>
          <w:tcPr>
            <w:tcW w:w="292" w:type="dxa"/>
            <w:tcBorders>
              <w:top w:val="nil"/>
              <w:left w:val="nil"/>
              <w:bottom w:val="nil"/>
              <w:right w:val="nil"/>
            </w:tcBorders>
            <w:shd w:val="clear" w:color="auto" w:fill="auto"/>
            <w:noWrap/>
            <w:vAlign w:val="bottom"/>
          </w:tcPr>
          <w:p w14:paraId="3BDAF697"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5A32D638"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tcPr>
          <w:p w14:paraId="6B511A9A"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2176743E" w14:textId="77777777" w:rsidR="0090744F" w:rsidRPr="00DC5FD0" w:rsidRDefault="0090744F" w:rsidP="00DC5FD0">
            <w:pPr>
              <w:spacing w:after="0" w:line="240" w:lineRule="auto"/>
              <w:jc w:val="right"/>
              <w:rPr>
                <w:rFonts w:ascii="Angsana New" w:eastAsia="Times New Roman" w:hAnsi="Angsana New" w:cs="Angsana New"/>
                <w:sz w:val="28"/>
                <w:cs/>
              </w:rPr>
            </w:pPr>
            <w:r w:rsidRPr="00DC5FD0">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tcPr>
          <w:p w14:paraId="58563062" w14:textId="77777777" w:rsidR="0090744F" w:rsidRPr="00DC5FD0" w:rsidRDefault="0090744F" w:rsidP="00DC5FD0">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7D8B12D6" w14:textId="77777777" w:rsidR="0090744F" w:rsidRPr="00DC5FD0" w:rsidRDefault="0090744F"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r>
    </w:tbl>
    <w:p w14:paraId="59A80C9B" w14:textId="77777777" w:rsidR="00B24159" w:rsidRPr="00DC5FD0" w:rsidRDefault="00B24159" w:rsidP="00DC5FD0">
      <w:pPr>
        <w:numPr>
          <w:ilvl w:val="0"/>
          <w:numId w:val="4"/>
        </w:numPr>
        <w:spacing w:before="240" w:after="0" w:line="240" w:lineRule="auto"/>
        <w:ind w:left="284" w:hanging="284"/>
        <w:jc w:val="both"/>
        <w:rPr>
          <w:rFonts w:ascii="Angsana New" w:hAnsi="Angsana New" w:cs="Angsana New"/>
          <w:b/>
          <w:bCs/>
          <w:sz w:val="28"/>
        </w:rPr>
      </w:pPr>
      <w:r w:rsidRPr="00DC5FD0">
        <w:rPr>
          <w:rFonts w:ascii="Angsana New" w:hAnsi="Angsana New" w:cs="Angsana New"/>
          <w:b/>
          <w:bCs/>
          <w:sz w:val="28"/>
          <w:cs/>
        </w:rPr>
        <w:t>Finance cost</w:t>
      </w:r>
    </w:p>
    <w:tbl>
      <w:tblPr>
        <w:tblW w:w="9077" w:type="dxa"/>
        <w:tblInd w:w="392" w:type="dxa"/>
        <w:tblLook w:val="04A0" w:firstRow="1" w:lastRow="0" w:firstColumn="1" w:lastColumn="0" w:noHBand="0" w:noVBand="1"/>
      </w:tblPr>
      <w:tblGrid>
        <w:gridCol w:w="2693"/>
        <w:gridCol w:w="1417"/>
        <w:gridCol w:w="284"/>
        <w:gridCol w:w="1514"/>
        <w:gridCol w:w="6"/>
        <w:gridCol w:w="257"/>
        <w:gridCol w:w="11"/>
        <w:gridCol w:w="1335"/>
        <w:gridCol w:w="284"/>
        <w:gridCol w:w="1276"/>
      </w:tblGrid>
      <w:tr w:rsidR="00B24159" w:rsidRPr="00DC5FD0" w14:paraId="3BCFAAF0" w14:textId="77777777" w:rsidTr="00266674">
        <w:trPr>
          <w:trHeight w:val="408"/>
        </w:trPr>
        <w:tc>
          <w:tcPr>
            <w:tcW w:w="2693" w:type="dxa"/>
            <w:tcBorders>
              <w:top w:val="nil"/>
              <w:left w:val="nil"/>
              <w:bottom w:val="nil"/>
              <w:right w:val="nil"/>
            </w:tcBorders>
            <w:shd w:val="clear" w:color="000000" w:fill="FFFFFF"/>
            <w:noWrap/>
            <w:vAlign w:val="bottom"/>
            <w:hideMark/>
          </w:tcPr>
          <w:p w14:paraId="1EF8776B" w14:textId="77777777" w:rsidR="00B24159" w:rsidRPr="00DC5FD0" w:rsidRDefault="00B24159" w:rsidP="00DC5FD0">
            <w:pPr>
              <w:spacing w:after="0" w:line="240" w:lineRule="auto"/>
              <w:ind w:left="-46"/>
              <w:rPr>
                <w:rFonts w:ascii="Angsana New" w:eastAsia="Times New Roman" w:hAnsi="Angsana New" w:cs="Angsana New"/>
                <w:b/>
                <w:bCs/>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000000" w:fill="FFFFFF"/>
            <w:noWrap/>
            <w:vAlign w:val="bottom"/>
            <w:hideMark/>
          </w:tcPr>
          <w:p w14:paraId="3D0A06EF" w14:textId="77777777" w:rsidR="00B24159" w:rsidRPr="00DC5FD0" w:rsidRDefault="00B24159" w:rsidP="00DC5FD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 </w:t>
            </w:r>
          </w:p>
        </w:tc>
        <w:tc>
          <w:tcPr>
            <w:tcW w:w="284" w:type="dxa"/>
            <w:tcBorders>
              <w:top w:val="nil"/>
              <w:left w:val="nil"/>
              <w:bottom w:val="nil"/>
              <w:right w:val="nil"/>
            </w:tcBorders>
            <w:shd w:val="clear" w:color="000000" w:fill="FFFFFF"/>
            <w:noWrap/>
            <w:vAlign w:val="bottom"/>
            <w:hideMark/>
          </w:tcPr>
          <w:p w14:paraId="44B8C81B" w14:textId="77777777" w:rsidR="00B24159" w:rsidRPr="00DC5FD0" w:rsidRDefault="00B24159" w:rsidP="00DC5FD0">
            <w:pPr>
              <w:spacing w:after="0" w:line="240" w:lineRule="auto"/>
              <w:rPr>
                <w:rFonts w:ascii="Angsana New" w:eastAsia="Times New Roman" w:hAnsi="Angsana New" w:cs="Angsana New"/>
                <w:sz w:val="28"/>
              </w:rPr>
            </w:pPr>
            <w:r w:rsidRPr="00DC5FD0">
              <w:rPr>
                <w:rFonts w:ascii="Angsana New" w:eastAsia="Times New Roman" w:hAnsi="Angsana New" w:cs="Angsana New"/>
                <w:sz w:val="28"/>
              </w:rPr>
              <w:t> </w:t>
            </w:r>
          </w:p>
        </w:tc>
        <w:tc>
          <w:tcPr>
            <w:tcW w:w="1520" w:type="dxa"/>
            <w:gridSpan w:val="2"/>
            <w:tcBorders>
              <w:top w:val="nil"/>
              <w:left w:val="nil"/>
              <w:bottom w:val="nil"/>
              <w:right w:val="nil"/>
            </w:tcBorders>
            <w:shd w:val="clear" w:color="000000" w:fill="FFFFFF"/>
            <w:noWrap/>
            <w:vAlign w:val="bottom"/>
            <w:hideMark/>
          </w:tcPr>
          <w:p w14:paraId="7FE18002" w14:textId="77777777" w:rsidR="00B24159" w:rsidRPr="00DC5FD0" w:rsidRDefault="00B24159" w:rsidP="00DC5FD0">
            <w:pPr>
              <w:spacing w:after="0" w:line="240" w:lineRule="auto"/>
              <w:rPr>
                <w:rFonts w:ascii="Angsana New" w:eastAsia="Times New Roman" w:hAnsi="Angsana New" w:cs="Angsana New"/>
                <w:sz w:val="28"/>
              </w:rPr>
            </w:pPr>
            <w:r w:rsidRPr="00DC5FD0">
              <w:rPr>
                <w:rFonts w:ascii="Angsana New" w:eastAsia="Times New Roman" w:hAnsi="Angsana New" w:cs="Angsana New"/>
                <w:sz w:val="28"/>
              </w:rPr>
              <w:t> </w:t>
            </w:r>
          </w:p>
        </w:tc>
        <w:tc>
          <w:tcPr>
            <w:tcW w:w="268" w:type="dxa"/>
            <w:gridSpan w:val="2"/>
            <w:tcBorders>
              <w:top w:val="nil"/>
              <w:left w:val="nil"/>
              <w:bottom w:val="nil"/>
              <w:right w:val="nil"/>
            </w:tcBorders>
            <w:shd w:val="clear" w:color="000000" w:fill="FFFFFF"/>
            <w:noWrap/>
            <w:vAlign w:val="bottom"/>
            <w:hideMark/>
          </w:tcPr>
          <w:p w14:paraId="08F8C284" w14:textId="77777777" w:rsidR="00B24159" w:rsidRPr="00DC5FD0" w:rsidRDefault="00B24159" w:rsidP="00DC5FD0">
            <w:pPr>
              <w:spacing w:after="0" w:line="240" w:lineRule="auto"/>
              <w:rPr>
                <w:rFonts w:ascii="Angsana New" w:eastAsia="Times New Roman" w:hAnsi="Angsana New" w:cs="Angsana New"/>
                <w:sz w:val="28"/>
              </w:rPr>
            </w:pPr>
            <w:r w:rsidRPr="00DC5FD0">
              <w:rPr>
                <w:rFonts w:ascii="Angsana New" w:eastAsia="Times New Roman" w:hAnsi="Angsana New" w:cs="Angsana New"/>
                <w:sz w:val="28"/>
              </w:rPr>
              <w:t> </w:t>
            </w:r>
          </w:p>
        </w:tc>
        <w:tc>
          <w:tcPr>
            <w:tcW w:w="2895" w:type="dxa"/>
            <w:gridSpan w:val="3"/>
            <w:tcBorders>
              <w:top w:val="nil"/>
              <w:left w:val="nil"/>
              <w:bottom w:val="nil"/>
              <w:right w:val="nil"/>
            </w:tcBorders>
            <w:shd w:val="clear" w:color="000000" w:fill="FFFFFF"/>
            <w:noWrap/>
            <w:vAlign w:val="bottom"/>
            <w:hideMark/>
          </w:tcPr>
          <w:p w14:paraId="4A4B0A1C" w14:textId="77777777" w:rsidR="00B24159" w:rsidRPr="00DC5FD0" w:rsidRDefault="00B24159" w:rsidP="00DC5FD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r w:rsidRPr="00DC5FD0">
              <w:rPr>
                <w:rFonts w:ascii="Angsana New" w:eastAsia="Times New Roman" w:hAnsi="Angsana New" w:cs="Angsana New"/>
                <w:sz w:val="28"/>
                <w:cs/>
              </w:rPr>
              <w:t xml:space="preserve">Unit : </w:t>
            </w:r>
            <w:r w:rsidR="004D6AD6" w:rsidRPr="00DC5FD0">
              <w:rPr>
                <w:rFonts w:ascii="Angsana New" w:eastAsia="Times New Roman" w:hAnsi="Angsana New" w:cs="Angsana New"/>
                <w:sz w:val="28"/>
              </w:rPr>
              <w:t>Baht</w:t>
            </w:r>
            <w:r w:rsidRPr="00DC5FD0">
              <w:rPr>
                <w:rFonts w:ascii="Angsana New" w:eastAsia="Times New Roman" w:hAnsi="Angsana New" w:cs="Angsana New"/>
                <w:sz w:val="28"/>
                <w:cs/>
              </w:rPr>
              <w:t>)</w:t>
            </w:r>
          </w:p>
        </w:tc>
      </w:tr>
      <w:tr w:rsidR="00B24159" w:rsidRPr="00DC5FD0" w14:paraId="31138A9F" w14:textId="77777777" w:rsidTr="00266674">
        <w:trPr>
          <w:trHeight w:val="408"/>
        </w:trPr>
        <w:tc>
          <w:tcPr>
            <w:tcW w:w="2693" w:type="dxa"/>
            <w:tcBorders>
              <w:top w:val="nil"/>
              <w:left w:val="nil"/>
              <w:bottom w:val="nil"/>
              <w:right w:val="nil"/>
            </w:tcBorders>
            <w:shd w:val="clear" w:color="000000" w:fill="FFFFFF"/>
            <w:noWrap/>
            <w:vAlign w:val="bottom"/>
            <w:hideMark/>
          </w:tcPr>
          <w:p w14:paraId="28DDA011" w14:textId="77777777" w:rsidR="00B24159" w:rsidRPr="00DC5FD0" w:rsidRDefault="00B24159" w:rsidP="00DC5FD0">
            <w:pPr>
              <w:spacing w:after="0" w:line="240" w:lineRule="auto"/>
              <w:ind w:left="-46"/>
              <w:rPr>
                <w:rFonts w:ascii="Angsana New" w:eastAsia="Times New Roman" w:hAnsi="Angsana New" w:cs="Angsana New"/>
                <w:b/>
                <w:bCs/>
                <w:sz w:val="28"/>
              </w:rPr>
            </w:pPr>
            <w:r w:rsidRPr="00DC5FD0">
              <w:rPr>
                <w:rFonts w:ascii="Angsana New" w:eastAsia="Times New Roman" w:hAnsi="Angsana New" w:cs="Angsana New"/>
                <w:sz w:val="28"/>
              </w:rPr>
              <w:t> </w:t>
            </w:r>
          </w:p>
        </w:tc>
        <w:tc>
          <w:tcPr>
            <w:tcW w:w="3215" w:type="dxa"/>
            <w:gridSpan w:val="3"/>
            <w:tcBorders>
              <w:top w:val="nil"/>
              <w:left w:val="nil"/>
              <w:bottom w:val="single" w:sz="4" w:space="0" w:color="auto"/>
              <w:right w:val="nil"/>
            </w:tcBorders>
            <w:shd w:val="clear" w:color="000000" w:fill="FFFFFF"/>
            <w:noWrap/>
            <w:vAlign w:val="bottom"/>
            <w:hideMark/>
          </w:tcPr>
          <w:p w14:paraId="59526EB6" w14:textId="77777777" w:rsidR="00B24159" w:rsidRPr="00DC5FD0" w:rsidRDefault="00B24159" w:rsidP="00DC5FD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cs/>
              </w:rPr>
              <w:t>Consolidated financial statements</w:t>
            </w:r>
          </w:p>
        </w:tc>
        <w:tc>
          <w:tcPr>
            <w:tcW w:w="263" w:type="dxa"/>
            <w:gridSpan w:val="2"/>
            <w:tcBorders>
              <w:top w:val="nil"/>
              <w:left w:val="nil"/>
              <w:right w:val="nil"/>
            </w:tcBorders>
            <w:shd w:val="clear" w:color="000000" w:fill="FFFFFF"/>
            <w:noWrap/>
            <w:vAlign w:val="bottom"/>
            <w:hideMark/>
          </w:tcPr>
          <w:p w14:paraId="4A6E2158" w14:textId="77777777" w:rsidR="00B24159" w:rsidRPr="00DC5FD0" w:rsidRDefault="00B24159" w:rsidP="00DC5FD0">
            <w:pPr>
              <w:spacing w:after="0" w:line="240" w:lineRule="auto"/>
              <w:rPr>
                <w:rFonts w:ascii="Angsana New" w:eastAsia="Times New Roman" w:hAnsi="Angsana New" w:cs="Angsana New"/>
                <w:sz w:val="28"/>
              </w:rPr>
            </w:pPr>
            <w:r w:rsidRPr="00DC5FD0">
              <w:rPr>
                <w:rFonts w:ascii="Angsana New" w:eastAsia="Times New Roman" w:hAnsi="Angsana New" w:cs="Angsana New"/>
                <w:sz w:val="28"/>
              </w:rPr>
              <w:t> </w:t>
            </w:r>
          </w:p>
        </w:tc>
        <w:tc>
          <w:tcPr>
            <w:tcW w:w="2906" w:type="dxa"/>
            <w:gridSpan w:val="4"/>
            <w:tcBorders>
              <w:top w:val="nil"/>
              <w:left w:val="nil"/>
              <w:bottom w:val="single" w:sz="4" w:space="0" w:color="auto"/>
              <w:right w:val="nil"/>
            </w:tcBorders>
            <w:shd w:val="clear" w:color="000000" w:fill="FFFFFF"/>
            <w:noWrap/>
            <w:vAlign w:val="bottom"/>
            <w:hideMark/>
          </w:tcPr>
          <w:p w14:paraId="7E021604" w14:textId="77777777" w:rsidR="00B24159" w:rsidRPr="00DC5FD0" w:rsidRDefault="00B24159" w:rsidP="00DC5FD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cs/>
              </w:rPr>
              <w:t>Separate financial statements</w:t>
            </w:r>
          </w:p>
        </w:tc>
      </w:tr>
      <w:tr w:rsidR="00B24159" w:rsidRPr="00DC5FD0" w14:paraId="29EA587E" w14:textId="77777777" w:rsidTr="00266674">
        <w:trPr>
          <w:trHeight w:val="408"/>
        </w:trPr>
        <w:tc>
          <w:tcPr>
            <w:tcW w:w="2693" w:type="dxa"/>
            <w:tcBorders>
              <w:top w:val="nil"/>
              <w:left w:val="nil"/>
              <w:bottom w:val="nil"/>
              <w:right w:val="nil"/>
            </w:tcBorders>
            <w:shd w:val="clear" w:color="000000" w:fill="FFFFFF"/>
            <w:noWrap/>
            <w:vAlign w:val="bottom"/>
            <w:hideMark/>
          </w:tcPr>
          <w:p w14:paraId="55B9B048" w14:textId="77777777" w:rsidR="00B24159" w:rsidRPr="00DC5FD0" w:rsidRDefault="00B24159" w:rsidP="00DC5FD0">
            <w:pPr>
              <w:spacing w:after="0" w:line="240" w:lineRule="auto"/>
              <w:ind w:left="-46"/>
              <w:rPr>
                <w:rFonts w:ascii="Angsana New" w:eastAsia="Times New Roman" w:hAnsi="Angsana New" w:cs="Angsana New"/>
                <w:b/>
                <w:bCs/>
                <w:sz w:val="28"/>
                <w:cs/>
              </w:rPr>
            </w:pPr>
            <w:r w:rsidRPr="00DC5FD0">
              <w:rPr>
                <w:rFonts w:ascii="Angsana New" w:eastAsia="Times New Roman" w:hAnsi="Angsana New" w:cs="Angsana New"/>
                <w:sz w:val="28"/>
              </w:rPr>
              <w:t> </w:t>
            </w:r>
          </w:p>
        </w:tc>
        <w:tc>
          <w:tcPr>
            <w:tcW w:w="6384" w:type="dxa"/>
            <w:gridSpan w:val="9"/>
            <w:tcBorders>
              <w:top w:val="nil"/>
              <w:left w:val="nil"/>
              <w:bottom w:val="single" w:sz="4" w:space="0" w:color="auto"/>
              <w:right w:val="nil"/>
            </w:tcBorders>
            <w:shd w:val="clear" w:color="000000" w:fill="FFFFFF"/>
            <w:noWrap/>
            <w:vAlign w:val="bottom"/>
            <w:hideMark/>
          </w:tcPr>
          <w:p w14:paraId="4FAC8EAD" w14:textId="77777777" w:rsidR="00B24159" w:rsidRPr="00DC5FD0" w:rsidRDefault="00B24159" w:rsidP="00DC5FD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For the year ended December 31,</w:t>
            </w:r>
          </w:p>
        </w:tc>
      </w:tr>
      <w:tr w:rsidR="00DF0330" w:rsidRPr="00DC5FD0" w14:paraId="24115BFE" w14:textId="77777777" w:rsidTr="00266674">
        <w:trPr>
          <w:trHeight w:val="408"/>
        </w:trPr>
        <w:tc>
          <w:tcPr>
            <w:tcW w:w="2693" w:type="dxa"/>
            <w:tcBorders>
              <w:top w:val="nil"/>
              <w:left w:val="nil"/>
              <w:bottom w:val="nil"/>
              <w:right w:val="nil"/>
            </w:tcBorders>
            <w:shd w:val="clear" w:color="000000" w:fill="FFFFFF"/>
            <w:noWrap/>
            <w:vAlign w:val="bottom"/>
            <w:hideMark/>
          </w:tcPr>
          <w:p w14:paraId="1E51A4DB" w14:textId="77777777" w:rsidR="00DF0330" w:rsidRPr="00DC5FD0" w:rsidRDefault="00DF0330" w:rsidP="00DF0330">
            <w:pPr>
              <w:spacing w:after="0" w:line="240" w:lineRule="auto"/>
              <w:ind w:left="-46"/>
              <w:rPr>
                <w:rFonts w:ascii="Angsana New" w:eastAsia="Times New Roman" w:hAnsi="Angsana New" w:cs="Angsana New"/>
                <w:b/>
                <w:bCs/>
                <w:sz w:val="28"/>
              </w:rPr>
            </w:pPr>
            <w:r w:rsidRPr="00DC5FD0">
              <w:rPr>
                <w:rFonts w:ascii="Angsana New" w:eastAsia="Times New Roman" w:hAnsi="Angsana New" w:cs="Angsana New"/>
                <w:sz w:val="28"/>
              </w:rPr>
              <w:t> </w:t>
            </w:r>
          </w:p>
        </w:tc>
        <w:tc>
          <w:tcPr>
            <w:tcW w:w="1417" w:type="dxa"/>
            <w:tcBorders>
              <w:top w:val="nil"/>
              <w:left w:val="nil"/>
              <w:bottom w:val="single" w:sz="4" w:space="0" w:color="auto"/>
              <w:right w:val="nil"/>
            </w:tcBorders>
            <w:shd w:val="clear" w:color="000000" w:fill="FFFFFF"/>
            <w:noWrap/>
            <w:vAlign w:val="bottom"/>
            <w:hideMark/>
          </w:tcPr>
          <w:p w14:paraId="3D2E192F" w14:textId="77777777" w:rsidR="00DF0330" w:rsidRPr="00DC5FD0" w:rsidRDefault="00DF0330" w:rsidP="00DF033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2024</w:t>
            </w:r>
          </w:p>
        </w:tc>
        <w:tc>
          <w:tcPr>
            <w:tcW w:w="284" w:type="dxa"/>
            <w:tcBorders>
              <w:top w:val="nil"/>
              <w:left w:val="nil"/>
              <w:bottom w:val="nil"/>
              <w:right w:val="nil"/>
            </w:tcBorders>
            <w:shd w:val="clear" w:color="000000" w:fill="FFFFFF"/>
            <w:noWrap/>
            <w:vAlign w:val="bottom"/>
            <w:hideMark/>
          </w:tcPr>
          <w:p w14:paraId="2C88FFAF" w14:textId="77777777" w:rsidR="00DF0330" w:rsidRPr="00DC5FD0" w:rsidRDefault="00DF0330" w:rsidP="00DF033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 </w:t>
            </w:r>
          </w:p>
        </w:tc>
        <w:tc>
          <w:tcPr>
            <w:tcW w:w="1520" w:type="dxa"/>
            <w:gridSpan w:val="2"/>
            <w:tcBorders>
              <w:top w:val="nil"/>
              <w:left w:val="nil"/>
              <w:bottom w:val="single" w:sz="4" w:space="0" w:color="auto"/>
              <w:right w:val="nil"/>
            </w:tcBorders>
            <w:shd w:val="clear" w:color="000000" w:fill="FFFFFF"/>
            <w:noWrap/>
            <w:vAlign w:val="bottom"/>
            <w:hideMark/>
          </w:tcPr>
          <w:p w14:paraId="1EC5ADB9" w14:textId="77777777" w:rsidR="00DF0330" w:rsidRPr="00DC5FD0" w:rsidRDefault="00DF0330" w:rsidP="00DF033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202</w:t>
            </w:r>
            <w:r w:rsidRPr="00DC5FD0">
              <w:rPr>
                <w:rFonts w:ascii="Angsana New" w:eastAsia="Times New Roman" w:hAnsi="Angsana New" w:cs="Angsana New" w:hint="cs"/>
                <w:sz w:val="28"/>
              </w:rPr>
              <w:t>3</w:t>
            </w:r>
          </w:p>
        </w:tc>
        <w:tc>
          <w:tcPr>
            <w:tcW w:w="268" w:type="dxa"/>
            <w:gridSpan w:val="2"/>
            <w:tcBorders>
              <w:top w:val="nil"/>
              <w:left w:val="nil"/>
              <w:bottom w:val="nil"/>
              <w:right w:val="nil"/>
            </w:tcBorders>
            <w:shd w:val="clear" w:color="000000" w:fill="FFFFFF"/>
            <w:noWrap/>
            <w:vAlign w:val="bottom"/>
            <w:hideMark/>
          </w:tcPr>
          <w:p w14:paraId="20A6612F" w14:textId="77777777" w:rsidR="00DF0330" w:rsidRPr="00DC5FD0" w:rsidRDefault="00DF0330" w:rsidP="00DF033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b/>
                <w:bCs/>
                <w:sz w:val="28"/>
              </w:rPr>
              <w:t> </w:t>
            </w:r>
          </w:p>
        </w:tc>
        <w:tc>
          <w:tcPr>
            <w:tcW w:w="1335" w:type="dxa"/>
            <w:tcBorders>
              <w:top w:val="nil"/>
              <w:left w:val="nil"/>
              <w:bottom w:val="single" w:sz="4" w:space="0" w:color="auto"/>
              <w:right w:val="nil"/>
            </w:tcBorders>
            <w:shd w:val="clear" w:color="000000" w:fill="FFFFFF"/>
            <w:noWrap/>
            <w:vAlign w:val="bottom"/>
            <w:hideMark/>
          </w:tcPr>
          <w:p w14:paraId="29EB0CC9" w14:textId="77777777" w:rsidR="00DF0330" w:rsidRPr="00DC5FD0" w:rsidRDefault="00DF0330" w:rsidP="00DF033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2024</w:t>
            </w:r>
          </w:p>
        </w:tc>
        <w:tc>
          <w:tcPr>
            <w:tcW w:w="284" w:type="dxa"/>
            <w:tcBorders>
              <w:top w:val="nil"/>
              <w:left w:val="nil"/>
              <w:bottom w:val="nil"/>
              <w:right w:val="nil"/>
            </w:tcBorders>
            <w:shd w:val="clear" w:color="000000" w:fill="FFFFFF"/>
            <w:noWrap/>
            <w:vAlign w:val="bottom"/>
            <w:hideMark/>
          </w:tcPr>
          <w:p w14:paraId="39564426" w14:textId="77777777" w:rsidR="00DF0330" w:rsidRPr="00DC5FD0" w:rsidRDefault="00DF0330" w:rsidP="00DF033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 </w:t>
            </w:r>
          </w:p>
        </w:tc>
        <w:tc>
          <w:tcPr>
            <w:tcW w:w="1276" w:type="dxa"/>
            <w:tcBorders>
              <w:top w:val="nil"/>
              <w:left w:val="nil"/>
              <w:bottom w:val="single" w:sz="4" w:space="0" w:color="auto"/>
              <w:right w:val="nil"/>
            </w:tcBorders>
            <w:shd w:val="clear" w:color="000000" w:fill="FFFFFF"/>
            <w:noWrap/>
            <w:vAlign w:val="bottom"/>
            <w:hideMark/>
          </w:tcPr>
          <w:p w14:paraId="3D814A6F" w14:textId="77777777" w:rsidR="00DF0330" w:rsidRPr="00DC5FD0" w:rsidRDefault="00DF0330" w:rsidP="00DF0330">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202</w:t>
            </w:r>
            <w:r w:rsidRPr="00DC5FD0">
              <w:rPr>
                <w:rFonts w:ascii="Angsana New" w:eastAsia="Times New Roman" w:hAnsi="Angsana New" w:cs="Angsana New" w:hint="cs"/>
                <w:sz w:val="28"/>
              </w:rPr>
              <w:t>3</w:t>
            </w:r>
          </w:p>
        </w:tc>
      </w:tr>
      <w:tr w:rsidR="00DF0330" w:rsidRPr="00DC5FD0" w14:paraId="2243B2E3" w14:textId="77777777" w:rsidTr="00233A60">
        <w:trPr>
          <w:trHeight w:val="408"/>
        </w:trPr>
        <w:tc>
          <w:tcPr>
            <w:tcW w:w="2693" w:type="dxa"/>
            <w:tcBorders>
              <w:top w:val="nil"/>
              <w:left w:val="nil"/>
              <w:bottom w:val="nil"/>
              <w:right w:val="nil"/>
            </w:tcBorders>
            <w:shd w:val="clear" w:color="auto" w:fill="auto"/>
            <w:noWrap/>
            <w:vAlign w:val="bottom"/>
            <w:hideMark/>
          </w:tcPr>
          <w:p w14:paraId="4902E6AE" w14:textId="77777777" w:rsidR="00DF0330" w:rsidRPr="00DC5FD0" w:rsidRDefault="00DF0330" w:rsidP="00DF033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Real estate development projects</w:t>
            </w:r>
          </w:p>
          <w:p w14:paraId="0F587F06" w14:textId="77777777" w:rsidR="00DF0330" w:rsidRPr="00DC5FD0" w:rsidRDefault="00DF0330" w:rsidP="00DF033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For rent under financial leases</w:t>
            </w:r>
          </w:p>
        </w:tc>
        <w:tc>
          <w:tcPr>
            <w:tcW w:w="1417" w:type="dxa"/>
            <w:tcBorders>
              <w:top w:val="nil"/>
              <w:left w:val="nil"/>
              <w:bottom w:val="nil"/>
              <w:right w:val="nil"/>
            </w:tcBorders>
            <w:shd w:val="clear" w:color="auto" w:fill="auto"/>
            <w:noWrap/>
            <w:vAlign w:val="bottom"/>
          </w:tcPr>
          <w:p w14:paraId="510DCC8A"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6,296,389</w:t>
            </w:r>
          </w:p>
        </w:tc>
        <w:tc>
          <w:tcPr>
            <w:tcW w:w="284" w:type="dxa"/>
            <w:tcBorders>
              <w:top w:val="nil"/>
              <w:left w:val="nil"/>
              <w:bottom w:val="nil"/>
              <w:right w:val="nil"/>
            </w:tcBorders>
            <w:shd w:val="clear" w:color="auto" w:fill="auto"/>
            <w:noWrap/>
            <w:vAlign w:val="bottom"/>
            <w:hideMark/>
          </w:tcPr>
          <w:p w14:paraId="196CAF4A"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520" w:type="dxa"/>
            <w:gridSpan w:val="2"/>
            <w:tcBorders>
              <w:top w:val="nil"/>
              <w:left w:val="nil"/>
              <w:bottom w:val="nil"/>
              <w:right w:val="nil"/>
            </w:tcBorders>
            <w:shd w:val="clear" w:color="auto" w:fill="auto"/>
            <w:noWrap/>
            <w:vAlign w:val="bottom"/>
          </w:tcPr>
          <w:p w14:paraId="798D6599"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6,677,003</w:t>
            </w:r>
          </w:p>
        </w:tc>
        <w:tc>
          <w:tcPr>
            <w:tcW w:w="268" w:type="dxa"/>
            <w:gridSpan w:val="2"/>
            <w:tcBorders>
              <w:top w:val="nil"/>
              <w:left w:val="nil"/>
              <w:bottom w:val="nil"/>
              <w:right w:val="nil"/>
            </w:tcBorders>
            <w:shd w:val="clear" w:color="auto" w:fill="auto"/>
            <w:noWrap/>
            <w:vAlign w:val="bottom"/>
            <w:hideMark/>
          </w:tcPr>
          <w:p w14:paraId="407F95DE"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335" w:type="dxa"/>
            <w:tcBorders>
              <w:top w:val="nil"/>
              <w:left w:val="nil"/>
              <w:bottom w:val="nil"/>
              <w:right w:val="nil"/>
            </w:tcBorders>
            <w:shd w:val="clear" w:color="auto" w:fill="auto"/>
            <w:noWrap/>
            <w:vAlign w:val="bottom"/>
          </w:tcPr>
          <w:p w14:paraId="79A54614"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hint="cs"/>
                <w:sz w:val="28"/>
                <w:cs/>
              </w:rPr>
              <w:t>3</w:t>
            </w:r>
            <w:r w:rsidRPr="00DC5FD0">
              <w:rPr>
                <w:rFonts w:ascii="Angsana New" w:eastAsia="Times New Roman" w:hAnsi="Angsana New" w:cs="Angsana New"/>
                <w:sz w:val="28"/>
              </w:rPr>
              <w:t>,057,299</w:t>
            </w:r>
          </w:p>
        </w:tc>
        <w:tc>
          <w:tcPr>
            <w:tcW w:w="284" w:type="dxa"/>
            <w:tcBorders>
              <w:top w:val="nil"/>
              <w:left w:val="nil"/>
              <w:bottom w:val="nil"/>
              <w:right w:val="nil"/>
            </w:tcBorders>
            <w:shd w:val="clear" w:color="auto" w:fill="auto"/>
            <w:noWrap/>
            <w:vAlign w:val="bottom"/>
            <w:hideMark/>
          </w:tcPr>
          <w:p w14:paraId="547E64B3"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6" w:type="dxa"/>
            <w:tcBorders>
              <w:top w:val="nil"/>
              <w:left w:val="nil"/>
              <w:bottom w:val="nil"/>
              <w:right w:val="nil"/>
            </w:tcBorders>
            <w:shd w:val="clear" w:color="auto" w:fill="auto"/>
            <w:noWrap/>
            <w:vAlign w:val="bottom"/>
          </w:tcPr>
          <w:p w14:paraId="0FEA1566"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3,242,111</w:t>
            </w:r>
          </w:p>
        </w:tc>
      </w:tr>
      <w:tr w:rsidR="00DF0330" w:rsidRPr="00DC5FD0" w14:paraId="2D35A393" w14:textId="77777777" w:rsidTr="009F2418">
        <w:trPr>
          <w:trHeight w:val="408"/>
        </w:trPr>
        <w:tc>
          <w:tcPr>
            <w:tcW w:w="2693" w:type="dxa"/>
            <w:tcBorders>
              <w:top w:val="nil"/>
              <w:left w:val="nil"/>
              <w:bottom w:val="nil"/>
              <w:right w:val="nil"/>
            </w:tcBorders>
            <w:shd w:val="clear" w:color="auto" w:fill="auto"/>
            <w:noWrap/>
            <w:vAlign w:val="bottom"/>
          </w:tcPr>
          <w:p w14:paraId="1A327739" w14:textId="77777777" w:rsidR="00DF0330" w:rsidRPr="00DC5FD0" w:rsidRDefault="00DF0330" w:rsidP="00DF033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Bank fee</w:t>
            </w:r>
            <w:r w:rsidR="003A66C5" w:rsidRPr="00DC5FD0">
              <w:rPr>
                <w:rFonts w:ascii="Angsana New" w:eastAsia="Times New Roman" w:hAnsi="Angsana New" w:cs="Angsana New"/>
                <w:sz w:val="28"/>
              </w:rPr>
              <w:t>s</w:t>
            </w:r>
          </w:p>
        </w:tc>
        <w:tc>
          <w:tcPr>
            <w:tcW w:w="1417" w:type="dxa"/>
            <w:tcBorders>
              <w:top w:val="nil"/>
              <w:left w:val="nil"/>
              <w:bottom w:val="nil"/>
              <w:right w:val="nil"/>
            </w:tcBorders>
            <w:shd w:val="clear" w:color="auto" w:fill="auto"/>
            <w:noWrap/>
          </w:tcPr>
          <w:p w14:paraId="1D14877F" w14:textId="77777777" w:rsidR="00DF0330" w:rsidRPr="00DC5FD0" w:rsidRDefault="00DF0330" w:rsidP="00DF0330">
            <w:pPr>
              <w:spacing w:after="0" w:line="240" w:lineRule="auto"/>
              <w:jc w:val="right"/>
              <w:rPr>
                <w:rFonts w:ascii="Angsana New" w:eastAsia="Times New Roman" w:hAnsi="Angsana New" w:cs="Angsana New"/>
                <w:sz w:val="28"/>
                <w:cs/>
              </w:rPr>
            </w:pPr>
            <w:r w:rsidRPr="00DC5FD0">
              <w:rPr>
                <w:rFonts w:ascii="Angsana New" w:eastAsia="Times New Roman" w:hAnsi="Angsana New" w:cs="Angsana New" w:hint="cs"/>
                <w:sz w:val="28"/>
                <w:cs/>
              </w:rPr>
              <w:t>3</w:t>
            </w:r>
            <w:r w:rsidRPr="00DC5FD0">
              <w:rPr>
                <w:rFonts w:ascii="Angsana New" w:eastAsia="Times New Roman" w:hAnsi="Angsana New" w:cs="Angsana New"/>
                <w:sz w:val="28"/>
              </w:rPr>
              <w:t>,050,473</w:t>
            </w:r>
          </w:p>
        </w:tc>
        <w:tc>
          <w:tcPr>
            <w:tcW w:w="284" w:type="dxa"/>
            <w:tcBorders>
              <w:top w:val="nil"/>
              <w:left w:val="nil"/>
              <w:bottom w:val="nil"/>
              <w:right w:val="nil"/>
            </w:tcBorders>
            <w:shd w:val="clear" w:color="auto" w:fill="auto"/>
            <w:noWrap/>
            <w:vAlign w:val="bottom"/>
          </w:tcPr>
          <w:p w14:paraId="379ED90C" w14:textId="77777777" w:rsidR="00DF0330" w:rsidRPr="00DC5FD0" w:rsidRDefault="00DF0330" w:rsidP="00DF0330">
            <w:pPr>
              <w:spacing w:after="0" w:line="240" w:lineRule="auto"/>
              <w:jc w:val="right"/>
              <w:rPr>
                <w:rFonts w:ascii="Angsana New" w:eastAsia="Times New Roman" w:hAnsi="Angsana New" w:cs="Angsana New"/>
                <w:sz w:val="28"/>
              </w:rPr>
            </w:pPr>
          </w:p>
        </w:tc>
        <w:tc>
          <w:tcPr>
            <w:tcW w:w="1520" w:type="dxa"/>
            <w:gridSpan w:val="2"/>
            <w:tcBorders>
              <w:top w:val="nil"/>
              <w:left w:val="nil"/>
              <w:bottom w:val="nil"/>
              <w:right w:val="nil"/>
            </w:tcBorders>
            <w:shd w:val="clear" w:color="auto" w:fill="auto"/>
            <w:noWrap/>
          </w:tcPr>
          <w:p w14:paraId="63F966E4"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2,706,477</w:t>
            </w:r>
          </w:p>
        </w:tc>
        <w:tc>
          <w:tcPr>
            <w:tcW w:w="268" w:type="dxa"/>
            <w:gridSpan w:val="2"/>
            <w:tcBorders>
              <w:top w:val="nil"/>
              <w:left w:val="nil"/>
              <w:bottom w:val="nil"/>
              <w:right w:val="nil"/>
            </w:tcBorders>
            <w:shd w:val="clear" w:color="auto" w:fill="auto"/>
            <w:noWrap/>
            <w:vAlign w:val="bottom"/>
          </w:tcPr>
          <w:p w14:paraId="71ED283E" w14:textId="77777777" w:rsidR="00DF0330" w:rsidRPr="00DC5FD0" w:rsidRDefault="00DF0330" w:rsidP="00DF0330">
            <w:pPr>
              <w:spacing w:after="0" w:line="240" w:lineRule="auto"/>
              <w:jc w:val="right"/>
              <w:rPr>
                <w:rFonts w:ascii="Angsana New" w:eastAsia="Times New Roman" w:hAnsi="Angsana New" w:cs="Angsana New"/>
                <w:sz w:val="28"/>
              </w:rPr>
            </w:pPr>
          </w:p>
        </w:tc>
        <w:tc>
          <w:tcPr>
            <w:tcW w:w="1335" w:type="dxa"/>
            <w:tcBorders>
              <w:top w:val="nil"/>
              <w:left w:val="nil"/>
              <w:bottom w:val="nil"/>
              <w:right w:val="nil"/>
            </w:tcBorders>
            <w:shd w:val="clear" w:color="auto" w:fill="auto"/>
            <w:noWrap/>
          </w:tcPr>
          <w:p w14:paraId="322DD68C"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3,050,473</w:t>
            </w:r>
          </w:p>
        </w:tc>
        <w:tc>
          <w:tcPr>
            <w:tcW w:w="284" w:type="dxa"/>
            <w:tcBorders>
              <w:top w:val="nil"/>
              <w:left w:val="nil"/>
              <w:bottom w:val="nil"/>
              <w:right w:val="nil"/>
            </w:tcBorders>
            <w:shd w:val="clear" w:color="auto" w:fill="auto"/>
            <w:noWrap/>
            <w:vAlign w:val="bottom"/>
          </w:tcPr>
          <w:p w14:paraId="238C94A6" w14:textId="77777777" w:rsidR="00DF0330" w:rsidRPr="00DC5FD0" w:rsidRDefault="00DF0330" w:rsidP="00DF0330">
            <w:pPr>
              <w:spacing w:after="0" w:line="240" w:lineRule="auto"/>
              <w:jc w:val="right"/>
              <w:rPr>
                <w:rFonts w:ascii="Angsana New" w:eastAsia="Times New Roman" w:hAnsi="Angsana New" w:cs="Angsana New"/>
                <w:sz w:val="28"/>
              </w:rPr>
            </w:pPr>
          </w:p>
        </w:tc>
        <w:tc>
          <w:tcPr>
            <w:tcW w:w="1276" w:type="dxa"/>
            <w:tcBorders>
              <w:top w:val="nil"/>
              <w:left w:val="nil"/>
              <w:bottom w:val="nil"/>
              <w:right w:val="nil"/>
            </w:tcBorders>
            <w:shd w:val="clear" w:color="auto" w:fill="auto"/>
            <w:noWrap/>
          </w:tcPr>
          <w:p w14:paraId="632F6B56"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2,706,477</w:t>
            </w:r>
          </w:p>
        </w:tc>
      </w:tr>
      <w:tr w:rsidR="00DF0330" w:rsidRPr="00DC5FD0" w14:paraId="048FA2A1" w14:textId="77777777" w:rsidTr="009F2418">
        <w:trPr>
          <w:trHeight w:val="396"/>
        </w:trPr>
        <w:tc>
          <w:tcPr>
            <w:tcW w:w="2693" w:type="dxa"/>
            <w:tcBorders>
              <w:top w:val="nil"/>
              <w:left w:val="nil"/>
              <w:bottom w:val="nil"/>
              <w:right w:val="nil"/>
            </w:tcBorders>
            <w:shd w:val="clear" w:color="auto" w:fill="auto"/>
            <w:noWrap/>
            <w:vAlign w:val="bottom"/>
            <w:hideMark/>
          </w:tcPr>
          <w:p w14:paraId="7DD1165D" w14:textId="77777777" w:rsidR="00DF0330" w:rsidRPr="00DC5FD0" w:rsidRDefault="00DF0330" w:rsidP="00DF033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Interest expense</w:t>
            </w:r>
          </w:p>
        </w:tc>
        <w:tc>
          <w:tcPr>
            <w:tcW w:w="1417" w:type="dxa"/>
            <w:tcBorders>
              <w:top w:val="nil"/>
              <w:left w:val="nil"/>
              <w:bottom w:val="nil"/>
              <w:right w:val="nil"/>
            </w:tcBorders>
            <w:shd w:val="clear" w:color="auto" w:fill="auto"/>
            <w:noWrap/>
          </w:tcPr>
          <w:p w14:paraId="5953F76D"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118,997,453</w:t>
            </w:r>
          </w:p>
        </w:tc>
        <w:tc>
          <w:tcPr>
            <w:tcW w:w="284" w:type="dxa"/>
            <w:tcBorders>
              <w:top w:val="nil"/>
              <w:left w:val="nil"/>
              <w:bottom w:val="nil"/>
              <w:right w:val="nil"/>
            </w:tcBorders>
            <w:shd w:val="clear" w:color="auto" w:fill="auto"/>
            <w:noWrap/>
            <w:vAlign w:val="bottom"/>
          </w:tcPr>
          <w:p w14:paraId="0548045E" w14:textId="77777777" w:rsidR="00DF0330" w:rsidRPr="00DC5FD0" w:rsidRDefault="00DF0330" w:rsidP="00DF0330">
            <w:pPr>
              <w:spacing w:after="0" w:line="240" w:lineRule="auto"/>
              <w:jc w:val="right"/>
              <w:rPr>
                <w:rFonts w:ascii="Angsana New" w:eastAsia="Times New Roman" w:hAnsi="Angsana New" w:cs="Angsana New"/>
                <w:sz w:val="28"/>
              </w:rPr>
            </w:pPr>
          </w:p>
        </w:tc>
        <w:tc>
          <w:tcPr>
            <w:tcW w:w="1520" w:type="dxa"/>
            <w:gridSpan w:val="2"/>
            <w:tcBorders>
              <w:top w:val="nil"/>
              <w:left w:val="nil"/>
              <w:bottom w:val="nil"/>
              <w:right w:val="nil"/>
            </w:tcBorders>
            <w:shd w:val="clear" w:color="auto" w:fill="auto"/>
            <w:noWrap/>
          </w:tcPr>
          <w:p w14:paraId="36DC2F9D"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99,656,125</w:t>
            </w:r>
          </w:p>
        </w:tc>
        <w:tc>
          <w:tcPr>
            <w:tcW w:w="268" w:type="dxa"/>
            <w:gridSpan w:val="2"/>
            <w:tcBorders>
              <w:top w:val="nil"/>
              <w:left w:val="nil"/>
              <w:bottom w:val="nil"/>
              <w:right w:val="nil"/>
            </w:tcBorders>
            <w:shd w:val="clear" w:color="auto" w:fill="auto"/>
            <w:noWrap/>
            <w:vAlign w:val="bottom"/>
            <w:hideMark/>
          </w:tcPr>
          <w:p w14:paraId="381B6CFB"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335" w:type="dxa"/>
            <w:tcBorders>
              <w:top w:val="nil"/>
              <w:left w:val="nil"/>
              <w:bottom w:val="nil"/>
              <w:right w:val="nil"/>
            </w:tcBorders>
            <w:shd w:val="clear" w:color="auto" w:fill="auto"/>
            <w:noWrap/>
          </w:tcPr>
          <w:p w14:paraId="0F30B5F3"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118,227,731</w:t>
            </w:r>
          </w:p>
        </w:tc>
        <w:tc>
          <w:tcPr>
            <w:tcW w:w="284" w:type="dxa"/>
            <w:tcBorders>
              <w:top w:val="nil"/>
              <w:left w:val="nil"/>
              <w:bottom w:val="nil"/>
              <w:right w:val="nil"/>
            </w:tcBorders>
            <w:shd w:val="clear" w:color="auto" w:fill="auto"/>
            <w:noWrap/>
            <w:vAlign w:val="bottom"/>
            <w:hideMark/>
          </w:tcPr>
          <w:p w14:paraId="5AC0D9CE"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6" w:type="dxa"/>
            <w:tcBorders>
              <w:top w:val="nil"/>
              <w:left w:val="nil"/>
              <w:bottom w:val="nil"/>
              <w:right w:val="nil"/>
            </w:tcBorders>
            <w:shd w:val="clear" w:color="auto" w:fill="auto"/>
            <w:noWrap/>
          </w:tcPr>
          <w:p w14:paraId="3370AC52"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100,048,305</w:t>
            </w:r>
          </w:p>
        </w:tc>
      </w:tr>
      <w:tr w:rsidR="00DF0330" w:rsidRPr="001E085C" w14:paraId="3709D14E" w14:textId="77777777" w:rsidTr="009F2418">
        <w:trPr>
          <w:trHeight w:val="420"/>
        </w:trPr>
        <w:tc>
          <w:tcPr>
            <w:tcW w:w="2693" w:type="dxa"/>
            <w:tcBorders>
              <w:top w:val="nil"/>
              <w:left w:val="nil"/>
              <w:bottom w:val="nil"/>
              <w:right w:val="nil"/>
            </w:tcBorders>
            <w:shd w:val="clear" w:color="auto" w:fill="auto"/>
            <w:noWrap/>
            <w:vAlign w:val="bottom"/>
            <w:hideMark/>
          </w:tcPr>
          <w:p w14:paraId="155EAFFD" w14:textId="77777777" w:rsidR="00DF0330" w:rsidRPr="00DC5FD0" w:rsidRDefault="00DF0330" w:rsidP="00DF0330">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w:t>
            </w:r>
            <w:r w:rsidRPr="00DC5FD0">
              <w:rPr>
                <w:rFonts w:ascii="Angsana New" w:eastAsia="Times New Roman" w:hAnsi="Angsana New" w:cs="Angsana New"/>
                <w:b/>
                <w:bCs/>
                <w:sz w:val="28"/>
                <w:cs/>
              </w:rPr>
              <w:t>Total</w:t>
            </w:r>
          </w:p>
        </w:tc>
        <w:tc>
          <w:tcPr>
            <w:tcW w:w="1417" w:type="dxa"/>
            <w:tcBorders>
              <w:top w:val="single" w:sz="4" w:space="0" w:color="auto"/>
              <w:left w:val="nil"/>
              <w:bottom w:val="double" w:sz="6" w:space="0" w:color="auto"/>
              <w:right w:val="nil"/>
            </w:tcBorders>
            <w:shd w:val="clear" w:color="auto" w:fill="auto"/>
            <w:noWrap/>
          </w:tcPr>
          <w:p w14:paraId="6C924AE8" w14:textId="77777777" w:rsidR="00DF0330" w:rsidRPr="00DC5FD0" w:rsidRDefault="00DF0330" w:rsidP="00DF0330">
            <w:pPr>
              <w:spacing w:after="0" w:line="240" w:lineRule="auto"/>
              <w:jc w:val="right"/>
              <w:rPr>
                <w:rFonts w:ascii="Angsana New" w:eastAsia="Times New Roman" w:hAnsi="Angsana New" w:cs="Angsana New"/>
                <w:b/>
                <w:bCs/>
                <w:sz w:val="28"/>
              </w:rPr>
            </w:pPr>
            <w:r w:rsidRPr="00DC5FD0">
              <w:rPr>
                <w:rFonts w:ascii="Angsana New" w:eastAsia="Times New Roman" w:hAnsi="Angsana New" w:cs="Angsana New" w:hint="cs"/>
                <w:b/>
                <w:bCs/>
                <w:sz w:val="28"/>
                <w:cs/>
              </w:rPr>
              <w:t>128</w:t>
            </w:r>
            <w:r w:rsidRPr="00DC5FD0">
              <w:rPr>
                <w:rFonts w:ascii="Angsana New" w:eastAsia="Times New Roman" w:hAnsi="Angsana New" w:cs="Angsana New"/>
                <w:b/>
                <w:bCs/>
                <w:sz w:val="28"/>
              </w:rPr>
              <w:t>,344,315</w:t>
            </w:r>
          </w:p>
        </w:tc>
        <w:tc>
          <w:tcPr>
            <w:tcW w:w="284" w:type="dxa"/>
            <w:tcBorders>
              <w:top w:val="nil"/>
              <w:left w:val="nil"/>
              <w:bottom w:val="nil"/>
              <w:right w:val="nil"/>
            </w:tcBorders>
            <w:shd w:val="clear" w:color="auto" w:fill="auto"/>
            <w:noWrap/>
            <w:vAlign w:val="bottom"/>
            <w:hideMark/>
          </w:tcPr>
          <w:p w14:paraId="4350A9DB"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b/>
                <w:bCs/>
                <w:sz w:val="28"/>
              </w:rPr>
              <w:t> </w:t>
            </w:r>
          </w:p>
        </w:tc>
        <w:tc>
          <w:tcPr>
            <w:tcW w:w="1520" w:type="dxa"/>
            <w:gridSpan w:val="2"/>
            <w:tcBorders>
              <w:top w:val="single" w:sz="4" w:space="0" w:color="auto"/>
              <w:left w:val="nil"/>
              <w:bottom w:val="double" w:sz="6" w:space="0" w:color="auto"/>
              <w:right w:val="nil"/>
            </w:tcBorders>
            <w:shd w:val="clear" w:color="auto" w:fill="auto"/>
            <w:noWrap/>
          </w:tcPr>
          <w:p w14:paraId="08910EE7" w14:textId="77777777" w:rsidR="00DF0330" w:rsidRPr="00DC5FD0" w:rsidRDefault="00DF0330" w:rsidP="00DF0330">
            <w:pPr>
              <w:spacing w:after="0" w:line="240" w:lineRule="auto"/>
              <w:jc w:val="right"/>
              <w:rPr>
                <w:rFonts w:ascii="Angsana New" w:eastAsia="Times New Roman" w:hAnsi="Angsana New" w:cs="Angsana New"/>
                <w:b/>
                <w:bCs/>
                <w:sz w:val="28"/>
              </w:rPr>
            </w:pPr>
            <w:r w:rsidRPr="00DC5FD0">
              <w:rPr>
                <w:rFonts w:ascii="Angsana New" w:eastAsia="Times New Roman" w:hAnsi="Angsana New" w:cs="Angsana New"/>
                <w:b/>
                <w:bCs/>
                <w:sz w:val="28"/>
              </w:rPr>
              <w:t>109,039,605</w:t>
            </w:r>
          </w:p>
        </w:tc>
        <w:tc>
          <w:tcPr>
            <w:tcW w:w="268" w:type="dxa"/>
            <w:gridSpan w:val="2"/>
            <w:tcBorders>
              <w:top w:val="nil"/>
              <w:left w:val="nil"/>
              <w:bottom w:val="nil"/>
              <w:right w:val="nil"/>
            </w:tcBorders>
            <w:shd w:val="clear" w:color="auto" w:fill="auto"/>
            <w:noWrap/>
            <w:vAlign w:val="bottom"/>
            <w:hideMark/>
          </w:tcPr>
          <w:p w14:paraId="3FF56D50"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b/>
                <w:bCs/>
                <w:sz w:val="28"/>
              </w:rPr>
              <w:t> </w:t>
            </w:r>
          </w:p>
        </w:tc>
        <w:tc>
          <w:tcPr>
            <w:tcW w:w="1335" w:type="dxa"/>
            <w:tcBorders>
              <w:top w:val="single" w:sz="4" w:space="0" w:color="auto"/>
              <w:left w:val="nil"/>
              <w:bottom w:val="double" w:sz="6" w:space="0" w:color="auto"/>
              <w:right w:val="nil"/>
            </w:tcBorders>
            <w:shd w:val="clear" w:color="auto" w:fill="auto"/>
            <w:noWrap/>
          </w:tcPr>
          <w:p w14:paraId="456F7526" w14:textId="77777777" w:rsidR="00DF0330" w:rsidRPr="00DC5FD0" w:rsidRDefault="00DF0330" w:rsidP="00DF0330">
            <w:pPr>
              <w:spacing w:after="0" w:line="240" w:lineRule="auto"/>
              <w:jc w:val="right"/>
              <w:rPr>
                <w:rFonts w:ascii="Angsana New" w:eastAsia="Times New Roman" w:hAnsi="Angsana New" w:cs="Angsana New"/>
                <w:b/>
                <w:bCs/>
                <w:sz w:val="28"/>
              </w:rPr>
            </w:pPr>
            <w:r w:rsidRPr="00DC5FD0">
              <w:rPr>
                <w:rFonts w:ascii="Angsana New" w:eastAsia="Times New Roman" w:hAnsi="Angsana New" w:cs="Angsana New"/>
                <w:b/>
                <w:bCs/>
                <w:sz w:val="28"/>
              </w:rPr>
              <w:t>124,335,503</w:t>
            </w:r>
          </w:p>
        </w:tc>
        <w:tc>
          <w:tcPr>
            <w:tcW w:w="284" w:type="dxa"/>
            <w:tcBorders>
              <w:top w:val="nil"/>
              <w:left w:val="nil"/>
              <w:bottom w:val="nil"/>
              <w:right w:val="nil"/>
            </w:tcBorders>
            <w:shd w:val="clear" w:color="auto" w:fill="auto"/>
            <w:noWrap/>
            <w:vAlign w:val="bottom"/>
            <w:hideMark/>
          </w:tcPr>
          <w:p w14:paraId="5FEDF989" w14:textId="77777777" w:rsidR="00DF0330" w:rsidRPr="00DC5FD0" w:rsidRDefault="00DF0330" w:rsidP="00DF0330">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6" w:type="dxa"/>
            <w:tcBorders>
              <w:top w:val="single" w:sz="4" w:space="0" w:color="auto"/>
              <w:left w:val="nil"/>
              <w:bottom w:val="double" w:sz="6" w:space="0" w:color="auto"/>
              <w:right w:val="nil"/>
            </w:tcBorders>
            <w:shd w:val="clear" w:color="auto" w:fill="auto"/>
            <w:noWrap/>
          </w:tcPr>
          <w:p w14:paraId="478AE897" w14:textId="77777777" w:rsidR="00DF0330" w:rsidRPr="001E085C" w:rsidRDefault="00DF0330" w:rsidP="00DF0330">
            <w:pPr>
              <w:spacing w:after="0" w:line="240" w:lineRule="auto"/>
              <w:jc w:val="right"/>
              <w:rPr>
                <w:rFonts w:ascii="Angsana New" w:eastAsia="Times New Roman" w:hAnsi="Angsana New" w:cs="Angsana New"/>
                <w:b/>
                <w:bCs/>
                <w:sz w:val="28"/>
              </w:rPr>
            </w:pPr>
            <w:r w:rsidRPr="00DC5FD0">
              <w:rPr>
                <w:rFonts w:ascii="Angsana New" w:eastAsia="Times New Roman" w:hAnsi="Angsana New" w:cs="Angsana New"/>
                <w:b/>
                <w:bCs/>
                <w:sz w:val="28"/>
              </w:rPr>
              <w:t>105,996,893</w:t>
            </w:r>
          </w:p>
        </w:tc>
      </w:tr>
    </w:tbl>
    <w:p w14:paraId="0EAF7F1F" w14:textId="77777777" w:rsidR="002B15FD" w:rsidRDefault="002B15FD" w:rsidP="002B15FD">
      <w:pPr>
        <w:spacing w:before="240" w:after="0" w:line="240" w:lineRule="auto"/>
        <w:ind w:left="284"/>
        <w:jc w:val="both"/>
        <w:rPr>
          <w:rFonts w:ascii="Angsana New" w:hAnsi="Angsana New" w:cs="Angsana New"/>
          <w:b/>
          <w:bCs/>
          <w:sz w:val="28"/>
        </w:rPr>
      </w:pPr>
    </w:p>
    <w:p w14:paraId="7DAC7D4F" w14:textId="77777777" w:rsidR="002B15FD" w:rsidRDefault="002B15FD" w:rsidP="002B15FD">
      <w:pPr>
        <w:spacing w:before="240" w:after="0" w:line="240" w:lineRule="auto"/>
        <w:ind w:left="284"/>
        <w:jc w:val="both"/>
        <w:rPr>
          <w:rFonts w:ascii="Angsana New" w:hAnsi="Angsana New" w:cs="Angsana New"/>
          <w:b/>
          <w:bCs/>
          <w:sz w:val="28"/>
        </w:rPr>
      </w:pPr>
    </w:p>
    <w:p w14:paraId="5D50309D" w14:textId="77777777" w:rsidR="002B15FD" w:rsidRDefault="002B15FD" w:rsidP="002B15FD">
      <w:pPr>
        <w:spacing w:before="240" w:after="0" w:line="240" w:lineRule="auto"/>
        <w:ind w:left="284"/>
        <w:jc w:val="both"/>
        <w:rPr>
          <w:rFonts w:ascii="Angsana New" w:hAnsi="Angsana New" w:cs="Angsana New"/>
          <w:b/>
          <w:bCs/>
          <w:sz w:val="28"/>
        </w:rPr>
      </w:pPr>
    </w:p>
    <w:p w14:paraId="6865ED0C" w14:textId="77777777" w:rsidR="002B15FD" w:rsidRDefault="002B15FD" w:rsidP="002B15FD">
      <w:pPr>
        <w:spacing w:before="240" w:after="0" w:line="240" w:lineRule="auto"/>
        <w:ind w:left="284"/>
        <w:jc w:val="both"/>
        <w:rPr>
          <w:rFonts w:ascii="Angsana New" w:hAnsi="Angsana New" w:cs="Angsana New"/>
          <w:b/>
          <w:bCs/>
          <w:sz w:val="28"/>
        </w:rPr>
      </w:pPr>
    </w:p>
    <w:p w14:paraId="2943C26C" w14:textId="77777777" w:rsidR="002B15FD" w:rsidRDefault="002B15FD" w:rsidP="002B15FD">
      <w:pPr>
        <w:spacing w:before="240" w:after="0" w:line="240" w:lineRule="auto"/>
        <w:ind w:left="284"/>
        <w:jc w:val="both"/>
        <w:rPr>
          <w:rFonts w:ascii="Angsana New" w:hAnsi="Angsana New" w:cs="Angsana New"/>
          <w:b/>
          <w:bCs/>
          <w:sz w:val="28"/>
        </w:rPr>
      </w:pPr>
    </w:p>
    <w:p w14:paraId="278673A4" w14:textId="77777777" w:rsidR="002B15FD" w:rsidRDefault="002B15FD" w:rsidP="002B15FD">
      <w:pPr>
        <w:spacing w:before="240" w:after="0" w:line="240" w:lineRule="auto"/>
        <w:ind w:left="284"/>
        <w:jc w:val="both"/>
        <w:rPr>
          <w:rFonts w:ascii="Angsana New" w:hAnsi="Angsana New" w:cs="Angsana New"/>
          <w:b/>
          <w:bCs/>
          <w:sz w:val="28"/>
        </w:rPr>
      </w:pPr>
    </w:p>
    <w:p w14:paraId="6C0F1C37" w14:textId="77777777" w:rsidR="002B15FD" w:rsidRDefault="002B15FD" w:rsidP="002B15FD">
      <w:pPr>
        <w:spacing w:before="240" w:after="0" w:line="240" w:lineRule="auto"/>
        <w:ind w:left="284"/>
        <w:jc w:val="both"/>
        <w:rPr>
          <w:rFonts w:ascii="Angsana New" w:hAnsi="Angsana New" w:cs="Angsana New"/>
          <w:b/>
          <w:bCs/>
          <w:sz w:val="28"/>
        </w:rPr>
      </w:pPr>
    </w:p>
    <w:p w14:paraId="1ABA4851" w14:textId="77777777" w:rsidR="00266674" w:rsidRPr="001E085C" w:rsidRDefault="00266674"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cs/>
        </w:rPr>
        <w:lastRenderedPageBreak/>
        <w:t>Income tax expense</w:t>
      </w:r>
    </w:p>
    <w:p w14:paraId="77751946" w14:textId="77777777" w:rsidR="00266674" w:rsidRPr="001E085C" w:rsidRDefault="00266674" w:rsidP="0057246B">
      <w:pPr>
        <w:spacing w:before="120" w:after="0" w:line="240" w:lineRule="auto"/>
        <w:ind w:left="284"/>
        <w:jc w:val="both"/>
        <w:rPr>
          <w:rFonts w:ascii="Angsana New" w:hAnsi="Angsana New" w:cs="Angsana New"/>
          <w:sz w:val="28"/>
        </w:rPr>
      </w:pPr>
      <w:r w:rsidRPr="001E085C">
        <w:rPr>
          <w:rFonts w:ascii="Angsana New" w:hAnsi="Angsana New" w:cs="Angsana New"/>
          <w:sz w:val="28"/>
        </w:rPr>
        <w:t>Corporate income tax was calculated on profit before income tax for the year, using the estimated effective tax rate for the year as follows :</w:t>
      </w:r>
    </w:p>
    <w:tbl>
      <w:tblPr>
        <w:tblW w:w="9113" w:type="dxa"/>
        <w:tblInd w:w="392" w:type="dxa"/>
        <w:tblLook w:val="04A0" w:firstRow="1" w:lastRow="0" w:firstColumn="1" w:lastColumn="0" w:noHBand="0" w:noVBand="1"/>
      </w:tblPr>
      <w:tblGrid>
        <w:gridCol w:w="342"/>
        <w:gridCol w:w="525"/>
        <w:gridCol w:w="2251"/>
        <w:gridCol w:w="1322"/>
        <w:gridCol w:w="263"/>
        <w:gridCol w:w="1250"/>
        <w:gridCol w:w="263"/>
        <w:gridCol w:w="1301"/>
        <w:gridCol w:w="263"/>
        <w:gridCol w:w="14"/>
        <w:gridCol w:w="1319"/>
      </w:tblGrid>
      <w:tr w:rsidR="007A6A54" w:rsidRPr="001E085C" w14:paraId="530BD4C2" w14:textId="77777777" w:rsidTr="003A66C5">
        <w:trPr>
          <w:trHeight w:val="395"/>
          <w:tblHeader/>
        </w:trPr>
        <w:tc>
          <w:tcPr>
            <w:tcW w:w="9113" w:type="dxa"/>
            <w:gridSpan w:val="11"/>
            <w:tcBorders>
              <w:top w:val="nil"/>
              <w:left w:val="nil"/>
              <w:bottom w:val="nil"/>
              <w:right w:val="nil"/>
            </w:tcBorders>
            <w:shd w:val="clear" w:color="auto" w:fill="auto"/>
            <w:noWrap/>
            <w:vAlign w:val="bottom"/>
            <w:hideMark/>
          </w:tcPr>
          <w:p w14:paraId="62578811" w14:textId="77777777" w:rsidR="007A6A54" w:rsidRPr="001E085C" w:rsidRDefault="007A6A54"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002938B2" w:rsidRPr="001E085C">
              <w:rPr>
                <w:rFonts w:ascii="Angsana New" w:eastAsia="Times New Roman" w:hAnsi="Angsana New" w:cs="Angsana New"/>
                <w:sz w:val="28"/>
              </w:rPr>
              <w:t>Unit</w:t>
            </w:r>
            <w:r w:rsidRPr="001E085C">
              <w:rPr>
                <w:rFonts w:ascii="Angsana New" w:eastAsia="Times New Roman" w:hAnsi="Angsana New" w:cs="Angsana New"/>
                <w:sz w:val="28"/>
                <w:cs/>
              </w:rPr>
              <w:t xml:space="preserve"> : </w:t>
            </w:r>
            <w:r w:rsidR="004D6AD6">
              <w:rPr>
                <w:rFonts w:ascii="Angsana New" w:eastAsia="Times New Roman" w:hAnsi="Angsana New" w:cs="Angsana New"/>
                <w:sz w:val="28"/>
              </w:rPr>
              <w:t>Baht</w:t>
            </w:r>
            <w:r w:rsidRPr="001E085C">
              <w:rPr>
                <w:rFonts w:ascii="Angsana New" w:eastAsia="Times New Roman" w:hAnsi="Angsana New" w:cs="Angsana New"/>
                <w:sz w:val="28"/>
                <w:cs/>
              </w:rPr>
              <w:t>)</w:t>
            </w:r>
            <w:r w:rsidRPr="001E085C">
              <w:rPr>
                <w:rFonts w:ascii="Angsana New" w:eastAsia="Times New Roman" w:hAnsi="Angsana New" w:cs="Angsana New"/>
                <w:sz w:val="28"/>
              </w:rPr>
              <w:t xml:space="preserve"> </w:t>
            </w:r>
          </w:p>
        </w:tc>
      </w:tr>
      <w:tr w:rsidR="007A6A54" w:rsidRPr="001E085C" w14:paraId="57FE1AD0" w14:textId="77777777" w:rsidTr="003A66C5">
        <w:trPr>
          <w:trHeight w:val="395"/>
          <w:tblHeader/>
        </w:trPr>
        <w:tc>
          <w:tcPr>
            <w:tcW w:w="342" w:type="dxa"/>
            <w:tcBorders>
              <w:top w:val="nil"/>
              <w:left w:val="nil"/>
              <w:bottom w:val="nil"/>
              <w:right w:val="nil"/>
            </w:tcBorders>
            <w:shd w:val="clear" w:color="auto" w:fill="auto"/>
            <w:noWrap/>
            <w:vAlign w:val="bottom"/>
            <w:hideMark/>
          </w:tcPr>
          <w:p w14:paraId="07EDF57D" w14:textId="77777777" w:rsidR="007A6A54" w:rsidRPr="001E085C" w:rsidRDefault="007A6A54"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4EEF7C2C" w14:textId="77777777" w:rsidR="007A6A54" w:rsidRPr="001E085C" w:rsidRDefault="007A6A54"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547B93ED" w14:textId="77777777" w:rsidR="007A6A54" w:rsidRPr="001E085C" w:rsidRDefault="007A6A54"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35" w:type="dxa"/>
            <w:gridSpan w:val="3"/>
            <w:tcBorders>
              <w:top w:val="nil"/>
              <w:left w:val="nil"/>
              <w:bottom w:val="single" w:sz="4" w:space="0" w:color="auto"/>
              <w:right w:val="nil"/>
            </w:tcBorders>
            <w:shd w:val="clear" w:color="auto" w:fill="auto"/>
            <w:noWrap/>
            <w:vAlign w:val="bottom"/>
            <w:hideMark/>
          </w:tcPr>
          <w:p w14:paraId="23E6D32D" w14:textId="77777777" w:rsidR="007A6A54" w:rsidRPr="001E085C" w:rsidRDefault="007A6A54"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w:t>
            </w:r>
            <w:r w:rsidR="0039006C" w:rsidRPr="001E085C">
              <w:rPr>
                <w:rFonts w:ascii="Angsana New" w:eastAsia="Times New Roman" w:hAnsi="Angsana New" w:cs="Angsana New"/>
                <w:sz w:val="28"/>
              </w:rPr>
              <w:t>Consolidated financial statements</w:t>
            </w:r>
          </w:p>
        </w:tc>
        <w:tc>
          <w:tcPr>
            <w:tcW w:w="263" w:type="dxa"/>
            <w:tcBorders>
              <w:top w:val="nil"/>
              <w:left w:val="nil"/>
              <w:bottom w:val="nil"/>
              <w:right w:val="nil"/>
            </w:tcBorders>
            <w:shd w:val="clear" w:color="auto" w:fill="auto"/>
            <w:noWrap/>
            <w:vAlign w:val="bottom"/>
            <w:hideMark/>
          </w:tcPr>
          <w:p w14:paraId="69402449" w14:textId="77777777" w:rsidR="007A6A54" w:rsidRPr="001E085C" w:rsidRDefault="007A6A54"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897" w:type="dxa"/>
            <w:gridSpan w:val="4"/>
            <w:tcBorders>
              <w:top w:val="nil"/>
              <w:left w:val="nil"/>
              <w:bottom w:val="single" w:sz="4" w:space="0" w:color="auto"/>
              <w:right w:val="nil"/>
            </w:tcBorders>
            <w:shd w:val="clear" w:color="auto" w:fill="auto"/>
            <w:noWrap/>
            <w:vAlign w:val="bottom"/>
            <w:hideMark/>
          </w:tcPr>
          <w:p w14:paraId="5CBCF489" w14:textId="77777777" w:rsidR="007A6A54" w:rsidRPr="001E085C" w:rsidRDefault="003900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Separate financial statements</w:t>
            </w:r>
          </w:p>
        </w:tc>
      </w:tr>
      <w:tr w:rsidR="007A6A54" w:rsidRPr="001E085C" w14:paraId="54B9ACF3" w14:textId="77777777" w:rsidTr="003A66C5">
        <w:trPr>
          <w:trHeight w:val="395"/>
          <w:tblHeader/>
        </w:trPr>
        <w:tc>
          <w:tcPr>
            <w:tcW w:w="342" w:type="dxa"/>
            <w:tcBorders>
              <w:top w:val="nil"/>
              <w:left w:val="nil"/>
              <w:bottom w:val="nil"/>
              <w:right w:val="nil"/>
            </w:tcBorders>
            <w:shd w:val="clear" w:color="auto" w:fill="auto"/>
            <w:noWrap/>
            <w:vAlign w:val="bottom"/>
          </w:tcPr>
          <w:p w14:paraId="4A577EBF" w14:textId="77777777" w:rsidR="007A6A54" w:rsidRPr="001E085C" w:rsidRDefault="007A6A54" w:rsidP="0057246B">
            <w:pPr>
              <w:spacing w:after="0" w:line="240" w:lineRule="auto"/>
              <w:rPr>
                <w:rFonts w:ascii="Angsana New" w:eastAsia="Times New Roman" w:hAnsi="Angsana New" w:cs="Angsana New"/>
                <w:sz w:val="28"/>
              </w:rPr>
            </w:pPr>
          </w:p>
        </w:tc>
        <w:tc>
          <w:tcPr>
            <w:tcW w:w="525" w:type="dxa"/>
            <w:tcBorders>
              <w:top w:val="nil"/>
              <w:left w:val="nil"/>
              <w:bottom w:val="nil"/>
              <w:right w:val="nil"/>
            </w:tcBorders>
            <w:shd w:val="clear" w:color="auto" w:fill="auto"/>
            <w:noWrap/>
            <w:vAlign w:val="bottom"/>
          </w:tcPr>
          <w:p w14:paraId="19A62F6B" w14:textId="77777777" w:rsidR="007A6A54" w:rsidRPr="001E085C" w:rsidRDefault="007A6A54" w:rsidP="0057246B">
            <w:pPr>
              <w:spacing w:after="0" w:line="240" w:lineRule="auto"/>
              <w:rPr>
                <w:rFonts w:ascii="Angsana New" w:eastAsia="Times New Roman" w:hAnsi="Angsana New" w:cs="Angsana New"/>
                <w:sz w:val="28"/>
              </w:rPr>
            </w:pPr>
          </w:p>
        </w:tc>
        <w:tc>
          <w:tcPr>
            <w:tcW w:w="2251" w:type="dxa"/>
            <w:tcBorders>
              <w:top w:val="nil"/>
              <w:left w:val="nil"/>
              <w:bottom w:val="nil"/>
              <w:right w:val="nil"/>
            </w:tcBorders>
            <w:shd w:val="clear" w:color="auto" w:fill="auto"/>
            <w:noWrap/>
            <w:vAlign w:val="bottom"/>
          </w:tcPr>
          <w:p w14:paraId="1775E108" w14:textId="77777777" w:rsidR="007A6A54" w:rsidRPr="001E085C" w:rsidRDefault="007A6A54" w:rsidP="0057246B">
            <w:pPr>
              <w:spacing w:after="0" w:line="240" w:lineRule="auto"/>
              <w:rPr>
                <w:rFonts w:ascii="Angsana New" w:eastAsia="Times New Roman" w:hAnsi="Angsana New" w:cs="Angsana New"/>
                <w:sz w:val="28"/>
              </w:rPr>
            </w:pPr>
          </w:p>
        </w:tc>
        <w:tc>
          <w:tcPr>
            <w:tcW w:w="5995" w:type="dxa"/>
            <w:gridSpan w:val="8"/>
            <w:tcBorders>
              <w:top w:val="nil"/>
              <w:left w:val="nil"/>
              <w:bottom w:val="single" w:sz="4" w:space="0" w:color="auto"/>
              <w:right w:val="nil"/>
            </w:tcBorders>
            <w:shd w:val="clear" w:color="auto" w:fill="auto"/>
            <w:noWrap/>
            <w:vAlign w:val="bottom"/>
          </w:tcPr>
          <w:p w14:paraId="2046BC7C" w14:textId="77777777" w:rsidR="007A6A54" w:rsidRPr="001E085C" w:rsidRDefault="003900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xml:space="preserve">For the year ended December </w:t>
            </w:r>
            <w:r w:rsidR="00EE2D30" w:rsidRPr="001E085C">
              <w:rPr>
                <w:rFonts w:ascii="Angsana New" w:eastAsia="Times New Roman" w:hAnsi="Angsana New" w:cs="Angsana New"/>
                <w:sz w:val="28"/>
              </w:rPr>
              <w:t>31</w:t>
            </w:r>
            <w:r w:rsidR="004D5F5C">
              <w:rPr>
                <w:rFonts w:ascii="Angsana New" w:eastAsia="Times New Roman" w:hAnsi="Angsana New" w:cs="Angsana New"/>
                <w:sz w:val="28"/>
              </w:rPr>
              <w:t>,</w:t>
            </w:r>
          </w:p>
        </w:tc>
      </w:tr>
      <w:tr w:rsidR="003A66C5" w:rsidRPr="001E085C" w14:paraId="72072038" w14:textId="77777777" w:rsidTr="003A66C5">
        <w:trPr>
          <w:trHeight w:val="395"/>
          <w:tblHeader/>
        </w:trPr>
        <w:tc>
          <w:tcPr>
            <w:tcW w:w="342" w:type="dxa"/>
            <w:tcBorders>
              <w:top w:val="nil"/>
              <w:left w:val="nil"/>
              <w:bottom w:val="nil"/>
              <w:right w:val="nil"/>
            </w:tcBorders>
            <w:shd w:val="clear" w:color="auto" w:fill="auto"/>
            <w:noWrap/>
            <w:vAlign w:val="bottom"/>
            <w:hideMark/>
          </w:tcPr>
          <w:p w14:paraId="722CC030" w14:textId="77777777" w:rsidR="003A66C5" w:rsidRPr="001E085C" w:rsidRDefault="003A66C5" w:rsidP="003A66C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39D5F071" w14:textId="77777777" w:rsidR="003A66C5" w:rsidRPr="001E085C" w:rsidRDefault="003A66C5" w:rsidP="003A66C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5F75F464" w14:textId="77777777" w:rsidR="003A66C5" w:rsidRPr="001E085C" w:rsidRDefault="003A66C5" w:rsidP="003A66C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22" w:type="dxa"/>
            <w:tcBorders>
              <w:top w:val="nil"/>
              <w:left w:val="nil"/>
              <w:bottom w:val="single" w:sz="4" w:space="0" w:color="auto"/>
              <w:right w:val="nil"/>
            </w:tcBorders>
            <w:shd w:val="clear" w:color="auto" w:fill="auto"/>
            <w:noWrap/>
            <w:vAlign w:val="bottom"/>
            <w:hideMark/>
          </w:tcPr>
          <w:p w14:paraId="4B2D9C42" w14:textId="77777777" w:rsidR="003A66C5" w:rsidRPr="001E085C" w:rsidRDefault="003A66C5" w:rsidP="003A66C5">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63" w:type="dxa"/>
            <w:tcBorders>
              <w:top w:val="nil"/>
              <w:left w:val="nil"/>
              <w:bottom w:val="nil"/>
              <w:right w:val="nil"/>
            </w:tcBorders>
            <w:shd w:val="clear" w:color="auto" w:fill="auto"/>
            <w:noWrap/>
            <w:vAlign w:val="bottom"/>
            <w:hideMark/>
          </w:tcPr>
          <w:p w14:paraId="2FD07A73" w14:textId="77777777" w:rsidR="003A66C5" w:rsidRPr="001E085C" w:rsidRDefault="003A66C5" w:rsidP="003A66C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50" w:type="dxa"/>
            <w:tcBorders>
              <w:top w:val="nil"/>
              <w:left w:val="nil"/>
              <w:bottom w:val="single" w:sz="4" w:space="0" w:color="auto"/>
              <w:right w:val="nil"/>
            </w:tcBorders>
            <w:shd w:val="clear" w:color="auto" w:fill="auto"/>
            <w:noWrap/>
            <w:vAlign w:val="bottom"/>
            <w:hideMark/>
          </w:tcPr>
          <w:p w14:paraId="6BF66BE3" w14:textId="77777777" w:rsidR="003A66C5" w:rsidRPr="001E085C" w:rsidRDefault="003A66C5" w:rsidP="003A66C5">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c>
          <w:tcPr>
            <w:tcW w:w="263" w:type="dxa"/>
            <w:tcBorders>
              <w:top w:val="nil"/>
              <w:left w:val="nil"/>
              <w:bottom w:val="nil"/>
              <w:right w:val="nil"/>
            </w:tcBorders>
            <w:shd w:val="clear" w:color="auto" w:fill="auto"/>
            <w:noWrap/>
            <w:vAlign w:val="bottom"/>
            <w:hideMark/>
          </w:tcPr>
          <w:p w14:paraId="6795C2B2" w14:textId="77777777" w:rsidR="003A66C5" w:rsidRPr="001E085C" w:rsidRDefault="003A66C5" w:rsidP="003A66C5">
            <w:pPr>
              <w:spacing w:after="0" w:line="240" w:lineRule="auto"/>
              <w:rPr>
                <w:rFonts w:ascii="Angsana New" w:eastAsia="Times New Roman" w:hAnsi="Angsana New" w:cs="Angsana New"/>
                <w:sz w:val="28"/>
              </w:rPr>
            </w:pPr>
            <w:r w:rsidRPr="001E085C">
              <w:rPr>
                <w:rFonts w:ascii="Angsana New" w:eastAsia="Times New Roman" w:hAnsi="Angsana New" w:cs="Angsana New"/>
                <w:b/>
                <w:bCs/>
                <w:sz w:val="28"/>
              </w:rPr>
              <w:t> </w:t>
            </w:r>
          </w:p>
        </w:tc>
        <w:tc>
          <w:tcPr>
            <w:tcW w:w="1301" w:type="dxa"/>
            <w:tcBorders>
              <w:top w:val="nil"/>
              <w:left w:val="nil"/>
              <w:bottom w:val="single" w:sz="4" w:space="0" w:color="auto"/>
              <w:right w:val="nil"/>
            </w:tcBorders>
            <w:shd w:val="clear" w:color="auto" w:fill="auto"/>
            <w:noWrap/>
            <w:vAlign w:val="bottom"/>
            <w:hideMark/>
          </w:tcPr>
          <w:p w14:paraId="775B21C5" w14:textId="77777777" w:rsidR="003A66C5" w:rsidRPr="001E085C" w:rsidRDefault="003A66C5" w:rsidP="003A66C5">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63" w:type="dxa"/>
            <w:tcBorders>
              <w:top w:val="nil"/>
              <w:left w:val="nil"/>
              <w:right w:val="nil"/>
            </w:tcBorders>
            <w:shd w:val="clear" w:color="auto" w:fill="auto"/>
            <w:vAlign w:val="bottom"/>
          </w:tcPr>
          <w:p w14:paraId="7E2B6D1C" w14:textId="77777777" w:rsidR="003A66C5" w:rsidRPr="001E085C" w:rsidRDefault="003A66C5" w:rsidP="003A66C5">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333" w:type="dxa"/>
            <w:gridSpan w:val="2"/>
            <w:tcBorders>
              <w:top w:val="nil"/>
              <w:left w:val="nil"/>
              <w:bottom w:val="single" w:sz="4" w:space="0" w:color="auto"/>
              <w:right w:val="nil"/>
            </w:tcBorders>
            <w:shd w:val="clear" w:color="auto" w:fill="auto"/>
            <w:noWrap/>
            <w:vAlign w:val="bottom"/>
            <w:hideMark/>
          </w:tcPr>
          <w:p w14:paraId="6305D69D" w14:textId="77777777" w:rsidR="003A66C5" w:rsidRPr="001E085C" w:rsidRDefault="003A66C5" w:rsidP="003A66C5">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r>
      <w:tr w:rsidR="0039006C" w:rsidRPr="001E085C" w14:paraId="7701C8AE" w14:textId="77777777" w:rsidTr="003A66C5">
        <w:trPr>
          <w:trHeight w:val="395"/>
        </w:trPr>
        <w:tc>
          <w:tcPr>
            <w:tcW w:w="3118" w:type="dxa"/>
            <w:gridSpan w:val="3"/>
            <w:tcBorders>
              <w:top w:val="nil"/>
              <w:left w:val="nil"/>
              <w:bottom w:val="nil"/>
              <w:right w:val="nil"/>
            </w:tcBorders>
            <w:shd w:val="clear" w:color="auto" w:fill="auto"/>
            <w:noWrap/>
            <w:vAlign w:val="bottom"/>
            <w:hideMark/>
          </w:tcPr>
          <w:p w14:paraId="166C06B9" w14:textId="77777777" w:rsidR="0039006C" w:rsidRPr="001E085C" w:rsidRDefault="0039006C" w:rsidP="0057246B">
            <w:pPr>
              <w:spacing w:after="0" w:line="240" w:lineRule="auto"/>
              <w:ind w:left="-108"/>
              <w:rPr>
                <w:rFonts w:ascii="Angsana New" w:eastAsia="Times New Roman" w:hAnsi="Angsana New" w:cs="Angsana New"/>
                <w:b/>
                <w:bCs/>
                <w:sz w:val="28"/>
              </w:rPr>
            </w:pPr>
            <w:r w:rsidRPr="001E085C">
              <w:rPr>
                <w:rFonts w:ascii="Angsana New" w:eastAsia="Times New Roman" w:hAnsi="Angsana New" w:cs="Angsana New"/>
                <w:b/>
                <w:bCs/>
                <w:sz w:val="28"/>
              </w:rPr>
              <w:t xml:space="preserve">Current income </w:t>
            </w:r>
            <w:r w:rsidR="002938B2" w:rsidRPr="001E085C">
              <w:rPr>
                <w:rFonts w:ascii="Angsana New" w:eastAsia="Times New Roman" w:hAnsi="Angsana New" w:cs="Angsana New"/>
                <w:b/>
                <w:bCs/>
                <w:sz w:val="28"/>
              </w:rPr>
              <w:t>tax</w:t>
            </w:r>
            <w:r w:rsidR="002938B2" w:rsidRPr="001E085C">
              <w:rPr>
                <w:rFonts w:ascii="Angsana New" w:eastAsia="Times New Roman" w:hAnsi="Angsana New" w:cs="Angsana New" w:hint="cs"/>
                <w:b/>
                <w:bCs/>
                <w:sz w:val="28"/>
                <w:cs/>
              </w:rPr>
              <w:t>:</w:t>
            </w:r>
          </w:p>
        </w:tc>
        <w:tc>
          <w:tcPr>
            <w:tcW w:w="1322" w:type="dxa"/>
            <w:tcBorders>
              <w:top w:val="nil"/>
              <w:left w:val="nil"/>
              <w:bottom w:val="nil"/>
              <w:right w:val="nil"/>
            </w:tcBorders>
            <w:shd w:val="clear" w:color="auto" w:fill="auto"/>
            <w:noWrap/>
            <w:vAlign w:val="bottom"/>
            <w:hideMark/>
          </w:tcPr>
          <w:p w14:paraId="494A9CC8"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auto" w:fill="auto"/>
            <w:noWrap/>
            <w:vAlign w:val="bottom"/>
            <w:hideMark/>
          </w:tcPr>
          <w:p w14:paraId="4E6D79A0"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hideMark/>
          </w:tcPr>
          <w:p w14:paraId="58DFC837"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auto" w:fill="auto"/>
            <w:noWrap/>
            <w:vAlign w:val="bottom"/>
            <w:hideMark/>
          </w:tcPr>
          <w:p w14:paraId="1C10BEB3"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01" w:type="dxa"/>
            <w:tcBorders>
              <w:top w:val="nil"/>
              <w:left w:val="nil"/>
              <w:bottom w:val="nil"/>
              <w:right w:val="nil"/>
            </w:tcBorders>
            <w:shd w:val="clear" w:color="auto" w:fill="auto"/>
            <w:noWrap/>
            <w:vAlign w:val="bottom"/>
            <w:hideMark/>
          </w:tcPr>
          <w:p w14:paraId="49708EE7"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auto" w:fill="auto"/>
          </w:tcPr>
          <w:p w14:paraId="7E26FE65" w14:textId="77777777" w:rsidR="0039006C" w:rsidRPr="001E085C" w:rsidRDefault="0039006C" w:rsidP="0057246B">
            <w:pPr>
              <w:spacing w:after="0" w:line="240" w:lineRule="auto"/>
              <w:rPr>
                <w:rFonts w:ascii="Angsana New" w:eastAsia="Times New Roman" w:hAnsi="Angsana New" w:cs="Angsana New"/>
                <w:sz w:val="28"/>
              </w:rPr>
            </w:pPr>
          </w:p>
        </w:tc>
        <w:tc>
          <w:tcPr>
            <w:tcW w:w="1333" w:type="dxa"/>
            <w:gridSpan w:val="2"/>
            <w:tcBorders>
              <w:top w:val="nil"/>
              <w:left w:val="nil"/>
              <w:bottom w:val="nil"/>
              <w:right w:val="nil"/>
            </w:tcBorders>
            <w:shd w:val="clear" w:color="auto" w:fill="auto"/>
            <w:noWrap/>
            <w:vAlign w:val="bottom"/>
            <w:hideMark/>
          </w:tcPr>
          <w:p w14:paraId="38FA57A9"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r>
      <w:tr w:rsidR="003A66C5" w:rsidRPr="001E085C" w14:paraId="5D88AC65" w14:textId="77777777" w:rsidTr="003A66C5">
        <w:trPr>
          <w:trHeight w:val="65"/>
        </w:trPr>
        <w:tc>
          <w:tcPr>
            <w:tcW w:w="3118" w:type="dxa"/>
            <w:gridSpan w:val="3"/>
            <w:tcBorders>
              <w:top w:val="nil"/>
              <w:left w:val="nil"/>
              <w:bottom w:val="nil"/>
              <w:right w:val="nil"/>
            </w:tcBorders>
            <w:shd w:val="clear" w:color="auto" w:fill="auto"/>
            <w:noWrap/>
            <w:vAlign w:val="bottom"/>
            <w:hideMark/>
          </w:tcPr>
          <w:p w14:paraId="1A7CB6B2" w14:textId="77777777" w:rsidR="003A66C5" w:rsidRPr="001E085C" w:rsidRDefault="003A66C5" w:rsidP="003A66C5">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rPr>
              <w:t>Corporate income tax</w:t>
            </w:r>
          </w:p>
        </w:tc>
        <w:tc>
          <w:tcPr>
            <w:tcW w:w="1322" w:type="dxa"/>
            <w:tcBorders>
              <w:top w:val="nil"/>
              <w:left w:val="nil"/>
              <w:bottom w:val="nil"/>
              <w:right w:val="nil"/>
            </w:tcBorders>
            <w:shd w:val="clear" w:color="auto" w:fill="auto"/>
            <w:noWrap/>
            <w:vAlign w:val="bottom"/>
          </w:tcPr>
          <w:p w14:paraId="3D798B54"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11,859,947</w:t>
            </w:r>
          </w:p>
        </w:tc>
        <w:tc>
          <w:tcPr>
            <w:tcW w:w="263" w:type="dxa"/>
            <w:tcBorders>
              <w:top w:val="nil"/>
              <w:left w:val="nil"/>
              <w:bottom w:val="nil"/>
              <w:right w:val="nil"/>
            </w:tcBorders>
            <w:shd w:val="clear" w:color="auto" w:fill="auto"/>
            <w:noWrap/>
            <w:vAlign w:val="bottom"/>
            <w:hideMark/>
          </w:tcPr>
          <w:p w14:paraId="7AE2E5FC" w14:textId="77777777" w:rsidR="003A66C5" w:rsidRPr="001E085C" w:rsidRDefault="003A66C5" w:rsidP="003A66C5">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tcPr>
          <w:p w14:paraId="6D9DF7E5" w14:textId="77777777" w:rsidR="003A66C5" w:rsidRPr="001E085C" w:rsidRDefault="003A66C5" w:rsidP="003A66C5">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17,121,832</w:t>
            </w:r>
          </w:p>
        </w:tc>
        <w:tc>
          <w:tcPr>
            <w:tcW w:w="263" w:type="dxa"/>
            <w:tcBorders>
              <w:top w:val="nil"/>
              <w:left w:val="nil"/>
              <w:bottom w:val="nil"/>
              <w:right w:val="nil"/>
            </w:tcBorders>
            <w:shd w:val="clear" w:color="auto" w:fill="auto"/>
            <w:noWrap/>
            <w:vAlign w:val="bottom"/>
            <w:hideMark/>
          </w:tcPr>
          <w:p w14:paraId="603BF610" w14:textId="77777777" w:rsidR="003A66C5" w:rsidRPr="001E085C" w:rsidRDefault="003A66C5" w:rsidP="003A66C5">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nil"/>
              <w:right w:val="nil"/>
            </w:tcBorders>
            <w:shd w:val="clear" w:color="auto" w:fill="auto"/>
            <w:noWrap/>
            <w:vAlign w:val="bottom"/>
          </w:tcPr>
          <w:p w14:paraId="775BB6F9"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6,591,024</w:t>
            </w:r>
          </w:p>
        </w:tc>
        <w:tc>
          <w:tcPr>
            <w:tcW w:w="277" w:type="dxa"/>
            <w:gridSpan w:val="2"/>
            <w:tcBorders>
              <w:top w:val="nil"/>
              <w:left w:val="nil"/>
              <w:bottom w:val="nil"/>
              <w:right w:val="nil"/>
            </w:tcBorders>
            <w:shd w:val="clear" w:color="auto" w:fill="auto"/>
          </w:tcPr>
          <w:p w14:paraId="148775A1" w14:textId="77777777" w:rsidR="003A66C5" w:rsidRPr="001E085C" w:rsidRDefault="003A66C5" w:rsidP="003A66C5">
            <w:pPr>
              <w:spacing w:after="0" w:line="240" w:lineRule="auto"/>
              <w:jc w:val="right"/>
              <w:rPr>
                <w:rFonts w:ascii="Angsana New" w:eastAsia="Times New Roman" w:hAnsi="Angsana New" w:cs="Angsana New"/>
                <w:sz w:val="28"/>
              </w:rPr>
            </w:pPr>
          </w:p>
        </w:tc>
        <w:tc>
          <w:tcPr>
            <w:tcW w:w="1319" w:type="dxa"/>
            <w:tcBorders>
              <w:top w:val="nil"/>
              <w:left w:val="nil"/>
              <w:bottom w:val="nil"/>
              <w:right w:val="nil"/>
            </w:tcBorders>
            <w:shd w:val="clear" w:color="auto" w:fill="auto"/>
            <w:noWrap/>
            <w:vAlign w:val="bottom"/>
          </w:tcPr>
          <w:p w14:paraId="2BB86F0A"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12,420,747</w:t>
            </w:r>
          </w:p>
        </w:tc>
      </w:tr>
      <w:tr w:rsidR="009F2418" w:rsidRPr="001E085C" w14:paraId="11599749" w14:textId="77777777" w:rsidTr="003A66C5">
        <w:trPr>
          <w:trHeight w:val="395"/>
        </w:trPr>
        <w:tc>
          <w:tcPr>
            <w:tcW w:w="3118" w:type="dxa"/>
            <w:gridSpan w:val="3"/>
            <w:tcBorders>
              <w:top w:val="nil"/>
              <w:left w:val="nil"/>
              <w:bottom w:val="nil"/>
              <w:right w:val="nil"/>
            </w:tcBorders>
            <w:shd w:val="clear" w:color="auto" w:fill="auto"/>
            <w:noWrap/>
            <w:vAlign w:val="bottom"/>
            <w:hideMark/>
          </w:tcPr>
          <w:p w14:paraId="5F4A8FC2" w14:textId="77777777" w:rsidR="009F2418" w:rsidRPr="001E085C" w:rsidRDefault="009F2418" w:rsidP="009F2418">
            <w:pPr>
              <w:spacing w:after="0" w:line="240" w:lineRule="auto"/>
              <w:ind w:left="-108"/>
              <w:rPr>
                <w:rFonts w:ascii="Angsana New" w:eastAsia="Times New Roman" w:hAnsi="Angsana New" w:cs="Angsana New"/>
                <w:b/>
                <w:bCs/>
                <w:sz w:val="28"/>
              </w:rPr>
            </w:pPr>
            <w:r w:rsidRPr="001E085C">
              <w:rPr>
                <w:rFonts w:ascii="Angsana New" w:eastAsia="Times New Roman" w:hAnsi="Angsana New" w:cs="Angsana New"/>
                <w:b/>
                <w:bCs/>
                <w:sz w:val="28"/>
              </w:rPr>
              <w:t>Deferred income tax</w:t>
            </w:r>
            <w:r w:rsidRPr="001E085C">
              <w:rPr>
                <w:rFonts w:ascii="Angsana New" w:eastAsia="Times New Roman" w:hAnsi="Angsana New" w:cs="Angsana New" w:hint="cs"/>
                <w:b/>
                <w:bCs/>
                <w:sz w:val="28"/>
                <w:cs/>
              </w:rPr>
              <w:t>:</w:t>
            </w:r>
          </w:p>
        </w:tc>
        <w:tc>
          <w:tcPr>
            <w:tcW w:w="1322" w:type="dxa"/>
            <w:tcBorders>
              <w:top w:val="nil"/>
              <w:left w:val="nil"/>
              <w:bottom w:val="nil"/>
              <w:right w:val="nil"/>
            </w:tcBorders>
            <w:shd w:val="clear" w:color="auto" w:fill="auto"/>
            <w:noWrap/>
            <w:vAlign w:val="bottom"/>
          </w:tcPr>
          <w:p w14:paraId="4A79E2FD"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4105D1C3"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tcPr>
          <w:p w14:paraId="174CF51E"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7E643A1D"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nil"/>
              <w:right w:val="nil"/>
            </w:tcBorders>
            <w:shd w:val="clear" w:color="auto" w:fill="auto"/>
            <w:noWrap/>
            <w:vAlign w:val="bottom"/>
          </w:tcPr>
          <w:p w14:paraId="66166FE8"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277" w:type="dxa"/>
            <w:gridSpan w:val="2"/>
            <w:tcBorders>
              <w:top w:val="nil"/>
              <w:left w:val="nil"/>
              <w:bottom w:val="nil"/>
              <w:right w:val="nil"/>
            </w:tcBorders>
            <w:shd w:val="clear" w:color="auto" w:fill="auto"/>
          </w:tcPr>
          <w:p w14:paraId="05CFFD6A"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19" w:type="dxa"/>
            <w:tcBorders>
              <w:top w:val="nil"/>
              <w:left w:val="nil"/>
              <w:bottom w:val="nil"/>
              <w:right w:val="nil"/>
            </w:tcBorders>
            <w:shd w:val="clear" w:color="auto" w:fill="auto"/>
            <w:noWrap/>
            <w:vAlign w:val="bottom"/>
          </w:tcPr>
          <w:p w14:paraId="17396EBA" w14:textId="77777777" w:rsidR="009F2418" w:rsidRPr="001E085C" w:rsidRDefault="009F2418" w:rsidP="009F2418">
            <w:pPr>
              <w:spacing w:after="0" w:line="240" w:lineRule="auto"/>
              <w:jc w:val="right"/>
              <w:rPr>
                <w:rFonts w:ascii="Angsana New" w:eastAsia="Times New Roman" w:hAnsi="Angsana New" w:cs="Angsana New"/>
                <w:sz w:val="28"/>
              </w:rPr>
            </w:pPr>
          </w:p>
        </w:tc>
      </w:tr>
      <w:tr w:rsidR="003A66C5" w:rsidRPr="001E085C" w14:paraId="0CD0A05F" w14:textId="77777777" w:rsidTr="003A66C5">
        <w:trPr>
          <w:trHeight w:val="384"/>
        </w:trPr>
        <w:tc>
          <w:tcPr>
            <w:tcW w:w="3118" w:type="dxa"/>
            <w:gridSpan w:val="3"/>
            <w:tcBorders>
              <w:top w:val="nil"/>
              <w:left w:val="nil"/>
              <w:bottom w:val="nil"/>
              <w:right w:val="nil"/>
            </w:tcBorders>
            <w:shd w:val="clear" w:color="auto" w:fill="auto"/>
            <w:noWrap/>
            <w:vAlign w:val="bottom"/>
            <w:hideMark/>
          </w:tcPr>
          <w:p w14:paraId="350D8A76" w14:textId="77777777" w:rsidR="003A66C5" w:rsidRPr="001E085C" w:rsidRDefault="003A66C5" w:rsidP="003A66C5">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Deferred income tax on the occurrence </w:t>
            </w:r>
          </w:p>
          <w:p w14:paraId="63859A85" w14:textId="77777777" w:rsidR="003A66C5" w:rsidRPr="001E085C" w:rsidRDefault="003A66C5" w:rsidP="003A66C5">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      of temporary differences and     </w:t>
            </w:r>
          </w:p>
          <w:p w14:paraId="1785CF5D" w14:textId="77777777" w:rsidR="003A66C5" w:rsidRPr="001E085C" w:rsidRDefault="003A66C5" w:rsidP="003A66C5">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      reversal of temporary differences</w:t>
            </w:r>
          </w:p>
        </w:tc>
        <w:tc>
          <w:tcPr>
            <w:tcW w:w="1322" w:type="dxa"/>
            <w:tcBorders>
              <w:top w:val="nil"/>
              <w:left w:val="nil"/>
              <w:bottom w:val="single" w:sz="4" w:space="0" w:color="auto"/>
              <w:right w:val="nil"/>
            </w:tcBorders>
            <w:shd w:val="clear" w:color="auto" w:fill="auto"/>
            <w:noWrap/>
            <w:vAlign w:val="bottom"/>
          </w:tcPr>
          <w:p w14:paraId="0370DD9C"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(877,437)</w:t>
            </w:r>
          </w:p>
        </w:tc>
        <w:tc>
          <w:tcPr>
            <w:tcW w:w="263" w:type="dxa"/>
            <w:tcBorders>
              <w:top w:val="nil"/>
              <w:left w:val="nil"/>
              <w:bottom w:val="nil"/>
              <w:right w:val="nil"/>
            </w:tcBorders>
            <w:shd w:val="clear" w:color="auto" w:fill="auto"/>
            <w:noWrap/>
            <w:vAlign w:val="bottom"/>
            <w:hideMark/>
          </w:tcPr>
          <w:p w14:paraId="1BF24D57" w14:textId="77777777" w:rsidR="003A66C5" w:rsidRPr="001E085C" w:rsidRDefault="003A66C5" w:rsidP="003A66C5">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single" w:sz="4" w:space="0" w:color="auto"/>
              <w:right w:val="nil"/>
            </w:tcBorders>
            <w:shd w:val="clear" w:color="auto" w:fill="auto"/>
            <w:noWrap/>
            <w:vAlign w:val="bottom"/>
          </w:tcPr>
          <w:p w14:paraId="398DC7C4"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(5,955,457)</w:t>
            </w:r>
          </w:p>
        </w:tc>
        <w:tc>
          <w:tcPr>
            <w:tcW w:w="263" w:type="dxa"/>
            <w:tcBorders>
              <w:top w:val="nil"/>
              <w:left w:val="nil"/>
              <w:bottom w:val="nil"/>
              <w:right w:val="nil"/>
            </w:tcBorders>
            <w:shd w:val="clear" w:color="auto" w:fill="auto"/>
            <w:noWrap/>
            <w:vAlign w:val="bottom"/>
            <w:hideMark/>
          </w:tcPr>
          <w:p w14:paraId="0F3576C8" w14:textId="77777777" w:rsidR="003A66C5" w:rsidRPr="001E085C" w:rsidRDefault="003A66C5" w:rsidP="003A66C5">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single" w:sz="4" w:space="0" w:color="auto"/>
              <w:right w:val="nil"/>
            </w:tcBorders>
            <w:shd w:val="clear" w:color="auto" w:fill="auto"/>
            <w:noWrap/>
            <w:vAlign w:val="bottom"/>
          </w:tcPr>
          <w:p w14:paraId="111AA290"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2,007,702</w:t>
            </w:r>
          </w:p>
        </w:tc>
        <w:tc>
          <w:tcPr>
            <w:tcW w:w="277" w:type="dxa"/>
            <w:gridSpan w:val="2"/>
            <w:tcBorders>
              <w:top w:val="nil"/>
              <w:left w:val="nil"/>
              <w:right w:val="nil"/>
            </w:tcBorders>
            <w:shd w:val="clear" w:color="auto" w:fill="auto"/>
            <w:vAlign w:val="bottom"/>
          </w:tcPr>
          <w:p w14:paraId="45DB21DD" w14:textId="77777777" w:rsidR="003A66C5" w:rsidRPr="001E085C" w:rsidRDefault="003A66C5" w:rsidP="003A66C5">
            <w:pPr>
              <w:spacing w:after="0" w:line="240" w:lineRule="auto"/>
              <w:jc w:val="center"/>
              <w:rPr>
                <w:rFonts w:ascii="Angsana New" w:eastAsia="Times New Roman" w:hAnsi="Angsana New" w:cs="Angsana New"/>
                <w:sz w:val="28"/>
              </w:rPr>
            </w:pPr>
          </w:p>
        </w:tc>
        <w:tc>
          <w:tcPr>
            <w:tcW w:w="1319" w:type="dxa"/>
            <w:tcBorders>
              <w:top w:val="nil"/>
              <w:left w:val="nil"/>
              <w:bottom w:val="single" w:sz="4" w:space="0" w:color="auto"/>
              <w:right w:val="nil"/>
            </w:tcBorders>
            <w:shd w:val="clear" w:color="auto" w:fill="auto"/>
            <w:noWrap/>
            <w:vAlign w:val="bottom"/>
          </w:tcPr>
          <w:p w14:paraId="02AEF3EE"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(5,370,008)</w:t>
            </w:r>
          </w:p>
        </w:tc>
      </w:tr>
      <w:tr w:rsidR="003A66C5" w:rsidRPr="001E085C" w14:paraId="11A474D6" w14:textId="77777777" w:rsidTr="003A66C5">
        <w:trPr>
          <w:trHeight w:val="395"/>
        </w:trPr>
        <w:tc>
          <w:tcPr>
            <w:tcW w:w="3118" w:type="dxa"/>
            <w:gridSpan w:val="3"/>
            <w:tcBorders>
              <w:top w:val="nil"/>
              <w:left w:val="nil"/>
              <w:bottom w:val="nil"/>
              <w:right w:val="nil"/>
            </w:tcBorders>
            <w:shd w:val="clear" w:color="auto" w:fill="auto"/>
            <w:noWrap/>
            <w:vAlign w:val="bottom"/>
            <w:hideMark/>
          </w:tcPr>
          <w:p w14:paraId="3AA504C0" w14:textId="77777777" w:rsidR="003A66C5" w:rsidRPr="00DB5E2C" w:rsidRDefault="003A66C5" w:rsidP="003A66C5">
            <w:pPr>
              <w:spacing w:after="0" w:line="240" w:lineRule="auto"/>
              <w:ind w:left="-108"/>
              <w:rPr>
                <w:rFonts w:ascii="Angsana New" w:eastAsia="Times New Roman" w:hAnsi="Angsana New" w:cs="Angsana New"/>
                <w:b/>
                <w:bCs/>
                <w:sz w:val="28"/>
              </w:rPr>
            </w:pPr>
            <w:r w:rsidRPr="00DB5E2C">
              <w:rPr>
                <w:rFonts w:ascii="Angsana New" w:eastAsia="Times New Roman" w:hAnsi="Angsana New" w:cs="Angsana New"/>
                <w:b/>
                <w:bCs/>
                <w:sz w:val="28"/>
              </w:rPr>
              <w:t>The tax expense shown</w:t>
            </w:r>
          </w:p>
        </w:tc>
        <w:tc>
          <w:tcPr>
            <w:tcW w:w="1322" w:type="dxa"/>
            <w:tcBorders>
              <w:top w:val="nil"/>
              <w:left w:val="nil"/>
              <w:bottom w:val="nil"/>
              <w:right w:val="nil"/>
            </w:tcBorders>
            <w:shd w:val="clear" w:color="auto" w:fill="auto"/>
            <w:noWrap/>
            <w:vAlign w:val="bottom"/>
          </w:tcPr>
          <w:p w14:paraId="67B418F9" w14:textId="77777777" w:rsidR="003A66C5" w:rsidRPr="001E085C" w:rsidRDefault="003A66C5" w:rsidP="003A66C5">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032EF435" w14:textId="77777777" w:rsidR="003A66C5" w:rsidRPr="001E085C" w:rsidRDefault="003A66C5" w:rsidP="003A66C5">
            <w:pPr>
              <w:spacing w:after="0" w:line="240" w:lineRule="auto"/>
              <w:rPr>
                <w:rFonts w:ascii="Angsana New" w:eastAsia="Times New Roman" w:hAnsi="Angsana New" w:cs="Angsana New"/>
                <w:sz w:val="28"/>
              </w:rPr>
            </w:pPr>
          </w:p>
        </w:tc>
        <w:tc>
          <w:tcPr>
            <w:tcW w:w="1250" w:type="dxa"/>
            <w:tcBorders>
              <w:top w:val="nil"/>
              <w:left w:val="nil"/>
              <w:bottom w:val="nil"/>
              <w:right w:val="nil"/>
            </w:tcBorders>
            <w:shd w:val="clear" w:color="auto" w:fill="auto"/>
            <w:noWrap/>
            <w:vAlign w:val="bottom"/>
          </w:tcPr>
          <w:p w14:paraId="3B5B505F" w14:textId="77777777" w:rsidR="003A66C5" w:rsidRPr="001E085C" w:rsidRDefault="003A66C5" w:rsidP="003A66C5">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3927326B" w14:textId="77777777" w:rsidR="003A66C5" w:rsidRPr="001E085C" w:rsidRDefault="003A66C5" w:rsidP="003A66C5">
            <w:pPr>
              <w:spacing w:after="0" w:line="240" w:lineRule="auto"/>
              <w:rPr>
                <w:rFonts w:ascii="Angsana New" w:eastAsia="Times New Roman" w:hAnsi="Angsana New" w:cs="Angsana New"/>
                <w:sz w:val="28"/>
              </w:rPr>
            </w:pPr>
          </w:p>
        </w:tc>
        <w:tc>
          <w:tcPr>
            <w:tcW w:w="1301" w:type="dxa"/>
            <w:tcBorders>
              <w:top w:val="nil"/>
              <w:left w:val="nil"/>
              <w:bottom w:val="nil"/>
              <w:right w:val="nil"/>
            </w:tcBorders>
            <w:shd w:val="clear" w:color="auto" w:fill="auto"/>
            <w:noWrap/>
            <w:vAlign w:val="bottom"/>
          </w:tcPr>
          <w:p w14:paraId="2FC5FE8D" w14:textId="77777777" w:rsidR="003A66C5" w:rsidRPr="001E085C" w:rsidRDefault="003A66C5" w:rsidP="003A66C5">
            <w:pPr>
              <w:spacing w:after="0" w:line="240" w:lineRule="auto"/>
              <w:rPr>
                <w:rFonts w:ascii="Angsana New" w:eastAsia="Times New Roman" w:hAnsi="Angsana New" w:cs="Angsana New"/>
                <w:sz w:val="28"/>
              </w:rPr>
            </w:pPr>
          </w:p>
        </w:tc>
        <w:tc>
          <w:tcPr>
            <w:tcW w:w="277" w:type="dxa"/>
            <w:gridSpan w:val="2"/>
            <w:tcBorders>
              <w:top w:val="nil"/>
              <w:left w:val="nil"/>
              <w:bottom w:val="nil"/>
              <w:right w:val="nil"/>
            </w:tcBorders>
            <w:shd w:val="clear" w:color="auto" w:fill="auto"/>
          </w:tcPr>
          <w:p w14:paraId="59C32C3B" w14:textId="77777777" w:rsidR="003A66C5" w:rsidRPr="001E085C" w:rsidRDefault="003A66C5" w:rsidP="003A66C5">
            <w:pPr>
              <w:spacing w:after="0" w:line="240" w:lineRule="auto"/>
              <w:rPr>
                <w:rFonts w:ascii="Angsana New" w:eastAsia="Times New Roman" w:hAnsi="Angsana New" w:cs="Angsana New"/>
                <w:sz w:val="28"/>
              </w:rPr>
            </w:pPr>
          </w:p>
        </w:tc>
        <w:tc>
          <w:tcPr>
            <w:tcW w:w="1319" w:type="dxa"/>
            <w:tcBorders>
              <w:top w:val="nil"/>
              <w:left w:val="nil"/>
              <w:bottom w:val="nil"/>
              <w:right w:val="nil"/>
            </w:tcBorders>
            <w:shd w:val="clear" w:color="auto" w:fill="auto"/>
            <w:noWrap/>
            <w:vAlign w:val="bottom"/>
          </w:tcPr>
          <w:p w14:paraId="2F84B870" w14:textId="77777777" w:rsidR="003A66C5" w:rsidRPr="001E085C" w:rsidRDefault="003A66C5" w:rsidP="003A66C5">
            <w:pPr>
              <w:spacing w:after="0" w:line="240" w:lineRule="auto"/>
              <w:rPr>
                <w:rFonts w:ascii="Angsana New" w:eastAsia="Times New Roman" w:hAnsi="Angsana New" w:cs="Angsana New"/>
                <w:sz w:val="28"/>
              </w:rPr>
            </w:pPr>
          </w:p>
        </w:tc>
      </w:tr>
      <w:tr w:rsidR="003A66C5" w:rsidRPr="001E085C" w14:paraId="20C20206" w14:textId="77777777" w:rsidTr="003A66C5">
        <w:trPr>
          <w:trHeight w:val="407"/>
        </w:trPr>
        <w:tc>
          <w:tcPr>
            <w:tcW w:w="3118" w:type="dxa"/>
            <w:gridSpan w:val="3"/>
            <w:tcBorders>
              <w:top w:val="nil"/>
              <w:left w:val="nil"/>
              <w:bottom w:val="nil"/>
              <w:right w:val="nil"/>
            </w:tcBorders>
            <w:shd w:val="clear" w:color="auto" w:fill="auto"/>
            <w:noWrap/>
            <w:vAlign w:val="bottom"/>
            <w:hideMark/>
          </w:tcPr>
          <w:p w14:paraId="6D22E88B" w14:textId="77777777" w:rsidR="003A66C5" w:rsidRPr="00DB5E2C" w:rsidRDefault="003A66C5" w:rsidP="003A66C5">
            <w:pPr>
              <w:spacing w:after="0" w:line="240" w:lineRule="auto"/>
              <w:ind w:left="-108"/>
              <w:rPr>
                <w:rFonts w:ascii="Angsana New" w:eastAsia="Times New Roman" w:hAnsi="Angsana New" w:cs="Angsana New"/>
                <w:b/>
                <w:bCs/>
                <w:sz w:val="28"/>
              </w:rPr>
            </w:pPr>
            <w:r w:rsidRPr="00DB5E2C">
              <w:rPr>
                <w:rFonts w:ascii="Angsana New" w:eastAsia="Times New Roman" w:hAnsi="Angsana New" w:cs="Angsana New"/>
                <w:b/>
                <w:bCs/>
                <w:sz w:val="28"/>
                <w:cs/>
              </w:rPr>
              <w:t xml:space="preserve">     </w:t>
            </w:r>
            <w:r w:rsidRPr="00DB5E2C">
              <w:rPr>
                <w:rFonts w:ascii="Angsana New" w:eastAsia="Times New Roman" w:hAnsi="Angsana New" w:cs="Angsana New"/>
                <w:b/>
                <w:bCs/>
                <w:sz w:val="28"/>
              </w:rPr>
              <w:t xml:space="preserve">in the statement of comprehensive </w:t>
            </w:r>
          </w:p>
          <w:p w14:paraId="6F3FFC2D" w14:textId="77777777" w:rsidR="003A66C5" w:rsidRPr="00DB5E2C" w:rsidRDefault="003A66C5" w:rsidP="003A66C5">
            <w:pPr>
              <w:spacing w:after="0" w:line="240" w:lineRule="auto"/>
              <w:ind w:left="-108"/>
              <w:rPr>
                <w:rFonts w:ascii="Angsana New" w:eastAsia="Times New Roman" w:hAnsi="Angsana New" w:cs="Angsana New"/>
                <w:b/>
                <w:bCs/>
                <w:sz w:val="28"/>
                <w:cs/>
              </w:rPr>
            </w:pPr>
            <w:r w:rsidRPr="00DB5E2C">
              <w:rPr>
                <w:rFonts w:ascii="Angsana New" w:eastAsia="Times New Roman" w:hAnsi="Angsana New" w:cs="Angsana New"/>
                <w:b/>
                <w:bCs/>
                <w:sz w:val="28"/>
              </w:rPr>
              <w:t xml:space="preserve">     income continues</w:t>
            </w:r>
          </w:p>
        </w:tc>
        <w:tc>
          <w:tcPr>
            <w:tcW w:w="1322" w:type="dxa"/>
            <w:tcBorders>
              <w:top w:val="nil"/>
              <w:left w:val="nil"/>
              <w:bottom w:val="double" w:sz="4" w:space="0" w:color="auto"/>
              <w:right w:val="nil"/>
            </w:tcBorders>
            <w:shd w:val="clear" w:color="auto" w:fill="auto"/>
            <w:noWrap/>
            <w:vAlign w:val="bottom"/>
          </w:tcPr>
          <w:p w14:paraId="04BA48E8"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b/>
                <w:bCs/>
                <w:sz w:val="28"/>
              </w:rPr>
              <w:t>10,982,510</w:t>
            </w:r>
          </w:p>
        </w:tc>
        <w:tc>
          <w:tcPr>
            <w:tcW w:w="263" w:type="dxa"/>
            <w:tcBorders>
              <w:top w:val="nil"/>
              <w:left w:val="nil"/>
              <w:bottom w:val="nil"/>
              <w:right w:val="nil"/>
            </w:tcBorders>
            <w:shd w:val="clear" w:color="auto" w:fill="auto"/>
            <w:noWrap/>
            <w:vAlign w:val="bottom"/>
            <w:hideMark/>
          </w:tcPr>
          <w:p w14:paraId="798B97D0" w14:textId="77777777" w:rsidR="003A66C5" w:rsidRPr="001E085C" w:rsidRDefault="003A66C5" w:rsidP="003A66C5">
            <w:pPr>
              <w:spacing w:after="0" w:line="240" w:lineRule="auto"/>
              <w:rPr>
                <w:rFonts w:ascii="Angsana New" w:eastAsia="Times New Roman" w:hAnsi="Angsana New" w:cs="Angsana New"/>
                <w:sz w:val="28"/>
              </w:rPr>
            </w:pPr>
          </w:p>
        </w:tc>
        <w:tc>
          <w:tcPr>
            <w:tcW w:w="1250" w:type="dxa"/>
            <w:tcBorders>
              <w:top w:val="nil"/>
              <w:left w:val="nil"/>
              <w:bottom w:val="double" w:sz="4" w:space="0" w:color="auto"/>
              <w:right w:val="nil"/>
            </w:tcBorders>
            <w:shd w:val="clear" w:color="auto" w:fill="auto"/>
            <w:noWrap/>
            <w:vAlign w:val="bottom"/>
          </w:tcPr>
          <w:p w14:paraId="7B4BF4DB"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b/>
                <w:bCs/>
                <w:sz w:val="28"/>
              </w:rPr>
              <w:t>11,166,375</w:t>
            </w:r>
          </w:p>
        </w:tc>
        <w:tc>
          <w:tcPr>
            <w:tcW w:w="263" w:type="dxa"/>
            <w:tcBorders>
              <w:top w:val="nil"/>
              <w:left w:val="nil"/>
              <w:bottom w:val="nil"/>
              <w:right w:val="nil"/>
            </w:tcBorders>
            <w:shd w:val="clear" w:color="auto" w:fill="auto"/>
            <w:noWrap/>
            <w:vAlign w:val="bottom"/>
            <w:hideMark/>
          </w:tcPr>
          <w:p w14:paraId="2BFD5DC9" w14:textId="77777777" w:rsidR="003A66C5" w:rsidRPr="001E085C" w:rsidRDefault="003A66C5" w:rsidP="003A66C5">
            <w:pPr>
              <w:spacing w:after="0" w:line="240" w:lineRule="auto"/>
              <w:rPr>
                <w:rFonts w:ascii="Angsana New" w:eastAsia="Times New Roman" w:hAnsi="Angsana New" w:cs="Angsana New"/>
                <w:sz w:val="28"/>
              </w:rPr>
            </w:pPr>
          </w:p>
        </w:tc>
        <w:tc>
          <w:tcPr>
            <w:tcW w:w="1301" w:type="dxa"/>
            <w:tcBorders>
              <w:top w:val="nil"/>
              <w:left w:val="nil"/>
              <w:bottom w:val="double" w:sz="4" w:space="0" w:color="auto"/>
              <w:right w:val="nil"/>
            </w:tcBorders>
            <w:shd w:val="clear" w:color="auto" w:fill="auto"/>
            <w:noWrap/>
            <w:vAlign w:val="bottom"/>
          </w:tcPr>
          <w:p w14:paraId="3203B4F9"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b/>
                <w:bCs/>
                <w:sz w:val="28"/>
              </w:rPr>
              <w:t>8,598,726</w:t>
            </w:r>
          </w:p>
        </w:tc>
        <w:tc>
          <w:tcPr>
            <w:tcW w:w="277" w:type="dxa"/>
            <w:gridSpan w:val="2"/>
            <w:tcBorders>
              <w:top w:val="nil"/>
              <w:left w:val="nil"/>
              <w:bottom w:val="nil"/>
              <w:right w:val="nil"/>
            </w:tcBorders>
            <w:shd w:val="clear" w:color="auto" w:fill="auto"/>
          </w:tcPr>
          <w:p w14:paraId="53427CD6" w14:textId="77777777" w:rsidR="003A66C5" w:rsidRPr="001E085C" w:rsidRDefault="003A66C5" w:rsidP="003A66C5">
            <w:pPr>
              <w:spacing w:after="0" w:line="240" w:lineRule="auto"/>
              <w:rPr>
                <w:rFonts w:ascii="Angsana New" w:eastAsia="Times New Roman" w:hAnsi="Angsana New" w:cs="Angsana New"/>
                <w:sz w:val="28"/>
              </w:rPr>
            </w:pPr>
          </w:p>
        </w:tc>
        <w:tc>
          <w:tcPr>
            <w:tcW w:w="1319" w:type="dxa"/>
            <w:tcBorders>
              <w:top w:val="nil"/>
              <w:left w:val="nil"/>
              <w:bottom w:val="double" w:sz="4" w:space="0" w:color="auto"/>
              <w:right w:val="nil"/>
            </w:tcBorders>
            <w:shd w:val="clear" w:color="auto" w:fill="auto"/>
            <w:noWrap/>
            <w:vAlign w:val="bottom"/>
          </w:tcPr>
          <w:p w14:paraId="38BC096A" w14:textId="77777777" w:rsidR="003A66C5" w:rsidRPr="001E085C" w:rsidRDefault="003A66C5" w:rsidP="003A66C5">
            <w:pPr>
              <w:spacing w:after="0" w:line="240" w:lineRule="auto"/>
              <w:jc w:val="right"/>
              <w:rPr>
                <w:rFonts w:ascii="Angsana New" w:eastAsia="Times New Roman" w:hAnsi="Angsana New" w:cs="Angsana New"/>
                <w:sz w:val="28"/>
              </w:rPr>
            </w:pPr>
            <w:r>
              <w:rPr>
                <w:rFonts w:ascii="Angsana New" w:eastAsia="Times New Roman" w:hAnsi="Angsana New" w:cs="Angsana New"/>
                <w:b/>
                <w:bCs/>
                <w:sz w:val="28"/>
              </w:rPr>
              <w:t>7,050,739</w:t>
            </w:r>
          </w:p>
        </w:tc>
      </w:tr>
    </w:tbl>
    <w:p w14:paraId="4DD463D7" w14:textId="77777777" w:rsidR="00427AE1" w:rsidRDefault="00427AE1" w:rsidP="00427AE1">
      <w:pPr>
        <w:pStyle w:val="a7"/>
        <w:spacing w:before="240" w:after="0" w:line="240" w:lineRule="auto"/>
        <w:ind w:left="284"/>
        <w:contextualSpacing w:val="0"/>
        <w:jc w:val="thaiDistribute"/>
        <w:rPr>
          <w:rFonts w:ascii="Angsana New" w:hAnsi="Angsana New" w:cs="Angsana New"/>
          <w:sz w:val="28"/>
        </w:rPr>
      </w:pPr>
      <w:r w:rsidRPr="00427AE1">
        <w:rPr>
          <w:rFonts w:ascii="Angsana New" w:hAnsi="Angsana New" w:cs="Angsana New"/>
          <w:sz w:val="28"/>
        </w:rPr>
        <w:t>Reconciliation between income tax expenses and the product of accounting profit multiplied by the applicable tax rates for the year ended December 31, as follows:</w:t>
      </w:r>
    </w:p>
    <w:tbl>
      <w:tblPr>
        <w:tblW w:w="9113" w:type="dxa"/>
        <w:tblInd w:w="392" w:type="dxa"/>
        <w:tblLook w:val="04A0" w:firstRow="1" w:lastRow="0" w:firstColumn="1" w:lastColumn="0" w:noHBand="0" w:noVBand="1"/>
      </w:tblPr>
      <w:tblGrid>
        <w:gridCol w:w="342"/>
        <w:gridCol w:w="525"/>
        <w:gridCol w:w="2251"/>
        <w:gridCol w:w="1322"/>
        <w:gridCol w:w="263"/>
        <w:gridCol w:w="1250"/>
        <w:gridCol w:w="263"/>
        <w:gridCol w:w="1301"/>
        <w:gridCol w:w="263"/>
        <w:gridCol w:w="14"/>
        <w:gridCol w:w="1319"/>
      </w:tblGrid>
      <w:tr w:rsidR="00427AE1" w:rsidRPr="001E085C" w14:paraId="710E9C29" w14:textId="77777777" w:rsidTr="007D25E8">
        <w:trPr>
          <w:trHeight w:val="395"/>
          <w:tblHeader/>
        </w:trPr>
        <w:tc>
          <w:tcPr>
            <w:tcW w:w="9113" w:type="dxa"/>
            <w:gridSpan w:val="11"/>
            <w:tcBorders>
              <w:top w:val="nil"/>
              <w:left w:val="nil"/>
              <w:bottom w:val="nil"/>
              <w:right w:val="nil"/>
            </w:tcBorders>
            <w:shd w:val="clear" w:color="auto" w:fill="auto"/>
            <w:noWrap/>
            <w:vAlign w:val="bottom"/>
            <w:hideMark/>
          </w:tcPr>
          <w:p w14:paraId="680709C4" w14:textId="77777777" w:rsidR="00427AE1" w:rsidRPr="001E085C" w:rsidRDefault="00427AE1" w:rsidP="00A873B2">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(Unit</w:t>
            </w:r>
            <w:r w:rsidRPr="001E085C">
              <w:rPr>
                <w:rFonts w:ascii="Angsana New" w:eastAsia="Times New Roman" w:hAnsi="Angsana New" w:cs="Angsana New"/>
                <w:sz w:val="28"/>
                <w:cs/>
              </w:rPr>
              <w:t xml:space="preserve"> : </w:t>
            </w:r>
            <w:r>
              <w:rPr>
                <w:rFonts w:ascii="Angsana New" w:eastAsia="Times New Roman" w:hAnsi="Angsana New" w:cs="Angsana New"/>
                <w:sz w:val="28"/>
              </w:rPr>
              <w:t>Baht</w:t>
            </w:r>
            <w:r w:rsidRPr="001E085C">
              <w:rPr>
                <w:rFonts w:ascii="Angsana New" w:eastAsia="Times New Roman" w:hAnsi="Angsana New" w:cs="Angsana New"/>
                <w:sz w:val="28"/>
                <w:cs/>
              </w:rPr>
              <w:t>)</w:t>
            </w:r>
            <w:r w:rsidRPr="001E085C">
              <w:rPr>
                <w:rFonts w:ascii="Angsana New" w:eastAsia="Times New Roman" w:hAnsi="Angsana New" w:cs="Angsana New"/>
                <w:sz w:val="28"/>
              </w:rPr>
              <w:t xml:space="preserve"> </w:t>
            </w:r>
          </w:p>
        </w:tc>
      </w:tr>
      <w:tr w:rsidR="00427AE1" w:rsidRPr="001E085C" w14:paraId="2E6CBE29" w14:textId="77777777" w:rsidTr="007D25E8">
        <w:trPr>
          <w:trHeight w:val="395"/>
          <w:tblHeader/>
        </w:trPr>
        <w:tc>
          <w:tcPr>
            <w:tcW w:w="342" w:type="dxa"/>
            <w:tcBorders>
              <w:top w:val="nil"/>
              <w:left w:val="nil"/>
              <w:bottom w:val="nil"/>
              <w:right w:val="nil"/>
            </w:tcBorders>
            <w:shd w:val="clear" w:color="auto" w:fill="auto"/>
            <w:noWrap/>
            <w:vAlign w:val="bottom"/>
            <w:hideMark/>
          </w:tcPr>
          <w:p w14:paraId="5889C9AE" w14:textId="77777777" w:rsidR="00427AE1" w:rsidRPr="001E085C" w:rsidRDefault="00427AE1" w:rsidP="00A873B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390AEA8F" w14:textId="77777777" w:rsidR="00427AE1" w:rsidRPr="001E085C" w:rsidRDefault="00427AE1" w:rsidP="00A873B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72D53B53" w14:textId="77777777" w:rsidR="00427AE1" w:rsidRPr="001E085C" w:rsidRDefault="00427AE1" w:rsidP="00A873B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35" w:type="dxa"/>
            <w:gridSpan w:val="3"/>
            <w:tcBorders>
              <w:top w:val="nil"/>
              <w:left w:val="nil"/>
              <w:bottom w:val="single" w:sz="4" w:space="0" w:color="auto"/>
              <w:right w:val="nil"/>
            </w:tcBorders>
            <w:shd w:val="clear" w:color="auto" w:fill="auto"/>
            <w:noWrap/>
            <w:vAlign w:val="bottom"/>
            <w:hideMark/>
          </w:tcPr>
          <w:p w14:paraId="7951D503" w14:textId="77777777" w:rsidR="00427AE1" w:rsidRPr="001E085C" w:rsidRDefault="00427AE1" w:rsidP="00A873B2">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Consolidated financial statements</w:t>
            </w:r>
          </w:p>
        </w:tc>
        <w:tc>
          <w:tcPr>
            <w:tcW w:w="263" w:type="dxa"/>
            <w:tcBorders>
              <w:top w:val="nil"/>
              <w:left w:val="nil"/>
              <w:bottom w:val="nil"/>
              <w:right w:val="nil"/>
            </w:tcBorders>
            <w:shd w:val="clear" w:color="auto" w:fill="auto"/>
            <w:noWrap/>
            <w:vAlign w:val="bottom"/>
            <w:hideMark/>
          </w:tcPr>
          <w:p w14:paraId="5365C9A7" w14:textId="77777777" w:rsidR="00427AE1" w:rsidRPr="001E085C" w:rsidRDefault="00427AE1" w:rsidP="00A873B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897" w:type="dxa"/>
            <w:gridSpan w:val="4"/>
            <w:tcBorders>
              <w:top w:val="nil"/>
              <w:left w:val="nil"/>
              <w:bottom w:val="single" w:sz="4" w:space="0" w:color="auto"/>
              <w:right w:val="nil"/>
            </w:tcBorders>
            <w:shd w:val="clear" w:color="auto" w:fill="auto"/>
            <w:noWrap/>
            <w:vAlign w:val="bottom"/>
            <w:hideMark/>
          </w:tcPr>
          <w:p w14:paraId="02F5E55C" w14:textId="77777777" w:rsidR="00427AE1" w:rsidRPr="001E085C" w:rsidRDefault="00427AE1" w:rsidP="00A873B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Separate financial statements</w:t>
            </w:r>
          </w:p>
        </w:tc>
      </w:tr>
      <w:tr w:rsidR="00427AE1" w:rsidRPr="001E085C" w14:paraId="1334BFE2" w14:textId="77777777" w:rsidTr="00B5173E">
        <w:trPr>
          <w:trHeight w:val="395"/>
          <w:tblHeader/>
        </w:trPr>
        <w:tc>
          <w:tcPr>
            <w:tcW w:w="342" w:type="dxa"/>
            <w:tcBorders>
              <w:top w:val="nil"/>
              <w:left w:val="nil"/>
              <w:right w:val="nil"/>
            </w:tcBorders>
            <w:shd w:val="clear" w:color="auto" w:fill="auto"/>
            <w:noWrap/>
            <w:vAlign w:val="bottom"/>
          </w:tcPr>
          <w:p w14:paraId="1CC7E62B" w14:textId="77777777" w:rsidR="00427AE1" w:rsidRPr="001E085C" w:rsidRDefault="00427AE1" w:rsidP="00A873B2">
            <w:pPr>
              <w:spacing w:after="0" w:line="240" w:lineRule="auto"/>
              <w:rPr>
                <w:rFonts w:ascii="Angsana New" w:eastAsia="Times New Roman" w:hAnsi="Angsana New" w:cs="Angsana New"/>
                <w:sz w:val="28"/>
              </w:rPr>
            </w:pPr>
          </w:p>
        </w:tc>
        <w:tc>
          <w:tcPr>
            <w:tcW w:w="525" w:type="dxa"/>
            <w:tcBorders>
              <w:top w:val="nil"/>
              <w:left w:val="nil"/>
              <w:right w:val="nil"/>
            </w:tcBorders>
            <w:shd w:val="clear" w:color="auto" w:fill="auto"/>
            <w:noWrap/>
            <w:vAlign w:val="bottom"/>
          </w:tcPr>
          <w:p w14:paraId="3BD5BDBD" w14:textId="77777777" w:rsidR="00427AE1" w:rsidRPr="001E085C" w:rsidRDefault="00427AE1" w:rsidP="00A873B2">
            <w:pPr>
              <w:spacing w:after="0" w:line="240" w:lineRule="auto"/>
              <w:rPr>
                <w:rFonts w:ascii="Angsana New" w:eastAsia="Times New Roman" w:hAnsi="Angsana New" w:cs="Angsana New"/>
                <w:sz w:val="28"/>
              </w:rPr>
            </w:pPr>
          </w:p>
        </w:tc>
        <w:tc>
          <w:tcPr>
            <w:tcW w:w="2251" w:type="dxa"/>
            <w:tcBorders>
              <w:top w:val="nil"/>
              <w:left w:val="nil"/>
              <w:right w:val="nil"/>
            </w:tcBorders>
            <w:shd w:val="clear" w:color="auto" w:fill="auto"/>
            <w:noWrap/>
            <w:vAlign w:val="bottom"/>
          </w:tcPr>
          <w:p w14:paraId="11DCC565" w14:textId="77777777" w:rsidR="00427AE1" w:rsidRPr="001E085C" w:rsidRDefault="00427AE1" w:rsidP="00A873B2">
            <w:pPr>
              <w:spacing w:after="0" w:line="240" w:lineRule="auto"/>
              <w:rPr>
                <w:rFonts w:ascii="Angsana New" w:eastAsia="Times New Roman" w:hAnsi="Angsana New" w:cs="Angsana New"/>
                <w:sz w:val="28"/>
              </w:rPr>
            </w:pPr>
          </w:p>
        </w:tc>
        <w:tc>
          <w:tcPr>
            <w:tcW w:w="5995" w:type="dxa"/>
            <w:gridSpan w:val="8"/>
            <w:tcBorders>
              <w:top w:val="nil"/>
              <w:left w:val="nil"/>
              <w:bottom w:val="single" w:sz="4" w:space="0" w:color="auto"/>
              <w:right w:val="nil"/>
            </w:tcBorders>
            <w:shd w:val="clear" w:color="auto" w:fill="auto"/>
            <w:noWrap/>
            <w:vAlign w:val="bottom"/>
          </w:tcPr>
          <w:p w14:paraId="5D8D5CFA" w14:textId="77777777" w:rsidR="00427AE1" w:rsidRPr="001E085C" w:rsidRDefault="00427AE1" w:rsidP="00A873B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For the year ended December 31</w:t>
            </w:r>
            <w:r>
              <w:rPr>
                <w:rFonts w:ascii="Angsana New" w:eastAsia="Times New Roman" w:hAnsi="Angsana New" w:cs="Angsana New"/>
                <w:sz w:val="28"/>
              </w:rPr>
              <w:t>,</w:t>
            </w:r>
          </w:p>
        </w:tc>
      </w:tr>
      <w:tr w:rsidR="007D25E8" w:rsidRPr="001E085C" w14:paraId="4C192857" w14:textId="77777777" w:rsidTr="00B5173E">
        <w:trPr>
          <w:trHeight w:val="395"/>
          <w:tblHeader/>
        </w:trPr>
        <w:tc>
          <w:tcPr>
            <w:tcW w:w="342" w:type="dxa"/>
            <w:tcBorders>
              <w:top w:val="nil"/>
              <w:left w:val="nil"/>
              <w:right w:val="nil"/>
            </w:tcBorders>
            <w:shd w:val="clear" w:color="auto" w:fill="auto"/>
            <w:noWrap/>
            <w:vAlign w:val="bottom"/>
            <w:hideMark/>
          </w:tcPr>
          <w:p w14:paraId="69B20B81" w14:textId="77777777" w:rsidR="007D25E8" w:rsidRPr="001E085C" w:rsidRDefault="007D25E8" w:rsidP="007D25E8">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right w:val="nil"/>
            </w:tcBorders>
            <w:shd w:val="clear" w:color="auto" w:fill="auto"/>
            <w:noWrap/>
            <w:vAlign w:val="bottom"/>
            <w:hideMark/>
          </w:tcPr>
          <w:p w14:paraId="6E703BDC" w14:textId="77777777" w:rsidR="007D25E8" w:rsidRPr="001E085C" w:rsidRDefault="007D25E8" w:rsidP="007D25E8">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right w:val="nil"/>
            </w:tcBorders>
            <w:shd w:val="clear" w:color="auto" w:fill="auto"/>
            <w:noWrap/>
            <w:vAlign w:val="bottom"/>
            <w:hideMark/>
          </w:tcPr>
          <w:p w14:paraId="62B56B9E" w14:textId="77777777" w:rsidR="007D25E8" w:rsidRPr="001E085C" w:rsidRDefault="007D25E8" w:rsidP="007D25E8">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22" w:type="dxa"/>
            <w:tcBorders>
              <w:top w:val="nil"/>
              <w:left w:val="nil"/>
              <w:bottom w:val="single" w:sz="4" w:space="0" w:color="auto"/>
              <w:right w:val="nil"/>
            </w:tcBorders>
            <w:shd w:val="clear" w:color="auto" w:fill="auto"/>
            <w:noWrap/>
            <w:vAlign w:val="bottom"/>
            <w:hideMark/>
          </w:tcPr>
          <w:p w14:paraId="64EE809C" w14:textId="77777777" w:rsidR="007D25E8" w:rsidRPr="001E085C" w:rsidRDefault="007D25E8" w:rsidP="007D25E8">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63" w:type="dxa"/>
            <w:tcBorders>
              <w:top w:val="nil"/>
              <w:left w:val="nil"/>
              <w:right w:val="nil"/>
            </w:tcBorders>
            <w:shd w:val="clear" w:color="auto" w:fill="auto"/>
            <w:noWrap/>
            <w:vAlign w:val="bottom"/>
            <w:hideMark/>
          </w:tcPr>
          <w:p w14:paraId="2CC8D650" w14:textId="77777777" w:rsidR="007D25E8" w:rsidRPr="001E085C" w:rsidRDefault="007D25E8" w:rsidP="007D25E8">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50" w:type="dxa"/>
            <w:tcBorders>
              <w:top w:val="nil"/>
              <w:left w:val="nil"/>
              <w:bottom w:val="single" w:sz="4" w:space="0" w:color="auto"/>
              <w:right w:val="nil"/>
            </w:tcBorders>
            <w:shd w:val="clear" w:color="auto" w:fill="auto"/>
            <w:noWrap/>
            <w:vAlign w:val="bottom"/>
            <w:hideMark/>
          </w:tcPr>
          <w:p w14:paraId="2FD27548" w14:textId="77777777" w:rsidR="007D25E8" w:rsidRPr="001E085C" w:rsidRDefault="007D25E8" w:rsidP="007D25E8">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c>
          <w:tcPr>
            <w:tcW w:w="263" w:type="dxa"/>
            <w:tcBorders>
              <w:top w:val="nil"/>
              <w:left w:val="nil"/>
              <w:right w:val="nil"/>
            </w:tcBorders>
            <w:shd w:val="clear" w:color="auto" w:fill="auto"/>
            <w:noWrap/>
            <w:vAlign w:val="bottom"/>
            <w:hideMark/>
          </w:tcPr>
          <w:p w14:paraId="37EA2A2B" w14:textId="77777777" w:rsidR="007D25E8" w:rsidRPr="001E085C" w:rsidRDefault="007D25E8" w:rsidP="007D25E8">
            <w:pPr>
              <w:spacing w:after="0" w:line="240" w:lineRule="auto"/>
              <w:rPr>
                <w:rFonts w:ascii="Angsana New" w:eastAsia="Times New Roman" w:hAnsi="Angsana New" w:cs="Angsana New"/>
                <w:sz w:val="28"/>
              </w:rPr>
            </w:pPr>
            <w:r w:rsidRPr="001E085C">
              <w:rPr>
                <w:rFonts w:ascii="Angsana New" w:eastAsia="Times New Roman" w:hAnsi="Angsana New" w:cs="Angsana New"/>
                <w:b/>
                <w:bCs/>
                <w:sz w:val="28"/>
              </w:rPr>
              <w:t> </w:t>
            </w:r>
          </w:p>
        </w:tc>
        <w:tc>
          <w:tcPr>
            <w:tcW w:w="1301" w:type="dxa"/>
            <w:tcBorders>
              <w:top w:val="nil"/>
              <w:left w:val="nil"/>
              <w:bottom w:val="single" w:sz="4" w:space="0" w:color="auto"/>
              <w:right w:val="nil"/>
            </w:tcBorders>
            <w:shd w:val="clear" w:color="auto" w:fill="auto"/>
            <w:noWrap/>
            <w:vAlign w:val="bottom"/>
            <w:hideMark/>
          </w:tcPr>
          <w:p w14:paraId="2D607363" w14:textId="77777777" w:rsidR="007D25E8" w:rsidRPr="001E085C" w:rsidRDefault="007D25E8" w:rsidP="007D25E8">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63" w:type="dxa"/>
            <w:tcBorders>
              <w:top w:val="nil"/>
              <w:left w:val="nil"/>
              <w:right w:val="nil"/>
            </w:tcBorders>
            <w:shd w:val="clear" w:color="auto" w:fill="auto"/>
            <w:vAlign w:val="bottom"/>
          </w:tcPr>
          <w:p w14:paraId="6837668B" w14:textId="77777777" w:rsidR="007D25E8" w:rsidRPr="001E085C" w:rsidRDefault="007D25E8" w:rsidP="007D25E8">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333" w:type="dxa"/>
            <w:gridSpan w:val="2"/>
            <w:tcBorders>
              <w:top w:val="nil"/>
              <w:left w:val="nil"/>
              <w:bottom w:val="single" w:sz="4" w:space="0" w:color="auto"/>
              <w:right w:val="nil"/>
            </w:tcBorders>
            <w:shd w:val="clear" w:color="auto" w:fill="auto"/>
            <w:noWrap/>
            <w:vAlign w:val="bottom"/>
            <w:hideMark/>
          </w:tcPr>
          <w:p w14:paraId="3065CA93" w14:textId="77777777" w:rsidR="007D25E8" w:rsidRPr="001E085C" w:rsidRDefault="007D25E8" w:rsidP="007D25E8">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r>
      <w:tr w:rsidR="007D25E8" w:rsidRPr="001E085C" w14:paraId="4EB6A837" w14:textId="77777777" w:rsidTr="00B5173E">
        <w:trPr>
          <w:trHeight w:val="407"/>
        </w:trPr>
        <w:tc>
          <w:tcPr>
            <w:tcW w:w="3118" w:type="dxa"/>
            <w:gridSpan w:val="3"/>
            <w:tcBorders>
              <w:left w:val="nil"/>
              <w:bottom w:val="nil"/>
              <w:right w:val="nil"/>
            </w:tcBorders>
            <w:shd w:val="clear" w:color="auto" w:fill="auto"/>
            <w:noWrap/>
            <w:vAlign w:val="bottom"/>
          </w:tcPr>
          <w:p w14:paraId="7C2D819F" w14:textId="77777777" w:rsidR="007D25E8" w:rsidRDefault="007D25E8" w:rsidP="007D25E8">
            <w:pPr>
              <w:spacing w:after="0" w:line="240" w:lineRule="auto"/>
              <w:ind w:left="-108"/>
              <w:rPr>
                <w:rFonts w:ascii="Angsana New" w:eastAsia="Times New Roman" w:hAnsi="Angsana New" w:cs="Angsana New"/>
                <w:sz w:val="28"/>
              </w:rPr>
            </w:pPr>
            <w:r w:rsidRPr="00883718">
              <w:rPr>
                <w:rFonts w:ascii="Angsana New" w:eastAsia="Times New Roman" w:hAnsi="Angsana New" w:cs="Angsana New"/>
                <w:sz w:val="28"/>
              </w:rPr>
              <w:t xml:space="preserve">Accounting profit (loss) before income </w:t>
            </w:r>
          </w:p>
          <w:p w14:paraId="78D29FCD" w14:textId="77777777" w:rsidR="007D25E8" w:rsidRPr="001E085C" w:rsidRDefault="007D25E8" w:rsidP="007D25E8">
            <w:pPr>
              <w:spacing w:after="0" w:line="240" w:lineRule="auto"/>
              <w:ind w:left="-108"/>
              <w:rPr>
                <w:rFonts w:ascii="Angsana New" w:eastAsia="Times New Roman" w:hAnsi="Angsana New" w:cs="Angsana New"/>
                <w:sz w:val="28"/>
              </w:rPr>
            </w:pPr>
            <w:r>
              <w:rPr>
                <w:rFonts w:ascii="Angsana New" w:eastAsia="Times New Roman" w:hAnsi="Angsana New" w:cs="Angsana New"/>
                <w:sz w:val="28"/>
              </w:rPr>
              <w:t xml:space="preserve">     </w:t>
            </w:r>
            <w:r w:rsidRPr="00883718">
              <w:rPr>
                <w:rFonts w:ascii="Angsana New" w:eastAsia="Times New Roman" w:hAnsi="Angsana New" w:cs="Angsana New"/>
                <w:sz w:val="28"/>
              </w:rPr>
              <w:t>tax</w:t>
            </w:r>
            <w:r>
              <w:rPr>
                <w:rFonts w:ascii="Angsana New" w:eastAsia="Times New Roman" w:hAnsi="Angsana New" w:cs="Angsana New"/>
                <w:sz w:val="28"/>
              </w:rPr>
              <w:t xml:space="preserve"> </w:t>
            </w:r>
            <w:r w:rsidRPr="00883718">
              <w:rPr>
                <w:rFonts w:ascii="Angsana New" w:eastAsia="Times New Roman" w:hAnsi="Angsana New" w:cs="Angsana New"/>
                <w:sz w:val="28"/>
              </w:rPr>
              <w:t>Legal entity</w:t>
            </w:r>
          </w:p>
        </w:tc>
        <w:tc>
          <w:tcPr>
            <w:tcW w:w="1322" w:type="dxa"/>
            <w:tcBorders>
              <w:top w:val="single" w:sz="4" w:space="0" w:color="auto"/>
              <w:left w:val="nil"/>
              <w:right w:val="nil"/>
            </w:tcBorders>
            <w:shd w:val="clear" w:color="auto" w:fill="auto"/>
            <w:noWrap/>
            <w:vAlign w:val="bottom"/>
          </w:tcPr>
          <w:p w14:paraId="43498305" w14:textId="77777777" w:rsidR="007D25E8" w:rsidRPr="001E085C" w:rsidRDefault="007D25E8" w:rsidP="007D25E8">
            <w:pPr>
              <w:spacing w:after="0" w:line="240" w:lineRule="auto"/>
              <w:jc w:val="right"/>
              <w:rPr>
                <w:rFonts w:ascii="Angsana New" w:eastAsia="Times New Roman" w:hAnsi="Angsana New" w:cs="Angsana New"/>
                <w:b/>
                <w:bCs/>
                <w:sz w:val="28"/>
              </w:rPr>
            </w:pPr>
            <w:r>
              <w:rPr>
                <w:rFonts w:ascii="Angsana New" w:eastAsia="Times New Roman" w:hAnsi="Angsana New" w:cs="Angsana New"/>
                <w:sz w:val="28"/>
              </w:rPr>
              <w:t>(76,430,985)</w:t>
            </w:r>
          </w:p>
        </w:tc>
        <w:tc>
          <w:tcPr>
            <w:tcW w:w="263" w:type="dxa"/>
            <w:tcBorders>
              <w:left w:val="nil"/>
              <w:bottom w:val="nil"/>
              <w:right w:val="nil"/>
            </w:tcBorders>
            <w:shd w:val="clear" w:color="auto" w:fill="auto"/>
            <w:noWrap/>
            <w:vAlign w:val="bottom"/>
          </w:tcPr>
          <w:p w14:paraId="763420EB" w14:textId="77777777" w:rsidR="007D25E8" w:rsidRPr="001E085C" w:rsidRDefault="007D25E8" w:rsidP="007D25E8">
            <w:pPr>
              <w:spacing w:after="0" w:line="240" w:lineRule="auto"/>
              <w:rPr>
                <w:rFonts w:ascii="Angsana New" w:eastAsia="Times New Roman" w:hAnsi="Angsana New" w:cs="Angsana New"/>
                <w:b/>
                <w:bCs/>
                <w:sz w:val="28"/>
              </w:rPr>
            </w:pPr>
            <w:r w:rsidRPr="005661FD">
              <w:rPr>
                <w:rFonts w:ascii="Angsana New" w:eastAsia="Times New Roman" w:hAnsi="Angsana New" w:cs="Angsana New"/>
                <w:sz w:val="28"/>
              </w:rPr>
              <w:t> </w:t>
            </w:r>
          </w:p>
        </w:tc>
        <w:tc>
          <w:tcPr>
            <w:tcW w:w="1250" w:type="dxa"/>
            <w:tcBorders>
              <w:top w:val="single" w:sz="4" w:space="0" w:color="auto"/>
              <w:left w:val="nil"/>
              <w:right w:val="nil"/>
            </w:tcBorders>
            <w:shd w:val="clear" w:color="auto" w:fill="auto"/>
            <w:noWrap/>
            <w:vAlign w:val="bottom"/>
          </w:tcPr>
          <w:p w14:paraId="48DFC9DC" w14:textId="77777777" w:rsidR="007D25E8" w:rsidRPr="001E085C" w:rsidRDefault="007D25E8" w:rsidP="007D25E8">
            <w:pPr>
              <w:spacing w:after="0" w:line="240" w:lineRule="auto"/>
              <w:jc w:val="right"/>
              <w:rPr>
                <w:rFonts w:ascii="Angsana New" w:eastAsia="Times New Roman" w:hAnsi="Angsana New" w:cs="Angsana New"/>
                <w:b/>
                <w:bCs/>
                <w:sz w:val="28"/>
              </w:rPr>
            </w:pPr>
            <w:r>
              <w:rPr>
                <w:rFonts w:ascii="Angsana New" w:eastAsia="Times New Roman" w:hAnsi="Angsana New" w:cs="Angsana New"/>
                <w:sz w:val="28"/>
              </w:rPr>
              <w:t>12,097,230</w:t>
            </w:r>
          </w:p>
        </w:tc>
        <w:tc>
          <w:tcPr>
            <w:tcW w:w="263" w:type="dxa"/>
            <w:tcBorders>
              <w:left w:val="nil"/>
              <w:bottom w:val="nil"/>
              <w:right w:val="nil"/>
            </w:tcBorders>
            <w:shd w:val="clear" w:color="auto" w:fill="auto"/>
            <w:noWrap/>
            <w:vAlign w:val="bottom"/>
          </w:tcPr>
          <w:p w14:paraId="4C4FEBBE" w14:textId="77777777" w:rsidR="007D25E8" w:rsidRPr="001E085C" w:rsidRDefault="007D25E8" w:rsidP="007D25E8">
            <w:pPr>
              <w:spacing w:after="0" w:line="240" w:lineRule="auto"/>
              <w:rPr>
                <w:rFonts w:ascii="Angsana New" w:eastAsia="Times New Roman" w:hAnsi="Angsana New" w:cs="Angsana New"/>
                <w:b/>
                <w:bCs/>
                <w:sz w:val="28"/>
              </w:rPr>
            </w:pPr>
            <w:r w:rsidRPr="005661FD">
              <w:rPr>
                <w:rFonts w:ascii="Angsana New" w:eastAsia="Times New Roman" w:hAnsi="Angsana New" w:cs="Angsana New"/>
                <w:sz w:val="28"/>
              </w:rPr>
              <w:t> </w:t>
            </w:r>
          </w:p>
        </w:tc>
        <w:tc>
          <w:tcPr>
            <w:tcW w:w="1301" w:type="dxa"/>
            <w:tcBorders>
              <w:top w:val="single" w:sz="4" w:space="0" w:color="auto"/>
              <w:left w:val="nil"/>
              <w:right w:val="nil"/>
            </w:tcBorders>
            <w:shd w:val="clear" w:color="auto" w:fill="auto"/>
            <w:noWrap/>
            <w:vAlign w:val="bottom"/>
          </w:tcPr>
          <w:p w14:paraId="3113A44D" w14:textId="77777777" w:rsidR="007D25E8" w:rsidRPr="001E085C" w:rsidRDefault="007D25E8" w:rsidP="007D25E8">
            <w:pPr>
              <w:spacing w:after="0" w:line="240" w:lineRule="auto"/>
              <w:jc w:val="right"/>
              <w:rPr>
                <w:rFonts w:ascii="Angsana New" w:eastAsia="Times New Roman" w:hAnsi="Angsana New" w:cs="Angsana New"/>
                <w:b/>
                <w:bCs/>
                <w:sz w:val="28"/>
              </w:rPr>
            </w:pPr>
            <w:r>
              <w:rPr>
                <w:rFonts w:ascii="Angsana New" w:eastAsia="Times New Roman" w:hAnsi="Angsana New" w:cs="Angsana New"/>
                <w:sz w:val="28"/>
              </w:rPr>
              <w:t>40,296,835</w:t>
            </w:r>
          </w:p>
        </w:tc>
        <w:tc>
          <w:tcPr>
            <w:tcW w:w="277" w:type="dxa"/>
            <w:gridSpan w:val="2"/>
            <w:tcBorders>
              <w:left w:val="nil"/>
              <w:bottom w:val="nil"/>
              <w:right w:val="nil"/>
            </w:tcBorders>
            <w:shd w:val="clear" w:color="auto" w:fill="auto"/>
            <w:vAlign w:val="bottom"/>
          </w:tcPr>
          <w:p w14:paraId="5992F45D" w14:textId="77777777" w:rsidR="007D25E8" w:rsidRPr="001E085C" w:rsidRDefault="007D25E8" w:rsidP="007D25E8">
            <w:pPr>
              <w:spacing w:after="0" w:line="240" w:lineRule="auto"/>
              <w:rPr>
                <w:rFonts w:ascii="Angsana New" w:eastAsia="Times New Roman" w:hAnsi="Angsana New" w:cs="Angsana New"/>
                <w:b/>
                <w:bCs/>
                <w:sz w:val="28"/>
              </w:rPr>
            </w:pPr>
          </w:p>
        </w:tc>
        <w:tc>
          <w:tcPr>
            <w:tcW w:w="1319" w:type="dxa"/>
            <w:tcBorders>
              <w:top w:val="single" w:sz="4" w:space="0" w:color="auto"/>
              <w:left w:val="nil"/>
              <w:right w:val="nil"/>
            </w:tcBorders>
            <w:shd w:val="clear" w:color="auto" w:fill="auto"/>
            <w:noWrap/>
            <w:vAlign w:val="bottom"/>
          </w:tcPr>
          <w:p w14:paraId="75B57E2E" w14:textId="77777777" w:rsidR="007D25E8" w:rsidRPr="001E085C" w:rsidRDefault="007D25E8" w:rsidP="007D25E8">
            <w:pPr>
              <w:spacing w:after="0" w:line="240" w:lineRule="auto"/>
              <w:jc w:val="right"/>
              <w:rPr>
                <w:rFonts w:ascii="Angsana New" w:eastAsia="Times New Roman" w:hAnsi="Angsana New" w:cs="Angsana New"/>
                <w:b/>
                <w:bCs/>
                <w:sz w:val="28"/>
              </w:rPr>
            </w:pPr>
            <w:r>
              <w:rPr>
                <w:rFonts w:ascii="Angsana New" w:eastAsia="Times New Roman" w:hAnsi="Angsana New" w:cs="Angsana New"/>
                <w:sz w:val="28"/>
              </w:rPr>
              <w:t>36,534,554</w:t>
            </w:r>
          </w:p>
        </w:tc>
      </w:tr>
      <w:tr w:rsidR="002011AA" w:rsidRPr="001E085C" w14:paraId="6B5ECB11" w14:textId="77777777" w:rsidTr="007D25E8">
        <w:trPr>
          <w:trHeight w:val="407"/>
        </w:trPr>
        <w:tc>
          <w:tcPr>
            <w:tcW w:w="3118" w:type="dxa"/>
            <w:gridSpan w:val="3"/>
            <w:tcBorders>
              <w:top w:val="nil"/>
              <w:left w:val="nil"/>
              <w:bottom w:val="nil"/>
              <w:right w:val="nil"/>
            </w:tcBorders>
            <w:shd w:val="clear" w:color="auto" w:fill="auto"/>
            <w:noWrap/>
            <w:vAlign w:val="bottom"/>
          </w:tcPr>
          <w:p w14:paraId="50602969" w14:textId="77777777" w:rsidR="002011AA" w:rsidRDefault="002011AA" w:rsidP="002011AA">
            <w:pPr>
              <w:spacing w:after="0" w:line="240" w:lineRule="auto"/>
              <w:ind w:left="-108"/>
              <w:rPr>
                <w:rFonts w:ascii="Angsana New" w:eastAsia="Times New Roman" w:hAnsi="Angsana New" w:cs="Angsana New"/>
                <w:sz w:val="28"/>
              </w:rPr>
            </w:pPr>
            <w:r w:rsidRPr="00281A8D">
              <w:rPr>
                <w:rFonts w:ascii="Angsana New" w:eastAsia="Times New Roman" w:hAnsi="Angsana New" w:cs="Angsana New"/>
                <w:sz w:val="28"/>
              </w:rPr>
              <w:t xml:space="preserve">Expenses and income that are not tax </w:t>
            </w:r>
          </w:p>
          <w:p w14:paraId="14217C69" w14:textId="77777777" w:rsidR="002011AA" w:rsidRPr="00281A8D" w:rsidRDefault="002011AA" w:rsidP="002011AA">
            <w:pPr>
              <w:spacing w:after="0" w:line="240" w:lineRule="auto"/>
              <w:ind w:left="-108"/>
              <w:rPr>
                <w:rFonts w:ascii="Angsana New" w:eastAsia="Times New Roman" w:hAnsi="Angsana New" w:cs="Angsana New"/>
                <w:sz w:val="28"/>
                <w:cs/>
              </w:rPr>
            </w:pPr>
            <w:r>
              <w:rPr>
                <w:rFonts w:ascii="Angsana New" w:eastAsia="Times New Roman" w:hAnsi="Angsana New" w:cs="Angsana New"/>
                <w:sz w:val="28"/>
              </w:rPr>
              <w:t xml:space="preserve">     </w:t>
            </w:r>
            <w:r w:rsidRPr="00281A8D">
              <w:rPr>
                <w:rFonts w:ascii="Angsana New" w:eastAsia="Times New Roman" w:hAnsi="Angsana New" w:cs="Angsana New"/>
                <w:sz w:val="28"/>
              </w:rPr>
              <w:t>deductible</w:t>
            </w:r>
          </w:p>
        </w:tc>
        <w:tc>
          <w:tcPr>
            <w:tcW w:w="1322" w:type="dxa"/>
            <w:tcBorders>
              <w:top w:val="nil"/>
              <w:left w:val="nil"/>
              <w:bottom w:val="single" w:sz="4" w:space="0" w:color="auto"/>
              <w:right w:val="nil"/>
            </w:tcBorders>
            <w:shd w:val="clear" w:color="auto" w:fill="auto"/>
            <w:noWrap/>
            <w:vAlign w:val="bottom"/>
          </w:tcPr>
          <w:p w14:paraId="63AE84C2" w14:textId="77777777" w:rsidR="002011AA" w:rsidRPr="001E085C" w:rsidRDefault="002011AA" w:rsidP="002011A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135,730,718</w:t>
            </w:r>
          </w:p>
        </w:tc>
        <w:tc>
          <w:tcPr>
            <w:tcW w:w="263" w:type="dxa"/>
            <w:tcBorders>
              <w:top w:val="nil"/>
              <w:left w:val="nil"/>
              <w:bottom w:val="nil"/>
              <w:right w:val="nil"/>
            </w:tcBorders>
            <w:shd w:val="clear" w:color="auto" w:fill="auto"/>
            <w:noWrap/>
            <w:vAlign w:val="bottom"/>
          </w:tcPr>
          <w:p w14:paraId="392804A8" w14:textId="77777777" w:rsidR="002011AA" w:rsidRPr="001E085C" w:rsidRDefault="002011AA" w:rsidP="002011AA">
            <w:pPr>
              <w:spacing w:after="0" w:line="240" w:lineRule="auto"/>
              <w:rPr>
                <w:rFonts w:ascii="Angsana New" w:eastAsia="Times New Roman" w:hAnsi="Angsana New" w:cs="Angsana New"/>
                <w:sz w:val="28"/>
              </w:rPr>
            </w:pPr>
          </w:p>
        </w:tc>
        <w:tc>
          <w:tcPr>
            <w:tcW w:w="1250" w:type="dxa"/>
            <w:tcBorders>
              <w:top w:val="nil"/>
              <w:left w:val="nil"/>
              <w:bottom w:val="single" w:sz="4" w:space="0" w:color="auto"/>
              <w:right w:val="nil"/>
            </w:tcBorders>
            <w:shd w:val="clear" w:color="auto" w:fill="auto"/>
            <w:noWrap/>
            <w:vAlign w:val="bottom"/>
          </w:tcPr>
          <w:p w14:paraId="4F477660" w14:textId="77777777" w:rsidR="002011AA" w:rsidRPr="001E085C" w:rsidRDefault="002011AA" w:rsidP="002011A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73,511,930</w:t>
            </w:r>
          </w:p>
        </w:tc>
        <w:tc>
          <w:tcPr>
            <w:tcW w:w="263" w:type="dxa"/>
            <w:tcBorders>
              <w:top w:val="nil"/>
              <w:left w:val="nil"/>
              <w:bottom w:val="nil"/>
              <w:right w:val="nil"/>
            </w:tcBorders>
            <w:shd w:val="clear" w:color="auto" w:fill="auto"/>
            <w:noWrap/>
            <w:vAlign w:val="bottom"/>
          </w:tcPr>
          <w:p w14:paraId="03951672" w14:textId="77777777" w:rsidR="002011AA" w:rsidRPr="001E085C" w:rsidRDefault="002011AA" w:rsidP="002011AA">
            <w:pPr>
              <w:spacing w:after="0" w:line="240" w:lineRule="auto"/>
              <w:rPr>
                <w:rFonts w:ascii="Angsana New" w:eastAsia="Times New Roman" w:hAnsi="Angsana New" w:cs="Angsana New"/>
                <w:sz w:val="28"/>
              </w:rPr>
            </w:pPr>
          </w:p>
        </w:tc>
        <w:tc>
          <w:tcPr>
            <w:tcW w:w="1301" w:type="dxa"/>
            <w:tcBorders>
              <w:top w:val="nil"/>
              <w:left w:val="nil"/>
              <w:bottom w:val="single" w:sz="4" w:space="0" w:color="auto"/>
              <w:right w:val="nil"/>
            </w:tcBorders>
            <w:shd w:val="clear" w:color="auto" w:fill="auto"/>
            <w:noWrap/>
            <w:vAlign w:val="bottom"/>
          </w:tcPr>
          <w:p w14:paraId="098AD787" w14:textId="77777777" w:rsidR="002011AA" w:rsidRPr="001E085C" w:rsidRDefault="002011AA" w:rsidP="002011A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(7,341,715)</w:t>
            </w:r>
          </w:p>
        </w:tc>
        <w:tc>
          <w:tcPr>
            <w:tcW w:w="277" w:type="dxa"/>
            <w:gridSpan w:val="2"/>
            <w:tcBorders>
              <w:top w:val="nil"/>
              <w:left w:val="nil"/>
              <w:bottom w:val="nil"/>
              <w:right w:val="nil"/>
            </w:tcBorders>
            <w:shd w:val="clear" w:color="auto" w:fill="auto"/>
            <w:vAlign w:val="bottom"/>
          </w:tcPr>
          <w:p w14:paraId="2E7B0DCB" w14:textId="77777777" w:rsidR="002011AA" w:rsidRPr="001E085C" w:rsidRDefault="002011AA" w:rsidP="002011AA">
            <w:pPr>
              <w:spacing w:after="0" w:line="240" w:lineRule="auto"/>
              <w:rPr>
                <w:rFonts w:ascii="Angsana New" w:eastAsia="Times New Roman" w:hAnsi="Angsana New" w:cs="Angsana New"/>
                <w:sz w:val="28"/>
              </w:rPr>
            </w:pPr>
          </w:p>
        </w:tc>
        <w:tc>
          <w:tcPr>
            <w:tcW w:w="1319" w:type="dxa"/>
            <w:tcBorders>
              <w:top w:val="nil"/>
              <w:left w:val="nil"/>
              <w:bottom w:val="single" w:sz="4" w:space="0" w:color="auto"/>
              <w:right w:val="nil"/>
            </w:tcBorders>
            <w:shd w:val="clear" w:color="auto" w:fill="auto"/>
            <w:noWrap/>
            <w:vAlign w:val="bottom"/>
          </w:tcPr>
          <w:p w14:paraId="41CCDD9E" w14:textId="77777777" w:rsidR="002011AA" w:rsidRPr="001E085C" w:rsidRDefault="002011AA" w:rsidP="002011A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25,569,185</w:t>
            </w:r>
          </w:p>
        </w:tc>
      </w:tr>
      <w:tr w:rsidR="002011AA" w:rsidRPr="005661FD" w14:paraId="303AD36F" w14:textId="77777777" w:rsidTr="007D25E8">
        <w:trPr>
          <w:trHeight w:val="407"/>
        </w:trPr>
        <w:tc>
          <w:tcPr>
            <w:tcW w:w="3118" w:type="dxa"/>
            <w:gridSpan w:val="3"/>
            <w:tcBorders>
              <w:top w:val="nil"/>
              <w:left w:val="nil"/>
              <w:bottom w:val="nil"/>
              <w:right w:val="nil"/>
            </w:tcBorders>
            <w:shd w:val="clear" w:color="auto" w:fill="auto"/>
            <w:noWrap/>
            <w:vAlign w:val="bottom"/>
          </w:tcPr>
          <w:p w14:paraId="2EA12EC2" w14:textId="77777777" w:rsidR="002011AA" w:rsidRDefault="002011AA" w:rsidP="002011AA">
            <w:pPr>
              <w:spacing w:after="0" w:line="240" w:lineRule="auto"/>
              <w:ind w:left="-108"/>
              <w:rPr>
                <w:rFonts w:ascii="Angsana New" w:eastAsia="Times New Roman" w:hAnsi="Angsana New" w:cs="Angsana New"/>
                <w:sz w:val="28"/>
              </w:rPr>
            </w:pPr>
            <w:r w:rsidRPr="00281A8D">
              <w:rPr>
                <w:rFonts w:ascii="Angsana New" w:eastAsia="Times New Roman" w:hAnsi="Angsana New" w:cs="Angsana New"/>
                <w:sz w:val="28"/>
              </w:rPr>
              <w:t xml:space="preserve">Accounting profit (loss) before income </w:t>
            </w:r>
          </w:p>
          <w:p w14:paraId="788B8B62" w14:textId="77777777" w:rsidR="002011AA" w:rsidRPr="001E085C" w:rsidRDefault="002011AA" w:rsidP="002011AA">
            <w:pPr>
              <w:spacing w:after="0" w:line="240" w:lineRule="auto"/>
              <w:ind w:left="-108"/>
              <w:rPr>
                <w:rFonts w:ascii="Angsana New" w:eastAsia="Times New Roman" w:hAnsi="Angsana New" w:cs="Angsana New"/>
                <w:sz w:val="28"/>
                <w:cs/>
              </w:rPr>
            </w:pPr>
            <w:r>
              <w:rPr>
                <w:rFonts w:ascii="Angsana New" w:eastAsia="Times New Roman" w:hAnsi="Angsana New" w:cs="Angsana New"/>
                <w:sz w:val="28"/>
              </w:rPr>
              <w:t xml:space="preserve">     </w:t>
            </w:r>
            <w:r w:rsidRPr="00281A8D">
              <w:rPr>
                <w:rFonts w:ascii="Angsana New" w:eastAsia="Times New Roman" w:hAnsi="Angsana New" w:cs="Angsana New"/>
                <w:sz w:val="28"/>
              </w:rPr>
              <w:t>Ta</w:t>
            </w:r>
            <w:r>
              <w:rPr>
                <w:rFonts w:ascii="Angsana New" w:eastAsia="Times New Roman" w:hAnsi="Angsana New" w:cs="Angsana New"/>
                <w:sz w:val="28"/>
              </w:rPr>
              <w:t>x l</w:t>
            </w:r>
            <w:r w:rsidRPr="00281A8D">
              <w:rPr>
                <w:rFonts w:ascii="Angsana New" w:eastAsia="Times New Roman" w:hAnsi="Angsana New" w:cs="Angsana New"/>
                <w:sz w:val="28"/>
              </w:rPr>
              <w:t>egal entity-net</w:t>
            </w:r>
          </w:p>
        </w:tc>
        <w:tc>
          <w:tcPr>
            <w:tcW w:w="1322" w:type="dxa"/>
            <w:tcBorders>
              <w:top w:val="single" w:sz="4" w:space="0" w:color="auto"/>
              <w:left w:val="nil"/>
              <w:bottom w:val="single" w:sz="4" w:space="0" w:color="auto"/>
              <w:right w:val="nil"/>
            </w:tcBorders>
            <w:shd w:val="clear" w:color="auto" w:fill="auto"/>
            <w:noWrap/>
            <w:vAlign w:val="bottom"/>
          </w:tcPr>
          <w:p w14:paraId="1C6F36AD" w14:textId="77777777" w:rsidR="002011AA" w:rsidRDefault="002011AA" w:rsidP="002011A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59,299,733</w:t>
            </w:r>
          </w:p>
        </w:tc>
        <w:tc>
          <w:tcPr>
            <w:tcW w:w="263" w:type="dxa"/>
            <w:tcBorders>
              <w:top w:val="nil"/>
              <w:left w:val="nil"/>
              <w:bottom w:val="nil"/>
              <w:right w:val="nil"/>
            </w:tcBorders>
            <w:shd w:val="clear" w:color="auto" w:fill="auto"/>
            <w:noWrap/>
            <w:vAlign w:val="bottom"/>
          </w:tcPr>
          <w:p w14:paraId="719138ED" w14:textId="77777777" w:rsidR="002011AA" w:rsidRPr="001E085C" w:rsidRDefault="002011AA" w:rsidP="002011AA">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single" w:sz="4" w:space="0" w:color="auto"/>
              <w:left w:val="nil"/>
              <w:bottom w:val="single" w:sz="4" w:space="0" w:color="auto"/>
              <w:right w:val="nil"/>
            </w:tcBorders>
            <w:shd w:val="clear" w:color="auto" w:fill="auto"/>
            <w:noWrap/>
            <w:vAlign w:val="bottom"/>
          </w:tcPr>
          <w:p w14:paraId="6B41D122" w14:textId="77777777" w:rsidR="002011AA" w:rsidRDefault="002011AA" w:rsidP="002011A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85,609,160</w:t>
            </w:r>
          </w:p>
        </w:tc>
        <w:tc>
          <w:tcPr>
            <w:tcW w:w="263" w:type="dxa"/>
            <w:tcBorders>
              <w:top w:val="nil"/>
              <w:left w:val="nil"/>
              <w:bottom w:val="nil"/>
              <w:right w:val="nil"/>
            </w:tcBorders>
            <w:shd w:val="clear" w:color="auto" w:fill="auto"/>
            <w:noWrap/>
            <w:vAlign w:val="bottom"/>
          </w:tcPr>
          <w:p w14:paraId="5700FAEA" w14:textId="77777777" w:rsidR="002011AA" w:rsidRPr="001E085C" w:rsidRDefault="002011AA" w:rsidP="002011AA">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single" w:sz="4" w:space="0" w:color="auto"/>
              <w:left w:val="nil"/>
              <w:bottom w:val="single" w:sz="4" w:space="0" w:color="auto"/>
              <w:right w:val="nil"/>
            </w:tcBorders>
            <w:shd w:val="clear" w:color="auto" w:fill="auto"/>
            <w:noWrap/>
            <w:vAlign w:val="bottom"/>
          </w:tcPr>
          <w:p w14:paraId="5BA6BCB2" w14:textId="77777777" w:rsidR="002011AA" w:rsidRDefault="002011AA" w:rsidP="002011A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32,955,120</w:t>
            </w:r>
          </w:p>
        </w:tc>
        <w:tc>
          <w:tcPr>
            <w:tcW w:w="277" w:type="dxa"/>
            <w:gridSpan w:val="2"/>
            <w:tcBorders>
              <w:top w:val="nil"/>
              <w:left w:val="nil"/>
              <w:bottom w:val="nil"/>
              <w:right w:val="nil"/>
            </w:tcBorders>
            <w:shd w:val="clear" w:color="auto" w:fill="auto"/>
            <w:vAlign w:val="bottom"/>
          </w:tcPr>
          <w:p w14:paraId="26A1E2C4" w14:textId="77777777" w:rsidR="002011AA" w:rsidRPr="001E085C" w:rsidRDefault="002011AA" w:rsidP="002011AA">
            <w:pPr>
              <w:spacing w:after="0" w:line="240" w:lineRule="auto"/>
              <w:rPr>
                <w:rFonts w:ascii="Angsana New" w:eastAsia="Times New Roman" w:hAnsi="Angsana New" w:cs="Angsana New"/>
                <w:sz w:val="28"/>
              </w:rPr>
            </w:pPr>
          </w:p>
        </w:tc>
        <w:tc>
          <w:tcPr>
            <w:tcW w:w="1319" w:type="dxa"/>
            <w:tcBorders>
              <w:top w:val="single" w:sz="4" w:space="0" w:color="auto"/>
              <w:left w:val="nil"/>
              <w:bottom w:val="single" w:sz="4" w:space="0" w:color="auto"/>
              <w:right w:val="nil"/>
            </w:tcBorders>
            <w:shd w:val="clear" w:color="auto" w:fill="auto"/>
            <w:noWrap/>
            <w:vAlign w:val="bottom"/>
          </w:tcPr>
          <w:p w14:paraId="2B853479" w14:textId="77777777" w:rsidR="002011AA" w:rsidRPr="005661FD" w:rsidRDefault="002011AA" w:rsidP="002011AA">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62,103,739</w:t>
            </w:r>
          </w:p>
        </w:tc>
      </w:tr>
      <w:tr w:rsidR="007D25E8" w:rsidRPr="001E085C" w14:paraId="75D7F0D7" w14:textId="77777777" w:rsidTr="007D25E8">
        <w:trPr>
          <w:trHeight w:val="58"/>
        </w:trPr>
        <w:tc>
          <w:tcPr>
            <w:tcW w:w="3118" w:type="dxa"/>
            <w:gridSpan w:val="3"/>
            <w:tcBorders>
              <w:top w:val="nil"/>
              <w:left w:val="nil"/>
              <w:bottom w:val="nil"/>
              <w:right w:val="nil"/>
            </w:tcBorders>
            <w:shd w:val="clear" w:color="auto" w:fill="auto"/>
            <w:noWrap/>
            <w:vAlign w:val="bottom"/>
          </w:tcPr>
          <w:p w14:paraId="5BCE1C1E" w14:textId="77777777" w:rsidR="007D25E8" w:rsidRPr="001E085C" w:rsidRDefault="007D25E8" w:rsidP="007D25E8">
            <w:pPr>
              <w:spacing w:after="0" w:line="240" w:lineRule="auto"/>
              <w:ind w:left="-108"/>
              <w:rPr>
                <w:rFonts w:ascii="Angsana New" w:eastAsia="Times New Roman" w:hAnsi="Angsana New" w:cs="Angsana New"/>
                <w:b/>
                <w:bCs/>
                <w:sz w:val="28"/>
              </w:rPr>
            </w:pPr>
            <w:r w:rsidRPr="00281A8D">
              <w:rPr>
                <w:rFonts w:ascii="Angsana New" w:eastAsia="Times New Roman" w:hAnsi="Angsana New" w:cs="Angsana New"/>
                <w:sz w:val="28"/>
              </w:rPr>
              <w:t>Corporate income tax rate</w:t>
            </w:r>
          </w:p>
        </w:tc>
        <w:tc>
          <w:tcPr>
            <w:tcW w:w="1322" w:type="dxa"/>
            <w:tcBorders>
              <w:top w:val="single" w:sz="4" w:space="0" w:color="auto"/>
              <w:left w:val="nil"/>
              <w:bottom w:val="single" w:sz="4" w:space="0" w:color="auto"/>
              <w:right w:val="nil"/>
            </w:tcBorders>
            <w:shd w:val="clear" w:color="auto" w:fill="auto"/>
            <w:noWrap/>
            <w:vAlign w:val="bottom"/>
          </w:tcPr>
          <w:p w14:paraId="0D19A017" w14:textId="77777777" w:rsidR="007D25E8" w:rsidRPr="001E085C" w:rsidRDefault="007D25E8" w:rsidP="007D25E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c>
          <w:tcPr>
            <w:tcW w:w="263" w:type="dxa"/>
            <w:tcBorders>
              <w:top w:val="nil"/>
              <w:left w:val="nil"/>
              <w:bottom w:val="nil"/>
              <w:right w:val="nil"/>
            </w:tcBorders>
            <w:shd w:val="clear" w:color="auto" w:fill="auto"/>
            <w:noWrap/>
            <w:vAlign w:val="bottom"/>
          </w:tcPr>
          <w:p w14:paraId="2B1F4921" w14:textId="77777777" w:rsidR="007D25E8" w:rsidRPr="001E085C" w:rsidRDefault="007D25E8" w:rsidP="007D25E8">
            <w:pPr>
              <w:spacing w:after="0" w:line="240" w:lineRule="auto"/>
              <w:rPr>
                <w:rFonts w:ascii="Angsana New" w:eastAsia="Times New Roman" w:hAnsi="Angsana New" w:cs="Angsana New"/>
                <w:b/>
                <w:bCs/>
                <w:sz w:val="28"/>
              </w:rPr>
            </w:pPr>
          </w:p>
        </w:tc>
        <w:tc>
          <w:tcPr>
            <w:tcW w:w="1250" w:type="dxa"/>
            <w:tcBorders>
              <w:top w:val="single" w:sz="4" w:space="0" w:color="auto"/>
              <w:left w:val="nil"/>
              <w:bottom w:val="single" w:sz="4" w:space="0" w:color="auto"/>
              <w:right w:val="nil"/>
            </w:tcBorders>
            <w:shd w:val="clear" w:color="auto" w:fill="auto"/>
            <w:noWrap/>
            <w:vAlign w:val="bottom"/>
          </w:tcPr>
          <w:p w14:paraId="6A45485C" w14:textId="77777777" w:rsidR="007D25E8" w:rsidRPr="001E085C" w:rsidRDefault="007D25E8" w:rsidP="007D25E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c>
          <w:tcPr>
            <w:tcW w:w="263" w:type="dxa"/>
            <w:tcBorders>
              <w:top w:val="nil"/>
              <w:left w:val="nil"/>
              <w:bottom w:val="nil"/>
              <w:right w:val="nil"/>
            </w:tcBorders>
            <w:shd w:val="clear" w:color="auto" w:fill="auto"/>
            <w:noWrap/>
            <w:vAlign w:val="bottom"/>
          </w:tcPr>
          <w:p w14:paraId="7EF5D54C" w14:textId="77777777" w:rsidR="007D25E8" w:rsidRPr="001E085C" w:rsidRDefault="007D25E8" w:rsidP="007D25E8">
            <w:pPr>
              <w:spacing w:after="0" w:line="240" w:lineRule="auto"/>
              <w:rPr>
                <w:rFonts w:ascii="Angsana New" w:eastAsia="Times New Roman" w:hAnsi="Angsana New" w:cs="Angsana New"/>
                <w:b/>
                <w:bCs/>
                <w:sz w:val="28"/>
              </w:rPr>
            </w:pPr>
          </w:p>
        </w:tc>
        <w:tc>
          <w:tcPr>
            <w:tcW w:w="1301" w:type="dxa"/>
            <w:tcBorders>
              <w:top w:val="single" w:sz="4" w:space="0" w:color="auto"/>
              <w:left w:val="nil"/>
              <w:bottom w:val="single" w:sz="4" w:space="0" w:color="auto"/>
              <w:right w:val="nil"/>
            </w:tcBorders>
            <w:shd w:val="clear" w:color="auto" w:fill="auto"/>
            <w:noWrap/>
            <w:vAlign w:val="bottom"/>
          </w:tcPr>
          <w:p w14:paraId="3804C9AF" w14:textId="77777777" w:rsidR="007D25E8" w:rsidRPr="001E085C" w:rsidRDefault="007D25E8" w:rsidP="007D25E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c>
          <w:tcPr>
            <w:tcW w:w="277" w:type="dxa"/>
            <w:gridSpan w:val="2"/>
            <w:tcBorders>
              <w:top w:val="nil"/>
              <w:left w:val="nil"/>
              <w:bottom w:val="nil"/>
              <w:right w:val="nil"/>
            </w:tcBorders>
            <w:shd w:val="clear" w:color="auto" w:fill="auto"/>
          </w:tcPr>
          <w:p w14:paraId="2ABA08D4" w14:textId="77777777" w:rsidR="007D25E8" w:rsidRPr="001E085C" w:rsidRDefault="007D25E8" w:rsidP="007D25E8">
            <w:pPr>
              <w:spacing w:after="0" w:line="240" w:lineRule="auto"/>
              <w:rPr>
                <w:rFonts w:ascii="Angsana New" w:eastAsia="Times New Roman" w:hAnsi="Angsana New" w:cs="Angsana New"/>
                <w:b/>
                <w:bCs/>
                <w:sz w:val="28"/>
              </w:rPr>
            </w:pPr>
          </w:p>
        </w:tc>
        <w:tc>
          <w:tcPr>
            <w:tcW w:w="1319" w:type="dxa"/>
            <w:tcBorders>
              <w:top w:val="single" w:sz="4" w:space="0" w:color="auto"/>
              <w:left w:val="nil"/>
              <w:bottom w:val="single" w:sz="4" w:space="0" w:color="auto"/>
              <w:right w:val="nil"/>
            </w:tcBorders>
            <w:shd w:val="clear" w:color="auto" w:fill="auto"/>
            <w:noWrap/>
            <w:vAlign w:val="bottom"/>
          </w:tcPr>
          <w:p w14:paraId="3DF18714" w14:textId="77777777" w:rsidR="007D25E8" w:rsidRPr="001E085C" w:rsidRDefault="007D25E8" w:rsidP="007D25E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r>
      <w:tr w:rsidR="007D25E8" w:rsidRPr="001E085C" w14:paraId="176C46D6" w14:textId="77777777" w:rsidTr="007D25E8">
        <w:trPr>
          <w:trHeight w:val="407"/>
        </w:trPr>
        <w:tc>
          <w:tcPr>
            <w:tcW w:w="3118" w:type="dxa"/>
            <w:gridSpan w:val="3"/>
            <w:tcBorders>
              <w:top w:val="nil"/>
              <w:left w:val="nil"/>
              <w:bottom w:val="nil"/>
              <w:right w:val="nil"/>
            </w:tcBorders>
            <w:shd w:val="clear" w:color="auto" w:fill="auto"/>
            <w:noWrap/>
            <w:vAlign w:val="bottom"/>
          </w:tcPr>
          <w:p w14:paraId="783F5B7E" w14:textId="77777777" w:rsidR="007D25E8" w:rsidRPr="001E085C" w:rsidRDefault="007D25E8" w:rsidP="007D25E8">
            <w:pPr>
              <w:spacing w:after="0" w:line="240" w:lineRule="auto"/>
              <w:ind w:left="-108"/>
              <w:rPr>
                <w:rFonts w:ascii="Angsana New" w:eastAsia="Times New Roman" w:hAnsi="Angsana New" w:cs="Angsana New"/>
                <w:b/>
                <w:bCs/>
                <w:sz w:val="28"/>
                <w:cs/>
              </w:rPr>
            </w:pPr>
            <w:r w:rsidRPr="00281A8D">
              <w:rPr>
                <w:rFonts w:ascii="Angsana New" w:eastAsia="Times New Roman" w:hAnsi="Angsana New" w:cs="Angsana New"/>
                <w:b/>
                <w:bCs/>
                <w:sz w:val="28"/>
              </w:rPr>
              <w:t>Corporate income tax</w:t>
            </w:r>
          </w:p>
        </w:tc>
        <w:tc>
          <w:tcPr>
            <w:tcW w:w="1322" w:type="dxa"/>
            <w:tcBorders>
              <w:top w:val="single" w:sz="4" w:space="0" w:color="auto"/>
              <w:left w:val="nil"/>
              <w:bottom w:val="double" w:sz="6" w:space="0" w:color="auto"/>
              <w:right w:val="nil"/>
            </w:tcBorders>
            <w:shd w:val="clear" w:color="auto" w:fill="auto"/>
            <w:noWrap/>
            <w:vAlign w:val="bottom"/>
          </w:tcPr>
          <w:p w14:paraId="31A5E67D" w14:textId="77777777" w:rsidR="007D25E8" w:rsidRPr="001E085C" w:rsidRDefault="007D25E8" w:rsidP="007D25E8">
            <w:pPr>
              <w:spacing w:after="0" w:line="240" w:lineRule="auto"/>
              <w:jc w:val="right"/>
              <w:rPr>
                <w:rFonts w:ascii="Angsana New" w:eastAsia="Times New Roman" w:hAnsi="Angsana New" w:cs="Angsana New"/>
                <w:b/>
                <w:bCs/>
                <w:sz w:val="28"/>
              </w:rPr>
            </w:pPr>
            <w:r w:rsidRPr="0071560E">
              <w:rPr>
                <w:rFonts w:ascii="Angsana New" w:eastAsia="Times New Roman" w:hAnsi="Angsana New" w:cs="Angsana New"/>
                <w:b/>
                <w:bCs/>
                <w:sz w:val="28"/>
              </w:rPr>
              <w:t>11,859,947</w:t>
            </w:r>
          </w:p>
        </w:tc>
        <w:tc>
          <w:tcPr>
            <w:tcW w:w="263" w:type="dxa"/>
            <w:tcBorders>
              <w:top w:val="nil"/>
              <w:left w:val="nil"/>
              <w:bottom w:val="nil"/>
              <w:right w:val="nil"/>
            </w:tcBorders>
            <w:shd w:val="clear" w:color="auto" w:fill="auto"/>
            <w:noWrap/>
            <w:vAlign w:val="bottom"/>
          </w:tcPr>
          <w:p w14:paraId="44880AAC" w14:textId="77777777" w:rsidR="007D25E8" w:rsidRPr="001E085C" w:rsidRDefault="007D25E8" w:rsidP="007D25E8">
            <w:pPr>
              <w:spacing w:after="0" w:line="240" w:lineRule="auto"/>
              <w:rPr>
                <w:rFonts w:ascii="Angsana New" w:eastAsia="Times New Roman" w:hAnsi="Angsana New" w:cs="Angsana New"/>
                <w:b/>
                <w:bCs/>
                <w:sz w:val="28"/>
              </w:rPr>
            </w:pPr>
            <w:r w:rsidRPr="0071560E">
              <w:rPr>
                <w:rFonts w:ascii="Angsana New" w:eastAsia="Times New Roman" w:hAnsi="Angsana New" w:cs="Angsana New"/>
                <w:b/>
                <w:bCs/>
                <w:sz w:val="28"/>
              </w:rPr>
              <w:t> </w:t>
            </w:r>
          </w:p>
        </w:tc>
        <w:tc>
          <w:tcPr>
            <w:tcW w:w="1250" w:type="dxa"/>
            <w:tcBorders>
              <w:top w:val="single" w:sz="4" w:space="0" w:color="auto"/>
              <w:left w:val="nil"/>
              <w:bottom w:val="double" w:sz="6" w:space="0" w:color="auto"/>
              <w:right w:val="nil"/>
            </w:tcBorders>
            <w:shd w:val="clear" w:color="auto" w:fill="auto"/>
            <w:noWrap/>
            <w:vAlign w:val="bottom"/>
          </w:tcPr>
          <w:p w14:paraId="320E4A58" w14:textId="77777777" w:rsidR="007D25E8" w:rsidRPr="001E085C" w:rsidRDefault="007D25E8" w:rsidP="007D25E8">
            <w:pPr>
              <w:spacing w:after="0" w:line="240" w:lineRule="auto"/>
              <w:jc w:val="right"/>
              <w:rPr>
                <w:rFonts w:ascii="Angsana New" w:eastAsia="Times New Roman" w:hAnsi="Angsana New" w:cs="Angsana New"/>
                <w:b/>
                <w:bCs/>
                <w:sz w:val="28"/>
              </w:rPr>
            </w:pPr>
            <w:r w:rsidRPr="0071560E">
              <w:rPr>
                <w:rFonts w:ascii="Angsana New" w:eastAsia="Times New Roman" w:hAnsi="Angsana New" w:cs="Angsana New"/>
                <w:b/>
                <w:bCs/>
                <w:sz w:val="28"/>
              </w:rPr>
              <w:t>17,121,832</w:t>
            </w:r>
          </w:p>
        </w:tc>
        <w:tc>
          <w:tcPr>
            <w:tcW w:w="263" w:type="dxa"/>
            <w:tcBorders>
              <w:top w:val="nil"/>
              <w:left w:val="nil"/>
              <w:bottom w:val="nil"/>
              <w:right w:val="nil"/>
            </w:tcBorders>
            <w:shd w:val="clear" w:color="auto" w:fill="auto"/>
            <w:noWrap/>
            <w:vAlign w:val="bottom"/>
          </w:tcPr>
          <w:p w14:paraId="6946CDFC" w14:textId="77777777" w:rsidR="007D25E8" w:rsidRPr="001E085C" w:rsidRDefault="007D25E8" w:rsidP="007D25E8">
            <w:pPr>
              <w:spacing w:after="0" w:line="240" w:lineRule="auto"/>
              <w:rPr>
                <w:rFonts w:ascii="Angsana New" w:eastAsia="Times New Roman" w:hAnsi="Angsana New" w:cs="Angsana New"/>
                <w:b/>
                <w:bCs/>
                <w:sz w:val="28"/>
              </w:rPr>
            </w:pPr>
            <w:r w:rsidRPr="00365AA7">
              <w:rPr>
                <w:rFonts w:ascii="Angsana New" w:eastAsia="Times New Roman" w:hAnsi="Angsana New" w:cs="Angsana New"/>
                <w:b/>
                <w:bCs/>
                <w:sz w:val="28"/>
              </w:rPr>
              <w:t> </w:t>
            </w:r>
          </w:p>
        </w:tc>
        <w:tc>
          <w:tcPr>
            <w:tcW w:w="1301" w:type="dxa"/>
            <w:tcBorders>
              <w:top w:val="single" w:sz="4" w:space="0" w:color="auto"/>
              <w:left w:val="nil"/>
              <w:bottom w:val="double" w:sz="6" w:space="0" w:color="auto"/>
              <w:right w:val="nil"/>
            </w:tcBorders>
            <w:shd w:val="clear" w:color="auto" w:fill="auto"/>
            <w:noWrap/>
            <w:vAlign w:val="bottom"/>
          </w:tcPr>
          <w:p w14:paraId="5C592957" w14:textId="77777777" w:rsidR="007D25E8" w:rsidRPr="001E085C" w:rsidRDefault="007D25E8" w:rsidP="007D25E8">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6,591,024</w:t>
            </w:r>
          </w:p>
        </w:tc>
        <w:tc>
          <w:tcPr>
            <w:tcW w:w="277" w:type="dxa"/>
            <w:gridSpan w:val="2"/>
            <w:tcBorders>
              <w:top w:val="nil"/>
              <w:left w:val="nil"/>
              <w:right w:val="nil"/>
            </w:tcBorders>
            <w:shd w:val="clear" w:color="auto" w:fill="auto"/>
          </w:tcPr>
          <w:p w14:paraId="6393E4EA" w14:textId="77777777" w:rsidR="007D25E8" w:rsidRPr="001E085C" w:rsidRDefault="007D25E8" w:rsidP="007D25E8">
            <w:pPr>
              <w:spacing w:after="0" w:line="240" w:lineRule="auto"/>
              <w:rPr>
                <w:rFonts w:ascii="Angsana New" w:eastAsia="Times New Roman" w:hAnsi="Angsana New" w:cs="Angsana New"/>
                <w:b/>
                <w:bCs/>
                <w:sz w:val="28"/>
              </w:rPr>
            </w:pPr>
          </w:p>
        </w:tc>
        <w:tc>
          <w:tcPr>
            <w:tcW w:w="1319" w:type="dxa"/>
            <w:tcBorders>
              <w:top w:val="single" w:sz="4" w:space="0" w:color="auto"/>
              <w:left w:val="nil"/>
              <w:bottom w:val="double" w:sz="6" w:space="0" w:color="auto"/>
              <w:right w:val="nil"/>
            </w:tcBorders>
            <w:shd w:val="clear" w:color="auto" w:fill="auto"/>
            <w:noWrap/>
            <w:vAlign w:val="bottom"/>
          </w:tcPr>
          <w:p w14:paraId="3BC1DDF1" w14:textId="77777777" w:rsidR="007D25E8" w:rsidRPr="001E085C" w:rsidRDefault="007D25E8" w:rsidP="007D25E8">
            <w:pPr>
              <w:spacing w:after="0" w:line="240" w:lineRule="auto"/>
              <w:jc w:val="right"/>
              <w:rPr>
                <w:rFonts w:ascii="Angsana New" w:eastAsia="Times New Roman" w:hAnsi="Angsana New" w:cs="Angsana New"/>
                <w:b/>
                <w:bCs/>
                <w:sz w:val="28"/>
              </w:rPr>
            </w:pPr>
            <w:r w:rsidRPr="00365AA7">
              <w:rPr>
                <w:rFonts w:ascii="Angsana New" w:eastAsia="Times New Roman" w:hAnsi="Angsana New" w:cs="Angsana New"/>
                <w:b/>
                <w:bCs/>
                <w:sz w:val="28"/>
              </w:rPr>
              <w:t>12,420,74</w:t>
            </w:r>
            <w:r>
              <w:rPr>
                <w:rFonts w:ascii="Angsana New" w:eastAsia="Times New Roman" w:hAnsi="Angsana New" w:cs="Angsana New"/>
                <w:b/>
                <w:bCs/>
                <w:sz w:val="28"/>
              </w:rPr>
              <w:t>7</w:t>
            </w:r>
          </w:p>
        </w:tc>
      </w:tr>
    </w:tbl>
    <w:p w14:paraId="2FE642E1" w14:textId="77777777" w:rsidR="008C0419" w:rsidRDefault="00281A8D" w:rsidP="00647655">
      <w:pPr>
        <w:pStyle w:val="a7"/>
        <w:spacing w:before="120" w:after="0" w:line="240" w:lineRule="auto"/>
        <w:ind w:left="284"/>
        <w:contextualSpacing w:val="0"/>
        <w:jc w:val="thaiDistribute"/>
        <w:rPr>
          <w:rFonts w:ascii="Angsana New" w:hAnsi="Angsana New" w:cs="Angsana New"/>
          <w:sz w:val="28"/>
        </w:rPr>
      </w:pPr>
      <w:r w:rsidRPr="00281A8D">
        <w:rPr>
          <w:rFonts w:ascii="Angsana New" w:hAnsi="Angsana New" w:cs="Angsana New"/>
          <w:sz w:val="28"/>
        </w:rPr>
        <w:lastRenderedPageBreak/>
        <w:t>As at December</w:t>
      </w:r>
      <w:r>
        <w:rPr>
          <w:rFonts w:ascii="Angsana New" w:hAnsi="Angsana New" w:cs="Angsana New"/>
          <w:sz w:val="28"/>
        </w:rPr>
        <w:t xml:space="preserve"> 31,</w:t>
      </w:r>
      <w:r w:rsidRPr="00281A8D">
        <w:rPr>
          <w:rFonts w:ascii="Angsana New" w:hAnsi="Angsana New" w:cs="Angsana New"/>
          <w:sz w:val="28"/>
        </w:rPr>
        <w:t xml:space="preserve"> </w:t>
      </w:r>
      <w:r w:rsidR="00EB17D6" w:rsidRPr="00EB17D6">
        <w:rPr>
          <w:rFonts w:ascii="Angsana New" w:hAnsi="Angsana New" w:cs="Angsana New"/>
          <w:sz w:val="28"/>
        </w:rPr>
        <w:t>202</w:t>
      </w:r>
      <w:r w:rsidR="00B5173E">
        <w:rPr>
          <w:rFonts w:ascii="Angsana New" w:hAnsi="Angsana New" w:cs="Angsana New"/>
          <w:sz w:val="28"/>
        </w:rPr>
        <w:t>4</w:t>
      </w:r>
      <w:r w:rsidRPr="00281A8D">
        <w:rPr>
          <w:rFonts w:ascii="Angsana New" w:hAnsi="Angsana New" w:cs="Angsana New"/>
          <w:sz w:val="28"/>
          <w:cs/>
        </w:rPr>
        <w:t xml:space="preserve"> </w:t>
      </w:r>
      <w:r w:rsidRPr="00281A8D">
        <w:rPr>
          <w:rFonts w:ascii="Angsana New" w:hAnsi="Angsana New" w:cs="Angsana New"/>
          <w:sz w:val="28"/>
        </w:rPr>
        <w:t xml:space="preserve">and </w:t>
      </w:r>
      <w:r w:rsidR="00EB17D6" w:rsidRPr="00EB17D6">
        <w:rPr>
          <w:rFonts w:ascii="Angsana New" w:hAnsi="Angsana New" w:cs="Angsana New"/>
          <w:sz w:val="28"/>
        </w:rPr>
        <w:t>202</w:t>
      </w:r>
      <w:r w:rsidR="00B5173E">
        <w:rPr>
          <w:rFonts w:ascii="Angsana New" w:hAnsi="Angsana New" w:cs="Angsana New"/>
          <w:sz w:val="28"/>
        </w:rPr>
        <w:t>3</w:t>
      </w:r>
      <w:r w:rsidRPr="00281A8D">
        <w:rPr>
          <w:rFonts w:ascii="Angsana New" w:hAnsi="Angsana New" w:cs="Angsana New"/>
          <w:sz w:val="28"/>
        </w:rPr>
        <w:t>, the Group has accumulated tax losses. that have not yet been recorded as deferred tax assets, amounting to</w:t>
      </w:r>
      <w:r>
        <w:rPr>
          <w:rFonts w:ascii="Angsana New" w:hAnsi="Angsana New" w:cs="Angsana New"/>
          <w:sz w:val="28"/>
        </w:rPr>
        <w:t xml:space="preserve"> Baht</w:t>
      </w:r>
      <w:r w:rsidRPr="00281A8D">
        <w:rPr>
          <w:rFonts w:ascii="Angsana New" w:hAnsi="Angsana New" w:cs="Angsana New"/>
          <w:sz w:val="28"/>
        </w:rPr>
        <w:t xml:space="preserve"> </w:t>
      </w:r>
      <w:r w:rsidR="00EB17D6" w:rsidRPr="00EB17D6">
        <w:rPr>
          <w:rFonts w:ascii="Angsana New" w:hAnsi="Angsana New" w:cs="Angsana New"/>
          <w:sz w:val="28"/>
        </w:rPr>
        <w:t>95</w:t>
      </w:r>
      <w:r w:rsidR="00B5173E">
        <w:rPr>
          <w:rFonts w:ascii="Angsana New" w:hAnsi="Angsana New" w:cs="Angsana New"/>
          <w:sz w:val="28"/>
        </w:rPr>
        <w:t>.61</w:t>
      </w:r>
      <w:r w:rsidRPr="00281A8D">
        <w:rPr>
          <w:rFonts w:ascii="Angsana New" w:hAnsi="Angsana New" w:cs="Angsana New"/>
          <w:sz w:val="28"/>
          <w:cs/>
        </w:rPr>
        <w:t xml:space="preserve"> </w:t>
      </w:r>
      <w:r w:rsidRPr="00281A8D">
        <w:rPr>
          <w:rFonts w:ascii="Angsana New" w:hAnsi="Angsana New" w:cs="Angsana New"/>
          <w:sz w:val="28"/>
        </w:rPr>
        <w:t>million and</w:t>
      </w:r>
      <w:r>
        <w:rPr>
          <w:rFonts w:ascii="Angsana New" w:hAnsi="Angsana New" w:cs="Angsana New"/>
          <w:sz w:val="28"/>
        </w:rPr>
        <w:t xml:space="preserve"> Baht</w:t>
      </w:r>
      <w:r w:rsidRPr="00281A8D">
        <w:rPr>
          <w:rFonts w:ascii="Angsana New" w:hAnsi="Angsana New" w:cs="Angsana New"/>
          <w:sz w:val="28"/>
        </w:rPr>
        <w:t xml:space="preserve"> </w:t>
      </w:r>
      <w:r w:rsidR="00B5173E">
        <w:rPr>
          <w:rFonts w:ascii="Angsana New" w:hAnsi="Angsana New" w:cs="Angsana New"/>
          <w:sz w:val="28"/>
        </w:rPr>
        <w:t>95</w:t>
      </w:r>
      <w:r w:rsidRPr="00281A8D">
        <w:rPr>
          <w:rFonts w:ascii="Angsana New" w:hAnsi="Angsana New" w:cs="Angsana New"/>
          <w:sz w:val="28"/>
          <w:cs/>
        </w:rPr>
        <w:t>.</w:t>
      </w:r>
      <w:r w:rsidR="00B5173E">
        <w:rPr>
          <w:rFonts w:ascii="Angsana New" w:hAnsi="Angsana New" w:cs="Angsana New" w:hint="cs"/>
          <w:sz w:val="28"/>
          <w:cs/>
        </w:rPr>
        <w:t>38</w:t>
      </w:r>
      <w:r w:rsidRPr="00281A8D">
        <w:rPr>
          <w:rFonts w:ascii="Angsana New" w:hAnsi="Angsana New" w:cs="Angsana New"/>
          <w:sz w:val="28"/>
          <w:cs/>
        </w:rPr>
        <w:t xml:space="preserve"> </w:t>
      </w:r>
      <w:r w:rsidRPr="00281A8D">
        <w:rPr>
          <w:rFonts w:ascii="Angsana New" w:hAnsi="Angsana New" w:cs="Angsana New"/>
          <w:sz w:val="28"/>
        </w:rPr>
        <w:t xml:space="preserve">million, respectively. The </w:t>
      </w:r>
      <w:r w:rsidR="00427AE1">
        <w:rPr>
          <w:rFonts w:ascii="Angsana New" w:hAnsi="Angsana New" w:cs="Angsana New"/>
          <w:sz w:val="28"/>
        </w:rPr>
        <w:t>G</w:t>
      </w:r>
      <w:r w:rsidRPr="00281A8D">
        <w:rPr>
          <w:rFonts w:ascii="Angsana New" w:hAnsi="Angsana New" w:cs="Angsana New"/>
          <w:sz w:val="28"/>
        </w:rPr>
        <w:t xml:space="preserve">roup has not yet recognized such income tax losses as deferred tax assets. Because the </w:t>
      </w:r>
      <w:r w:rsidR="00427AE1">
        <w:rPr>
          <w:rFonts w:ascii="Angsana New" w:hAnsi="Angsana New" w:cs="Angsana New"/>
          <w:sz w:val="28"/>
        </w:rPr>
        <w:t xml:space="preserve">management </w:t>
      </w:r>
      <w:r w:rsidRPr="00281A8D">
        <w:rPr>
          <w:rFonts w:ascii="Angsana New" w:hAnsi="Angsana New" w:cs="Angsana New"/>
          <w:sz w:val="28"/>
        </w:rPr>
        <w:t xml:space="preserve">of the </w:t>
      </w:r>
      <w:r w:rsidR="00427AE1">
        <w:rPr>
          <w:rFonts w:ascii="Angsana New" w:hAnsi="Angsana New" w:cs="Angsana New"/>
          <w:sz w:val="28"/>
        </w:rPr>
        <w:t xml:space="preserve">Group </w:t>
      </w:r>
      <w:r w:rsidRPr="00281A8D">
        <w:rPr>
          <w:rFonts w:ascii="Angsana New" w:hAnsi="Angsana New" w:cs="Angsana New"/>
          <w:sz w:val="28"/>
        </w:rPr>
        <w:t xml:space="preserve">assess that the future performance of the </w:t>
      </w:r>
      <w:r w:rsidR="00427AE1">
        <w:rPr>
          <w:rFonts w:ascii="Angsana New" w:hAnsi="Angsana New" w:cs="Angsana New"/>
          <w:sz w:val="28"/>
        </w:rPr>
        <w:t>G</w:t>
      </w:r>
      <w:r w:rsidRPr="00281A8D">
        <w:rPr>
          <w:rFonts w:ascii="Angsana New" w:hAnsi="Angsana New" w:cs="Angsana New"/>
          <w:sz w:val="28"/>
        </w:rPr>
        <w:t xml:space="preserve">roup is subject to risk factors related to economic impacts, Therefore, it may not be possible to estimate the exact operating results. Therefore, the </w:t>
      </w:r>
      <w:r w:rsidR="00427AE1">
        <w:rPr>
          <w:rFonts w:ascii="Angsana New" w:hAnsi="Angsana New" w:cs="Angsana New"/>
          <w:sz w:val="28"/>
        </w:rPr>
        <w:t>G</w:t>
      </w:r>
      <w:r w:rsidRPr="00281A8D">
        <w:rPr>
          <w:rFonts w:ascii="Angsana New" w:hAnsi="Angsana New" w:cs="Angsana New"/>
          <w:sz w:val="28"/>
        </w:rPr>
        <w:t>roup recognizes deferred tax assets arising from recoverable tax losses. When there is an actual tax burden</w:t>
      </w:r>
    </w:p>
    <w:p w14:paraId="2FA081FD" w14:textId="77777777" w:rsidR="00CA6BCD" w:rsidRPr="001E085C" w:rsidRDefault="00506F81"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rPr>
        <w:t>E</w:t>
      </w:r>
      <w:r w:rsidR="00123B52" w:rsidRPr="001E085C">
        <w:rPr>
          <w:rFonts w:ascii="Angsana New" w:hAnsi="Angsana New" w:cs="Angsana New"/>
          <w:b/>
          <w:bCs/>
          <w:sz w:val="28"/>
          <w:cs/>
        </w:rPr>
        <w:t xml:space="preserve">arning </w:t>
      </w:r>
      <w:r w:rsidR="000472D0" w:rsidRPr="001E085C">
        <w:rPr>
          <w:rFonts w:ascii="Angsana New" w:hAnsi="Angsana New" w:cs="Angsana New"/>
          <w:b/>
          <w:bCs/>
          <w:sz w:val="28"/>
        </w:rPr>
        <w:t xml:space="preserve">(loss) </w:t>
      </w:r>
      <w:r w:rsidR="00123B52" w:rsidRPr="001E085C">
        <w:rPr>
          <w:rFonts w:ascii="Angsana New" w:hAnsi="Angsana New" w:cs="Angsana New"/>
          <w:b/>
          <w:bCs/>
          <w:sz w:val="28"/>
          <w:cs/>
        </w:rPr>
        <w:t>per share</w:t>
      </w:r>
    </w:p>
    <w:tbl>
      <w:tblPr>
        <w:tblW w:w="9183" w:type="dxa"/>
        <w:tblInd w:w="270" w:type="dxa"/>
        <w:tblLayout w:type="fixed"/>
        <w:tblCellMar>
          <w:left w:w="0" w:type="dxa"/>
          <w:right w:w="0" w:type="dxa"/>
        </w:tblCellMar>
        <w:tblLook w:val="0000" w:firstRow="0" w:lastRow="0" w:firstColumn="0" w:lastColumn="0" w:noHBand="0" w:noVBand="0"/>
      </w:tblPr>
      <w:tblGrid>
        <w:gridCol w:w="3274"/>
        <w:gridCol w:w="1276"/>
        <w:gridCol w:w="282"/>
        <w:gridCol w:w="1278"/>
        <w:gridCol w:w="283"/>
        <w:gridCol w:w="1276"/>
        <w:gridCol w:w="227"/>
        <w:gridCol w:w="9"/>
        <w:gridCol w:w="1260"/>
        <w:gridCol w:w="9"/>
        <w:gridCol w:w="9"/>
      </w:tblGrid>
      <w:tr w:rsidR="00E54BB8" w:rsidRPr="001E085C" w14:paraId="062F7B8A" w14:textId="77777777" w:rsidTr="001C56E0">
        <w:trPr>
          <w:gridAfter w:val="2"/>
          <w:wAfter w:w="18" w:type="dxa"/>
          <w:cantSplit/>
          <w:tblHeader/>
        </w:trPr>
        <w:tc>
          <w:tcPr>
            <w:tcW w:w="3274" w:type="dxa"/>
            <w:shd w:val="clear" w:color="auto" w:fill="auto"/>
          </w:tcPr>
          <w:p w14:paraId="3BA78EFE" w14:textId="77777777" w:rsidR="00E54BB8" w:rsidRPr="001E085C" w:rsidRDefault="00E54BB8" w:rsidP="0057246B">
            <w:pPr>
              <w:spacing w:after="0" w:line="240" w:lineRule="auto"/>
              <w:rPr>
                <w:rFonts w:ascii="Angsana New" w:eastAsia="Times New Roman" w:hAnsi="Angsana New" w:cs="Angsana New"/>
                <w:sz w:val="28"/>
                <w:cs/>
                <w:lang w:val="th-TH"/>
              </w:rPr>
            </w:pPr>
          </w:p>
        </w:tc>
        <w:tc>
          <w:tcPr>
            <w:tcW w:w="5891" w:type="dxa"/>
            <w:gridSpan w:val="8"/>
            <w:shd w:val="clear" w:color="auto" w:fill="auto"/>
          </w:tcPr>
          <w:p w14:paraId="26257613" w14:textId="77777777" w:rsidR="00E54BB8" w:rsidRPr="001E085C" w:rsidRDefault="0046765A"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Unit</w:t>
            </w:r>
            <w:r w:rsidR="00E54BB8" w:rsidRPr="001E085C">
              <w:rPr>
                <w:rFonts w:ascii="Angsana New" w:eastAsia="Times New Roman" w:hAnsi="Angsana New" w:cs="Angsana New"/>
                <w:sz w:val="28"/>
                <w:cs/>
                <w:lang w:val="en-GB"/>
              </w:rPr>
              <w:t xml:space="preserve"> :</w:t>
            </w:r>
            <w:r w:rsidRPr="001E085C">
              <w:rPr>
                <w:rFonts w:ascii="Angsana New" w:eastAsia="Times New Roman" w:hAnsi="Angsana New" w:cs="Angsana New"/>
                <w:sz w:val="28"/>
              </w:rPr>
              <w:t xml:space="preserve"> </w:t>
            </w:r>
            <w:r w:rsidR="004D6AD6">
              <w:rPr>
                <w:rFonts w:ascii="Angsana New" w:eastAsia="Times New Roman" w:hAnsi="Angsana New" w:cs="Angsana New"/>
                <w:sz w:val="28"/>
              </w:rPr>
              <w:t>Baht</w:t>
            </w:r>
            <w:r w:rsidR="00E54BB8" w:rsidRPr="001E085C">
              <w:rPr>
                <w:rFonts w:ascii="Angsana New" w:eastAsia="Times New Roman" w:hAnsi="Angsana New" w:cs="Angsana New"/>
                <w:sz w:val="28"/>
                <w:cs/>
                <w:lang w:val="en-GB"/>
              </w:rPr>
              <w:t xml:space="preserve"> </w:t>
            </w:r>
            <w:r w:rsidR="00E54BB8" w:rsidRPr="001E085C">
              <w:rPr>
                <w:rFonts w:ascii="Angsana New" w:eastAsia="Times New Roman" w:hAnsi="Angsana New" w:cs="Angsana New"/>
                <w:sz w:val="28"/>
              </w:rPr>
              <w:t>:</w:t>
            </w:r>
            <w:r w:rsidRPr="001E085C">
              <w:rPr>
                <w:rFonts w:ascii="Angsana New" w:eastAsia="Times New Roman" w:hAnsi="Angsana New" w:cs="Angsana New"/>
                <w:sz w:val="28"/>
              </w:rPr>
              <w:t xml:space="preserve"> </w:t>
            </w:r>
            <w:r w:rsidR="00150863" w:rsidRPr="001E085C">
              <w:rPr>
                <w:rFonts w:ascii="Angsana New" w:eastAsia="Times New Roman" w:hAnsi="Angsana New" w:cs="Angsana New"/>
                <w:sz w:val="28"/>
              </w:rPr>
              <w:t>Shares</w:t>
            </w:r>
            <w:r w:rsidR="00E54BB8" w:rsidRPr="001E085C">
              <w:rPr>
                <w:rFonts w:ascii="Angsana New" w:eastAsia="Times New Roman" w:hAnsi="Angsana New" w:cs="Angsana New"/>
                <w:sz w:val="28"/>
                <w:cs/>
                <w:lang w:val="en-GB"/>
              </w:rPr>
              <w:t>)</w:t>
            </w:r>
          </w:p>
        </w:tc>
      </w:tr>
      <w:tr w:rsidR="00E54BB8" w:rsidRPr="001E085C" w14:paraId="1BC88662" w14:textId="77777777" w:rsidTr="001C56E0">
        <w:trPr>
          <w:gridAfter w:val="2"/>
          <w:wAfter w:w="18" w:type="dxa"/>
          <w:cantSplit/>
          <w:tblHeader/>
        </w:trPr>
        <w:tc>
          <w:tcPr>
            <w:tcW w:w="3274" w:type="dxa"/>
            <w:shd w:val="clear" w:color="auto" w:fill="auto"/>
          </w:tcPr>
          <w:p w14:paraId="66A31F4B" w14:textId="77777777" w:rsidR="00E54BB8" w:rsidRPr="001E085C" w:rsidRDefault="00E54BB8" w:rsidP="0057246B">
            <w:pPr>
              <w:spacing w:after="0" w:line="240" w:lineRule="auto"/>
              <w:ind w:left="317" w:hanging="317"/>
              <w:rPr>
                <w:rFonts w:ascii="Angsana New" w:eastAsia="Times New Roman" w:hAnsi="Angsana New" w:cs="Angsana New"/>
                <w:sz w:val="28"/>
                <w:cs/>
                <w:lang w:val="th-TH"/>
              </w:rPr>
            </w:pPr>
          </w:p>
        </w:tc>
        <w:tc>
          <w:tcPr>
            <w:tcW w:w="2836" w:type="dxa"/>
            <w:gridSpan w:val="3"/>
            <w:tcBorders>
              <w:bottom w:val="single" w:sz="4" w:space="0" w:color="auto"/>
            </w:tcBorders>
            <w:shd w:val="clear" w:color="auto" w:fill="auto"/>
          </w:tcPr>
          <w:p w14:paraId="1AF46900" w14:textId="77777777" w:rsidR="00E54BB8" w:rsidRPr="001E085C" w:rsidRDefault="00150863"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c>
          <w:tcPr>
            <w:tcW w:w="283" w:type="dxa"/>
            <w:shd w:val="clear" w:color="auto" w:fill="auto"/>
          </w:tcPr>
          <w:p w14:paraId="2D6CD5EE" w14:textId="77777777" w:rsidR="00E54BB8" w:rsidRPr="001E085C" w:rsidRDefault="00E54BB8" w:rsidP="0057246B">
            <w:pPr>
              <w:spacing w:after="0" w:line="240" w:lineRule="auto"/>
              <w:ind w:right="1"/>
              <w:jc w:val="center"/>
              <w:rPr>
                <w:rFonts w:ascii="Angsana New" w:eastAsia="Times New Roman" w:hAnsi="Angsana New" w:cs="Angsana New"/>
                <w:sz w:val="28"/>
                <w:cs/>
                <w:lang w:val="th-TH"/>
              </w:rPr>
            </w:pPr>
          </w:p>
        </w:tc>
        <w:tc>
          <w:tcPr>
            <w:tcW w:w="2772" w:type="dxa"/>
            <w:gridSpan w:val="4"/>
            <w:tcBorders>
              <w:bottom w:val="single" w:sz="4" w:space="0" w:color="auto"/>
            </w:tcBorders>
            <w:shd w:val="clear" w:color="auto" w:fill="auto"/>
          </w:tcPr>
          <w:p w14:paraId="4357D664" w14:textId="77777777" w:rsidR="00E54BB8" w:rsidRPr="001E085C" w:rsidRDefault="00150863"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Separate financial statements</w:t>
            </w:r>
          </w:p>
        </w:tc>
      </w:tr>
      <w:tr w:rsidR="00E54BB8" w:rsidRPr="001E085C" w14:paraId="59711334" w14:textId="77777777" w:rsidTr="001C56E0">
        <w:trPr>
          <w:gridAfter w:val="2"/>
          <w:wAfter w:w="18" w:type="dxa"/>
          <w:cantSplit/>
          <w:trHeight w:val="70"/>
          <w:tblHeader/>
        </w:trPr>
        <w:tc>
          <w:tcPr>
            <w:tcW w:w="3274" w:type="dxa"/>
            <w:shd w:val="clear" w:color="auto" w:fill="auto"/>
          </w:tcPr>
          <w:p w14:paraId="76D81F16" w14:textId="77777777" w:rsidR="00E54BB8" w:rsidRPr="001E085C" w:rsidRDefault="00E54BB8" w:rsidP="0057246B">
            <w:pPr>
              <w:spacing w:after="0" w:line="240" w:lineRule="auto"/>
              <w:ind w:left="317" w:hanging="317"/>
              <w:rPr>
                <w:rFonts w:ascii="Angsana New" w:eastAsia="Times New Roman" w:hAnsi="Angsana New" w:cs="Angsana New"/>
                <w:sz w:val="28"/>
                <w:u w:val="single"/>
                <w:cs/>
                <w:lang w:val="th-TH"/>
              </w:rPr>
            </w:pPr>
          </w:p>
        </w:tc>
        <w:tc>
          <w:tcPr>
            <w:tcW w:w="5891" w:type="dxa"/>
            <w:gridSpan w:val="8"/>
            <w:tcBorders>
              <w:bottom w:val="single" w:sz="4" w:space="0" w:color="auto"/>
            </w:tcBorders>
            <w:shd w:val="clear" w:color="auto" w:fill="auto"/>
          </w:tcPr>
          <w:p w14:paraId="5C2D85C1" w14:textId="77777777" w:rsidR="00E54BB8" w:rsidRPr="001E085C" w:rsidRDefault="00150863"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Times New Roman" w:hAnsi="Angsana New" w:cs="Angsana New"/>
                <w:sz w:val="28"/>
              </w:rPr>
              <w:t xml:space="preserve">For the year ended December </w:t>
            </w:r>
            <w:r w:rsidR="00EE2D30" w:rsidRPr="001E085C">
              <w:rPr>
                <w:rFonts w:ascii="Angsana New" w:eastAsia="Times New Roman" w:hAnsi="Angsana New" w:cs="Angsana New"/>
                <w:sz w:val="28"/>
              </w:rPr>
              <w:t>31</w:t>
            </w:r>
            <w:r w:rsidR="004D5F5C">
              <w:rPr>
                <w:rFonts w:ascii="Angsana New" w:eastAsia="Cordia New" w:hAnsi="Angsana New" w:cs="Angsana New"/>
                <w:color w:val="000000"/>
                <w:sz w:val="28"/>
              </w:rPr>
              <w:t>,</w:t>
            </w:r>
          </w:p>
        </w:tc>
      </w:tr>
      <w:tr w:rsidR="003E3EC6" w:rsidRPr="001E085C" w14:paraId="06857A20" w14:textId="77777777" w:rsidTr="001C56E0">
        <w:trPr>
          <w:gridAfter w:val="1"/>
          <w:wAfter w:w="9" w:type="dxa"/>
          <w:trHeight w:val="70"/>
          <w:tblHeader/>
        </w:trPr>
        <w:tc>
          <w:tcPr>
            <w:tcW w:w="3274" w:type="dxa"/>
            <w:shd w:val="clear" w:color="auto" w:fill="auto"/>
          </w:tcPr>
          <w:p w14:paraId="61FAA6C7" w14:textId="77777777" w:rsidR="003E3EC6" w:rsidRPr="001E085C" w:rsidRDefault="003E3EC6" w:rsidP="003E3EC6">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67DD07EB" w14:textId="77777777" w:rsidR="003E3EC6" w:rsidRPr="001E085C" w:rsidRDefault="003E3EC6" w:rsidP="003E3EC6">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2585A43B" w14:textId="77777777" w:rsidR="003E3EC6" w:rsidRPr="001E085C" w:rsidRDefault="003E3EC6" w:rsidP="003E3EC6">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shd w:val="clear" w:color="auto" w:fill="auto"/>
          </w:tcPr>
          <w:p w14:paraId="12FA2774" w14:textId="77777777" w:rsidR="003E3EC6" w:rsidRPr="001E085C" w:rsidRDefault="003E3EC6" w:rsidP="003E3EC6">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3</w:t>
            </w:r>
          </w:p>
        </w:tc>
        <w:tc>
          <w:tcPr>
            <w:tcW w:w="283" w:type="dxa"/>
            <w:tcBorders>
              <w:top w:val="single" w:sz="4" w:space="0" w:color="auto"/>
            </w:tcBorders>
            <w:shd w:val="clear" w:color="auto" w:fill="auto"/>
          </w:tcPr>
          <w:p w14:paraId="21C85393" w14:textId="77777777" w:rsidR="003E3EC6" w:rsidRPr="001E085C" w:rsidRDefault="003E3EC6" w:rsidP="003E3EC6">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1D3AFE5A" w14:textId="77777777" w:rsidR="003E3EC6" w:rsidRPr="001E085C" w:rsidRDefault="003E3EC6" w:rsidP="003E3EC6">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4</w:t>
            </w:r>
          </w:p>
        </w:tc>
        <w:tc>
          <w:tcPr>
            <w:tcW w:w="227" w:type="dxa"/>
            <w:tcBorders>
              <w:top w:val="single" w:sz="4" w:space="0" w:color="auto"/>
            </w:tcBorders>
            <w:shd w:val="clear" w:color="auto" w:fill="auto"/>
          </w:tcPr>
          <w:p w14:paraId="7B3C9543" w14:textId="77777777" w:rsidR="003E3EC6" w:rsidRPr="001E085C" w:rsidRDefault="003E3EC6" w:rsidP="003E3EC6">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gridSpan w:val="3"/>
            <w:tcBorders>
              <w:top w:val="single" w:sz="4" w:space="0" w:color="auto"/>
              <w:bottom w:val="single" w:sz="4" w:space="0" w:color="auto"/>
            </w:tcBorders>
            <w:shd w:val="clear" w:color="auto" w:fill="auto"/>
          </w:tcPr>
          <w:p w14:paraId="5E3731FC" w14:textId="77777777" w:rsidR="003E3EC6" w:rsidRPr="001E085C" w:rsidRDefault="003E3EC6" w:rsidP="003E3EC6">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3</w:t>
            </w:r>
          </w:p>
        </w:tc>
      </w:tr>
      <w:tr w:rsidR="00E54BB8" w:rsidRPr="001E085C" w14:paraId="663CCADA" w14:textId="77777777" w:rsidTr="007700F1">
        <w:tblPrEx>
          <w:tblCellMar>
            <w:left w:w="108" w:type="dxa"/>
            <w:right w:w="108" w:type="dxa"/>
          </w:tblCellMar>
        </w:tblPrEx>
        <w:tc>
          <w:tcPr>
            <w:tcW w:w="3274" w:type="dxa"/>
            <w:shd w:val="clear" w:color="auto" w:fill="auto"/>
          </w:tcPr>
          <w:p w14:paraId="49AACE7A" w14:textId="77777777" w:rsidR="00E54BB8" w:rsidRPr="001E085C" w:rsidRDefault="00150863" w:rsidP="0057246B">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rPr>
              <w:t>Basic earnings (loss) per share</w:t>
            </w:r>
          </w:p>
        </w:tc>
        <w:tc>
          <w:tcPr>
            <w:tcW w:w="1276" w:type="dxa"/>
            <w:shd w:val="clear" w:color="auto" w:fill="auto"/>
          </w:tcPr>
          <w:p w14:paraId="38C008A5" w14:textId="77777777" w:rsidR="00E54BB8" w:rsidRPr="001E085C" w:rsidRDefault="00E54BB8" w:rsidP="0057246B">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3A18721E" w14:textId="77777777" w:rsidR="00E54BB8" w:rsidRPr="001E085C" w:rsidRDefault="00E54BB8" w:rsidP="0057246B">
            <w:pPr>
              <w:spacing w:after="0" w:line="240" w:lineRule="auto"/>
              <w:jc w:val="right"/>
              <w:rPr>
                <w:rFonts w:ascii="Angsana New" w:eastAsia="Times New Roman" w:hAnsi="Angsana New" w:cs="Times New Roman"/>
                <w:sz w:val="28"/>
                <w:rtl/>
                <w:lang w:bidi="ar-SA"/>
              </w:rPr>
            </w:pPr>
          </w:p>
        </w:tc>
        <w:tc>
          <w:tcPr>
            <w:tcW w:w="1278" w:type="dxa"/>
            <w:shd w:val="clear" w:color="auto" w:fill="auto"/>
            <w:vAlign w:val="center"/>
          </w:tcPr>
          <w:p w14:paraId="56DEAA03" w14:textId="77777777" w:rsidR="00E54BB8" w:rsidRPr="001E085C" w:rsidRDefault="00E54BB8" w:rsidP="0057246B">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372D0903" w14:textId="77777777" w:rsidR="00E54BB8" w:rsidRPr="001E085C" w:rsidRDefault="00E54BB8" w:rsidP="0057246B">
            <w:pPr>
              <w:spacing w:after="0" w:line="240" w:lineRule="auto"/>
              <w:rPr>
                <w:rFonts w:ascii="Angsana New" w:eastAsia="Times New Roman" w:hAnsi="Angsana New" w:cs="Angsana New"/>
                <w:sz w:val="28"/>
                <w:cs/>
                <w:lang w:val="th-TH"/>
              </w:rPr>
            </w:pPr>
          </w:p>
        </w:tc>
        <w:tc>
          <w:tcPr>
            <w:tcW w:w="1276" w:type="dxa"/>
            <w:shd w:val="clear" w:color="auto" w:fill="auto"/>
          </w:tcPr>
          <w:p w14:paraId="55BF7C59" w14:textId="77777777" w:rsidR="00E54BB8" w:rsidRPr="001E085C" w:rsidRDefault="00E54BB8" w:rsidP="0057246B">
            <w:pPr>
              <w:spacing w:after="0" w:line="240" w:lineRule="auto"/>
              <w:ind w:left="-92"/>
              <w:jc w:val="right"/>
              <w:rPr>
                <w:rFonts w:ascii="Angsana New" w:eastAsia="Times New Roman" w:hAnsi="Angsana New" w:cs="Angsana New"/>
                <w:sz w:val="28"/>
              </w:rPr>
            </w:pPr>
          </w:p>
        </w:tc>
        <w:tc>
          <w:tcPr>
            <w:tcW w:w="236" w:type="dxa"/>
            <w:gridSpan w:val="2"/>
            <w:shd w:val="clear" w:color="auto" w:fill="auto"/>
            <w:vAlign w:val="center"/>
          </w:tcPr>
          <w:p w14:paraId="2E124E61" w14:textId="77777777" w:rsidR="00E54BB8" w:rsidRPr="001E085C" w:rsidRDefault="00E54BB8" w:rsidP="0057246B">
            <w:pPr>
              <w:spacing w:after="0" w:line="240" w:lineRule="auto"/>
              <w:ind w:left="-92"/>
              <w:jc w:val="right"/>
              <w:rPr>
                <w:rFonts w:ascii="Angsana New" w:eastAsia="Times New Roman" w:hAnsi="Angsana New" w:cs="Angsana New"/>
                <w:sz w:val="28"/>
              </w:rPr>
            </w:pPr>
          </w:p>
        </w:tc>
        <w:tc>
          <w:tcPr>
            <w:tcW w:w="1278" w:type="dxa"/>
            <w:gridSpan w:val="3"/>
            <w:shd w:val="clear" w:color="auto" w:fill="auto"/>
            <w:vAlign w:val="center"/>
          </w:tcPr>
          <w:p w14:paraId="0F55B63C" w14:textId="77777777" w:rsidR="00E54BB8" w:rsidRPr="001E085C" w:rsidRDefault="00E54BB8" w:rsidP="0057246B">
            <w:pPr>
              <w:spacing w:after="0" w:line="240" w:lineRule="auto"/>
              <w:ind w:left="-92"/>
              <w:jc w:val="right"/>
              <w:rPr>
                <w:rFonts w:ascii="Angsana New" w:eastAsia="Times New Roman" w:hAnsi="Angsana New" w:cs="Angsana New"/>
                <w:sz w:val="28"/>
                <w:lang w:val="en-GB"/>
              </w:rPr>
            </w:pPr>
          </w:p>
        </w:tc>
      </w:tr>
      <w:tr w:rsidR="003E3EC6" w:rsidRPr="001E085C" w14:paraId="170E3D43" w14:textId="77777777" w:rsidTr="007700F1">
        <w:tblPrEx>
          <w:tblCellMar>
            <w:left w:w="108" w:type="dxa"/>
            <w:right w:w="108" w:type="dxa"/>
          </w:tblCellMar>
        </w:tblPrEx>
        <w:tc>
          <w:tcPr>
            <w:tcW w:w="3274" w:type="dxa"/>
            <w:shd w:val="clear" w:color="auto" w:fill="auto"/>
            <w:vAlign w:val="bottom"/>
          </w:tcPr>
          <w:p w14:paraId="453EE9BB" w14:textId="77777777" w:rsidR="003E3EC6" w:rsidRPr="001E085C" w:rsidRDefault="003E3EC6" w:rsidP="003E3EC6">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profit attributable to owners of the</w:t>
            </w:r>
          </w:p>
          <w:p w14:paraId="1999914A" w14:textId="77777777" w:rsidR="003E3EC6" w:rsidRPr="001E085C" w:rsidRDefault="003E3EC6" w:rsidP="003E3EC6">
            <w:pPr>
              <w:spacing w:after="0" w:line="240" w:lineRule="auto"/>
              <w:ind w:left="-96" w:right="-108"/>
              <w:rPr>
                <w:rFonts w:ascii="Angsana New" w:eastAsia="Times New Roman" w:hAnsi="Angsana New" w:cs="Angsana New"/>
                <w:spacing w:val="-6"/>
                <w:sz w:val="28"/>
                <w:cs/>
                <w:lang w:val="th-TH"/>
              </w:rPr>
            </w:pPr>
            <w:r w:rsidRPr="001E085C">
              <w:rPr>
                <w:rFonts w:ascii="Angsana New" w:eastAsia="Times New Roman" w:hAnsi="Angsana New" w:cs="Angsana New"/>
                <w:sz w:val="28"/>
              </w:rPr>
              <w:t xml:space="preserve">      parent company</w:t>
            </w:r>
          </w:p>
        </w:tc>
        <w:tc>
          <w:tcPr>
            <w:tcW w:w="1276" w:type="dxa"/>
            <w:tcBorders>
              <w:bottom w:val="double" w:sz="4" w:space="0" w:color="auto"/>
            </w:tcBorders>
            <w:shd w:val="clear" w:color="auto" w:fill="auto"/>
            <w:vAlign w:val="bottom"/>
          </w:tcPr>
          <w:p w14:paraId="33677C01" w14:textId="77777777" w:rsidR="003E3EC6" w:rsidRPr="001E085C" w:rsidRDefault="003E3EC6" w:rsidP="003E3EC6">
            <w:pPr>
              <w:spacing w:after="0" w:line="240" w:lineRule="auto"/>
              <w:ind w:left="-245"/>
              <w:jc w:val="right"/>
              <w:rPr>
                <w:rFonts w:ascii="Angsana New" w:eastAsia="Times New Roman" w:hAnsi="Angsana New" w:cs="Angsana New"/>
                <w:sz w:val="26"/>
                <w:szCs w:val="26"/>
              </w:rPr>
            </w:pPr>
            <w:r>
              <w:rPr>
                <w:rFonts w:ascii="Angsana New" w:eastAsia="Times New Roman" w:hAnsi="Angsana New" w:cs="Angsana New"/>
                <w:sz w:val="26"/>
                <w:szCs w:val="26"/>
              </w:rPr>
              <w:t>(48,634,730)</w:t>
            </w:r>
          </w:p>
        </w:tc>
        <w:tc>
          <w:tcPr>
            <w:tcW w:w="282" w:type="dxa"/>
            <w:shd w:val="clear" w:color="auto" w:fill="auto"/>
            <w:vAlign w:val="bottom"/>
          </w:tcPr>
          <w:p w14:paraId="240D0E14" w14:textId="77777777" w:rsidR="003E3EC6" w:rsidRPr="001E085C" w:rsidRDefault="003E3EC6" w:rsidP="003E3EC6">
            <w:pPr>
              <w:spacing w:after="0" w:line="240" w:lineRule="auto"/>
              <w:ind w:left="-92"/>
              <w:jc w:val="right"/>
              <w:rPr>
                <w:rFonts w:ascii="Angsana New" w:eastAsia="Times New Roman" w:hAnsi="Angsana New" w:cs="Times New Roman"/>
                <w:sz w:val="26"/>
                <w:szCs w:val="26"/>
                <w:rtl/>
                <w:lang w:bidi="ar-SA"/>
              </w:rPr>
            </w:pPr>
          </w:p>
        </w:tc>
        <w:tc>
          <w:tcPr>
            <w:tcW w:w="1278" w:type="dxa"/>
            <w:tcBorders>
              <w:bottom w:val="double" w:sz="4" w:space="0" w:color="auto"/>
            </w:tcBorders>
            <w:shd w:val="clear" w:color="auto" w:fill="auto"/>
            <w:vAlign w:val="bottom"/>
          </w:tcPr>
          <w:p w14:paraId="23E1D555"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6"/>
                <w:szCs w:val="26"/>
              </w:rPr>
              <w:t>28,548,670</w:t>
            </w:r>
          </w:p>
        </w:tc>
        <w:tc>
          <w:tcPr>
            <w:tcW w:w="283" w:type="dxa"/>
            <w:shd w:val="clear" w:color="auto" w:fill="auto"/>
            <w:vAlign w:val="bottom"/>
          </w:tcPr>
          <w:p w14:paraId="29C1DCF8" w14:textId="77777777" w:rsidR="003E3EC6" w:rsidRPr="001E085C" w:rsidRDefault="003E3EC6" w:rsidP="003E3EC6">
            <w:pPr>
              <w:spacing w:after="0" w:line="240" w:lineRule="auto"/>
              <w:ind w:left="-92"/>
              <w:jc w:val="right"/>
              <w:rPr>
                <w:rFonts w:ascii="Angsana New" w:hAnsi="Angsana New" w:cs="Angsana New"/>
                <w:sz w:val="26"/>
                <w:szCs w:val="26"/>
                <w:cs/>
              </w:rPr>
            </w:pPr>
          </w:p>
        </w:tc>
        <w:tc>
          <w:tcPr>
            <w:tcW w:w="1276" w:type="dxa"/>
            <w:tcBorders>
              <w:bottom w:val="double" w:sz="4" w:space="0" w:color="auto"/>
            </w:tcBorders>
            <w:shd w:val="clear" w:color="auto" w:fill="auto"/>
            <w:vAlign w:val="bottom"/>
          </w:tcPr>
          <w:p w14:paraId="0D46EDB0"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6"/>
                <w:szCs w:val="26"/>
              </w:rPr>
              <w:t>31,698,109</w:t>
            </w:r>
          </w:p>
        </w:tc>
        <w:tc>
          <w:tcPr>
            <w:tcW w:w="236" w:type="dxa"/>
            <w:gridSpan w:val="2"/>
            <w:shd w:val="clear" w:color="auto" w:fill="auto"/>
            <w:vAlign w:val="bottom"/>
          </w:tcPr>
          <w:p w14:paraId="7519395F"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p>
        </w:tc>
        <w:tc>
          <w:tcPr>
            <w:tcW w:w="1278" w:type="dxa"/>
            <w:gridSpan w:val="3"/>
            <w:tcBorders>
              <w:bottom w:val="double" w:sz="4" w:space="0" w:color="auto"/>
            </w:tcBorders>
            <w:shd w:val="clear" w:color="auto" w:fill="auto"/>
            <w:vAlign w:val="bottom"/>
          </w:tcPr>
          <w:p w14:paraId="63BAF9CE"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6"/>
                <w:szCs w:val="26"/>
              </w:rPr>
              <w:t>29,483,815</w:t>
            </w:r>
          </w:p>
        </w:tc>
      </w:tr>
      <w:tr w:rsidR="008C0419" w:rsidRPr="001E085C" w14:paraId="3AEE7D09" w14:textId="77777777" w:rsidTr="007700F1">
        <w:tblPrEx>
          <w:tblCellMar>
            <w:left w:w="108" w:type="dxa"/>
            <w:right w:w="108" w:type="dxa"/>
          </w:tblCellMar>
        </w:tblPrEx>
        <w:tc>
          <w:tcPr>
            <w:tcW w:w="3274" w:type="dxa"/>
            <w:shd w:val="clear" w:color="auto" w:fill="auto"/>
            <w:vAlign w:val="bottom"/>
          </w:tcPr>
          <w:p w14:paraId="1850FC9F" w14:textId="77777777" w:rsidR="008C0419" w:rsidRPr="001E085C" w:rsidRDefault="008C0419" w:rsidP="008C0419">
            <w:pPr>
              <w:spacing w:after="0" w:line="240" w:lineRule="auto"/>
              <w:ind w:left="-96" w:right="-108"/>
              <w:rPr>
                <w:rFonts w:ascii="Angsana New" w:eastAsia="Times New Roman" w:hAnsi="Angsana New" w:cs="Angsana New"/>
                <w:spacing w:val="-6"/>
                <w:sz w:val="28"/>
                <w:cs/>
                <w:lang w:val="th-TH"/>
              </w:rPr>
            </w:pPr>
          </w:p>
        </w:tc>
        <w:tc>
          <w:tcPr>
            <w:tcW w:w="1276" w:type="dxa"/>
            <w:tcBorders>
              <w:top w:val="double" w:sz="4" w:space="0" w:color="auto"/>
            </w:tcBorders>
            <w:shd w:val="clear" w:color="auto" w:fill="auto"/>
            <w:vAlign w:val="bottom"/>
          </w:tcPr>
          <w:p w14:paraId="75F82BF6" w14:textId="77777777" w:rsidR="008C0419" w:rsidRPr="001E085C" w:rsidRDefault="008C0419" w:rsidP="008C0419">
            <w:pPr>
              <w:spacing w:after="0" w:line="240" w:lineRule="auto"/>
              <w:ind w:left="-245"/>
              <w:jc w:val="right"/>
              <w:rPr>
                <w:rFonts w:ascii="Angsana New" w:eastAsia="Times New Roman" w:hAnsi="Angsana New" w:cs="Angsana New"/>
                <w:sz w:val="26"/>
                <w:szCs w:val="26"/>
              </w:rPr>
            </w:pPr>
          </w:p>
        </w:tc>
        <w:tc>
          <w:tcPr>
            <w:tcW w:w="282" w:type="dxa"/>
            <w:shd w:val="clear" w:color="auto" w:fill="auto"/>
            <w:vAlign w:val="bottom"/>
          </w:tcPr>
          <w:p w14:paraId="4CBB7227" w14:textId="77777777" w:rsidR="008C0419" w:rsidRPr="001E085C" w:rsidRDefault="008C0419" w:rsidP="008C0419">
            <w:pPr>
              <w:spacing w:after="0" w:line="240" w:lineRule="auto"/>
              <w:ind w:left="-92"/>
              <w:jc w:val="right"/>
              <w:rPr>
                <w:rFonts w:ascii="Angsana New" w:eastAsia="Times New Roman" w:hAnsi="Angsana New" w:cs="Times New Roman"/>
                <w:sz w:val="26"/>
                <w:szCs w:val="26"/>
                <w:rtl/>
                <w:lang w:bidi="ar-SA"/>
              </w:rPr>
            </w:pPr>
          </w:p>
        </w:tc>
        <w:tc>
          <w:tcPr>
            <w:tcW w:w="1278" w:type="dxa"/>
            <w:tcBorders>
              <w:top w:val="double" w:sz="4" w:space="0" w:color="auto"/>
            </w:tcBorders>
            <w:shd w:val="clear" w:color="auto" w:fill="auto"/>
            <w:vAlign w:val="bottom"/>
          </w:tcPr>
          <w:p w14:paraId="4E1730B0"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283" w:type="dxa"/>
            <w:shd w:val="clear" w:color="auto" w:fill="auto"/>
            <w:vAlign w:val="bottom"/>
          </w:tcPr>
          <w:p w14:paraId="6AB3A6B4" w14:textId="77777777" w:rsidR="008C0419" w:rsidRPr="001E085C" w:rsidRDefault="008C0419" w:rsidP="008C0419">
            <w:pPr>
              <w:spacing w:after="0" w:line="240" w:lineRule="auto"/>
              <w:ind w:left="-92"/>
              <w:jc w:val="right"/>
              <w:rPr>
                <w:rFonts w:ascii="Angsana New" w:hAnsi="Angsana New" w:cs="Angsana New"/>
                <w:sz w:val="26"/>
                <w:szCs w:val="26"/>
                <w:cs/>
              </w:rPr>
            </w:pPr>
          </w:p>
        </w:tc>
        <w:tc>
          <w:tcPr>
            <w:tcW w:w="1276" w:type="dxa"/>
            <w:tcBorders>
              <w:top w:val="double" w:sz="4" w:space="0" w:color="auto"/>
            </w:tcBorders>
            <w:shd w:val="clear" w:color="auto" w:fill="auto"/>
            <w:vAlign w:val="bottom"/>
          </w:tcPr>
          <w:p w14:paraId="090F2E45"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236" w:type="dxa"/>
            <w:gridSpan w:val="2"/>
            <w:shd w:val="clear" w:color="auto" w:fill="auto"/>
            <w:vAlign w:val="bottom"/>
          </w:tcPr>
          <w:p w14:paraId="266ECF9B"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tcBorders>
              <w:top w:val="double" w:sz="4" w:space="0" w:color="auto"/>
            </w:tcBorders>
            <w:shd w:val="clear" w:color="auto" w:fill="auto"/>
            <w:vAlign w:val="bottom"/>
          </w:tcPr>
          <w:p w14:paraId="041F2C2D" w14:textId="77777777" w:rsidR="008C0419" w:rsidRPr="001E085C" w:rsidRDefault="008C0419" w:rsidP="008C0419">
            <w:pPr>
              <w:spacing w:after="0" w:line="240" w:lineRule="auto"/>
              <w:ind w:left="-92"/>
              <w:jc w:val="right"/>
              <w:rPr>
                <w:rFonts w:ascii="Angsana New" w:hAnsi="Angsana New" w:cs="Angsana New"/>
                <w:color w:val="000000"/>
                <w:sz w:val="26"/>
                <w:szCs w:val="26"/>
              </w:rPr>
            </w:pPr>
          </w:p>
        </w:tc>
      </w:tr>
      <w:tr w:rsidR="003E3EC6" w:rsidRPr="001E085C" w14:paraId="68F67D63" w14:textId="77777777" w:rsidTr="008C0419">
        <w:tblPrEx>
          <w:tblCellMar>
            <w:left w:w="108" w:type="dxa"/>
            <w:right w:w="108" w:type="dxa"/>
          </w:tblCellMar>
        </w:tblPrEx>
        <w:tc>
          <w:tcPr>
            <w:tcW w:w="3274" w:type="dxa"/>
            <w:shd w:val="clear" w:color="auto" w:fill="auto"/>
            <w:vAlign w:val="bottom"/>
          </w:tcPr>
          <w:p w14:paraId="6A3F8F12" w14:textId="77777777" w:rsidR="003E3EC6" w:rsidRPr="001E085C" w:rsidRDefault="003E3EC6" w:rsidP="003E3EC6">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 xml:space="preserve">Number of ordinary shares at the beginning </w:t>
            </w:r>
          </w:p>
          <w:p w14:paraId="23608659" w14:textId="77777777" w:rsidR="003E3EC6" w:rsidRPr="001E085C" w:rsidRDefault="003E3EC6" w:rsidP="003E3EC6">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of the year</w:t>
            </w:r>
          </w:p>
        </w:tc>
        <w:tc>
          <w:tcPr>
            <w:tcW w:w="1276" w:type="dxa"/>
            <w:shd w:val="clear" w:color="auto" w:fill="auto"/>
            <w:vAlign w:val="bottom"/>
          </w:tcPr>
          <w:p w14:paraId="490ED1E2" w14:textId="77777777" w:rsidR="003E3EC6" w:rsidRPr="001E085C" w:rsidRDefault="003E3EC6" w:rsidP="003E3EC6">
            <w:pPr>
              <w:spacing w:after="0" w:line="240" w:lineRule="auto"/>
              <w:ind w:left="-245"/>
              <w:jc w:val="right"/>
              <w:rPr>
                <w:rFonts w:ascii="Angsana New" w:hAnsi="Angsana New" w:cs="Angsana New"/>
                <w:sz w:val="26"/>
                <w:szCs w:val="26"/>
                <w:cs/>
              </w:rPr>
            </w:pPr>
            <w:r>
              <w:rPr>
                <w:rFonts w:ascii="Angsana New" w:hAnsi="Angsana New" w:cs="Angsana New"/>
                <w:sz w:val="26"/>
                <w:szCs w:val="26"/>
              </w:rPr>
              <w:t>19,859,701,555</w:t>
            </w:r>
          </w:p>
        </w:tc>
        <w:tc>
          <w:tcPr>
            <w:tcW w:w="282" w:type="dxa"/>
            <w:shd w:val="clear" w:color="auto" w:fill="auto"/>
            <w:vAlign w:val="bottom"/>
          </w:tcPr>
          <w:p w14:paraId="5896A4DD" w14:textId="77777777" w:rsidR="003E3EC6" w:rsidRPr="001E085C" w:rsidRDefault="003E3EC6" w:rsidP="003E3EC6">
            <w:pPr>
              <w:spacing w:after="0" w:line="240" w:lineRule="auto"/>
              <w:ind w:left="-92"/>
              <w:jc w:val="right"/>
              <w:rPr>
                <w:rFonts w:ascii="Angsana New" w:eastAsia="Times New Roman" w:hAnsi="Angsana New" w:cs="Times New Roman"/>
                <w:sz w:val="26"/>
                <w:szCs w:val="26"/>
                <w:rtl/>
                <w:lang w:bidi="ar-SA"/>
              </w:rPr>
            </w:pPr>
          </w:p>
        </w:tc>
        <w:tc>
          <w:tcPr>
            <w:tcW w:w="1278" w:type="dxa"/>
            <w:shd w:val="clear" w:color="auto" w:fill="auto"/>
            <w:vAlign w:val="bottom"/>
          </w:tcPr>
          <w:p w14:paraId="263FA35B"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r>
              <w:rPr>
                <w:rFonts w:ascii="Angsana New" w:hAnsi="Angsana New" w:cs="Angsana New"/>
                <w:sz w:val="26"/>
                <w:szCs w:val="26"/>
              </w:rPr>
              <w:t>19,859,697,555</w:t>
            </w:r>
          </w:p>
        </w:tc>
        <w:tc>
          <w:tcPr>
            <w:tcW w:w="283" w:type="dxa"/>
            <w:shd w:val="clear" w:color="auto" w:fill="auto"/>
            <w:vAlign w:val="bottom"/>
          </w:tcPr>
          <w:p w14:paraId="726A9134" w14:textId="77777777" w:rsidR="003E3EC6" w:rsidRPr="001E085C" w:rsidRDefault="003E3EC6" w:rsidP="003E3EC6">
            <w:pPr>
              <w:spacing w:after="0" w:line="240" w:lineRule="auto"/>
              <w:ind w:left="-92"/>
              <w:jc w:val="right"/>
              <w:rPr>
                <w:rFonts w:ascii="Angsana New" w:eastAsia="Times New Roman" w:hAnsi="Angsana New" w:cs="Angsana New"/>
                <w:sz w:val="26"/>
                <w:szCs w:val="26"/>
                <w:cs/>
              </w:rPr>
            </w:pPr>
          </w:p>
        </w:tc>
        <w:tc>
          <w:tcPr>
            <w:tcW w:w="1276" w:type="dxa"/>
            <w:shd w:val="clear" w:color="auto" w:fill="auto"/>
            <w:vAlign w:val="bottom"/>
          </w:tcPr>
          <w:p w14:paraId="7D516C1A" w14:textId="77777777" w:rsidR="003E3EC6" w:rsidRPr="001E085C" w:rsidRDefault="003E3EC6" w:rsidP="003E3EC6">
            <w:pPr>
              <w:spacing w:after="0" w:line="240" w:lineRule="auto"/>
              <w:ind w:left="-92"/>
              <w:jc w:val="right"/>
              <w:rPr>
                <w:rFonts w:ascii="Angsana New" w:eastAsia="Times New Roman" w:hAnsi="Angsana New" w:cs="Angsana New"/>
                <w:sz w:val="26"/>
                <w:szCs w:val="26"/>
                <w:cs/>
              </w:rPr>
            </w:pPr>
            <w:r>
              <w:rPr>
                <w:rFonts w:ascii="Angsana New" w:hAnsi="Angsana New" w:cs="Angsana New"/>
                <w:sz w:val="26"/>
                <w:szCs w:val="26"/>
              </w:rPr>
              <w:t>19,859,701,555</w:t>
            </w:r>
          </w:p>
        </w:tc>
        <w:tc>
          <w:tcPr>
            <w:tcW w:w="236" w:type="dxa"/>
            <w:gridSpan w:val="2"/>
            <w:shd w:val="clear" w:color="auto" w:fill="auto"/>
            <w:vAlign w:val="bottom"/>
          </w:tcPr>
          <w:p w14:paraId="37AD1729"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065E4129"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r>
              <w:rPr>
                <w:rFonts w:ascii="Angsana New" w:hAnsi="Angsana New" w:cs="Angsana New"/>
                <w:sz w:val="26"/>
                <w:szCs w:val="26"/>
              </w:rPr>
              <w:t>19,859,697,555</w:t>
            </w:r>
          </w:p>
        </w:tc>
      </w:tr>
      <w:tr w:rsidR="003E3EC6" w:rsidRPr="001E085C" w14:paraId="349D09FE" w14:textId="77777777" w:rsidTr="008C0419">
        <w:tblPrEx>
          <w:tblCellMar>
            <w:left w:w="108" w:type="dxa"/>
            <w:right w:w="108" w:type="dxa"/>
          </w:tblCellMar>
        </w:tblPrEx>
        <w:tc>
          <w:tcPr>
            <w:tcW w:w="3274" w:type="dxa"/>
            <w:shd w:val="clear" w:color="auto" w:fill="auto"/>
            <w:vAlign w:val="bottom"/>
          </w:tcPr>
          <w:p w14:paraId="53352158" w14:textId="77777777" w:rsidR="003E3EC6" w:rsidRPr="001E085C" w:rsidRDefault="003E3EC6" w:rsidP="003E3EC6">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Ordinary shares issued during the year</w:t>
            </w:r>
          </w:p>
        </w:tc>
        <w:tc>
          <w:tcPr>
            <w:tcW w:w="1276" w:type="dxa"/>
            <w:shd w:val="clear" w:color="auto" w:fill="auto"/>
            <w:vAlign w:val="bottom"/>
          </w:tcPr>
          <w:p w14:paraId="384D19C4" w14:textId="77777777" w:rsidR="003E3EC6" w:rsidRPr="001E085C" w:rsidRDefault="003E3EC6" w:rsidP="003E3EC6">
            <w:pPr>
              <w:spacing w:after="0" w:line="240" w:lineRule="auto"/>
              <w:ind w:left="-245"/>
              <w:jc w:val="right"/>
              <w:rPr>
                <w:rFonts w:ascii="Angsana New" w:hAnsi="Angsana New" w:cs="Angsana New"/>
                <w:sz w:val="26"/>
                <w:szCs w:val="26"/>
              </w:rPr>
            </w:pPr>
          </w:p>
        </w:tc>
        <w:tc>
          <w:tcPr>
            <w:tcW w:w="282" w:type="dxa"/>
            <w:shd w:val="clear" w:color="auto" w:fill="auto"/>
            <w:vAlign w:val="bottom"/>
          </w:tcPr>
          <w:p w14:paraId="00E24428" w14:textId="77777777" w:rsidR="003E3EC6" w:rsidRPr="001E085C" w:rsidRDefault="003E3EC6" w:rsidP="003E3EC6">
            <w:pPr>
              <w:spacing w:after="0" w:line="240" w:lineRule="auto"/>
              <w:ind w:left="-92"/>
              <w:jc w:val="right"/>
              <w:rPr>
                <w:rFonts w:ascii="Angsana New" w:eastAsia="Times New Roman" w:hAnsi="Angsana New" w:cs="Times New Roman"/>
                <w:sz w:val="26"/>
                <w:szCs w:val="26"/>
                <w:rtl/>
                <w:lang w:bidi="ar-SA"/>
              </w:rPr>
            </w:pPr>
          </w:p>
        </w:tc>
        <w:tc>
          <w:tcPr>
            <w:tcW w:w="1278" w:type="dxa"/>
            <w:shd w:val="clear" w:color="auto" w:fill="auto"/>
            <w:vAlign w:val="bottom"/>
          </w:tcPr>
          <w:p w14:paraId="035D5EBE" w14:textId="77777777" w:rsidR="003E3EC6" w:rsidRPr="001E085C" w:rsidRDefault="003E3EC6" w:rsidP="003E3EC6">
            <w:pPr>
              <w:spacing w:after="0" w:line="240" w:lineRule="auto"/>
              <w:ind w:left="-92"/>
              <w:jc w:val="right"/>
              <w:rPr>
                <w:rFonts w:ascii="Angsana New" w:hAnsi="Angsana New" w:cs="Angsana New"/>
                <w:sz w:val="26"/>
                <w:szCs w:val="26"/>
              </w:rPr>
            </w:pPr>
          </w:p>
        </w:tc>
        <w:tc>
          <w:tcPr>
            <w:tcW w:w="283" w:type="dxa"/>
            <w:shd w:val="clear" w:color="auto" w:fill="auto"/>
            <w:vAlign w:val="bottom"/>
          </w:tcPr>
          <w:p w14:paraId="300858F2" w14:textId="77777777" w:rsidR="003E3EC6" w:rsidRPr="001E085C" w:rsidRDefault="003E3EC6" w:rsidP="003E3EC6">
            <w:pPr>
              <w:spacing w:after="0" w:line="240" w:lineRule="auto"/>
              <w:ind w:left="-92"/>
              <w:jc w:val="right"/>
              <w:rPr>
                <w:rFonts w:ascii="Angsana New" w:eastAsia="Times New Roman" w:hAnsi="Angsana New" w:cs="Angsana New"/>
                <w:sz w:val="26"/>
                <w:szCs w:val="26"/>
                <w:cs/>
              </w:rPr>
            </w:pPr>
          </w:p>
        </w:tc>
        <w:tc>
          <w:tcPr>
            <w:tcW w:w="1276" w:type="dxa"/>
            <w:shd w:val="clear" w:color="auto" w:fill="auto"/>
            <w:vAlign w:val="bottom"/>
          </w:tcPr>
          <w:p w14:paraId="4B490A8D" w14:textId="77777777" w:rsidR="003E3EC6" w:rsidRPr="001E085C" w:rsidRDefault="003E3EC6" w:rsidP="003E3EC6">
            <w:pPr>
              <w:spacing w:after="0" w:line="240" w:lineRule="auto"/>
              <w:ind w:left="-92"/>
              <w:jc w:val="right"/>
              <w:rPr>
                <w:rFonts w:ascii="Angsana New" w:hAnsi="Angsana New" w:cs="Angsana New"/>
                <w:sz w:val="26"/>
                <w:szCs w:val="26"/>
              </w:rPr>
            </w:pPr>
          </w:p>
        </w:tc>
        <w:tc>
          <w:tcPr>
            <w:tcW w:w="236" w:type="dxa"/>
            <w:gridSpan w:val="2"/>
            <w:shd w:val="clear" w:color="auto" w:fill="auto"/>
            <w:vAlign w:val="bottom"/>
          </w:tcPr>
          <w:p w14:paraId="4C26A21E"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012647CC" w14:textId="77777777" w:rsidR="003E3EC6" w:rsidRPr="001E085C" w:rsidRDefault="003E3EC6" w:rsidP="003E3EC6">
            <w:pPr>
              <w:spacing w:after="0" w:line="240" w:lineRule="auto"/>
              <w:ind w:left="-92"/>
              <w:jc w:val="right"/>
              <w:rPr>
                <w:rFonts w:ascii="Angsana New" w:hAnsi="Angsana New" w:cs="Angsana New"/>
                <w:sz w:val="26"/>
                <w:szCs w:val="26"/>
              </w:rPr>
            </w:pPr>
          </w:p>
        </w:tc>
      </w:tr>
      <w:tr w:rsidR="003E3EC6" w:rsidRPr="001E085C" w14:paraId="14955A90" w14:textId="77777777" w:rsidTr="008C0419">
        <w:tblPrEx>
          <w:tblCellMar>
            <w:left w:w="108" w:type="dxa"/>
            <w:right w:w="108" w:type="dxa"/>
          </w:tblCellMar>
        </w:tblPrEx>
        <w:tc>
          <w:tcPr>
            <w:tcW w:w="3274" w:type="dxa"/>
            <w:shd w:val="clear" w:color="auto" w:fill="auto"/>
            <w:vAlign w:val="bottom"/>
          </w:tcPr>
          <w:p w14:paraId="0795278D" w14:textId="77777777" w:rsidR="003E3EC6" w:rsidRPr="001E085C" w:rsidRDefault="003E3EC6" w:rsidP="003E3EC6">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under the weighted average method.</w:t>
            </w:r>
          </w:p>
        </w:tc>
        <w:tc>
          <w:tcPr>
            <w:tcW w:w="1276" w:type="dxa"/>
            <w:shd w:val="clear" w:color="auto" w:fill="auto"/>
            <w:vAlign w:val="bottom"/>
          </w:tcPr>
          <w:p w14:paraId="001AF5C6" w14:textId="77777777" w:rsidR="003E3EC6" w:rsidRPr="001E085C" w:rsidRDefault="003E3EC6" w:rsidP="003E3EC6">
            <w:pPr>
              <w:spacing w:after="0" w:line="240" w:lineRule="auto"/>
              <w:ind w:left="-245"/>
              <w:jc w:val="right"/>
              <w:rPr>
                <w:rFonts w:ascii="Angsana New" w:hAnsi="Angsana New" w:cs="Angsana New"/>
                <w:sz w:val="26"/>
                <w:szCs w:val="26"/>
              </w:rPr>
            </w:pPr>
            <w:r>
              <w:rPr>
                <w:rFonts w:ascii="Angsana New" w:hAnsi="Angsana New" w:cs="Angsana New"/>
                <w:sz w:val="26"/>
                <w:szCs w:val="26"/>
              </w:rPr>
              <w:t>1,151,851</w:t>
            </w:r>
          </w:p>
        </w:tc>
        <w:tc>
          <w:tcPr>
            <w:tcW w:w="282" w:type="dxa"/>
            <w:shd w:val="clear" w:color="auto" w:fill="auto"/>
            <w:vAlign w:val="bottom"/>
          </w:tcPr>
          <w:p w14:paraId="255368D6" w14:textId="77777777" w:rsidR="003E3EC6" w:rsidRPr="001E085C" w:rsidRDefault="003E3EC6" w:rsidP="003E3EC6">
            <w:pPr>
              <w:spacing w:after="0" w:line="240" w:lineRule="auto"/>
              <w:ind w:left="-92"/>
              <w:jc w:val="right"/>
              <w:rPr>
                <w:rFonts w:ascii="Angsana New" w:eastAsia="Times New Roman" w:hAnsi="Angsana New" w:cs="Times New Roman"/>
                <w:sz w:val="26"/>
                <w:szCs w:val="26"/>
                <w:rtl/>
                <w:lang w:bidi="ar-SA"/>
              </w:rPr>
            </w:pPr>
          </w:p>
        </w:tc>
        <w:tc>
          <w:tcPr>
            <w:tcW w:w="1278" w:type="dxa"/>
            <w:shd w:val="clear" w:color="auto" w:fill="auto"/>
            <w:vAlign w:val="bottom"/>
          </w:tcPr>
          <w:p w14:paraId="0BE9A8E9" w14:textId="77777777" w:rsidR="003E3EC6" w:rsidRPr="001E085C" w:rsidRDefault="003E3EC6" w:rsidP="003E3EC6">
            <w:pPr>
              <w:spacing w:after="0" w:line="240" w:lineRule="auto"/>
              <w:ind w:left="-92"/>
              <w:jc w:val="right"/>
              <w:rPr>
                <w:rFonts w:ascii="Angsana New" w:hAnsi="Angsana New" w:cs="Angsana New"/>
                <w:sz w:val="26"/>
                <w:szCs w:val="26"/>
              </w:rPr>
            </w:pPr>
            <w:r>
              <w:rPr>
                <w:rFonts w:ascii="Angsana New" w:hAnsi="Angsana New" w:cs="Angsana New"/>
                <w:sz w:val="26"/>
                <w:szCs w:val="26"/>
              </w:rPr>
              <w:t>1,732</w:t>
            </w:r>
          </w:p>
        </w:tc>
        <w:tc>
          <w:tcPr>
            <w:tcW w:w="283" w:type="dxa"/>
            <w:shd w:val="clear" w:color="auto" w:fill="auto"/>
            <w:vAlign w:val="bottom"/>
          </w:tcPr>
          <w:p w14:paraId="1E019D9E" w14:textId="77777777" w:rsidR="003E3EC6" w:rsidRPr="001E085C" w:rsidRDefault="003E3EC6" w:rsidP="003E3EC6">
            <w:pPr>
              <w:spacing w:after="0" w:line="240" w:lineRule="auto"/>
              <w:ind w:left="-92"/>
              <w:jc w:val="right"/>
              <w:rPr>
                <w:rFonts w:ascii="Angsana New" w:eastAsia="Times New Roman" w:hAnsi="Angsana New" w:cs="Angsana New"/>
                <w:sz w:val="26"/>
                <w:szCs w:val="26"/>
                <w:cs/>
              </w:rPr>
            </w:pPr>
          </w:p>
        </w:tc>
        <w:tc>
          <w:tcPr>
            <w:tcW w:w="1276" w:type="dxa"/>
            <w:shd w:val="clear" w:color="auto" w:fill="auto"/>
            <w:vAlign w:val="bottom"/>
          </w:tcPr>
          <w:p w14:paraId="3F08839D" w14:textId="77777777" w:rsidR="003E3EC6" w:rsidRPr="001E085C" w:rsidRDefault="003E3EC6" w:rsidP="003E3EC6">
            <w:pPr>
              <w:spacing w:after="0" w:line="240" w:lineRule="auto"/>
              <w:ind w:left="-92"/>
              <w:jc w:val="right"/>
              <w:rPr>
                <w:rFonts w:ascii="Angsana New" w:hAnsi="Angsana New" w:cs="Angsana New"/>
                <w:sz w:val="26"/>
                <w:szCs w:val="26"/>
              </w:rPr>
            </w:pPr>
            <w:r>
              <w:rPr>
                <w:rFonts w:ascii="Angsana New" w:hAnsi="Angsana New" w:cs="Angsana New"/>
                <w:sz w:val="26"/>
                <w:szCs w:val="26"/>
              </w:rPr>
              <w:t>1,151,851</w:t>
            </w:r>
          </w:p>
        </w:tc>
        <w:tc>
          <w:tcPr>
            <w:tcW w:w="236" w:type="dxa"/>
            <w:gridSpan w:val="2"/>
            <w:shd w:val="clear" w:color="auto" w:fill="auto"/>
            <w:vAlign w:val="bottom"/>
          </w:tcPr>
          <w:p w14:paraId="44ADEBA0"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5F35233A" w14:textId="77777777" w:rsidR="003E3EC6" w:rsidRPr="001E085C" w:rsidRDefault="003E3EC6" w:rsidP="003E3EC6">
            <w:pPr>
              <w:spacing w:after="0" w:line="240" w:lineRule="auto"/>
              <w:ind w:left="-92"/>
              <w:jc w:val="right"/>
              <w:rPr>
                <w:rFonts w:ascii="Angsana New" w:hAnsi="Angsana New" w:cs="Angsana New"/>
                <w:sz w:val="26"/>
                <w:szCs w:val="26"/>
              </w:rPr>
            </w:pPr>
            <w:r>
              <w:rPr>
                <w:rFonts w:ascii="Angsana New" w:hAnsi="Angsana New" w:cs="Angsana New"/>
                <w:sz w:val="26"/>
                <w:szCs w:val="26"/>
              </w:rPr>
              <w:t>1,732</w:t>
            </w:r>
          </w:p>
        </w:tc>
      </w:tr>
      <w:tr w:rsidR="003E3EC6" w:rsidRPr="001E085C" w14:paraId="145EA3DC" w14:textId="77777777" w:rsidTr="008C0419">
        <w:tblPrEx>
          <w:tblCellMar>
            <w:left w:w="108" w:type="dxa"/>
            <w:right w:w="108" w:type="dxa"/>
          </w:tblCellMar>
        </w:tblPrEx>
        <w:tc>
          <w:tcPr>
            <w:tcW w:w="3274" w:type="dxa"/>
            <w:shd w:val="clear" w:color="auto" w:fill="auto"/>
            <w:vAlign w:val="bottom"/>
          </w:tcPr>
          <w:p w14:paraId="40C00EC5" w14:textId="77777777" w:rsidR="003E3EC6" w:rsidRPr="001E085C" w:rsidRDefault="003E3EC6" w:rsidP="003E3EC6">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lang w:val="th-TH"/>
              </w:rPr>
              <w:t>Issued ordinary shares</w:t>
            </w:r>
          </w:p>
        </w:tc>
        <w:tc>
          <w:tcPr>
            <w:tcW w:w="1276" w:type="dxa"/>
            <w:tcBorders>
              <w:top w:val="single" w:sz="4" w:space="0" w:color="auto"/>
            </w:tcBorders>
            <w:shd w:val="clear" w:color="auto" w:fill="auto"/>
            <w:vAlign w:val="bottom"/>
          </w:tcPr>
          <w:p w14:paraId="230367D8" w14:textId="77777777" w:rsidR="003E3EC6" w:rsidRPr="001E085C" w:rsidRDefault="003E3EC6" w:rsidP="003E3EC6">
            <w:pPr>
              <w:spacing w:after="0" w:line="240" w:lineRule="auto"/>
              <w:ind w:left="-245"/>
              <w:jc w:val="right"/>
              <w:rPr>
                <w:rFonts w:ascii="Angsana New" w:hAnsi="Angsana New" w:cs="Angsana New"/>
                <w:sz w:val="26"/>
                <w:szCs w:val="26"/>
              </w:rPr>
            </w:pPr>
          </w:p>
        </w:tc>
        <w:tc>
          <w:tcPr>
            <w:tcW w:w="282" w:type="dxa"/>
            <w:shd w:val="clear" w:color="auto" w:fill="auto"/>
            <w:vAlign w:val="bottom"/>
          </w:tcPr>
          <w:p w14:paraId="54B39FDC" w14:textId="77777777" w:rsidR="003E3EC6" w:rsidRPr="001E085C" w:rsidRDefault="003E3EC6" w:rsidP="003E3EC6">
            <w:pPr>
              <w:spacing w:after="0" w:line="240" w:lineRule="auto"/>
              <w:ind w:left="-92"/>
              <w:jc w:val="right"/>
              <w:rPr>
                <w:rFonts w:ascii="Angsana New" w:eastAsia="Times New Roman" w:hAnsi="Angsana New" w:cs="Times New Roman"/>
                <w:sz w:val="26"/>
                <w:szCs w:val="26"/>
                <w:rtl/>
                <w:lang w:bidi="ar-SA"/>
              </w:rPr>
            </w:pPr>
          </w:p>
        </w:tc>
        <w:tc>
          <w:tcPr>
            <w:tcW w:w="1278" w:type="dxa"/>
            <w:tcBorders>
              <w:top w:val="single" w:sz="4" w:space="0" w:color="auto"/>
            </w:tcBorders>
            <w:shd w:val="clear" w:color="auto" w:fill="auto"/>
            <w:vAlign w:val="bottom"/>
          </w:tcPr>
          <w:p w14:paraId="0A08A553" w14:textId="77777777" w:rsidR="003E3EC6" w:rsidRPr="001E085C" w:rsidRDefault="003E3EC6" w:rsidP="003E3EC6">
            <w:pPr>
              <w:spacing w:after="0" w:line="240" w:lineRule="auto"/>
              <w:ind w:left="-92"/>
              <w:jc w:val="right"/>
              <w:rPr>
                <w:rFonts w:ascii="Angsana New" w:hAnsi="Angsana New" w:cs="Angsana New"/>
                <w:sz w:val="26"/>
                <w:szCs w:val="26"/>
              </w:rPr>
            </w:pPr>
          </w:p>
        </w:tc>
        <w:tc>
          <w:tcPr>
            <w:tcW w:w="283" w:type="dxa"/>
            <w:shd w:val="clear" w:color="auto" w:fill="auto"/>
            <w:vAlign w:val="bottom"/>
          </w:tcPr>
          <w:p w14:paraId="08BB11EF" w14:textId="77777777" w:rsidR="003E3EC6" w:rsidRPr="001E085C" w:rsidRDefault="003E3EC6" w:rsidP="003E3EC6">
            <w:pPr>
              <w:spacing w:after="0" w:line="240" w:lineRule="auto"/>
              <w:ind w:left="-92"/>
              <w:jc w:val="right"/>
              <w:rPr>
                <w:rFonts w:ascii="Angsana New" w:eastAsia="Times New Roman" w:hAnsi="Angsana New" w:cs="Angsana New"/>
                <w:sz w:val="26"/>
                <w:szCs w:val="26"/>
                <w:cs/>
              </w:rPr>
            </w:pPr>
          </w:p>
        </w:tc>
        <w:tc>
          <w:tcPr>
            <w:tcW w:w="1276" w:type="dxa"/>
            <w:tcBorders>
              <w:top w:val="single" w:sz="4" w:space="0" w:color="auto"/>
            </w:tcBorders>
            <w:shd w:val="clear" w:color="auto" w:fill="auto"/>
            <w:vAlign w:val="bottom"/>
          </w:tcPr>
          <w:p w14:paraId="0BABBAD2" w14:textId="77777777" w:rsidR="003E3EC6" w:rsidRPr="001E085C" w:rsidRDefault="003E3EC6" w:rsidP="003E3EC6">
            <w:pPr>
              <w:spacing w:after="0" w:line="240" w:lineRule="auto"/>
              <w:ind w:left="-92"/>
              <w:jc w:val="right"/>
              <w:rPr>
                <w:rFonts w:ascii="Angsana New" w:hAnsi="Angsana New" w:cs="Angsana New"/>
                <w:sz w:val="26"/>
                <w:szCs w:val="26"/>
              </w:rPr>
            </w:pPr>
          </w:p>
        </w:tc>
        <w:tc>
          <w:tcPr>
            <w:tcW w:w="236" w:type="dxa"/>
            <w:gridSpan w:val="2"/>
            <w:shd w:val="clear" w:color="auto" w:fill="auto"/>
            <w:vAlign w:val="bottom"/>
          </w:tcPr>
          <w:p w14:paraId="562AB838"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p>
        </w:tc>
        <w:tc>
          <w:tcPr>
            <w:tcW w:w="1278" w:type="dxa"/>
            <w:gridSpan w:val="3"/>
            <w:tcBorders>
              <w:top w:val="single" w:sz="4" w:space="0" w:color="auto"/>
            </w:tcBorders>
            <w:shd w:val="clear" w:color="auto" w:fill="auto"/>
            <w:vAlign w:val="bottom"/>
          </w:tcPr>
          <w:p w14:paraId="3FEA2372" w14:textId="77777777" w:rsidR="003E3EC6" w:rsidRPr="001E085C" w:rsidRDefault="003E3EC6" w:rsidP="003E3EC6">
            <w:pPr>
              <w:spacing w:after="0" w:line="240" w:lineRule="auto"/>
              <w:ind w:left="-92"/>
              <w:jc w:val="right"/>
              <w:rPr>
                <w:rFonts w:ascii="Angsana New" w:hAnsi="Angsana New" w:cs="Angsana New"/>
                <w:sz w:val="26"/>
                <w:szCs w:val="26"/>
              </w:rPr>
            </w:pPr>
          </w:p>
        </w:tc>
      </w:tr>
      <w:tr w:rsidR="003E3EC6" w:rsidRPr="001E085C" w14:paraId="648E87A2" w14:textId="77777777" w:rsidTr="008C0419">
        <w:tblPrEx>
          <w:tblCellMar>
            <w:left w:w="108" w:type="dxa"/>
            <w:right w:w="108" w:type="dxa"/>
          </w:tblCellMar>
        </w:tblPrEx>
        <w:tc>
          <w:tcPr>
            <w:tcW w:w="3274" w:type="dxa"/>
            <w:shd w:val="clear" w:color="auto" w:fill="auto"/>
            <w:vAlign w:val="bottom"/>
          </w:tcPr>
          <w:p w14:paraId="0DC0E16D" w14:textId="77777777" w:rsidR="003E3EC6" w:rsidRPr="001E085C" w:rsidRDefault="003E3EC6" w:rsidP="003E3EC6">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 xml:space="preserve"> under the weighted average method</w:t>
            </w:r>
          </w:p>
        </w:tc>
        <w:tc>
          <w:tcPr>
            <w:tcW w:w="1276" w:type="dxa"/>
            <w:tcBorders>
              <w:bottom w:val="double" w:sz="4" w:space="0" w:color="auto"/>
            </w:tcBorders>
            <w:shd w:val="clear" w:color="auto" w:fill="auto"/>
            <w:vAlign w:val="bottom"/>
          </w:tcPr>
          <w:p w14:paraId="3B94D669" w14:textId="77777777" w:rsidR="003E3EC6" w:rsidRPr="001E085C" w:rsidRDefault="003E3EC6" w:rsidP="003E3EC6">
            <w:pPr>
              <w:spacing w:after="0" w:line="240" w:lineRule="auto"/>
              <w:ind w:left="-245"/>
              <w:jc w:val="right"/>
              <w:rPr>
                <w:rFonts w:ascii="Angsana New" w:hAnsi="Angsana New" w:cs="Angsana New"/>
                <w:sz w:val="26"/>
                <w:szCs w:val="26"/>
              </w:rPr>
            </w:pPr>
            <w:r>
              <w:rPr>
                <w:rFonts w:ascii="Angsana New" w:hAnsi="Angsana New" w:cs="Angsana New"/>
                <w:sz w:val="26"/>
                <w:szCs w:val="26"/>
              </w:rPr>
              <w:t>19,860,853,406</w:t>
            </w:r>
          </w:p>
        </w:tc>
        <w:tc>
          <w:tcPr>
            <w:tcW w:w="282" w:type="dxa"/>
            <w:shd w:val="clear" w:color="auto" w:fill="auto"/>
            <w:vAlign w:val="bottom"/>
          </w:tcPr>
          <w:p w14:paraId="57F23C61" w14:textId="77777777" w:rsidR="003E3EC6" w:rsidRPr="001E085C" w:rsidRDefault="003E3EC6" w:rsidP="003E3EC6">
            <w:pPr>
              <w:spacing w:after="0" w:line="240" w:lineRule="auto"/>
              <w:ind w:left="-92"/>
              <w:jc w:val="right"/>
              <w:rPr>
                <w:rFonts w:ascii="Angsana New" w:eastAsia="Times New Roman" w:hAnsi="Angsana New" w:cs="Times New Roman"/>
                <w:sz w:val="26"/>
                <w:szCs w:val="26"/>
                <w:rtl/>
                <w:lang w:bidi="ar-SA"/>
              </w:rPr>
            </w:pPr>
          </w:p>
        </w:tc>
        <w:tc>
          <w:tcPr>
            <w:tcW w:w="1278" w:type="dxa"/>
            <w:tcBorders>
              <w:bottom w:val="double" w:sz="4" w:space="0" w:color="auto"/>
            </w:tcBorders>
            <w:shd w:val="clear" w:color="auto" w:fill="auto"/>
            <w:vAlign w:val="bottom"/>
          </w:tcPr>
          <w:p w14:paraId="030344F6" w14:textId="77777777" w:rsidR="003E3EC6" w:rsidRPr="001E085C" w:rsidRDefault="003E3EC6" w:rsidP="003E3EC6">
            <w:pPr>
              <w:spacing w:after="0" w:line="240" w:lineRule="auto"/>
              <w:ind w:left="-92"/>
              <w:jc w:val="right"/>
              <w:rPr>
                <w:rFonts w:ascii="Angsana New" w:hAnsi="Angsana New" w:cs="Angsana New"/>
                <w:sz w:val="26"/>
                <w:szCs w:val="26"/>
              </w:rPr>
            </w:pPr>
            <w:r>
              <w:rPr>
                <w:rFonts w:ascii="Angsana New" w:hAnsi="Angsana New" w:cs="Angsana New"/>
                <w:sz w:val="26"/>
                <w:szCs w:val="26"/>
              </w:rPr>
              <w:t>19,859,699,287</w:t>
            </w:r>
          </w:p>
        </w:tc>
        <w:tc>
          <w:tcPr>
            <w:tcW w:w="283" w:type="dxa"/>
            <w:shd w:val="clear" w:color="auto" w:fill="auto"/>
            <w:vAlign w:val="bottom"/>
          </w:tcPr>
          <w:p w14:paraId="2F793E2D" w14:textId="77777777" w:rsidR="003E3EC6" w:rsidRPr="001E085C" w:rsidRDefault="003E3EC6" w:rsidP="003E3EC6">
            <w:pPr>
              <w:spacing w:after="0" w:line="240" w:lineRule="auto"/>
              <w:ind w:left="-92"/>
              <w:jc w:val="right"/>
              <w:rPr>
                <w:rFonts w:ascii="Angsana New" w:eastAsia="Times New Roman" w:hAnsi="Angsana New" w:cs="Angsana New"/>
                <w:sz w:val="26"/>
                <w:szCs w:val="26"/>
                <w:cs/>
              </w:rPr>
            </w:pPr>
          </w:p>
        </w:tc>
        <w:tc>
          <w:tcPr>
            <w:tcW w:w="1276" w:type="dxa"/>
            <w:tcBorders>
              <w:bottom w:val="double" w:sz="4" w:space="0" w:color="auto"/>
            </w:tcBorders>
            <w:shd w:val="clear" w:color="auto" w:fill="auto"/>
            <w:vAlign w:val="bottom"/>
          </w:tcPr>
          <w:p w14:paraId="59530FA7" w14:textId="77777777" w:rsidR="003E3EC6" w:rsidRPr="001E085C" w:rsidRDefault="003E3EC6" w:rsidP="003E3EC6">
            <w:pPr>
              <w:spacing w:after="0" w:line="240" w:lineRule="auto"/>
              <w:ind w:left="-92"/>
              <w:jc w:val="right"/>
              <w:rPr>
                <w:rFonts w:ascii="Angsana New" w:hAnsi="Angsana New" w:cs="Angsana New"/>
                <w:sz w:val="26"/>
                <w:szCs w:val="26"/>
              </w:rPr>
            </w:pPr>
            <w:r>
              <w:rPr>
                <w:rFonts w:ascii="Angsana New" w:hAnsi="Angsana New" w:cs="Angsana New"/>
                <w:sz w:val="26"/>
                <w:szCs w:val="26"/>
              </w:rPr>
              <w:t>19,860,853,406</w:t>
            </w:r>
          </w:p>
        </w:tc>
        <w:tc>
          <w:tcPr>
            <w:tcW w:w="236" w:type="dxa"/>
            <w:gridSpan w:val="2"/>
            <w:shd w:val="clear" w:color="auto" w:fill="auto"/>
            <w:vAlign w:val="bottom"/>
          </w:tcPr>
          <w:p w14:paraId="628C5933"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p>
        </w:tc>
        <w:tc>
          <w:tcPr>
            <w:tcW w:w="1278" w:type="dxa"/>
            <w:gridSpan w:val="3"/>
            <w:tcBorders>
              <w:bottom w:val="double" w:sz="4" w:space="0" w:color="auto"/>
            </w:tcBorders>
            <w:shd w:val="clear" w:color="auto" w:fill="auto"/>
            <w:vAlign w:val="bottom"/>
          </w:tcPr>
          <w:p w14:paraId="3D46EA12" w14:textId="77777777" w:rsidR="003E3EC6" w:rsidRPr="001E085C" w:rsidRDefault="003E3EC6" w:rsidP="003E3EC6">
            <w:pPr>
              <w:spacing w:after="0" w:line="240" w:lineRule="auto"/>
              <w:ind w:left="-92"/>
              <w:jc w:val="right"/>
              <w:rPr>
                <w:rFonts w:ascii="Angsana New" w:hAnsi="Angsana New" w:cs="Angsana New"/>
                <w:sz w:val="26"/>
                <w:szCs w:val="26"/>
              </w:rPr>
            </w:pPr>
            <w:r>
              <w:rPr>
                <w:rFonts w:ascii="Angsana New" w:hAnsi="Angsana New" w:cs="Angsana New"/>
                <w:sz w:val="26"/>
                <w:szCs w:val="26"/>
              </w:rPr>
              <w:t>19,859,699,287</w:t>
            </w:r>
          </w:p>
        </w:tc>
      </w:tr>
      <w:tr w:rsidR="003E3EC6" w:rsidRPr="001E085C" w14:paraId="50E88F54" w14:textId="77777777" w:rsidTr="008C0419">
        <w:tblPrEx>
          <w:tblCellMar>
            <w:left w:w="108" w:type="dxa"/>
            <w:right w:w="108" w:type="dxa"/>
          </w:tblCellMar>
        </w:tblPrEx>
        <w:tc>
          <w:tcPr>
            <w:tcW w:w="3274" w:type="dxa"/>
            <w:shd w:val="clear" w:color="auto" w:fill="auto"/>
            <w:vAlign w:val="bottom"/>
          </w:tcPr>
          <w:p w14:paraId="4AF63C8D" w14:textId="77777777" w:rsidR="003E3EC6" w:rsidRPr="001E085C" w:rsidRDefault="003E3EC6" w:rsidP="003E3EC6">
            <w:pPr>
              <w:spacing w:after="0" w:line="240" w:lineRule="auto"/>
              <w:ind w:left="-96" w:right="-108"/>
              <w:rPr>
                <w:rFonts w:ascii="Angsana New" w:eastAsia="Times New Roman" w:hAnsi="Angsana New" w:cs="Angsana New"/>
                <w:sz w:val="28"/>
                <w:cs/>
              </w:rPr>
            </w:pPr>
          </w:p>
        </w:tc>
        <w:tc>
          <w:tcPr>
            <w:tcW w:w="1276" w:type="dxa"/>
            <w:tcBorders>
              <w:top w:val="double" w:sz="4" w:space="0" w:color="auto"/>
            </w:tcBorders>
            <w:shd w:val="clear" w:color="auto" w:fill="auto"/>
            <w:vAlign w:val="bottom"/>
          </w:tcPr>
          <w:p w14:paraId="637DB9DF" w14:textId="77777777" w:rsidR="003E3EC6" w:rsidRPr="001E085C" w:rsidRDefault="003E3EC6" w:rsidP="003E3EC6">
            <w:pPr>
              <w:spacing w:after="0" w:line="240" w:lineRule="auto"/>
              <w:ind w:left="-245"/>
              <w:jc w:val="right"/>
              <w:rPr>
                <w:rFonts w:ascii="Angsana New" w:hAnsi="Angsana New" w:cs="Angsana New"/>
                <w:sz w:val="26"/>
                <w:szCs w:val="26"/>
              </w:rPr>
            </w:pPr>
          </w:p>
        </w:tc>
        <w:tc>
          <w:tcPr>
            <w:tcW w:w="282" w:type="dxa"/>
            <w:shd w:val="clear" w:color="auto" w:fill="auto"/>
            <w:vAlign w:val="bottom"/>
          </w:tcPr>
          <w:p w14:paraId="6950993E" w14:textId="77777777" w:rsidR="003E3EC6" w:rsidRPr="001E085C" w:rsidRDefault="003E3EC6" w:rsidP="003E3EC6">
            <w:pPr>
              <w:spacing w:after="0" w:line="240" w:lineRule="auto"/>
              <w:ind w:left="-92"/>
              <w:jc w:val="right"/>
              <w:rPr>
                <w:rFonts w:ascii="Angsana New" w:eastAsia="Times New Roman" w:hAnsi="Angsana New" w:cs="Times New Roman"/>
                <w:sz w:val="26"/>
                <w:szCs w:val="26"/>
                <w:rtl/>
                <w:lang w:bidi="ar-SA"/>
              </w:rPr>
            </w:pPr>
          </w:p>
        </w:tc>
        <w:tc>
          <w:tcPr>
            <w:tcW w:w="1278" w:type="dxa"/>
            <w:tcBorders>
              <w:top w:val="double" w:sz="4" w:space="0" w:color="auto"/>
            </w:tcBorders>
            <w:shd w:val="clear" w:color="auto" w:fill="auto"/>
            <w:vAlign w:val="bottom"/>
          </w:tcPr>
          <w:p w14:paraId="5413DBAE" w14:textId="77777777" w:rsidR="003E3EC6" w:rsidRPr="001E085C" w:rsidRDefault="003E3EC6" w:rsidP="003E3EC6">
            <w:pPr>
              <w:spacing w:after="0" w:line="240" w:lineRule="auto"/>
              <w:ind w:left="-92"/>
              <w:jc w:val="right"/>
              <w:rPr>
                <w:rFonts w:ascii="Angsana New" w:hAnsi="Angsana New" w:cs="Angsana New"/>
                <w:sz w:val="26"/>
                <w:szCs w:val="26"/>
              </w:rPr>
            </w:pPr>
          </w:p>
        </w:tc>
        <w:tc>
          <w:tcPr>
            <w:tcW w:w="283" w:type="dxa"/>
            <w:shd w:val="clear" w:color="auto" w:fill="auto"/>
            <w:vAlign w:val="bottom"/>
          </w:tcPr>
          <w:p w14:paraId="18DF7B3A" w14:textId="77777777" w:rsidR="003E3EC6" w:rsidRPr="001E085C" w:rsidRDefault="003E3EC6" w:rsidP="003E3EC6">
            <w:pPr>
              <w:spacing w:after="0" w:line="240" w:lineRule="auto"/>
              <w:ind w:left="-92"/>
              <w:jc w:val="right"/>
              <w:rPr>
                <w:rFonts w:ascii="Angsana New" w:eastAsia="Times New Roman" w:hAnsi="Angsana New" w:cs="Angsana New"/>
                <w:sz w:val="26"/>
                <w:szCs w:val="26"/>
                <w:cs/>
              </w:rPr>
            </w:pPr>
          </w:p>
        </w:tc>
        <w:tc>
          <w:tcPr>
            <w:tcW w:w="1276" w:type="dxa"/>
            <w:tcBorders>
              <w:top w:val="double" w:sz="4" w:space="0" w:color="auto"/>
            </w:tcBorders>
            <w:shd w:val="clear" w:color="auto" w:fill="auto"/>
            <w:vAlign w:val="bottom"/>
          </w:tcPr>
          <w:p w14:paraId="508731D1" w14:textId="77777777" w:rsidR="003E3EC6" w:rsidRPr="001E085C" w:rsidRDefault="003E3EC6" w:rsidP="003E3EC6">
            <w:pPr>
              <w:spacing w:after="0" w:line="240" w:lineRule="auto"/>
              <w:ind w:left="-92"/>
              <w:jc w:val="right"/>
              <w:rPr>
                <w:rFonts w:ascii="Angsana New" w:hAnsi="Angsana New" w:cs="Angsana New"/>
                <w:sz w:val="26"/>
                <w:szCs w:val="26"/>
              </w:rPr>
            </w:pPr>
          </w:p>
        </w:tc>
        <w:tc>
          <w:tcPr>
            <w:tcW w:w="236" w:type="dxa"/>
            <w:gridSpan w:val="2"/>
            <w:shd w:val="clear" w:color="auto" w:fill="auto"/>
            <w:vAlign w:val="bottom"/>
          </w:tcPr>
          <w:p w14:paraId="6D8EFF48" w14:textId="77777777" w:rsidR="003E3EC6" w:rsidRPr="001E085C" w:rsidRDefault="003E3EC6" w:rsidP="003E3EC6">
            <w:pPr>
              <w:spacing w:after="0" w:line="240" w:lineRule="auto"/>
              <w:ind w:left="-92"/>
              <w:jc w:val="right"/>
              <w:rPr>
                <w:rFonts w:ascii="Angsana New" w:eastAsia="Times New Roman" w:hAnsi="Angsana New" w:cs="Angsana New"/>
                <w:sz w:val="26"/>
                <w:szCs w:val="26"/>
              </w:rPr>
            </w:pPr>
          </w:p>
        </w:tc>
        <w:tc>
          <w:tcPr>
            <w:tcW w:w="1278" w:type="dxa"/>
            <w:gridSpan w:val="3"/>
            <w:tcBorders>
              <w:top w:val="double" w:sz="4" w:space="0" w:color="auto"/>
            </w:tcBorders>
            <w:shd w:val="clear" w:color="auto" w:fill="auto"/>
            <w:vAlign w:val="bottom"/>
          </w:tcPr>
          <w:p w14:paraId="21E45DA0" w14:textId="77777777" w:rsidR="003E3EC6" w:rsidRPr="001E085C" w:rsidRDefault="003E3EC6" w:rsidP="003E3EC6">
            <w:pPr>
              <w:spacing w:after="0" w:line="240" w:lineRule="auto"/>
              <w:ind w:left="-92"/>
              <w:jc w:val="right"/>
              <w:rPr>
                <w:rFonts w:ascii="Angsana New" w:hAnsi="Angsana New" w:cs="Angsana New"/>
                <w:sz w:val="26"/>
                <w:szCs w:val="26"/>
              </w:rPr>
            </w:pPr>
          </w:p>
        </w:tc>
      </w:tr>
      <w:tr w:rsidR="003E3EC6" w:rsidRPr="001E085C" w14:paraId="457F42D5" w14:textId="77777777" w:rsidTr="008C0419">
        <w:tblPrEx>
          <w:tblCellMar>
            <w:left w:w="108" w:type="dxa"/>
            <w:right w:w="108" w:type="dxa"/>
          </w:tblCellMar>
        </w:tblPrEx>
        <w:trPr>
          <w:trHeight w:val="129"/>
        </w:trPr>
        <w:tc>
          <w:tcPr>
            <w:tcW w:w="3274" w:type="dxa"/>
            <w:shd w:val="clear" w:color="auto" w:fill="auto"/>
          </w:tcPr>
          <w:p w14:paraId="04CF58F2" w14:textId="77777777" w:rsidR="003E3EC6" w:rsidRPr="001E085C" w:rsidRDefault="003E3EC6" w:rsidP="003E3EC6">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Basic earnings (loss) per share</w:t>
            </w:r>
          </w:p>
        </w:tc>
        <w:tc>
          <w:tcPr>
            <w:tcW w:w="1276" w:type="dxa"/>
            <w:shd w:val="clear" w:color="auto" w:fill="auto"/>
            <w:vAlign w:val="center"/>
          </w:tcPr>
          <w:p w14:paraId="2193DDB5" w14:textId="77777777" w:rsidR="003E3EC6" w:rsidRPr="001E085C" w:rsidRDefault="003E3EC6" w:rsidP="003E3EC6">
            <w:pPr>
              <w:spacing w:after="0" w:line="240" w:lineRule="auto"/>
              <w:ind w:left="-245"/>
              <w:jc w:val="right"/>
              <w:rPr>
                <w:rFonts w:ascii="Angsana New" w:eastAsia="Times New Roman" w:hAnsi="Angsana New" w:cs="Angsana New"/>
                <w:b/>
                <w:bCs/>
                <w:sz w:val="26"/>
                <w:szCs w:val="26"/>
              </w:rPr>
            </w:pPr>
          </w:p>
        </w:tc>
        <w:tc>
          <w:tcPr>
            <w:tcW w:w="282" w:type="dxa"/>
            <w:shd w:val="clear" w:color="auto" w:fill="auto"/>
            <w:vAlign w:val="center"/>
          </w:tcPr>
          <w:p w14:paraId="40AD3F85" w14:textId="77777777" w:rsidR="003E3EC6" w:rsidRPr="001E085C" w:rsidRDefault="003E3EC6" w:rsidP="003E3EC6">
            <w:pPr>
              <w:spacing w:after="0" w:line="240" w:lineRule="auto"/>
              <w:jc w:val="right"/>
              <w:rPr>
                <w:rFonts w:ascii="Angsana New" w:eastAsia="Times New Roman" w:hAnsi="Angsana New" w:cs="Times New Roman"/>
                <w:b/>
                <w:bCs/>
                <w:sz w:val="26"/>
                <w:szCs w:val="26"/>
                <w:rtl/>
                <w:lang w:bidi="ar-SA"/>
              </w:rPr>
            </w:pPr>
          </w:p>
        </w:tc>
        <w:tc>
          <w:tcPr>
            <w:tcW w:w="1278" w:type="dxa"/>
            <w:shd w:val="clear" w:color="auto" w:fill="auto"/>
            <w:vAlign w:val="center"/>
          </w:tcPr>
          <w:p w14:paraId="516AB831" w14:textId="77777777" w:rsidR="003E3EC6" w:rsidRPr="001E085C" w:rsidRDefault="003E3EC6" w:rsidP="003E3EC6">
            <w:pPr>
              <w:spacing w:after="0" w:line="240" w:lineRule="auto"/>
              <w:ind w:left="-92"/>
              <w:jc w:val="right"/>
              <w:rPr>
                <w:rFonts w:ascii="Angsana New" w:eastAsia="Times New Roman" w:hAnsi="Angsana New" w:cs="Angsana New"/>
                <w:b/>
                <w:bCs/>
                <w:sz w:val="26"/>
                <w:szCs w:val="26"/>
                <w:lang w:val="en-GB"/>
              </w:rPr>
            </w:pPr>
          </w:p>
        </w:tc>
        <w:tc>
          <w:tcPr>
            <w:tcW w:w="283" w:type="dxa"/>
            <w:shd w:val="clear" w:color="auto" w:fill="auto"/>
            <w:vAlign w:val="bottom"/>
          </w:tcPr>
          <w:p w14:paraId="062918B4" w14:textId="77777777" w:rsidR="003E3EC6" w:rsidRPr="001E085C" w:rsidRDefault="003E3EC6" w:rsidP="003E3EC6">
            <w:pPr>
              <w:spacing w:after="0" w:line="240" w:lineRule="auto"/>
              <w:rPr>
                <w:rFonts w:ascii="Angsana New" w:eastAsia="Times New Roman" w:hAnsi="Angsana New" w:cs="Angsana New"/>
                <w:b/>
                <w:bCs/>
                <w:sz w:val="26"/>
                <w:szCs w:val="26"/>
                <w:cs/>
                <w:lang w:val="th-TH"/>
              </w:rPr>
            </w:pPr>
          </w:p>
        </w:tc>
        <w:tc>
          <w:tcPr>
            <w:tcW w:w="1276" w:type="dxa"/>
            <w:shd w:val="clear" w:color="auto" w:fill="auto"/>
            <w:vAlign w:val="center"/>
          </w:tcPr>
          <w:p w14:paraId="71A57041" w14:textId="77777777" w:rsidR="003E3EC6" w:rsidRPr="001E085C" w:rsidRDefault="003E3EC6" w:rsidP="003E3EC6">
            <w:pPr>
              <w:spacing w:after="0" w:line="240" w:lineRule="auto"/>
              <w:ind w:left="-92"/>
              <w:jc w:val="right"/>
              <w:rPr>
                <w:rFonts w:ascii="Angsana New" w:eastAsia="Times New Roman" w:hAnsi="Angsana New" w:cs="Angsana New"/>
                <w:b/>
                <w:bCs/>
                <w:sz w:val="26"/>
                <w:szCs w:val="26"/>
                <w:cs/>
              </w:rPr>
            </w:pPr>
          </w:p>
        </w:tc>
        <w:tc>
          <w:tcPr>
            <w:tcW w:w="236" w:type="dxa"/>
            <w:gridSpan w:val="2"/>
            <w:shd w:val="clear" w:color="auto" w:fill="auto"/>
            <w:vAlign w:val="center"/>
          </w:tcPr>
          <w:p w14:paraId="72D056A9" w14:textId="77777777" w:rsidR="003E3EC6" w:rsidRPr="001E085C" w:rsidRDefault="003E3EC6" w:rsidP="003E3EC6">
            <w:pPr>
              <w:spacing w:after="0" w:line="240" w:lineRule="auto"/>
              <w:ind w:left="-92"/>
              <w:jc w:val="right"/>
              <w:rPr>
                <w:rFonts w:ascii="Angsana New" w:eastAsia="Times New Roman" w:hAnsi="Angsana New" w:cs="Angsana New"/>
                <w:b/>
                <w:bCs/>
                <w:sz w:val="26"/>
                <w:szCs w:val="26"/>
              </w:rPr>
            </w:pPr>
          </w:p>
        </w:tc>
        <w:tc>
          <w:tcPr>
            <w:tcW w:w="1278" w:type="dxa"/>
            <w:gridSpan w:val="3"/>
            <w:shd w:val="clear" w:color="auto" w:fill="auto"/>
            <w:vAlign w:val="center"/>
          </w:tcPr>
          <w:p w14:paraId="3D99848F" w14:textId="77777777" w:rsidR="003E3EC6" w:rsidRPr="001E085C" w:rsidRDefault="003E3EC6" w:rsidP="003E3EC6">
            <w:pPr>
              <w:spacing w:after="0" w:line="240" w:lineRule="auto"/>
              <w:ind w:left="-92"/>
              <w:jc w:val="right"/>
              <w:rPr>
                <w:rFonts w:ascii="Angsana New" w:eastAsia="Times New Roman" w:hAnsi="Angsana New" w:cs="Angsana New"/>
                <w:b/>
                <w:bCs/>
                <w:sz w:val="26"/>
                <w:szCs w:val="26"/>
                <w:lang w:val="en-GB"/>
              </w:rPr>
            </w:pPr>
          </w:p>
        </w:tc>
      </w:tr>
      <w:tr w:rsidR="003E3EC6" w:rsidRPr="001E085C" w14:paraId="36A18B00" w14:textId="77777777" w:rsidTr="008C0419">
        <w:tblPrEx>
          <w:tblCellMar>
            <w:left w:w="108" w:type="dxa"/>
            <w:right w:w="108" w:type="dxa"/>
          </w:tblCellMar>
        </w:tblPrEx>
        <w:trPr>
          <w:trHeight w:val="129"/>
        </w:trPr>
        <w:tc>
          <w:tcPr>
            <w:tcW w:w="3274" w:type="dxa"/>
            <w:shd w:val="clear" w:color="auto" w:fill="auto"/>
          </w:tcPr>
          <w:p w14:paraId="3E33B9E6" w14:textId="77777777" w:rsidR="003E3EC6" w:rsidRPr="001E085C" w:rsidRDefault="003E3EC6" w:rsidP="003E3EC6">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 xml:space="preserve">       </w:t>
            </w:r>
            <w:r w:rsidRPr="001E085C">
              <w:rPr>
                <w:rFonts w:ascii="Angsana New" w:eastAsia="Times New Roman" w:hAnsi="Angsana New" w:cs="Angsana New"/>
                <w:b/>
                <w:bCs/>
                <w:sz w:val="28"/>
              </w:rPr>
              <w:t>attributable to the parent company</w:t>
            </w:r>
          </w:p>
        </w:tc>
        <w:tc>
          <w:tcPr>
            <w:tcW w:w="1276" w:type="dxa"/>
            <w:shd w:val="clear" w:color="auto" w:fill="auto"/>
            <w:vAlign w:val="bottom"/>
          </w:tcPr>
          <w:p w14:paraId="616F8232" w14:textId="77777777" w:rsidR="003E3EC6" w:rsidRPr="001E085C" w:rsidRDefault="003E3EC6" w:rsidP="003E3EC6">
            <w:pPr>
              <w:spacing w:after="0" w:line="240" w:lineRule="auto"/>
              <w:ind w:left="-245"/>
              <w:jc w:val="right"/>
              <w:rPr>
                <w:rFonts w:ascii="Angsana New" w:hAnsi="Angsana New" w:cs="Angsana New"/>
                <w:b/>
                <w:bCs/>
                <w:color w:val="000000"/>
                <w:sz w:val="26"/>
                <w:szCs w:val="26"/>
              </w:rPr>
            </w:pPr>
            <w:r>
              <w:rPr>
                <w:rFonts w:ascii="Angsana New" w:hAnsi="Angsana New" w:cs="Angsana New"/>
                <w:b/>
                <w:bCs/>
                <w:sz w:val="26"/>
                <w:szCs w:val="26"/>
              </w:rPr>
              <w:t>(0.0024)</w:t>
            </w:r>
          </w:p>
        </w:tc>
        <w:tc>
          <w:tcPr>
            <w:tcW w:w="282" w:type="dxa"/>
            <w:shd w:val="clear" w:color="auto" w:fill="auto"/>
            <w:vAlign w:val="bottom"/>
          </w:tcPr>
          <w:p w14:paraId="0DE2A99C" w14:textId="77777777" w:rsidR="003E3EC6" w:rsidRPr="001E085C" w:rsidRDefault="003E3EC6" w:rsidP="003E3EC6">
            <w:pPr>
              <w:spacing w:after="0" w:line="240" w:lineRule="auto"/>
              <w:jc w:val="right"/>
              <w:rPr>
                <w:rFonts w:ascii="Angsana New" w:eastAsia="Times New Roman" w:hAnsi="Angsana New" w:cs="Times New Roman"/>
                <w:b/>
                <w:bCs/>
                <w:sz w:val="26"/>
                <w:szCs w:val="26"/>
                <w:rtl/>
                <w:lang w:bidi="ar-SA"/>
              </w:rPr>
            </w:pPr>
          </w:p>
        </w:tc>
        <w:tc>
          <w:tcPr>
            <w:tcW w:w="1278" w:type="dxa"/>
            <w:shd w:val="clear" w:color="auto" w:fill="auto"/>
            <w:vAlign w:val="bottom"/>
          </w:tcPr>
          <w:p w14:paraId="4B91794C" w14:textId="77777777" w:rsidR="003E3EC6" w:rsidRPr="001E085C" w:rsidRDefault="003E3EC6" w:rsidP="003E3EC6">
            <w:pPr>
              <w:spacing w:after="0" w:line="240" w:lineRule="auto"/>
              <w:ind w:left="-92"/>
              <w:jc w:val="right"/>
              <w:rPr>
                <w:rFonts w:ascii="Angsana New" w:eastAsia="Times New Roman" w:hAnsi="Angsana New" w:cs="Angsana New"/>
                <w:b/>
                <w:bCs/>
                <w:sz w:val="26"/>
                <w:szCs w:val="26"/>
              </w:rPr>
            </w:pPr>
            <w:r>
              <w:rPr>
                <w:rFonts w:ascii="Angsana New" w:hAnsi="Angsana New" w:cs="Angsana New"/>
                <w:b/>
                <w:bCs/>
                <w:sz w:val="26"/>
                <w:szCs w:val="26"/>
              </w:rPr>
              <w:t>0.0014</w:t>
            </w:r>
          </w:p>
        </w:tc>
        <w:tc>
          <w:tcPr>
            <w:tcW w:w="283" w:type="dxa"/>
            <w:shd w:val="clear" w:color="auto" w:fill="auto"/>
            <w:vAlign w:val="bottom"/>
          </w:tcPr>
          <w:p w14:paraId="26E73838" w14:textId="77777777" w:rsidR="003E3EC6" w:rsidRPr="001E085C" w:rsidRDefault="003E3EC6" w:rsidP="003E3EC6">
            <w:pPr>
              <w:spacing w:after="0" w:line="240" w:lineRule="auto"/>
              <w:jc w:val="right"/>
              <w:rPr>
                <w:rFonts w:ascii="Angsana New" w:eastAsia="Times New Roman" w:hAnsi="Angsana New" w:cs="Angsana New"/>
                <w:b/>
                <w:bCs/>
                <w:sz w:val="26"/>
                <w:szCs w:val="26"/>
                <w:cs/>
                <w:lang w:val="th-TH"/>
              </w:rPr>
            </w:pPr>
          </w:p>
        </w:tc>
        <w:tc>
          <w:tcPr>
            <w:tcW w:w="1276" w:type="dxa"/>
            <w:shd w:val="clear" w:color="auto" w:fill="auto"/>
            <w:vAlign w:val="bottom"/>
          </w:tcPr>
          <w:p w14:paraId="0F648D7F" w14:textId="77777777" w:rsidR="003E3EC6" w:rsidRPr="001E085C" w:rsidRDefault="003E3EC6" w:rsidP="003E3EC6">
            <w:pPr>
              <w:spacing w:after="0" w:line="240" w:lineRule="auto"/>
              <w:jc w:val="right"/>
              <w:rPr>
                <w:rFonts w:ascii="Angsana New" w:hAnsi="Angsana New" w:cs="Angsana New"/>
                <w:b/>
                <w:bCs/>
                <w:color w:val="000000"/>
                <w:sz w:val="26"/>
                <w:szCs w:val="26"/>
                <w:cs/>
              </w:rPr>
            </w:pPr>
            <w:r>
              <w:rPr>
                <w:rFonts w:ascii="Angsana New" w:hAnsi="Angsana New" w:cs="Angsana New"/>
                <w:b/>
                <w:bCs/>
                <w:sz w:val="26"/>
                <w:szCs w:val="26"/>
              </w:rPr>
              <w:t>0.0016</w:t>
            </w:r>
          </w:p>
        </w:tc>
        <w:tc>
          <w:tcPr>
            <w:tcW w:w="236" w:type="dxa"/>
            <w:gridSpan w:val="2"/>
            <w:shd w:val="clear" w:color="auto" w:fill="auto"/>
            <w:vAlign w:val="bottom"/>
          </w:tcPr>
          <w:p w14:paraId="1F94E9C0" w14:textId="77777777" w:rsidR="003E3EC6" w:rsidRPr="001E085C" w:rsidRDefault="003E3EC6" w:rsidP="003E3EC6">
            <w:pPr>
              <w:spacing w:after="0" w:line="240" w:lineRule="auto"/>
              <w:ind w:left="-92"/>
              <w:jc w:val="right"/>
              <w:rPr>
                <w:rFonts w:ascii="Angsana New" w:eastAsia="Times New Roman" w:hAnsi="Angsana New" w:cs="Angsana New"/>
                <w:b/>
                <w:bCs/>
                <w:sz w:val="26"/>
                <w:szCs w:val="26"/>
              </w:rPr>
            </w:pPr>
          </w:p>
        </w:tc>
        <w:tc>
          <w:tcPr>
            <w:tcW w:w="1278" w:type="dxa"/>
            <w:gridSpan w:val="3"/>
            <w:shd w:val="clear" w:color="auto" w:fill="auto"/>
            <w:vAlign w:val="bottom"/>
          </w:tcPr>
          <w:p w14:paraId="2ED82F76" w14:textId="77777777" w:rsidR="003E3EC6" w:rsidRPr="001E085C" w:rsidRDefault="003E3EC6" w:rsidP="003E3EC6">
            <w:pPr>
              <w:spacing w:after="0" w:line="240" w:lineRule="auto"/>
              <w:ind w:left="-92"/>
              <w:jc w:val="right"/>
              <w:rPr>
                <w:rFonts w:ascii="Angsana New" w:eastAsia="Times New Roman" w:hAnsi="Angsana New" w:cs="Angsana New"/>
                <w:b/>
                <w:bCs/>
                <w:sz w:val="26"/>
                <w:szCs w:val="26"/>
              </w:rPr>
            </w:pPr>
            <w:r>
              <w:rPr>
                <w:rFonts w:ascii="Angsana New" w:hAnsi="Angsana New" w:cs="Angsana New"/>
                <w:b/>
                <w:bCs/>
                <w:sz w:val="26"/>
                <w:szCs w:val="26"/>
              </w:rPr>
              <w:t>0.0015</w:t>
            </w:r>
          </w:p>
        </w:tc>
      </w:tr>
    </w:tbl>
    <w:p w14:paraId="6E5E3D43" w14:textId="77777777" w:rsidR="00E54BB8" w:rsidRPr="001E085C" w:rsidRDefault="00150863" w:rsidP="0057246B">
      <w:pPr>
        <w:pStyle w:val="a7"/>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Diluted earnings (loss) per share are calculated by dividing profit (loss) for the year attributable to ordinary shareholders by the weighted average number of ordinary shares outstanding during the year, adjusted by the number of diluted equivalent ordinary shares assuming conversion of dilutive potential ordinary shares are all ordinary shares</w:t>
      </w:r>
      <w:r w:rsidR="00BF485C">
        <w:rPr>
          <w:rFonts w:ascii="Angsana New" w:hAnsi="Angsana New" w:cs="Angsana New"/>
          <w:sz w:val="28"/>
        </w:rPr>
        <w:t>.</w:t>
      </w:r>
      <w:r w:rsidRPr="001E085C">
        <w:rPr>
          <w:rFonts w:ascii="Angsana New" w:hAnsi="Angsana New" w:cs="Angsana New"/>
          <w:sz w:val="28"/>
        </w:rPr>
        <w:t xml:space="preserve"> The Company has the equivalent of dilutive ordinary shares which are warrants to buy common stock</w:t>
      </w:r>
      <w:r w:rsidR="00BF485C">
        <w:rPr>
          <w:rFonts w:ascii="Angsana New" w:hAnsi="Angsana New" w:cs="Angsana New"/>
          <w:sz w:val="28"/>
        </w:rPr>
        <w:t>.</w:t>
      </w:r>
      <w:r w:rsidRPr="001E085C">
        <w:rPr>
          <w:rFonts w:ascii="Angsana New" w:hAnsi="Angsana New" w:cs="Angsana New"/>
          <w:sz w:val="28"/>
        </w:rPr>
        <w:t xml:space="preserve"> The Company calculates the number of diluted equivalent shares based on their fair value which is based on the monetary value of the share option price that comes with the warrants. (Determined from the weighted average price of the Company's ordinary shares during the year) This calculation is made to determine the number of ordinary shares to be added to the ordinary shares held by third parties to calculate the diluted earnings (loss) per share. without any net profit adjustment</w:t>
      </w:r>
      <w:r w:rsidR="00427AE1">
        <w:rPr>
          <w:rFonts w:ascii="Angsana New" w:hAnsi="Angsana New" w:cs="Angsana New"/>
          <w:sz w:val="28"/>
        </w:rPr>
        <w:t>.</w:t>
      </w:r>
    </w:p>
    <w:p w14:paraId="3061315F" w14:textId="77777777" w:rsidR="000D5BFA" w:rsidRDefault="00281A8D" w:rsidP="00F01037">
      <w:pPr>
        <w:pStyle w:val="a7"/>
        <w:spacing w:before="120" w:after="0" w:line="240" w:lineRule="auto"/>
        <w:ind w:left="284"/>
        <w:contextualSpacing w:val="0"/>
        <w:jc w:val="thaiDistribute"/>
        <w:rPr>
          <w:rFonts w:ascii="Angsana New" w:hAnsi="Angsana New" w:cs="Angsana New"/>
          <w:sz w:val="28"/>
        </w:rPr>
      </w:pPr>
      <w:r w:rsidRPr="00281A8D">
        <w:rPr>
          <w:rFonts w:ascii="Angsana New" w:hAnsi="Angsana New" w:cs="Angsana New"/>
          <w:sz w:val="28"/>
        </w:rPr>
        <w:lastRenderedPageBreak/>
        <w:t xml:space="preserve">For the year ending December </w:t>
      </w:r>
      <w:r w:rsidR="00EB17D6" w:rsidRPr="00EB17D6">
        <w:rPr>
          <w:rFonts w:ascii="Angsana New" w:hAnsi="Angsana New" w:cs="Angsana New"/>
          <w:sz w:val="28"/>
        </w:rPr>
        <w:t>31</w:t>
      </w:r>
      <w:r w:rsidRPr="00281A8D">
        <w:rPr>
          <w:rFonts w:ascii="Angsana New" w:hAnsi="Angsana New" w:cs="Angsana New"/>
          <w:sz w:val="28"/>
        </w:rPr>
        <w:t xml:space="preserve">, </w:t>
      </w:r>
      <w:r w:rsidR="00EB17D6" w:rsidRPr="00EB17D6">
        <w:rPr>
          <w:rFonts w:ascii="Angsana New" w:hAnsi="Angsana New" w:cs="Angsana New"/>
          <w:sz w:val="28"/>
        </w:rPr>
        <w:t>202</w:t>
      </w:r>
      <w:r w:rsidR="0018193B">
        <w:rPr>
          <w:rFonts w:ascii="Angsana New" w:hAnsi="Angsana New" w:cs="Angsana New"/>
          <w:sz w:val="28"/>
        </w:rPr>
        <w:t>4</w:t>
      </w:r>
      <w:r w:rsidRPr="00281A8D">
        <w:rPr>
          <w:rFonts w:ascii="Angsana New" w:hAnsi="Angsana New" w:cs="Angsana New"/>
          <w:sz w:val="28"/>
        </w:rPr>
        <w:t>, there is no calculation of diluted earnings (loss) per share. This is because the market price of common shares is lower than the exercise price of the warrants. and the value of exercising stock conversion rights is higher than the market price of common shares.</w:t>
      </w:r>
    </w:p>
    <w:p w14:paraId="1BAFD0EC" w14:textId="77777777" w:rsidR="00353AC9" w:rsidRPr="001E085C" w:rsidRDefault="00353AC9" w:rsidP="0057246B">
      <w:pPr>
        <w:pStyle w:val="a7"/>
        <w:numPr>
          <w:ilvl w:val="0"/>
          <w:numId w:val="4"/>
        </w:numPr>
        <w:spacing w:before="240" w:after="0" w:line="240" w:lineRule="auto"/>
        <w:ind w:left="284" w:hanging="284"/>
        <w:contextualSpacing w:val="0"/>
        <w:jc w:val="both"/>
        <w:rPr>
          <w:rFonts w:ascii="Angsana New" w:hAnsi="Angsana New" w:cs="Angsana New"/>
          <w:b/>
          <w:bCs/>
          <w:sz w:val="28"/>
        </w:rPr>
      </w:pPr>
      <w:r w:rsidRPr="001E085C">
        <w:rPr>
          <w:rFonts w:ascii="Angsana New" w:hAnsi="Angsana New" w:cs="Angsana New"/>
          <w:b/>
          <w:bCs/>
          <w:sz w:val="28"/>
        </w:rPr>
        <w:t>Segment financial information</w:t>
      </w:r>
    </w:p>
    <w:p w14:paraId="42EEA52E" w14:textId="77777777" w:rsidR="00353AC9" w:rsidRPr="001E085C" w:rsidRDefault="00353AC9" w:rsidP="0057246B">
      <w:pPr>
        <w:pStyle w:val="a7"/>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Segment information is presented in respect of the Company’s business segment. The primary format, business segments is based on</w:t>
      </w:r>
      <w:r w:rsidR="0040795B" w:rsidRPr="001E085C">
        <w:rPr>
          <w:rFonts w:ascii="Angsana New" w:hAnsi="Angsana New" w:cs="Angsana New"/>
          <w:sz w:val="28"/>
        </w:rPr>
        <w:t xml:space="preserve"> </w:t>
      </w:r>
      <w:r w:rsidRPr="001E085C">
        <w:rPr>
          <w:rFonts w:ascii="Angsana New" w:hAnsi="Angsana New" w:cs="Angsana New"/>
          <w:sz w:val="28"/>
        </w:rPr>
        <w:t>the Company’s management and internal reporting structure.</w:t>
      </w:r>
    </w:p>
    <w:p w14:paraId="5843BF6F" w14:textId="77777777" w:rsidR="00353AC9" w:rsidRPr="001E085C" w:rsidRDefault="00353AC9" w:rsidP="0057246B">
      <w:pPr>
        <w:pStyle w:val="a7"/>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Segment assets and revenues include items directly attributable to a segment as well as those that can be allocated on a reasonable basis.</w:t>
      </w:r>
    </w:p>
    <w:p w14:paraId="3A13EA7A" w14:textId="77777777" w:rsidR="00353AC9" w:rsidRPr="001E085C" w:rsidRDefault="00F5168C" w:rsidP="0057246B">
      <w:pPr>
        <w:pStyle w:val="a7"/>
        <w:spacing w:before="120" w:after="0" w:line="240" w:lineRule="auto"/>
        <w:ind w:left="284"/>
        <w:contextualSpacing w:val="0"/>
        <w:jc w:val="both"/>
        <w:rPr>
          <w:rFonts w:ascii="Angsana New" w:hAnsi="Angsana New" w:cs="Angsana New"/>
          <w:sz w:val="28"/>
          <w:u w:val="single"/>
        </w:rPr>
      </w:pPr>
      <w:r w:rsidRPr="001E085C">
        <w:rPr>
          <w:rFonts w:ascii="Angsana New" w:hAnsi="Angsana New" w:cs="Angsana New"/>
          <w:sz w:val="28"/>
          <w:u w:val="single"/>
        </w:rPr>
        <w:t>B</w:t>
      </w:r>
      <w:r w:rsidR="00353AC9" w:rsidRPr="001E085C">
        <w:rPr>
          <w:rFonts w:ascii="Angsana New" w:hAnsi="Angsana New" w:cs="Angsana New"/>
          <w:sz w:val="28"/>
          <w:u w:val="single"/>
        </w:rPr>
        <w:t>usiness segments</w:t>
      </w:r>
    </w:p>
    <w:p w14:paraId="29172C67" w14:textId="77777777" w:rsidR="00D97797" w:rsidRDefault="000D5BFA" w:rsidP="00281A8D">
      <w:pPr>
        <w:pStyle w:val="a7"/>
        <w:spacing w:before="120" w:after="0" w:line="240" w:lineRule="auto"/>
        <w:ind w:left="284"/>
        <w:contextualSpacing w:val="0"/>
        <w:jc w:val="thaiDistribute"/>
        <w:rPr>
          <w:rFonts w:ascii="Angsana New" w:hAnsi="Angsana New" w:cs="Angsana New"/>
          <w:sz w:val="28"/>
        </w:rPr>
      </w:pPr>
      <w:r>
        <w:rPr>
          <w:rFonts w:ascii="Angsana New" w:hAnsi="Angsana New" w:cs="Angsana New"/>
          <w:sz w:val="28"/>
        </w:rPr>
        <w:t>The Group</w:t>
      </w:r>
      <w:r w:rsidRPr="00075735">
        <w:rPr>
          <w:rFonts w:ascii="Angsana New" w:hAnsi="Angsana New" w:cs="Angsana New"/>
          <w:sz w:val="28"/>
        </w:rPr>
        <w:t xml:space="preserve"> offers </w:t>
      </w:r>
      <w:r>
        <w:rPr>
          <w:rFonts w:ascii="Angsana New" w:hAnsi="Angsana New" w:cs="Angsana New"/>
          <w:sz w:val="28"/>
        </w:rPr>
        <w:t>7</w:t>
      </w:r>
      <w:r w:rsidRPr="00075735">
        <w:rPr>
          <w:rFonts w:ascii="Angsana New" w:hAnsi="Angsana New" w:cs="Angsana New"/>
          <w:sz w:val="28"/>
        </w:rPr>
        <w:t xml:space="preserve"> main business segments</w:t>
      </w:r>
      <w:r>
        <w:rPr>
          <w:rFonts w:ascii="Angsana New" w:hAnsi="Angsana New" w:cs="Angsana New"/>
          <w:sz w:val="28"/>
        </w:rPr>
        <w:t xml:space="preserve"> </w:t>
      </w:r>
      <w:r w:rsidRPr="00075735">
        <w:rPr>
          <w:rFonts w:ascii="Angsana New" w:hAnsi="Angsana New" w:cs="Angsana New"/>
          <w:sz w:val="28"/>
        </w:rPr>
        <w:t>namely</w:t>
      </w:r>
      <w:r>
        <w:rPr>
          <w:rFonts w:ascii="Angsana New" w:hAnsi="Angsana New" w:cs="Angsana New"/>
          <w:sz w:val="28"/>
        </w:rPr>
        <w:t xml:space="preserve"> the </w:t>
      </w:r>
      <w:r w:rsidRPr="00287BC2">
        <w:rPr>
          <w:rFonts w:ascii="Angsana New" w:hAnsi="Angsana New" w:cs="Angsana New"/>
          <w:sz w:val="28"/>
        </w:rPr>
        <w:t xml:space="preserve">communication equipment </w:t>
      </w:r>
      <w:r>
        <w:rPr>
          <w:rFonts w:ascii="Angsana New" w:hAnsi="Angsana New" w:cs="Angsana New"/>
          <w:sz w:val="28"/>
        </w:rPr>
        <w:t>T</w:t>
      </w:r>
      <w:r w:rsidRPr="00287BC2">
        <w:rPr>
          <w:rFonts w:ascii="Angsana New" w:hAnsi="Angsana New" w:cs="Angsana New"/>
          <w:sz w:val="28"/>
        </w:rPr>
        <w:t xml:space="preserve">rading </w:t>
      </w:r>
      <w:r w:rsidRPr="006E0A96">
        <w:rPr>
          <w:rFonts w:ascii="Angsana New" w:hAnsi="Angsana New" w:cs="Angsana New"/>
          <w:sz w:val="28"/>
        </w:rPr>
        <w:t>Segment, Real Estate Development Project Segment, Investment Real Estate Segment, Electric Vehicle Segment, Cannabis Segment, Computer Program Development Segment</w:t>
      </w:r>
      <w:r>
        <w:rPr>
          <w:rFonts w:ascii="Angsana New" w:hAnsi="Angsana New" w:cs="Angsana New"/>
          <w:sz w:val="28"/>
        </w:rPr>
        <w:t>,</w:t>
      </w:r>
      <w:r w:rsidRPr="006E0A96">
        <w:rPr>
          <w:rFonts w:ascii="Angsana New" w:hAnsi="Angsana New" w:cs="Angsana New"/>
          <w:sz w:val="28"/>
        </w:rPr>
        <w:t xml:space="preserve"> </w:t>
      </w:r>
      <w:r w:rsidRPr="00813D9D">
        <w:rPr>
          <w:rFonts w:ascii="Angsana New" w:hAnsi="Angsana New" w:cs="Angsana New"/>
          <w:sz w:val="28"/>
        </w:rPr>
        <w:t>Generating and selling electricity plasma and Other</w:t>
      </w:r>
      <w:r w:rsidRPr="006E0A96">
        <w:rPr>
          <w:rFonts w:ascii="Angsana New" w:hAnsi="Angsana New" w:cs="Angsana New"/>
          <w:sz w:val="28"/>
        </w:rPr>
        <w:t>.</w:t>
      </w:r>
    </w:p>
    <w:p w14:paraId="790F3C56" w14:textId="77777777" w:rsidR="00427AE1" w:rsidRPr="00281A8D" w:rsidRDefault="00427AE1" w:rsidP="00281A8D">
      <w:pPr>
        <w:pStyle w:val="a7"/>
        <w:spacing w:before="120" w:after="0" w:line="240" w:lineRule="auto"/>
        <w:ind w:left="284"/>
        <w:contextualSpacing w:val="0"/>
        <w:jc w:val="thaiDistribute"/>
        <w:rPr>
          <w:rFonts w:ascii="Angsana New" w:hAnsi="Angsana New" w:cs="Angsana New"/>
          <w:sz w:val="28"/>
          <w:cs/>
        </w:rPr>
        <w:sectPr w:rsidR="00427AE1" w:rsidRPr="00281A8D" w:rsidSect="00A873B2">
          <w:pgSz w:w="11906" w:h="16838"/>
          <w:pgMar w:top="1554" w:right="1140" w:bottom="1843" w:left="1412" w:header="709" w:footer="709" w:gutter="0"/>
          <w:cols w:space="708"/>
          <w:docGrid w:linePitch="360"/>
        </w:sectPr>
      </w:pPr>
    </w:p>
    <w:tbl>
      <w:tblPr>
        <w:tblW w:w="14116" w:type="dxa"/>
        <w:tblInd w:w="534" w:type="dxa"/>
        <w:tblLook w:val="04A0" w:firstRow="1" w:lastRow="0" w:firstColumn="1" w:lastColumn="0" w:noHBand="0" w:noVBand="1"/>
      </w:tblPr>
      <w:tblGrid>
        <w:gridCol w:w="2324"/>
        <w:gridCol w:w="1474"/>
        <w:gridCol w:w="1474"/>
        <w:gridCol w:w="1474"/>
        <w:gridCol w:w="1474"/>
        <w:gridCol w:w="1474"/>
        <w:gridCol w:w="1474"/>
        <w:gridCol w:w="1474"/>
        <w:gridCol w:w="1474"/>
      </w:tblGrid>
      <w:tr w:rsidR="007C6D3A" w:rsidRPr="001E085C" w14:paraId="4684BDA1" w14:textId="77777777" w:rsidTr="00233A60">
        <w:trPr>
          <w:trHeight w:val="366"/>
          <w:tblHeader/>
        </w:trPr>
        <w:tc>
          <w:tcPr>
            <w:tcW w:w="2324" w:type="dxa"/>
            <w:shd w:val="clear" w:color="auto" w:fill="auto"/>
            <w:vAlign w:val="bottom"/>
          </w:tcPr>
          <w:p w14:paraId="588AB609" w14:textId="77777777" w:rsidR="007C6D3A" w:rsidRPr="001E085C" w:rsidRDefault="007C6D3A" w:rsidP="00233A60">
            <w:pPr>
              <w:spacing w:after="0" w:line="240" w:lineRule="auto"/>
              <w:jc w:val="center"/>
              <w:rPr>
                <w:rFonts w:ascii="Angsana New" w:hAnsi="Angsana New" w:cs="Angsana New"/>
                <w:spacing w:val="-2"/>
                <w:sz w:val="24"/>
                <w:szCs w:val="24"/>
              </w:rPr>
            </w:pPr>
          </w:p>
        </w:tc>
        <w:tc>
          <w:tcPr>
            <w:tcW w:w="11792" w:type="dxa"/>
            <w:gridSpan w:val="8"/>
          </w:tcPr>
          <w:p w14:paraId="5C766EC7" w14:textId="77777777" w:rsidR="007C6D3A" w:rsidRPr="001E085C" w:rsidRDefault="007C6D3A" w:rsidP="00233A60">
            <w:pPr>
              <w:spacing w:after="0" w:line="240" w:lineRule="auto"/>
              <w:jc w:val="right"/>
              <w:rPr>
                <w:rFonts w:ascii="Angsana New" w:eastAsia="Cordia New" w:hAnsi="Angsana New" w:cs="Angsana New"/>
                <w:sz w:val="24"/>
                <w:szCs w:val="24"/>
                <w:cs/>
              </w:rPr>
            </w:pPr>
            <w:r w:rsidRPr="001E085C">
              <w:rPr>
                <w:rFonts w:ascii="Angsana New" w:eastAsia="Times New Roman" w:hAnsi="Angsana New" w:cs="Angsana New"/>
                <w:sz w:val="24"/>
                <w:szCs w:val="24"/>
                <w:cs/>
                <w:lang w:val="en-GB"/>
              </w:rPr>
              <w:t>(</w:t>
            </w:r>
            <w:r w:rsidRPr="001E085C">
              <w:rPr>
                <w:rFonts w:ascii="Angsana New" w:eastAsia="Times New Roman" w:hAnsi="Angsana New" w:cs="Angsana New"/>
                <w:sz w:val="24"/>
                <w:szCs w:val="24"/>
              </w:rPr>
              <w:t xml:space="preserve">Unit : </w:t>
            </w:r>
            <w:r>
              <w:rPr>
                <w:rFonts w:ascii="Angsana New" w:eastAsia="Times New Roman" w:hAnsi="Angsana New" w:cs="Angsana New"/>
                <w:sz w:val="24"/>
                <w:szCs w:val="24"/>
              </w:rPr>
              <w:t>Baht</w:t>
            </w:r>
            <w:r w:rsidRPr="001E085C">
              <w:rPr>
                <w:rFonts w:ascii="Angsana New" w:eastAsia="Times New Roman" w:hAnsi="Angsana New" w:cs="Angsana New"/>
                <w:sz w:val="24"/>
                <w:szCs w:val="24"/>
                <w:cs/>
                <w:lang w:val="en-GB"/>
              </w:rPr>
              <w:t>)</w:t>
            </w:r>
          </w:p>
        </w:tc>
      </w:tr>
      <w:tr w:rsidR="007C6D3A" w:rsidRPr="001E085C" w14:paraId="49DBF0AE" w14:textId="77777777" w:rsidTr="00233A60">
        <w:trPr>
          <w:trHeight w:val="366"/>
          <w:tblHeader/>
        </w:trPr>
        <w:tc>
          <w:tcPr>
            <w:tcW w:w="2324" w:type="dxa"/>
            <w:shd w:val="clear" w:color="auto" w:fill="auto"/>
            <w:vAlign w:val="bottom"/>
          </w:tcPr>
          <w:p w14:paraId="6D6BB48F" w14:textId="77777777" w:rsidR="007C6D3A" w:rsidRPr="001E085C" w:rsidRDefault="007C6D3A" w:rsidP="00233A60">
            <w:pPr>
              <w:spacing w:after="0" w:line="240" w:lineRule="auto"/>
              <w:jc w:val="center"/>
              <w:rPr>
                <w:rFonts w:ascii="Angsana New" w:hAnsi="Angsana New" w:cs="Angsana New"/>
                <w:spacing w:val="-2"/>
                <w:sz w:val="24"/>
                <w:szCs w:val="24"/>
              </w:rPr>
            </w:pPr>
          </w:p>
        </w:tc>
        <w:tc>
          <w:tcPr>
            <w:tcW w:w="11792" w:type="dxa"/>
            <w:gridSpan w:val="8"/>
            <w:tcBorders>
              <w:bottom w:val="single" w:sz="4" w:space="0" w:color="auto"/>
            </w:tcBorders>
          </w:tcPr>
          <w:p w14:paraId="57FAC171" w14:textId="77777777" w:rsidR="007C6D3A" w:rsidRPr="001E085C" w:rsidRDefault="007C6D3A" w:rsidP="00233A60">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Consolidated financial statements</w:t>
            </w:r>
          </w:p>
        </w:tc>
      </w:tr>
      <w:tr w:rsidR="007C6D3A" w:rsidRPr="001E085C" w14:paraId="18EBF641" w14:textId="77777777" w:rsidTr="00233A60">
        <w:trPr>
          <w:trHeight w:val="366"/>
          <w:tblHeader/>
        </w:trPr>
        <w:tc>
          <w:tcPr>
            <w:tcW w:w="2324" w:type="dxa"/>
            <w:shd w:val="clear" w:color="auto" w:fill="auto"/>
            <w:vAlign w:val="bottom"/>
          </w:tcPr>
          <w:p w14:paraId="15AD1AE1" w14:textId="77777777" w:rsidR="007C6D3A" w:rsidRPr="001E085C" w:rsidRDefault="007C6D3A" w:rsidP="00233A60">
            <w:pPr>
              <w:spacing w:after="0" w:line="240" w:lineRule="auto"/>
              <w:jc w:val="center"/>
              <w:rPr>
                <w:rFonts w:ascii="Angsana New" w:hAnsi="Angsana New" w:cs="Angsana New"/>
                <w:spacing w:val="-2"/>
                <w:sz w:val="24"/>
                <w:szCs w:val="24"/>
              </w:rPr>
            </w:pPr>
          </w:p>
        </w:tc>
        <w:tc>
          <w:tcPr>
            <w:tcW w:w="11792" w:type="dxa"/>
            <w:gridSpan w:val="8"/>
            <w:tcBorders>
              <w:top w:val="single" w:sz="4" w:space="0" w:color="auto"/>
            </w:tcBorders>
          </w:tcPr>
          <w:p w14:paraId="2CECF125" w14:textId="77777777" w:rsidR="007C6D3A" w:rsidRPr="001E085C" w:rsidRDefault="007C6D3A" w:rsidP="00233A60">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For the</w:t>
            </w:r>
            <w:r>
              <w:rPr>
                <w:rFonts w:ascii="Angsana New" w:eastAsia="Times New Roman" w:hAnsi="Angsana New" w:cs="Angsana New"/>
                <w:sz w:val="24"/>
                <w:szCs w:val="24"/>
              </w:rPr>
              <w:t xml:space="preserve"> year</w:t>
            </w:r>
            <w:r w:rsidRPr="001E085C">
              <w:rPr>
                <w:rFonts w:ascii="Angsana New" w:eastAsia="Times New Roman" w:hAnsi="Angsana New" w:cs="Angsana New"/>
                <w:sz w:val="24"/>
                <w:szCs w:val="24"/>
              </w:rPr>
              <w:t xml:space="preserve"> ended December 31, 202</w:t>
            </w:r>
            <w:r w:rsidR="00EA714E">
              <w:rPr>
                <w:rFonts w:ascii="Angsana New" w:eastAsia="Times New Roman" w:hAnsi="Angsana New" w:cs="Angsana New"/>
                <w:sz w:val="24"/>
                <w:szCs w:val="24"/>
              </w:rPr>
              <w:t>4</w:t>
            </w:r>
          </w:p>
        </w:tc>
      </w:tr>
      <w:tr w:rsidR="007C6D3A" w:rsidRPr="001E085C" w14:paraId="5CBB6E4B" w14:textId="77777777" w:rsidTr="00233A60">
        <w:trPr>
          <w:trHeight w:val="283"/>
          <w:tblHeader/>
        </w:trPr>
        <w:tc>
          <w:tcPr>
            <w:tcW w:w="2324" w:type="dxa"/>
            <w:shd w:val="clear" w:color="auto" w:fill="auto"/>
            <w:vAlign w:val="bottom"/>
          </w:tcPr>
          <w:p w14:paraId="2F52DEFA" w14:textId="77777777" w:rsidR="007C6D3A" w:rsidRPr="001E085C" w:rsidRDefault="007C6D3A" w:rsidP="00233A60">
            <w:pPr>
              <w:spacing w:after="0" w:line="240" w:lineRule="auto"/>
              <w:jc w:val="center"/>
              <w:rPr>
                <w:rFonts w:ascii="Angsana New" w:hAnsi="Angsana New" w:cs="Angsana New"/>
                <w:spacing w:val="-2"/>
                <w:sz w:val="24"/>
                <w:szCs w:val="24"/>
              </w:rPr>
            </w:pPr>
          </w:p>
        </w:tc>
        <w:tc>
          <w:tcPr>
            <w:tcW w:w="1474" w:type="dxa"/>
            <w:tcBorders>
              <w:top w:val="single" w:sz="4" w:space="0" w:color="auto"/>
            </w:tcBorders>
            <w:shd w:val="clear" w:color="auto" w:fill="auto"/>
            <w:vAlign w:val="bottom"/>
          </w:tcPr>
          <w:p w14:paraId="1940DB9D" w14:textId="77777777" w:rsidR="007C6D3A" w:rsidRPr="001E085C" w:rsidRDefault="007C6D3A" w:rsidP="00233A60">
            <w:pPr>
              <w:tabs>
                <w:tab w:val="left" w:pos="4153"/>
                <w:tab w:val="left" w:pos="8306"/>
              </w:tabs>
              <w:spacing w:after="0" w:line="240" w:lineRule="auto"/>
              <w:ind w:left="-141" w:right="-142"/>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Communication</w:t>
            </w:r>
          </w:p>
          <w:p w14:paraId="6835D1C0" w14:textId="77777777" w:rsidR="007C6D3A" w:rsidRPr="001E085C" w:rsidRDefault="007C6D3A" w:rsidP="00233A60">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equipment trading</w:t>
            </w:r>
          </w:p>
        </w:tc>
        <w:tc>
          <w:tcPr>
            <w:tcW w:w="1474" w:type="dxa"/>
            <w:tcBorders>
              <w:top w:val="single" w:sz="4" w:space="0" w:color="auto"/>
            </w:tcBorders>
            <w:shd w:val="clear" w:color="auto" w:fill="auto"/>
            <w:vAlign w:val="bottom"/>
          </w:tcPr>
          <w:p w14:paraId="73BCAA08" w14:textId="77777777" w:rsidR="007C6D3A" w:rsidRPr="001E085C" w:rsidRDefault="007C6D3A" w:rsidP="00233A60">
            <w:pPr>
              <w:tabs>
                <w:tab w:val="left" w:pos="4153"/>
                <w:tab w:val="left" w:pos="8306"/>
              </w:tabs>
              <w:spacing w:after="0" w:line="240" w:lineRule="auto"/>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Real estate</w:t>
            </w:r>
          </w:p>
          <w:p w14:paraId="27D3FBB4" w14:textId="77777777" w:rsidR="007C6D3A" w:rsidRPr="001E085C" w:rsidRDefault="007C6D3A" w:rsidP="00233A60">
            <w:pPr>
              <w:pBdr>
                <w:bottom w:val="single" w:sz="4" w:space="1" w:color="auto"/>
              </w:pBdr>
              <w:spacing w:after="0" w:line="240" w:lineRule="auto"/>
              <w:jc w:val="center"/>
              <w:rPr>
                <w:rFonts w:ascii="Angsana New" w:hAnsi="Angsana New" w:cs="Angsana New"/>
                <w:spacing w:val="-2"/>
                <w:sz w:val="24"/>
                <w:szCs w:val="24"/>
              </w:rPr>
            </w:pPr>
            <w:r>
              <w:rPr>
                <w:rFonts w:ascii="Angsana New" w:eastAsia="Cordia New" w:hAnsi="Angsana New" w:cs="Angsana New"/>
                <w:color w:val="000000"/>
                <w:sz w:val="24"/>
                <w:szCs w:val="24"/>
              </w:rPr>
              <w:t>d</w:t>
            </w:r>
            <w:r w:rsidRPr="001E085C">
              <w:rPr>
                <w:rFonts w:ascii="Angsana New" w:eastAsia="Cordia New" w:hAnsi="Angsana New" w:cs="Angsana New"/>
                <w:color w:val="000000"/>
                <w:sz w:val="24"/>
                <w:szCs w:val="24"/>
              </w:rPr>
              <w:t>evelopment</w:t>
            </w:r>
          </w:p>
        </w:tc>
        <w:tc>
          <w:tcPr>
            <w:tcW w:w="1474" w:type="dxa"/>
            <w:tcBorders>
              <w:top w:val="single" w:sz="4" w:space="0" w:color="auto"/>
            </w:tcBorders>
            <w:shd w:val="clear" w:color="auto" w:fill="auto"/>
            <w:vAlign w:val="bottom"/>
          </w:tcPr>
          <w:p w14:paraId="0A6BF98B" w14:textId="77777777" w:rsidR="007C6D3A" w:rsidRPr="001E085C" w:rsidRDefault="007C6D3A" w:rsidP="00233A60">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Investment property</w:t>
            </w:r>
          </w:p>
        </w:tc>
        <w:tc>
          <w:tcPr>
            <w:tcW w:w="1474" w:type="dxa"/>
            <w:tcBorders>
              <w:top w:val="single" w:sz="4" w:space="0" w:color="auto"/>
            </w:tcBorders>
            <w:shd w:val="clear" w:color="auto" w:fill="auto"/>
            <w:vAlign w:val="bottom"/>
          </w:tcPr>
          <w:p w14:paraId="6B50F21B" w14:textId="77777777" w:rsidR="007C6D3A" w:rsidRPr="001E085C" w:rsidRDefault="007C6D3A" w:rsidP="00233A60">
            <w:pPr>
              <w:pBdr>
                <w:bottom w:val="single" w:sz="4" w:space="1" w:color="auto"/>
              </w:pBdr>
              <w:spacing w:after="0" w:line="240" w:lineRule="auto"/>
              <w:ind w:left="-117" w:right="-39"/>
              <w:jc w:val="center"/>
              <w:rPr>
                <w:rFonts w:ascii="Angsana New" w:hAnsi="Angsana New" w:cs="Angsana New"/>
                <w:spacing w:val="-4"/>
                <w:sz w:val="24"/>
                <w:szCs w:val="24"/>
              </w:rPr>
            </w:pPr>
            <w:r w:rsidRPr="001E085C">
              <w:rPr>
                <w:rFonts w:ascii="Angsana New" w:hAnsi="Angsana New" w:cs="Angsana New"/>
                <w:sz w:val="24"/>
                <w:szCs w:val="24"/>
              </w:rPr>
              <w:t>Electric vehicles</w:t>
            </w:r>
          </w:p>
        </w:tc>
        <w:tc>
          <w:tcPr>
            <w:tcW w:w="1474" w:type="dxa"/>
            <w:tcBorders>
              <w:top w:val="single" w:sz="4" w:space="0" w:color="auto"/>
            </w:tcBorders>
            <w:shd w:val="clear" w:color="auto" w:fill="auto"/>
            <w:vAlign w:val="bottom"/>
          </w:tcPr>
          <w:p w14:paraId="1B64E0E2" w14:textId="77777777" w:rsidR="007C6D3A" w:rsidRPr="001E085C" w:rsidRDefault="007C6D3A" w:rsidP="00233A60">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pacing w:val="-4"/>
                <w:sz w:val="24"/>
                <w:szCs w:val="24"/>
              </w:rPr>
              <w:t>Cannabis</w:t>
            </w:r>
          </w:p>
        </w:tc>
        <w:tc>
          <w:tcPr>
            <w:tcW w:w="1474" w:type="dxa"/>
            <w:tcBorders>
              <w:top w:val="single" w:sz="4" w:space="0" w:color="auto"/>
            </w:tcBorders>
            <w:shd w:val="clear" w:color="auto" w:fill="auto"/>
            <w:vAlign w:val="bottom"/>
          </w:tcPr>
          <w:p w14:paraId="0814074F" w14:textId="77777777" w:rsidR="007C6D3A" w:rsidRPr="001E085C" w:rsidRDefault="007C6D3A" w:rsidP="00233A60">
            <w:pPr>
              <w:pBdr>
                <w:bottom w:val="single" w:sz="4" w:space="1" w:color="auto"/>
              </w:pBdr>
              <w:spacing w:after="0" w:line="240" w:lineRule="auto"/>
              <w:jc w:val="center"/>
              <w:rPr>
                <w:rFonts w:ascii="Angsana New" w:eastAsia="Cordia New" w:hAnsi="Angsana New" w:cs="Angsana New"/>
                <w:color w:val="000000"/>
                <w:spacing w:val="-4"/>
                <w:sz w:val="24"/>
                <w:szCs w:val="24"/>
              </w:rPr>
            </w:pPr>
            <w:r w:rsidRPr="00B46691">
              <w:rPr>
                <w:rFonts w:ascii="Angsana New" w:eastAsia="Cordia New" w:hAnsi="Angsana New" w:cs="Angsana New"/>
                <w:color w:val="000000"/>
                <w:spacing w:val="-4"/>
                <w:sz w:val="24"/>
                <w:szCs w:val="24"/>
              </w:rPr>
              <w:t>Develop computer programs.</w:t>
            </w:r>
          </w:p>
        </w:tc>
        <w:tc>
          <w:tcPr>
            <w:tcW w:w="1474" w:type="dxa"/>
            <w:tcBorders>
              <w:top w:val="single" w:sz="4" w:space="0" w:color="auto"/>
            </w:tcBorders>
            <w:shd w:val="clear" w:color="auto" w:fill="auto"/>
            <w:vAlign w:val="bottom"/>
          </w:tcPr>
          <w:p w14:paraId="036926F0" w14:textId="77777777" w:rsidR="007C6D3A" w:rsidRPr="001E085C" w:rsidRDefault="007C6D3A" w:rsidP="00233A60">
            <w:pPr>
              <w:pBdr>
                <w:bottom w:val="single" w:sz="4" w:space="1" w:color="auto"/>
              </w:pBdr>
              <w:spacing w:after="0" w:line="240" w:lineRule="auto"/>
              <w:jc w:val="center"/>
              <w:rPr>
                <w:rFonts w:ascii="Angsana New" w:hAnsi="Angsana New" w:cs="Angsana New"/>
                <w:sz w:val="24"/>
                <w:szCs w:val="24"/>
              </w:rPr>
            </w:pPr>
            <w:r w:rsidRPr="001E085C">
              <w:rPr>
                <w:rFonts w:ascii="Angsana New" w:eastAsia="Cordia New" w:hAnsi="Angsana New" w:cs="Angsana New"/>
                <w:color w:val="000000"/>
                <w:spacing w:val="-4"/>
                <w:sz w:val="24"/>
                <w:szCs w:val="24"/>
              </w:rPr>
              <w:t>Generating and selling electricity</w:t>
            </w:r>
            <w:r w:rsidRPr="001E085C">
              <w:rPr>
                <w:rFonts w:ascii="Angsana New" w:eastAsia="Cordia New" w:hAnsi="Angsana New" w:cs="Angsana New"/>
                <w:color w:val="000000"/>
                <w:spacing w:val="-4"/>
                <w:sz w:val="24"/>
                <w:szCs w:val="24"/>
                <w:cs/>
              </w:rPr>
              <w:t xml:space="preserve"> </w:t>
            </w:r>
            <w:r w:rsidRPr="001E085C">
              <w:rPr>
                <w:rFonts w:ascii="Angsana New" w:eastAsia="Cordia New" w:hAnsi="Angsana New" w:cs="Angsana New"/>
                <w:color w:val="000000"/>
                <w:spacing w:val="-4"/>
                <w:sz w:val="24"/>
                <w:szCs w:val="24"/>
                <w:lang w:val="en-GB"/>
              </w:rPr>
              <w:t>p</w:t>
            </w:r>
            <w:proofErr w:type="spellStart"/>
            <w:r w:rsidRPr="001E085C">
              <w:rPr>
                <w:rFonts w:ascii="Angsana New" w:eastAsia="Cordia New" w:hAnsi="Angsana New" w:cs="Angsana New"/>
                <w:color w:val="000000"/>
                <w:spacing w:val="-4"/>
                <w:sz w:val="24"/>
                <w:szCs w:val="24"/>
              </w:rPr>
              <w:t>lasma</w:t>
            </w:r>
            <w:proofErr w:type="spellEnd"/>
            <w:r w:rsidRPr="001E085C">
              <w:rPr>
                <w:rFonts w:ascii="Angsana New" w:eastAsia="Cordia New" w:hAnsi="Angsana New" w:cs="Angsana New"/>
                <w:color w:val="000000"/>
                <w:spacing w:val="-4"/>
                <w:sz w:val="24"/>
                <w:szCs w:val="24"/>
              </w:rPr>
              <w:t xml:space="preserve"> and Other</w:t>
            </w:r>
          </w:p>
        </w:tc>
        <w:tc>
          <w:tcPr>
            <w:tcW w:w="1474" w:type="dxa"/>
            <w:tcBorders>
              <w:top w:val="single" w:sz="4" w:space="0" w:color="auto"/>
            </w:tcBorders>
            <w:shd w:val="clear" w:color="auto" w:fill="auto"/>
            <w:vAlign w:val="bottom"/>
          </w:tcPr>
          <w:p w14:paraId="7407725E" w14:textId="77777777" w:rsidR="007C6D3A" w:rsidRPr="001E085C" w:rsidRDefault="007C6D3A" w:rsidP="00233A60">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sz w:val="24"/>
                <w:szCs w:val="24"/>
              </w:rPr>
              <w:t>Total</w:t>
            </w:r>
          </w:p>
        </w:tc>
      </w:tr>
      <w:tr w:rsidR="007C6D3A" w:rsidRPr="001E085C" w14:paraId="04799346" w14:textId="77777777" w:rsidTr="00233A60">
        <w:trPr>
          <w:trHeight w:val="283"/>
        </w:trPr>
        <w:tc>
          <w:tcPr>
            <w:tcW w:w="2324" w:type="dxa"/>
            <w:shd w:val="clear" w:color="auto" w:fill="auto"/>
            <w:vAlign w:val="bottom"/>
          </w:tcPr>
          <w:p w14:paraId="1D830D8A" w14:textId="77777777" w:rsidR="007C6D3A" w:rsidRPr="001E085C" w:rsidRDefault="007C6D3A" w:rsidP="00233A60">
            <w:pPr>
              <w:spacing w:after="0" w:line="240" w:lineRule="auto"/>
              <w:ind w:left="-96" w:right="-108"/>
              <w:rPr>
                <w:rFonts w:ascii="Angsana New" w:eastAsia="Times New Roman" w:hAnsi="Angsana New" w:cs="Angsana New"/>
                <w:b/>
                <w:bCs/>
                <w:sz w:val="24"/>
                <w:szCs w:val="24"/>
                <w:cs/>
              </w:rPr>
            </w:pPr>
            <w:r w:rsidRPr="001E085C">
              <w:rPr>
                <w:rFonts w:ascii="Angsana New" w:eastAsia="Times New Roman" w:hAnsi="Angsana New" w:cs="Angsana New"/>
                <w:b/>
                <w:bCs/>
                <w:sz w:val="24"/>
                <w:szCs w:val="24"/>
                <w:cs/>
              </w:rPr>
              <w:t>Recognize Revenues</w:t>
            </w:r>
          </w:p>
        </w:tc>
        <w:tc>
          <w:tcPr>
            <w:tcW w:w="1474" w:type="dxa"/>
            <w:shd w:val="clear" w:color="auto" w:fill="auto"/>
            <w:vAlign w:val="bottom"/>
          </w:tcPr>
          <w:p w14:paraId="47AB15E3" w14:textId="77777777" w:rsidR="007C6D3A" w:rsidRPr="001E085C" w:rsidRDefault="007C6D3A"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09738C7F" w14:textId="77777777" w:rsidR="007C6D3A" w:rsidRPr="001E085C" w:rsidRDefault="007C6D3A"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30E18E3F" w14:textId="77777777" w:rsidR="007C6D3A" w:rsidRPr="001E085C" w:rsidRDefault="007C6D3A"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581AE3DF" w14:textId="77777777" w:rsidR="007C6D3A" w:rsidRPr="001E085C" w:rsidRDefault="007C6D3A"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1AA4CBD0" w14:textId="77777777" w:rsidR="007C6D3A" w:rsidRPr="001E085C" w:rsidRDefault="007C6D3A" w:rsidP="00233A60">
            <w:pPr>
              <w:spacing w:after="0" w:line="240" w:lineRule="auto"/>
              <w:jc w:val="center"/>
              <w:rPr>
                <w:rFonts w:ascii="Angsana New" w:hAnsi="Angsana New" w:cs="Angsana New"/>
                <w:color w:val="000000"/>
                <w:spacing w:val="-2"/>
                <w:sz w:val="24"/>
                <w:szCs w:val="24"/>
              </w:rPr>
            </w:pPr>
          </w:p>
        </w:tc>
        <w:tc>
          <w:tcPr>
            <w:tcW w:w="1474" w:type="dxa"/>
          </w:tcPr>
          <w:p w14:paraId="3F2BB052" w14:textId="77777777" w:rsidR="007C6D3A" w:rsidRPr="001E085C" w:rsidRDefault="007C6D3A"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0A1817C1" w14:textId="77777777" w:rsidR="007C6D3A" w:rsidRPr="001E085C" w:rsidRDefault="007C6D3A" w:rsidP="00233A60">
            <w:pPr>
              <w:spacing w:after="0" w:line="240" w:lineRule="auto"/>
              <w:jc w:val="center"/>
              <w:rPr>
                <w:rFonts w:ascii="Angsana New" w:hAnsi="Angsana New" w:cs="Angsana New"/>
                <w:color w:val="000000"/>
                <w:spacing w:val="-2"/>
                <w:sz w:val="24"/>
                <w:szCs w:val="24"/>
              </w:rPr>
            </w:pPr>
          </w:p>
        </w:tc>
        <w:tc>
          <w:tcPr>
            <w:tcW w:w="1474" w:type="dxa"/>
            <w:tcBorders>
              <w:top w:val="nil"/>
              <w:left w:val="nil"/>
              <w:bottom w:val="nil"/>
              <w:right w:val="nil"/>
            </w:tcBorders>
            <w:shd w:val="clear" w:color="auto" w:fill="auto"/>
            <w:vAlign w:val="bottom"/>
          </w:tcPr>
          <w:p w14:paraId="5953F20C" w14:textId="77777777" w:rsidR="007C6D3A" w:rsidRPr="001E085C" w:rsidRDefault="007C6D3A" w:rsidP="00233A60">
            <w:pPr>
              <w:spacing w:after="0" w:line="240" w:lineRule="auto"/>
              <w:jc w:val="center"/>
              <w:rPr>
                <w:rFonts w:ascii="Angsana New" w:hAnsi="Angsana New" w:cs="Angsana New"/>
                <w:color w:val="000000"/>
                <w:spacing w:val="-2"/>
                <w:sz w:val="24"/>
                <w:szCs w:val="24"/>
              </w:rPr>
            </w:pPr>
          </w:p>
        </w:tc>
      </w:tr>
      <w:tr w:rsidR="00A37252" w:rsidRPr="00A37252" w14:paraId="70E11A01" w14:textId="77777777" w:rsidTr="00A37252">
        <w:trPr>
          <w:trHeight w:val="283"/>
        </w:trPr>
        <w:tc>
          <w:tcPr>
            <w:tcW w:w="2324" w:type="dxa"/>
            <w:shd w:val="clear" w:color="auto" w:fill="auto"/>
            <w:vAlign w:val="bottom"/>
          </w:tcPr>
          <w:p w14:paraId="4713A0E6" w14:textId="77777777" w:rsidR="00A37252" w:rsidRPr="00A37252" w:rsidRDefault="00A37252" w:rsidP="00A37252">
            <w:pPr>
              <w:spacing w:after="0" w:line="240" w:lineRule="auto"/>
              <w:ind w:left="-96" w:right="-108"/>
              <w:rPr>
                <w:rFonts w:ascii="Angsana New" w:eastAsia="Times New Roman" w:hAnsi="Angsana New" w:cs="Angsana New"/>
                <w:sz w:val="24"/>
                <w:szCs w:val="24"/>
                <w:cs/>
              </w:rPr>
            </w:pPr>
            <w:r w:rsidRPr="00A37252">
              <w:rPr>
                <w:rFonts w:ascii="Angsana New" w:eastAsia="Times New Roman" w:hAnsi="Angsana New" w:cs="Angsana New"/>
                <w:sz w:val="24"/>
                <w:szCs w:val="24"/>
                <w:cs/>
              </w:rPr>
              <w:t>Point in Time</w:t>
            </w:r>
          </w:p>
        </w:tc>
        <w:tc>
          <w:tcPr>
            <w:tcW w:w="1474" w:type="dxa"/>
            <w:shd w:val="clear" w:color="auto" w:fill="auto"/>
          </w:tcPr>
          <w:p w14:paraId="5710616F"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3,990,742,140</w:t>
            </w:r>
          </w:p>
        </w:tc>
        <w:tc>
          <w:tcPr>
            <w:tcW w:w="1474" w:type="dxa"/>
            <w:shd w:val="clear" w:color="auto" w:fill="auto"/>
          </w:tcPr>
          <w:p w14:paraId="2A76BCE9"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283A0B77"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55D69F62"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25AD5390"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056B7071" w14:textId="77777777" w:rsidR="00A37252" w:rsidRPr="00A37252" w:rsidRDefault="00A37252" w:rsidP="00A37252">
            <w:pPr>
              <w:spacing w:after="0" w:line="240" w:lineRule="auto"/>
              <w:jc w:val="right"/>
              <w:rPr>
                <w:rFonts w:ascii="Angsana New" w:hAnsi="Angsana New" w:cs="Angsana New"/>
                <w:sz w:val="24"/>
                <w:szCs w:val="24"/>
              </w:rPr>
            </w:pPr>
            <w:r w:rsidRPr="00A37252">
              <w:rPr>
                <w:rFonts w:ascii="Angsana New" w:hAnsi="Angsana New" w:cs="Angsana New"/>
                <w:sz w:val="24"/>
                <w:szCs w:val="24"/>
              </w:rPr>
              <w:t>-</w:t>
            </w:r>
          </w:p>
        </w:tc>
        <w:tc>
          <w:tcPr>
            <w:tcW w:w="1474" w:type="dxa"/>
            <w:shd w:val="clear" w:color="auto" w:fill="auto"/>
          </w:tcPr>
          <w:p w14:paraId="05C54A37"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7CBCC511"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3,990,742,140</w:t>
            </w:r>
          </w:p>
        </w:tc>
      </w:tr>
      <w:tr w:rsidR="00A37252" w:rsidRPr="00A37252" w14:paraId="54C9AB24" w14:textId="77777777" w:rsidTr="00A37252">
        <w:trPr>
          <w:trHeight w:val="283"/>
        </w:trPr>
        <w:tc>
          <w:tcPr>
            <w:tcW w:w="2324" w:type="dxa"/>
            <w:shd w:val="clear" w:color="auto" w:fill="auto"/>
            <w:vAlign w:val="bottom"/>
          </w:tcPr>
          <w:p w14:paraId="06AF89BC" w14:textId="77777777" w:rsidR="00A37252" w:rsidRPr="00A37252" w:rsidRDefault="00A37252" w:rsidP="00A37252">
            <w:pPr>
              <w:spacing w:after="0" w:line="240" w:lineRule="auto"/>
              <w:ind w:left="-96" w:right="-108"/>
              <w:rPr>
                <w:rFonts w:ascii="Angsana New" w:eastAsia="Times New Roman" w:hAnsi="Angsana New" w:cs="Angsana New"/>
                <w:sz w:val="24"/>
                <w:szCs w:val="24"/>
                <w:cs/>
              </w:rPr>
            </w:pPr>
            <w:r w:rsidRPr="00A37252">
              <w:rPr>
                <w:rFonts w:ascii="Angsana New" w:eastAsia="Times New Roman" w:hAnsi="Angsana New" w:cs="Angsana New"/>
                <w:sz w:val="24"/>
                <w:szCs w:val="24"/>
              </w:rPr>
              <w:t>Over Time</w:t>
            </w:r>
          </w:p>
        </w:tc>
        <w:tc>
          <w:tcPr>
            <w:tcW w:w="1474" w:type="dxa"/>
            <w:shd w:val="clear" w:color="auto" w:fill="auto"/>
          </w:tcPr>
          <w:p w14:paraId="17439E08" w14:textId="77777777" w:rsidR="00A37252" w:rsidRPr="00A37252" w:rsidRDefault="00A37252" w:rsidP="00A3725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84,729,928</w:t>
            </w:r>
          </w:p>
        </w:tc>
        <w:tc>
          <w:tcPr>
            <w:tcW w:w="1474" w:type="dxa"/>
            <w:shd w:val="clear" w:color="auto" w:fill="auto"/>
          </w:tcPr>
          <w:p w14:paraId="18125D3E" w14:textId="77777777" w:rsidR="00A37252" w:rsidRPr="00A37252" w:rsidRDefault="00A37252" w:rsidP="00A3725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5,399,134</w:t>
            </w:r>
          </w:p>
        </w:tc>
        <w:tc>
          <w:tcPr>
            <w:tcW w:w="1474" w:type="dxa"/>
            <w:shd w:val="clear" w:color="auto" w:fill="auto"/>
          </w:tcPr>
          <w:p w14:paraId="138FE02E" w14:textId="77777777" w:rsidR="00A37252" w:rsidRPr="00A37252" w:rsidRDefault="00A37252" w:rsidP="00A3725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20,196,046</w:t>
            </w:r>
          </w:p>
        </w:tc>
        <w:tc>
          <w:tcPr>
            <w:tcW w:w="1474" w:type="dxa"/>
            <w:shd w:val="clear" w:color="auto" w:fill="auto"/>
          </w:tcPr>
          <w:p w14:paraId="1197F139" w14:textId="77777777" w:rsidR="00A37252" w:rsidRPr="00A37252" w:rsidRDefault="00A37252" w:rsidP="00A3725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3,846,271</w:t>
            </w:r>
          </w:p>
        </w:tc>
        <w:tc>
          <w:tcPr>
            <w:tcW w:w="1474" w:type="dxa"/>
            <w:shd w:val="clear" w:color="auto" w:fill="auto"/>
          </w:tcPr>
          <w:p w14:paraId="0D0DC724" w14:textId="77777777" w:rsidR="00A37252" w:rsidRPr="00A37252" w:rsidRDefault="00A37252" w:rsidP="00A3725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649D62BA" w14:textId="77777777" w:rsidR="00A37252" w:rsidRPr="00A37252" w:rsidRDefault="00A37252" w:rsidP="00A37252">
            <w:pPr>
              <w:pBdr>
                <w:bottom w:val="single" w:sz="4" w:space="1" w:color="auto"/>
              </w:pBdr>
              <w:spacing w:after="0" w:line="240" w:lineRule="auto"/>
              <w:jc w:val="right"/>
              <w:rPr>
                <w:rFonts w:ascii="Angsana New" w:hAnsi="Angsana New" w:cs="Angsana New"/>
                <w:sz w:val="24"/>
                <w:szCs w:val="24"/>
              </w:rPr>
            </w:pPr>
            <w:r w:rsidRPr="00A37252">
              <w:rPr>
                <w:rFonts w:ascii="Angsana New" w:hAnsi="Angsana New" w:cs="Angsana New"/>
                <w:sz w:val="24"/>
                <w:szCs w:val="24"/>
              </w:rPr>
              <w:t>6,982,636</w:t>
            </w:r>
          </w:p>
        </w:tc>
        <w:tc>
          <w:tcPr>
            <w:tcW w:w="1474" w:type="dxa"/>
            <w:shd w:val="clear" w:color="auto" w:fill="auto"/>
          </w:tcPr>
          <w:p w14:paraId="04E171AF" w14:textId="77777777" w:rsidR="00A37252" w:rsidRPr="00A37252" w:rsidRDefault="00A37252" w:rsidP="00A3725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57D30091" w14:textId="77777777" w:rsidR="00A37252" w:rsidRPr="00A37252" w:rsidRDefault="00A37252" w:rsidP="00A3725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w:t>
            </w:r>
            <w:r w:rsidR="006519A0">
              <w:rPr>
                <w:rFonts w:ascii="Angsana New" w:hAnsi="Angsana New" w:cs="Angsana New" w:hint="cs"/>
                <w:sz w:val="24"/>
                <w:szCs w:val="24"/>
                <w:cs/>
              </w:rPr>
              <w:t>21</w:t>
            </w:r>
            <w:r w:rsidRPr="00A37252">
              <w:rPr>
                <w:rFonts w:ascii="Angsana New" w:hAnsi="Angsana New" w:cs="Angsana New"/>
                <w:sz w:val="24"/>
                <w:szCs w:val="24"/>
              </w:rPr>
              <w:t>,</w:t>
            </w:r>
            <w:r w:rsidR="006519A0">
              <w:rPr>
                <w:rFonts w:ascii="Angsana New" w:hAnsi="Angsana New" w:cs="Angsana New" w:hint="cs"/>
                <w:sz w:val="24"/>
                <w:szCs w:val="24"/>
                <w:cs/>
              </w:rPr>
              <w:t>154</w:t>
            </w:r>
            <w:r w:rsidRPr="00A37252">
              <w:rPr>
                <w:rFonts w:ascii="Angsana New" w:hAnsi="Angsana New" w:cs="Angsana New"/>
                <w:sz w:val="24"/>
                <w:szCs w:val="24"/>
              </w:rPr>
              <w:t>,</w:t>
            </w:r>
            <w:r w:rsidR="006519A0">
              <w:rPr>
                <w:rFonts w:ascii="Angsana New" w:hAnsi="Angsana New" w:cs="Angsana New" w:hint="cs"/>
                <w:sz w:val="24"/>
                <w:szCs w:val="24"/>
                <w:cs/>
              </w:rPr>
              <w:t>015</w:t>
            </w:r>
          </w:p>
        </w:tc>
      </w:tr>
      <w:tr w:rsidR="00A37252" w:rsidRPr="00A37252" w14:paraId="13449B1C" w14:textId="77777777" w:rsidTr="00A37252">
        <w:trPr>
          <w:trHeight w:val="283"/>
        </w:trPr>
        <w:tc>
          <w:tcPr>
            <w:tcW w:w="2324" w:type="dxa"/>
            <w:shd w:val="clear" w:color="auto" w:fill="auto"/>
            <w:vAlign w:val="bottom"/>
          </w:tcPr>
          <w:p w14:paraId="57B77691" w14:textId="77777777" w:rsidR="00A37252" w:rsidRPr="00A37252" w:rsidRDefault="00A37252" w:rsidP="00A37252">
            <w:pPr>
              <w:spacing w:after="0" w:line="240" w:lineRule="auto"/>
              <w:ind w:left="-96" w:right="-108"/>
              <w:rPr>
                <w:rFonts w:ascii="Angsana New" w:eastAsia="Times New Roman" w:hAnsi="Angsana New" w:cs="Angsana New"/>
                <w:sz w:val="24"/>
                <w:szCs w:val="24"/>
                <w:cs/>
              </w:rPr>
            </w:pPr>
            <w:r w:rsidRPr="00A37252">
              <w:rPr>
                <w:rFonts w:ascii="Angsana New" w:eastAsia="Times New Roman" w:hAnsi="Angsana New" w:cs="Angsana New"/>
                <w:sz w:val="24"/>
                <w:szCs w:val="24"/>
              </w:rPr>
              <w:t>Total Revenues</w:t>
            </w:r>
          </w:p>
        </w:tc>
        <w:tc>
          <w:tcPr>
            <w:tcW w:w="1474" w:type="dxa"/>
            <w:shd w:val="clear" w:color="auto" w:fill="auto"/>
          </w:tcPr>
          <w:p w14:paraId="344C877F" w14:textId="77777777" w:rsidR="00A37252" w:rsidRPr="00A37252" w:rsidRDefault="00A37252" w:rsidP="00A3725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4,075,472,068</w:t>
            </w:r>
          </w:p>
        </w:tc>
        <w:tc>
          <w:tcPr>
            <w:tcW w:w="1474" w:type="dxa"/>
            <w:shd w:val="clear" w:color="auto" w:fill="auto"/>
          </w:tcPr>
          <w:p w14:paraId="76F6DF69" w14:textId="77777777" w:rsidR="00A37252" w:rsidRPr="00A37252" w:rsidRDefault="00A37252" w:rsidP="00A3725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5,399,134</w:t>
            </w:r>
          </w:p>
        </w:tc>
        <w:tc>
          <w:tcPr>
            <w:tcW w:w="1474" w:type="dxa"/>
            <w:shd w:val="clear" w:color="auto" w:fill="auto"/>
          </w:tcPr>
          <w:p w14:paraId="77E5BBE6" w14:textId="77777777" w:rsidR="00A37252" w:rsidRPr="00A37252" w:rsidRDefault="00A37252" w:rsidP="00A3725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20,196,046</w:t>
            </w:r>
          </w:p>
        </w:tc>
        <w:tc>
          <w:tcPr>
            <w:tcW w:w="1474" w:type="dxa"/>
            <w:shd w:val="clear" w:color="auto" w:fill="auto"/>
          </w:tcPr>
          <w:p w14:paraId="43665107" w14:textId="77777777" w:rsidR="00A37252" w:rsidRPr="00A37252" w:rsidRDefault="00A37252" w:rsidP="00A3725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3,846,271</w:t>
            </w:r>
          </w:p>
        </w:tc>
        <w:tc>
          <w:tcPr>
            <w:tcW w:w="1474" w:type="dxa"/>
            <w:shd w:val="clear" w:color="auto" w:fill="auto"/>
          </w:tcPr>
          <w:p w14:paraId="473F57BA" w14:textId="77777777" w:rsidR="00A37252" w:rsidRPr="00A37252" w:rsidRDefault="00A37252" w:rsidP="00A3725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641560C5" w14:textId="77777777" w:rsidR="00A37252" w:rsidRPr="00A37252" w:rsidRDefault="00A37252" w:rsidP="00A37252">
            <w:pPr>
              <w:pBdr>
                <w:bottom w:val="double" w:sz="4" w:space="1" w:color="auto"/>
              </w:pBdr>
              <w:spacing w:after="0" w:line="240" w:lineRule="auto"/>
              <w:jc w:val="right"/>
              <w:rPr>
                <w:rFonts w:ascii="Angsana New" w:hAnsi="Angsana New" w:cs="Angsana New"/>
                <w:sz w:val="24"/>
                <w:szCs w:val="24"/>
              </w:rPr>
            </w:pPr>
            <w:r w:rsidRPr="00A37252">
              <w:rPr>
                <w:rFonts w:ascii="Angsana New" w:hAnsi="Angsana New" w:cs="Angsana New"/>
                <w:sz w:val="24"/>
                <w:szCs w:val="24"/>
              </w:rPr>
              <w:t>6,982,636</w:t>
            </w:r>
          </w:p>
        </w:tc>
        <w:tc>
          <w:tcPr>
            <w:tcW w:w="1474" w:type="dxa"/>
            <w:shd w:val="clear" w:color="auto" w:fill="auto"/>
          </w:tcPr>
          <w:p w14:paraId="232E5C7B" w14:textId="77777777" w:rsidR="00A37252" w:rsidRPr="00A37252" w:rsidRDefault="00A37252" w:rsidP="00A3725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449E9846" w14:textId="77777777" w:rsidR="00A37252" w:rsidRPr="00A37252" w:rsidRDefault="00A37252" w:rsidP="00A3725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4,111,896,155</w:t>
            </w:r>
          </w:p>
        </w:tc>
      </w:tr>
      <w:tr w:rsidR="007C6D3A" w:rsidRPr="00A37252" w14:paraId="6D697C1B" w14:textId="77777777" w:rsidTr="00233A60">
        <w:trPr>
          <w:trHeight w:hRule="exact" w:val="113"/>
        </w:trPr>
        <w:tc>
          <w:tcPr>
            <w:tcW w:w="2324" w:type="dxa"/>
            <w:shd w:val="clear" w:color="auto" w:fill="auto"/>
            <w:vAlign w:val="bottom"/>
          </w:tcPr>
          <w:p w14:paraId="49FF474E" w14:textId="77777777" w:rsidR="007C6D3A" w:rsidRPr="00A37252" w:rsidRDefault="007C6D3A" w:rsidP="00233A60">
            <w:pPr>
              <w:spacing w:after="0" w:line="240" w:lineRule="auto"/>
              <w:ind w:left="-96" w:right="-108"/>
              <w:rPr>
                <w:rFonts w:ascii="Angsana New" w:eastAsia="Times New Roman" w:hAnsi="Angsana New" w:cs="Angsana New"/>
                <w:sz w:val="24"/>
                <w:szCs w:val="24"/>
                <w:cs/>
                <w:lang w:val="th-TH"/>
              </w:rPr>
            </w:pPr>
          </w:p>
        </w:tc>
        <w:tc>
          <w:tcPr>
            <w:tcW w:w="1474" w:type="dxa"/>
            <w:shd w:val="clear" w:color="auto" w:fill="auto"/>
          </w:tcPr>
          <w:p w14:paraId="615F55C6" w14:textId="77777777" w:rsidR="007C6D3A" w:rsidRPr="00A37252" w:rsidRDefault="007C6D3A"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216A6FFD" w14:textId="77777777" w:rsidR="007C6D3A" w:rsidRPr="00A37252" w:rsidRDefault="007C6D3A"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0B56F556" w14:textId="77777777" w:rsidR="007C6D3A" w:rsidRPr="00A37252" w:rsidRDefault="007C6D3A"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220E8F1A" w14:textId="77777777" w:rsidR="007C6D3A" w:rsidRPr="00A37252" w:rsidRDefault="007C6D3A"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2394AE64" w14:textId="77777777" w:rsidR="007C6D3A" w:rsidRPr="00A37252" w:rsidRDefault="007C6D3A"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19F2F2EB" w14:textId="77777777" w:rsidR="007C6D3A" w:rsidRPr="00A37252" w:rsidRDefault="007C6D3A"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185DEAE1" w14:textId="77777777" w:rsidR="007C6D3A" w:rsidRPr="00A37252" w:rsidRDefault="007C6D3A" w:rsidP="00233A60">
            <w:pPr>
              <w:spacing w:after="0" w:line="240" w:lineRule="auto"/>
              <w:jc w:val="right"/>
              <w:rPr>
                <w:rFonts w:ascii="Angsana New" w:hAnsi="Angsana New" w:cs="Angsana New"/>
                <w:color w:val="000000"/>
                <w:spacing w:val="-2"/>
                <w:sz w:val="24"/>
                <w:szCs w:val="24"/>
              </w:rPr>
            </w:pPr>
          </w:p>
        </w:tc>
        <w:tc>
          <w:tcPr>
            <w:tcW w:w="1474" w:type="dxa"/>
            <w:tcBorders>
              <w:top w:val="nil"/>
              <w:left w:val="nil"/>
              <w:bottom w:val="nil"/>
              <w:right w:val="nil"/>
            </w:tcBorders>
            <w:shd w:val="clear" w:color="auto" w:fill="auto"/>
          </w:tcPr>
          <w:p w14:paraId="6608747B" w14:textId="77777777" w:rsidR="007C6D3A" w:rsidRPr="00A37252" w:rsidRDefault="007C6D3A" w:rsidP="00233A60">
            <w:pPr>
              <w:spacing w:after="0" w:line="240" w:lineRule="auto"/>
              <w:jc w:val="right"/>
              <w:rPr>
                <w:rFonts w:ascii="Angsana New" w:hAnsi="Angsana New" w:cs="Angsana New"/>
                <w:color w:val="000000"/>
                <w:spacing w:val="-2"/>
                <w:sz w:val="24"/>
                <w:szCs w:val="24"/>
              </w:rPr>
            </w:pPr>
          </w:p>
        </w:tc>
      </w:tr>
      <w:tr w:rsidR="00A37252" w:rsidRPr="00A37252" w14:paraId="6A552A62" w14:textId="77777777" w:rsidTr="00A37252">
        <w:trPr>
          <w:trHeight w:val="283"/>
        </w:trPr>
        <w:tc>
          <w:tcPr>
            <w:tcW w:w="2324" w:type="dxa"/>
            <w:shd w:val="clear" w:color="auto" w:fill="auto"/>
            <w:vAlign w:val="bottom"/>
          </w:tcPr>
          <w:p w14:paraId="02CB0775" w14:textId="77777777" w:rsidR="00A37252" w:rsidRPr="00A37252" w:rsidRDefault="00A37252" w:rsidP="00A3725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rPr>
              <w:t>Domestic Revenues</w:t>
            </w:r>
          </w:p>
        </w:tc>
        <w:tc>
          <w:tcPr>
            <w:tcW w:w="1474" w:type="dxa"/>
            <w:shd w:val="clear" w:color="auto" w:fill="auto"/>
          </w:tcPr>
          <w:p w14:paraId="41E9B958"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4,075,472,068</w:t>
            </w:r>
          </w:p>
        </w:tc>
        <w:tc>
          <w:tcPr>
            <w:tcW w:w="1474" w:type="dxa"/>
            <w:shd w:val="clear" w:color="auto" w:fill="auto"/>
          </w:tcPr>
          <w:p w14:paraId="3E783465"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5,399,134</w:t>
            </w:r>
          </w:p>
        </w:tc>
        <w:tc>
          <w:tcPr>
            <w:tcW w:w="1474" w:type="dxa"/>
            <w:shd w:val="clear" w:color="auto" w:fill="auto"/>
          </w:tcPr>
          <w:p w14:paraId="247EE5DA"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20,196,046</w:t>
            </w:r>
          </w:p>
        </w:tc>
        <w:tc>
          <w:tcPr>
            <w:tcW w:w="1474" w:type="dxa"/>
            <w:shd w:val="clear" w:color="auto" w:fill="auto"/>
          </w:tcPr>
          <w:p w14:paraId="3344A9E6"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3,846,271</w:t>
            </w:r>
          </w:p>
        </w:tc>
        <w:tc>
          <w:tcPr>
            <w:tcW w:w="1474" w:type="dxa"/>
            <w:shd w:val="clear" w:color="auto" w:fill="auto"/>
          </w:tcPr>
          <w:p w14:paraId="6C369DE4"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06541CA8" w14:textId="77777777" w:rsidR="00A37252" w:rsidRPr="00A37252" w:rsidRDefault="00A37252" w:rsidP="00A37252">
            <w:pPr>
              <w:spacing w:after="0" w:line="240" w:lineRule="auto"/>
              <w:jc w:val="right"/>
              <w:rPr>
                <w:rFonts w:ascii="Angsana New" w:hAnsi="Angsana New" w:cs="Angsana New"/>
                <w:sz w:val="24"/>
                <w:szCs w:val="24"/>
              </w:rPr>
            </w:pPr>
            <w:r w:rsidRPr="00A37252">
              <w:rPr>
                <w:rFonts w:ascii="Angsana New" w:hAnsi="Angsana New" w:cs="Angsana New"/>
                <w:sz w:val="24"/>
                <w:szCs w:val="24"/>
              </w:rPr>
              <w:t>6,982,636</w:t>
            </w:r>
          </w:p>
        </w:tc>
        <w:tc>
          <w:tcPr>
            <w:tcW w:w="1474" w:type="dxa"/>
            <w:shd w:val="clear" w:color="auto" w:fill="auto"/>
          </w:tcPr>
          <w:p w14:paraId="63DC1100"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0C852124"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4,111,896,155</w:t>
            </w:r>
          </w:p>
        </w:tc>
      </w:tr>
      <w:tr w:rsidR="00A37252" w:rsidRPr="00A37252" w14:paraId="1D1193CA" w14:textId="77777777" w:rsidTr="00A37252">
        <w:trPr>
          <w:trHeight w:val="283"/>
        </w:trPr>
        <w:tc>
          <w:tcPr>
            <w:tcW w:w="2324" w:type="dxa"/>
            <w:shd w:val="clear" w:color="auto" w:fill="auto"/>
            <w:vAlign w:val="bottom"/>
          </w:tcPr>
          <w:p w14:paraId="6047D64E" w14:textId="77777777" w:rsidR="00A37252" w:rsidRPr="00A37252" w:rsidRDefault="00A37252" w:rsidP="00A3725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lang w:val="th-TH"/>
              </w:rPr>
              <w:t>Other income</w:t>
            </w:r>
          </w:p>
        </w:tc>
        <w:tc>
          <w:tcPr>
            <w:tcW w:w="1474" w:type="dxa"/>
            <w:shd w:val="clear" w:color="auto" w:fill="auto"/>
          </w:tcPr>
          <w:p w14:paraId="3EF54CF9"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13,670,347</w:t>
            </w:r>
          </w:p>
        </w:tc>
        <w:tc>
          <w:tcPr>
            <w:tcW w:w="1474" w:type="dxa"/>
            <w:tcBorders>
              <w:top w:val="nil"/>
              <w:left w:val="nil"/>
              <w:bottom w:val="nil"/>
              <w:right w:val="nil"/>
            </w:tcBorders>
            <w:shd w:val="clear" w:color="auto" w:fill="auto"/>
          </w:tcPr>
          <w:p w14:paraId="6396AFBE"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865,907</w:t>
            </w:r>
          </w:p>
        </w:tc>
        <w:tc>
          <w:tcPr>
            <w:tcW w:w="1474" w:type="dxa"/>
            <w:shd w:val="clear" w:color="auto" w:fill="auto"/>
          </w:tcPr>
          <w:p w14:paraId="26E0EA36"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1D85D975"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2,081,906</w:t>
            </w:r>
          </w:p>
        </w:tc>
        <w:tc>
          <w:tcPr>
            <w:tcW w:w="1474" w:type="dxa"/>
            <w:shd w:val="clear" w:color="auto" w:fill="auto"/>
          </w:tcPr>
          <w:p w14:paraId="32F42E0E"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5C978CAD"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3CFCAE87"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44C0372D"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16,618,160</w:t>
            </w:r>
          </w:p>
        </w:tc>
      </w:tr>
      <w:tr w:rsidR="00A37252" w:rsidRPr="00A37252" w14:paraId="65AA0192" w14:textId="77777777" w:rsidTr="00A37252">
        <w:trPr>
          <w:trHeight w:val="283"/>
        </w:trPr>
        <w:tc>
          <w:tcPr>
            <w:tcW w:w="2324" w:type="dxa"/>
            <w:shd w:val="clear" w:color="auto" w:fill="auto"/>
            <w:vAlign w:val="bottom"/>
          </w:tcPr>
          <w:p w14:paraId="465F6913" w14:textId="77777777" w:rsidR="00A37252" w:rsidRPr="00A37252" w:rsidRDefault="00A37252" w:rsidP="00A3725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Interest income</w:t>
            </w:r>
          </w:p>
        </w:tc>
        <w:tc>
          <w:tcPr>
            <w:tcW w:w="1474" w:type="dxa"/>
            <w:shd w:val="clear" w:color="auto" w:fill="auto"/>
          </w:tcPr>
          <w:p w14:paraId="554EDCB0"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1,405,442</w:t>
            </w:r>
          </w:p>
        </w:tc>
        <w:tc>
          <w:tcPr>
            <w:tcW w:w="1474" w:type="dxa"/>
            <w:tcBorders>
              <w:top w:val="nil"/>
              <w:left w:val="nil"/>
              <w:bottom w:val="nil"/>
              <w:right w:val="nil"/>
            </w:tcBorders>
            <w:shd w:val="clear" w:color="auto" w:fill="auto"/>
          </w:tcPr>
          <w:p w14:paraId="4D751D29"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3,762,650</w:t>
            </w:r>
          </w:p>
        </w:tc>
        <w:tc>
          <w:tcPr>
            <w:tcW w:w="1474" w:type="dxa"/>
            <w:shd w:val="clear" w:color="auto" w:fill="auto"/>
          </w:tcPr>
          <w:p w14:paraId="20EC83D7"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2C8A8FB2"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1,791,031</w:t>
            </w:r>
          </w:p>
        </w:tc>
        <w:tc>
          <w:tcPr>
            <w:tcW w:w="1474" w:type="dxa"/>
            <w:shd w:val="clear" w:color="auto" w:fill="auto"/>
          </w:tcPr>
          <w:p w14:paraId="5AB7692B"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88</w:t>
            </w:r>
          </w:p>
        </w:tc>
        <w:tc>
          <w:tcPr>
            <w:tcW w:w="1474" w:type="dxa"/>
            <w:shd w:val="clear" w:color="auto" w:fill="auto"/>
          </w:tcPr>
          <w:p w14:paraId="494A77BA"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2,073</w:t>
            </w:r>
          </w:p>
        </w:tc>
        <w:tc>
          <w:tcPr>
            <w:tcW w:w="1474" w:type="dxa"/>
            <w:shd w:val="clear" w:color="auto" w:fill="auto"/>
          </w:tcPr>
          <w:p w14:paraId="48E003FF"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1,836</w:t>
            </w:r>
          </w:p>
        </w:tc>
        <w:tc>
          <w:tcPr>
            <w:tcW w:w="1474" w:type="dxa"/>
            <w:tcBorders>
              <w:top w:val="nil"/>
              <w:left w:val="nil"/>
              <w:bottom w:val="nil"/>
              <w:right w:val="nil"/>
            </w:tcBorders>
            <w:shd w:val="clear" w:color="auto" w:fill="auto"/>
          </w:tcPr>
          <w:p w14:paraId="550616EA"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6,963,120</w:t>
            </w:r>
          </w:p>
        </w:tc>
      </w:tr>
      <w:tr w:rsidR="00A37252" w:rsidRPr="00A37252" w14:paraId="42AED312" w14:textId="77777777" w:rsidTr="00A37252">
        <w:trPr>
          <w:trHeight w:val="283"/>
        </w:trPr>
        <w:tc>
          <w:tcPr>
            <w:tcW w:w="2324" w:type="dxa"/>
            <w:shd w:val="clear" w:color="auto" w:fill="auto"/>
            <w:vAlign w:val="bottom"/>
          </w:tcPr>
          <w:p w14:paraId="460B33D4" w14:textId="77777777" w:rsidR="00A37252" w:rsidRPr="00A37252" w:rsidRDefault="00A37252" w:rsidP="00A3725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Finance costs</w:t>
            </w:r>
          </w:p>
        </w:tc>
        <w:tc>
          <w:tcPr>
            <w:tcW w:w="1474" w:type="dxa"/>
            <w:shd w:val="clear" w:color="auto" w:fill="auto"/>
          </w:tcPr>
          <w:p w14:paraId="36D0142C" w14:textId="77777777" w:rsidR="00A37252" w:rsidRPr="00A37252" w:rsidRDefault="00A37252" w:rsidP="00A3725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(120,554,573)</w:t>
            </w:r>
          </w:p>
        </w:tc>
        <w:tc>
          <w:tcPr>
            <w:tcW w:w="1474" w:type="dxa"/>
            <w:tcBorders>
              <w:top w:val="nil"/>
              <w:left w:val="nil"/>
              <w:bottom w:val="nil"/>
              <w:right w:val="nil"/>
            </w:tcBorders>
            <w:shd w:val="clear" w:color="auto" w:fill="auto"/>
          </w:tcPr>
          <w:p w14:paraId="67A2B2C0" w14:textId="77777777" w:rsidR="00A37252" w:rsidRPr="00A37252" w:rsidRDefault="00A37252" w:rsidP="00A37252">
            <w:pPr>
              <w:spacing w:after="0" w:line="240" w:lineRule="auto"/>
              <w:jc w:val="right"/>
              <w:rPr>
                <w:rFonts w:ascii="Angsana New" w:hAnsi="Angsana New" w:cs="Angsana New"/>
                <w:color w:val="000000"/>
                <w:spacing w:val="-2"/>
                <w:sz w:val="24"/>
                <w:szCs w:val="24"/>
                <w:cs/>
              </w:rPr>
            </w:pPr>
            <w:r w:rsidRPr="00A37252">
              <w:rPr>
                <w:rFonts w:ascii="Angsana New" w:hAnsi="Angsana New" w:cs="Angsana New"/>
                <w:sz w:val="24"/>
                <w:szCs w:val="24"/>
              </w:rPr>
              <w:t>(3,253,376)</w:t>
            </w:r>
          </w:p>
        </w:tc>
        <w:tc>
          <w:tcPr>
            <w:tcW w:w="1474" w:type="dxa"/>
            <w:shd w:val="clear" w:color="auto" w:fill="auto"/>
          </w:tcPr>
          <w:p w14:paraId="67B056A0"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w:t>
            </w:r>
          </w:p>
        </w:tc>
        <w:tc>
          <w:tcPr>
            <w:tcW w:w="1474" w:type="dxa"/>
            <w:shd w:val="clear" w:color="auto" w:fill="auto"/>
          </w:tcPr>
          <w:p w14:paraId="72F82106"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(494,099)</w:t>
            </w:r>
          </w:p>
        </w:tc>
        <w:tc>
          <w:tcPr>
            <w:tcW w:w="1474" w:type="dxa"/>
            <w:shd w:val="clear" w:color="auto" w:fill="auto"/>
          </w:tcPr>
          <w:p w14:paraId="3417C869" w14:textId="77777777" w:rsidR="00A37252" w:rsidRPr="00A37252" w:rsidRDefault="00A37252" w:rsidP="00A3725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w:t>
            </w:r>
          </w:p>
        </w:tc>
        <w:tc>
          <w:tcPr>
            <w:tcW w:w="1474" w:type="dxa"/>
            <w:shd w:val="clear" w:color="auto" w:fill="auto"/>
          </w:tcPr>
          <w:p w14:paraId="0F7026E9" w14:textId="77777777" w:rsidR="00A37252" w:rsidRPr="00A37252" w:rsidRDefault="00A37252" w:rsidP="00A37252">
            <w:pPr>
              <w:spacing w:after="0" w:line="240" w:lineRule="auto"/>
              <w:jc w:val="right"/>
              <w:rPr>
                <w:rFonts w:ascii="Angsana New" w:hAnsi="Angsana New" w:cs="Angsana New"/>
                <w:sz w:val="24"/>
                <w:szCs w:val="24"/>
              </w:rPr>
            </w:pPr>
            <w:r w:rsidRPr="00A37252">
              <w:rPr>
                <w:rFonts w:ascii="Angsana New" w:hAnsi="Angsana New" w:cs="Angsana New"/>
                <w:sz w:val="24"/>
                <w:szCs w:val="24"/>
              </w:rPr>
              <w:t>(2,950,168)</w:t>
            </w:r>
          </w:p>
        </w:tc>
        <w:tc>
          <w:tcPr>
            <w:tcW w:w="1474" w:type="dxa"/>
            <w:shd w:val="clear" w:color="auto" w:fill="auto"/>
          </w:tcPr>
          <w:p w14:paraId="5C91660D"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(1,092,099)</w:t>
            </w:r>
          </w:p>
        </w:tc>
        <w:tc>
          <w:tcPr>
            <w:tcW w:w="1474" w:type="dxa"/>
            <w:tcBorders>
              <w:top w:val="nil"/>
              <w:left w:val="nil"/>
              <w:bottom w:val="nil"/>
              <w:right w:val="nil"/>
            </w:tcBorders>
            <w:shd w:val="clear" w:color="auto" w:fill="auto"/>
          </w:tcPr>
          <w:p w14:paraId="5104DD69" w14:textId="77777777" w:rsidR="00A37252" w:rsidRPr="00A37252" w:rsidRDefault="00A37252" w:rsidP="00A37252">
            <w:pPr>
              <w:spacing w:after="0" w:line="240" w:lineRule="auto"/>
              <w:jc w:val="right"/>
              <w:rPr>
                <w:rFonts w:ascii="Angsana New" w:hAnsi="Angsana New" w:cs="Angsana New"/>
                <w:color w:val="000000"/>
                <w:spacing w:val="-2"/>
                <w:sz w:val="24"/>
                <w:szCs w:val="24"/>
                <w:cs/>
              </w:rPr>
            </w:pPr>
            <w:r w:rsidRPr="00A37252">
              <w:rPr>
                <w:rFonts w:ascii="Angsana New" w:hAnsi="Angsana New" w:cs="Angsana New"/>
                <w:sz w:val="24"/>
                <w:szCs w:val="24"/>
              </w:rPr>
              <w:t>(128,344,315)</w:t>
            </w:r>
          </w:p>
        </w:tc>
      </w:tr>
      <w:tr w:rsidR="00A37252" w:rsidRPr="00A37252" w14:paraId="5308161C" w14:textId="77777777" w:rsidTr="00A37252">
        <w:trPr>
          <w:trHeight w:val="283"/>
        </w:trPr>
        <w:tc>
          <w:tcPr>
            <w:tcW w:w="2324" w:type="dxa"/>
            <w:shd w:val="clear" w:color="auto" w:fill="auto"/>
            <w:vAlign w:val="bottom"/>
          </w:tcPr>
          <w:p w14:paraId="47E42FC8" w14:textId="77777777" w:rsidR="00A37252" w:rsidRPr="00A37252" w:rsidRDefault="00A37252" w:rsidP="00A3725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Depreciation and amortization</w:t>
            </w:r>
          </w:p>
        </w:tc>
        <w:tc>
          <w:tcPr>
            <w:tcW w:w="1474" w:type="dxa"/>
            <w:shd w:val="clear" w:color="auto" w:fill="auto"/>
          </w:tcPr>
          <w:p w14:paraId="1809E81F"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(34,249,325)</w:t>
            </w:r>
          </w:p>
        </w:tc>
        <w:tc>
          <w:tcPr>
            <w:tcW w:w="1474" w:type="dxa"/>
            <w:tcBorders>
              <w:top w:val="nil"/>
              <w:left w:val="nil"/>
              <w:bottom w:val="nil"/>
              <w:right w:val="nil"/>
            </w:tcBorders>
            <w:shd w:val="clear" w:color="auto" w:fill="auto"/>
          </w:tcPr>
          <w:p w14:paraId="4F1AA648"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(8,177)</w:t>
            </w:r>
          </w:p>
        </w:tc>
        <w:tc>
          <w:tcPr>
            <w:tcW w:w="1474" w:type="dxa"/>
            <w:shd w:val="clear" w:color="auto" w:fill="auto"/>
          </w:tcPr>
          <w:p w14:paraId="4C69FAC3"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w:t>
            </w:r>
          </w:p>
        </w:tc>
        <w:tc>
          <w:tcPr>
            <w:tcW w:w="1474" w:type="dxa"/>
            <w:shd w:val="clear" w:color="auto" w:fill="auto"/>
          </w:tcPr>
          <w:p w14:paraId="18C5E62E" w14:textId="77777777" w:rsidR="00A37252" w:rsidRPr="00A37252" w:rsidRDefault="00A37252" w:rsidP="00A3725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(1,875,560)</w:t>
            </w:r>
          </w:p>
        </w:tc>
        <w:tc>
          <w:tcPr>
            <w:tcW w:w="1474" w:type="dxa"/>
            <w:shd w:val="clear" w:color="auto" w:fill="auto"/>
          </w:tcPr>
          <w:p w14:paraId="7B1C364B" w14:textId="77777777" w:rsidR="00A37252" w:rsidRPr="00A37252" w:rsidRDefault="00A37252" w:rsidP="00A3725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(17,548)</w:t>
            </w:r>
          </w:p>
        </w:tc>
        <w:tc>
          <w:tcPr>
            <w:tcW w:w="1474" w:type="dxa"/>
            <w:shd w:val="clear" w:color="auto" w:fill="auto"/>
          </w:tcPr>
          <w:p w14:paraId="045BD54F" w14:textId="77777777" w:rsidR="00A37252" w:rsidRPr="00A37252" w:rsidRDefault="00A37252" w:rsidP="00A37252">
            <w:pPr>
              <w:spacing w:after="0" w:line="240" w:lineRule="auto"/>
              <w:jc w:val="right"/>
              <w:rPr>
                <w:rFonts w:ascii="Angsana New" w:hAnsi="Angsana New" w:cs="Angsana New"/>
                <w:sz w:val="24"/>
                <w:szCs w:val="24"/>
              </w:rPr>
            </w:pPr>
            <w:r w:rsidRPr="00A37252">
              <w:rPr>
                <w:rFonts w:ascii="Angsana New" w:hAnsi="Angsana New" w:cs="Angsana New"/>
                <w:sz w:val="24"/>
                <w:szCs w:val="24"/>
              </w:rPr>
              <w:t>(3,364,802)</w:t>
            </w:r>
          </w:p>
        </w:tc>
        <w:tc>
          <w:tcPr>
            <w:tcW w:w="1474" w:type="dxa"/>
            <w:shd w:val="clear" w:color="auto" w:fill="auto"/>
          </w:tcPr>
          <w:p w14:paraId="5212E721"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(2,255)</w:t>
            </w:r>
          </w:p>
        </w:tc>
        <w:tc>
          <w:tcPr>
            <w:tcW w:w="1474" w:type="dxa"/>
            <w:tcBorders>
              <w:top w:val="nil"/>
              <w:left w:val="nil"/>
              <w:bottom w:val="nil"/>
              <w:right w:val="nil"/>
            </w:tcBorders>
            <w:shd w:val="clear" w:color="auto" w:fill="auto"/>
          </w:tcPr>
          <w:p w14:paraId="3A39B601"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(39,517,667)</w:t>
            </w:r>
          </w:p>
        </w:tc>
      </w:tr>
      <w:tr w:rsidR="00A37252" w:rsidRPr="00A37252" w14:paraId="7BE92A6C" w14:textId="77777777" w:rsidTr="00A37252">
        <w:trPr>
          <w:trHeight w:val="283"/>
        </w:trPr>
        <w:tc>
          <w:tcPr>
            <w:tcW w:w="2324" w:type="dxa"/>
            <w:shd w:val="clear" w:color="auto" w:fill="auto"/>
            <w:vAlign w:val="bottom"/>
          </w:tcPr>
          <w:p w14:paraId="78451087" w14:textId="77777777" w:rsidR="00A37252" w:rsidRPr="00A37252" w:rsidRDefault="00A37252" w:rsidP="00A3725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Profit (loss) from segment</w:t>
            </w:r>
          </w:p>
        </w:tc>
        <w:tc>
          <w:tcPr>
            <w:tcW w:w="1474" w:type="dxa"/>
            <w:shd w:val="clear" w:color="auto" w:fill="auto"/>
          </w:tcPr>
          <w:p w14:paraId="0C97FB84" w14:textId="77777777" w:rsidR="00A37252" w:rsidRPr="00A37252" w:rsidRDefault="00A37252" w:rsidP="00A3725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37,201,959</w:t>
            </w:r>
          </w:p>
        </w:tc>
        <w:tc>
          <w:tcPr>
            <w:tcW w:w="1474" w:type="dxa"/>
            <w:tcBorders>
              <w:top w:val="nil"/>
              <w:left w:val="nil"/>
              <w:bottom w:val="nil"/>
              <w:right w:val="nil"/>
            </w:tcBorders>
            <w:shd w:val="clear" w:color="auto" w:fill="auto"/>
          </w:tcPr>
          <w:p w14:paraId="3D989CCB"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(28,549,029)</w:t>
            </w:r>
          </w:p>
        </w:tc>
        <w:tc>
          <w:tcPr>
            <w:tcW w:w="1474" w:type="dxa"/>
            <w:shd w:val="clear" w:color="auto" w:fill="auto"/>
          </w:tcPr>
          <w:p w14:paraId="22C3E72C"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18,883,044</w:t>
            </w:r>
          </w:p>
        </w:tc>
        <w:tc>
          <w:tcPr>
            <w:tcW w:w="1474" w:type="dxa"/>
            <w:shd w:val="clear" w:color="auto" w:fill="auto"/>
          </w:tcPr>
          <w:p w14:paraId="50884B24"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(24,847,662)</w:t>
            </w:r>
          </w:p>
        </w:tc>
        <w:tc>
          <w:tcPr>
            <w:tcW w:w="1474" w:type="dxa"/>
            <w:shd w:val="clear" w:color="auto" w:fill="auto"/>
          </w:tcPr>
          <w:p w14:paraId="17B77AD9" w14:textId="77777777" w:rsidR="00A37252" w:rsidRPr="00A37252" w:rsidRDefault="00A37252" w:rsidP="00A3725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(350,880)</w:t>
            </w:r>
          </w:p>
        </w:tc>
        <w:tc>
          <w:tcPr>
            <w:tcW w:w="1474" w:type="dxa"/>
            <w:shd w:val="clear" w:color="auto" w:fill="auto"/>
          </w:tcPr>
          <w:p w14:paraId="74F09758" w14:textId="77777777" w:rsidR="00A37252" w:rsidRPr="00A37252" w:rsidRDefault="00A37252" w:rsidP="00A37252">
            <w:pPr>
              <w:spacing w:after="0" w:line="240" w:lineRule="auto"/>
              <w:jc w:val="right"/>
              <w:rPr>
                <w:rFonts w:ascii="Angsana New" w:hAnsi="Angsana New" w:cs="Angsana New"/>
                <w:sz w:val="24"/>
                <w:szCs w:val="24"/>
              </w:rPr>
            </w:pPr>
            <w:r w:rsidRPr="00A37252">
              <w:rPr>
                <w:rFonts w:ascii="Angsana New" w:hAnsi="Angsana New" w:cs="Angsana New"/>
                <w:sz w:val="24"/>
                <w:szCs w:val="24"/>
              </w:rPr>
              <w:t>(1,512,261)</w:t>
            </w:r>
          </w:p>
        </w:tc>
        <w:tc>
          <w:tcPr>
            <w:tcW w:w="1474" w:type="dxa"/>
            <w:shd w:val="clear" w:color="auto" w:fill="auto"/>
          </w:tcPr>
          <w:p w14:paraId="4CEAF3DE" w14:textId="77777777" w:rsidR="00A37252" w:rsidRPr="00A37252" w:rsidRDefault="00A37252" w:rsidP="00A37252">
            <w:pPr>
              <w:spacing w:after="0" w:line="240" w:lineRule="auto"/>
              <w:jc w:val="right"/>
              <w:rPr>
                <w:rFonts w:ascii="Angsana New" w:hAnsi="Angsana New" w:cs="Angsana New"/>
                <w:color w:val="000000"/>
                <w:spacing w:val="-2"/>
                <w:sz w:val="24"/>
                <w:szCs w:val="24"/>
                <w:cs/>
              </w:rPr>
            </w:pPr>
            <w:r w:rsidRPr="00A37252">
              <w:rPr>
                <w:rFonts w:ascii="Angsana New" w:hAnsi="Angsana New" w:cs="Angsana New"/>
                <w:sz w:val="24"/>
                <w:szCs w:val="24"/>
              </w:rPr>
              <w:t>(77,256,156)</w:t>
            </w:r>
          </w:p>
        </w:tc>
        <w:tc>
          <w:tcPr>
            <w:tcW w:w="1474" w:type="dxa"/>
            <w:tcBorders>
              <w:top w:val="nil"/>
              <w:left w:val="nil"/>
              <w:bottom w:val="nil"/>
              <w:right w:val="nil"/>
            </w:tcBorders>
            <w:shd w:val="clear" w:color="auto" w:fill="auto"/>
          </w:tcPr>
          <w:p w14:paraId="6C9A70E0"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(76,430,985)</w:t>
            </w:r>
          </w:p>
        </w:tc>
      </w:tr>
      <w:tr w:rsidR="00A37252" w:rsidRPr="00A37252" w14:paraId="6AD83DB6" w14:textId="77777777" w:rsidTr="00A37252">
        <w:trPr>
          <w:trHeight w:val="283"/>
        </w:trPr>
        <w:tc>
          <w:tcPr>
            <w:tcW w:w="2324" w:type="dxa"/>
            <w:shd w:val="clear" w:color="auto" w:fill="auto"/>
            <w:vAlign w:val="bottom"/>
          </w:tcPr>
          <w:p w14:paraId="3B0D6466" w14:textId="77777777" w:rsidR="00A37252" w:rsidRPr="00A37252" w:rsidRDefault="00A37252" w:rsidP="00A3725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 xml:space="preserve">Income </w:t>
            </w:r>
            <w:r w:rsidRPr="00A37252">
              <w:rPr>
                <w:rFonts w:ascii="Angsana New" w:eastAsia="Times New Roman" w:hAnsi="Angsana New" w:cs="Angsana New"/>
                <w:sz w:val="24"/>
                <w:szCs w:val="24"/>
              </w:rPr>
              <w:t>(Expense)</w:t>
            </w:r>
            <w:r w:rsidRPr="00A37252">
              <w:rPr>
                <w:rFonts w:ascii="Angsana New" w:eastAsia="Times New Roman" w:hAnsi="Angsana New" w:cs="Angsana New"/>
                <w:sz w:val="24"/>
                <w:szCs w:val="24"/>
                <w:cs/>
                <w:lang w:val="th-TH"/>
              </w:rPr>
              <w:t xml:space="preserve"> tax</w:t>
            </w:r>
          </w:p>
        </w:tc>
        <w:tc>
          <w:tcPr>
            <w:tcW w:w="1474" w:type="dxa"/>
            <w:shd w:val="clear" w:color="auto" w:fill="auto"/>
          </w:tcPr>
          <w:p w14:paraId="0BD17DF1"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(10,865,849)</w:t>
            </w:r>
          </w:p>
        </w:tc>
        <w:tc>
          <w:tcPr>
            <w:tcW w:w="1474" w:type="dxa"/>
            <w:shd w:val="clear" w:color="auto" w:fill="auto"/>
          </w:tcPr>
          <w:p w14:paraId="7ED934B4"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w:t>
            </w:r>
          </w:p>
        </w:tc>
        <w:tc>
          <w:tcPr>
            <w:tcW w:w="1474" w:type="dxa"/>
            <w:shd w:val="clear" w:color="auto" w:fill="auto"/>
          </w:tcPr>
          <w:p w14:paraId="6DC7D965"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(1,945,976)</w:t>
            </w:r>
          </w:p>
        </w:tc>
        <w:tc>
          <w:tcPr>
            <w:tcW w:w="1474" w:type="dxa"/>
            <w:shd w:val="clear" w:color="auto" w:fill="auto"/>
          </w:tcPr>
          <w:p w14:paraId="26EBE936"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(6,947)</w:t>
            </w:r>
          </w:p>
        </w:tc>
        <w:tc>
          <w:tcPr>
            <w:tcW w:w="1474" w:type="dxa"/>
            <w:shd w:val="clear" w:color="auto" w:fill="auto"/>
          </w:tcPr>
          <w:p w14:paraId="435E7749" w14:textId="77777777" w:rsidR="00A37252" w:rsidRPr="00A37252" w:rsidRDefault="00A37252" w:rsidP="00A3725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w:t>
            </w:r>
          </w:p>
        </w:tc>
        <w:tc>
          <w:tcPr>
            <w:tcW w:w="1474" w:type="dxa"/>
            <w:shd w:val="clear" w:color="auto" w:fill="auto"/>
          </w:tcPr>
          <w:p w14:paraId="1A130DFA" w14:textId="77777777" w:rsidR="00A37252" w:rsidRPr="00A37252" w:rsidRDefault="00A37252" w:rsidP="00A37252">
            <w:pPr>
              <w:spacing w:after="0" w:line="240" w:lineRule="auto"/>
              <w:jc w:val="right"/>
              <w:rPr>
                <w:rFonts w:ascii="Angsana New" w:hAnsi="Angsana New" w:cs="Angsana New"/>
                <w:sz w:val="24"/>
                <w:szCs w:val="24"/>
              </w:rPr>
            </w:pPr>
            <w:r w:rsidRPr="00A37252">
              <w:rPr>
                <w:rFonts w:ascii="Angsana New" w:hAnsi="Angsana New" w:cs="Angsana New"/>
                <w:sz w:val="24"/>
                <w:szCs w:val="24"/>
              </w:rPr>
              <w:t>1,951,491</w:t>
            </w:r>
          </w:p>
        </w:tc>
        <w:tc>
          <w:tcPr>
            <w:tcW w:w="1474" w:type="dxa"/>
            <w:shd w:val="clear" w:color="auto" w:fill="auto"/>
          </w:tcPr>
          <w:p w14:paraId="680BFD38"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(115,229)</w:t>
            </w:r>
          </w:p>
        </w:tc>
        <w:tc>
          <w:tcPr>
            <w:tcW w:w="1474" w:type="dxa"/>
            <w:tcBorders>
              <w:top w:val="nil"/>
              <w:left w:val="nil"/>
              <w:bottom w:val="nil"/>
              <w:right w:val="nil"/>
            </w:tcBorders>
            <w:shd w:val="clear" w:color="auto" w:fill="auto"/>
          </w:tcPr>
          <w:p w14:paraId="2EFE3F89" w14:textId="77777777" w:rsidR="00A37252" w:rsidRPr="00A37252" w:rsidRDefault="00A37252" w:rsidP="00A3725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(10,982,510)</w:t>
            </w:r>
          </w:p>
        </w:tc>
      </w:tr>
      <w:tr w:rsidR="007C6D3A" w:rsidRPr="00A37252" w14:paraId="22A38642" w14:textId="77777777" w:rsidTr="00233A60">
        <w:trPr>
          <w:trHeight w:hRule="exact" w:val="113"/>
        </w:trPr>
        <w:tc>
          <w:tcPr>
            <w:tcW w:w="2324" w:type="dxa"/>
            <w:shd w:val="clear" w:color="auto" w:fill="auto"/>
            <w:vAlign w:val="bottom"/>
          </w:tcPr>
          <w:p w14:paraId="04C4723F" w14:textId="77777777" w:rsidR="007C6D3A" w:rsidRPr="00A37252" w:rsidRDefault="007C6D3A" w:rsidP="00233A60">
            <w:pPr>
              <w:spacing w:after="0" w:line="240" w:lineRule="auto"/>
              <w:ind w:left="-96" w:right="-108"/>
              <w:rPr>
                <w:rFonts w:ascii="Angsana New" w:eastAsia="Times New Roman" w:hAnsi="Angsana New" w:cs="Angsana New"/>
                <w:sz w:val="24"/>
                <w:szCs w:val="24"/>
                <w:cs/>
                <w:lang w:val="th-TH"/>
              </w:rPr>
            </w:pPr>
          </w:p>
        </w:tc>
        <w:tc>
          <w:tcPr>
            <w:tcW w:w="1474" w:type="dxa"/>
            <w:shd w:val="clear" w:color="auto" w:fill="auto"/>
          </w:tcPr>
          <w:p w14:paraId="7F5F896A" w14:textId="77777777" w:rsidR="007C6D3A" w:rsidRPr="00A37252" w:rsidRDefault="007C6D3A"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0F279FFF" w14:textId="77777777" w:rsidR="007C6D3A" w:rsidRPr="00A37252" w:rsidRDefault="007C6D3A"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7E31B01B" w14:textId="77777777" w:rsidR="007C6D3A" w:rsidRPr="00A37252" w:rsidRDefault="007C6D3A"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533DFE08" w14:textId="77777777" w:rsidR="007C6D3A" w:rsidRPr="00A37252" w:rsidRDefault="007C6D3A"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0C476D46" w14:textId="77777777" w:rsidR="007C6D3A" w:rsidRPr="00A37252" w:rsidRDefault="007C6D3A"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2B37CD47" w14:textId="77777777" w:rsidR="007C6D3A" w:rsidRPr="00A37252" w:rsidRDefault="007C6D3A"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16CAF523" w14:textId="77777777" w:rsidR="007C6D3A" w:rsidRPr="00A37252" w:rsidRDefault="007C6D3A"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032AF91D" w14:textId="77777777" w:rsidR="007C6D3A" w:rsidRPr="00A37252" w:rsidRDefault="007C6D3A" w:rsidP="00233A60">
            <w:pPr>
              <w:spacing w:after="0" w:line="240" w:lineRule="auto"/>
              <w:jc w:val="right"/>
              <w:rPr>
                <w:rFonts w:ascii="Angsana New" w:hAnsi="Angsana New" w:cs="Angsana New"/>
                <w:spacing w:val="-2"/>
                <w:sz w:val="24"/>
                <w:szCs w:val="24"/>
              </w:rPr>
            </w:pPr>
          </w:p>
        </w:tc>
      </w:tr>
      <w:tr w:rsidR="00A37252" w:rsidRPr="00A37252" w14:paraId="61AC4231" w14:textId="77777777" w:rsidTr="00A37252">
        <w:trPr>
          <w:trHeight w:val="283"/>
        </w:trPr>
        <w:tc>
          <w:tcPr>
            <w:tcW w:w="2324" w:type="dxa"/>
            <w:shd w:val="clear" w:color="auto" w:fill="auto"/>
            <w:vAlign w:val="bottom"/>
          </w:tcPr>
          <w:p w14:paraId="766258B5" w14:textId="77777777" w:rsidR="00A37252" w:rsidRPr="00A37252" w:rsidRDefault="00A37252" w:rsidP="00A37252">
            <w:pPr>
              <w:spacing w:after="0" w:line="240" w:lineRule="auto"/>
              <w:ind w:left="-96" w:right="-250"/>
              <w:rPr>
                <w:rFonts w:ascii="Angsana New" w:eastAsia="Times New Roman" w:hAnsi="Angsana New" w:cs="Angsana New"/>
                <w:sz w:val="24"/>
                <w:szCs w:val="24"/>
                <w:cs/>
              </w:rPr>
            </w:pPr>
            <w:r w:rsidRPr="00A37252">
              <w:rPr>
                <w:rFonts w:ascii="Angsana New" w:eastAsia="Times New Roman" w:hAnsi="Angsana New" w:cs="Angsana New"/>
                <w:sz w:val="24"/>
                <w:szCs w:val="24"/>
              </w:rPr>
              <w:t>Book value of total assets used in segment</w:t>
            </w:r>
          </w:p>
        </w:tc>
        <w:tc>
          <w:tcPr>
            <w:tcW w:w="1474" w:type="dxa"/>
            <w:shd w:val="clear" w:color="auto" w:fill="auto"/>
          </w:tcPr>
          <w:p w14:paraId="35F21A94"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4,943,545,416</w:t>
            </w:r>
          </w:p>
        </w:tc>
        <w:tc>
          <w:tcPr>
            <w:tcW w:w="1474" w:type="dxa"/>
            <w:shd w:val="clear" w:color="auto" w:fill="auto"/>
          </w:tcPr>
          <w:p w14:paraId="23F27F27"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48,055,433</w:t>
            </w:r>
          </w:p>
        </w:tc>
        <w:tc>
          <w:tcPr>
            <w:tcW w:w="1474" w:type="dxa"/>
            <w:shd w:val="clear" w:color="auto" w:fill="auto"/>
          </w:tcPr>
          <w:p w14:paraId="2904B769"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411,389,476</w:t>
            </w:r>
          </w:p>
        </w:tc>
        <w:tc>
          <w:tcPr>
            <w:tcW w:w="1474" w:type="dxa"/>
            <w:tcBorders>
              <w:top w:val="nil"/>
              <w:left w:val="nil"/>
              <w:bottom w:val="nil"/>
              <w:right w:val="nil"/>
            </w:tcBorders>
            <w:shd w:val="clear" w:color="auto" w:fill="auto"/>
          </w:tcPr>
          <w:p w14:paraId="34FD127C"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110,380,672</w:t>
            </w:r>
          </w:p>
        </w:tc>
        <w:tc>
          <w:tcPr>
            <w:tcW w:w="1474" w:type="dxa"/>
            <w:tcBorders>
              <w:top w:val="nil"/>
              <w:left w:val="nil"/>
              <w:bottom w:val="nil"/>
              <w:right w:val="nil"/>
            </w:tcBorders>
            <w:shd w:val="clear" w:color="auto" w:fill="auto"/>
          </w:tcPr>
          <w:p w14:paraId="6BBAE2A1" w14:textId="77777777" w:rsidR="00A37252" w:rsidRPr="00A37252" w:rsidRDefault="00A37252" w:rsidP="00A3725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2,975,075</w:t>
            </w:r>
          </w:p>
        </w:tc>
        <w:tc>
          <w:tcPr>
            <w:tcW w:w="1474" w:type="dxa"/>
            <w:shd w:val="clear" w:color="auto" w:fill="auto"/>
          </w:tcPr>
          <w:p w14:paraId="7B95348B" w14:textId="77777777" w:rsidR="00A37252" w:rsidRPr="00A37252" w:rsidRDefault="00A37252" w:rsidP="00A37252">
            <w:pPr>
              <w:spacing w:after="0" w:line="240" w:lineRule="auto"/>
              <w:jc w:val="right"/>
              <w:rPr>
                <w:rFonts w:ascii="Angsana New" w:hAnsi="Angsana New" w:cs="Angsana New"/>
                <w:sz w:val="24"/>
                <w:szCs w:val="24"/>
              </w:rPr>
            </w:pPr>
            <w:r w:rsidRPr="00A37252">
              <w:rPr>
                <w:rFonts w:ascii="Angsana New" w:hAnsi="Angsana New" w:cs="Angsana New"/>
                <w:sz w:val="24"/>
                <w:szCs w:val="24"/>
              </w:rPr>
              <w:t>67,918,438</w:t>
            </w:r>
          </w:p>
        </w:tc>
        <w:tc>
          <w:tcPr>
            <w:tcW w:w="1474" w:type="dxa"/>
            <w:shd w:val="clear" w:color="auto" w:fill="auto"/>
          </w:tcPr>
          <w:p w14:paraId="260DB4A7"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644,688,142</w:t>
            </w:r>
          </w:p>
        </w:tc>
        <w:tc>
          <w:tcPr>
            <w:tcW w:w="1474" w:type="dxa"/>
            <w:shd w:val="clear" w:color="auto" w:fill="auto"/>
          </w:tcPr>
          <w:p w14:paraId="76D843C1" w14:textId="77777777" w:rsidR="00A37252" w:rsidRPr="00A37252" w:rsidRDefault="00A37252" w:rsidP="00A3725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6,228,952,652</w:t>
            </w:r>
          </w:p>
        </w:tc>
      </w:tr>
    </w:tbl>
    <w:p w14:paraId="28742E0A" w14:textId="77777777" w:rsidR="00C077DD" w:rsidRPr="00A37252" w:rsidRDefault="00C077DD" w:rsidP="0057246B">
      <w:pPr>
        <w:spacing w:before="120" w:after="0" w:line="240" w:lineRule="auto"/>
        <w:ind w:left="426"/>
        <w:jc w:val="thaiDistribute"/>
        <w:rPr>
          <w:rFonts w:ascii="Angsana New" w:hAnsi="Angsana New" w:cs="Angsana New"/>
          <w:b/>
          <w:bCs/>
          <w:sz w:val="24"/>
          <w:szCs w:val="24"/>
          <w:u w:val="single"/>
          <w:cs/>
        </w:rPr>
      </w:pPr>
      <w:r w:rsidRPr="00A37252">
        <w:rPr>
          <w:rFonts w:ascii="Angsana New" w:hAnsi="Angsana New" w:cs="Angsana New"/>
          <w:b/>
          <w:bCs/>
          <w:sz w:val="24"/>
          <w:szCs w:val="24"/>
          <w:u w:val="single"/>
        </w:rPr>
        <w:t>Information about main client</w:t>
      </w:r>
    </w:p>
    <w:p w14:paraId="0C17001D" w14:textId="77777777" w:rsidR="00FD505C" w:rsidRDefault="00C077DD" w:rsidP="0057246B">
      <w:pPr>
        <w:spacing w:before="120" w:after="0" w:line="240" w:lineRule="auto"/>
        <w:ind w:left="426"/>
        <w:jc w:val="thaiDistribute"/>
        <w:rPr>
          <w:rFonts w:ascii="Angsana New" w:hAnsi="Angsana New" w:cs="Angsana New"/>
          <w:sz w:val="28"/>
        </w:rPr>
      </w:pPr>
      <w:r w:rsidRPr="00A37252">
        <w:rPr>
          <w:rFonts w:ascii="Angsana New" w:hAnsi="Angsana New" w:cs="Angsana New"/>
          <w:sz w:val="28"/>
        </w:rPr>
        <w:t xml:space="preserve">For the year ended December </w:t>
      </w:r>
      <w:r w:rsidR="00EE2D30" w:rsidRPr="00A37252">
        <w:rPr>
          <w:rFonts w:ascii="Angsana New" w:hAnsi="Angsana New" w:cs="Angsana New"/>
          <w:sz w:val="28"/>
        </w:rPr>
        <w:t>31</w:t>
      </w:r>
      <w:r w:rsidRPr="00A37252">
        <w:rPr>
          <w:rFonts w:ascii="Angsana New" w:hAnsi="Angsana New" w:cs="Angsana New"/>
          <w:sz w:val="28"/>
        </w:rPr>
        <w:t xml:space="preserve">, </w:t>
      </w:r>
      <w:r w:rsidR="00EE2D30" w:rsidRPr="00A37252">
        <w:rPr>
          <w:rFonts w:ascii="Angsana New" w:hAnsi="Angsana New" w:cs="Angsana New"/>
          <w:sz w:val="28"/>
        </w:rPr>
        <w:t>202</w:t>
      </w:r>
      <w:r w:rsidR="007C6D3A" w:rsidRPr="00A37252">
        <w:rPr>
          <w:rFonts w:ascii="Angsana New" w:hAnsi="Angsana New" w:cs="Angsana New"/>
          <w:sz w:val="28"/>
        </w:rPr>
        <w:t>4</w:t>
      </w:r>
      <w:r w:rsidRPr="00A37252">
        <w:rPr>
          <w:rFonts w:ascii="Angsana New" w:hAnsi="Angsana New" w:cs="Angsana New"/>
          <w:sz w:val="28"/>
        </w:rPr>
        <w:t xml:space="preserve">, the Group has revenue from </w:t>
      </w:r>
      <w:r w:rsidR="00A37252" w:rsidRPr="00A37252">
        <w:rPr>
          <w:rFonts w:ascii="Angsana New" w:hAnsi="Angsana New" w:cs="Angsana New" w:hint="cs"/>
          <w:sz w:val="28"/>
          <w:cs/>
        </w:rPr>
        <w:t>4</w:t>
      </w:r>
      <w:r w:rsidRPr="00A37252">
        <w:rPr>
          <w:rFonts w:ascii="Angsana New" w:hAnsi="Angsana New" w:cs="Angsana New"/>
          <w:sz w:val="28"/>
          <w:cs/>
        </w:rPr>
        <w:t xml:space="preserve"> </w:t>
      </w:r>
      <w:r w:rsidRPr="00A37252">
        <w:rPr>
          <w:rFonts w:ascii="Angsana New" w:hAnsi="Angsana New" w:cs="Angsana New"/>
          <w:sz w:val="28"/>
        </w:rPr>
        <w:t xml:space="preserve">customers who are communication equipment trading segment, representing </w:t>
      </w:r>
      <w:r w:rsidR="00A37252" w:rsidRPr="00A37252">
        <w:rPr>
          <w:rFonts w:ascii="Angsana New" w:hAnsi="Angsana New" w:cs="Angsana New" w:hint="cs"/>
          <w:sz w:val="28"/>
          <w:cs/>
        </w:rPr>
        <w:t>56</w:t>
      </w:r>
      <w:r w:rsidR="00B46691" w:rsidRPr="00A37252">
        <w:rPr>
          <w:rFonts w:ascii="Angsana New" w:hAnsi="Angsana New" w:cs="Angsana New"/>
          <w:sz w:val="28"/>
        </w:rPr>
        <w:t>.</w:t>
      </w:r>
      <w:r w:rsidR="00A37252" w:rsidRPr="00A37252">
        <w:rPr>
          <w:rFonts w:ascii="Angsana New" w:hAnsi="Angsana New" w:cs="Angsana New" w:hint="cs"/>
          <w:sz w:val="28"/>
          <w:cs/>
        </w:rPr>
        <w:t>16</w:t>
      </w:r>
      <w:r w:rsidRPr="00A37252">
        <w:rPr>
          <w:rFonts w:ascii="Angsana New" w:hAnsi="Angsana New" w:cs="Angsana New"/>
          <w:sz w:val="28"/>
          <w:cs/>
        </w:rPr>
        <w:t xml:space="preserve">% </w:t>
      </w:r>
      <w:r w:rsidRPr="00A37252">
        <w:rPr>
          <w:rFonts w:ascii="Angsana New" w:hAnsi="Angsana New" w:cs="Angsana New"/>
          <w:sz w:val="28"/>
        </w:rPr>
        <w:t>of the Group's total revenue.</w:t>
      </w:r>
    </w:p>
    <w:p w14:paraId="696C2123" w14:textId="77777777" w:rsidR="00E25A24" w:rsidRPr="00E25A24" w:rsidRDefault="00E25A24" w:rsidP="0057246B">
      <w:pPr>
        <w:spacing w:before="120" w:after="0" w:line="240" w:lineRule="auto"/>
        <w:ind w:left="426"/>
        <w:jc w:val="thaiDistribute"/>
        <w:rPr>
          <w:rFonts w:ascii="Angsana New" w:hAnsi="Angsana New" w:cs="Angsana New"/>
          <w:sz w:val="20"/>
          <w:szCs w:val="20"/>
        </w:rPr>
      </w:pPr>
    </w:p>
    <w:tbl>
      <w:tblPr>
        <w:tblW w:w="14116" w:type="dxa"/>
        <w:tblInd w:w="534" w:type="dxa"/>
        <w:tblLook w:val="04A0" w:firstRow="1" w:lastRow="0" w:firstColumn="1" w:lastColumn="0" w:noHBand="0" w:noVBand="1"/>
      </w:tblPr>
      <w:tblGrid>
        <w:gridCol w:w="2324"/>
        <w:gridCol w:w="1474"/>
        <w:gridCol w:w="1474"/>
        <w:gridCol w:w="1474"/>
        <w:gridCol w:w="1474"/>
        <w:gridCol w:w="1474"/>
        <w:gridCol w:w="1474"/>
        <w:gridCol w:w="1474"/>
        <w:gridCol w:w="1474"/>
      </w:tblGrid>
      <w:tr w:rsidR="009F0764" w:rsidRPr="001E085C" w14:paraId="7B3528E9" w14:textId="77777777" w:rsidTr="009F0764">
        <w:trPr>
          <w:trHeight w:val="366"/>
          <w:tblHeader/>
        </w:trPr>
        <w:tc>
          <w:tcPr>
            <w:tcW w:w="2324" w:type="dxa"/>
            <w:shd w:val="clear" w:color="auto" w:fill="auto"/>
            <w:vAlign w:val="bottom"/>
          </w:tcPr>
          <w:p w14:paraId="74403C4A" w14:textId="77777777" w:rsidR="009F0764" w:rsidRPr="001E085C" w:rsidRDefault="009F0764" w:rsidP="00233A60">
            <w:pPr>
              <w:spacing w:after="0" w:line="240" w:lineRule="auto"/>
              <w:jc w:val="center"/>
              <w:rPr>
                <w:rFonts w:ascii="Angsana New" w:hAnsi="Angsana New" w:cs="Angsana New"/>
                <w:spacing w:val="-2"/>
                <w:sz w:val="24"/>
                <w:szCs w:val="24"/>
              </w:rPr>
            </w:pPr>
          </w:p>
        </w:tc>
        <w:tc>
          <w:tcPr>
            <w:tcW w:w="11792" w:type="dxa"/>
            <w:gridSpan w:val="8"/>
          </w:tcPr>
          <w:p w14:paraId="5F55D765" w14:textId="77777777" w:rsidR="009F0764" w:rsidRPr="001E085C" w:rsidRDefault="009F0764" w:rsidP="00233A60">
            <w:pPr>
              <w:spacing w:after="0" w:line="240" w:lineRule="auto"/>
              <w:jc w:val="right"/>
              <w:rPr>
                <w:rFonts w:ascii="Angsana New" w:eastAsia="Cordia New" w:hAnsi="Angsana New" w:cs="Angsana New"/>
                <w:sz w:val="24"/>
                <w:szCs w:val="24"/>
                <w:cs/>
              </w:rPr>
            </w:pPr>
            <w:r w:rsidRPr="001E085C">
              <w:rPr>
                <w:rFonts w:ascii="Angsana New" w:eastAsia="Times New Roman" w:hAnsi="Angsana New" w:cs="Angsana New"/>
                <w:sz w:val="24"/>
                <w:szCs w:val="24"/>
                <w:cs/>
                <w:lang w:val="en-GB"/>
              </w:rPr>
              <w:t>(</w:t>
            </w:r>
            <w:r w:rsidRPr="001E085C">
              <w:rPr>
                <w:rFonts w:ascii="Angsana New" w:eastAsia="Times New Roman" w:hAnsi="Angsana New" w:cs="Angsana New"/>
                <w:sz w:val="24"/>
                <w:szCs w:val="24"/>
              </w:rPr>
              <w:t xml:space="preserve">Unit : </w:t>
            </w:r>
            <w:r>
              <w:rPr>
                <w:rFonts w:ascii="Angsana New" w:eastAsia="Times New Roman" w:hAnsi="Angsana New" w:cs="Angsana New"/>
                <w:sz w:val="24"/>
                <w:szCs w:val="24"/>
              </w:rPr>
              <w:t>Baht</w:t>
            </w:r>
            <w:r w:rsidRPr="001E085C">
              <w:rPr>
                <w:rFonts w:ascii="Angsana New" w:eastAsia="Times New Roman" w:hAnsi="Angsana New" w:cs="Angsana New"/>
                <w:sz w:val="24"/>
                <w:szCs w:val="24"/>
                <w:cs/>
                <w:lang w:val="en-GB"/>
              </w:rPr>
              <w:t>)</w:t>
            </w:r>
          </w:p>
        </w:tc>
      </w:tr>
      <w:tr w:rsidR="009F0764" w:rsidRPr="001E085C" w14:paraId="7AD9A04C" w14:textId="77777777" w:rsidTr="009F0764">
        <w:trPr>
          <w:trHeight w:val="366"/>
          <w:tblHeader/>
        </w:trPr>
        <w:tc>
          <w:tcPr>
            <w:tcW w:w="2324" w:type="dxa"/>
            <w:shd w:val="clear" w:color="auto" w:fill="auto"/>
            <w:vAlign w:val="bottom"/>
          </w:tcPr>
          <w:p w14:paraId="416F7013" w14:textId="77777777" w:rsidR="009F0764" w:rsidRPr="001E085C" w:rsidRDefault="009F0764" w:rsidP="00233A60">
            <w:pPr>
              <w:spacing w:after="0" w:line="240" w:lineRule="auto"/>
              <w:jc w:val="center"/>
              <w:rPr>
                <w:rFonts w:ascii="Angsana New" w:hAnsi="Angsana New" w:cs="Angsana New"/>
                <w:spacing w:val="-2"/>
                <w:sz w:val="24"/>
                <w:szCs w:val="24"/>
              </w:rPr>
            </w:pPr>
          </w:p>
        </w:tc>
        <w:tc>
          <w:tcPr>
            <w:tcW w:w="11792" w:type="dxa"/>
            <w:gridSpan w:val="8"/>
            <w:tcBorders>
              <w:bottom w:val="single" w:sz="4" w:space="0" w:color="auto"/>
            </w:tcBorders>
          </w:tcPr>
          <w:p w14:paraId="6B2B6549" w14:textId="77777777" w:rsidR="009F0764" w:rsidRPr="001E085C" w:rsidRDefault="009F0764" w:rsidP="00233A60">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Consolidated financial statements</w:t>
            </w:r>
          </w:p>
        </w:tc>
      </w:tr>
      <w:tr w:rsidR="009F0764" w:rsidRPr="001E085C" w14:paraId="7B99D83A" w14:textId="77777777" w:rsidTr="009F0764">
        <w:trPr>
          <w:trHeight w:val="366"/>
          <w:tblHeader/>
        </w:trPr>
        <w:tc>
          <w:tcPr>
            <w:tcW w:w="2324" w:type="dxa"/>
            <w:shd w:val="clear" w:color="auto" w:fill="auto"/>
            <w:vAlign w:val="bottom"/>
          </w:tcPr>
          <w:p w14:paraId="09E76A57" w14:textId="77777777" w:rsidR="009F0764" w:rsidRPr="001E085C" w:rsidRDefault="009F0764" w:rsidP="00233A60">
            <w:pPr>
              <w:spacing w:after="0" w:line="240" w:lineRule="auto"/>
              <w:jc w:val="center"/>
              <w:rPr>
                <w:rFonts w:ascii="Angsana New" w:hAnsi="Angsana New" w:cs="Angsana New"/>
                <w:spacing w:val="-2"/>
                <w:sz w:val="24"/>
                <w:szCs w:val="24"/>
              </w:rPr>
            </w:pPr>
          </w:p>
        </w:tc>
        <w:tc>
          <w:tcPr>
            <w:tcW w:w="11792" w:type="dxa"/>
            <w:gridSpan w:val="8"/>
            <w:tcBorders>
              <w:top w:val="single" w:sz="4" w:space="0" w:color="auto"/>
            </w:tcBorders>
          </w:tcPr>
          <w:p w14:paraId="0DE74049" w14:textId="77777777" w:rsidR="009F0764" w:rsidRPr="001E085C" w:rsidRDefault="009F0764" w:rsidP="00233A60">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For the</w:t>
            </w:r>
            <w:r>
              <w:rPr>
                <w:rFonts w:ascii="Angsana New" w:eastAsia="Times New Roman" w:hAnsi="Angsana New" w:cs="Angsana New"/>
                <w:sz w:val="24"/>
                <w:szCs w:val="24"/>
              </w:rPr>
              <w:t xml:space="preserve"> year</w:t>
            </w:r>
            <w:r w:rsidRPr="001E085C">
              <w:rPr>
                <w:rFonts w:ascii="Angsana New" w:eastAsia="Times New Roman" w:hAnsi="Angsana New" w:cs="Angsana New"/>
                <w:sz w:val="24"/>
                <w:szCs w:val="24"/>
              </w:rPr>
              <w:t xml:space="preserve"> ended December 31, 202</w:t>
            </w:r>
            <w:r w:rsidRPr="00EB17D6">
              <w:rPr>
                <w:rFonts w:ascii="Angsana New" w:eastAsia="Times New Roman" w:hAnsi="Angsana New" w:cs="Angsana New" w:hint="cs"/>
                <w:sz w:val="24"/>
                <w:szCs w:val="24"/>
              </w:rPr>
              <w:t>3</w:t>
            </w:r>
          </w:p>
        </w:tc>
      </w:tr>
      <w:tr w:rsidR="009F0764" w:rsidRPr="001E085C" w14:paraId="21994B42" w14:textId="77777777" w:rsidTr="009F0764">
        <w:trPr>
          <w:trHeight w:val="283"/>
          <w:tblHeader/>
        </w:trPr>
        <w:tc>
          <w:tcPr>
            <w:tcW w:w="2324" w:type="dxa"/>
            <w:shd w:val="clear" w:color="auto" w:fill="auto"/>
            <w:vAlign w:val="bottom"/>
          </w:tcPr>
          <w:p w14:paraId="5809339D" w14:textId="77777777" w:rsidR="009F0764" w:rsidRPr="001E085C" w:rsidRDefault="009F0764" w:rsidP="00233A60">
            <w:pPr>
              <w:spacing w:after="0" w:line="240" w:lineRule="auto"/>
              <w:jc w:val="center"/>
              <w:rPr>
                <w:rFonts w:ascii="Angsana New" w:hAnsi="Angsana New" w:cs="Angsana New"/>
                <w:spacing w:val="-2"/>
                <w:sz w:val="24"/>
                <w:szCs w:val="24"/>
              </w:rPr>
            </w:pPr>
          </w:p>
        </w:tc>
        <w:tc>
          <w:tcPr>
            <w:tcW w:w="1474" w:type="dxa"/>
            <w:tcBorders>
              <w:top w:val="single" w:sz="4" w:space="0" w:color="auto"/>
            </w:tcBorders>
            <w:shd w:val="clear" w:color="auto" w:fill="auto"/>
            <w:vAlign w:val="bottom"/>
          </w:tcPr>
          <w:p w14:paraId="740DE254" w14:textId="77777777" w:rsidR="009F0764" w:rsidRPr="001E085C" w:rsidRDefault="009F0764" w:rsidP="00233A60">
            <w:pPr>
              <w:tabs>
                <w:tab w:val="left" w:pos="4153"/>
                <w:tab w:val="left" w:pos="8306"/>
              </w:tabs>
              <w:spacing w:after="0" w:line="240" w:lineRule="auto"/>
              <w:ind w:left="-141" w:right="-142"/>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Communication</w:t>
            </w:r>
          </w:p>
          <w:p w14:paraId="53B0979E" w14:textId="77777777" w:rsidR="009F0764" w:rsidRPr="001E085C" w:rsidRDefault="009F0764" w:rsidP="00233A60">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equipment trading</w:t>
            </w:r>
          </w:p>
        </w:tc>
        <w:tc>
          <w:tcPr>
            <w:tcW w:w="1474" w:type="dxa"/>
            <w:tcBorders>
              <w:top w:val="single" w:sz="4" w:space="0" w:color="auto"/>
            </w:tcBorders>
            <w:shd w:val="clear" w:color="auto" w:fill="auto"/>
            <w:vAlign w:val="bottom"/>
          </w:tcPr>
          <w:p w14:paraId="38B55FD7" w14:textId="77777777" w:rsidR="009F0764" w:rsidRPr="001E085C" w:rsidRDefault="009F0764" w:rsidP="00233A60">
            <w:pPr>
              <w:tabs>
                <w:tab w:val="left" w:pos="4153"/>
                <w:tab w:val="left" w:pos="8306"/>
              </w:tabs>
              <w:spacing w:after="0" w:line="240" w:lineRule="auto"/>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Real estate</w:t>
            </w:r>
          </w:p>
          <w:p w14:paraId="212A93F9" w14:textId="77777777" w:rsidR="009F0764" w:rsidRPr="001E085C" w:rsidRDefault="009F0764" w:rsidP="00233A60">
            <w:pPr>
              <w:pBdr>
                <w:bottom w:val="single" w:sz="4" w:space="1" w:color="auto"/>
              </w:pBdr>
              <w:spacing w:after="0" w:line="240" w:lineRule="auto"/>
              <w:jc w:val="center"/>
              <w:rPr>
                <w:rFonts w:ascii="Angsana New" w:hAnsi="Angsana New" w:cs="Angsana New"/>
                <w:spacing w:val="-2"/>
                <w:sz w:val="24"/>
                <w:szCs w:val="24"/>
              </w:rPr>
            </w:pPr>
            <w:r>
              <w:rPr>
                <w:rFonts w:ascii="Angsana New" w:eastAsia="Cordia New" w:hAnsi="Angsana New" w:cs="Angsana New"/>
                <w:color w:val="000000"/>
                <w:sz w:val="24"/>
                <w:szCs w:val="24"/>
              </w:rPr>
              <w:t>d</w:t>
            </w:r>
            <w:r w:rsidRPr="001E085C">
              <w:rPr>
                <w:rFonts w:ascii="Angsana New" w:eastAsia="Cordia New" w:hAnsi="Angsana New" w:cs="Angsana New"/>
                <w:color w:val="000000"/>
                <w:sz w:val="24"/>
                <w:szCs w:val="24"/>
              </w:rPr>
              <w:t>evelopment</w:t>
            </w:r>
          </w:p>
        </w:tc>
        <w:tc>
          <w:tcPr>
            <w:tcW w:w="1474" w:type="dxa"/>
            <w:tcBorders>
              <w:top w:val="single" w:sz="4" w:space="0" w:color="auto"/>
            </w:tcBorders>
            <w:shd w:val="clear" w:color="auto" w:fill="auto"/>
            <w:vAlign w:val="bottom"/>
          </w:tcPr>
          <w:p w14:paraId="797B7B44" w14:textId="77777777" w:rsidR="009F0764" w:rsidRPr="001E085C" w:rsidRDefault="009F0764" w:rsidP="00233A60">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Investment property</w:t>
            </w:r>
          </w:p>
        </w:tc>
        <w:tc>
          <w:tcPr>
            <w:tcW w:w="1474" w:type="dxa"/>
            <w:tcBorders>
              <w:top w:val="single" w:sz="4" w:space="0" w:color="auto"/>
            </w:tcBorders>
            <w:shd w:val="clear" w:color="auto" w:fill="auto"/>
            <w:vAlign w:val="bottom"/>
          </w:tcPr>
          <w:p w14:paraId="1134C84E" w14:textId="77777777" w:rsidR="009F0764" w:rsidRPr="001E085C" w:rsidRDefault="009F0764" w:rsidP="00233A60">
            <w:pPr>
              <w:pBdr>
                <w:bottom w:val="single" w:sz="4" w:space="1" w:color="auto"/>
              </w:pBdr>
              <w:spacing w:after="0" w:line="240" w:lineRule="auto"/>
              <w:ind w:left="-117" w:right="-39"/>
              <w:jc w:val="center"/>
              <w:rPr>
                <w:rFonts w:ascii="Angsana New" w:hAnsi="Angsana New" w:cs="Angsana New"/>
                <w:spacing w:val="-4"/>
                <w:sz w:val="24"/>
                <w:szCs w:val="24"/>
              </w:rPr>
            </w:pPr>
            <w:r w:rsidRPr="001E085C">
              <w:rPr>
                <w:rFonts w:ascii="Angsana New" w:hAnsi="Angsana New" w:cs="Angsana New"/>
                <w:sz w:val="24"/>
                <w:szCs w:val="24"/>
              </w:rPr>
              <w:t>Electric vehicles</w:t>
            </w:r>
          </w:p>
        </w:tc>
        <w:tc>
          <w:tcPr>
            <w:tcW w:w="1474" w:type="dxa"/>
            <w:tcBorders>
              <w:top w:val="single" w:sz="4" w:space="0" w:color="auto"/>
            </w:tcBorders>
            <w:shd w:val="clear" w:color="auto" w:fill="auto"/>
            <w:vAlign w:val="bottom"/>
          </w:tcPr>
          <w:p w14:paraId="30F521B1" w14:textId="77777777" w:rsidR="009F0764" w:rsidRPr="001E085C" w:rsidRDefault="009F0764" w:rsidP="00233A60">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pacing w:val="-4"/>
                <w:sz w:val="24"/>
                <w:szCs w:val="24"/>
              </w:rPr>
              <w:t>Cannabis</w:t>
            </w:r>
          </w:p>
        </w:tc>
        <w:tc>
          <w:tcPr>
            <w:tcW w:w="1474" w:type="dxa"/>
            <w:tcBorders>
              <w:top w:val="single" w:sz="4" w:space="0" w:color="auto"/>
            </w:tcBorders>
            <w:shd w:val="clear" w:color="auto" w:fill="auto"/>
            <w:vAlign w:val="bottom"/>
          </w:tcPr>
          <w:p w14:paraId="471A5679" w14:textId="77777777" w:rsidR="009F0764" w:rsidRPr="001E085C" w:rsidRDefault="009F0764" w:rsidP="00233A60">
            <w:pPr>
              <w:pBdr>
                <w:bottom w:val="single" w:sz="4" w:space="1" w:color="auto"/>
              </w:pBdr>
              <w:spacing w:after="0" w:line="240" w:lineRule="auto"/>
              <w:jc w:val="center"/>
              <w:rPr>
                <w:rFonts w:ascii="Angsana New" w:eastAsia="Cordia New" w:hAnsi="Angsana New" w:cs="Angsana New"/>
                <w:color w:val="000000"/>
                <w:spacing w:val="-4"/>
                <w:sz w:val="24"/>
                <w:szCs w:val="24"/>
              </w:rPr>
            </w:pPr>
            <w:r w:rsidRPr="00B46691">
              <w:rPr>
                <w:rFonts w:ascii="Angsana New" w:eastAsia="Cordia New" w:hAnsi="Angsana New" w:cs="Angsana New"/>
                <w:color w:val="000000"/>
                <w:spacing w:val="-4"/>
                <w:sz w:val="24"/>
                <w:szCs w:val="24"/>
              </w:rPr>
              <w:t>Develop computer programs.</w:t>
            </w:r>
          </w:p>
        </w:tc>
        <w:tc>
          <w:tcPr>
            <w:tcW w:w="1474" w:type="dxa"/>
            <w:tcBorders>
              <w:top w:val="single" w:sz="4" w:space="0" w:color="auto"/>
            </w:tcBorders>
            <w:shd w:val="clear" w:color="auto" w:fill="auto"/>
            <w:vAlign w:val="bottom"/>
          </w:tcPr>
          <w:p w14:paraId="58742B42" w14:textId="77777777" w:rsidR="009F0764" w:rsidRPr="001E085C" w:rsidRDefault="009F0764" w:rsidP="00233A60">
            <w:pPr>
              <w:pBdr>
                <w:bottom w:val="single" w:sz="4" w:space="1" w:color="auto"/>
              </w:pBdr>
              <w:spacing w:after="0" w:line="240" w:lineRule="auto"/>
              <w:jc w:val="center"/>
              <w:rPr>
                <w:rFonts w:ascii="Angsana New" w:hAnsi="Angsana New" w:cs="Angsana New"/>
                <w:sz w:val="24"/>
                <w:szCs w:val="24"/>
              </w:rPr>
            </w:pPr>
            <w:r w:rsidRPr="001E085C">
              <w:rPr>
                <w:rFonts w:ascii="Angsana New" w:eastAsia="Cordia New" w:hAnsi="Angsana New" w:cs="Angsana New"/>
                <w:color w:val="000000"/>
                <w:spacing w:val="-4"/>
                <w:sz w:val="24"/>
                <w:szCs w:val="24"/>
              </w:rPr>
              <w:t>Generating and selling electricity</w:t>
            </w:r>
            <w:r w:rsidRPr="001E085C">
              <w:rPr>
                <w:rFonts w:ascii="Angsana New" w:eastAsia="Cordia New" w:hAnsi="Angsana New" w:cs="Angsana New"/>
                <w:color w:val="000000"/>
                <w:spacing w:val="-4"/>
                <w:sz w:val="24"/>
                <w:szCs w:val="24"/>
                <w:cs/>
              </w:rPr>
              <w:t xml:space="preserve"> </w:t>
            </w:r>
            <w:r w:rsidRPr="001E085C">
              <w:rPr>
                <w:rFonts w:ascii="Angsana New" w:eastAsia="Cordia New" w:hAnsi="Angsana New" w:cs="Angsana New"/>
                <w:color w:val="000000"/>
                <w:spacing w:val="-4"/>
                <w:sz w:val="24"/>
                <w:szCs w:val="24"/>
                <w:lang w:val="en-GB"/>
              </w:rPr>
              <w:t>p</w:t>
            </w:r>
            <w:proofErr w:type="spellStart"/>
            <w:r w:rsidRPr="001E085C">
              <w:rPr>
                <w:rFonts w:ascii="Angsana New" w:eastAsia="Cordia New" w:hAnsi="Angsana New" w:cs="Angsana New"/>
                <w:color w:val="000000"/>
                <w:spacing w:val="-4"/>
                <w:sz w:val="24"/>
                <w:szCs w:val="24"/>
              </w:rPr>
              <w:t>lasma</w:t>
            </w:r>
            <w:proofErr w:type="spellEnd"/>
            <w:r w:rsidRPr="001E085C">
              <w:rPr>
                <w:rFonts w:ascii="Angsana New" w:eastAsia="Cordia New" w:hAnsi="Angsana New" w:cs="Angsana New"/>
                <w:color w:val="000000"/>
                <w:spacing w:val="-4"/>
                <w:sz w:val="24"/>
                <w:szCs w:val="24"/>
              </w:rPr>
              <w:t xml:space="preserve"> and Other</w:t>
            </w:r>
          </w:p>
        </w:tc>
        <w:tc>
          <w:tcPr>
            <w:tcW w:w="1474" w:type="dxa"/>
            <w:tcBorders>
              <w:top w:val="single" w:sz="4" w:space="0" w:color="auto"/>
            </w:tcBorders>
            <w:shd w:val="clear" w:color="auto" w:fill="auto"/>
            <w:vAlign w:val="bottom"/>
          </w:tcPr>
          <w:p w14:paraId="7BAC71DE" w14:textId="77777777" w:rsidR="009F0764" w:rsidRPr="001E085C" w:rsidRDefault="009F0764" w:rsidP="00233A60">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sz w:val="24"/>
                <w:szCs w:val="24"/>
              </w:rPr>
              <w:t>Total</w:t>
            </w:r>
          </w:p>
        </w:tc>
      </w:tr>
      <w:tr w:rsidR="009F0764" w:rsidRPr="001E085C" w14:paraId="46DCFF2F" w14:textId="77777777" w:rsidTr="009F0764">
        <w:trPr>
          <w:trHeight w:val="283"/>
        </w:trPr>
        <w:tc>
          <w:tcPr>
            <w:tcW w:w="2324" w:type="dxa"/>
            <w:shd w:val="clear" w:color="auto" w:fill="auto"/>
            <w:vAlign w:val="bottom"/>
          </w:tcPr>
          <w:p w14:paraId="10E8F553" w14:textId="77777777" w:rsidR="009F0764" w:rsidRPr="001E085C" w:rsidRDefault="009F0764" w:rsidP="00233A60">
            <w:pPr>
              <w:spacing w:after="0" w:line="240" w:lineRule="auto"/>
              <w:ind w:left="-96" w:right="-108"/>
              <w:rPr>
                <w:rFonts w:ascii="Angsana New" w:eastAsia="Times New Roman" w:hAnsi="Angsana New" w:cs="Angsana New"/>
                <w:b/>
                <w:bCs/>
                <w:sz w:val="24"/>
                <w:szCs w:val="24"/>
                <w:cs/>
              </w:rPr>
            </w:pPr>
            <w:r w:rsidRPr="001E085C">
              <w:rPr>
                <w:rFonts w:ascii="Angsana New" w:eastAsia="Times New Roman" w:hAnsi="Angsana New" w:cs="Angsana New"/>
                <w:b/>
                <w:bCs/>
                <w:sz w:val="24"/>
                <w:szCs w:val="24"/>
                <w:cs/>
              </w:rPr>
              <w:t>Recognize Revenues</w:t>
            </w:r>
          </w:p>
        </w:tc>
        <w:tc>
          <w:tcPr>
            <w:tcW w:w="1474" w:type="dxa"/>
            <w:shd w:val="clear" w:color="auto" w:fill="auto"/>
            <w:vAlign w:val="bottom"/>
          </w:tcPr>
          <w:p w14:paraId="54183C88" w14:textId="77777777" w:rsidR="009F0764" w:rsidRPr="001E085C" w:rsidRDefault="009F0764"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40D6FCE8" w14:textId="77777777" w:rsidR="009F0764" w:rsidRPr="001E085C" w:rsidRDefault="009F0764"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12B11F69" w14:textId="77777777" w:rsidR="009F0764" w:rsidRPr="001E085C" w:rsidRDefault="009F0764"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300EAB6E" w14:textId="77777777" w:rsidR="009F0764" w:rsidRPr="001E085C" w:rsidRDefault="009F0764"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3DD35BD9" w14:textId="77777777" w:rsidR="009F0764" w:rsidRPr="001E085C" w:rsidRDefault="009F0764" w:rsidP="00233A60">
            <w:pPr>
              <w:spacing w:after="0" w:line="240" w:lineRule="auto"/>
              <w:jc w:val="center"/>
              <w:rPr>
                <w:rFonts w:ascii="Angsana New" w:hAnsi="Angsana New" w:cs="Angsana New"/>
                <w:color w:val="000000"/>
                <w:spacing w:val="-2"/>
                <w:sz w:val="24"/>
                <w:szCs w:val="24"/>
              </w:rPr>
            </w:pPr>
          </w:p>
        </w:tc>
        <w:tc>
          <w:tcPr>
            <w:tcW w:w="1474" w:type="dxa"/>
          </w:tcPr>
          <w:p w14:paraId="70777935" w14:textId="77777777" w:rsidR="009F0764" w:rsidRPr="001E085C" w:rsidRDefault="009F0764" w:rsidP="00233A60">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3271DD3E" w14:textId="77777777" w:rsidR="009F0764" w:rsidRPr="001E085C" w:rsidRDefault="009F0764" w:rsidP="00233A60">
            <w:pPr>
              <w:spacing w:after="0" w:line="240" w:lineRule="auto"/>
              <w:jc w:val="center"/>
              <w:rPr>
                <w:rFonts w:ascii="Angsana New" w:hAnsi="Angsana New" w:cs="Angsana New"/>
                <w:color w:val="000000"/>
                <w:spacing w:val="-2"/>
                <w:sz w:val="24"/>
                <w:szCs w:val="24"/>
              </w:rPr>
            </w:pPr>
          </w:p>
        </w:tc>
        <w:tc>
          <w:tcPr>
            <w:tcW w:w="1474" w:type="dxa"/>
            <w:tcBorders>
              <w:top w:val="nil"/>
              <w:left w:val="nil"/>
              <w:bottom w:val="nil"/>
              <w:right w:val="nil"/>
            </w:tcBorders>
            <w:shd w:val="clear" w:color="auto" w:fill="auto"/>
            <w:vAlign w:val="bottom"/>
          </w:tcPr>
          <w:p w14:paraId="55415815" w14:textId="77777777" w:rsidR="009F0764" w:rsidRPr="001E085C" w:rsidRDefault="009F0764" w:rsidP="00233A60">
            <w:pPr>
              <w:spacing w:after="0" w:line="240" w:lineRule="auto"/>
              <w:jc w:val="center"/>
              <w:rPr>
                <w:rFonts w:ascii="Angsana New" w:hAnsi="Angsana New" w:cs="Angsana New"/>
                <w:color w:val="000000"/>
                <w:spacing w:val="-2"/>
                <w:sz w:val="24"/>
                <w:szCs w:val="24"/>
              </w:rPr>
            </w:pPr>
          </w:p>
        </w:tc>
      </w:tr>
      <w:tr w:rsidR="009F0764" w:rsidRPr="001E085C" w14:paraId="242942D8" w14:textId="77777777" w:rsidTr="009F0764">
        <w:trPr>
          <w:trHeight w:val="283"/>
        </w:trPr>
        <w:tc>
          <w:tcPr>
            <w:tcW w:w="2324" w:type="dxa"/>
            <w:shd w:val="clear" w:color="auto" w:fill="auto"/>
            <w:vAlign w:val="bottom"/>
          </w:tcPr>
          <w:p w14:paraId="27369AF2" w14:textId="77777777" w:rsidR="009F0764" w:rsidRPr="001E085C" w:rsidRDefault="009F0764" w:rsidP="00233A60">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cs/>
              </w:rPr>
              <w:t>Point in Time</w:t>
            </w:r>
          </w:p>
        </w:tc>
        <w:tc>
          <w:tcPr>
            <w:tcW w:w="1474" w:type="dxa"/>
            <w:shd w:val="clear" w:color="auto" w:fill="auto"/>
          </w:tcPr>
          <w:p w14:paraId="74E30CD4"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3,447,934,945</w:t>
            </w:r>
          </w:p>
        </w:tc>
        <w:tc>
          <w:tcPr>
            <w:tcW w:w="1474" w:type="dxa"/>
            <w:shd w:val="clear" w:color="auto" w:fill="auto"/>
          </w:tcPr>
          <w:p w14:paraId="457015D4"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780246BF"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0A60FA56"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45706CC4"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11,075</w:t>
            </w:r>
          </w:p>
        </w:tc>
        <w:tc>
          <w:tcPr>
            <w:tcW w:w="1474" w:type="dxa"/>
            <w:shd w:val="clear" w:color="auto" w:fill="auto"/>
          </w:tcPr>
          <w:p w14:paraId="05096589" w14:textId="77777777" w:rsidR="009F0764" w:rsidRPr="001E085C" w:rsidRDefault="009F0764" w:rsidP="00233A60">
            <w:pP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474" w:type="dxa"/>
            <w:shd w:val="clear" w:color="auto" w:fill="auto"/>
          </w:tcPr>
          <w:p w14:paraId="5488F370"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tcBorders>
              <w:top w:val="nil"/>
              <w:left w:val="nil"/>
              <w:bottom w:val="nil"/>
              <w:right w:val="nil"/>
            </w:tcBorders>
            <w:shd w:val="clear" w:color="auto" w:fill="auto"/>
          </w:tcPr>
          <w:p w14:paraId="24EFF225"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3,447,946,020</w:t>
            </w:r>
          </w:p>
        </w:tc>
      </w:tr>
      <w:tr w:rsidR="009F0764" w:rsidRPr="001E085C" w14:paraId="074A705B" w14:textId="77777777" w:rsidTr="009F0764">
        <w:trPr>
          <w:trHeight w:val="283"/>
        </w:trPr>
        <w:tc>
          <w:tcPr>
            <w:tcW w:w="2324" w:type="dxa"/>
            <w:shd w:val="clear" w:color="auto" w:fill="auto"/>
            <w:vAlign w:val="bottom"/>
          </w:tcPr>
          <w:p w14:paraId="5DF6244B" w14:textId="77777777" w:rsidR="009F0764" w:rsidRPr="001E085C" w:rsidRDefault="009F0764" w:rsidP="00233A60">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rPr>
              <w:t>Over Time</w:t>
            </w:r>
          </w:p>
        </w:tc>
        <w:tc>
          <w:tcPr>
            <w:tcW w:w="1474" w:type="dxa"/>
            <w:shd w:val="clear" w:color="auto" w:fill="auto"/>
          </w:tcPr>
          <w:p w14:paraId="46DB4A8E" w14:textId="77777777" w:rsidR="009F0764" w:rsidRPr="001E085C" w:rsidRDefault="009F0764" w:rsidP="00233A60">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92,438,144</w:t>
            </w:r>
          </w:p>
        </w:tc>
        <w:tc>
          <w:tcPr>
            <w:tcW w:w="1474" w:type="dxa"/>
            <w:shd w:val="clear" w:color="auto" w:fill="auto"/>
          </w:tcPr>
          <w:p w14:paraId="65C80658" w14:textId="77777777" w:rsidR="009F0764" w:rsidRPr="001E085C" w:rsidRDefault="009F0764" w:rsidP="00233A60">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5,753,680</w:t>
            </w:r>
          </w:p>
        </w:tc>
        <w:tc>
          <w:tcPr>
            <w:tcW w:w="1474" w:type="dxa"/>
            <w:shd w:val="clear" w:color="auto" w:fill="auto"/>
          </w:tcPr>
          <w:p w14:paraId="45A8593A" w14:textId="77777777" w:rsidR="009F0764" w:rsidRPr="001E085C" w:rsidRDefault="009F0764" w:rsidP="00233A60">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19,101,580</w:t>
            </w:r>
          </w:p>
        </w:tc>
        <w:tc>
          <w:tcPr>
            <w:tcW w:w="1474" w:type="dxa"/>
            <w:shd w:val="clear" w:color="auto" w:fill="auto"/>
          </w:tcPr>
          <w:p w14:paraId="6673D831" w14:textId="77777777" w:rsidR="009F0764" w:rsidRPr="001E085C" w:rsidRDefault="009F0764" w:rsidP="00233A60">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9,026,979</w:t>
            </w:r>
          </w:p>
        </w:tc>
        <w:tc>
          <w:tcPr>
            <w:tcW w:w="1474" w:type="dxa"/>
            <w:shd w:val="clear" w:color="auto" w:fill="auto"/>
          </w:tcPr>
          <w:p w14:paraId="0539ACA4" w14:textId="77777777" w:rsidR="009F0764" w:rsidRPr="001E085C" w:rsidRDefault="009F0764" w:rsidP="00233A60">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10A0C515" w14:textId="77777777" w:rsidR="009F0764" w:rsidRPr="001E085C" w:rsidRDefault="009F0764" w:rsidP="00233A60">
            <w:pPr>
              <w:pBdr>
                <w:bottom w:val="single" w:sz="4" w:space="1" w:color="auto"/>
              </w:pBdr>
              <w:spacing w:after="0" w:line="240" w:lineRule="auto"/>
              <w:jc w:val="right"/>
              <w:rPr>
                <w:rFonts w:ascii="Angsana New" w:hAnsi="Angsana New" w:cs="Angsana New"/>
                <w:sz w:val="24"/>
                <w:szCs w:val="24"/>
              </w:rPr>
            </w:pPr>
            <w:r>
              <w:rPr>
                <w:rFonts w:ascii="Angsana New" w:hAnsi="Angsana New" w:cs="Angsana New"/>
                <w:sz w:val="24"/>
                <w:szCs w:val="24"/>
              </w:rPr>
              <w:t>226,347</w:t>
            </w:r>
          </w:p>
        </w:tc>
        <w:tc>
          <w:tcPr>
            <w:tcW w:w="1474" w:type="dxa"/>
            <w:shd w:val="clear" w:color="auto" w:fill="auto"/>
          </w:tcPr>
          <w:p w14:paraId="02B55E45" w14:textId="77777777" w:rsidR="009F0764" w:rsidRPr="001E085C" w:rsidRDefault="009F0764" w:rsidP="00233A60">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300,000</w:t>
            </w:r>
          </w:p>
        </w:tc>
        <w:tc>
          <w:tcPr>
            <w:tcW w:w="1474" w:type="dxa"/>
            <w:tcBorders>
              <w:top w:val="nil"/>
              <w:left w:val="nil"/>
              <w:bottom w:val="nil"/>
              <w:right w:val="nil"/>
            </w:tcBorders>
            <w:shd w:val="clear" w:color="auto" w:fill="auto"/>
          </w:tcPr>
          <w:p w14:paraId="02EE33EB" w14:textId="77777777" w:rsidR="009F0764" w:rsidRPr="001E085C" w:rsidRDefault="009F0764" w:rsidP="00233A60">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126,846,730</w:t>
            </w:r>
          </w:p>
        </w:tc>
      </w:tr>
      <w:tr w:rsidR="009F0764" w:rsidRPr="001E085C" w14:paraId="112C6006" w14:textId="77777777" w:rsidTr="009F0764">
        <w:trPr>
          <w:trHeight w:val="283"/>
        </w:trPr>
        <w:tc>
          <w:tcPr>
            <w:tcW w:w="2324" w:type="dxa"/>
            <w:shd w:val="clear" w:color="auto" w:fill="auto"/>
            <w:vAlign w:val="bottom"/>
          </w:tcPr>
          <w:p w14:paraId="4DC4FD17" w14:textId="77777777" w:rsidR="009F0764" w:rsidRPr="001E085C" w:rsidRDefault="009F0764" w:rsidP="00233A60">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rPr>
              <w:t>Total Revenues</w:t>
            </w:r>
          </w:p>
        </w:tc>
        <w:tc>
          <w:tcPr>
            <w:tcW w:w="1474" w:type="dxa"/>
            <w:shd w:val="clear" w:color="auto" w:fill="auto"/>
          </w:tcPr>
          <w:p w14:paraId="192E29C0" w14:textId="77777777" w:rsidR="009F0764" w:rsidRPr="001E085C" w:rsidRDefault="009F0764" w:rsidP="00233A60">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3,540,373,089</w:t>
            </w:r>
          </w:p>
        </w:tc>
        <w:tc>
          <w:tcPr>
            <w:tcW w:w="1474" w:type="dxa"/>
            <w:shd w:val="clear" w:color="auto" w:fill="auto"/>
          </w:tcPr>
          <w:p w14:paraId="1B047C93" w14:textId="77777777" w:rsidR="009F0764" w:rsidRPr="001E085C" w:rsidRDefault="009F0764" w:rsidP="00233A60">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5,753,680</w:t>
            </w:r>
          </w:p>
        </w:tc>
        <w:tc>
          <w:tcPr>
            <w:tcW w:w="1474" w:type="dxa"/>
            <w:shd w:val="clear" w:color="auto" w:fill="auto"/>
          </w:tcPr>
          <w:p w14:paraId="162BD45E" w14:textId="77777777" w:rsidR="009F0764" w:rsidRPr="001E085C" w:rsidRDefault="009F0764" w:rsidP="00233A60">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19,101,580</w:t>
            </w:r>
          </w:p>
        </w:tc>
        <w:tc>
          <w:tcPr>
            <w:tcW w:w="1474" w:type="dxa"/>
            <w:shd w:val="clear" w:color="auto" w:fill="auto"/>
          </w:tcPr>
          <w:p w14:paraId="2A7EE022" w14:textId="77777777" w:rsidR="009F0764" w:rsidRPr="001E085C" w:rsidRDefault="009F0764" w:rsidP="00233A60">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9,026,979</w:t>
            </w:r>
          </w:p>
        </w:tc>
        <w:tc>
          <w:tcPr>
            <w:tcW w:w="1474" w:type="dxa"/>
            <w:shd w:val="clear" w:color="auto" w:fill="auto"/>
          </w:tcPr>
          <w:p w14:paraId="606944DA" w14:textId="77777777" w:rsidR="009F0764" w:rsidRPr="001E085C" w:rsidRDefault="009F0764" w:rsidP="00233A60">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11,075</w:t>
            </w:r>
          </w:p>
        </w:tc>
        <w:tc>
          <w:tcPr>
            <w:tcW w:w="1474" w:type="dxa"/>
            <w:shd w:val="clear" w:color="auto" w:fill="auto"/>
          </w:tcPr>
          <w:p w14:paraId="41834A7E" w14:textId="77777777" w:rsidR="009F0764" w:rsidRPr="001E085C" w:rsidRDefault="009F0764" w:rsidP="00233A60">
            <w:pPr>
              <w:pBdr>
                <w:bottom w:val="double" w:sz="4" w:space="1" w:color="auto"/>
              </w:pBdr>
              <w:spacing w:after="0" w:line="240" w:lineRule="auto"/>
              <w:jc w:val="right"/>
              <w:rPr>
                <w:rFonts w:ascii="Angsana New" w:hAnsi="Angsana New" w:cs="Angsana New"/>
                <w:sz w:val="24"/>
                <w:szCs w:val="24"/>
              </w:rPr>
            </w:pPr>
            <w:r>
              <w:rPr>
                <w:rFonts w:ascii="Angsana New" w:hAnsi="Angsana New" w:cs="Angsana New"/>
                <w:sz w:val="24"/>
                <w:szCs w:val="24"/>
              </w:rPr>
              <w:t>226,347</w:t>
            </w:r>
          </w:p>
        </w:tc>
        <w:tc>
          <w:tcPr>
            <w:tcW w:w="1474" w:type="dxa"/>
            <w:shd w:val="clear" w:color="auto" w:fill="auto"/>
          </w:tcPr>
          <w:p w14:paraId="64CDA1CE" w14:textId="77777777" w:rsidR="009F0764" w:rsidRPr="001E085C" w:rsidRDefault="009F0764" w:rsidP="00233A60">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300,000</w:t>
            </w:r>
          </w:p>
        </w:tc>
        <w:tc>
          <w:tcPr>
            <w:tcW w:w="1474" w:type="dxa"/>
            <w:tcBorders>
              <w:top w:val="nil"/>
              <w:left w:val="nil"/>
              <w:bottom w:val="nil"/>
              <w:right w:val="nil"/>
            </w:tcBorders>
            <w:shd w:val="clear" w:color="auto" w:fill="auto"/>
          </w:tcPr>
          <w:p w14:paraId="3FC55A77" w14:textId="77777777" w:rsidR="009F0764" w:rsidRPr="001E085C" w:rsidRDefault="009F0764" w:rsidP="00233A60">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3,574,792,750</w:t>
            </w:r>
          </w:p>
        </w:tc>
      </w:tr>
      <w:tr w:rsidR="009F0764" w:rsidRPr="001E085C" w14:paraId="358CD76D" w14:textId="77777777" w:rsidTr="009F0764">
        <w:trPr>
          <w:trHeight w:hRule="exact" w:val="113"/>
        </w:trPr>
        <w:tc>
          <w:tcPr>
            <w:tcW w:w="2324" w:type="dxa"/>
            <w:shd w:val="clear" w:color="auto" w:fill="auto"/>
            <w:vAlign w:val="bottom"/>
          </w:tcPr>
          <w:p w14:paraId="6E6C8305" w14:textId="77777777" w:rsidR="009F0764" w:rsidRPr="001E085C" w:rsidRDefault="009F0764" w:rsidP="00233A60">
            <w:pPr>
              <w:spacing w:after="0" w:line="240" w:lineRule="auto"/>
              <w:ind w:left="-96" w:right="-108"/>
              <w:rPr>
                <w:rFonts w:ascii="Angsana New" w:eastAsia="Times New Roman" w:hAnsi="Angsana New" w:cs="Angsana New"/>
                <w:sz w:val="24"/>
                <w:szCs w:val="24"/>
                <w:cs/>
                <w:lang w:val="th-TH"/>
              </w:rPr>
            </w:pPr>
          </w:p>
        </w:tc>
        <w:tc>
          <w:tcPr>
            <w:tcW w:w="1474" w:type="dxa"/>
            <w:shd w:val="clear" w:color="auto" w:fill="auto"/>
          </w:tcPr>
          <w:p w14:paraId="53EB4389" w14:textId="77777777" w:rsidR="009F0764" w:rsidRPr="001E085C" w:rsidRDefault="009F0764"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038ACE31" w14:textId="77777777" w:rsidR="009F0764" w:rsidRPr="001E085C" w:rsidRDefault="009F0764"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7F14E518" w14:textId="77777777" w:rsidR="009F0764" w:rsidRPr="001E085C" w:rsidRDefault="009F0764"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5FA5CBDE" w14:textId="77777777" w:rsidR="009F0764" w:rsidRPr="001E085C" w:rsidRDefault="009F0764"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768AF11E" w14:textId="77777777" w:rsidR="009F0764" w:rsidRPr="001E085C" w:rsidRDefault="009F0764"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4B50F433" w14:textId="77777777" w:rsidR="009F0764" w:rsidRPr="001E085C" w:rsidRDefault="009F0764" w:rsidP="00233A60">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7BB51C5E" w14:textId="77777777" w:rsidR="009F0764" w:rsidRPr="001E085C" w:rsidRDefault="009F0764" w:rsidP="00233A60">
            <w:pPr>
              <w:spacing w:after="0" w:line="240" w:lineRule="auto"/>
              <w:jc w:val="right"/>
              <w:rPr>
                <w:rFonts w:ascii="Angsana New" w:hAnsi="Angsana New" w:cs="Angsana New"/>
                <w:color w:val="000000"/>
                <w:spacing w:val="-2"/>
                <w:sz w:val="24"/>
                <w:szCs w:val="24"/>
              </w:rPr>
            </w:pPr>
          </w:p>
        </w:tc>
        <w:tc>
          <w:tcPr>
            <w:tcW w:w="1474" w:type="dxa"/>
            <w:tcBorders>
              <w:top w:val="nil"/>
              <w:left w:val="nil"/>
              <w:bottom w:val="nil"/>
              <w:right w:val="nil"/>
            </w:tcBorders>
            <w:shd w:val="clear" w:color="auto" w:fill="auto"/>
          </w:tcPr>
          <w:p w14:paraId="6E0E4C2A" w14:textId="77777777" w:rsidR="009F0764" w:rsidRPr="001E085C" w:rsidRDefault="009F0764" w:rsidP="00233A60">
            <w:pPr>
              <w:spacing w:after="0" w:line="240" w:lineRule="auto"/>
              <w:jc w:val="right"/>
              <w:rPr>
                <w:rFonts w:ascii="Angsana New" w:hAnsi="Angsana New" w:cs="Angsana New"/>
                <w:color w:val="000000"/>
                <w:spacing w:val="-2"/>
                <w:sz w:val="24"/>
                <w:szCs w:val="24"/>
              </w:rPr>
            </w:pPr>
          </w:p>
        </w:tc>
      </w:tr>
      <w:tr w:rsidR="009F0764" w:rsidRPr="001E085C" w14:paraId="3A22A166" w14:textId="77777777" w:rsidTr="009F0764">
        <w:trPr>
          <w:trHeight w:val="283"/>
        </w:trPr>
        <w:tc>
          <w:tcPr>
            <w:tcW w:w="2324" w:type="dxa"/>
            <w:shd w:val="clear" w:color="auto" w:fill="auto"/>
            <w:vAlign w:val="bottom"/>
          </w:tcPr>
          <w:p w14:paraId="77314749" w14:textId="77777777" w:rsidR="009F0764" w:rsidRPr="001E085C" w:rsidRDefault="009F0764" w:rsidP="00233A60">
            <w:pPr>
              <w:spacing w:after="0" w:line="240" w:lineRule="auto"/>
              <w:ind w:left="-96" w:right="-108"/>
              <w:rPr>
                <w:rFonts w:ascii="Angsana New" w:eastAsia="Times New Roman" w:hAnsi="Angsana New" w:cs="Angsana New"/>
                <w:sz w:val="24"/>
                <w:szCs w:val="24"/>
                <w:cs/>
                <w:lang w:val="th-TH"/>
              </w:rPr>
            </w:pPr>
            <w:r>
              <w:rPr>
                <w:rFonts w:ascii="Angsana New" w:eastAsia="Times New Roman" w:hAnsi="Angsana New" w:cs="Angsana New"/>
                <w:sz w:val="24"/>
                <w:szCs w:val="24"/>
              </w:rPr>
              <w:t>Domestic Revenues</w:t>
            </w:r>
          </w:p>
        </w:tc>
        <w:tc>
          <w:tcPr>
            <w:tcW w:w="1474" w:type="dxa"/>
            <w:shd w:val="clear" w:color="auto" w:fill="auto"/>
          </w:tcPr>
          <w:p w14:paraId="3888C1CB"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3,540,373,089</w:t>
            </w:r>
          </w:p>
        </w:tc>
        <w:tc>
          <w:tcPr>
            <w:tcW w:w="1474" w:type="dxa"/>
            <w:shd w:val="clear" w:color="auto" w:fill="auto"/>
          </w:tcPr>
          <w:p w14:paraId="717F4F67"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5,753,680</w:t>
            </w:r>
          </w:p>
        </w:tc>
        <w:tc>
          <w:tcPr>
            <w:tcW w:w="1474" w:type="dxa"/>
            <w:shd w:val="clear" w:color="auto" w:fill="auto"/>
          </w:tcPr>
          <w:p w14:paraId="3C160746"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19,101,580</w:t>
            </w:r>
          </w:p>
        </w:tc>
        <w:tc>
          <w:tcPr>
            <w:tcW w:w="1474" w:type="dxa"/>
            <w:shd w:val="clear" w:color="auto" w:fill="auto"/>
          </w:tcPr>
          <w:p w14:paraId="3421CEA3"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9,026,979</w:t>
            </w:r>
          </w:p>
        </w:tc>
        <w:tc>
          <w:tcPr>
            <w:tcW w:w="1474" w:type="dxa"/>
            <w:shd w:val="clear" w:color="auto" w:fill="auto"/>
          </w:tcPr>
          <w:p w14:paraId="100124A0"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11,075</w:t>
            </w:r>
          </w:p>
        </w:tc>
        <w:tc>
          <w:tcPr>
            <w:tcW w:w="1474" w:type="dxa"/>
            <w:shd w:val="clear" w:color="auto" w:fill="auto"/>
          </w:tcPr>
          <w:p w14:paraId="16E6C6B3" w14:textId="77777777" w:rsidR="009F0764" w:rsidRPr="001E085C" w:rsidRDefault="009F0764" w:rsidP="00233A60">
            <w:pPr>
              <w:spacing w:after="0" w:line="240" w:lineRule="auto"/>
              <w:jc w:val="right"/>
              <w:rPr>
                <w:rFonts w:ascii="Angsana New" w:hAnsi="Angsana New" w:cs="Angsana New"/>
                <w:sz w:val="24"/>
                <w:szCs w:val="24"/>
              </w:rPr>
            </w:pPr>
            <w:r>
              <w:rPr>
                <w:rFonts w:ascii="Angsana New" w:hAnsi="Angsana New" w:cs="Angsana New"/>
                <w:sz w:val="24"/>
                <w:szCs w:val="24"/>
              </w:rPr>
              <w:t>226,347</w:t>
            </w:r>
          </w:p>
        </w:tc>
        <w:tc>
          <w:tcPr>
            <w:tcW w:w="1474" w:type="dxa"/>
            <w:shd w:val="clear" w:color="auto" w:fill="auto"/>
          </w:tcPr>
          <w:p w14:paraId="2E6179D3"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300,000</w:t>
            </w:r>
          </w:p>
        </w:tc>
        <w:tc>
          <w:tcPr>
            <w:tcW w:w="1474" w:type="dxa"/>
            <w:tcBorders>
              <w:top w:val="nil"/>
              <w:left w:val="nil"/>
              <w:bottom w:val="nil"/>
              <w:right w:val="nil"/>
            </w:tcBorders>
            <w:shd w:val="clear" w:color="auto" w:fill="auto"/>
          </w:tcPr>
          <w:p w14:paraId="6C8B615A"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3,574,792,750</w:t>
            </w:r>
          </w:p>
        </w:tc>
      </w:tr>
      <w:tr w:rsidR="009F0764" w:rsidRPr="001E085C" w14:paraId="61B13B85" w14:textId="77777777" w:rsidTr="009F0764">
        <w:trPr>
          <w:trHeight w:val="283"/>
        </w:trPr>
        <w:tc>
          <w:tcPr>
            <w:tcW w:w="2324" w:type="dxa"/>
            <w:shd w:val="clear" w:color="auto" w:fill="auto"/>
            <w:vAlign w:val="bottom"/>
          </w:tcPr>
          <w:p w14:paraId="5D968884" w14:textId="77777777" w:rsidR="009F0764" w:rsidRPr="001E085C" w:rsidRDefault="009F0764" w:rsidP="00233A60">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lang w:val="th-TH"/>
              </w:rPr>
              <w:t>Other income</w:t>
            </w:r>
          </w:p>
        </w:tc>
        <w:tc>
          <w:tcPr>
            <w:tcW w:w="1474" w:type="dxa"/>
            <w:shd w:val="clear" w:color="auto" w:fill="auto"/>
          </w:tcPr>
          <w:p w14:paraId="73000E36"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19,754,973</w:t>
            </w:r>
          </w:p>
        </w:tc>
        <w:tc>
          <w:tcPr>
            <w:tcW w:w="1474" w:type="dxa"/>
            <w:tcBorders>
              <w:top w:val="nil"/>
              <w:left w:val="nil"/>
              <w:bottom w:val="nil"/>
              <w:right w:val="nil"/>
            </w:tcBorders>
            <w:shd w:val="clear" w:color="auto" w:fill="auto"/>
          </w:tcPr>
          <w:p w14:paraId="642E1AC9"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5,516,067</w:t>
            </w:r>
          </w:p>
        </w:tc>
        <w:tc>
          <w:tcPr>
            <w:tcW w:w="1474" w:type="dxa"/>
            <w:shd w:val="clear" w:color="auto" w:fill="auto"/>
          </w:tcPr>
          <w:p w14:paraId="57C683E2"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75BE6065"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122,376</w:t>
            </w:r>
          </w:p>
        </w:tc>
        <w:tc>
          <w:tcPr>
            <w:tcW w:w="1474" w:type="dxa"/>
            <w:shd w:val="clear" w:color="auto" w:fill="auto"/>
          </w:tcPr>
          <w:p w14:paraId="23850717"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44,035</w:t>
            </w:r>
          </w:p>
        </w:tc>
        <w:tc>
          <w:tcPr>
            <w:tcW w:w="1474" w:type="dxa"/>
            <w:shd w:val="clear" w:color="auto" w:fill="auto"/>
          </w:tcPr>
          <w:p w14:paraId="416DD5B2" w14:textId="77777777" w:rsidR="009F0764"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2DABED6D"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tcBorders>
              <w:top w:val="nil"/>
              <w:left w:val="nil"/>
              <w:bottom w:val="nil"/>
              <w:right w:val="nil"/>
            </w:tcBorders>
            <w:shd w:val="clear" w:color="auto" w:fill="auto"/>
          </w:tcPr>
          <w:p w14:paraId="37C02752"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25,437,451</w:t>
            </w:r>
          </w:p>
        </w:tc>
      </w:tr>
      <w:tr w:rsidR="009F0764" w:rsidRPr="001E085C" w14:paraId="7671B54D" w14:textId="77777777" w:rsidTr="009F0764">
        <w:trPr>
          <w:trHeight w:val="283"/>
        </w:trPr>
        <w:tc>
          <w:tcPr>
            <w:tcW w:w="2324" w:type="dxa"/>
            <w:shd w:val="clear" w:color="auto" w:fill="auto"/>
            <w:vAlign w:val="bottom"/>
          </w:tcPr>
          <w:p w14:paraId="67454923" w14:textId="77777777" w:rsidR="009F0764" w:rsidRPr="001E085C" w:rsidRDefault="009F0764" w:rsidP="00233A60">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Interest income</w:t>
            </w:r>
          </w:p>
        </w:tc>
        <w:tc>
          <w:tcPr>
            <w:tcW w:w="1474" w:type="dxa"/>
            <w:shd w:val="clear" w:color="auto" w:fill="auto"/>
          </w:tcPr>
          <w:p w14:paraId="6813AC2A"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2,676,913</w:t>
            </w:r>
          </w:p>
        </w:tc>
        <w:tc>
          <w:tcPr>
            <w:tcW w:w="1474" w:type="dxa"/>
            <w:tcBorders>
              <w:top w:val="nil"/>
              <w:left w:val="nil"/>
              <w:bottom w:val="nil"/>
              <w:right w:val="nil"/>
            </w:tcBorders>
            <w:shd w:val="clear" w:color="auto" w:fill="auto"/>
          </w:tcPr>
          <w:p w14:paraId="55C0A90A"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4,070,594</w:t>
            </w:r>
          </w:p>
        </w:tc>
        <w:tc>
          <w:tcPr>
            <w:tcW w:w="1474" w:type="dxa"/>
            <w:shd w:val="clear" w:color="auto" w:fill="auto"/>
          </w:tcPr>
          <w:p w14:paraId="5B21C00B"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38D156EA"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8,198</w:t>
            </w:r>
          </w:p>
        </w:tc>
        <w:tc>
          <w:tcPr>
            <w:tcW w:w="1474" w:type="dxa"/>
            <w:shd w:val="clear" w:color="auto" w:fill="auto"/>
          </w:tcPr>
          <w:p w14:paraId="52001E95"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181</w:t>
            </w:r>
          </w:p>
        </w:tc>
        <w:tc>
          <w:tcPr>
            <w:tcW w:w="1474" w:type="dxa"/>
            <w:shd w:val="clear" w:color="auto" w:fill="auto"/>
          </w:tcPr>
          <w:p w14:paraId="69A21038" w14:textId="77777777" w:rsidR="009F0764"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543</w:t>
            </w:r>
          </w:p>
        </w:tc>
        <w:tc>
          <w:tcPr>
            <w:tcW w:w="1474" w:type="dxa"/>
            <w:shd w:val="clear" w:color="auto" w:fill="auto"/>
          </w:tcPr>
          <w:p w14:paraId="0955293C"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1,092</w:t>
            </w:r>
          </w:p>
        </w:tc>
        <w:tc>
          <w:tcPr>
            <w:tcW w:w="1474" w:type="dxa"/>
            <w:tcBorders>
              <w:top w:val="nil"/>
              <w:left w:val="nil"/>
              <w:bottom w:val="nil"/>
              <w:right w:val="nil"/>
            </w:tcBorders>
            <w:shd w:val="clear" w:color="auto" w:fill="auto"/>
          </w:tcPr>
          <w:p w14:paraId="231BA410"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6,757,521</w:t>
            </w:r>
          </w:p>
        </w:tc>
      </w:tr>
      <w:tr w:rsidR="009F0764" w:rsidRPr="001E085C" w14:paraId="30021416" w14:textId="77777777" w:rsidTr="009F0764">
        <w:trPr>
          <w:trHeight w:val="283"/>
        </w:trPr>
        <w:tc>
          <w:tcPr>
            <w:tcW w:w="2324" w:type="dxa"/>
            <w:shd w:val="clear" w:color="auto" w:fill="auto"/>
            <w:vAlign w:val="bottom"/>
          </w:tcPr>
          <w:p w14:paraId="034553B9" w14:textId="77777777" w:rsidR="009F0764" w:rsidRPr="001E085C" w:rsidRDefault="009F0764" w:rsidP="00233A60">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Finance costs</w:t>
            </w:r>
          </w:p>
        </w:tc>
        <w:tc>
          <w:tcPr>
            <w:tcW w:w="1474" w:type="dxa"/>
            <w:shd w:val="clear" w:color="auto" w:fill="auto"/>
          </w:tcPr>
          <w:p w14:paraId="15A9805B" w14:textId="77777777" w:rsidR="009F0764" w:rsidRPr="001E085C" w:rsidRDefault="009F0764" w:rsidP="00233A60">
            <w:pPr>
              <w:spacing w:after="0" w:line="240" w:lineRule="auto"/>
              <w:jc w:val="right"/>
              <w:rPr>
                <w:rFonts w:ascii="Angsana New" w:hAnsi="Angsana New" w:cs="Angsana New"/>
                <w:spacing w:val="-2"/>
                <w:sz w:val="24"/>
                <w:szCs w:val="24"/>
                <w:cs/>
              </w:rPr>
            </w:pPr>
            <w:r>
              <w:rPr>
                <w:rFonts w:ascii="Angsana New" w:hAnsi="Angsana New" w:cs="Angsana New"/>
                <w:sz w:val="24"/>
                <w:szCs w:val="24"/>
              </w:rPr>
              <w:t>104,006,454</w:t>
            </w:r>
          </w:p>
        </w:tc>
        <w:tc>
          <w:tcPr>
            <w:tcW w:w="1474" w:type="dxa"/>
            <w:tcBorders>
              <w:top w:val="nil"/>
              <w:left w:val="nil"/>
              <w:bottom w:val="nil"/>
              <w:right w:val="nil"/>
            </w:tcBorders>
            <w:shd w:val="clear" w:color="auto" w:fill="auto"/>
          </w:tcPr>
          <w:p w14:paraId="22ADD39E" w14:textId="77777777" w:rsidR="009F0764" w:rsidRPr="001E085C" w:rsidRDefault="009F0764" w:rsidP="00233A60">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3,439,792</w:t>
            </w:r>
          </w:p>
        </w:tc>
        <w:tc>
          <w:tcPr>
            <w:tcW w:w="1474" w:type="dxa"/>
            <w:shd w:val="clear" w:color="auto" w:fill="auto"/>
          </w:tcPr>
          <w:p w14:paraId="019C137E"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474" w:type="dxa"/>
            <w:shd w:val="clear" w:color="auto" w:fill="auto"/>
          </w:tcPr>
          <w:p w14:paraId="5BA47A00"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497,900</w:t>
            </w:r>
          </w:p>
        </w:tc>
        <w:tc>
          <w:tcPr>
            <w:tcW w:w="1474" w:type="dxa"/>
            <w:shd w:val="clear" w:color="auto" w:fill="auto"/>
          </w:tcPr>
          <w:p w14:paraId="4FE938CD" w14:textId="77777777" w:rsidR="009F0764" w:rsidRPr="001E085C" w:rsidRDefault="009F0764" w:rsidP="00233A60">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474" w:type="dxa"/>
            <w:shd w:val="clear" w:color="auto" w:fill="auto"/>
          </w:tcPr>
          <w:p w14:paraId="4134FDDE" w14:textId="77777777" w:rsidR="009F0764" w:rsidRPr="001E085C" w:rsidRDefault="009F0764" w:rsidP="00233A60">
            <w:pPr>
              <w:spacing w:after="0" w:line="240" w:lineRule="auto"/>
              <w:jc w:val="right"/>
              <w:rPr>
                <w:rFonts w:ascii="Angsana New" w:hAnsi="Angsana New" w:cs="Angsana New"/>
                <w:sz w:val="24"/>
                <w:szCs w:val="24"/>
              </w:rPr>
            </w:pPr>
            <w:r>
              <w:rPr>
                <w:rFonts w:ascii="Angsana New" w:hAnsi="Angsana New" w:cs="Angsana New"/>
                <w:sz w:val="24"/>
                <w:szCs w:val="24"/>
              </w:rPr>
              <w:t>3,360</w:t>
            </w:r>
          </w:p>
        </w:tc>
        <w:tc>
          <w:tcPr>
            <w:tcW w:w="1474" w:type="dxa"/>
            <w:shd w:val="clear" w:color="auto" w:fill="auto"/>
          </w:tcPr>
          <w:p w14:paraId="28FC0EFB"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1,092,099</w:t>
            </w:r>
          </w:p>
        </w:tc>
        <w:tc>
          <w:tcPr>
            <w:tcW w:w="1474" w:type="dxa"/>
            <w:tcBorders>
              <w:top w:val="nil"/>
              <w:left w:val="nil"/>
              <w:bottom w:val="nil"/>
              <w:right w:val="nil"/>
            </w:tcBorders>
            <w:shd w:val="clear" w:color="auto" w:fill="auto"/>
          </w:tcPr>
          <w:p w14:paraId="68D78B26" w14:textId="77777777" w:rsidR="009F0764" w:rsidRPr="001E085C" w:rsidRDefault="009F0764" w:rsidP="00233A60">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109,039,605</w:t>
            </w:r>
          </w:p>
        </w:tc>
      </w:tr>
      <w:tr w:rsidR="009F0764" w:rsidRPr="001E085C" w14:paraId="216503C3" w14:textId="77777777" w:rsidTr="009F0764">
        <w:trPr>
          <w:trHeight w:val="283"/>
        </w:trPr>
        <w:tc>
          <w:tcPr>
            <w:tcW w:w="2324" w:type="dxa"/>
            <w:shd w:val="clear" w:color="auto" w:fill="auto"/>
            <w:vAlign w:val="bottom"/>
          </w:tcPr>
          <w:p w14:paraId="5AC95D51" w14:textId="77777777" w:rsidR="009F0764" w:rsidRPr="001E085C" w:rsidRDefault="009F0764" w:rsidP="00233A60">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Depreciation and amortization</w:t>
            </w:r>
          </w:p>
        </w:tc>
        <w:tc>
          <w:tcPr>
            <w:tcW w:w="1474" w:type="dxa"/>
            <w:shd w:val="clear" w:color="auto" w:fill="auto"/>
          </w:tcPr>
          <w:p w14:paraId="7A0DD7A5"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31,640,396</w:t>
            </w:r>
          </w:p>
        </w:tc>
        <w:tc>
          <w:tcPr>
            <w:tcW w:w="1474" w:type="dxa"/>
            <w:tcBorders>
              <w:top w:val="nil"/>
              <w:left w:val="nil"/>
              <w:bottom w:val="nil"/>
              <w:right w:val="nil"/>
            </w:tcBorders>
            <w:shd w:val="clear" w:color="auto" w:fill="auto"/>
          </w:tcPr>
          <w:p w14:paraId="0016D260"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61,866</w:t>
            </w:r>
          </w:p>
        </w:tc>
        <w:tc>
          <w:tcPr>
            <w:tcW w:w="1474" w:type="dxa"/>
            <w:shd w:val="clear" w:color="auto" w:fill="auto"/>
          </w:tcPr>
          <w:p w14:paraId="069162E7"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474" w:type="dxa"/>
            <w:shd w:val="clear" w:color="auto" w:fill="auto"/>
          </w:tcPr>
          <w:p w14:paraId="128BE9F9" w14:textId="77777777" w:rsidR="009F0764" w:rsidRPr="001E085C" w:rsidRDefault="009F0764" w:rsidP="00233A60">
            <w:pPr>
              <w:spacing w:after="0" w:line="240" w:lineRule="auto"/>
              <w:jc w:val="right"/>
              <w:rPr>
                <w:rFonts w:ascii="Angsana New" w:hAnsi="Angsana New" w:cs="Angsana New"/>
                <w:spacing w:val="-2"/>
                <w:sz w:val="24"/>
                <w:szCs w:val="24"/>
                <w:cs/>
              </w:rPr>
            </w:pPr>
            <w:r>
              <w:rPr>
                <w:rFonts w:ascii="Angsana New" w:hAnsi="Angsana New" w:cs="Angsana New"/>
                <w:sz w:val="24"/>
                <w:szCs w:val="24"/>
              </w:rPr>
              <w:t>3,706,016</w:t>
            </w:r>
          </w:p>
        </w:tc>
        <w:tc>
          <w:tcPr>
            <w:tcW w:w="1474" w:type="dxa"/>
            <w:shd w:val="clear" w:color="auto" w:fill="auto"/>
          </w:tcPr>
          <w:p w14:paraId="1C9BC37B" w14:textId="77777777" w:rsidR="009F0764" w:rsidRPr="001E085C" w:rsidRDefault="009F0764" w:rsidP="00233A60">
            <w:pPr>
              <w:spacing w:after="0" w:line="240" w:lineRule="auto"/>
              <w:jc w:val="right"/>
              <w:rPr>
                <w:rFonts w:ascii="Angsana New" w:hAnsi="Angsana New" w:cs="Angsana New"/>
                <w:spacing w:val="-2"/>
                <w:sz w:val="24"/>
                <w:szCs w:val="24"/>
                <w:cs/>
              </w:rPr>
            </w:pPr>
            <w:r>
              <w:rPr>
                <w:rFonts w:ascii="Angsana New" w:hAnsi="Angsana New" w:cs="Angsana New"/>
                <w:sz w:val="24"/>
                <w:szCs w:val="24"/>
              </w:rPr>
              <w:t>83,723</w:t>
            </w:r>
          </w:p>
        </w:tc>
        <w:tc>
          <w:tcPr>
            <w:tcW w:w="1474" w:type="dxa"/>
            <w:shd w:val="clear" w:color="auto" w:fill="auto"/>
          </w:tcPr>
          <w:p w14:paraId="1EA6F4AF" w14:textId="77777777" w:rsidR="009F0764" w:rsidRPr="001E085C" w:rsidRDefault="009F0764" w:rsidP="00233A60">
            <w:pPr>
              <w:spacing w:after="0" w:line="240" w:lineRule="auto"/>
              <w:jc w:val="right"/>
              <w:rPr>
                <w:rFonts w:ascii="Angsana New" w:hAnsi="Angsana New" w:cs="Angsana New"/>
                <w:sz w:val="24"/>
                <w:szCs w:val="24"/>
              </w:rPr>
            </w:pPr>
            <w:r>
              <w:rPr>
                <w:rFonts w:ascii="Angsana New" w:hAnsi="Angsana New" w:cs="Angsana New"/>
                <w:sz w:val="24"/>
                <w:szCs w:val="24"/>
              </w:rPr>
              <w:t>38,836</w:t>
            </w:r>
          </w:p>
        </w:tc>
        <w:tc>
          <w:tcPr>
            <w:tcW w:w="1474" w:type="dxa"/>
            <w:shd w:val="clear" w:color="auto" w:fill="auto"/>
          </w:tcPr>
          <w:p w14:paraId="0605AB51"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110,104</w:t>
            </w:r>
          </w:p>
        </w:tc>
        <w:tc>
          <w:tcPr>
            <w:tcW w:w="1474" w:type="dxa"/>
            <w:tcBorders>
              <w:top w:val="nil"/>
              <w:left w:val="nil"/>
              <w:bottom w:val="nil"/>
              <w:right w:val="nil"/>
            </w:tcBorders>
            <w:shd w:val="clear" w:color="auto" w:fill="auto"/>
          </w:tcPr>
          <w:p w14:paraId="2289F411"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35,640,941</w:t>
            </w:r>
          </w:p>
        </w:tc>
      </w:tr>
      <w:tr w:rsidR="009F0764" w:rsidRPr="001E085C" w14:paraId="623E80ED" w14:textId="77777777" w:rsidTr="009F0764">
        <w:trPr>
          <w:trHeight w:val="283"/>
        </w:trPr>
        <w:tc>
          <w:tcPr>
            <w:tcW w:w="2324" w:type="dxa"/>
            <w:shd w:val="clear" w:color="auto" w:fill="auto"/>
            <w:vAlign w:val="bottom"/>
          </w:tcPr>
          <w:p w14:paraId="3B4E07ED" w14:textId="77777777" w:rsidR="009F0764" w:rsidRPr="001E085C" w:rsidRDefault="009F0764" w:rsidP="00233A60">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Profit (loss) from segment</w:t>
            </w:r>
          </w:p>
        </w:tc>
        <w:tc>
          <w:tcPr>
            <w:tcW w:w="1474" w:type="dxa"/>
            <w:shd w:val="clear" w:color="auto" w:fill="auto"/>
          </w:tcPr>
          <w:p w14:paraId="3B92D425" w14:textId="77777777" w:rsidR="009F0764" w:rsidRPr="001E085C" w:rsidRDefault="009F0764" w:rsidP="00233A60">
            <w:pPr>
              <w:spacing w:after="0" w:line="240" w:lineRule="auto"/>
              <w:jc w:val="right"/>
              <w:rPr>
                <w:rFonts w:ascii="Angsana New" w:hAnsi="Angsana New" w:cs="Angsana New"/>
                <w:spacing w:val="-2"/>
                <w:sz w:val="24"/>
                <w:szCs w:val="24"/>
                <w:cs/>
              </w:rPr>
            </w:pPr>
            <w:r>
              <w:rPr>
                <w:rFonts w:ascii="Angsana New" w:hAnsi="Angsana New" w:cs="Angsana New"/>
                <w:sz w:val="24"/>
                <w:szCs w:val="24"/>
              </w:rPr>
              <w:t>34,102,949</w:t>
            </w:r>
          </w:p>
        </w:tc>
        <w:tc>
          <w:tcPr>
            <w:tcW w:w="1474" w:type="dxa"/>
            <w:tcBorders>
              <w:top w:val="nil"/>
              <w:left w:val="nil"/>
              <w:bottom w:val="nil"/>
              <w:right w:val="nil"/>
            </w:tcBorders>
            <w:shd w:val="clear" w:color="auto" w:fill="auto"/>
          </w:tcPr>
          <w:p w14:paraId="0AE164CA"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(6,299,782)</w:t>
            </w:r>
          </w:p>
        </w:tc>
        <w:tc>
          <w:tcPr>
            <w:tcW w:w="1474" w:type="dxa"/>
            <w:shd w:val="clear" w:color="auto" w:fill="auto"/>
          </w:tcPr>
          <w:p w14:paraId="03E44897"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17,792,784</w:t>
            </w:r>
          </w:p>
        </w:tc>
        <w:tc>
          <w:tcPr>
            <w:tcW w:w="1474" w:type="dxa"/>
            <w:shd w:val="clear" w:color="auto" w:fill="auto"/>
          </w:tcPr>
          <w:p w14:paraId="67C18CF7"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(7,234,138)</w:t>
            </w:r>
          </w:p>
        </w:tc>
        <w:tc>
          <w:tcPr>
            <w:tcW w:w="1474" w:type="dxa"/>
            <w:shd w:val="clear" w:color="auto" w:fill="auto"/>
          </w:tcPr>
          <w:p w14:paraId="0749BDD8" w14:textId="77777777" w:rsidR="009F0764" w:rsidRPr="001E085C" w:rsidRDefault="009F0764" w:rsidP="00233A60">
            <w:pPr>
              <w:spacing w:after="0" w:line="240" w:lineRule="auto"/>
              <w:jc w:val="right"/>
              <w:rPr>
                <w:rFonts w:ascii="Angsana New" w:hAnsi="Angsana New" w:cs="Angsana New"/>
                <w:spacing w:val="-2"/>
                <w:sz w:val="24"/>
                <w:szCs w:val="24"/>
                <w:cs/>
              </w:rPr>
            </w:pPr>
            <w:r>
              <w:rPr>
                <w:rFonts w:ascii="Angsana New" w:hAnsi="Angsana New" w:cs="Angsana New"/>
                <w:sz w:val="24"/>
                <w:szCs w:val="24"/>
              </w:rPr>
              <w:t>(526,381)</w:t>
            </w:r>
          </w:p>
        </w:tc>
        <w:tc>
          <w:tcPr>
            <w:tcW w:w="1474" w:type="dxa"/>
            <w:shd w:val="clear" w:color="auto" w:fill="auto"/>
          </w:tcPr>
          <w:p w14:paraId="3304C057" w14:textId="77777777" w:rsidR="009F0764" w:rsidRPr="001E085C" w:rsidRDefault="009F0764" w:rsidP="00233A60">
            <w:pPr>
              <w:spacing w:after="0" w:line="240" w:lineRule="auto"/>
              <w:jc w:val="right"/>
              <w:rPr>
                <w:rFonts w:ascii="Angsana New" w:hAnsi="Angsana New" w:cs="Angsana New"/>
                <w:sz w:val="24"/>
                <w:szCs w:val="24"/>
              </w:rPr>
            </w:pPr>
            <w:r>
              <w:rPr>
                <w:rFonts w:ascii="Angsana New" w:hAnsi="Angsana New" w:cs="Angsana New"/>
                <w:sz w:val="24"/>
                <w:szCs w:val="24"/>
              </w:rPr>
              <w:t>22,691</w:t>
            </w:r>
          </w:p>
        </w:tc>
        <w:tc>
          <w:tcPr>
            <w:tcW w:w="1474" w:type="dxa"/>
            <w:shd w:val="clear" w:color="auto" w:fill="auto"/>
          </w:tcPr>
          <w:p w14:paraId="58539E46" w14:textId="77777777" w:rsidR="009F0764" w:rsidRPr="001E085C" w:rsidRDefault="009F0764" w:rsidP="00233A60">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(3,145,685)</w:t>
            </w:r>
          </w:p>
        </w:tc>
        <w:tc>
          <w:tcPr>
            <w:tcW w:w="1474" w:type="dxa"/>
            <w:tcBorders>
              <w:top w:val="nil"/>
              <w:left w:val="nil"/>
              <w:bottom w:val="nil"/>
              <w:right w:val="nil"/>
            </w:tcBorders>
            <w:shd w:val="clear" w:color="auto" w:fill="auto"/>
          </w:tcPr>
          <w:p w14:paraId="1AEBC703"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34,712,438</w:t>
            </w:r>
          </w:p>
        </w:tc>
      </w:tr>
      <w:tr w:rsidR="009F0764" w:rsidRPr="001E085C" w14:paraId="625788B9" w14:textId="77777777" w:rsidTr="009F0764">
        <w:trPr>
          <w:trHeight w:val="283"/>
        </w:trPr>
        <w:tc>
          <w:tcPr>
            <w:tcW w:w="2324" w:type="dxa"/>
            <w:shd w:val="clear" w:color="auto" w:fill="auto"/>
            <w:vAlign w:val="bottom"/>
          </w:tcPr>
          <w:p w14:paraId="12E4DED7" w14:textId="77777777" w:rsidR="009F0764" w:rsidRPr="001E085C" w:rsidRDefault="009F0764" w:rsidP="00233A60">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 xml:space="preserve">Income </w:t>
            </w:r>
            <w:r w:rsidRPr="001E085C">
              <w:rPr>
                <w:rFonts w:ascii="Angsana New" w:eastAsia="Times New Roman" w:hAnsi="Angsana New" w:cs="Angsana New"/>
                <w:sz w:val="24"/>
                <w:szCs w:val="24"/>
              </w:rPr>
              <w:t>(Expense)</w:t>
            </w:r>
            <w:r w:rsidRPr="001E085C">
              <w:rPr>
                <w:rFonts w:ascii="Angsana New" w:eastAsia="Times New Roman" w:hAnsi="Angsana New" w:cs="Angsana New"/>
                <w:sz w:val="24"/>
                <w:szCs w:val="24"/>
                <w:cs/>
                <w:lang w:val="th-TH"/>
              </w:rPr>
              <w:t xml:space="preserve"> tax</w:t>
            </w:r>
          </w:p>
        </w:tc>
        <w:tc>
          <w:tcPr>
            <w:tcW w:w="1474" w:type="dxa"/>
            <w:shd w:val="clear" w:color="auto" w:fill="auto"/>
          </w:tcPr>
          <w:p w14:paraId="7145904E"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8,591,005</w:t>
            </w:r>
          </w:p>
        </w:tc>
        <w:tc>
          <w:tcPr>
            <w:tcW w:w="1474" w:type="dxa"/>
            <w:shd w:val="clear" w:color="auto" w:fill="auto"/>
          </w:tcPr>
          <w:p w14:paraId="14BDF501"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474" w:type="dxa"/>
            <w:shd w:val="clear" w:color="auto" w:fill="auto"/>
          </w:tcPr>
          <w:p w14:paraId="566CD3CB"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3,246,937</w:t>
            </w:r>
          </w:p>
        </w:tc>
        <w:tc>
          <w:tcPr>
            <w:tcW w:w="1474" w:type="dxa"/>
            <w:shd w:val="clear" w:color="auto" w:fill="auto"/>
          </w:tcPr>
          <w:p w14:paraId="280607F0"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(759,774)</w:t>
            </w:r>
          </w:p>
        </w:tc>
        <w:tc>
          <w:tcPr>
            <w:tcW w:w="1474" w:type="dxa"/>
            <w:shd w:val="clear" w:color="auto" w:fill="auto"/>
          </w:tcPr>
          <w:p w14:paraId="0A6B38F7" w14:textId="77777777" w:rsidR="009F0764" w:rsidRPr="001E085C" w:rsidRDefault="009F0764" w:rsidP="00233A60">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474" w:type="dxa"/>
            <w:shd w:val="clear" w:color="auto" w:fill="auto"/>
          </w:tcPr>
          <w:p w14:paraId="4E7506BD" w14:textId="77777777" w:rsidR="009F0764" w:rsidRPr="001E085C" w:rsidRDefault="009F0764" w:rsidP="00233A60">
            <w:pP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474" w:type="dxa"/>
            <w:shd w:val="clear" w:color="auto" w:fill="auto"/>
          </w:tcPr>
          <w:p w14:paraId="7A906489"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88,207</w:t>
            </w:r>
          </w:p>
        </w:tc>
        <w:tc>
          <w:tcPr>
            <w:tcW w:w="1474" w:type="dxa"/>
            <w:tcBorders>
              <w:top w:val="nil"/>
              <w:left w:val="nil"/>
              <w:bottom w:val="nil"/>
              <w:right w:val="nil"/>
            </w:tcBorders>
            <w:shd w:val="clear" w:color="auto" w:fill="auto"/>
          </w:tcPr>
          <w:p w14:paraId="106DE0D8" w14:textId="77777777" w:rsidR="009F0764" w:rsidRPr="001E085C" w:rsidRDefault="009F0764" w:rsidP="00233A60">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11,166,375</w:t>
            </w:r>
          </w:p>
        </w:tc>
      </w:tr>
      <w:tr w:rsidR="009F0764" w:rsidRPr="001E085C" w14:paraId="699FBF29" w14:textId="77777777" w:rsidTr="009F0764">
        <w:trPr>
          <w:trHeight w:hRule="exact" w:val="113"/>
        </w:trPr>
        <w:tc>
          <w:tcPr>
            <w:tcW w:w="2324" w:type="dxa"/>
            <w:shd w:val="clear" w:color="auto" w:fill="auto"/>
            <w:vAlign w:val="bottom"/>
          </w:tcPr>
          <w:p w14:paraId="5324FB45" w14:textId="77777777" w:rsidR="009F0764" w:rsidRPr="001E085C" w:rsidRDefault="009F0764" w:rsidP="00233A60">
            <w:pPr>
              <w:spacing w:after="0" w:line="240" w:lineRule="auto"/>
              <w:ind w:left="-96" w:right="-108"/>
              <w:rPr>
                <w:rFonts w:ascii="Angsana New" w:eastAsia="Times New Roman" w:hAnsi="Angsana New" w:cs="Angsana New"/>
                <w:sz w:val="24"/>
                <w:szCs w:val="24"/>
                <w:cs/>
                <w:lang w:val="th-TH"/>
              </w:rPr>
            </w:pPr>
          </w:p>
        </w:tc>
        <w:tc>
          <w:tcPr>
            <w:tcW w:w="1474" w:type="dxa"/>
            <w:shd w:val="clear" w:color="auto" w:fill="auto"/>
          </w:tcPr>
          <w:p w14:paraId="4CC86CA5" w14:textId="77777777" w:rsidR="009F0764" w:rsidRPr="001E085C" w:rsidRDefault="009F0764"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3FFCC2F8" w14:textId="77777777" w:rsidR="009F0764" w:rsidRPr="001E085C" w:rsidRDefault="009F0764"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5ED07371" w14:textId="77777777" w:rsidR="009F0764" w:rsidRPr="001E085C" w:rsidRDefault="009F0764"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7DE99D99" w14:textId="77777777" w:rsidR="009F0764" w:rsidRPr="001E085C" w:rsidRDefault="009F0764"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064FF7D6" w14:textId="77777777" w:rsidR="009F0764" w:rsidRPr="001E085C" w:rsidRDefault="009F0764"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44E38CF5" w14:textId="77777777" w:rsidR="009F0764" w:rsidRPr="001E085C" w:rsidRDefault="009F0764"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68A36007" w14:textId="77777777" w:rsidR="009F0764" w:rsidRPr="001E085C" w:rsidRDefault="009F0764" w:rsidP="00233A60">
            <w:pPr>
              <w:spacing w:after="0" w:line="240" w:lineRule="auto"/>
              <w:jc w:val="right"/>
              <w:rPr>
                <w:rFonts w:ascii="Angsana New" w:hAnsi="Angsana New" w:cs="Angsana New"/>
                <w:spacing w:val="-2"/>
                <w:sz w:val="24"/>
                <w:szCs w:val="24"/>
              </w:rPr>
            </w:pPr>
          </w:p>
        </w:tc>
        <w:tc>
          <w:tcPr>
            <w:tcW w:w="1474" w:type="dxa"/>
            <w:shd w:val="clear" w:color="auto" w:fill="auto"/>
          </w:tcPr>
          <w:p w14:paraId="5EA7E241" w14:textId="77777777" w:rsidR="009F0764" w:rsidRPr="001E085C" w:rsidRDefault="009F0764" w:rsidP="00233A60">
            <w:pPr>
              <w:spacing w:after="0" w:line="240" w:lineRule="auto"/>
              <w:jc w:val="right"/>
              <w:rPr>
                <w:rFonts w:ascii="Angsana New" w:hAnsi="Angsana New" w:cs="Angsana New"/>
                <w:spacing w:val="-2"/>
                <w:sz w:val="24"/>
                <w:szCs w:val="24"/>
              </w:rPr>
            </w:pPr>
          </w:p>
        </w:tc>
      </w:tr>
      <w:tr w:rsidR="009F0764" w:rsidRPr="001E085C" w14:paraId="60A26906" w14:textId="77777777" w:rsidTr="009F0764">
        <w:trPr>
          <w:trHeight w:val="283"/>
        </w:trPr>
        <w:tc>
          <w:tcPr>
            <w:tcW w:w="2324" w:type="dxa"/>
            <w:shd w:val="clear" w:color="auto" w:fill="auto"/>
            <w:vAlign w:val="bottom"/>
          </w:tcPr>
          <w:p w14:paraId="30758926" w14:textId="77777777" w:rsidR="009F0764" w:rsidRPr="00E56C2E" w:rsidRDefault="009F0764" w:rsidP="00233A60">
            <w:pPr>
              <w:spacing w:after="0" w:line="240" w:lineRule="auto"/>
              <w:ind w:left="-96" w:right="-250"/>
              <w:rPr>
                <w:rFonts w:ascii="Angsana New" w:eastAsia="Times New Roman" w:hAnsi="Angsana New" w:cs="Angsana New"/>
                <w:sz w:val="24"/>
                <w:szCs w:val="24"/>
                <w:cs/>
              </w:rPr>
            </w:pPr>
            <w:r w:rsidRPr="00E56C2E">
              <w:rPr>
                <w:rFonts w:ascii="Angsana New" w:eastAsia="Times New Roman" w:hAnsi="Angsana New" w:cs="Angsana New"/>
                <w:sz w:val="24"/>
                <w:szCs w:val="24"/>
              </w:rPr>
              <w:t>Book value of total assets used in segment</w:t>
            </w:r>
          </w:p>
        </w:tc>
        <w:tc>
          <w:tcPr>
            <w:tcW w:w="1474" w:type="dxa"/>
            <w:shd w:val="clear" w:color="auto" w:fill="auto"/>
          </w:tcPr>
          <w:p w14:paraId="281B36F2" w14:textId="77777777" w:rsidR="009F0764" w:rsidRDefault="009F0764" w:rsidP="00233A60">
            <w:pPr>
              <w:spacing w:after="0" w:line="240" w:lineRule="auto"/>
              <w:jc w:val="right"/>
              <w:rPr>
                <w:rFonts w:ascii="Angsana New" w:hAnsi="Angsana New" w:cs="Angsana New"/>
                <w:sz w:val="24"/>
                <w:szCs w:val="24"/>
              </w:rPr>
            </w:pPr>
          </w:p>
          <w:p w14:paraId="3717A7F9"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4,860,839,767</w:t>
            </w:r>
          </w:p>
        </w:tc>
        <w:tc>
          <w:tcPr>
            <w:tcW w:w="1474" w:type="dxa"/>
            <w:shd w:val="clear" w:color="auto" w:fill="auto"/>
          </w:tcPr>
          <w:p w14:paraId="2193CEEE" w14:textId="77777777" w:rsidR="009F0764" w:rsidRDefault="009F0764" w:rsidP="00233A60">
            <w:pPr>
              <w:spacing w:after="0" w:line="240" w:lineRule="auto"/>
              <w:jc w:val="right"/>
              <w:rPr>
                <w:rFonts w:ascii="Angsana New" w:hAnsi="Angsana New" w:cs="Angsana New"/>
                <w:sz w:val="24"/>
                <w:szCs w:val="24"/>
              </w:rPr>
            </w:pPr>
          </w:p>
          <w:p w14:paraId="3E764146"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70,647,167</w:t>
            </w:r>
          </w:p>
        </w:tc>
        <w:tc>
          <w:tcPr>
            <w:tcW w:w="1474" w:type="dxa"/>
            <w:shd w:val="clear" w:color="auto" w:fill="auto"/>
          </w:tcPr>
          <w:p w14:paraId="59B2F8D7" w14:textId="77777777" w:rsidR="009F0764" w:rsidRDefault="009F0764" w:rsidP="00233A60">
            <w:pPr>
              <w:spacing w:after="0" w:line="240" w:lineRule="auto"/>
              <w:jc w:val="right"/>
              <w:rPr>
                <w:rFonts w:ascii="Angsana New" w:hAnsi="Angsana New" w:cs="Angsana New"/>
                <w:sz w:val="24"/>
                <w:szCs w:val="24"/>
              </w:rPr>
            </w:pPr>
          </w:p>
          <w:p w14:paraId="420124D9"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421,782,787</w:t>
            </w:r>
          </w:p>
        </w:tc>
        <w:tc>
          <w:tcPr>
            <w:tcW w:w="1474" w:type="dxa"/>
            <w:tcBorders>
              <w:top w:val="nil"/>
              <w:left w:val="nil"/>
              <w:bottom w:val="nil"/>
              <w:right w:val="nil"/>
            </w:tcBorders>
            <w:shd w:val="clear" w:color="auto" w:fill="auto"/>
          </w:tcPr>
          <w:p w14:paraId="40EF8361" w14:textId="77777777" w:rsidR="009F0764" w:rsidRDefault="009F0764" w:rsidP="00233A60">
            <w:pPr>
              <w:spacing w:after="0" w:line="240" w:lineRule="auto"/>
              <w:jc w:val="right"/>
              <w:rPr>
                <w:rFonts w:ascii="Angsana New" w:hAnsi="Angsana New" w:cs="Angsana New"/>
                <w:sz w:val="24"/>
                <w:szCs w:val="24"/>
              </w:rPr>
            </w:pPr>
          </w:p>
          <w:p w14:paraId="3F900551"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112,821,535</w:t>
            </w:r>
          </w:p>
        </w:tc>
        <w:tc>
          <w:tcPr>
            <w:tcW w:w="1474" w:type="dxa"/>
            <w:tcBorders>
              <w:top w:val="nil"/>
              <w:left w:val="nil"/>
              <w:bottom w:val="nil"/>
              <w:right w:val="nil"/>
            </w:tcBorders>
            <w:shd w:val="clear" w:color="auto" w:fill="auto"/>
          </w:tcPr>
          <w:p w14:paraId="1328CF8B" w14:textId="77777777" w:rsidR="009F0764" w:rsidRDefault="009F0764" w:rsidP="00233A60">
            <w:pPr>
              <w:spacing w:after="0" w:line="240" w:lineRule="auto"/>
              <w:jc w:val="right"/>
              <w:rPr>
                <w:rFonts w:ascii="Angsana New" w:hAnsi="Angsana New" w:cs="Angsana New"/>
                <w:sz w:val="24"/>
                <w:szCs w:val="24"/>
              </w:rPr>
            </w:pPr>
          </w:p>
          <w:p w14:paraId="1FAEB62E" w14:textId="77777777" w:rsidR="009F0764" w:rsidRPr="001E085C" w:rsidRDefault="009F0764" w:rsidP="00233A60">
            <w:pPr>
              <w:spacing w:after="0" w:line="240" w:lineRule="auto"/>
              <w:jc w:val="right"/>
              <w:rPr>
                <w:rFonts w:ascii="Angsana New" w:hAnsi="Angsana New" w:cs="Angsana New"/>
                <w:spacing w:val="-2"/>
                <w:sz w:val="24"/>
                <w:szCs w:val="24"/>
                <w:cs/>
              </w:rPr>
            </w:pPr>
            <w:r>
              <w:rPr>
                <w:rFonts w:ascii="Angsana New" w:hAnsi="Angsana New" w:cs="Angsana New"/>
                <w:sz w:val="24"/>
                <w:szCs w:val="24"/>
              </w:rPr>
              <w:t>812,568</w:t>
            </w:r>
          </w:p>
        </w:tc>
        <w:tc>
          <w:tcPr>
            <w:tcW w:w="1474" w:type="dxa"/>
            <w:shd w:val="clear" w:color="auto" w:fill="auto"/>
          </w:tcPr>
          <w:p w14:paraId="0C8FBC69" w14:textId="77777777" w:rsidR="009F0764" w:rsidRDefault="009F0764" w:rsidP="00233A60">
            <w:pPr>
              <w:spacing w:after="0" w:line="240" w:lineRule="auto"/>
              <w:jc w:val="right"/>
              <w:rPr>
                <w:rFonts w:ascii="Angsana New" w:hAnsi="Angsana New" w:cs="Angsana New"/>
                <w:sz w:val="24"/>
                <w:szCs w:val="24"/>
              </w:rPr>
            </w:pPr>
          </w:p>
          <w:p w14:paraId="013BB661" w14:textId="77777777" w:rsidR="009F0764" w:rsidRPr="001E085C" w:rsidRDefault="009F0764" w:rsidP="00233A60">
            <w:pPr>
              <w:spacing w:after="0" w:line="240" w:lineRule="auto"/>
              <w:jc w:val="right"/>
              <w:rPr>
                <w:rFonts w:ascii="Angsana New" w:hAnsi="Angsana New" w:cs="Angsana New"/>
                <w:sz w:val="24"/>
                <w:szCs w:val="24"/>
              </w:rPr>
            </w:pPr>
            <w:r>
              <w:rPr>
                <w:rFonts w:ascii="Angsana New" w:hAnsi="Angsana New" w:cs="Angsana New"/>
                <w:sz w:val="24"/>
                <w:szCs w:val="24"/>
              </w:rPr>
              <w:t>3,702,817</w:t>
            </w:r>
          </w:p>
        </w:tc>
        <w:tc>
          <w:tcPr>
            <w:tcW w:w="1474" w:type="dxa"/>
            <w:shd w:val="clear" w:color="auto" w:fill="auto"/>
          </w:tcPr>
          <w:p w14:paraId="6AD05D7C" w14:textId="77777777" w:rsidR="009F0764" w:rsidRDefault="009F0764" w:rsidP="00233A60">
            <w:pPr>
              <w:spacing w:after="0" w:line="240" w:lineRule="auto"/>
              <w:jc w:val="right"/>
              <w:rPr>
                <w:rFonts w:ascii="Angsana New" w:hAnsi="Angsana New" w:cs="Angsana New"/>
                <w:sz w:val="24"/>
                <w:szCs w:val="24"/>
              </w:rPr>
            </w:pPr>
          </w:p>
          <w:p w14:paraId="569F4B5E"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720,681,971</w:t>
            </w:r>
          </w:p>
        </w:tc>
        <w:tc>
          <w:tcPr>
            <w:tcW w:w="1474" w:type="dxa"/>
            <w:shd w:val="clear" w:color="auto" w:fill="auto"/>
          </w:tcPr>
          <w:p w14:paraId="381B3AFA" w14:textId="77777777" w:rsidR="009F0764" w:rsidRDefault="009F0764" w:rsidP="00233A60">
            <w:pPr>
              <w:spacing w:after="0" w:line="240" w:lineRule="auto"/>
              <w:jc w:val="right"/>
              <w:rPr>
                <w:rFonts w:ascii="Angsana New" w:hAnsi="Angsana New" w:cs="Angsana New"/>
                <w:sz w:val="24"/>
                <w:szCs w:val="24"/>
              </w:rPr>
            </w:pPr>
          </w:p>
          <w:p w14:paraId="07B25CE5" w14:textId="77777777" w:rsidR="009F0764" w:rsidRPr="001E085C" w:rsidRDefault="009F0764" w:rsidP="00233A60">
            <w:pPr>
              <w:spacing w:after="0" w:line="240" w:lineRule="auto"/>
              <w:jc w:val="right"/>
              <w:rPr>
                <w:rFonts w:ascii="Angsana New" w:hAnsi="Angsana New" w:cs="Angsana New"/>
                <w:spacing w:val="-2"/>
                <w:sz w:val="24"/>
                <w:szCs w:val="24"/>
              </w:rPr>
            </w:pPr>
            <w:r>
              <w:rPr>
                <w:rFonts w:ascii="Angsana New" w:hAnsi="Angsana New" w:cs="Angsana New"/>
                <w:sz w:val="24"/>
                <w:szCs w:val="24"/>
              </w:rPr>
              <w:t>6,191,288,612</w:t>
            </w:r>
          </w:p>
        </w:tc>
      </w:tr>
    </w:tbl>
    <w:p w14:paraId="51A3EEFC" w14:textId="77777777" w:rsidR="00AE06CA" w:rsidRDefault="00C077DD" w:rsidP="002938B2">
      <w:pPr>
        <w:spacing w:before="120" w:after="0"/>
        <w:ind w:firstLine="425"/>
        <w:rPr>
          <w:rFonts w:ascii="Angsana New" w:hAnsi="Angsana New" w:cs="Angsana New"/>
          <w:sz w:val="28"/>
          <w:u w:val="single"/>
        </w:rPr>
      </w:pPr>
      <w:r w:rsidRPr="001E085C">
        <w:rPr>
          <w:rFonts w:ascii="Angsana New" w:hAnsi="Angsana New" w:cs="Angsana New"/>
          <w:sz w:val="28"/>
          <w:u w:val="single"/>
        </w:rPr>
        <w:t>Information about main client</w:t>
      </w:r>
    </w:p>
    <w:p w14:paraId="1914114A" w14:textId="77777777" w:rsidR="009F0764" w:rsidRPr="001E085C" w:rsidRDefault="009F0764" w:rsidP="002938B2">
      <w:pPr>
        <w:spacing w:before="120" w:after="0"/>
        <w:ind w:firstLine="425"/>
        <w:rPr>
          <w:rFonts w:ascii="Angsana New" w:hAnsi="Angsana New" w:cs="Angsana New"/>
          <w:sz w:val="28"/>
          <w:u w:val="single"/>
        </w:rPr>
      </w:pPr>
      <w:r w:rsidRPr="001E085C">
        <w:rPr>
          <w:rFonts w:ascii="Angsana New" w:hAnsi="Angsana New" w:cs="Angsana New"/>
          <w:sz w:val="28"/>
        </w:rPr>
        <w:t>For the year ended December 31, 202</w:t>
      </w:r>
      <w:r>
        <w:rPr>
          <w:rFonts w:ascii="Angsana New" w:hAnsi="Angsana New" w:cs="Angsana New"/>
          <w:sz w:val="28"/>
        </w:rPr>
        <w:t>3</w:t>
      </w:r>
      <w:r w:rsidRPr="001E085C">
        <w:rPr>
          <w:rFonts w:ascii="Angsana New" w:hAnsi="Angsana New" w:cs="Angsana New"/>
          <w:sz w:val="28"/>
        </w:rPr>
        <w:t>, the Group has revenue from 5</w:t>
      </w:r>
      <w:r w:rsidRPr="001E085C">
        <w:rPr>
          <w:rFonts w:ascii="Angsana New" w:hAnsi="Angsana New" w:cs="Angsana New"/>
          <w:sz w:val="28"/>
          <w:cs/>
        </w:rPr>
        <w:t xml:space="preserve"> </w:t>
      </w:r>
      <w:r w:rsidRPr="001E085C">
        <w:rPr>
          <w:rFonts w:ascii="Angsana New" w:hAnsi="Angsana New" w:cs="Angsana New"/>
          <w:sz w:val="28"/>
        </w:rPr>
        <w:t xml:space="preserve">customers who are communication equipment trading segment, representing </w:t>
      </w:r>
      <w:r>
        <w:rPr>
          <w:rFonts w:ascii="Angsana New" w:hAnsi="Angsana New" w:cs="Angsana New"/>
          <w:sz w:val="28"/>
        </w:rPr>
        <w:t>70.86</w:t>
      </w:r>
      <w:r w:rsidRPr="001E085C">
        <w:rPr>
          <w:rFonts w:ascii="Angsana New" w:hAnsi="Angsana New" w:cs="Angsana New"/>
          <w:sz w:val="28"/>
          <w:cs/>
        </w:rPr>
        <w:t xml:space="preserve">% </w:t>
      </w:r>
      <w:r w:rsidRPr="001E085C">
        <w:rPr>
          <w:rFonts w:ascii="Angsana New" w:hAnsi="Angsana New" w:cs="Angsana New"/>
          <w:sz w:val="28"/>
        </w:rPr>
        <w:t>of the Group's total revenue.</w:t>
      </w:r>
    </w:p>
    <w:p w14:paraId="31E81242" w14:textId="77777777" w:rsidR="00C077DD" w:rsidRPr="001E085C" w:rsidRDefault="00C077DD" w:rsidP="009F0764">
      <w:pPr>
        <w:rPr>
          <w:rFonts w:ascii="Angsana New" w:hAnsi="Angsana New" w:cs="Angsana New"/>
          <w:sz w:val="28"/>
        </w:rPr>
        <w:sectPr w:rsidR="00C077DD" w:rsidRPr="001E085C" w:rsidSect="00A873B2">
          <w:pgSz w:w="16838" w:h="11906" w:orient="landscape"/>
          <w:pgMar w:top="1304" w:right="1140" w:bottom="1418" w:left="1412" w:header="709" w:footer="709" w:gutter="0"/>
          <w:cols w:space="708"/>
          <w:docGrid w:linePitch="360"/>
        </w:sectPr>
      </w:pPr>
    </w:p>
    <w:p w14:paraId="2F1147AB" w14:textId="77777777" w:rsidR="00353AC9" w:rsidRPr="001E085C" w:rsidRDefault="00353AC9" w:rsidP="0057246B">
      <w:pPr>
        <w:pStyle w:val="a7"/>
        <w:numPr>
          <w:ilvl w:val="0"/>
          <w:numId w:val="4"/>
        </w:numPr>
        <w:spacing w:before="240" w:after="0" w:line="240" w:lineRule="auto"/>
        <w:ind w:left="284" w:hanging="284"/>
        <w:contextualSpacing w:val="0"/>
        <w:jc w:val="thaiDistribute"/>
        <w:rPr>
          <w:rFonts w:ascii="Angsana New" w:hAnsi="Angsana New" w:cs="Angsana New"/>
          <w:b/>
          <w:bCs/>
          <w:sz w:val="28"/>
        </w:rPr>
      </w:pPr>
      <w:proofErr w:type="spellStart"/>
      <w:r w:rsidRPr="001E085C">
        <w:rPr>
          <w:rFonts w:ascii="Angsana New" w:hAnsi="Angsana New" w:cs="Angsana New"/>
          <w:b/>
          <w:bCs/>
          <w:sz w:val="28"/>
        </w:rPr>
        <w:lastRenderedPageBreak/>
        <w:t>Obigations</w:t>
      </w:r>
      <w:proofErr w:type="spellEnd"/>
      <w:r w:rsidRPr="001E085C">
        <w:rPr>
          <w:rFonts w:ascii="Angsana New" w:hAnsi="Angsana New" w:cs="Angsana New"/>
          <w:b/>
          <w:bCs/>
          <w:sz w:val="28"/>
        </w:rPr>
        <w:t xml:space="preserve"> commitment and </w:t>
      </w:r>
      <w:proofErr w:type="spellStart"/>
      <w:r w:rsidRPr="001E085C">
        <w:rPr>
          <w:rFonts w:ascii="Angsana New" w:hAnsi="Angsana New" w:cs="Angsana New"/>
          <w:b/>
          <w:bCs/>
          <w:sz w:val="28"/>
        </w:rPr>
        <w:t>contigent</w:t>
      </w:r>
      <w:proofErr w:type="spellEnd"/>
      <w:r w:rsidRPr="001E085C">
        <w:rPr>
          <w:rFonts w:ascii="Angsana New" w:hAnsi="Angsana New" w:cs="Angsana New"/>
          <w:b/>
          <w:bCs/>
          <w:sz w:val="28"/>
        </w:rPr>
        <w:t xml:space="preserve"> liabilities</w:t>
      </w:r>
    </w:p>
    <w:p w14:paraId="44F72EDB" w14:textId="77777777" w:rsidR="00353AC9" w:rsidRPr="001E085C" w:rsidRDefault="00353AC9" w:rsidP="0057246B">
      <w:pPr>
        <w:pStyle w:val="a7"/>
        <w:spacing w:before="120" w:after="0" w:line="240" w:lineRule="auto"/>
        <w:ind w:left="284"/>
        <w:contextualSpacing w:val="0"/>
        <w:jc w:val="thaiDistribute"/>
        <w:rPr>
          <w:rFonts w:ascii="Angsana New" w:hAnsi="Angsana New" w:cs="Angsana New"/>
          <w:sz w:val="28"/>
        </w:rPr>
      </w:pPr>
      <w:proofErr w:type="spellStart"/>
      <w:r w:rsidRPr="001E085C">
        <w:rPr>
          <w:rFonts w:ascii="Angsana New" w:hAnsi="Angsana New" w:cs="Angsana New"/>
          <w:sz w:val="28"/>
        </w:rPr>
        <w:t>Obigations</w:t>
      </w:r>
      <w:proofErr w:type="spellEnd"/>
      <w:r w:rsidRPr="001E085C">
        <w:rPr>
          <w:rFonts w:ascii="Angsana New" w:hAnsi="Angsana New" w:cs="Angsana New"/>
          <w:sz w:val="28"/>
        </w:rPr>
        <w:t xml:space="preserve"> commitment and </w:t>
      </w:r>
      <w:proofErr w:type="spellStart"/>
      <w:r w:rsidRPr="001E085C">
        <w:rPr>
          <w:rFonts w:ascii="Angsana New" w:hAnsi="Angsana New" w:cs="Angsana New"/>
          <w:sz w:val="28"/>
        </w:rPr>
        <w:t>contigent</w:t>
      </w:r>
      <w:proofErr w:type="spellEnd"/>
      <w:r w:rsidRPr="001E085C">
        <w:rPr>
          <w:rFonts w:ascii="Angsana New" w:hAnsi="Angsana New" w:cs="Angsana New"/>
          <w:sz w:val="28"/>
        </w:rPr>
        <w:t xml:space="preserve"> liabilities are as </w:t>
      </w:r>
      <w:r w:rsidR="00313034" w:rsidRPr="001E085C">
        <w:rPr>
          <w:rFonts w:ascii="Angsana New" w:hAnsi="Angsana New" w:cs="Angsana New"/>
          <w:sz w:val="28"/>
        </w:rPr>
        <w:t>follows:</w:t>
      </w:r>
    </w:p>
    <w:p w14:paraId="59CD6930" w14:textId="77777777" w:rsidR="00353AC9" w:rsidRPr="001E085C" w:rsidRDefault="00846072"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Credit facility and Contingent Liabilities</w:t>
      </w:r>
    </w:p>
    <w:tbl>
      <w:tblPr>
        <w:tblW w:w="8646" w:type="dxa"/>
        <w:tblInd w:w="709" w:type="dxa"/>
        <w:tblLayout w:type="fixed"/>
        <w:tblCellMar>
          <w:left w:w="0" w:type="dxa"/>
          <w:right w:w="0" w:type="dxa"/>
        </w:tblCellMar>
        <w:tblLook w:val="0000" w:firstRow="0" w:lastRow="0" w:firstColumn="0" w:lastColumn="0" w:noHBand="0" w:noVBand="0"/>
      </w:tblPr>
      <w:tblGrid>
        <w:gridCol w:w="3260"/>
        <w:gridCol w:w="1134"/>
        <w:gridCol w:w="282"/>
        <w:gridCol w:w="1135"/>
        <w:gridCol w:w="283"/>
        <w:gridCol w:w="1135"/>
        <w:gridCol w:w="282"/>
        <w:gridCol w:w="1135"/>
      </w:tblGrid>
      <w:tr w:rsidR="00AC497A" w:rsidRPr="001E085C" w14:paraId="56E536C7" w14:textId="77777777" w:rsidTr="00405508">
        <w:trPr>
          <w:cantSplit/>
          <w:tblHeader/>
        </w:trPr>
        <w:tc>
          <w:tcPr>
            <w:tcW w:w="3260" w:type="dxa"/>
            <w:shd w:val="clear" w:color="auto" w:fill="auto"/>
          </w:tcPr>
          <w:p w14:paraId="38494A47" w14:textId="77777777" w:rsidR="00AC497A" w:rsidRPr="001E085C" w:rsidRDefault="00AC497A" w:rsidP="0057246B">
            <w:pPr>
              <w:spacing w:after="0" w:line="240" w:lineRule="auto"/>
              <w:ind w:left="317" w:hanging="317"/>
              <w:rPr>
                <w:rFonts w:ascii="Angsana New" w:eastAsia="Times New Roman" w:hAnsi="Angsana New" w:cs="Angsana New"/>
                <w:sz w:val="28"/>
                <w:cs/>
                <w:lang w:val="th-TH"/>
              </w:rPr>
            </w:pPr>
          </w:p>
        </w:tc>
        <w:tc>
          <w:tcPr>
            <w:tcW w:w="2551" w:type="dxa"/>
            <w:gridSpan w:val="3"/>
            <w:tcBorders>
              <w:bottom w:val="single" w:sz="4" w:space="0" w:color="auto"/>
            </w:tcBorders>
            <w:shd w:val="clear" w:color="auto" w:fill="auto"/>
          </w:tcPr>
          <w:p w14:paraId="6EB35896" w14:textId="77777777" w:rsidR="00AC497A" w:rsidRPr="001E085C" w:rsidRDefault="00AC497A"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715A67AD" w14:textId="77777777" w:rsidR="00AC497A" w:rsidRPr="001E085C" w:rsidRDefault="00AC497A" w:rsidP="0057246B">
            <w:pPr>
              <w:spacing w:after="0" w:line="240" w:lineRule="auto"/>
              <w:ind w:right="1"/>
              <w:jc w:val="center"/>
              <w:rPr>
                <w:rFonts w:ascii="Angsana New" w:eastAsia="Times New Roman" w:hAnsi="Angsana New" w:cs="Angsana New"/>
                <w:sz w:val="28"/>
                <w:cs/>
                <w:lang w:val="th-TH"/>
              </w:rPr>
            </w:pPr>
          </w:p>
        </w:tc>
        <w:tc>
          <w:tcPr>
            <w:tcW w:w="2552" w:type="dxa"/>
            <w:gridSpan w:val="3"/>
            <w:tcBorders>
              <w:bottom w:val="single" w:sz="4" w:space="0" w:color="auto"/>
            </w:tcBorders>
            <w:shd w:val="clear" w:color="auto" w:fill="auto"/>
          </w:tcPr>
          <w:p w14:paraId="34485B59" w14:textId="77777777" w:rsidR="00AC497A" w:rsidRPr="001E085C" w:rsidRDefault="00AC497A"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E23A96" w:rsidRPr="001E085C" w14:paraId="19DA5130" w14:textId="77777777" w:rsidTr="00405508">
        <w:trPr>
          <w:cantSplit/>
          <w:trHeight w:val="70"/>
          <w:tblHeader/>
        </w:trPr>
        <w:tc>
          <w:tcPr>
            <w:tcW w:w="3260" w:type="dxa"/>
            <w:shd w:val="clear" w:color="auto" w:fill="auto"/>
          </w:tcPr>
          <w:p w14:paraId="32735B24" w14:textId="77777777" w:rsidR="00E23A96" w:rsidRPr="001E085C" w:rsidRDefault="00E23A96" w:rsidP="00E23A96">
            <w:pPr>
              <w:spacing w:after="0" w:line="240" w:lineRule="auto"/>
              <w:ind w:left="317" w:hanging="317"/>
              <w:rPr>
                <w:rFonts w:ascii="Angsana New" w:eastAsia="Times New Roman" w:hAnsi="Angsana New" w:cs="Angsana New"/>
                <w:sz w:val="28"/>
                <w:u w:val="single"/>
                <w:cs/>
                <w:lang w:val="th-TH"/>
              </w:rPr>
            </w:pPr>
          </w:p>
        </w:tc>
        <w:tc>
          <w:tcPr>
            <w:tcW w:w="1134" w:type="dxa"/>
            <w:tcBorders>
              <w:top w:val="single" w:sz="4" w:space="0" w:color="auto"/>
              <w:bottom w:val="single" w:sz="4" w:space="0" w:color="auto"/>
            </w:tcBorders>
            <w:shd w:val="clear" w:color="auto" w:fill="auto"/>
          </w:tcPr>
          <w:p w14:paraId="0E7C4EAB"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51E2C0C0"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03095C4C"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19267B38"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p>
        </w:tc>
        <w:tc>
          <w:tcPr>
            <w:tcW w:w="1135" w:type="dxa"/>
            <w:tcBorders>
              <w:top w:val="single" w:sz="4" w:space="0" w:color="auto"/>
              <w:bottom w:val="single" w:sz="4" w:space="0" w:color="auto"/>
            </w:tcBorders>
            <w:shd w:val="clear" w:color="auto" w:fill="auto"/>
          </w:tcPr>
          <w:p w14:paraId="7451E23E"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04615FA2"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269E8E1D"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3</w:t>
            </w:r>
          </w:p>
        </w:tc>
        <w:tc>
          <w:tcPr>
            <w:tcW w:w="283" w:type="dxa"/>
            <w:shd w:val="clear" w:color="auto" w:fill="auto"/>
          </w:tcPr>
          <w:p w14:paraId="2BBEB438" w14:textId="77777777" w:rsidR="00E23A96" w:rsidRPr="001E085C" w:rsidRDefault="00E23A96" w:rsidP="00E23A96">
            <w:pPr>
              <w:tabs>
                <w:tab w:val="left" w:pos="4153"/>
                <w:tab w:val="left" w:pos="8306"/>
              </w:tabs>
              <w:spacing w:after="0" w:line="240" w:lineRule="auto"/>
              <w:jc w:val="distribute"/>
              <w:rPr>
                <w:rFonts w:ascii="Angsana New" w:eastAsia="Cordia New" w:hAnsi="Angsana New" w:cs="Angsana New"/>
                <w:color w:val="000000"/>
                <w:sz w:val="28"/>
              </w:rPr>
            </w:pPr>
          </w:p>
        </w:tc>
        <w:tc>
          <w:tcPr>
            <w:tcW w:w="1135" w:type="dxa"/>
            <w:tcBorders>
              <w:top w:val="single" w:sz="4" w:space="0" w:color="auto"/>
              <w:bottom w:val="single" w:sz="4" w:space="0" w:color="auto"/>
            </w:tcBorders>
            <w:shd w:val="clear" w:color="auto" w:fill="auto"/>
          </w:tcPr>
          <w:p w14:paraId="4E149F56"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08317BAA"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6D61DEEE"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5EB236D0"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p>
        </w:tc>
        <w:tc>
          <w:tcPr>
            <w:tcW w:w="1135" w:type="dxa"/>
            <w:tcBorders>
              <w:top w:val="single" w:sz="4" w:space="0" w:color="auto"/>
              <w:bottom w:val="single" w:sz="4" w:space="0" w:color="auto"/>
            </w:tcBorders>
            <w:shd w:val="clear" w:color="auto" w:fill="auto"/>
          </w:tcPr>
          <w:p w14:paraId="75EDA80B"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3954B013"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00F388F8" w14:textId="77777777" w:rsidR="00E23A96" w:rsidRPr="001E085C" w:rsidRDefault="00E23A96" w:rsidP="00E23A9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3</w:t>
            </w:r>
          </w:p>
        </w:tc>
      </w:tr>
      <w:tr w:rsidR="009C3C39" w:rsidRPr="001E085C" w14:paraId="494C5A6D" w14:textId="77777777" w:rsidTr="00B92B93">
        <w:tblPrEx>
          <w:tblCellMar>
            <w:left w:w="108" w:type="dxa"/>
            <w:right w:w="108" w:type="dxa"/>
          </w:tblCellMar>
        </w:tblPrEx>
        <w:tc>
          <w:tcPr>
            <w:tcW w:w="3260" w:type="dxa"/>
            <w:shd w:val="clear" w:color="auto" w:fill="auto"/>
          </w:tcPr>
          <w:p w14:paraId="67694FAA" w14:textId="77777777" w:rsidR="009C3C39" w:rsidRPr="001E085C" w:rsidRDefault="009C3C39" w:rsidP="0057246B">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Credit facility for letter of guarantee </w:t>
            </w:r>
          </w:p>
        </w:tc>
        <w:tc>
          <w:tcPr>
            <w:tcW w:w="1134" w:type="dxa"/>
            <w:tcBorders>
              <w:top w:val="single" w:sz="4" w:space="0" w:color="auto"/>
            </w:tcBorders>
            <w:shd w:val="clear" w:color="auto" w:fill="auto"/>
          </w:tcPr>
          <w:p w14:paraId="4E221F0F" w14:textId="77777777" w:rsidR="009C3C39" w:rsidRPr="001E085C" w:rsidRDefault="009C3C39"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0E0E7312" w14:textId="77777777" w:rsidR="009C3C39" w:rsidRPr="001E085C" w:rsidRDefault="009C3C39" w:rsidP="0057246B">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5B612D3D" w14:textId="77777777" w:rsidR="009C3C39" w:rsidRPr="001E085C" w:rsidRDefault="009C3C39" w:rsidP="0057246B">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3A1163BD" w14:textId="77777777" w:rsidR="009C3C39" w:rsidRPr="001E085C" w:rsidRDefault="009C3C39" w:rsidP="0057246B">
            <w:pPr>
              <w:spacing w:after="0" w:line="240" w:lineRule="auto"/>
              <w:rPr>
                <w:rFonts w:ascii="Angsana New" w:eastAsia="Times New Roman" w:hAnsi="Angsana New" w:cs="Angsana New"/>
                <w:sz w:val="28"/>
                <w:cs/>
                <w:lang w:val="th-TH"/>
              </w:rPr>
            </w:pPr>
          </w:p>
        </w:tc>
        <w:tc>
          <w:tcPr>
            <w:tcW w:w="1135" w:type="dxa"/>
            <w:tcBorders>
              <w:top w:val="single" w:sz="4" w:space="0" w:color="auto"/>
            </w:tcBorders>
            <w:shd w:val="clear" w:color="auto" w:fill="auto"/>
          </w:tcPr>
          <w:p w14:paraId="482C16B0" w14:textId="77777777" w:rsidR="009C3C39" w:rsidRPr="001E085C" w:rsidRDefault="009C3C39"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5E6F2D49" w14:textId="77777777" w:rsidR="009C3C39" w:rsidRPr="001E085C" w:rsidRDefault="009C3C39" w:rsidP="0057246B">
            <w:pPr>
              <w:spacing w:after="0" w:line="240" w:lineRule="auto"/>
              <w:ind w:left="-92"/>
              <w:jc w:val="right"/>
              <w:rPr>
                <w:rFonts w:ascii="Angsana New" w:eastAsia="Times New Roman" w:hAnsi="Angsana New" w:cs="Angsana New"/>
                <w:sz w:val="28"/>
              </w:rPr>
            </w:pPr>
          </w:p>
        </w:tc>
        <w:tc>
          <w:tcPr>
            <w:tcW w:w="1135" w:type="dxa"/>
            <w:shd w:val="clear" w:color="auto" w:fill="auto"/>
          </w:tcPr>
          <w:p w14:paraId="6A293111" w14:textId="77777777" w:rsidR="009C3C39" w:rsidRPr="001E085C" w:rsidRDefault="009C3C39" w:rsidP="0057246B">
            <w:pPr>
              <w:spacing w:after="0" w:line="240" w:lineRule="auto"/>
              <w:ind w:left="-92"/>
              <w:jc w:val="right"/>
              <w:rPr>
                <w:rFonts w:ascii="Angsana New" w:eastAsia="Times New Roman" w:hAnsi="Angsana New" w:cs="Angsana New"/>
                <w:sz w:val="28"/>
              </w:rPr>
            </w:pPr>
          </w:p>
        </w:tc>
      </w:tr>
      <w:tr w:rsidR="00E23A96" w:rsidRPr="001E085C" w14:paraId="5BA1ADD8" w14:textId="77777777" w:rsidTr="008C0419">
        <w:tblPrEx>
          <w:tblCellMar>
            <w:left w:w="108" w:type="dxa"/>
            <w:right w:w="108" w:type="dxa"/>
          </w:tblCellMar>
        </w:tblPrEx>
        <w:tc>
          <w:tcPr>
            <w:tcW w:w="3260" w:type="dxa"/>
            <w:shd w:val="clear" w:color="auto" w:fill="auto"/>
          </w:tcPr>
          <w:p w14:paraId="1135EE1A" w14:textId="77777777" w:rsidR="00E23A96" w:rsidRPr="001E085C" w:rsidRDefault="00E23A96" w:rsidP="00E23A96">
            <w:pPr>
              <w:spacing w:after="0" w:line="240" w:lineRule="auto"/>
              <w:ind w:left="-62" w:right="-108" w:hanging="34"/>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5CFC2180"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86.73</w:t>
            </w:r>
          </w:p>
        </w:tc>
        <w:tc>
          <w:tcPr>
            <w:tcW w:w="282" w:type="dxa"/>
            <w:shd w:val="clear" w:color="auto" w:fill="auto"/>
            <w:vAlign w:val="center"/>
          </w:tcPr>
          <w:p w14:paraId="4F9E2555"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010B150F"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71.85</w:t>
            </w:r>
          </w:p>
        </w:tc>
        <w:tc>
          <w:tcPr>
            <w:tcW w:w="283" w:type="dxa"/>
            <w:shd w:val="clear" w:color="auto" w:fill="auto"/>
            <w:vAlign w:val="bottom"/>
          </w:tcPr>
          <w:p w14:paraId="2133987F"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536E14E2"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74.89</w:t>
            </w:r>
          </w:p>
        </w:tc>
        <w:tc>
          <w:tcPr>
            <w:tcW w:w="282" w:type="dxa"/>
            <w:shd w:val="clear" w:color="auto" w:fill="auto"/>
            <w:vAlign w:val="center"/>
          </w:tcPr>
          <w:p w14:paraId="4123F1CA"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shd w:val="clear" w:color="auto" w:fill="auto"/>
          </w:tcPr>
          <w:p w14:paraId="1AFF9FC9"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60.00</w:t>
            </w:r>
          </w:p>
        </w:tc>
      </w:tr>
      <w:tr w:rsidR="00E23A96" w:rsidRPr="001E085C" w14:paraId="35875232" w14:textId="77777777" w:rsidTr="008C0419">
        <w:tblPrEx>
          <w:tblCellMar>
            <w:left w:w="108" w:type="dxa"/>
            <w:right w:w="108" w:type="dxa"/>
          </w:tblCellMar>
        </w:tblPrEx>
        <w:tc>
          <w:tcPr>
            <w:tcW w:w="3260" w:type="dxa"/>
            <w:shd w:val="clear" w:color="auto" w:fill="auto"/>
          </w:tcPr>
          <w:p w14:paraId="649730C7" w14:textId="77777777" w:rsidR="00E23A96" w:rsidRPr="001E085C" w:rsidRDefault="00E23A96" w:rsidP="00E23A96">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17371F0F"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76.73</w:t>
            </w:r>
          </w:p>
        </w:tc>
        <w:tc>
          <w:tcPr>
            <w:tcW w:w="282" w:type="dxa"/>
            <w:shd w:val="clear" w:color="auto" w:fill="auto"/>
            <w:vAlign w:val="center"/>
          </w:tcPr>
          <w:p w14:paraId="38AF30FB"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tcPr>
          <w:p w14:paraId="33F6DF4E"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61.43</w:t>
            </w:r>
          </w:p>
        </w:tc>
        <w:tc>
          <w:tcPr>
            <w:tcW w:w="283" w:type="dxa"/>
            <w:shd w:val="clear" w:color="auto" w:fill="auto"/>
            <w:vAlign w:val="bottom"/>
          </w:tcPr>
          <w:p w14:paraId="20E1902D"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0864C3DA"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64.89</w:t>
            </w:r>
          </w:p>
        </w:tc>
        <w:tc>
          <w:tcPr>
            <w:tcW w:w="282" w:type="dxa"/>
            <w:shd w:val="clear" w:color="auto" w:fill="auto"/>
            <w:vAlign w:val="center"/>
          </w:tcPr>
          <w:p w14:paraId="1CBA29D6"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2CE3AD97"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49.58</w:t>
            </w:r>
          </w:p>
        </w:tc>
      </w:tr>
      <w:tr w:rsidR="00E23A96" w:rsidRPr="001E085C" w14:paraId="5DDDE928" w14:textId="77777777" w:rsidTr="008C0419">
        <w:tblPrEx>
          <w:tblCellMar>
            <w:left w:w="108" w:type="dxa"/>
            <w:right w:w="108" w:type="dxa"/>
          </w:tblCellMar>
        </w:tblPrEx>
        <w:tc>
          <w:tcPr>
            <w:tcW w:w="3260" w:type="dxa"/>
            <w:shd w:val="clear" w:color="auto" w:fill="auto"/>
          </w:tcPr>
          <w:p w14:paraId="236927ED" w14:textId="77777777" w:rsidR="00E23A96" w:rsidRPr="001E085C" w:rsidRDefault="00E23A96" w:rsidP="00E23A96">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142D67D2" w14:textId="77777777" w:rsidR="00E23A96" w:rsidRPr="001E085C" w:rsidRDefault="00E23A96" w:rsidP="00E23A96">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10.00</w:t>
            </w:r>
          </w:p>
        </w:tc>
        <w:tc>
          <w:tcPr>
            <w:tcW w:w="282" w:type="dxa"/>
            <w:shd w:val="clear" w:color="auto" w:fill="auto"/>
            <w:vAlign w:val="bottom"/>
          </w:tcPr>
          <w:p w14:paraId="2CF4AA06" w14:textId="77777777" w:rsidR="00E23A96" w:rsidRPr="001E085C" w:rsidRDefault="00E23A96" w:rsidP="00E23A96">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bottom w:val="single" w:sz="4" w:space="0" w:color="auto"/>
            </w:tcBorders>
            <w:shd w:val="clear" w:color="auto" w:fill="auto"/>
            <w:vAlign w:val="bottom"/>
          </w:tcPr>
          <w:p w14:paraId="412B6DA3" w14:textId="77777777" w:rsidR="00E23A96" w:rsidRPr="001E085C" w:rsidRDefault="00E23A96" w:rsidP="00E23A96">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10.42</w:t>
            </w:r>
          </w:p>
        </w:tc>
        <w:tc>
          <w:tcPr>
            <w:tcW w:w="283" w:type="dxa"/>
            <w:shd w:val="clear" w:color="auto" w:fill="auto"/>
            <w:vAlign w:val="bottom"/>
          </w:tcPr>
          <w:p w14:paraId="3A19EEAA" w14:textId="77777777" w:rsidR="00E23A96" w:rsidRPr="001E085C" w:rsidRDefault="00E23A96" w:rsidP="00E23A96">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0FE5D18B" w14:textId="77777777" w:rsidR="00E23A96" w:rsidRPr="001E085C" w:rsidRDefault="00E23A96" w:rsidP="00E23A96">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10.00</w:t>
            </w:r>
          </w:p>
        </w:tc>
        <w:tc>
          <w:tcPr>
            <w:tcW w:w="282" w:type="dxa"/>
            <w:shd w:val="clear" w:color="auto" w:fill="auto"/>
            <w:vAlign w:val="bottom"/>
          </w:tcPr>
          <w:p w14:paraId="7EA4768B" w14:textId="77777777" w:rsidR="00E23A96" w:rsidRPr="001E085C" w:rsidRDefault="00E23A96" w:rsidP="00E23A96">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0664A36B" w14:textId="77777777" w:rsidR="00E23A96" w:rsidRPr="001E085C" w:rsidRDefault="00E23A96" w:rsidP="00E23A96">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10.42</w:t>
            </w:r>
          </w:p>
        </w:tc>
      </w:tr>
      <w:tr w:rsidR="00E23A96" w:rsidRPr="001E085C" w14:paraId="07C95E7B" w14:textId="77777777" w:rsidTr="00AE7342">
        <w:tblPrEx>
          <w:tblCellMar>
            <w:left w:w="108" w:type="dxa"/>
            <w:right w:w="108" w:type="dxa"/>
          </w:tblCellMar>
        </w:tblPrEx>
        <w:tc>
          <w:tcPr>
            <w:tcW w:w="3260" w:type="dxa"/>
            <w:shd w:val="clear" w:color="auto" w:fill="auto"/>
          </w:tcPr>
          <w:p w14:paraId="25468098" w14:textId="77777777" w:rsidR="00E23A96" w:rsidRPr="001E085C" w:rsidRDefault="00E23A96" w:rsidP="00E23A96">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Credit facility for </w:t>
            </w:r>
            <w:r w:rsidRPr="001E085C">
              <w:rPr>
                <w:rFonts w:ascii="Angsana New" w:eastAsia="Times New Roman" w:hAnsi="Angsana New" w:cs="Angsana New"/>
                <w:sz w:val="28"/>
              </w:rPr>
              <w:t>o</w:t>
            </w:r>
            <w:r w:rsidRPr="001E085C">
              <w:rPr>
                <w:rFonts w:ascii="Angsana New" w:eastAsia="Times New Roman" w:hAnsi="Angsana New" w:cs="Angsana New"/>
                <w:sz w:val="28"/>
                <w:cs/>
                <w:lang w:val="th-TH"/>
              </w:rPr>
              <w:t>verdraft</w:t>
            </w:r>
          </w:p>
        </w:tc>
        <w:tc>
          <w:tcPr>
            <w:tcW w:w="1134" w:type="dxa"/>
            <w:tcBorders>
              <w:top w:val="single" w:sz="4" w:space="0" w:color="auto"/>
            </w:tcBorders>
            <w:shd w:val="clear" w:color="auto" w:fill="auto"/>
          </w:tcPr>
          <w:p w14:paraId="1CC011A0"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0F70E8C4"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top w:val="single" w:sz="4" w:space="0" w:color="auto"/>
            </w:tcBorders>
            <w:shd w:val="clear" w:color="auto" w:fill="auto"/>
          </w:tcPr>
          <w:p w14:paraId="799E5F2C"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4BB60F1F"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tcBorders>
              <w:top w:val="single" w:sz="4" w:space="0" w:color="auto"/>
            </w:tcBorders>
            <w:shd w:val="clear" w:color="auto" w:fill="auto"/>
          </w:tcPr>
          <w:p w14:paraId="226F06EF"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1869BD2B"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top w:val="single" w:sz="4" w:space="0" w:color="auto"/>
            </w:tcBorders>
            <w:shd w:val="clear" w:color="auto" w:fill="auto"/>
          </w:tcPr>
          <w:p w14:paraId="2B8AD2E5" w14:textId="77777777" w:rsidR="00E23A96" w:rsidRPr="001E085C" w:rsidRDefault="00E23A96" w:rsidP="00E23A96">
            <w:pPr>
              <w:spacing w:after="0" w:line="240" w:lineRule="auto"/>
              <w:ind w:left="-92"/>
              <w:jc w:val="right"/>
              <w:rPr>
                <w:rFonts w:ascii="Angsana New" w:eastAsia="Times New Roman" w:hAnsi="Angsana New" w:cs="Angsana New"/>
                <w:sz w:val="28"/>
              </w:rPr>
            </w:pPr>
          </w:p>
        </w:tc>
      </w:tr>
      <w:tr w:rsidR="00E23A96" w:rsidRPr="001E085C" w14:paraId="3B8E86BF" w14:textId="77777777" w:rsidTr="008C0419">
        <w:tblPrEx>
          <w:tblCellMar>
            <w:left w:w="108" w:type="dxa"/>
            <w:right w:w="108" w:type="dxa"/>
          </w:tblCellMar>
        </w:tblPrEx>
        <w:tc>
          <w:tcPr>
            <w:tcW w:w="3260" w:type="dxa"/>
            <w:shd w:val="clear" w:color="auto" w:fill="auto"/>
          </w:tcPr>
          <w:p w14:paraId="533A4C81" w14:textId="77777777" w:rsidR="00E23A96" w:rsidRPr="001E085C" w:rsidRDefault="00E23A96" w:rsidP="00E23A96">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7E95D710"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55.00</w:t>
            </w:r>
          </w:p>
        </w:tc>
        <w:tc>
          <w:tcPr>
            <w:tcW w:w="282" w:type="dxa"/>
            <w:shd w:val="clear" w:color="auto" w:fill="auto"/>
            <w:vAlign w:val="center"/>
          </w:tcPr>
          <w:p w14:paraId="556877B9"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23C5D83D"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50.00</w:t>
            </w:r>
          </w:p>
        </w:tc>
        <w:tc>
          <w:tcPr>
            <w:tcW w:w="283" w:type="dxa"/>
            <w:shd w:val="clear" w:color="auto" w:fill="auto"/>
            <w:vAlign w:val="bottom"/>
          </w:tcPr>
          <w:p w14:paraId="78056271"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019E716E"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50.00</w:t>
            </w:r>
          </w:p>
        </w:tc>
        <w:tc>
          <w:tcPr>
            <w:tcW w:w="282" w:type="dxa"/>
            <w:shd w:val="clear" w:color="auto" w:fill="auto"/>
            <w:vAlign w:val="center"/>
          </w:tcPr>
          <w:p w14:paraId="36723D7D"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shd w:val="clear" w:color="auto" w:fill="auto"/>
          </w:tcPr>
          <w:p w14:paraId="57ADA48C"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50.00</w:t>
            </w:r>
          </w:p>
        </w:tc>
      </w:tr>
      <w:tr w:rsidR="00E23A96" w:rsidRPr="001E085C" w14:paraId="5D0E06B7" w14:textId="77777777" w:rsidTr="008C0419">
        <w:tblPrEx>
          <w:tblCellMar>
            <w:left w:w="108" w:type="dxa"/>
            <w:right w:w="108" w:type="dxa"/>
          </w:tblCellMar>
        </w:tblPrEx>
        <w:tc>
          <w:tcPr>
            <w:tcW w:w="3260" w:type="dxa"/>
            <w:shd w:val="clear" w:color="auto" w:fill="auto"/>
          </w:tcPr>
          <w:p w14:paraId="65D418D6" w14:textId="77777777" w:rsidR="00E23A96" w:rsidRPr="001E085C" w:rsidRDefault="00E23A96" w:rsidP="00E23A96">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14C9C693"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49.29</w:t>
            </w:r>
          </w:p>
        </w:tc>
        <w:tc>
          <w:tcPr>
            <w:tcW w:w="282" w:type="dxa"/>
            <w:shd w:val="clear" w:color="auto" w:fill="auto"/>
            <w:vAlign w:val="center"/>
          </w:tcPr>
          <w:p w14:paraId="1BD3C068"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tcPr>
          <w:p w14:paraId="258928CE"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33.57</w:t>
            </w:r>
          </w:p>
        </w:tc>
        <w:tc>
          <w:tcPr>
            <w:tcW w:w="283" w:type="dxa"/>
            <w:shd w:val="clear" w:color="auto" w:fill="auto"/>
            <w:vAlign w:val="bottom"/>
          </w:tcPr>
          <w:p w14:paraId="19EF2434"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064CAFAB"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44.35</w:t>
            </w:r>
          </w:p>
        </w:tc>
        <w:tc>
          <w:tcPr>
            <w:tcW w:w="282" w:type="dxa"/>
            <w:shd w:val="clear" w:color="auto" w:fill="auto"/>
            <w:vAlign w:val="center"/>
          </w:tcPr>
          <w:p w14:paraId="46FBDF41"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47B099ED"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33.57</w:t>
            </w:r>
          </w:p>
        </w:tc>
      </w:tr>
      <w:tr w:rsidR="00E23A96" w:rsidRPr="001E085C" w14:paraId="703EF165" w14:textId="77777777" w:rsidTr="008C0419">
        <w:tblPrEx>
          <w:tblCellMar>
            <w:left w:w="108" w:type="dxa"/>
            <w:right w:w="108" w:type="dxa"/>
          </w:tblCellMar>
        </w:tblPrEx>
        <w:tc>
          <w:tcPr>
            <w:tcW w:w="3260" w:type="dxa"/>
            <w:shd w:val="clear" w:color="auto" w:fill="auto"/>
          </w:tcPr>
          <w:p w14:paraId="7E2490B7" w14:textId="77777777" w:rsidR="00E23A96" w:rsidRPr="001E085C" w:rsidRDefault="00E23A96" w:rsidP="00E23A96">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5BD0AE72" w14:textId="77777777" w:rsidR="00E23A96" w:rsidRPr="001E085C" w:rsidRDefault="00E23A96" w:rsidP="00E23A96">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5.71</w:t>
            </w:r>
          </w:p>
        </w:tc>
        <w:tc>
          <w:tcPr>
            <w:tcW w:w="282" w:type="dxa"/>
            <w:shd w:val="clear" w:color="auto" w:fill="auto"/>
            <w:vAlign w:val="bottom"/>
          </w:tcPr>
          <w:p w14:paraId="6FC12FE4" w14:textId="77777777" w:rsidR="00E23A96" w:rsidRPr="001E085C" w:rsidRDefault="00E23A96" w:rsidP="00E23A96">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bottom w:val="single" w:sz="4" w:space="0" w:color="auto"/>
            </w:tcBorders>
            <w:shd w:val="clear" w:color="auto" w:fill="auto"/>
            <w:vAlign w:val="bottom"/>
          </w:tcPr>
          <w:p w14:paraId="61572DEB" w14:textId="77777777" w:rsidR="00E23A96" w:rsidRPr="001E085C" w:rsidRDefault="00E23A96" w:rsidP="00E23A96">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16.43</w:t>
            </w:r>
          </w:p>
        </w:tc>
        <w:tc>
          <w:tcPr>
            <w:tcW w:w="283" w:type="dxa"/>
            <w:shd w:val="clear" w:color="auto" w:fill="auto"/>
            <w:vAlign w:val="bottom"/>
          </w:tcPr>
          <w:p w14:paraId="68898662" w14:textId="77777777" w:rsidR="00E23A96" w:rsidRPr="001E085C" w:rsidRDefault="00E23A96" w:rsidP="00E23A96">
            <w:pPr>
              <w:spacing w:after="0" w:line="240" w:lineRule="auto"/>
              <w:jc w:val="right"/>
              <w:rPr>
                <w:rFonts w:ascii="Angsana New" w:eastAsia="Times New Roman" w:hAnsi="Angsana New" w:cs="Angsana New"/>
                <w:b/>
                <w:bCs/>
                <w:sz w:val="28"/>
                <w:cs/>
              </w:rPr>
            </w:pPr>
          </w:p>
        </w:tc>
        <w:tc>
          <w:tcPr>
            <w:tcW w:w="1135" w:type="dxa"/>
            <w:tcBorders>
              <w:top w:val="single" w:sz="4" w:space="0" w:color="auto"/>
              <w:bottom w:val="single" w:sz="4" w:space="0" w:color="auto"/>
            </w:tcBorders>
            <w:shd w:val="clear" w:color="auto" w:fill="auto"/>
            <w:vAlign w:val="bottom"/>
          </w:tcPr>
          <w:p w14:paraId="7EF53AA9" w14:textId="77777777" w:rsidR="00E23A96" w:rsidRPr="001E085C" w:rsidRDefault="00E23A96" w:rsidP="00E23A96">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5.65</w:t>
            </w:r>
          </w:p>
        </w:tc>
        <w:tc>
          <w:tcPr>
            <w:tcW w:w="282" w:type="dxa"/>
            <w:shd w:val="clear" w:color="auto" w:fill="auto"/>
            <w:vAlign w:val="bottom"/>
          </w:tcPr>
          <w:p w14:paraId="20D8562A" w14:textId="77777777" w:rsidR="00E23A96" w:rsidRPr="001E085C" w:rsidRDefault="00E23A96" w:rsidP="00E23A96">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266E4AF9" w14:textId="77777777" w:rsidR="00E23A96" w:rsidRPr="001E085C" w:rsidRDefault="00E23A96" w:rsidP="00E23A96">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16.43</w:t>
            </w:r>
          </w:p>
        </w:tc>
      </w:tr>
      <w:tr w:rsidR="00E23A96" w:rsidRPr="001E085C" w14:paraId="1A4C640A" w14:textId="77777777" w:rsidTr="003F4780">
        <w:tblPrEx>
          <w:tblCellMar>
            <w:left w:w="108" w:type="dxa"/>
            <w:right w:w="108" w:type="dxa"/>
          </w:tblCellMar>
        </w:tblPrEx>
        <w:tc>
          <w:tcPr>
            <w:tcW w:w="3260" w:type="dxa"/>
            <w:shd w:val="clear" w:color="auto" w:fill="auto"/>
          </w:tcPr>
          <w:p w14:paraId="39BF9FB6" w14:textId="77777777" w:rsidR="00E23A96" w:rsidRPr="001E085C" w:rsidRDefault="00E23A96" w:rsidP="00E23A96">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Credit facility for </w:t>
            </w:r>
            <w:r w:rsidRPr="001E085C">
              <w:rPr>
                <w:rFonts w:ascii="Angsana New" w:eastAsia="Times New Roman" w:hAnsi="Angsana New" w:cs="Angsana New"/>
                <w:sz w:val="28"/>
              </w:rPr>
              <w:t xml:space="preserve">letter of credit </w:t>
            </w:r>
            <w:r w:rsidRPr="001E085C">
              <w:rPr>
                <w:rFonts w:ascii="Angsana New" w:eastAsia="Times New Roman" w:hAnsi="Angsana New" w:cs="Angsana New"/>
                <w:sz w:val="28"/>
              </w:rPr>
              <w:br/>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trust receipt and promissory note </w:t>
            </w:r>
          </w:p>
        </w:tc>
        <w:tc>
          <w:tcPr>
            <w:tcW w:w="1134" w:type="dxa"/>
            <w:tcBorders>
              <w:top w:val="single" w:sz="4" w:space="0" w:color="auto"/>
            </w:tcBorders>
            <w:shd w:val="clear" w:color="auto" w:fill="auto"/>
          </w:tcPr>
          <w:p w14:paraId="075ED1E0"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5BA64029"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top w:val="single" w:sz="4" w:space="0" w:color="auto"/>
            </w:tcBorders>
            <w:shd w:val="clear" w:color="auto" w:fill="auto"/>
          </w:tcPr>
          <w:p w14:paraId="13F8512B"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384EA428" w14:textId="77777777" w:rsidR="00E23A96" w:rsidRPr="001E085C" w:rsidRDefault="00E23A96" w:rsidP="00E23A96">
            <w:pPr>
              <w:spacing w:after="0" w:line="240" w:lineRule="auto"/>
              <w:rPr>
                <w:rFonts w:ascii="Angsana New" w:eastAsia="Times New Roman" w:hAnsi="Angsana New" w:cs="Angsana New"/>
                <w:sz w:val="28"/>
                <w:cs/>
                <w:lang w:val="th-TH"/>
              </w:rPr>
            </w:pPr>
          </w:p>
        </w:tc>
        <w:tc>
          <w:tcPr>
            <w:tcW w:w="1135" w:type="dxa"/>
            <w:tcBorders>
              <w:top w:val="single" w:sz="4" w:space="0" w:color="auto"/>
            </w:tcBorders>
            <w:shd w:val="clear" w:color="auto" w:fill="auto"/>
          </w:tcPr>
          <w:p w14:paraId="3BFC5B96"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5B526727"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top w:val="single" w:sz="4" w:space="0" w:color="auto"/>
            </w:tcBorders>
            <w:shd w:val="clear" w:color="auto" w:fill="auto"/>
          </w:tcPr>
          <w:p w14:paraId="034C1EF6" w14:textId="77777777" w:rsidR="00E23A96" w:rsidRPr="001E085C" w:rsidRDefault="00E23A96" w:rsidP="00E23A96">
            <w:pPr>
              <w:spacing w:after="0" w:line="240" w:lineRule="auto"/>
              <w:ind w:left="-92"/>
              <w:jc w:val="right"/>
              <w:rPr>
                <w:rFonts w:ascii="Angsana New" w:eastAsia="Times New Roman" w:hAnsi="Angsana New" w:cs="Angsana New"/>
                <w:sz w:val="28"/>
              </w:rPr>
            </w:pPr>
          </w:p>
        </w:tc>
      </w:tr>
      <w:tr w:rsidR="00E23A96" w:rsidRPr="001E085C" w14:paraId="17AC405E" w14:textId="77777777" w:rsidTr="004A3576">
        <w:tblPrEx>
          <w:tblCellMar>
            <w:left w:w="108" w:type="dxa"/>
            <w:right w:w="108" w:type="dxa"/>
          </w:tblCellMar>
        </w:tblPrEx>
        <w:tc>
          <w:tcPr>
            <w:tcW w:w="3260" w:type="dxa"/>
            <w:shd w:val="clear" w:color="auto" w:fill="auto"/>
          </w:tcPr>
          <w:p w14:paraId="7FA68E9A" w14:textId="77777777" w:rsidR="00E23A96" w:rsidRPr="001E085C" w:rsidRDefault="00E23A96" w:rsidP="00E23A96">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33B998EA"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1,5</w:t>
            </w:r>
            <w:r w:rsidR="001B4D80">
              <w:rPr>
                <w:rFonts w:ascii="Angsana New" w:eastAsia="Times New Roman" w:hAnsi="Angsana New" w:cs="Angsana New"/>
                <w:sz w:val="28"/>
              </w:rPr>
              <w:t>3</w:t>
            </w:r>
            <w:r>
              <w:rPr>
                <w:rFonts w:ascii="Angsana New" w:eastAsia="Times New Roman" w:hAnsi="Angsana New" w:cs="Angsana New"/>
                <w:sz w:val="28"/>
              </w:rPr>
              <w:t>2.00</w:t>
            </w:r>
          </w:p>
        </w:tc>
        <w:tc>
          <w:tcPr>
            <w:tcW w:w="282" w:type="dxa"/>
            <w:shd w:val="clear" w:color="auto" w:fill="auto"/>
            <w:vAlign w:val="center"/>
          </w:tcPr>
          <w:p w14:paraId="722C234B"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2252EFBB"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1,677.00</w:t>
            </w:r>
          </w:p>
        </w:tc>
        <w:tc>
          <w:tcPr>
            <w:tcW w:w="283" w:type="dxa"/>
            <w:shd w:val="clear" w:color="auto" w:fill="auto"/>
            <w:vAlign w:val="bottom"/>
          </w:tcPr>
          <w:p w14:paraId="62C39998"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04E8530F"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1,5</w:t>
            </w:r>
            <w:r w:rsidR="001B4D80">
              <w:rPr>
                <w:rFonts w:ascii="Angsana New" w:eastAsia="Times New Roman" w:hAnsi="Angsana New" w:cs="Angsana New"/>
                <w:sz w:val="28"/>
              </w:rPr>
              <w:t>3</w:t>
            </w:r>
            <w:r>
              <w:rPr>
                <w:rFonts w:ascii="Angsana New" w:eastAsia="Times New Roman" w:hAnsi="Angsana New" w:cs="Angsana New"/>
                <w:sz w:val="28"/>
              </w:rPr>
              <w:t>2.00</w:t>
            </w:r>
          </w:p>
        </w:tc>
        <w:tc>
          <w:tcPr>
            <w:tcW w:w="282" w:type="dxa"/>
            <w:shd w:val="clear" w:color="auto" w:fill="auto"/>
            <w:vAlign w:val="center"/>
          </w:tcPr>
          <w:p w14:paraId="5FC71D12"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shd w:val="clear" w:color="auto" w:fill="auto"/>
          </w:tcPr>
          <w:p w14:paraId="74B32556"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1,677.00</w:t>
            </w:r>
          </w:p>
        </w:tc>
      </w:tr>
      <w:tr w:rsidR="00E23A96" w:rsidRPr="001E085C" w14:paraId="3E7659A2" w14:textId="77777777" w:rsidTr="004A3576">
        <w:tblPrEx>
          <w:tblCellMar>
            <w:left w:w="108" w:type="dxa"/>
            <w:right w:w="108" w:type="dxa"/>
          </w:tblCellMar>
        </w:tblPrEx>
        <w:tc>
          <w:tcPr>
            <w:tcW w:w="3260" w:type="dxa"/>
            <w:shd w:val="clear" w:color="auto" w:fill="auto"/>
          </w:tcPr>
          <w:p w14:paraId="462E0DD2" w14:textId="77777777" w:rsidR="00E23A96" w:rsidRPr="001E085C" w:rsidRDefault="00E23A96" w:rsidP="00E23A96">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6FD5098D"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1,120.98</w:t>
            </w:r>
          </w:p>
        </w:tc>
        <w:tc>
          <w:tcPr>
            <w:tcW w:w="282" w:type="dxa"/>
            <w:shd w:val="clear" w:color="auto" w:fill="auto"/>
            <w:vAlign w:val="center"/>
          </w:tcPr>
          <w:p w14:paraId="5ADC6560"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tcPr>
          <w:p w14:paraId="5429F727"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1,142.61</w:t>
            </w:r>
          </w:p>
        </w:tc>
        <w:tc>
          <w:tcPr>
            <w:tcW w:w="283" w:type="dxa"/>
            <w:shd w:val="clear" w:color="auto" w:fill="auto"/>
            <w:vAlign w:val="bottom"/>
          </w:tcPr>
          <w:p w14:paraId="68FB86DB"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14716AC9"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1,120.98</w:t>
            </w:r>
          </w:p>
        </w:tc>
        <w:tc>
          <w:tcPr>
            <w:tcW w:w="282" w:type="dxa"/>
            <w:shd w:val="clear" w:color="auto" w:fill="auto"/>
            <w:vAlign w:val="center"/>
          </w:tcPr>
          <w:p w14:paraId="5E1A51B9"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32BE0298"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1,142.61</w:t>
            </w:r>
          </w:p>
        </w:tc>
      </w:tr>
      <w:tr w:rsidR="00E23A96" w:rsidRPr="001E085C" w14:paraId="568E85F7" w14:textId="77777777" w:rsidTr="004A3576">
        <w:tblPrEx>
          <w:tblCellMar>
            <w:left w:w="108" w:type="dxa"/>
            <w:right w:w="108" w:type="dxa"/>
          </w:tblCellMar>
        </w:tblPrEx>
        <w:tc>
          <w:tcPr>
            <w:tcW w:w="3260" w:type="dxa"/>
            <w:shd w:val="clear" w:color="auto" w:fill="auto"/>
          </w:tcPr>
          <w:p w14:paraId="5D598294" w14:textId="77777777" w:rsidR="00E23A96" w:rsidRPr="001E085C" w:rsidRDefault="00E23A96" w:rsidP="00E23A96">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4DF342BA" w14:textId="77777777" w:rsidR="00E23A96" w:rsidRPr="001E085C" w:rsidRDefault="00E23A96" w:rsidP="00E23A96">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4</w:t>
            </w:r>
            <w:r w:rsidR="001B4D80">
              <w:rPr>
                <w:rFonts w:ascii="Angsana New" w:eastAsia="Times New Roman" w:hAnsi="Angsana New" w:cs="Angsana New"/>
                <w:b/>
                <w:bCs/>
                <w:sz w:val="28"/>
              </w:rPr>
              <w:t>1</w:t>
            </w:r>
            <w:r>
              <w:rPr>
                <w:rFonts w:ascii="Angsana New" w:eastAsia="Times New Roman" w:hAnsi="Angsana New" w:cs="Angsana New"/>
                <w:b/>
                <w:bCs/>
                <w:sz w:val="28"/>
              </w:rPr>
              <w:t>1.02</w:t>
            </w:r>
          </w:p>
        </w:tc>
        <w:tc>
          <w:tcPr>
            <w:tcW w:w="282" w:type="dxa"/>
            <w:shd w:val="clear" w:color="auto" w:fill="auto"/>
            <w:vAlign w:val="bottom"/>
          </w:tcPr>
          <w:p w14:paraId="0853C70B" w14:textId="77777777" w:rsidR="00E23A96" w:rsidRPr="001E085C" w:rsidRDefault="00E23A96" w:rsidP="00E23A96">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bottom w:val="single" w:sz="4" w:space="0" w:color="auto"/>
            </w:tcBorders>
            <w:shd w:val="clear" w:color="auto" w:fill="auto"/>
            <w:vAlign w:val="bottom"/>
          </w:tcPr>
          <w:p w14:paraId="1107B2F0" w14:textId="77777777" w:rsidR="00E23A96" w:rsidRPr="001E085C" w:rsidRDefault="00E23A96" w:rsidP="00E23A96">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534.39</w:t>
            </w:r>
          </w:p>
        </w:tc>
        <w:tc>
          <w:tcPr>
            <w:tcW w:w="283" w:type="dxa"/>
            <w:shd w:val="clear" w:color="auto" w:fill="auto"/>
            <w:vAlign w:val="bottom"/>
          </w:tcPr>
          <w:p w14:paraId="6F684EAB" w14:textId="77777777" w:rsidR="00E23A96" w:rsidRPr="001E085C" w:rsidRDefault="00E23A96" w:rsidP="00E23A96">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0F9ED9C7" w14:textId="77777777" w:rsidR="00E23A96" w:rsidRPr="001E085C" w:rsidRDefault="00E23A96" w:rsidP="00E23A96">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4</w:t>
            </w:r>
            <w:r w:rsidR="001B4D80">
              <w:rPr>
                <w:rFonts w:ascii="Angsana New" w:eastAsia="Times New Roman" w:hAnsi="Angsana New" w:cs="Angsana New"/>
                <w:b/>
                <w:bCs/>
                <w:sz w:val="28"/>
              </w:rPr>
              <w:t>1</w:t>
            </w:r>
            <w:r>
              <w:rPr>
                <w:rFonts w:ascii="Angsana New" w:eastAsia="Times New Roman" w:hAnsi="Angsana New" w:cs="Angsana New"/>
                <w:b/>
                <w:bCs/>
                <w:sz w:val="28"/>
              </w:rPr>
              <w:t>1.02</w:t>
            </w:r>
          </w:p>
        </w:tc>
        <w:tc>
          <w:tcPr>
            <w:tcW w:w="282" w:type="dxa"/>
            <w:shd w:val="clear" w:color="auto" w:fill="auto"/>
            <w:vAlign w:val="bottom"/>
          </w:tcPr>
          <w:p w14:paraId="5C157119" w14:textId="77777777" w:rsidR="00E23A96" w:rsidRPr="001E085C" w:rsidRDefault="00E23A96" w:rsidP="00E23A96">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3DA0A2B3" w14:textId="77777777" w:rsidR="00E23A96" w:rsidRPr="001E085C" w:rsidRDefault="00E23A96" w:rsidP="00E23A96">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534.39</w:t>
            </w:r>
          </w:p>
        </w:tc>
      </w:tr>
      <w:tr w:rsidR="008C0419" w:rsidRPr="001E085C" w14:paraId="4386695F" w14:textId="77777777" w:rsidTr="00D36854">
        <w:tblPrEx>
          <w:tblCellMar>
            <w:left w:w="108" w:type="dxa"/>
            <w:right w:w="108" w:type="dxa"/>
          </w:tblCellMar>
        </w:tblPrEx>
        <w:tc>
          <w:tcPr>
            <w:tcW w:w="3260" w:type="dxa"/>
            <w:shd w:val="clear" w:color="auto" w:fill="auto"/>
          </w:tcPr>
          <w:p w14:paraId="34B645E0" w14:textId="77777777" w:rsidR="008C0419" w:rsidRPr="001E085C" w:rsidRDefault="008C0419" w:rsidP="008C041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Credit facility for </w:t>
            </w:r>
            <w:r w:rsidRPr="001E085C">
              <w:rPr>
                <w:rFonts w:ascii="Angsana New" w:hAnsi="Angsana New" w:cs="Angsana New"/>
                <w:sz w:val="28"/>
              </w:rPr>
              <w:t xml:space="preserve">foreign exchange </w:t>
            </w:r>
            <w:r w:rsidRPr="001E085C">
              <w:rPr>
                <w:rFonts w:ascii="Angsana New" w:hAnsi="Angsana New" w:cs="Angsana New"/>
                <w:sz w:val="28"/>
                <w:cs/>
              </w:rPr>
              <w:br/>
              <w:t xml:space="preserve">     </w:t>
            </w:r>
            <w:r w:rsidRPr="001E085C">
              <w:rPr>
                <w:rFonts w:ascii="Angsana New" w:hAnsi="Angsana New" w:cs="Angsana New"/>
                <w:sz w:val="28"/>
              </w:rPr>
              <w:t>forward contract</w:t>
            </w:r>
          </w:p>
        </w:tc>
        <w:tc>
          <w:tcPr>
            <w:tcW w:w="1134" w:type="dxa"/>
            <w:shd w:val="clear" w:color="auto" w:fill="auto"/>
          </w:tcPr>
          <w:p w14:paraId="4FA3607D"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49B98B81" w14:textId="77777777" w:rsidR="008C0419" w:rsidRPr="001E085C" w:rsidRDefault="008C0419" w:rsidP="008C0419">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6E29A382" w14:textId="77777777" w:rsidR="008C0419" w:rsidRPr="001E085C" w:rsidRDefault="008C0419" w:rsidP="008C0419">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4E72B5A6"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21AF9213"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6783A48A"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shd w:val="clear" w:color="auto" w:fill="auto"/>
          </w:tcPr>
          <w:p w14:paraId="404C2078" w14:textId="77777777" w:rsidR="008C0419" w:rsidRPr="001E085C" w:rsidRDefault="008C0419" w:rsidP="008C0419">
            <w:pPr>
              <w:spacing w:after="0" w:line="240" w:lineRule="auto"/>
              <w:ind w:left="-92"/>
              <w:jc w:val="right"/>
              <w:rPr>
                <w:rFonts w:ascii="Angsana New" w:eastAsia="Times New Roman" w:hAnsi="Angsana New" w:cs="Angsana New"/>
                <w:sz w:val="28"/>
              </w:rPr>
            </w:pPr>
          </w:p>
        </w:tc>
      </w:tr>
      <w:tr w:rsidR="00E23A96" w:rsidRPr="001E085C" w14:paraId="48954B89" w14:textId="77777777" w:rsidTr="00E23A96">
        <w:tblPrEx>
          <w:tblCellMar>
            <w:left w:w="108" w:type="dxa"/>
            <w:right w:w="108" w:type="dxa"/>
          </w:tblCellMar>
        </w:tblPrEx>
        <w:tc>
          <w:tcPr>
            <w:tcW w:w="3260" w:type="dxa"/>
            <w:shd w:val="clear" w:color="auto" w:fill="auto"/>
          </w:tcPr>
          <w:p w14:paraId="168529D2" w14:textId="77777777" w:rsidR="00E23A96" w:rsidRPr="001E085C" w:rsidRDefault="00E23A96" w:rsidP="00E23A96">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0DA21BA2"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230.00</w:t>
            </w:r>
          </w:p>
        </w:tc>
        <w:tc>
          <w:tcPr>
            <w:tcW w:w="282" w:type="dxa"/>
            <w:shd w:val="clear" w:color="auto" w:fill="auto"/>
            <w:vAlign w:val="center"/>
          </w:tcPr>
          <w:p w14:paraId="1F0ACE20"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7C9264E8"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230.00</w:t>
            </w:r>
          </w:p>
        </w:tc>
        <w:tc>
          <w:tcPr>
            <w:tcW w:w="283" w:type="dxa"/>
            <w:shd w:val="clear" w:color="auto" w:fill="auto"/>
            <w:vAlign w:val="bottom"/>
          </w:tcPr>
          <w:p w14:paraId="17361CD5"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11FCD74C"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230.00</w:t>
            </w:r>
          </w:p>
        </w:tc>
        <w:tc>
          <w:tcPr>
            <w:tcW w:w="282" w:type="dxa"/>
            <w:shd w:val="clear" w:color="auto" w:fill="auto"/>
            <w:vAlign w:val="center"/>
          </w:tcPr>
          <w:p w14:paraId="2BDC2FC4"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shd w:val="clear" w:color="auto" w:fill="auto"/>
          </w:tcPr>
          <w:p w14:paraId="39212BAD"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230.00</w:t>
            </w:r>
          </w:p>
        </w:tc>
      </w:tr>
      <w:tr w:rsidR="00E23A96" w:rsidRPr="001E085C" w14:paraId="01CCB622" w14:textId="77777777" w:rsidTr="00E23A96">
        <w:tblPrEx>
          <w:tblCellMar>
            <w:left w:w="108" w:type="dxa"/>
            <w:right w:w="108" w:type="dxa"/>
          </w:tblCellMar>
        </w:tblPrEx>
        <w:tc>
          <w:tcPr>
            <w:tcW w:w="3260" w:type="dxa"/>
            <w:shd w:val="clear" w:color="auto" w:fill="auto"/>
          </w:tcPr>
          <w:p w14:paraId="227FAFBF" w14:textId="77777777" w:rsidR="00E23A96" w:rsidRPr="001E085C" w:rsidRDefault="00E23A96" w:rsidP="00E23A96">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1785F839"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09906147"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tcPr>
          <w:p w14:paraId="02F0879C"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3" w:type="dxa"/>
            <w:shd w:val="clear" w:color="auto" w:fill="auto"/>
            <w:vAlign w:val="bottom"/>
          </w:tcPr>
          <w:p w14:paraId="608F2298"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6E2F0087"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1C342DB0"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18C968F8"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E23A96" w:rsidRPr="001E085C" w14:paraId="6CC1D172" w14:textId="77777777" w:rsidTr="00E23A96">
        <w:tblPrEx>
          <w:tblCellMar>
            <w:left w:w="108" w:type="dxa"/>
            <w:right w:w="108" w:type="dxa"/>
          </w:tblCellMar>
        </w:tblPrEx>
        <w:tc>
          <w:tcPr>
            <w:tcW w:w="3260" w:type="dxa"/>
            <w:shd w:val="clear" w:color="auto" w:fill="auto"/>
          </w:tcPr>
          <w:p w14:paraId="2573E722" w14:textId="77777777" w:rsidR="00E23A96" w:rsidRPr="001E085C" w:rsidRDefault="00E23A96" w:rsidP="00E23A96">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6A76C058"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230.00</w:t>
            </w:r>
          </w:p>
        </w:tc>
        <w:tc>
          <w:tcPr>
            <w:tcW w:w="282" w:type="dxa"/>
            <w:shd w:val="clear" w:color="auto" w:fill="auto"/>
            <w:vAlign w:val="bottom"/>
          </w:tcPr>
          <w:p w14:paraId="68BDDB44"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top w:val="single" w:sz="4" w:space="0" w:color="auto"/>
              <w:bottom w:val="single" w:sz="4" w:space="0" w:color="auto"/>
            </w:tcBorders>
            <w:shd w:val="clear" w:color="auto" w:fill="auto"/>
            <w:vAlign w:val="bottom"/>
          </w:tcPr>
          <w:p w14:paraId="56919DBD"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b/>
                <w:bCs/>
                <w:sz w:val="28"/>
              </w:rPr>
              <w:t>230.00</w:t>
            </w:r>
          </w:p>
        </w:tc>
        <w:tc>
          <w:tcPr>
            <w:tcW w:w="283" w:type="dxa"/>
            <w:shd w:val="clear" w:color="auto" w:fill="auto"/>
            <w:vAlign w:val="bottom"/>
          </w:tcPr>
          <w:p w14:paraId="2B5D33ED"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tcBorders>
              <w:top w:val="single" w:sz="4" w:space="0" w:color="auto"/>
              <w:bottom w:val="single" w:sz="4" w:space="0" w:color="auto"/>
            </w:tcBorders>
            <w:shd w:val="clear" w:color="auto" w:fill="auto"/>
            <w:vAlign w:val="bottom"/>
          </w:tcPr>
          <w:p w14:paraId="319DE3E4"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230.00</w:t>
            </w:r>
          </w:p>
        </w:tc>
        <w:tc>
          <w:tcPr>
            <w:tcW w:w="282" w:type="dxa"/>
            <w:shd w:val="clear" w:color="auto" w:fill="auto"/>
            <w:vAlign w:val="bottom"/>
          </w:tcPr>
          <w:p w14:paraId="113C5EAC"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top w:val="single" w:sz="4" w:space="0" w:color="auto"/>
              <w:bottom w:val="single" w:sz="4" w:space="0" w:color="auto"/>
            </w:tcBorders>
            <w:shd w:val="clear" w:color="auto" w:fill="auto"/>
            <w:vAlign w:val="bottom"/>
          </w:tcPr>
          <w:p w14:paraId="5408B2D7"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230.00</w:t>
            </w:r>
          </w:p>
        </w:tc>
      </w:tr>
      <w:tr w:rsidR="00E23A96" w:rsidRPr="001E085C" w14:paraId="39AEB335" w14:textId="77777777" w:rsidTr="00233A60">
        <w:tblPrEx>
          <w:tblCellMar>
            <w:left w:w="108" w:type="dxa"/>
            <w:right w:w="108" w:type="dxa"/>
          </w:tblCellMar>
        </w:tblPrEx>
        <w:tc>
          <w:tcPr>
            <w:tcW w:w="3260" w:type="dxa"/>
            <w:shd w:val="clear" w:color="auto" w:fill="auto"/>
          </w:tcPr>
          <w:p w14:paraId="628CFF78" w14:textId="77777777" w:rsidR="00E23A96" w:rsidRPr="001E085C" w:rsidRDefault="00E23A96" w:rsidP="00E23A96">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USD</w:t>
            </w:r>
            <w:r w:rsidRPr="001E085C">
              <w:rPr>
                <w:rFonts w:ascii="Angsana New" w:eastAsia="Times New Roman" w:hAnsi="Angsana New" w:cs="Angsana New"/>
                <w:sz w:val="28"/>
              </w:rPr>
              <w:t>)</w:t>
            </w:r>
          </w:p>
        </w:tc>
        <w:tc>
          <w:tcPr>
            <w:tcW w:w="1134" w:type="dxa"/>
            <w:tcBorders>
              <w:top w:val="single" w:sz="4" w:space="0" w:color="auto"/>
            </w:tcBorders>
            <w:shd w:val="clear" w:color="auto" w:fill="auto"/>
            <w:vAlign w:val="bottom"/>
          </w:tcPr>
          <w:p w14:paraId="56317E93"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9.00</w:t>
            </w:r>
          </w:p>
        </w:tc>
        <w:tc>
          <w:tcPr>
            <w:tcW w:w="282" w:type="dxa"/>
            <w:shd w:val="clear" w:color="auto" w:fill="auto"/>
            <w:vAlign w:val="center"/>
          </w:tcPr>
          <w:p w14:paraId="43D1C164"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top w:val="single" w:sz="4" w:space="0" w:color="auto"/>
            </w:tcBorders>
            <w:shd w:val="clear" w:color="auto" w:fill="auto"/>
            <w:vAlign w:val="bottom"/>
          </w:tcPr>
          <w:p w14:paraId="60F4FA0F"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21.67</w:t>
            </w:r>
          </w:p>
        </w:tc>
        <w:tc>
          <w:tcPr>
            <w:tcW w:w="283" w:type="dxa"/>
            <w:shd w:val="clear" w:color="auto" w:fill="auto"/>
            <w:vAlign w:val="bottom"/>
          </w:tcPr>
          <w:p w14:paraId="3129FE65"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tcBorders>
              <w:top w:val="single" w:sz="4" w:space="0" w:color="auto"/>
            </w:tcBorders>
            <w:shd w:val="clear" w:color="auto" w:fill="auto"/>
            <w:vAlign w:val="bottom"/>
          </w:tcPr>
          <w:p w14:paraId="33114694"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9.00</w:t>
            </w:r>
          </w:p>
        </w:tc>
        <w:tc>
          <w:tcPr>
            <w:tcW w:w="282" w:type="dxa"/>
            <w:shd w:val="clear" w:color="auto" w:fill="auto"/>
            <w:vAlign w:val="center"/>
          </w:tcPr>
          <w:p w14:paraId="38CD6618"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top w:val="single" w:sz="4" w:space="0" w:color="auto"/>
            </w:tcBorders>
            <w:shd w:val="clear" w:color="auto" w:fill="auto"/>
            <w:vAlign w:val="bottom"/>
          </w:tcPr>
          <w:p w14:paraId="3AD287C0"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21.67</w:t>
            </w:r>
          </w:p>
        </w:tc>
      </w:tr>
      <w:tr w:rsidR="00E23A96" w:rsidRPr="001E085C" w14:paraId="0E2E02F4" w14:textId="77777777" w:rsidTr="00233A60">
        <w:tblPrEx>
          <w:tblCellMar>
            <w:left w:w="108" w:type="dxa"/>
            <w:right w:w="108" w:type="dxa"/>
          </w:tblCellMar>
        </w:tblPrEx>
        <w:tc>
          <w:tcPr>
            <w:tcW w:w="3260" w:type="dxa"/>
            <w:shd w:val="clear" w:color="auto" w:fill="auto"/>
          </w:tcPr>
          <w:p w14:paraId="7E1DC5A7" w14:textId="77777777" w:rsidR="00E23A96" w:rsidRPr="001E085C" w:rsidRDefault="00E23A96" w:rsidP="00E23A96">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USD</w:t>
            </w:r>
            <w:r w:rsidRPr="001E085C">
              <w:rPr>
                <w:rFonts w:ascii="Angsana New" w:eastAsia="Times New Roman" w:hAnsi="Angsana New" w:cs="Angsana New"/>
                <w:sz w:val="28"/>
              </w:rPr>
              <w:t>)</w:t>
            </w:r>
          </w:p>
        </w:tc>
        <w:tc>
          <w:tcPr>
            <w:tcW w:w="1134" w:type="dxa"/>
            <w:tcBorders>
              <w:bottom w:val="single" w:sz="4" w:space="0" w:color="auto"/>
            </w:tcBorders>
            <w:shd w:val="clear" w:color="auto" w:fill="auto"/>
            <w:vAlign w:val="bottom"/>
          </w:tcPr>
          <w:p w14:paraId="573489DC"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15998FDF"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vAlign w:val="bottom"/>
          </w:tcPr>
          <w:p w14:paraId="3F311469" w14:textId="77777777" w:rsidR="00E23A96" w:rsidRPr="001E085C" w:rsidRDefault="00E23A96" w:rsidP="00E23A9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3" w:type="dxa"/>
            <w:shd w:val="clear" w:color="auto" w:fill="auto"/>
            <w:vAlign w:val="bottom"/>
          </w:tcPr>
          <w:p w14:paraId="58E8D509"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7741B2C0"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2E7372F3"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1E0DB037" w14:textId="77777777" w:rsidR="00E23A96" w:rsidRPr="001E085C"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E23A96" w:rsidRPr="001E085C" w14:paraId="49F3EB50" w14:textId="77777777">
        <w:tblPrEx>
          <w:tblCellMar>
            <w:left w:w="108" w:type="dxa"/>
            <w:right w:w="108" w:type="dxa"/>
          </w:tblCellMar>
        </w:tblPrEx>
        <w:tc>
          <w:tcPr>
            <w:tcW w:w="3260" w:type="dxa"/>
            <w:shd w:val="clear" w:color="auto" w:fill="auto"/>
          </w:tcPr>
          <w:p w14:paraId="1633FD5F" w14:textId="77777777" w:rsidR="00E23A96" w:rsidRPr="000E324D" w:rsidRDefault="00E23A96" w:rsidP="00E23A96">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b/>
                <w:bCs/>
                <w:sz w:val="28"/>
              </w:rPr>
              <w:t xml:space="preserve">Balance of credit facility (million </w:t>
            </w:r>
            <w:r w:rsidR="005A4C3F">
              <w:rPr>
                <w:rFonts w:ascii="Angsana New" w:eastAsia="Times New Roman" w:hAnsi="Angsana New" w:cs="Angsana New"/>
                <w:b/>
                <w:bCs/>
                <w:sz w:val="28"/>
              </w:rPr>
              <w:t>USD</w:t>
            </w:r>
            <w:r w:rsidRPr="001E085C">
              <w:rPr>
                <w:rFonts w:ascii="Angsana New" w:eastAsia="Times New Roman" w:hAnsi="Angsana New" w:cs="Angsana New"/>
                <w:b/>
                <w:bCs/>
                <w:sz w:val="28"/>
              </w:rPr>
              <w:t>)</w:t>
            </w:r>
          </w:p>
        </w:tc>
        <w:tc>
          <w:tcPr>
            <w:tcW w:w="1134" w:type="dxa"/>
            <w:tcBorders>
              <w:bottom w:val="single" w:sz="4" w:space="0" w:color="auto"/>
            </w:tcBorders>
            <w:shd w:val="clear" w:color="auto" w:fill="auto"/>
            <w:vAlign w:val="bottom"/>
          </w:tcPr>
          <w:p w14:paraId="638BD7DD" w14:textId="77777777" w:rsidR="00E23A96"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9.00</w:t>
            </w:r>
          </w:p>
        </w:tc>
        <w:tc>
          <w:tcPr>
            <w:tcW w:w="282" w:type="dxa"/>
            <w:shd w:val="clear" w:color="auto" w:fill="auto"/>
            <w:vAlign w:val="bottom"/>
          </w:tcPr>
          <w:p w14:paraId="06E51587" w14:textId="77777777" w:rsidR="00E23A96" w:rsidRPr="001E085C" w:rsidRDefault="00E23A96" w:rsidP="00E23A96">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vAlign w:val="bottom"/>
          </w:tcPr>
          <w:p w14:paraId="1D778029" w14:textId="77777777" w:rsidR="00E23A96" w:rsidRPr="005661FD"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21.67</w:t>
            </w:r>
          </w:p>
        </w:tc>
        <w:tc>
          <w:tcPr>
            <w:tcW w:w="283" w:type="dxa"/>
            <w:shd w:val="clear" w:color="auto" w:fill="auto"/>
            <w:vAlign w:val="bottom"/>
          </w:tcPr>
          <w:p w14:paraId="0C7C6D81" w14:textId="77777777" w:rsidR="00E23A96" w:rsidRPr="001E085C" w:rsidRDefault="00E23A96" w:rsidP="00E23A96">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1C81A1B7" w14:textId="77777777" w:rsidR="00E23A96"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9.00</w:t>
            </w:r>
          </w:p>
        </w:tc>
        <w:tc>
          <w:tcPr>
            <w:tcW w:w="282" w:type="dxa"/>
            <w:shd w:val="clear" w:color="auto" w:fill="auto"/>
            <w:vAlign w:val="bottom"/>
          </w:tcPr>
          <w:p w14:paraId="3425B7A2" w14:textId="77777777" w:rsidR="00E23A96" w:rsidRPr="001E085C" w:rsidRDefault="00E23A96" w:rsidP="00E23A96">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260286A3" w14:textId="77777777" w:rsidR="00E23A96" w:rsidRPr="005661FD" w:rsidRDefault="00E23A96" w:rsidP="00E23A96">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21.67</w:t>
            </w:r>
          </w:p>
        </w:tc>
      </w:tr>
      <w:tr w:rsidR="00E23A96" w:rsidRPr="001E085C" w14:paraId="5E3976B5" w14:textId="77777777" w:rsidTr="00B70AE6">
        <w:tblPrEx>
          <w:tblCellMar>
            <w:left w:w="108" w:type="dxa"/>
            <w:right w:w="108" w:type="dxa"/>
          </w:tblCellMar>
        </w:tblPrEx>
        <w:tc>
          <w:tcPr>
            <w:tcW w:w="3260" w:type="dxa"/>
            <w:shd w:val="clear" w:color="auto" w:fill="auto"/>
          </w:tcPr>
          <w:p w14:paraId="2D973C92" w14:textId="77777777" w:rsidR="00E23A96" w:rsidRPr="001E085C" w:rsidRDefault="00E23A96" w:rsidP="00E23A96">
            <w:pPr>
              <w:spacing w:after="0" w:line="240" w:lineRule="auto"/>
              <w:ind w:left="-96" w:right="-108"/>
              <w:rPr>
                <w:rFonts w:ascii="Angsana New" w:eastAsia="Times New Roman" w:hAnsi="Angsana New" w:cs="Angsana New"/>
                <w:sz w:val="28"/>
                <w:cs/>
                <w:lang w:val="th-TH"/>
              </w:rPr>
            </w:pPr>
            <w:r>
              <w:rPr>
                <w:rFonts w:ascii="Angsana New" w:eastAsia="Times New Roman" w:hAnsi="Angsana New" w:cs="Angsana New"/>
                <w:sz w:val="28"/>
              </w:rPr>
              <w:lastRenderedPageBreak/>
              <w:t xml:space="preserve">Credit facility for </w:t>
            </w:r>
            <w:r w:rsidRPr="001E085C">
              <w:rPr>
                <w:rFonts w:ascii="Angsana New" w:eastAsia="Times New Roman" w:hAnsi="Angsana New" w:cs="Angsana New"/>
                <w:sz w:val="28"/>
                <w:cs/>
                <w:lang w:val="th-TH"/>
              </w:rPr>
              <w:t>Loan</w:t>
            </w:r>
          </w:p>
        </w:tc>
        <w:tc>
          <w:tcPr>
            <w:tcW w:w="1134" w:type="dxa"/>
            <w:tcBorders>
              <w:top w:val="single" w:sz="4" w:space="0" w:color="auto"/>
            </w:tcBorders>
            <w:shd w:val="clear" w:color="auto" w:fill="auto"/>
            <w:vAlign w:val="bottom"/>
          </w:tcPr>
          <w:p w14:paraId="1DFB8515" w14:textId="77777777" w:rsidR="00E23A96" w:rsidRPr="001E085C" w:rsidRDefault="00E23A96" w:rsidP="00E23A96">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552D3A83" w14:textId="77777777" w:rsidR="00E23A96" w:rsidRPr="001E085C" w:rsidRDefault="00E23A96" w:rsidP="00E23A96">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tcBorders>
            <w:shd w:val="clear" w:color="auto" w:fill="auto"/>
            <w:vAlign w:val="bottom"/>
          </w:tcPr>
          <w:p w14:paraId="432AA328" w14:textId="77777777" w:rsidR="00E23A96" w:rsidRPr="001E085C" w:rsidRDefault="00E23A96" w:rsidP="00E23A96">
            <w:pPr>
              <w:spacing w:after="0" w:line="240" w:lineRule="auto"/>
              <w:ind w:left="-92"/>
              <w:jc w:val="right"/>
              <w:rPr>
                <w:rFonts w:ascii="Angsana New" w:eastAsia="Times New Roman" w:hAnsi="Angsana New" w:cs="Angsana New"/>
                <w:b/>
                <w:bCs/>
                <w:sz w:val="28"/>
              </w:rPr>
            </w:pPr>
          </w:p>
        </w:tc>
        <w:tc>
          <w:tcPr>
            <w:tcW w:w="283" w:type="dxa"/>
            <w:shd w:val="clear" w:color="auto" w:fill="auto"/>
            <w:vAlign w:val="bottom"/>
          </w:tcPr>
          <w:p w14:paraId="55C22121" w14:textId="77777777" w:rsidR="00E23A96" w:rsidRPr="001E085C" w:rsidRDefault="00E23A96" w:rsidP="00E23A96">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tcBorders>
            <w:shd w:val="clear" w:color="auto" w:fill="auto"/>
            <w:vAlign w:val="bottom"/>
          </w:tcPr>
          <w:p w14:paraId="137DC289" w14:textId="77777777" w:rsidR="00E23A96" w:rsidRPr="001E085C" w:rsidRDefault="00E23A96" w:rsidP="00E23A96">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5A9CC98D" w14:textId="77777777" w:rsidR="00E23A96" w:rsidRPr="001E085C" w:rsidRDefault="00E23A96" w:rsidP="00E23A96">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tcBorders>
            <w:shd w:val="clear" w:color="auto" w:fill="auto"/>
            <w:vAlign w:val="bottom"/>
          </w:tcPr>
          <w:p w14:paraId="4BED0083" w14:textId="77777777" w:rsidR="00E23A96" w:rsidRPr="001E085C" w:rsidRDefault="00E23A96" w:rsidP="00E23A96">
            <w:pPr>
              <w:spacing w:after="0" w:line="240" w:lineRule="auto"/>
              <w:ind w:left="-92"/>
              <w:jc w:val="right"/>
              <w:rPr>
                <w:rFonts w:ascii="Angsana New" w:eastAsia="Times New Roman" w:hAnsi="Angsana New" w:cs="Angsana New"/>
                <w:b/>
                <w:bCs/>
                <w:sz w:val="28"/>
              </w:rPr>
            </w:pPr>
          </w:p>
        </w:tc>
      </w:tr>
      <w:tr w:rsidR="005A4C3F" w:rsidRPr="001E085C" w14:paraId="44B0E0B5" w14:textId="77777777" w:rsidTr="004A3576">
        <w:tblPrEx>
          <w:tblCellMar>
            <w:left w:w="108" w:type="dxa"/>
            <w:right w:w="108" w:type="dxa"/>
          </w:tblCellMar>
        </w:tblPrEx>
        <w:tc>
          <w:tcPr>
            <w:tcW w:w="3260" w:type="dxa"/>
            <w:shd w:val="clear" w:color="auto" w:fill="auto"/>
          </w:tcPr>
          <w:p w14:paraId="5D8BE4C7" w14:textId="77777777" w:rsidR="005A4C3F" w:rsidRPr="001E085C" w:rsidRDefault="005A4C3F" w:rsidP="005A4C3F">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vAlign w:val="bottom"/>
          </w:tcPr>
          <w:p w14:paraId="5AD49D21" w14:textId="77777777" w:rsidR="005A4C3F" w:rsidRPr="001E085C" w:rsidRDefault="005A4C3F" w:rsidP="005A4C3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112.00</w:t>
            </w:r>
          </w:p>
        </w:tc>
        <w:tc>
          <w:tcPr>
            <w:tcW w:w="282" w:type="dxa"/>
            <w:shd w:val="clear" w:color="auto" w:fill="auto"/>
            <w:vAlign w:val="bottom"/>
          </w:tcPr>
          <w:p w14:paraId="299CD7FA" w14:textId="77777777" w:rsidR="005A4C3F" w:rsidRPr="001E085C" w:rsidRDefault="005A4C3F" w:rsidP="005A4C3F">
            <w:pPr>
              <w:spacing w:after="0" w:line="240" w:lineRule="auto"/>
              <w:jc w:val="right"/>
              <w:rPr>
                <w:rFonts w:ascii="Angsana New" w:eastAsia="Times New Roman" w:hAnsi="Angsana New" w:cs="Times New Roman"/>
                <w:sz w:val="28"/>
                <w:rtl/>
                <w:lang w:bidi="ar-SA"/>
              </w:rPr>
            </w:pPr>
          </w:p>
        </w:tc>
        <w:tc>
          <w:tcPr>
            <w:tcW w:w="1135" w:type="dxa"/>
            <w:shd w:val="clear" w:color="auto" w:fill="auto"/>
            <w:vAlign w:val="bottom"/>
          </w:tcPr>
          <w:p w14:paraId="01165543" w14:textId="77777777" w:rsidR="005A4C3F" w:rsidRPr="001E085C" w:rsidRDefault="005A4C3F" w:rsidP="005A4C3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46.00</w:t>
            </w:r>
          </w:p>
        </w:tc>
        <w:tc>
          <w:tcPr>
            <w:tcW w:w="283" w:type="dxa"/>
            <w:shd w:val="clear" w:color="auto" w:fill="auto"/>
            <w:vAlign w:val="bottom"/>
          </w:tcPr>
          <w:p w14:paraId="50D18ABC" w14:textId="77777777" w:rsidR="005A4C3F" w:rsidRPr="001E085C" w:rsidRDefault="005A4C3F" w:rsidP="005A4C3F">
            <w:pPr>
              <w:spacing w:after="0" w:line="240" w:lineRule="auto"/>
              <w:jc w:val="right"/>
              <w:rPr>
                <w:rFonts w:ascii="Angsana New" w:eastAsia="Times New Roman" w:hAnsi="Angsana New" w:cs="Angsana New"/>
                <w:sz w:val="28"/>
                <w:cs/>
                <w:lang w:val="th-TH"/>
              </w:rPr>
            </w:pPr>
          </w:p>
        </w:tc>
        <w:tc>
          <w:tcPr>
            <w:tcW w:w="1135" w:type="dxa"/>
            <w:shd w:val="clear" w:color="auto" w:fill="auto"/>
            <w:vAlign w:val="bottom"/>
          </w:tcPr>
          <w:p w14:paraId="11C42C43" w14:textId="77777777" w:rsidR="005A4C3F" w:rsidRPr="001E085C" w:rsidRDefault="005A4C3F" w:rsidP="005A4C3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61.00</w:t>
            </w:r>
          </w:p>
        </w:tc>
        <w:tc>
          <w:tcPr>
            <w:tcW w:w="282" w:type="dxa"/>
            <w:shd w:val="clear" w:color="auto" w:fill="auto"/>
            <w:vAlign w:val="bottom"/>
          </w:tcPr>
          <w:p w14:paraId="2DE2BCBD" w14:textId="77777777" w:rsidR="005A4C3F" w:rsidRPr="001E085C" w:rsidRDefault="005A4C3F" w:rsidP="005A4C3F">
            <w:pPr>
              <w:spacing w:after="0" w:line="240" w:lineRule="auto"/>
              <w:ind w:left="-92"/>
              <w:jc w:val="right"/>
              <w:rPr>
                <w:rFonts w:ascii="Angsana New" w:eastAsia="Times New Roman" w:hAnsi="Angsana New" w:cs="Angsana New"/>
                <w:sz w:val="28"/>
              </w:rPr>
            </w:pPr>
          </w:p>
        </w:tc>
        <w:tc>
          <w:tcPr>
            <w:tcW w:w="1135" w:type="dxa"/>
            <w:shd w:val="clear" w:color="auto" w:fill="auto"/>
            <w:vAlign w:val="bottom"/>
          </w:tcPr>
          <w:p w14:paraId="6E6F738D" w14:textId="77777777" w:rsidR="005A4C3F" w:rsidRPr="001E085C" w:rsidRDefault="005A4C3F" w:rsidP="005A4C3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46.00</w:t>
            </w:r>
          </w:p>
        </w:tc>
      </w:tr>
      <w:tr w:rsidR="005A4C3F" w:rsidRPr="001E085C" w14:paraId="688044EE" w14:textId="77777777" w:rsidTr="004A3576">
        <w:tblPrEx>
          <w:tblCellMar>
            <w:left w:w="108" w:type="dxa"/>
            <w:right w:w="108" w:type="dxa"/>
          </w:tblCellMar>
        </w:tblPrEx>
        <w:tc>
          <w:tcPr>
            <w:tcW w:w="3260" w:type="dxa"/>
            <w:shd w:val="clear" w:color="auto" w:fill="auto"/>
          </w:tcPr>
          <w:p w14:paraId="50A95C97" w14:textId="77777777" w:rsidR="005A4C3F" w:rsidRPr="001E085C" w:rsidRDefault="005A4C3F" w:rsidP="005A4C3F">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vAlign w:val="bottom"/>
          </w:tcPr>
          <w:p w14:paraId="0C51E8B9" w14:textId="77777777" w:rsidR="005A4C3F" w:rsidRPr="001E085C" w:rsidRDefault="005A4C3F" w:rsidP="005A4C3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75.71</w:t>
            </w:r>
          </w:p>
        </w:tc>
        <w:tc>
          <w:tcPr>
            <w:tcW w:w="282" w:type="dxa"/>
            <w:shd w:val="clear" w:color="auto" w:fill="auto"/>
            <w:vAlign w:val="bottom"/>
          </w:tcPr>
          <w:p w14:paraId="3D59A8D8" w14:textId="77777777" w:rsidR="005A4C3F" w:rsidRPr="001E085C" w:rsidRDefault="005A4C3F" w:rsidP="005A4C3F">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vAlign w:val="bottom"/>
          </w:tcPr>
          <w:p w14:paraId="33AF43AE" w14:textId="77777777" w:rsidR="005A4C3F" w:rsidRPr="001E085C" w:rsidRDefault="005A4C3F" w:rsidP="005A4C3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26.80</w:t>
            </w:r>
          </w:p>
        </w:tc>
        <w:tc>
          <w:tcPr>
            <w:tcW w:w="283" w:type="dxa"/>
            <w:shd w:val="clear" w:color="auto" w:fill="auto"/>
            <w:vAlign w:val="bottom"/>
          </w:tcPr>
          <w:p w14:paraId="65C4428D" w14:textId="77777777" w:rsidR="005A4C3F" w:rsidRPr="001E085C" w:rsidRDefault="005A4C3F" w:rsidP="005A4C3F">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3539FAFB" w14:textId="77777777" w:rsidR="005A4C3F" w:rsidRPr="001E085C" w:rsidRDefault="005A4C3F" w:rsidP="005A4C3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24.87</w:t>
            </w:r>
          </w:p>
        </w:tc>
        <w:tc>
          <w:tcPr>
            <w:tcW w:w="282" w:type="dxa"/>
            <w:shd w:val="clear" w:color="auto" w:fill="auto"/>
            <w:vAlign w:val="bottom"/>
          </w:tcPr>
          <w:p w14:paraId="0C5E4E45" w14:textId="77777777" w:rsidR="005A4C3F" w:rsidRPr="001E085C" w:rsidRDefault="005A4C3F" w:rsidP="005A4C3F">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18ED73CD" w14:textId="77777777" w:rsidR="005A4C3F" w:rsidRPr="001E085C" w:rsidRDefault="005A4C3F" w:rsidP="005A4C3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26.80</w:t>
            </w:r>
          </w:p>
        </w:tc>
      </w:tr>
      <w:tr w:rsidR="005A4C3F" w:rsidRPr="001E085C" w14:paraId="673C5DAD" w14:textId="77777777" w:rsidTr="004A3576">
        <w:tblPrEx>
          <w:tblCellMar>
            <w:left w:w="108" w:type="dxa"/>
            <w:right w:w="108" w:type="dxa"/>
          </w:tblCellMar>
        </w:tblPrEx>
        <w:tc>
          <w:tcPr>
            <w:tcW w:w="3260" w:type="dxa"/>
            <w:shd w:val="clear" w:color="auto" w:fill="auto"/>
          </w:tcPr>
          <w:p w14:paraId="1BE146EA" w14:textId="77777777" w:rsidR="005A4C3F" w:rsidRPr="001E085C" w:rsidRDefault="005A4C3F" w:rsidP="005A4C3F">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2C6A3A6D" w14:textId="77777777" w:rsidR="005A4C3F" w:rsidRPr="001E085C" w:rsidRDefault="005A4C3F" w:rsidP="005A4C3F">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36.29</w:t>
            </w:r>
          </w:p>
        </w:tc>
        <w:tc>
          <w:tcPr>
            <w:tcW w:w="282" w:type="dxa"/>
            <w:shd w:val="clear" w:color="auto" w:fill="auto"/>
            <w:vAlign w:val="bottom"/>
          </w:tcPr>
          <w:p w14:paraId="02504304" w14:textId="77777777" w:rsidR="005A4C3F" w:rsidRPr="001E085C" w:rsidRDefault="005A4C3F" w:rsidP="005A4C3F">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bottom w:val="single" w:sz="4" w:space="0" w:color="auto"/>
            </w:tcBorders>
            <w:shd w:val="clear" w:color="auto" w:fill="auto"/>
            <w:vAlign w:val="bottom"/>
          </w:tcPr>
          <w:p w14:paraId="5C2794A4" w14:textId="77777777" w:rsidR="005A4C3F" w:rsidRPr="001E085C" w:rsidRDefault="005A4C3F" w:rsidP="005A4C3F">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19.20</w:t>
            </w:r>
          </w:p>
        </w:tc>
        <w:tc>
          <w:tcPr>
            <w:tcW w:w="283" w:type="dxa"/>
            <w:shd w:val="clear" w:color="auto" w:fill="auto"/>
            <w:vAlign w:val="bottom"/>
          </w:tcPr>
          <w:p w14:paraId="757E4D84" w14:textId="77777777" w:rsidR="005A4C3F" w:rsidRPr="001E085C" w:rsidRDefault="005A4C3F" w:rsidP="005A4C3F">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0970AE0D" w14:textId="77777777" w:rsidR="005A4C3F" w:rsidRPr="001E085C" w:rsidRDefault="005A4C3F" w:rsidP="005A4C3F">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36.13</w:t>
            </w:r>
          </w:p>
        </w:tc>
        <w:tc>
          <w:tcPr>
            <w:tcW w:w="282" w:type="dxa"/>
            <w:shd w:val="clear" w:color="auto" w:fill="auto"/>
            <w:vAlign w:val="bottom"/>
          </w:tcPr>
          <w:p w14:paraId="42D1EE2E" w14:textId="77777777" w:rsidR="005A4C3F" w:rsidRPr="001E085C" w:rsidRDefault="005A4C3F" w:rsidP="005A4C3F">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0AAB432A" w14:textId="77777777" w:rsidR="005A4C3F" w:rsidRPr="001E085C" w:rsidRDefault="005A4C3F" w:rsidP="005A4C3F">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19.20</w:t>
            </w:r>
          </w:p>
        </w:tc>
      </w:tr>
    </w:tbl>
    <w:p w14:paraId="11E29143" w14:textId="77777777" w:rsidR="00C11EEC" w:rsidRPr="00C11EEC" w:rsidRDefault="00C11EEC" w:rsidP="0057246B">
      <w:pPr>
        <w:pStyle w:val="a7"/>
        <w:spacing w:before="120" w:after="0" w:line="240" w:lineRule="auto"/>
        <w:ind w:left="709"/>
        <w:contextualSpacing w:val="0"/>
        <w:jc w:val="thaiDistribute"/>
        <w:rPr>
          <w:rFonts w:ascii="Angsana New" w:hAnsi="Angsana New" w:cs="Angsana New"/>
          <w:sz w:val="28"/>
          <w:u w:val="single"/>
        </w:rPr>
      </w:pPr>
      <w:r w:rsidRPr="00C11EEC">
        <w:rPr>
          <w:rFonts w:ascii="Angsana New" w:hAnsi="Angsana New" w:cs="Angsana New"/>
          <w:sz w:val="28"/>
          <w:u w:val="single"/>
        </w:rPr>
        <w:t>Guarantee</w:t>
      </w:r>
    </w:p>
    <w:p w14:paraId="3BEB81E5" w14:textId="77777777" w:rsidR="00AE62EE" w:rsidRPr="001E085C" w:rsidRDefault="00AE62EE" w:rsidP="0057246B">
      <w:pPr>
        <w:pStyle w:val="a7"/>
        <w:spacing w:before="120" w:after="0" w:line="240" w:lineRule="auto"/>
        <w:ind w:left="709"/>
        <w:contextualSpacing w:val="0"/>
        <w:jc w:val="thaiDistribute"/>
        <w:rPr>
          <w:rFonts w:ascii="Angsana New" w:hAnsi="Angsana New" w:cs="Angsana New"/>
          <w:sz w:val="28"/>
          <w:cs/>
        </w:rPr>
      </w:pPr>
      <w:r w:rsidRPr="001E085C">
        <w:rPr>
          <w:rFonts w:ascii="Angsana New" w:hAnsi="Angsana New" w:cs="Angsana New"/>
          <w:sz w:val="28"/>
        </w:rPr>
        <w:t xml:space="preserve">As at </w:t>
      </w:r>
      <w:r w:rsidR="00E30E41" w:rsidRPr="001E085C">
        <w:rPr>
          <w:rFonts w:ascii="Angsana New" w:hAnsi="Angsana New" w:cs="Angsana New"/>
          <w:sz w:val="28"/>
        </w:rPr>
        <w:t>Decembe</w:t>
      </w:r>
      <w:r w:rsidRPr="001E085C">
        <w:rPr>
          <w:rFonts w:ascii="Angsana New" w:hAnsi="Angsana New" w:cs="Angsana New"/>
          <w:sz w:val="28"/>
        </w:rPr>
        <w:t>r 3</w:t>
      </w:r>
      <w:r w:rsidR="00E30E41" w:rsidRPr="001E085C">
        <w:rPr>
          <w:rFonts w:ascii="Angsana New" w:hAnsi="Angsana New" w:cs="Angsana New"/>
          <w:sz w:val="28"/>
        </w:rPr>
        <w:t>1</w:t>
      </w:r>
      <w:r w:rsidRPr="001E085C">
        <w:rPr>
          <w:rFonts w:ascii="Angsana New" w:hAnsi="Angsana New" w:cs="Angsana New"/>
          <w:sz w:val="28"/>
        </w:rPr>
        <w:t>, 202</w:t>
      </w:r>
      <w:r w:rsidR="005A4C3F">
        <w:rPr>
          <w:rFonts w:ascii="Angsana New" w:hAnsi="Angsana New" w:cs="Angsana New"/>
          <w:sz w:val="28"/>
        </w:rPr>
        <w:t>4</w:t>
      </w:r>
      <w:r w:rsidRPr="001E085C">
        <w:rPr>
          <w:rFonts w:ascii="Angsana New" w:hAnsi="Angsana New" w:cs="Angsana New"/>
          <w:sz w:val="28"/>
        </w:rPr>
        <w:t xml:space="preserve"> and 202</w:t>
      </w:r>
      <w:r w:rsidR="005A4C3F">
        <w:rPr>
          <w:rFonts w:ascii="Angsana New" w:hAnsi="Angsana New" w:cs="Angsana New"/>
          <w:sz w:val="28"/>
        </w:rPr>
        <w:t>3</w:t>
      </w:r>
      <w:r w:rsidRPr="001E085C">
        <w:rPr>
          <w:rFonts w:ascii="Angsana New" w:hAnsi="Angsana New" w:cs="Angsana New"/>
          <w:sz w:val="28"/>
        </w:rPr>
        <w:t xml:space="preserve">, the </w:t>
      </w:r>
      <w:r w:rsidR="004D5F5C">
        <w:rPr>
          <w:rFonts w:ascii="Angsana New" w:hAnsi="Angsana New" w:cs="Angsana New"/>
          <w:sz w:val="28"/>
        </w:rPr>
        <w:t xml:space="preserve">Group has </w:t>
      </w:r>
      <w:r w:rsidRPr="001E085C">
        <w:rPr>
          <w:rFonts w:ascii="Angsana New" w:hAnsi="Angsana New" w:cs="Angsana New"/>
          <w:sz w:val="28"/>
        </w:rPr>
        <w:t xml:space="preserve">pledged securities to secure credit facilities of the Group and the Company </w:t>
      </w:r>
      <w:r w:rsidR="004D5F5C">
        <w:rPr>
          <w:rFonts w:ascii="Angsana New" w:hAnsi="Angsana New" w:cs="Angsana New" w:hint="cs"/>
          <w:sz w:val="28"/>
          <w:cs/>
        </w:rPr>
        <w:t>(</w:t>
      </w:r>
      <w:r w:rsidR="004D5F5C">
        <w:rPr>
          <w:rFonts w:ascii="Angsana New" w:hAnsi="Angsana New" w:cs="Angsana New"/>
          <w:sz w:val="28"/>
        </w:rPr>
        <w:t xml:space="preserve">Note </w:t>
      </w:r>
      <w:r w:rsidR="006860F2">
        <w:rPr>
          <w:rFonts w:ascii="Angsana New" w:hAnsi="Angsana New" w:cs="Angsana New"/>
          <w:sz w:val="28"/>
        </w:rPr>
        <w:t>9.2</w:t>
      </w:r>
      <w:r w:rsidR="004D5F5C">
        <w:rPr>
          <w:rFonts w:ascii="Angsana New" w:hAnsi="Angsana New" w:cs="Angsana New" w:hint="cs"/>
          <w:sz w:val="28"/>
          <w:cs/>
        </w:rPr>
        <w:t>)</w:t>
      </w:r>
      <w:r w:rsidR="008D4B6C">
        <w:rPr>
          <w:rFonts w:ascii="Angsana New" w:hAnsi="Angsana New" w:cs="Angsana New" w:hint="cs"/>
          <w:sz w:val="28"/>
          <w:cs/>
        </w:rPr>
        <w:t>.</w:t>
      </w:r>
    </w:p>
    <w:p w14:paraId="54E2FDC4" w14:textId="77777777" w:rsidR="00AE62EE" w:rsidRDefault="00281A8D" w:rsidP="0057246B">
      <w:pPr>
        <w:pStyle w:val="a7"/>
        <w:spacing w:before="120" w:after="0" w:line="240" w:lineRule="auto"/>
        <w:ind w:left="709"/>
        <w:contextualSpacing w:val="0"/>
        <w:jc w:val="thaiDistribute"/>
        <w:rPr>
          <w:rFonts w:ascii="Angsana New" w:hAnsi="Angsana New" w:cs="Angsana New"/>
          <w:sz w:val="28"/>
        </w:rPr>
      </w:pPr>
      <w:r w:rsidRPr="00281A8D">
        <w:rPr>
          <w:rFonts w:ascii="Angsana New" w:hAnsi="Angsana New" w:cs="Angsana New"/>
          <w:sz w:val="28"/>
        </w:rPr>
        <w:t xml:space="preserve">Some of the subsidiary's land is used as collateral for credit facilities (Note </w:t>
      </w:r>
      <w:r w:rsidR="005A4C3F">
        <w:rPr>
          <w:rFonts w:ascii="Angsana New" w:hAnsi="Angsana New" w:cs="Angsana New"/>
          <w:sz w:val="28"/>
        </w:rPr>
        <w:t>8</w:t>
      </w:r>
      <w:r w:rsidRPr="00281A8D">
        <w:rPr>
          <w:rFonts w:ascii="Angsana New" w:hAnsi="Angsana New" w:cs="Angsana New"/>
          <w:sz w:val="28"/>
          <w:cs/>
        </w:rPr>
        <w:t>).</w:t>
      </w:r>
    </w:p>
    <w:p w14:paraId="232E1E4C" w14:textId="77777777" w:rsidR="00C11EEC" w:rsidRDefault="00062A89" w:rsidP="0057246B">
      <w:pPr>
        <w:pStyle w:val="a7"/>
        <w:spacing w:before="120" w:after="0" w:line="240" w:lineRule="auto"/>
        <w:ind w:left="709"/>
        <w:contextualSpacing w:val="0"/>
        <w:jc w:val="thaiDistribute"/>
        <w:rPr>
          <w:rFonts w:ascii="Angsana New" w:hAnsi="Angsana New" w:cs="Angsana New"/>
          <w:sz w:val="28"/>
        </w:rPr>
      </w:pPr>
      <w:r w:rsidRPr="00062A89">
        <w:rPr>
          <w:rFonts w:ascii="Angsana New" w:hAnsi="Angsana New" w:cs="Angsana New"/>
          <w:sz w:val="28"/>
        </w:rPr>
        <w:t>Land of related businesses, directors and TWZ Corporation Public Company Limited as guarantors.</w:t>
      </w:r>
    </w:p>
    <w:p w14:paraId="3B4D1823" w14:textId="77777777" w:rsidR="00C11EEC" w:rsidRPr="00C11EEC" w:rsidRDefault="00C11EEC" w:rsidP="0057246B">
      <w:pPr>
        <w:pStyle w:val="a7"/>
        <w:spacing w:before="120" w:after="0" w:line="240" w:lineRule="auto"/>
        <w:ind w:left="709"/>
        <w:contextualSpacing w:val="0"/>
        <w:jc w:val="thaiDistribute"/>
        <w:rPr>
          <w:rFonts w:ascii="Angsana New" w:hAnsi="Angsana New" w:cs="Angsana New"/>
          <w:sz w:val="28"/>
          <w:u w:val="single"/>
        </w:rPr>
      </w:pPr>
      <w:r w:rsidRPr="00C11EEC">
        <w:rPr>
          <w:rFonts w:ascii="Angsana New" w:hAnsi="Angsana New" w:cs="Angsana New"/>
          <w:sz w:val="28"/>
          <w:u w:val="single"/>
        </w:rPr>
        <w:t>The credit limit that cannot be used</w:t>
      </w:r>
    </w:p>
    <w:p w14:paraId="17A3B7FB" w14:textId="77777777" w:rsidR="005A4C3F" w:rsidRDefault="005A4C3F" w:rsidP="0057246B">
      <w:pPr>
        <w:pStyle w:val="a7"/>
        <w:spacing w:before="120" w:after="0" w:line="240" w:lineRule="auto"/>
        <w:ind w:left="709"/>
        <w:contextualSpacing w:val="0"/>
        <w:jc w:val="thaiDistribute"/>
        <w:rPr>
          <w:rFonts w:ascii="Angsana New" w:hAnsi="Angsana New" w:cs="Angsana New"/>
          <w:sz w:val="28"/>
        </w:rPr>
      </w:pPr>
      <w:r w:rsidRPr="005A4C3F">
        <w:rPr>
          <w:rFonts w:ascii="Angsana New" w:hAnsi="Angsana New" w:cs="Angsana New"/>
          <w:sz w:val="28"/>
        </w:rPr>
        <w:t>The credit limit that cannot be used due to restrictions on using collateral as collateral is as follows:</w:t>
      </w:r>
    </w:p>
    <w:tbl>
      <w:tblPr>
        <w:tblW w:w="8647" w:type="dxa"/>
        <w:tblInd w:w="709" w:type="dxa"/>
        <w:tblLayout w:type="fixed"/>
        <w:tblCellMar>
          <w:left w:w="0" w:type="dxa"/>
          <w:right w:w="0" w:type="dxa"/>
        </w:tblCellMar>
        <w:tblLook w:val="0000" w:firstRow="0" w:lastRow="0" w:firstColumn="0" w:lastColumn="0" w:noHBand="0" w:noVBand="0"/>
      </w:tblPr>
      <w:tblGrid>
        <w:gridCol w:w="1843"/>
        <w:gridCol w:w="141"/>
        <w:gridCol w:w="1560"/>
        <w:gridCol w:w="141"/>
        <w:gridCol w:w="1418"/>
        <w:gridCol w:w="142"/>
        <w:gridCol w:w="3402"/>
      </w:tblGrid>
      <w:tr w:rsidR="005A4C3F" w:rsidRPr="00BE3699" w14:paraId="5120A680" w14:textId="77777777" w:rsidTr="00233A60">
        <w:trPr>
          <w:cantSplit/>
          <w:trHeight w:hRule="exact" w:val="474"/>
          <w:tblHeader/>
        </w:trPr>
        <w:tc>
          <w:tcPr>
            <w:tcW w:w="1843" w:type="dxa"/>
            <w:tcBorders>
              <w:bottom w:val="single" w:sz="4" w:space="0" w:color="auto"/>
            </w:tcBorders>
            <w:shd w:val="clear" w:color="auto" w:fill="auto"/>
          </w:tcPr>
          <w:p w14:paraId="7ED5D3AC" w14:textId="77777777" w:rsidR="005A4C3F" w:rsidRPr="00BE3699" w:rsidRDefault="001864CB" w:rsidP="00233A60">
            <w:pPr>
              <w:spacing w:line="240" w:lineRule="auto"/>
              <w:ind w:right="43"/>
              <w:jc w:val="center"/>
              <w:rPr>
                <w:rFonts w:ascii="Angsana New" w:hAnsi="Angsana New" w:cs="Angsana New"/>
                <w:sz w:val="28"/>
                <w:cs/>
                <w:lang w:val="en-GB"/>
              </w:rPr>
            </w:pPr>
            <w:r w:rsidRPr="001864CB">
              <w:rPr>
                <w:rFonts w:ascii="Angsana New" w:hAnsi="Angsana New" w:cs="Angsana New"/>
                <w:sz w:val="28"/>
              </w:rPr>
              <w:t>Credit Line</w:t>
            </w:r>
          </w:p>
        </w:tc>
        <w:tc>
          <w:tcPr>
            <w:tcW w:w="141" w:type="dxa"/>
            <w:shd w:val="clear" w:color="auto" w:fill="auto"/>
          </w:tcPr>
          <w:p w14:paraId="6C26763A" w14:textId="77777777" w:rsidR="005A4C3F" w:rsidRPr="00BE3699" w:rsidRDefault="005A4C3F" w:rsidP="00233A60">
            <w:pPr>
              <w:spacing w:line="240" w:lineRule="auto"/>
              <w:ind w:left="138" w:right="43"/>
              <w:jc w:val="center"/>
              <w:rPr>
                <w:rFonts w:ascii="Angsana New" w:hAnsi="Angsana New" w:cs="Angsana New"/>
                <w:sz w:val="28"/>
                <w:cs/>
              </w:rPr>
            </w:pPr>
          </w:p>
        </w:tc>
        <w:tc>
          <w:tcPr>
            <w:tcW w:w="1560" w:type="dxa"/>
            <w:tcBorders>
              <w:bottom w:val="single" w:sz="4" w:space="0" w:color="auto"/>
            </w:tcBorders>
            <w:shd w:val="clear" w:color="auto" w:fill="auto"/>
          </w:tcPr>
          <w:p w14:paraId="1A927BF2" w14:textId="77777777" w:rsidR="005A4C3F" w:rsidRPr="00BE3699" w:rsidRDefault="00192FD3" w:rsidP="00233A60">
            <w:pPr>
              <w:spacing w:line="240" w:lineRule="auto"/>
              <w:ind w:right="43"/>
              <w:jc w:val="center"/>
              <w:rPr>
                <w:rFonts w:ascii="Angsana New" w:hAnsi="Angsana New" w:cs="Angsana New"/>
                <w:sz w:val="28"/>
              </w:rPr>
            </w:pPr>
            <w:r w:rsidRPr="00192FD3">
              <w:rPr>
                <w:rFonts w:ascii="Angsana New" w:hAnsi="Angsana New" w:cs="Angsana New"/>
                <w:sz w:val="28"/>
              </w:rPr>
              <w:t>Amount (Baht)</w:t>
            </w:r>
          </w:p>
        </w:tc>
        <w:tc>
          <w:tcPr>
            <w:tcW w:w="141" w:type="dxa"/>
          </w:tcPr>
          <w:p w14:paraId="00A9A38C" w14:textId="77777777" w:rsidR="005A4C3F" w:rsidRPr="00BE3699" w:rsidRDefault="005A4C3F" w:rsidP="00233A60">
            <w:pPr>
              <w:spacing w:line="240" w:lineRule="auto"/>
              <w:ind w:right="43"/>
              <w:jc w:val="center"/>
              <w:rPr>
                <w:rFonts w:ascii="Angsana New" w:hAnsi="Angsana New" w:cs="Angsana New"/>
                <w:sz w:val="28"/>
                <w:cs/>
              </w:rPr>
            </w:pPr>
          </w:p>
        </w:tc>
        <w:tc>
          <w:tcPr>
            <w:tcW w:w="1418" w:type="dxa"/>
            <w:tcBorders>
              <w:bottom w:val="single" w:sz="4" w:space="0" w:color="auto"/>
            </w:tcBorders>
          </w:tcPr>
          <w:p w14:paraId="06F3E0EB" w14:textId="77777777" w:rsidR="005A4C3F" w:rsidRPr="00BE3699" w:rsidRDefault="00192FD3" w:rsidP="00233A60">
            <w:pPr>
              <w:spacing w:line="240" w:lineRule="auto"/>
              <w:ind w:right="43"/>
              <w:jc w:val="center"/>
              <w:rPr>
                <w:rFonts w:ascii="Angsana New" w:hAnsi="Angsana New" w:cs="Angsana New"/>
                <w:sz w:val="28"/>
                <w:cs/>
              </w:rPr>
            </w:pPr>
            <w:r w:rsidRPr="00192FD3">
              <w:rPr>
                <w:rFonts w:ascii="Angsana New" w:hAnsi="Angsana New" w:cs="Angsana New"/>
                <w:sz w:val="28"/>
              </w:rPr>
              <w:t>Interest rate</w:t>
            </w:r>
          </w:p>
        </w:tc>
        <w:tc>
          <w:tcPr>
            <w:tcW w:w="142" w:type="dxa"/>
          </w:tcPr>
          <w:p w14:paraId="55084D8B" w14:textId="77777777" w:rsidR="005A4C3F" w:rsidRPr="00BE3699" w:rsidRDefault="005A4C3F" w:rsidP="00233A60">
            <w:pPr>
              <w:spacing w:line="240" w:lineRule="auto"/>
              <w:ind w:right="43"/>
              <w:jc w:val="center"/>
              <w:rPr>
                <w:rFonts w:ascii="Angsana New" w:hAnsi="Angsana New" w:cs="Angsana New"/>
                <w:sz w:val="28"/>
                <w:cs/>
              </w:rPr>
            </w:pPr>
          </w:p>
        </w:tc>
        <w:tc>
          <w:tcPr>
            <w:tcW w:w="3402" w:type="dxa"/>
            <w:tcBorders>
              <w:bottom w:val="single" w:sz="4" w:space="0" w:color="auto"/>
            </w:tcBorders>
          </w:tcPr>
          <w:p w14:paraId="3A93BF5A" w14:textId="77777777" w:rsidR="005A4C3F" w:rsidRPr="00BE3699" w:rsidRDefault="00192FD3" w:rsidP="00233A60">
            <w:pPr>
              <w:spacing w:line="240" w:lineRule="auto"/>
              <w:ind w:right="43"/>
              <w:jc w:val="center"/>
              <w:rPr>
                <w:rFonts w:ascii="Angsana New" w:hAnsi="Angsana New" w:cs="Angsana New"/>
                <w:sz w:val="28"/>
                <w:cs/>
              </w:rPr>
            </w:pPr>
            <w:r w:rsidRPr="00192FD3">
              <w:rPr>
                <w:rFonts w:ascii="Angsana New" w:hAnsi="Angsana New" w:cs="Angsana New"/>
                <w:sz w:val="28"/>
              </w:rPr>
              <w:t>Collateral</w:t>
            </w:r>
          </w:p>
        </w:tc>
      </w:tr>
      <w:tr w:rsidR="005A4C3F" w:rsidRPr="00BE3699" w14:paraId="40E523F9" w14:textId="77777777" w:rsidTr="00233A60">
        <w:trPr>
          <w:cantSplit/>
          <w:trHeight w:hRule="exact" w:val="447"/>
        </w:trPr>
        <w:tc>
          <w:tcPr>
            <w:tcW w:w="1843" w:type="dxa"/>
            <w:shd w:val="clear" w:color="auto" w:fill="auto"/>
          </w:tcPr>
          <w:p w14:paraId="6CA06F4A" w14:textId="77777777" w:rsidR="005A4C3F" w:rsidRPr="00BE3699" w:rsidRDefault="001864CB" w:rsidP="00233A60">
            <w:pPr>
              <w:rPr>
                <w:rFonts w:ascii="Angsana New" w:hAnsi="Angsana New" w:cs="Angsana New"/>
                <w:sz w:val="28"/>
                <w:cs/>
              </w:rPr>
            </w:pPr>
            <w:r w:rsidRPr="001864CB">
              <w:rPr>
                <w:rFonts w:ascii="Angsana New" w:hAnsi="Angsana New" w:cs="Angsana New"/>
                <w:sz w:val="28"/>
              </w:rPr>
              <w:t>Cash Withdrawal Limit</w:t>
            </w:r>
          </w:p>
        </w:tc>
        <w:tc>
          <w:tcPr>
            <w:tcW w:w="141" w:type="dxa"/>
            <w:shd w:val="clear" w:color="auto" w:fill="auto"/>
          </w:tcPr>
          <w:p w14:paraId="61DA4E36" w14:textId="77777777" w:rsidR="005A4C3F" w:rsidRPr="00BE3699" w:rsidRDefault="005A4C3F" w:rsidP="00233A60">
            <w:pPr>
              <w:spacing w:line="240" w:lineRule="auto"/>
              <w:ind w:left="138" w:right="43"/>
              <w:rPr>
                <w:rFonts w:ascii="Angsana New" w:hAnsi="Angsana New" w:cs="Angsana New"/>
                <w:sz w:val="28"/>
                <w:cs/>
                <w:lang w:val="en-GB"/>
              </w:rPr>
            </w:pPr>
          </w:p>
        </w:tc>
        <w:tc>
          <w:tcPr>
            <w:tcW w:w="1560" w:type="dxa"/>
            <w:shd w:val="clear" w:color="auto" w:fill="auto"/>
          </w:tcPr>
          <w:p w14:paraId="0EF74FDA" w14:textId="77777777" w:rsidR="005A4C3F" w:rsidRPr="00BE3699" w:rsidRDefault="005A4C3F" w:rsidP="00233A60">
            <w:pPr>
              <w:jc w:val="center"/>
              <w:rPr>
                <w:rFonts w:ascii="Angsana New" w:hAnsi="Angsana New" w:cs="Angsana New"/>
                <w:sz w:val="28"/>
              </w:rPr>
            </w:pPr>
            <w:r w:rsidRPr="00BE3699">
              <w:rPr>
                <w:rFonts w:ascii="Angsana New" w:hAnsi="Angsana New" w:cs="Angsana New" w:hint="cs"/>
                <w:sz w:val="28"/>
                <w:cs/>
              </w:rPr>
              <w:t>5</w:t>
            </w:r>
            <w:r w:rsidRPr="00BE3699">
              <w:rPr>
                <w:rFonts w:ascii="Angsana New" w:hAnsi="Angsana New" w:cs="Angsana New"/>
                <w:sz w:val="28"/>
              </w:rPr>
              <w:t>,000,000</w:t>
            </w:r>
          </w:p>
        </w:tc>
        <w:tc>
          <w:tcPr>
            <w:tcW w:w="141" w:type="dxa"/>
          </w:tcPr>
          <w:p w14:paraId="40BF16B1" w14:textId="77777777" w:rsidR="005A4C3F" w:rsidRPr="00BE3699" w:rsidRDefault="005A4C3F" w:rsidP="00233A60">
            <w:pPr>
              <w:rPr>
                <w:rFonts w:ascii="Angsana New" w:hAnsi="Angsana New" w:cs="Angsana New"/>
                <w:sz w:val="28"/>
                <w:cs/>
              </w:rPr>
            </w:pPr>
          </w:p>
        </w:tc>
        <w:tc>
          <w:tcPr>
            <w:tcW w:w="1418" w:type="dxa"/>
            <w:tcBorders>
              <w:top w:val="single" w:sz="4" w:space="0" w:color="auto"/>
            </w:tcBorders>
          </w:tcPr>
          <w:p w14:paraId="7DD65C7D" w14:textId="77777777" w:rsidR="005A4C3F" w:rsidRPr="00BE3699" w:rsidRDefault="005A4C3F" w:rsidP="00233A60">
            <w:pPr>
              <w:jc w:val="center"/>
              <w:rPr>
                <w:rFonts w:ascii="Angsana New" w:hAnsi="Angsana New" w:cs="Angsana New"/>
                <w:sz w:val="28"/>
              </w:rPr>
            </w:pPr>
            <w:r w:rsidRPr="00BE3699">
              <w:rPr>
                <w:rFonts w:ascii="Angsana New" w:hAnsi="Angsana New" w:cs="Angsana New"/>
                <w:sz w:val="28"/>
              </w:rPr>
              <w:t>SPR – 1.00%</w:t>
            </w:r>
          </w:p>
        </w:tc>
        <w:tc>
          <w:tcPr>
            <w:tcW w:w="142" w:type="dxa"/>
          </w:tcPr>
          <w:p w14:paraId="23A71F99" w14:textId="77777777" w:rsidR="005A4C3F" w:rsidRPr="00BE3699" w:rsidRDefault="005A4C3F" w:rsidP="00233A60">
            <w:pPr>
              <w:rPr>
                <w:rFonts w:ascii="Angsana New" w:hAnsi="Angsana New" w:cs="Angsana New"/>
                <w:sz w:val="28"/>
                <w:cs/>
              </w:rPr>
            </w:pPr>
          </w:p>
        </w:tc>
        <w:tc>
          <w:tcPr>
            <w:tcW w:w="3402" w:type="dxa"/>
            <w:vMerge w:val="restart"/>
            <w:tcBorders>
              <w:top w:val="single" w:sz="4" w:space="0" w:color="auto"/>
            </w:tcBorders>
          </w:tcPr>
          <w:p w14:paraId="5D73F18B" w14:textId="77777777" w:rsidR="00192FD3" w:rsidRDefault="00192FD3" w:rsidP="00192FD3">
            <w:pPr>
              <w:spacing w:after="120"/>
              <w:rPr>
                <w:rFonts w:ascii="Angsana New" w:hAnsi="Angsana New" w:cs="Angsana New"/>
                <w:sz w:val="28"/>
              </w:rPr>
            </w:pPr>
            <w:r w:rsidRPr="00192FD3">
              <w:rPr>
                <w:rFonts w:ascii="Angsana New" w:hAnsi="Angsana New" w:cs="Angsana New"/>
                <w:sz w:val="28"/>
                <w:cs/>
              </w:rPr>
              <w:t xml:space="preserve">- </w:t>
            </w:r>
            <w:r w:rsidRPr="00192FD3">
              <w:rPr>
                <w:rFonts w:ascii="Angsana New" w:hAnsi="Angsana New" w:cs="Angsana New"/>
                <w:sz w:val="28"/>
              </w:rPr>
              <w:t>Land with book value of</w:t>
            </w:r>
            <w:r>
              <w:rPr>
                <w:rFonts w:ascii="Angsana New" w:hAnsi="Angsana New" w:cs="Angsana New"/>
                <w:sz w:val="28"/>
              </w:rPr>
              <w:t xml:space="preserve"> Baht</w:t>
            </w:r>
            <w:r w:rsidRPr="00192FD3">
              <w:rPr>
                <w:rFonts w:ascii="Angsana New" w:hAnsi="Angsana New" w:cs="Angsana New"/>
                <w:sz w:val="28"/>
              </w:rPr>
              <w:t xml:space="preserve"> </w:t>
            </w:r>
            <w:r w:rsidRPr="00192FD3">
              <w:rPr>
                <w:rFonts w:ascii="Angsana New" w:hAnsi="Angsana New" w:cs="Angsana New"/>
                <w:sz w:val="28"/>
                <w:cs/>
              </w:rPr>
              <w:t xml:space="preserve">259.61 </w:t>
            </w:r>
            <w:r w:rsidRPr="00192FD3">
              <w:rPr>
                <w:rFonts w:ascii="Angsana New" w:hAnsi="Angsana New" w:cs="Angsana New"/>
                <w:sz w:val="28"/>
              </w:rPr>
              <w:t xml:space="preserve">million of subsidiary is collateral for credit line with lender company as per </w:t>
            </w:r>
            <w:r>
              <w:rPr>
                <w:rFonts w:ascii="Angsana New" w:hAnsi="Angsana New" w:cs="Angsana New"/>
                <w:sz w:val="28"/>
              </w:rPr>
              <w:t>N</w:t>
            </w:r>
            <w:r w:rsidRPr="00192FD3">
              <w:rPr>
                <w:rFonts w:ascii="Angsana New" w:hAnsi="Angsana New" w:cs="Angsana New"/>
                <w:sz w:val="28"/>
              </w:rPr>
              <w:t xml:space="preserve">ote </w:t>
            </w:r>
            <w:r w:rsidRPr="00192FD3">
              <w:rPr>
                <w:rFonts w:ascii="Angsana New" w:hAnsi="Angsana New" w:cs="Angsana New"/>
                <w:sz w:val="28"/>
                <w:cs/>
              </w:rPr>
              <w:t>23</w:t>
            </w:r>
          </w:p>
          <w:p w14:paraId="44064DD8" w14:textId="77777777" w:rsidR="005A4C3F" w:rsidRPr="00BE3699" w:rsidRDefault="00192FD3" w:rsidP="00233A60">
            <w:pPr>
              <w:jc w:val="thaiDistribute"/>
              <w:rPr>
                <w:rFonts w:ascii="Angsana New" w:hAnsi="Angsana New" w:cs="Angsana New"/>
                <w:sz w:val="28"/>
              </w:rPr>
            </w:pPr>
            <w:r w:rsidRPr="00192FD3">
              <w:rPr>
                <w:rFonts w:ascii="Angsana New" w:hAnsi="Angsana New" w:cs="Angsana New"/>
                <w:sz w:val="28"/>
                <w:cs/>
              </w:rPr>
              <w:t xml:space="preserve">- </w:t>
            </w:r>
            <w:r w:rsidRPr="00192FD3">
              <w:rPr>
                <w:rFonts w:ascii="Angsana New" w:hAnsi="Angsana New" w:cs="Angsana New"/>
                <w:sz w:val="28"/>
              </w:rPr>
              <w:t>Company's director</w:t>
            </w:r>
          </w:p>
        </w:tc>
      </w:tr>
      <w:tr w:rsidR="005A4C3F" w:rsidRPr="00BE3699" w14:paraId="64AB86F7" w14:textId="77777777" w:rsidTr="00233A60">
        <w:trPr>
          <w:cantSplit/>
          <w:trHeight w:hRule="exact" w:val="832"/>
        </w:trPr>
        <w:tc>
          <w:tcPr>
            <w:tcW w:w="1843" w:type="dxa"/>
            <w:shd w:val="clear" w:color="auto" w:fill="auto"/>
          </w:tcPr>
          <w:p w14:paraId="31A1CC64" w14:textId="77777777" w:rsidR="005A4C3F" w:rsidRPr="00192FD3" w:rsidRDefault="00192FD3" w:rsidP="00233A60">
            <w:pPr>
              <w:rPr>
                <w:rFonts w:ascii="Angsana New" w:hAnsi="Angsana New" w:cs="Angsana New"/>
                <w:sz w:val="28"/>
              </w:rPr>
            </w:pPr>
            <w:r w:rsidRPr="00192FD3">
              <w:rPr>
                <w:rFonts w:ascii="Angsana New" w:hAnsi="Angsana New" w:cs="Angsana New"/>
                <w:sz w:val="28"/>
              </w:rPr>
              <w:t>Working Capital Limit (P/N</w:t>
            </w:r>
          </w:p>
        </w:tc>
        <w:tc>
          <w:tcPr>
            <w:tcW w:w="141" w:type="dxa"/>
            <w:shd w:val="clear" w:color="auto" w:fill="auto"/>
          </w:tcPr>
          <w:p w14:paraId="272AF65D" w14:textId="77777777" w:rsidR="005A4C3F" w:rsidRPr="00BE3699" w:rsidRDefault="005A4C3F" w:rsidP="00233A60">
            <w:pPr>
              <w:spacing w:line="240" w:lineRule="auto"/>
              <w:ind w:left="138" w:right="43"/>
              <w:rPr>
                <w:rFonts w:ascii="Angsana New" w:hAnsi="Angsana New" w:cs="Angsana New"/>
                <w:sz w:val="28"/>
                <w:cs/>
                <w:lang w:val="en-GB"/>
              </w:rPr>
            </w:pPr>
          </w:p>
        </w:tc>
        <w:tc>
          <w:tcPr>
            <w:tcW w:w="1560" w:type="dxa"/>
            <w:shd w:val="clear" w:color="auto" w:fill="auto"/>
          </w:tcPr>
          <w:p w14:paraId="363A260D" w14:textId="77777777" w:rsidR="005A4C3F" w:rsidRPr="00BE3699" w:rsidRDefault="005A4C3F" w:rsidP="00233A60">
            <w:pPr>
              <w:jc w:val="center"/>
              <w:rPr>
                <w:rFonts w:ascii="Angsana New" w:hAnsi="Angsana New" w:cs="Angsana New"/>
                <w:sz w:val="28"/>
                <w:cs/>
              </w:rPr>
            </w:pPr>
            <w:r w:rsidRPr="00BE3699">
              <w:rPr>
                <w:rFonts w:ascii="Angsana New" w:hAnsi="Angsana New" w:cs="Angsana New"/>
                <w:sz w:val="28"/>
              </w:rPr>
              <w:t>120,000,000</w:t>
            </w:r>
          </w:p>
        </w:tc>
        <w:tc>
          <w:tcPr>
            <w:tcW w:w="141" w:type="dxa"/>
          </w:tcPr>
          <w:p w14:paraId="6FD29983" w14:textId="77777777" w:rsidR="005A4C3F" w:rsidRPr="00BE3699" w:rsidRDefault="005A4C3F" w:rsidP="00233A60">
            <w:pPr>
              <w:rPr>
                <w:rFonts w:ascii="Angsana New" w:hAnsi="Angsana New" w:cs="Angsana New"/>
                <w:sz w:val="28"/>
                <w:cs/>
              </w:rPr>
            </w:pPr>
          </w:p>
        </w:tc>
        <w:tc>
          <w:tcPr>
            <w:tcW w:w="1418" w:type="dxa"/>
          </w:tcPr>
          <w:p w14:paraId="7D5819CB" w14:textId="77777777" w:rsidR="005A4C3F" w:rsidRPr="00BE3699" w:rsidRDefault="005A4C3F" w:rsidP="00233A60">
            <w:pPr>
              <w:jc w:val="center"/>
              <w:rPr>
                <w:rFonts w:ascii="Angsana New" w:hAnsi="Angsana New" w:cs="Angsana New"/>
                <w:sz w:val="28"/>
                <w:cs/>
              </w:rPr>
            </w:pPr>
            <w:r w:rsidRPr="00BE3699">
              <w:rPr>
                <w:rFonts w:ascii="Angsana New" w:hAnsi="Angsana New" w:cs="Angsana New"/>
                <w:sz w:val="28"/>
              </w:rPr>
              <w:t>SPR – 1.00%</w:t>
            </w:r>
          </w:p>
        </w:tc>
        <w:tc>
          <w:tcPr>
            <w:tcW w:w="142" w:type="dxa"/>
          </w:tcPr>
          <w:p w14:paraId="37E26D78" w14:textId="77777777" w:rsidR="005A4C3F" w:rsidRPr="00BE3699" w:rsidRDefault="005A4C3F" w:rsidP="00233A60">
            <w:pPr>
              <w:rPr>
                <w:rFonts w:ascii="Angsana New" w:hAnsi="Angsana New" w:cs="Angsana New"/>
                <w:sz w:val="28"/>
                <w:cs/>
              </w:rPr>
            </w:pPr>
          </w:p>
        </w:tc>
        <w:tc>
          <w:tcPr>
            <w:tcW w:w="3402" w:type="dxa"/>
            <w:vMerge/>
          </w:tcPr>
          <w:p w14:paraId="048E5DA7" w14:textId="77777777" w:rsidR="005A4C3F" w:rsidRPr="00BE3699" w:rsidRDefault="005A4C3F" w:rsidP="00233A60">
            <w:pPr>
              <w:jc w:val="thaiDistribute"/>
              <w:rPr>
                <w:rFonts w:ascii="Angsana New" w:hAnsi="Angsana New" w:cs="Angsana New"/>
                <w:sz w:val="28"/>
              </w:rPr>
            </w:pPr>
          </w:p>
        </w:tc>
      </w:tr>
      <w:tr w:rsidR="005A4C3F" w:rsidRPr="00BE3699" w14:paraId="61EE3E75" w14:textId="77777777" w:rsidTr="00233A60">
        <w:trPr>
          <w:cantSplit/>
          <w:trHeight w:hRule="exact" w:val="560"/>
        </w:trPr>
        <w:tc>
          <w:tcPr>
            <w:tcW w:w="1843" w:type="dxa"/>
            <w:shd w:val="clear" w:color="auto" w:fill="auto"/>
          </w:tcPr>
          <w:p w14:paraId="23658D85" w14:textId="77777777" w:rsidR="005A4C3F" w:rsidRPr="00BE3699" w:rsidRDefault="00192FD3" w:rsidP="00233A60">
            <w:pPr>
              <w:rPr>
                <w:rFonts w:ascii="Angsana New" w:hAnsi="Angsana New" w:cs="Angsana New"/>
                <w:sz w:val="28"/>
                <w:cs/>
              </w:rPr>
            </w:pPr>
            <w:r w:rsidRPr="00192FD3">
              <w:rPr>
                <w:rFonts w:ascii="Angsana New" w:hAnsi="Angsana New" w:cs="Angsana New"/>
                <w:sz w:val="28"/>
              </w:rPr>
              <w:t>Long-term Capital Limit</w:t>
            </w:r>
          </w:p>
        </w:tc>
        <w:tc>
          <w:tcPr>
            <w:tcW w:w="141" w:type="dxa"/>
            <w:shd w:val="clear" w:color="auto" w:fill="auto"/>
          </w:tcPr>
          <w:p w14:paraId="09F2EE5A" w14:textId="77777777" w:rsidR="005A4C3F" w:rsidRPr="00BE3699" w:rsidRDefault="005A4C3F" w:rsidP="00233A60">
            <w:pPr>
              <w:spacing w:line="240" w:lineRule="auto"/>
              <w:ind w:left="138" w:right="43"/>
              <w:rPr>
                <w:rFonts w:ascii="Angsana New" w:hAnsi="Angsana New" w:cs="Angsana New"/>
                <w:sz w:val="28"/>
                <w:cs/>
                <w:lang w:val="en-GB"/>
              </w:rPr>
            </w:pPr>
          </w:p>
        </w:tc>
        <w:tc>
          <w:tcPr>
            <w:tcW w:w="1560" w:type="dxa"/>
            <w:shd w:val="clear" w:color="auto" w:fill="auto"/>
          </w:tcPr>
          <w:p w14:paraId="47AEADAA" w14:textId="77777777" w:rsidR="005A4C3F" w:rsidRPr="00BE3699" w:rsidRDefault="005A4C3F" w:rsidP="00233A60">
            <w:pPr>
              <w:jc w:val="center"/>
              <w:rPr>
                <w:rFonts w:ascii="Angsana New" w:hAnsi="Angsana New" w:cs="Angsana New"/>
                <w:sz w:val="28"/>
              </w:rPr>
            </w:pPr>
            <w:r w:rsidRPr="00BE3699">
              <w:rPr>
                <w:rFonts w:ascii="Angsana New" w:hAnsi="Angsana New" w:cs="Angsana New" w:hint="cs"/>
                <w:sz w:val="28"/>
                <w:cs/>
              </w:rPr>
              <w:t>2</w:t>
            </w:r>
            <w:r w:rsidRPr="00BE3699">
              <w:rPr>
                <w:rFonts w:ascii="Angsana New" w:hAnsi="Angsana New" w:cs="Angsana New"/>
                <w:sz w:val="28"/>
              </w:rPr>
              <w:t>,</w:t>
            </w:r>
            <w:r w:rsidR="00DB4DA3">
              <w:rPr>
                <w:rFonts w:ascii="Angsana New" w:hAnsi="Angsana New" w:cs="Angsana New"/>
                <w:sz w:val="28"/>
              </w:rPr>
              <w:t>2</w:t>
            </w:r>
            <w:r w:rsidRPr="00BE3699">
              <w:rPr>
                <w:rFonts w:ascii="Angsana New" w:hAnsi="Angsana New" w:cs="Angsana New"/>
                <w:sz w:val="28"/>
              </w:rPr>
              <w:t>00,000</w:t>
            </w:r>
          </w:p>
        </w:tc>
        <w:tc>
          <w:tcPr>
            <w:tcW w:w="141" w:type="dxa"/>
          </w:tcPr>
          <w:p w14:paraId="13492ABA" w14:textId="77777777" w:rsidR="005A4C3F" w:rsidRPr="00BE3699" w:rsidRDefault="005A4C3F" w:rsidP="00233A60">
            <w:pPr>
              <w:rPr>
                <w:rFonts w:ascii="Angsana New" w:hAnsi="Angsana New" w:cs="Angsana New"/>
                <w:sz w:val="28"/>
                <w:cs/>
              </w:rPr>
            </w:pPr>
          </w:p>
        </w:tc>
        <w:tc>
          <w:tcPr>
            <w:tcW w:w="1418" w:type="dxa"/>
          </w:tcPr>
          <w:p w14:paraId="78F8DE7C" w14:textId="77777777" w:rsidR="005A4C3F" w:rsidRPr="00BE3699" w:rsidRDefault="005A4C3F" w:rsidP="00233A60">
            <w:pPr>
              <w:jc w:val="center"/>
              <w:rPr>
                <w:rFonts w:ascii="Angsana New" w:hAnsi="Angsana New" w:cs="Angsana New"/>
                <w:sz w:val="28"/>
              </w:rPr>
            </w:pPr>
            <w:r w:rsidRPr="00BE3699">
              <w:rPr>
                <w:rFonts w:ascii="Angsana New" w:hAnsi="Angsana New" w:cs="Angsana New"/>
                <w:sz w:val="28"/>
              </w:rPr>
              <w:t>SPR – 1.00%</w:t>
            </w:r>
          </w:p>
        </w:tc>
        <w:tc>
          <w:tcPr>
            <w:tcW w:w="142" w:type="dxa"/>
          </w:tcPr>
          <w:p w14:paraId="7E7C2EBC" w14:textId="77777777" w:rsidR="005A4C3F" w:rsidRPr="00BE3699" w:rsidRDefault="005A4C3F" w:rsidP="00233A60">
            <w:pPr>
              <w:rPr>
                <w:rFonts w:ascii="Angsana New" w:hAnsi="Angsana New" w:cs="Angsana New"/>
                <w:sz w:val="28"/>
                <w:cs/>
              </w:rPr>
            </w:pPr>
          </w:p>
        </w:tc>
        <w:tc>
          <w:tcPr>
            <w:tcW w:w="3402" w:type="dxa"/>
            <w:vMerge/>
          </w:tcPr>
          <w:p w14:paraId="7D19CD84" w14:textId="77777777" w:rsidR="005A4C3F" w:rsidRPr="00BE3699" w:rsidRDefault="005A4C3F" w:rsidP="00233A60">
            <w:pPr>
              <w:jc w:val="thaiDistribute"/>
              <w:rPr>
                <w:rFonts w:ascii="Angsana New" w:hAnsi="Angsana New" w:cs="Angsana New"/>
                <w:sz w:val="28"/>
                <w:cs/>
              </w:rPr>
            </w:pPr>
          </w:p>
        </w:tc>
      </w:tr>
    </w:tbl>
    <w:p w14:paraId="0BDEF1F0" w14:textId="77777777" w:rsidR="005A4C3F" w:rsidRPr="001E085C" w:rsidRDefault="005A4C3F" w:rsidP="0057246B">
      <w:pPr>
        <w:pStyle w:val="a7"/>
        <w:spacing w:before="120" w:after="0" w:line="240" w:lineRule="auto"/>
        <w:ind w:left="709"/>
        <w:contextualSpacing w:val="0"/>
        <w:jc w:val="thaiDistribute"/>
        <w:rPr>
          <w:rFonts w:ascii="Angsana New" w:hAnsi="Angsana New" w:cs="Angsana New"/>
          <w:sz w:val="28"/>
        </w:rPr>
      </w:pPr>
      <w:r w:rsidRPr="005A4C3F">
        <w:rPr>
          <w:rFonts w:ascii="Angsana New" w:hAnsi="Angsana New" w:cs="Angsana New"/>
          <w:sz w:val="28"/>
        </w:rPr>
        <w:t xml:space="preserve">On February </w:t>
      </w:r>
      <w:r w:rsidRPr="005A4C3F">
        <w:rPr>
          <w:rFonts w:ascii="Angsana New" w:hAnsi="Angsana New" w:cs="Angsana New"/>
          <w:sz w:val="28"/>
          <w:cs/>
        </w:rPr>
        <w:t>7</w:t>
      </w:r>
      <w:r w:rsidRPr="005A4C3F">
        <w:rPr>
          <w:rFonts w:ascii="Angsana New" w:hAnsi="Angsana New" w:cs="Angsana New"/>
          <w:sz w:val="28"/>
        </w:rPr>
        <w:t xml:space="preserve">, </w:t>
      </w:r>
      <w:r w:rsidRPr="005A4C3F">
        <w:rPr>
          <w:rFonts w:ascii="Angsana New" w:hAnsi="Angsana New" w:cs="Angsana New"/>
          <w:sz w:val="28"/>
          <w:cs/>
        </w:rPr>
        <w:t>2025</w:t>
      </w:r>
      <w:r w:rsidRPr="005A4C3F">
        <w:rPr>
          <w:rFonts w:ascii="Angsana New" w:hAnsi="Angsana New" w:cs="Angsana New"/>
          <w:sz w:val="28"/>
        </w:rPr>
        <w:t xml:space="preserve">, the Company mortgaged the subsidiary's land with the above bank (Note </w:t>
      </w:r>
      <w:r w:rsidRPr="005A4C3F">
        <w:rPr>
          <w:rFonts w:ascii="Angsana New" w:hAnsi="Angsana New" w:cs="Angsana New"/>
          <w:sz w:val="28"/>
          <w:cs/>
        </w:rPr>
        <w:t>8).</w:t>
      </w:r>
    </w:p>
    <w:p w14:paraId="02F43917" w14:textId="77777777" w:rsidR="00353AC9" w:rsidRPr="001E085C" w:rsidRDefault="00353AC9"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Obligations as long</w:t>
      </w:r>
      <w:r w:rsidR="002423D9" w:rsidRPr="001E085C">
        <w:rPr>
          <w:rFonts w:ascii="Angsana New" w:hAnsi="Angsana New" w:cs="Angsana New"/>
          <w:b/>
          <w:bCs/>
          <w:sz w:val="28"/>
        </w:rPr>
        <w:t>-</w:t>
      </w:r>
      <w:r w:rsidRPr="001E085C">
        <w:rPr>
          <w:rFonts w:ascii="Angsana New" w:hAnsi="Angsana New" w:cs="Angsana New"/>
          <w:b/>
          <w:bCs/>
          <w:sz w:val="28"/>
        </w:rPr>
        <w:t>term lease agreement</w:t>
      </w:r>
    </w:p>
    <w:p w14:paraId="6E3EE3F8" w14:textId="77777777" w:rsidR="00D11315" w:rsidRPr="001E085C" w:rsidRDefault="00D11315" w:rsidP="0057246B">
      <w:pPr>
        <w:pStyle w:val="a7"/>
        <w:spacing w:before="120" w:after="0" w:line="240" w:lineRule="auto"/>
        <w:ind w:left="709"/>
        <w:contextualSpacing w:val="0"/>
        <w:jc w:val="thaiDistribute"/>
        <w:rPr>
          <w:rFonts w:ascii="Angsana New" w:hAnsi="Angsana New" w:cs="Angsana New"/>
          <w:sz w:val="28"/>
          <w:u w:val="single"/>
          <w:cs/>
        </w:rPr>
      </w:pPr>
      <w:r w:rsidRPr="001E085C">
        <w:rPr>
          <w:rFonts w:ascii="Angsana New" w:hAnsi="Angsana New" w:cs="Angsana New"/>
          <w:sz w:val="28"/>
          <w:u w:val="single"/>
        </w:rPr>
        <w:t>Parent company</w:t>
      </w:r>
    </w:p>
    <w:p w14:paraId="7DBC9F46" w14:textId="77777777" w:rsidR="00E7010B" w:rsidRPr="001E085C" w:rsidRDefault="00162E9B" w:rsidP="0057246B">
      <w:pPr>
        <w:pStyle w:val="a7"/>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As at December 31, 202</w:t>
      </w:r>
      <w:r w:rsidR="00995679">
        <w:rPr>
          <w:rFonts w:ascii="Angsana New" w:hAnsi="Angsana New" w:cs="Angsana New"/>
          <w:sz w:val="28"/>
        </w:rPr>
        <w:t>4</w:t>
      </w:r>
      <w:r w:rsidRPr="004A3576">
        <w:rPr>
          <w:rFonts w:ascii="Angsana New" w:hAnsi="Angsana New" w:cs="Angsana New"/>
          <w:sz w:val="28"/>
        </w:rPr>
        <w:t xml:space="preserve"> </w:t>
      </w:r>
      <w:r w:rsidR="00AE7F78" w:rsidRPr="004A3576">
        <w:rPr>
          <w:rFonts w:ascii="Angsana New" w:hAnsi="Angsana New" w:cs="Angsana New"/>
          <w:sz w:val="28"/>
        </w:rPr>
        <w:t xml:space="preserve">the Company entered into </w:t>
      </w:r>
      <w:r w:rsidR="004A3576" w:rsidRPr="004A3576">
        <w:rPr>
          <w:rFonts w:ascii="Angsana New" w:hAnsi="Angsana New" w:cs="Angsana New"/>
          <w:sz w:val="28"/>
        </w:rPr>
        <w:t>6</w:t>
      </w:r>
      <w:r w:rsidR="005D57CA" w:rsidRPr="004A3576">
        <w:rPr>
          <w:rFonts w:ascii="Angsana New" w:hAnsi="Angsana New" w:cs="Angsana New"/>
          <w:sz w:val="28"/>
        </w:rPr>
        <w:t xml:space="preserve"> service agree</w:t>
      </w:r>
      <w:r w:rsidR="00AE7F78" w:rsidRPr="004A3576">
        <w:rPr>
          <w:rFonts w:ascii="Angsana New" w:hAnsi="Angsana New" w:cs="Angsana New"/>
          <w:sz w:val="28"/>
        </w:rPr>
        <w:t xml:space="preserve">ments, with terms ranging from </w:t>
      </w:r>
      <w:r w:rsidR="00F03167" w:rsidRPr="004A3576">
        <w:rPr>
          <w:rFonts w:ascii="Angsana New" w:hAnsi="Angsana New" w:cs="Angsana New"/>
          <w:sz w:val="28"/>
        </w:rPr>
        <w:t>1</w:t>
      </w:r>
      <w:r w:rsidR="00AE7F78" w:rsidRPr="004A3576">
        <w:rPr>
          <w:rFonts w:ascii="Angsana New" w:hAnsi="Angsana New" w:cs="Angsana New"/>
          <w:sz w:val="28"/>
        </w:rPr>
        <w:t xml:space="preserve"> year</w:t>
      </w:r>
      <w:r w:rsidR="005D57CA" w:rsidRPr="004A3576">
        <w:rPr>
          <w:rFonts w:ascii="Angsana New" w:hAnsi="Angsana New" w:cs="Angsana New"/>
          <w:sz w:val="28"/>
        </w:rPr>
        <w:t xml:space="preserve"> and </w:t>
      </w:r>
      <w:r w:rsidR="00E216F4">
        <w:rPr>
          <w:rFonts w:ascii="Angsana New" w:hAnsi="Angsana New" w:cs="Angsana New" w:hint="cs"/>
          <w:sz w:val="28"/>
          <w:cs/>
        </w:rPr>
        <w:t xml:space="preserve">   </w:t>
      </w:r>
      <w:r w:rsidR="00124323" w:rsidRPr="004A3576">
        <w:rPr>
          <w:rFonts w:ascii="Angsana New" w:hAnsi="Angsana New" w:cs="Angsana New"/>
          <w:sz w:val="28"/>
        </w:rPr>
        <w:t>short</w:t>
      </w:r>
      <w:r w:rsidR="00E216F4">
        <w:rPr>
          <w:rFonts w:ascii="Angsana New" w:hAnsi="Angsana New" w:cs="Angsana New" w:hint="cs"/>
          <w:sz w:val="28"/>
          <w:cs/>
        </w:rPr>
        <w:t xml:space="preserve"> </w:t>
      </w:r>
      <w:r w:rsidR="00124323" w:rsidRPr="004A3576">
        <w:rPr>
          <w:rFonts w:ascii="Angsana New" w:hAnsi="Angsana New" w:cs="Angsana New"/>
          <w:sz w:val="28"/>
        </w:rPr>
        <w:t>-</w:t>
      </w:r>
      <w:r w:rsidR="00E216F4">
        <w:rPr>
          <w:rFonts w:ascii="Angsana New" w:hAnsi="Angsana New" w:cs="Angsana New" w:hint="cs"/>
          <w:sz w:val="28"/>
          <w:cs/>
        </w:rPr>
        <w:t xml:space="preserve"> </w:t>
      </w:r>
      <w:r w:rsidR="00124323" w:rsidRPr="004A3576">
        <w:rPr>
          <w:rFonts w:ascii="Angsana New" w:hAnsi="Angsana New" w:cs="Angsana New"/>
          <w:sz w:val="28"/>
        </w:rPr>
        <w:t xml:space="preserve">term lease contracts of </w:t>
      </w:r>
      <w:r w:rsidR="004A3576" w:rsidRPr="004A3576">
        <w:rPr>
          <w:rFonts w:ascii="Angsana New" w:hAnsi="Angsana New" w:cs="Angsana New"/>
          <w:sz w:val="28"/>
        </w:rPr>
        <w:t>5</w:t>
      </w:r>
      <w:r w:rsidR="002D180B" w:rsidRPr="004A3576">
        <w:rPr>
          <w:rFonts w:ascii="Angsana New" w:hAnsi="Angsana New" w:cs="Angsana New"/>
          <w:sz w:val="28"/>
        </w:rPr>
        <w:t xml:space="preserve"> contracts with a period of </w:t>
      </w:r>
      <w:r w:rsidR="00F03167" w:rsidRPr="004A3576">
        <w:rPr>
          <w:rFonts w:ascii="Angsana New" w:hAnsi="Angsana New" w:cs="Angsana New"/>
          <w:sz w:val="28"/>
        </w:rPr>
        <w:t>1</w:t>
      </w:r>
      <w:r w:rsidR="005D57CA" w:rsidRPr="004A3576">
        <w:rPr>
          <w:rFonts w:ascii="Angsana New" w:hAnsi="Angsana New" w:cs="Angsana New"/>
          <w:sz w:val="28"/>
        </w:rPr>
        <w:t xml:space="preserve"> year.</w:t>
      </w:r>
    </w:p>
    <w:p w14:paraId="48372CB3" w14:textId="77777777" w:rsidR="00650C18" w:rsidRDefault="00995679" w:rsidP="00650C18">
      <w:pPr>
        <w:pStyle w:val="a7"/>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 xml:space="preserve">As at December 31, 2023 the Company entered into 6 service agreements, with terms ranging from 1 year and </w:t>
      </w:r>
      <w:r w:rsidR="00E216F4">
        <w:rPr>
          <w:rFonts w:ascii="Angsana New" w:hAnsi="Angsana New" w:cs="Angsana New" w:hint="cs"/>
          <w:sz w:val="28"/>
          <w:cs/>
        </w:rPr>
        <w:t xml:space="preserve">   </w:t>
      </w:r>
      <w:r w:rsidRPr="004A3576">
        <w:rPr>
          <w:rFonts w:ascii="Angsana New" w:hAnsi="Angsana New" w:cs="Angsana New"/>
          <w:sz w:val="28"/>
        </w:rPr>
        <w:t>short</w:t>
      </w:r>
      <w:r w:rsidR="00E216F4">
        <w:rPr>
          <w:rFonts w:ascii="Angsana New" w:hAnsi="Angsana New" w:cs="Angsana New" w:hint="cs"/>
          <w:sz w:val="28"/>
          <w:cs/>
        </w:rPr>
        <w:t xml:space="preserve"> </w:t>
      </w:r>
      <w:r w:rsidRPr="004A3576">
        <w:rPr>
          <w:rFonts w:ascii="Angsana New" w:hAnsi="Angsana New" w:cs="Angsana New"/>
          <w:sz w:val="28"/>
        </w:rPr>
        <w:t>-</w:t>
      </w:r>
      <w:r w:rsidR="00E216F4">
        <w:rPr>
          <w:rFonts w:ascii="Angsana New" w:hAnsi="Angsana New" w:cs="Angsana New" w:hint="cs"/>
          <w:sz w:val="28"/>
          <w:cs/>
        </w:rPr>
        <w:t xml:space="preserve"> </w:t>
      </w:r>
      <w:r w:rsidRPr="004A3576">
        <w:rPr>
          <w:rFonts w:ascii="Angsana New" w:hAnsi="Angsana New" w:cs="Angsana New"/>
          <w:sz w:val="28"/>
        </w:rPr>
        <w:t>term lease contracts of 5 contracts with a period of 1 year.</w:t>
      </w:r>
    </w:p>
    <w:p w14:paraId="07BABB01" w14:textId="77777777" w:rsidR="00254945" w:rsidRPr="001E085C" w:rsidRDefault="00254945" w:rsidP="00650C18">
      <w:pPr>
        <w:pStyle w:val="a7"/>
        <w:spacing w:before="60" w:after="0" w:line="240" w:lineRule="auto"/>
        <w:ind w:left="709"/>
        <w:contextualSpacing w:val="0"/>
        <w:jc w:val="both"/>
        <w:rPr>
          <w:rFonts w:ascii="Angsana New" w:hAnsi="Angsana New" w:cs="Angsana New"/>
          <w:sz w:val="28"/>
        </w:rPr>
      </w:pPr>
    </w:p>
    <w:p w14:paraId="21A4BF07" w14:textId="77777777" w:rsidR="00D11315" w:rsidRPr="001E085C" w:rsidRDefault="00D11315" w:rsidP="0057246B">
      <w:pPr>
        <w:pStyle w:val="a7"/>
        <w:spacing w:before="120" w:after="0" w:line="240" w:lineRule="auto"/>
        <w:ind w:left="709"/>
        <w:contextualSpacing w:val="0"/>
        <w:jc w:val="both"/>
        <w:rPr>
          <w:rFonts w:ascii="Angsana New" w:hAnsi="Angsana New" w:cs="Angsana New"/>
          <w:sz w:val="28"/>
          <w:u w:val="single"/>
          <w:cs/>
        </w:rPr>
      </w:pPr>
      <w:r w:rsidRPr="001E085C">
        <w:rPr>
          <w:rFonts w:ascii="Angsana New" w:hAnsi="Angsana New" w:cs="Angsana New"/>
          <w:sz w:val="28"/>
          <w:u w:val="single"/>
        </w:rPr>
        <w:lastRenderedPageBreak/>
        <w:t>Subsidiary company</w:t>
      </w:r>
    </w:p>
    <w:p w14:paraId="484122B8" w14:textId="77777777" w:rsidR="00AB2E3D" w:rsidRPr="001E085C" w:rsidRDefault="008A75A7" w:rsidP="0057246B">
      <w:pPr>
        <w:pStyle w:val="a7"/>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As at December 31, 202</w:t>
      </w:r>
      <w:r w:rsidR="00995679">
        <w:rPr>
          <w:rFonts w:ascii="Angsana New" w:hAnsi="Angsana New" w:cs="Angsana New"/>
          <w:sz w:val="28"/>
        </w:rPr>
        <w:t>4</w:t>
      </w:r>
      <w:r w:rsidRPr="004A3576">
        <w:rPr>
          <w:rFonts w:ascii="Angsana New" w:hAnsi="Angsana New" w:cs="Angsana New"/>
          <w:sz w:val="28"/>
        </w:rPr>
        <w:t xml:space="preserve"> </w:t>
      </w:r>
      <w:r w:rsidR="003265AF" w:rsidRPr="004A3576">
        <w:rPr>
          <w:rFonts w:ascii="Angsana New" w:hAnsi="Angsana New" w:cs="Angsana New"/>
          <w:sz w:val="28"/>
        </w:rPr>
        <w:t xml:space="preserve">the </w:t>
      </w:r>
      <w:r w:rsidR="00555379" w:rsidRPr="004A3576">
        <w:rPr>
          <w:rFonts w:ascii="Angsana New" w:hAnsi="Angsana New" w:cs="Angsana New"/>
          <w:sz w:val="28"/>
        </w:rPr>
        <w:t>Subsidi</w:t>
      </w:r>
      <w:r w:rsidR="00C40703" w:rsidRPr="004A3576">
        <w:rPr>
          <w:rFonts w:ascii="Angsana New" w:hAnsi="Angsana New" w:cs="Angsana New"/>
          <w:sz w:val="28"/>
        </w:rPr>
        <w:t>ary</w:t>
      </w:r>
      <w:r w:rsidR="003265AF" w:rsidRPr="004A3576">
        <w:rPr>
          <w:rFonts w:ascii="Angsana New" w:hAnsi="Angsana New" w:cs="Angsana New"/>
          <w:sz w:val="28"/>
        </w:rPr>
        <w:t xml:space="preserve"> entered into</w:t>
      </w:r>
      <w:r w:rsidR="00203B9D" w:rsidRPr="004A3576">
        <w:rPr>
          <w:rFonts w:ascii="Angsana New" w:hAnsi="Angsana New" w:cs="Angsana New"/>
          <w:sz w:val="28"/>
        </w:rPr>
        <w:t xml:space="preserve"> </w:t>
      </w:r>
      <w:r w:rsidR="0056224A" w:rsidRPr="004A3576">
        <w:rPr>
          <w:rFonts w:ascii="Angsana New" w:hAnsi="Angsana New" w:cs="Angsana New"/>
          <w:sz w:val="28"/>
        </w:rPr>
        <w:t>4</w:t>
      </w:r>
      <w:r w:rsidR="00AB2E3D" w:rsidRPr="004A3576">
        <w:rPr>
          <w:rFonts w:ascii="Angsana New" w:hAnsi="Angsana New" w:cs="Angsana New"/>
          <w:sz w:val="28"/>
        </w:rPr>
        <w:t xml:space="preserve"> service agreements, with terms rang</w:t>
      </w:r>
      <w:r w:rsidR="003265AF" w:rsidRPr="004A3576">
        <w:rPr>
          <w:rFonts w:ascii="Angsana New" w:hAnsi="Angsana New" w:cs="Angsana New"/>
          <w:sz w:val="28"/>
        </w:rPr>
        <w:t xml:space="preserve">ing from </w:t>
      </w:r>
      <w:r w:rsidR="00F03167" w:rsidRPr="004A3576">
        <w:rPr>
          <w:rFonts w:ascii="Angsana New" w:hAnsi="Angsana New" w:cs="Angsana New"/>
          <w:spacing w:val="-2"/>
          <w:sz w:val="28"/>
        </w:rPr>
        <w:t>1</w:t>
      </w:r>
      <w:r w:rsidR="00AB2E3D" w:rsidRPr="004A3576">
        <w:rPr>
          <w:rFonts w:ascii="Angsana New" w:hAnsi="Angsana New" w:cs="Angsana New"/>
          <w:spacing w:val="-2"/>
          <w:sz w:val="28"/>
        </w:rPr>
        <w:t xml:space="preserve"> year to</w:t>
      </w:r>
      <w:r w:rsidR="001142E4" w:rsidRPr="004A3576">
        <w:rPr>
          <w:rFonts w:ascii="Angsana New" w:hAnsi="Angsana New" w:cs="Angsana New"/>
          <w:spacing w:val="-2"/>
          <w:sz w:val="28"/>
        </w:rPr>
        <w:t xml:space="preserve"> </w:t>
      </w:r>
      <w:r w:rsidR="006C03AC" w:rsidRPr="004A3576">
        <w:rPr>
          <w:rFonts w:ascii="Angsana New" w:hAnsi="Angsana New" w:cs="Angsana New"/>
          <w:spacing w:val="-2"/>
          <w:sz w:val="28"/>
        </w:rPr>
        <w:t>5</w:t>
      </w:r>
      <w:r w:rsidR="004F2CFA" w:rsidRPr="004A3576">
        <w:rPr>
          <w:rFonts w:ascii="Angsana New" w:hAnsi="Angsana New" w:cs="Angsana New"/>
          <w:spacing w:val="-2"/>
          <w:sz w:val="28"/>
        </w:rPr>
        <w:t xml:space="preserve"> years</w:t>
      </w:r>
      <w:r w:rsidR="004E360F" w:rsidRPr="004A3576">
        <w:rPr>
          <w:rFonts w:ascii="Angsana New" w:hAnsi="Angsana New" w:cs="Angsana New"/>
          <w:spacing w:val="-2"/>
          <w:sz w:val="28"/>
        </w:rPr>
        <w:t xml:space="preserve"> and short-term lease contracts of </w:t>
      </w:r>
      <w:r w:rsidR="0056224A" w:rsidRPr="004A3576">
        <w:rPr>
          <w:rFonts w:ascii="Angsana New" w:hAnsi="Angsana New" w:cs="Angsana New"/>
          <w:spacing w:val="-2"/>
          <w:sz w:val="28"/>
        </w:rPr>
        <w:t>2</w:t>
      </w:r>
      <w:r w:rsidR="004E360F" w:rsidRPr="004A3576">
        <w:rPr>
          <w:rFonts w:ascii="Angsana New" w:hAnsi="Angsana New" w:cs="Angsana New"/>
          <w:spacing w:val="-2"/>
          <w:sz w:val="28"/>
        </w:rPr>
        <w:t xml:space="preserve"> contracts with a period of 1 year.</w:t>
      </w:r>
      <w:r w:rsidR="00AB2E3D" w:rsidRPr="001E085C">
        <w:rPr>
          <w:rFonts w:ascii="Angsana New" w:hAnsi="Angsana New" w:cs="Angsana New"/>
          <w:sz w:val="28"/>
        </w:rPr>
        <w:t xml:space="preserve"> </w:t>
      </w:r>
    </w:p>
    <w:p w14:paraId="05DDC902" w14:textId="77777777" w:rsidR="00650C18" w:rsidRDefault="00995679" w:rsidP="00650C18">
      <w:pPr>
        <w:pStyle w:val="a7"/>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As at December 31, 202</w:t>
      </w:r>
      <w:r w:rsidR="008D4B6C">
        <w:rPr>
          <w:rFonts w:ascii="Angsana New" w:hAnsi="Angsana New" w:cs="Angsana New" w:hint="cs"/>
          <w:sz w:val="28"/>
          <w:cs/>
        </w:rPr>
        <w:t>3</w:t>
      </w:r>
      <w:r w:rsidRPr="004A3576">
        <w:rPr>
          <w:rFonts w:ascii="Angsana New" w:hAnsi="Angsana New" w:cs="Angsana New"/>
          <w:sz w:val="28"/>
        </w:rPr>
        <w:t xml:space="preserve"> the Subsidiary entered into 4 service agreements, with terms ranging from </w:t>
      </w:r>
      <w:r w:rsidRPr="004A3576">
        <w:rPr>
          <w:rFonts w:ascii="Angsana New" w:hAnsi="Angsana New" w:cs="Angsana New"/>
          <w:spacing w:val="-2"/>
          <w:sz w:val="28"/>
        </w:rPr>
        <w:t>1 year to 5 years and short-term lease contracts of 2 contracts with a period of 1 year.</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D11315" w:rsidRPr="001E085C" w14:paraId="13358B4F" w14:textId="77777777" w:rsidTr="00C76EC2">
        <w:trPr>
          <w:cantSplit/>
          <w:tblHeader/>
        </w:trPr>
        <w:tc>
          <w:tcPr>
            <w:tcW w:w="3119" w:type="dxa"/>
          </w:tcPr>
          <w:p w14:paraId="2875153D" w14:textId="77777777" w:rsidR="00D11315" w:rsidRPr="001E085C" w:rsidRDefault="00D11315" w:rsidP="0057246B">
            <w:pPr>
              <w:spacing w:after="0" w:line="240" w:lineRule="auto"/>
              <w:rPr>
                <w:rFonts w:ascii="Angsana New" w:eastAsia="Times New Roman" w:hAnsi="Angsana New" w:cs="Angsana New"/>
                <w:sz w:val="28"/>
                <w:cs/>
              </w:rPr>
            </w:pPr>
          </w:p>
        </w:tc>
        <w:tc>
          <w:tcPr>
            <w:tcW w:w="5526" w:type="dxa"/>
            <w:gridSpan w:val="7"/>
          </w:tcPr>
          <w:p w14:paraId="2EBC91E3" w14:textId="77777777" w:rsidR="00D11315" w:rsidRPr="001E085C" w:rsidRDefault="00792BE7"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33567D"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D11315" w:rsidRPr="001E085C" w14:paraId="753F3436" w14:textId="77777777" w:rsidTr="00C76EC2">
        <w:trPr>
          <w:cantSplit/>
          <w:tblHeader/>
        </w:trPr>
        <w:tc>
          <w:tcPr>
            <w:tcW w:w="3119" w:type="dxa"/>
          </w:tcPr>
          <w:p w14:paraId="082E0103" w14:textId="77777777" w:rsidR="00D11315" w:rsidRPr="001E085C" w:rsidRDefault="00D11315"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67E9831D" w14:textId="77777777" w:rsidR="00D11315" w:rsidRPr="001E085C" w:rsidRDefault="00D1131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0457E421" w14:textId="77777777" w:rsidR="00D11315" w:rsidRPr="001E085C" w:rsidRDefault="00D11315"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3AD76B61" w14:textId="77777777" w:rsidR="00D11315" w:rsidRPr="001E085C" w:rsidRDefault="00D1131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995679" w:rsidRPr="001E085C" w14:paraId="2E0A35C5" w14:textId="77777777" w:rsidTr="00C76EC2">
        <w:trPr>
          <w:cantSplit/>
          <w:trHeight w:val="70"/>
          <w:tblHeader/>
        </w:trPr>
        <w:tc>
          <w:tcPr>
            <w:tcW w:w="3119" w:type="dxa"/>
          </w:tcPr>
          <w:p w14:paraId="14C302DE" w14:textId="77777777" w:rsidR="00995679" w:rsidRPr="001E085C" w:rsidRDefault="00995679" w:rsidP="00995679">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1851ACE2"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062105A"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w:t>
            </w:r>
            <w:r w:rsidRPr="001E085C">
              <w:rPr>
                <w:rFonts w:ascii="Angsana New" w:eastAsia="Cordia New" w:hAnsi="Angsana New" w:cs="Angsana New"/>
                <w:color w:val="000000"/>
                <w:sz w:val="28"/>
              </w:rPr>
              <w:t>2</w:t>
            </w:r>
            <w:r>
              <w:rPr>
                <w:rFonts w:ascii="Angsana New" w:eastAsia="Cordia New" w:hAnsi="Angsana New" w:cs="Angsana New"/>
                <w:color w:val="000000"/>
                <w:sz w:val="28"/>
              </w:rPr>
              <w:t>4</w:t>
            </w:r>
          </w:p>
        </w:tc>
        <w:tc>
          <w:tcPr>
            <w:tcW w:w="282" w:type="dxa"/>
            <w:tcBorders>
              <w:top w:val="single" w:sz="4" w:space="0" w:color="auto"/>
            </w:tcBorders>
          </w:tcPr>
          <w:p w14:paraId="1D1A13A8"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0C70C809"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DB6B6FE"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c>
          <w:tcPr>
            <w:tcW w:w="283" w:type="dxa"/>
          </w:tcPr>
          <w:p w14:paraId="4597112E" w14:textId="77777777" w:rsidR="00995679" w:rsidRPr="001E085C" w:rsidRDefault="00995679" w:rsidP="00995679">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4F7AE28F"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852616A"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w:t>
            </w:r>
            <w:r w:rsidRPr="001E085C">
              <w:rPr>
                <w:rFonts w:ascii="Angsana New" w:eastAsia="Cordia New" w:hAnsi="Angsana New" w:cs="Angsana New"/>
                <w:color w:val="000000"/>
                <w:sz w:val="28"/>
              </w:rPr>
              <w:t>2</w:t>
            </w:r>
            <w:r>
              <w:rPr>
                <w:rFonts w:ascii="Angsana New" w:eastAsia="Cordia New" w:hAnsi="Angsana New" w:cs="Angsana New"/>
                <w:color w:val="000000"/>
                <w:sz w:val="28"/>
              </w:rPr>
              <w:t>4</w:t>
            </w:r>
          </w:p>
        </w:tc>
        <w:tc>
          <w:tcPr>
            <w:tcW w:w="282" w:type="dxa"/>
            <w:tcBorders>
              <w:top w:val="single" w:sz="4" w:space="0" w:color="auto"/>
            </w:tcBorders>
          </w:tcPr>
          <w:p w14:paraId="4B6FF4B3"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210B6506"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D2F6388" w14:textId="77777777" w:rsidR="00995679" w:rsidRPr="001E085C" w:rsidRDefault="00995679" w:rsidP="00995679">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3</w:t>
            </w:r>
          </w:p>
        </w:tc>
      </w:tr>
      <w:tr w:rsidR="00995679" w:rsidRPr="001E085C" w14:paraId="73A412AF" w14:textId="77777777" w:rsidTr="004A3576">
        <w:tblPrEx>
          <w:tblCellMar>
            <w:left w:w="108" w:type="dxa"/>
            <w:right w:w="108" w:type="dxa"/>
          </w:tblCellMar>
        </w:tblPrEx>
        <w:tc>
          <w:tcPr>
            <w:tcW w:w="3119" w:type="dxa"/>
            <w:shd w:val="clear" w:color="auto" w:fill="auto"/>
          </w:tcPr>
          <w:p w14:paraId="58BD867B" w14:textId="77777777" w:rsidR="00995679" w:rsidRPr="001E085C" w:rsidRDefault="00995679" w:rsidP="00995679">
            <w:pPr>
              <w:spacing w:after="0" w:line="240" w:lineRule="auto"/>
              <w:ind w:left="-96" w:right="-108" w:hanging="34"/>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174" w:type="dxa"/>
            <w:tcBorders>
              <w:top w:val="single" w:sz="4" w:space="0" w:color="auto"/>
            </w:tcBorders>
            <w:shd w:val="clear" w:color="auto" w:fill="auto"/>
          </w:tcPr>
          <w:p w14:paraId="79DCF432" w14:textId="77777777" w:rsidR="00995679" w:rsidRPr="001E085C" w:rsidRDefault="00995679" w:rsidP="00995679">
            <w:pPr>
              <w:spacing w:after="0" w:line="240" w:lineRule="auto"/>
              <w:ind w:left="-92"/>
              <w:jc w:val="right"/>
              <w:rPr>
                <w:rFonts w:ascii="Angsana New" w:eastAsia="Times New Roman" w:hAnsi="Angsana New" w:cs="Angsana New"/>
                <w:sz w:val="28"/>
                <w:cs/>
              </w:rPr>
            </w:pPr>
            <w:r w:rsidRPr="00396056">
              <w:rPr>
                <w:rFonts w:ascii="Angsana New" w:eastAsia="Times New Roman" w:hAnsi="Angsana New" w:cs="Angsana New"/>
                <w:sz w:val="28"/>
              </w:rPr>
              <w:t>10,491,538</w:t>
            </w:r>
          </w:p>
        </w:tc>
        <w:tc>
          <w:tcPr>
            <w:tcW w:w="282" w:type="dxa"/>
            <w:shd w:val="clear" w:color="auto" w:fill="auto"/>
            <w:vAlign w:val="center"/>
          </w:tcPr>
          <w:p w14:paraId="2C91285D" w14:textId="77777777" w:rsidR="00995679" w:rsidRPr="001E085C" w:rsidRDefault="00995679" w:rsidP="00995679">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57C6378C" w14:textId="77777777" w:rsidR="00995679" w:rsidRPr="001E085C" w:rsidRDefault="00995679" w:rsidP="00995679">
            <w:pPr>
              <w:spacing w:after="0" w:line="240" w:lineRule="auto"/>
              <w:ind w:left="-92"/>
              <w:jc w:val="right"/>
              <w:rPr>
                <w:rFonts w:ascii="Angsana New" w:eastAsia="Times New Roman" w:hAnsi="Angsana New" w:cs="Angsana New"/>
                <w:sz w:val="28"/>
              </w:rPr>
            </w:pPr>
            <w:r w:rsidRPr="00A555E6">
              <w:rPr>
                <w:rFonts w:ascii="Angsana New" w:eastAsia="Times New Roman" w:hAnsi="Angsana New" w:cs="Angsana New"/>
                <w:sz w:val="28"/>
              </w:rPr>
              <w:t>4,653,668</w:t>
            </w:r>
          </w:p>
        </w:tc>
        <w:tc>
          <w:tcPr>
            <w:tcW w:w="283" w:type="dxa"/>
            <w:shd w:val="clear" w:color="auto" w:fill="auto"/>
            <w:vAlign w:val="bottom"/>
          </w:tcPr>
          <w:p w14:paraId="6A4DE5CD" w14:textId="77777777" w:rsidR="00995679" w:rsidRPr="001E085C" w:rsidRDefault="00995679" w:rsidP="00995679">
            <w:pPr>
              <w:spacing w:after="0" w:line="240" w:lineRule="auto"/>
              <w:rPr>
                <w:rFonts w:ascii="Angsana New" w:eastAsia="Times New Roman" w:hAnsi="Angsana New" w:cs="Angsana New"/>
                <w:sz w:val="28"/>
                <w:cs/>
                <w:lang w:val="th-TH"/>
              </w:rPr>
            </w:pPr>
          </w:p>
        </w:tc>
        <w:tc>
          <w:tcPr>
            <w:tcW w:w="1166" w:type="dxa"/>
            <w:tcBorders>
              <w:top w:val="single" w:sz="4" w:space="0" w:color="auto"/>
            </w:tcBorders>
            <w:shd w:val="clear" w:color="auto" w:fill="auto"/>
          </w:tcPr>
          <w:p w14:paraId="4975D18C" w14:textId="77777777" w:rsidR="00995679" w:rsidRPr="001E085C" w:rsidRDefault="00995679" w:rsidP="00995679">
            <w:pPr>
              <w:spacing w:after="0" w:line="240" w:lineRule="auto"/>
              <w:ind w:left="-92"/>
              <w:jc w:val="right"/>
              <w:rPr>
                <w:rFonts w:ascii="Angsana New" w:eastAsia="Times New Roman" w:hAnsi="Angsana New" w:cs="Angsana New"/>
                <w:sz w:val="28"/>
              </w:rPr>
            </w:pPr>
            <w:r w:rsidRPr="00396056">
              <w:rPr>
                <w:rFonts w:ascii="Angsana New" w:eastAsia="Times New Roman" w:hAnsi="Angsana New" w:cs="Angsana New"/>
                <w:sz w:val="28"/>
              </w:rPr>
              <w:t>9,436,638</w:t>
            </w:r>
          </w:p>
        </w:tc>
        <w:tc>
          <w:tcPr>
            <w:tcW w:w="282" w:type="dxa"/>
            <w:shd w:val="clear" w:color="auto" w:fill="auto"/>
            <w:vAlign w:val="center"/>
          </w:tcPr>
          <w:p w14:paraId="47F4CD2A" w14:textId="77777777" w:rsidR="00995679" w:rsidRPr="001E085C" w:rsidRDefault="00995679" w:rsidP="00995679">
            <w:pPr>
              <w:spacing w:after="0" w:line="240" w:lineRule="auto"/>
              <w:ind w:left="-92"/>
              <w:jc w:val="right"/>
              <w:rPr>
                <w:rFonts w:ascii="Angsana New" w:eastAsia="Times New Roman" w:hAnsi="Angsana New" w:cs="Angsana New"/>
                <w:sz w:val="28"/>
              </w:rPr>
            </w:pPr>
          </w:p>
        </w:tc>
        <w:tc>
          <w:tcPr>
            <w:tcW w:w="1165" w:type="dxa"/>
            <w:shd w:val="clear" w:color="auto" w:fill="auto"/>
          </w:tcPr>
          <w:p w14:paraId="156F8DEA" w14:textId="77777777" w:rsidR="00995679" w:rsidRPr="001E085C" w:rsidRDefault="00995679" w:rsidP="00995679">
            <w:pPr>
              <w:spacing w:after="0" w:line="240" w:lineRule="auto"/>
              <w:ind w:left="-92"/>
              <w:jc w:val="right"/>
              <w:rPr>
                <w:rFonts w:ascii="Angsana New" w:eastAsia="Times New Roman" w:hAnsi="Angsana New" w:cs="Angsana New"/>
                <w:sz w:val="28"/>
              </w:rPr>
            </w:pPr>
            <w:r w:rsidRPr="00A555E6">
              <w:rPr>
                <w:rFonts w:ascii="Angsana New" w:eastAsia="Times New Roman" w:hAnsi="Angsana New" w:cs="Angsana New"/>
                <w:sz w:val="28"/>
              </w:rPr>
              <w:t>3,486,564</w:t>
            </w:r>
          </w:p>
        </w:tc>
      </w:tr>
      <w:tr w:rsidR="00995679" w:rsidRPr="001E085C" w14:paraId="0B2631D8" w14:textId="77777777" w:rsidTr="004A3576">
        <w:tblPrEx>
          <w:tblCellMar>
            <w:left w:w="108" w:type="dxa"/>
            <w:right w:w="108" w:type="dxa"/>
          </w:tblCellMar>
        </w:tblPrEx>
        <w:tc>
          <w:tcPr>
            <w:tcW w:w="3119" w:type="dxa"/>
            <w:shd w:val="clear" w:color="auto" w:fill="auto"/>
          </w:tcPr>
          <w:p w14:paraId="786DCB1E" w14:textId="77777777" w:rsidR="00995679" w:rsidRPr="001E085C" w:rsidRDefault="00995679" w:rsidP="0099567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174" w:type="dxa"/>
            <w:shd w:val="clear" w:color="auto" w:fill="auto"/>
          </w:tcPr>
          <w:p w14:paraId="27162E5E" w14:textId="77777777" w:rsidR="00995679" w:rsidRPr="001E085C" w:rsidRDefault="00995679" w:rsidP="00995679">
            <w:pPr>
              <w:spacing w:after="0" w:line="240" w:lineRule="auto"/>
              <w:ind w:left="-92"/>
              <w:jc w:val="right"/>
              <w:rPr>
                <w:rFonts w:ascii="Angsana New" w:eastAsia="Times New Roman" w:hAnsi="Angsana New" w:cs="Angsana New"/>
                <w:sz w:val="28"/>
              </w:rPr>
            </w:pPr>
            <w:r w:rsidRPr="00396056">
              <w:rPr>
                <w:rFonts w:ascii="Angsana New" w:eastAsia="Times New Roman" w:hAnsi="Angsana New" w:cs="Angsana New"/>
                <w:sz w:val="28"/>
              </w:rPr>
              <w:t>630,748</w:t>
            </w:r>
          </w:p>
        </w:tc>
        <w:tc>
          <w:tcPr>
            <w:tcW w:w="282" w:type="dxa"/>
            <w:shd w:val="clear" w:color="auto" w:fill="auto"/>
            <w:vAlign w:val="center"/>
          </w:tcPr>
          <w:p w14:paraId="18FD985A" w14:textId="77777777" w:rsidR="00995679" w:rsidRPr="001E085C" w:rsidRDefault="00995679" w:rsidP="00995679">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53CA841E" w14:textId="77777777" w:rsidR="00995679" w:rsidRPr="001E085C" w:rsidRDefault="00995679" w:rsidP="0099567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875,000</w:t>
            </w:r>
          </w:p>
        </w:tc>
        <w:tc>
          <w:tcPr>
            <w:tcW w:w="283" w:type="dxa"/>
            <w:shd w:val="clear" w:color="auto" w:fill="auto"/>
            <w:vAlign w:val="bottom"/>
          </w:tcPr>
          <w:p w14:paraId="1B3B616C" w14:textId="77777777" w:rsidR="00995679" w:rsidRPr="001E085C" w:rsidRDefault="00995679" w:rsidP="00995679">
            <w:pPr>
              <w:spacing w:after="0" w:line="240" w:lineRule="auto"/>
              <w:rPr>
                <w:rFonts w:ascii="Angsana New" w:eastAsia="Times New Roman" w:hAnsi="Angsana New" w:cs="Angsana New"/>
                <w:sz w:val="28"/>
                <w:cs/>
                <w:lang w:val="th-TH"/>
              </w:rPr>
            </w:pPr>
          </w:p>
        </w:tc>
        <w:tc>
          <w:tcPr>
            <w:tcW w:w="1166" w:type="dxa"/>
            <w:shd w:val="clear" w:color="auto" w:fill="auto"/>
          </w:tcPr>
          <w:p w14:paraId="50151CA3" w14:textId="77777777" w:rsidR="00995679" w:rsidRPr="001E085C" w:rsidRDefault="00995679" w:rsidP="00995679">
            <w:pPr>
              <w:spacing w:after="0" w:line="240" w:lineRule="auto"/>
              <w:ind w:left="-92"/>
              <w:jc w:val="right"/>
              <w:rPr>
                <w:rFonts w:ascii="Angsana New" w:eastAsia="Times New Roman" w:hAnsi="Angsana New" w:cs="Angsana New"/>
                <w:sz w:val="28"/>
              </w:rPr>
            </w:pPr>
            <w:r w:rsidRPr="00396056">
              <w:rPr>
                <w:rFonts w:ascii="Angsana New" w:eastAsia="Times New Roman" w:hAnsi="Angsana New" w:cs="Angsana New"/>
                <w:sz w:val="28"/>
              </w:rPr>
              <w:t>255,748</w:t>
            </w:r>
          </w:p>
        </w:tc>
        <w:tc>
          <w:tcPr>
            <w:tcW w:w="282" w:type="dxa"/>
            <w:shd w:val="clear" w:color="auto" w:fill="auto"/>
            <w:vAlign w:val="center"/>
          </w:tcPr>
          <w:p w14:paraId="54F88017" w14:textId="77777777" w:rsidR="00995679" w:rsidRPr="001E085C" w:rsidRDefault="00995679" w:rsidP="00995679">
            <w:pPr>
              <w:spacing w:after="0" w:line="240" w:lineRule="auto"/>
              <w:ind w:left="-92"/>
              <w:jc w:val="right"/>
              <w:rPr>
                <w:rFonts w:ascii="Angsana New" w:eastAsia="Times New Roman" w:hAnsi="Angsana New" w:cs="Angsana New"/>
                <w:sz w:val="28"/>
              </w:rPr>
            </w:pPr>
          </w:p>
        </w:tc>
        <w:tc>
          <w:tcPr>
            <w:tcW w:w="1165" w:type="dxa"/>
            <w:shd w:val="clear" w:color="auto" w:fill="auto"/>
          </w:tcPr>
          <w:p w14:paraId="5C56DB41" w14:textId="77777777" w:rsidR="00995679" w:rsidRPr="001E085C" w:rsidRDefault="00995679" w:rsidP="00995679">
            <w:pPr>
              <w:spacing w:after="0" w:line="240" w:lineRule="auto"/>
              <w:ind w:left="-92"/>
              <w:jc w:val="right"/>
              <w:rPr>
                <w:rFonts w:ascii="Angsana New" w:eastAsia="Times New Roman" w:hAnsi="Angsana New" w:cs="Angsana New"/>
                <w:sz w:val="28"/>
              </w:rPr>
            </w:pPr>
            <w:r w:rsidRPr="00A555E6">
              <w:rPr>
                <w:rFonts w:ascii="Angsana New" w:eastAsia="Times New Roman" w:hAnsi="Angsana New" w:cs="Angsana New"/>
                <w:sz w:val="28"/>
              </w:rPr>
              <w:t>-</w:t>
            </w:r>
          </w:p>
        </w:tc>
      </w:tr>
      <w:tr w:rsidR="00995679" w:rsidRPr="001E085C" w14:paraId="6CFE8B26" w14:textId="77777777" w:rsidTr="004A3576">
        <w:tblPrEx>
          <w:tblCellMar>
            <w:left w:w="108" w:type="dxa"/>
            <w:right w:w="108" w:type="dxa"/>
          </w:tblCellMar>
        </w:tblPrEx>
        <w:trPr>
          <w:trHeight w:val="129"/>
        </w:trPr>
        <w:tc>
          <w:tcPr>
            <w:tcW w:w="3119" w:type="dxa"/>
            <w:shd w:val="clear" w:color="auto" w:fill="auto"/>
          </w:tcPr>
          <w:p w14:paraId="5352EE27" w14:textId="77777777" w:rsidR="00995679" w:rsidRPr="001E085C" w:rsidRDefault="00995679" w:rsidP="00995679">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Total</w:t>
            </w:r>
          </w:p>
        </w:tc>
        <w:tc>
          <w:tcPr>
            <w:tcW w:w="1174" w:type="dxa"/>
            <w:tcBorders>
              <w:top w:val="single" w:sz="4" w:space="0" w:color="auto"/>
              <w:bottom w:val="double" w:sz="4" w:space="0" w:color="auto"/>
            </w:tcBorders>
            <w:shd w:val="clear" w:color="auto" w:fill="auto"/>
            <w:vAlign w:val="center"/>
          </w:tcPr>
          <w:p w14:paraId="2F874156" w14:textId="77777777" w:rsidR="00995679" w:rsidRPr="001E085C" w:rsidRDefault="00995679" w:rsidP="00995679">
            <w:pPr>
              <w:spacing w:after="0" w:line="240" w:lineRule="auto"/>
              <w:ind w:left="-92"/>
              <w:jc w:val="right"/>
              <w:rPr>
                <w:rFonts w:ascii="Angsana New" w:eastAsia="Times New Roman" w:hAnsi="Angsana New" w:cs="Angsana New"/>
                <w:b/>
                <w:bCs/>
                <w:sz w:val="28"/>
              </w:rPr>
            </w:pPr>
            <w:r w:rsidRPr="00396056">
              <w:rPr>
                <w:rFonts w:ascii="Angsana New" w:eastAsia="Times New Roman" w:hAnsi="Angsana New" w:cs="Angsana New"/>
                <w:b/>
                <w:bCs/>
                <w:sz w:val="28"/>
              </w:rPr>
              <w:t>11,122,286</w:t>
            </w:r>
          </w:p>
        </w:tc>
        <w:tc>
          <w:tcPr>
            <w:tcW w:w="282" w:type="dxa"/>
            <w:shd w:val="clear" w:color="auto" w:fill="auto"/>
            <w:vAlign w:val="center"/>
          </w:tcPr>
          <w:p w14:paraId="72E23AAF" w14:textId="77777777" w:rsidR="00995679" w:rsidRPr="001E085C" w:rsidRDefault="00995679" w:rsidP="00995679">
            <w:pPr>
              <w:spacing w:after="0" w:line="240" w:lineRule="auto"/>
              <w:jc w:val="right"/>
              <w:rPr>
                <w:rFonts w:ascii="Angsana New" w:eastAsia="Times New Roman" w:hAnsi="Angsana New" w:cs="Times New Roman"/>
                <w:b/>
                <w:bCs/>
                <w:sz w:val="28"/>
                <w:rtl/>
                <w:lang w:bidi="ar-SA"/>
              </w:rPr>
            </w:pPr>
          </w:p>
        </w:tc>
        <w:tc>
          <w:tcPr>
            <w:tcW w:w="1174" w:type="dxa"/>
            <w:tcBorders>
              <w:top w:val="single" w:sz="4" w:space="0" w:color="auto"/>
              <w:bottom w:val="double" w:sz="4" w:space="0" w:color="auto"/>
            </w:tcBorders>
            <w:shd w:val="clear" w:color="auto" w:fill="auto"/>
            <w:vAlign w:val="center"/>
          </w:tcPr>
          <w:p w14:paraId="6BF23F7C" w14:textId="77777777" w:rsidR="00995679" w:rsidRPr="001E085C" w:rsidRDefault="00995679" w:rsidP="0099567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5,528,668</w:t>
            </w:r>
          </w:p>
        </w:tc>
        <w:tc>
          <w:tcPr>
            <w:tcW w:w="283" w:type="dxa"/>
            <w:shd w:val="clear" w:color="auto" w:fill="auto"/>
            <w:vAlign w:val="bottom"/>
          </w:tcPr>
          <w:p w14:paraId="477A7840" w14:textId="77777777" w:rsidR="00995679" w:rsidRPr="001E085C" w:rsidRDefault="00995679" w:rsidP="00995679">
            <w:pPr>
              <w:spacing w:after="0" w:line="240" w:lineRule="auto"/>
              <w:rPr>
                <w:rFonts w:ascii="Angsana New" w:eastAsia="Times New Roman" w:hAnsi="Angsana New" w:cs="Angsana New"/>
                <w:b/>
                <w:bCs/>
                <w:sz w:val="28"/>
                <w:cs/>
                <w:lang w:val="th-TH"/>
              </w:rPr>
            </w:pPr>
          </w:p>
        </w:tc>
        <w:tc>
          <w:tcPr>
            <w:tcW w:w="1166" w:type="dxa"/>
            <w:tcBorders>
              <w:top w:val="single" w:sz="4" w:space="0" w:color="auto"/>
              <w:bottom w:val="double" w:sz="4" w:space="0" w:color="auto"/>
            </w:tcBorders>
            <w:shd w:val="clear" w:color="auto" w:fill="auto"/>
            <w:vAlign w:val="center"/>
          </w:tcPr>
          <w:p w14:paraId="406400FF" w14:textId="77777777" w:rsidR="00995679" w:rsidRPr="001E085C" w:rsidRDefault="00995679" w:rsidP="00995679">
            <w:pPr>
              <w:spacing w:after="0" w:line="240" w:lineRule="auto"/>
              <w:ind w:left="-92"/>
              <w:jc w:val="right"/>
              <w:rPr>
                <w:rFonts w:ascii="Angsana New" w:eastAsia="Times New Roman" w:hAnsi="Angsana New" w:cs="Angsana New"/>
                <w:b/>
                <w:bCs/>
                <w:sz w:val="28"/>
              </w:rPr>
            </w:pPr>
            <w:r w:rsidRPr="00396056">
              <w:rPr>
                <w:rFonts w:ascii="Angsana New" w:eastAsia="Times New Roman" w:hAnsi="Angsana New" w:cs="Angsana New"/>
                <w:b/>
                <w:bCs/>
                <w:sz w:val="28"/>
              </w:rPr>
              <w:t>9,692,386</w:t>
            </w:r>
          </w:p>
        </w:tc>
        <w:tc>
          <w:tcPr>
            <w:tcW w:w="282" w:type="dxa"/>
            <w:shd w:val="clear" w:color="auto" w:fill="auto"/>
            <w:vAlign w:val="center"/>
          </w:tcPr>
          <w:p w14:paraId="578716FE" w14:textId="77777777" w:rsidR="00995679" w:rsidRPr="001E085C" w:rsidRDefault="00995679" w:rsidP="00995679">
            <w:pPr>
              <w:spacing w:after="0" w:line="240" w:lineRule="auto"/>
              <w:ind w:left="-92"/>
              <w:jc w:val="right"/>
              <w:rPr>
                <w:rFonts w:ascii="Angsana New" w:eastAsia="Times New Roman" w:hAnsi="Angsana New" w:cs="Angsana New"/>
                <w:b/>
                <w:bCs/>
                <w:sz w:val="28"/>
              </w:rPr>
            </w:pPr>
          </w:p>
        </w:tc>
        <w:tc>
          <w:tcPr>
            <w:tcW w:w="1165" w:type="dxa"/>
            <w:tcBorders>
              <w:top w:val="single" w:sz="4" w:space="0" w:color="auto"/>
              <w:bottom w:val="double" w:sz="4" w:space="0" w:color="auto"/>
            </w:tcBorders>
            <w:shd w:val="clear" w:color="auto" w:fill="auto"/>
            <w:vAlign w:val="center"/>
          </w:tcPr>
          <w:p w14:paraId="7489FEBD" w14:textId="77777777" w:rsidR="00995679" w:rsidRPr="001E085C" w:rsidRDefault="00995679" w:rsidP="00995679">
            <w:pPr>
              <w:spacing w:after="0" w:line="240" w:lineRule="auto"/>
              <w:ind w:left="-92"/>
              <w:jc w:val="right"/>
              <w:rPr>
                <w:rFonts w:ascii="Angsana New" w:eastAsia="Times New Roman" w:hAnsi="Angsana New" w:cs="Angsana New"/>
                <w:b/>
                <w:bCs/>
                <w:sz w:val="28"/>
              </w:rPr>
            </w:pPr>
            <w:r w:rsidRPr="00A555E6">
              <w:rPr>
                <w:rFonts w:ascii="Angsana New" w:eastAsia="Times New Roman" w:hAnsi="Angsana New" w:cs="Angsana New"/>
                <w:b/>
                <w:bCs/>
                <w:sz w:val="28"/>
              </w:rPr>
              <w:t>3,486,564</w:t>
            </w:r>
          </w:p>
        </w:tc>
      </w:tr>
    </w:tbl>
    <w:p w14:paraId="7C2D1F9F" w14:textId="77777777" w:rsidR="00F606F8" w:rsidRPr="001E085C" w:rsidRDefault="00F606F8" w:rsidP="00F01037">
      <w:pPr>
        <w:pStyle w:val="a7"/>
        <w:numPr>
          <w:ilvl w:val="1"/>
          <w:numId w:val="4"/>
        </w:numPr>
        <w:spacing w:before="120" w:after="0" w:line="240" w:lineRule="auto"/>
        <w:ind w:left="709" w:hanging="425"/>
        <w:contextualSpacing w:val="0"/>
        <w:jc w:val="both"/>
        <w:rPr>
          <w:rFonts w:ascii="Angsana New" w:hAnsi="Angsana New" w:cs="Angsana New"/>
          <w:b/>
          <w:bCs/>
          <w:sz w:val="28"/>
        </w:rPr>
      </w:pPr>
      <w:r w:rsidRPr="001E085C">
        <w:rPr>
          <w:rFonts w:ascii="Angsana New" w:hAnsi="Angsana New" w:cs="Angsana New"/>
          <w:b/>
          <w:bCs/>
          <w:sz w:val="28"/>
        </w:rPr>
        <w:t>Obligations about capital expenditure</w:t>
      </w:r>
    </w:p>
    <w:p w14:paraId="6A23097A" w14:textId="77777777" w:rsidR="001B1D2E" w:rsidRPr="001E085C" w:rsidRDefault="00C96BA9" w:rsidP="00F01037">
      <w:pPr>
        <w:pStyle w:val="a7"/>
        <w:spacing w:before="120" w:after="0" w:line="240" w:lineRule="auto"/>
        <w:ind w:left="709"/>
        <w:contextualSpacing w:val="0"/>
        <w:jc w:val="both"/>
        <w:rPr>
          <w:rFonts w:ascii="Angsana New" w:hAnsi="Angsana New" w:cs="Angsana New"/>
          <w:sz w:val="28"/>
        </w:rPr>
      </w:pPr>
      <w:r w:rsidRPr="004A3576">
        <w:rPr>
          <w:rFonts w:ascii="Angsana New" w:hAnsi="Angsana New" w:cs="Angsana New"/>
          <w:sz w:val="28"/>
        </w:rPr>
        <w:t xml:space="preserve">As at December </w:t>
      </w:r>
      <w:r w:rsidR="00EE2D30" w:rsidRPr="004A3576">
        <w:rPr>
          <w:rFonts w:ascii="Angsana New" w:hAnsi="Angsana New" w:cs="Angsana New"/>
          <w:sz w:val="28"/>
        </w:rPr>
        <w:t>31</w:t>
      </w:r>
      <w:r w:rsidRPr="004A3576">
        <w:rPr>
          <w:rFonts w:ascii="Angsana New" w:hAnsi="Angsana New" w:cs="Angsana New"/>
          <w:sz w:val="28"/>
        </w:rPr>
        <w:t xml:space="preserve">, </w:t>
      </w:r>
      <w:r w:rsidR="00EE2D30" w:rsidRPr="004A3576">
        <w:rPr>
          <w:rFonts w:ascii="Angsana New" w:hAnsi="Angsana New" w:cs="Angsana New"/>
          <w:sz w:val="28"/>
        </w:rPr>
        <w:t>202</w:t>
      </w:r>
      <w:r w:rsidR="00F01037">
        <w:rPr>
          <w:rFonts w:ascii="Angsana New" w:hAnsi="Angsana New" w:cs="Angsana New" w:hint="cs"/>
          <w:sz w:val="28"/>
          <w:cs/>
        </w:rPr>
        <w:t>4</w:t>
      </w:r>
      <w:r w:rsidRPr="004A3576">
        <w:rPr>
          <w:rFonts w:ascii="Angsana New" w:hAnsi="Angsana New" w:cs="Angsana New"/>
          <w:sz w:val="28"/>
        </w:rPr>
        <w:t xml:space="preserve">, the subsidiary had capital expenditures related to power plant construction contracts amounting to </w:t>
      </w:r>
      <w:r w:rsidR="004E1711">
        <w:rPr>
          <w:rFonts w:ascii="Angsana New" w:hAnsi="Angsana New" w:cs="Angsana New" w:hint="cs"/>
          <w:sz w:val="28"/>
          <w:cs/>
        </w:rPr>
        <w:t>25</w:t>
      </w:r>
      <w:r w:rsidRPr="004A3576">
        <w:rPr>
          <w:rFonts w:ascii="Angsana New" w:hAnsi="Angsana New" w:cs="Angsana New"/>
          <w:sz w:val="28"/>
          <w:cs/>
        </w:rPr>
        <w:t>.</w:t>
      </w:r>
      <w:r w:rsidR="004E1711">
        <w:rPr>
          <w:rFonts w:ascii="Angsana New" w:hAnsi="Angsana New" w:cs="Angsana New" w:hint="cs"/>
          <w:sz w:val="28"/>
          <w:cs/>
        </w:rPr>
        <w:t>52</w:t>
      </w:r>
      <w:r w:rsidRPr="004A3576">
        <w:rPr>
          <w:rFonts w:ascii="Angsana New" w:hAnsi="Angsana New" w:cs="Angsana New"/>
          <w:sz w:val="28"/>
          <w:cs/>
        </w:rPr>
        <w:t xml:space="preserve"> </w:t>
      </w:r>
      <w:r w:rsidRPr="004A3576">
        <w:rPr>
          <w:rFonts w:ascii="Angsana New" w:hAnsi="Angsana New" w:cs="Angsana New"/>
          <w:sz w:val="28"/>
        </w:rPr>
        <w:t>million</w:t>
      </w:r>
      <w:r w:rsidR="004E1711">
        <w:rPr>
          <w:rFonts w:ascii="Angsana New" w:hAnsi="Angsana New" w:cs="Angsana New" w:hint="cs"/>
          <w:sz w:val="28"/>
          <w:cs/>
        </w:rPr>
        <w:t xml:space="preserve"> </w:t>
      </w:r>
      <w:r w:rsidR="004E1711">
        <w:rPr>
          <w:rFonts w:ascii="Angsana New" w:hAnsi="Angsana New" w:cs="Angsana New"/>
          <w:sz w:val="28"/>
        </w:rPr>
        <w:t>baht</w:t>
      </w:r>
      <w:r w:rsidRPr="004A3576">
        <w:rPr>
          <w:rFonts w:ascii="Angsana New" w:hAnsi="Angsana New" w:cs="Angsana New"/>
          <w:sz w:val="28"/>
        </w:rPr>
        <w:t xml:space="preserve"> (</w:t>
      </w:r>
      <w:r w:rsidR="00EE2D30" w:rsidRPr="004A3576">
        <w:rPr>
          <w:rFonts w:ascii="Angsana New" w:hAnsi="Angsana New" w:cs="Angsana New"/>
          <w:sz w:val="28"/>
        </w:rPr>
        <w:t>202</w:t>
      </w:r>
      <w:r w:rsidR="00F01037">
        <w:rPr>
          <w:rFonts w:ascii="Angsana New" w:hAnsi="Angsana New" w:cs="Angsana New" w:hint="cs"/>
          <w:sz w:val="28"/>
          <w:cs/>
        </w:rPr>
        <w:t>3</w:t>
      </w:r>
      <w:r w:rsidRPr="004A3576">
        <w:rPr>
          <w:rFonts w:ascii="Angsana New" w:hAnsi="Angsana New" w:cs="Angsana New"/>
          <w:sz w:val="28"/>
          <w:cs/>
        </w:rPr>
        <w:t>:</w:t>
      </w:r>
      <w:r w:rsidRPr="004A3576">
        <w:rPr>
          <w:rFonts w:ascii="Angsana New" w:hAnsi="Angsana New" w:cs="Angsana New"/>
          <w:sz w:val="28"/>
        </w:rPr>
        <w:t xml:space="preserve"> </w:t>
      </w:r>
      <w:r w:rsidR="004E1711">
        <w:rPr>
          <w:rFonts w:ascii="Angsana New" w:hAnsi="Angsana New" w:cs="Angsana New"/>
          <w:sz w:val="28"/>
        </w:rPr>
        <w:t>25</w:t>
      </w:r>
      <w:r w:rsidRPr="004A3576">
        <w:rPr>
          <w:rFonts w:ascii="Angsana New" w:hAnsi="Angsana New" w:cs="Angsana New"/>
          <w:sz w:val="28"/>
          <w:cs/>
        </w:rPr>
        <w:t>.</w:t>
      </w:r>
      <w:r w:rsidR="004E1711">
        <w:rPr>
          <w:rFonts w:ascii="Angsana New" w:hAnsi="Angsana New" w:cs="Angsana New"/>
          <w:sz w:val="28"/>
        </w:rPr>
        <w:t>52</w:t>
      </w:r>
      <w:r w:rsidRPr="004A3576">
        <w:rPr>
          <w:rFonts w:ascii="Angsana New" w:hAnsi="Angsana New" w:cs="Angsana New"/>
          <w:sz w:val="28"/>
          <w:cs/>
        </w:rPr>
        <w:t xml:space="preserve"> </w:t>
      </w:r>
      <w:r w:rsidRPr="004A3576">
        <w:rPr>
          <w:rFonts w:ascii="Angsana New" w:hAnsi="Angsana New" w:cs="Angsana New"/>
          <w:sz w:val="28"/>
        </w:rPr>
        <w:t>million</w:t>
      </w:r>
      <w:r w:rsidR="00F01037">
        <w:rPr>
          <w:rFonts w:ascii="Angsana New" w:hAnsi="Angsana New" w:cs="Angsana New" w:hint="cs"/>
          <w:sz w:val="28"/>
          <w:cs/>
        </w:rPr>
        <w:t xml:space="preserve"> </w:t>
      </w:r>
      <w:r w:rsidR="00F01037">
        <w:rPr>
          <w:rFonts w:ascii="Angsana New" w:hAnsi="Angsana New" w:cs="Angsana New"/>
          <w:sz w:val="28"/>
        </w:rPr>
        <w:t>baht</w:t>
      </w:r>
      <w:r w:rsidRPr="004A3576">
        <w:rPr>
          <w:rFonts w:ascii="Angsana New" w:hAnsi="Angsana New" w:cs="Angsana New"/>
          <w:sz w:val="28"/>
        </w:rPr>
        <w:t xml:space="preserve">), waste separation plant construction contracts amounting to </w:t>
      </w:r>
      <w:r w:rsidR="00EE2D30" w:rsidRPr="004A3576">
        <w:rPr>
          <w:rFonts w:ascii="Angsana New" w:hAnsi="Angsana New" w:cs="Angsana New"/>
          <w:sz w:val="28"/>
        </w:rPr>
        <w:t>40</w:t>
      </w:r>
      <w:r w:rsidRPr="004A3576">
        <w:rPr>
          <w:rFonts w:ascii="Angsana New" w:hAnsi="Angsana New" w:cs="Angsana New"/>
          <w:sz w:val="28"/>
          <w:cs/>
        </w:rPr>
        <w:t>.</w:t>
      </w:r>
      <w:r w:rsidR="00EE2D30" w:rsidRPr="004A3576">
        <w:rPr>
          <w:rFonts w:ascii="Angsana New" w:hAnsi="Angsana New" w:cs="Angsana New"/>
          <w:sz w:val="28"/>
        </w:rPr>
        <w:t>20</w:t>
      </w:r>
      <w:r w:rsidRPr="004A3576">
        <w:rPr>
          <w:rFonts w:ascii="Angsana New" w:hAnsi="Angsana New" w:cs="Angsana New"/>
          <w:sz w:val="28"/>
          <w:cs/>
        </w:rPr>
        <w:t xml:space="preserve"> </w:t>
      </w:r>
      <w:r w:rsidRPr="004A3576">
        <w:rPr>
          <w:rFonts w:ascii="Angsana New" w:hAnsi="Angsana New" w:cs="Angsana New"/>
          <w:sz w:val="28"/>
        </w:rPr>
        <w:t>million</w:t>
      </w:r>
      <w:r w:rsidR="004E1711">
        <w:rPr>
          <w:rFonts w:ascii="Angsana New" w:hAnsi="Angsana New" w:cs="Angsana New"/>
          <w:sz w:val="28"/>
        </w:rPr>
        <w:t xml:space="preserve"> baht</w:t>
      </w:r>
      <w:r w:rsidRPr="004A3576">
        <w:rPr>
          <w:rFonts w:ascii="Angsana New" w:hAnsi="Angsana New" w:cs="Angsana New"/>
          <w:sz w:val="28"/>
        </w:rPr>
        <w:t xml:space="preserve"> (</w:t>
      </w:r>
      <w:r w:rsidR="00EE2D30" w:rsidRPr="004A3576">
        <w:rPr>
          <w:rFonts w:ascii="Angsana New" w:hAnsi="Angsana New" w:cs="Angsana New"/>
          <w:sz w:val="28"/>
        </w:rPr>
        <w:t>202</w:t>
      </w:r>
      <w:r w:rsidR="00F01037">
        <w:rPr>
          <w:rFonts w:ascii="Angsana New" w:hAnsi="Angsana New" w:cs="Angsana New" w:hint="cs"/>
          <w:sz w:val="28"/>
          <w:cs/>
        </w:rPr>
        <w:t>3</w:t>
      </w:r>
      <w:r w:rsidRPr="004A3576">
        <w:rPr>
          <w:rFonts w:ascii="Angsana New" w:hAnsi="Angsana New" w:cs="Angsana New"/>
          <w:sz w:val="28"/>
          <w:cs/>
        </w:rPr>
        <w:t>:</w:t>
      </w:r>
      <w:r w:rsidRPr="004A3576">
        <w:rPr>
          <w:rFonts w:ascii="Angsana New" w:hAnsi="Angsana New" w:cs="Angsana New"/>
          <w:sz w:val="28"/>
        </w:rPr>
        <w:t xml:space="preserve"> </w:t>
      </w:r>
      <w:r w:rsidR="00EE2D30" w:rsidRPr="004A3576">
        <w:rPr>
          <w:rFonts w:ascii="Angsana New" w:hAnsi="Angsana New" w:cs="Angsana New"/>
          <w:sz w:val="28"/>
        </w:rPr>
        <w:t>40</w:t>
      </w:r>
      <w:r w:rsidRPr="004A3576">
        <w:rPr>
          <w:rFonts w:ascii="Angsana New" w:hAnsi="Angsana New" w:cs="Angsana New"/>
          <w:sz w:val="28"/>
          <w:cs/>
        </w:rPr>
        <w:t>.</w:t>
      </w:r>
      <w:r w:rsidR="00EE2D30" w:rsidRPr="004A3576">
        <w:rPr>
          <w:rFonts w:ascii="Angsana New" w:hAnsi="Angsana New" w:cs="Angsana New"/>
          <w:sz w:val="28"/>
        </w:rPr>
        <w:t>20</w:t>
      </w:r>
      <w:r w:rsidRPr="004A3576">
        <w:rPr>
          <w:rFonts w:ascii="Angsana New" w:hAnsi="Angsana New" w:cs="Angsana New"/>
          <w:sz w:val="28"/>
          <w:cs/>
        </w:rPr>
        <w:t xml:space="preserve"> </w:t>
      </w:r>
      <w:r w:rsidRPr="004A3576">
        <w:rPr>
          <w:rFonts w:ascii="Angsana New" w:hAnsi="Angsana New" w:cs="Angsana New"/>
          <w:sz w:val="28"/>
        </w:rPr>
        <w:t>million</w:t>
      </w:r>
      <w:r w:rsidR="00F01037">
        <w:rPr>
          <w:rFonts w:ascii="Angsana New" w:hAnsi="Angsana New" w:cs="Angsana New"/>
          <w:sz w:val="28"/>
        </w:rPr>
        <w:t xml:space="preserve"> baht</w:t>
      </w:r>
      <w:r w:rsidRPr="004A3576">
        <w:rPr>
          <w:rFonts w:ascii="Angsana New" w:hAnsi="Angsana New" w:cs="Angsana New"/>
          <w:sz w:val="28"/>
        </w:rPr>
        <w:t>)</w:t>
      </w:r>
      <w:r w:rsidR="00067C94">
        <w:rPr>
          <w:rFonts w:ascii="Angsana New" w:hAnsi="Angsana New" w:cs="Angsana New"/>
          <w:sz w:val="28"/>
        </w:rPr>
        <w:t xml:space="preserve"> </w:t>
      </w:r>
      <w:r w:rsidRPr="004A3576">
        <w:rPr>
          <w:rFonts w:ascii="Angsana New" w:hAnsi="Angsana New" w:cs="Angsana New"/>
          <w:sz w:val="28"/>
        </w:rPr>
        <w:t xml:space="preserve">and a contract to install machinery in the waste separation plant for </w:t>
      </w:r>
      <w:r w:rsidR="00EE2D30" w:rsidRPr="004A3576">
        <w:rPr>
          <w:rFonts w:ascii="Angsana New" w:hAnsi="Angsana New" w:cs="Angsana New"/>
          <w:sz w:val="28"/>
        </w:rPr>
        <w:t>120</w:t>
      </w:r>
      <w:r w:rsidRPr="004A3576">
        <w:rPr>
          <w:rFonts w:ascii="Angsana New" w:hAnsi="Angsana New" w:cs="Angsana New"/>
          <w:sz w:val="28"/>
          <w:cs/>
        </w:rPr>
        <w:t xml:space="preserve"> </w:t>
      </w:r>
      <w:r w:rsidRPr="004A3576">
        <w:rPr>
          <w:rFonts w:ascii="Angsana New" w:hAnsi="Angsana New" w:cs="Angsana New"/>
          <w:sz w:val="28"/>
        </w:rPr>
        <w:t>millio</w:t>
      </w:r>
      <w:r w:rsidR="00C40703" w:rsidRPr="004A3576">
        <w:rPr>
          <w:rFonts w:ascii="Angsana New" w:hAnsi="Angsana New" w:cs="Angsana New"/>
          <w:sz w:val="28"/>
        </w:rPr>
        <w:t>n</w:t>
      </w:r>
      <w:r w:rsidR="004E1711">
        <w:rPr>
          <w:rFonts w:ascii="Angsana New" w:hAnsi="Angsana New" w:cs="Angsana New"/>
          <w:sz w:val="28"/>
        </w:rPr>
        <w:t xml:space="preserve"> baht</w:t>
      </w:r>
      <w:r w:rsidRPr="004A3576">
        <w:rPr>
          <w:rFonts w:ascii="Angsana New" w:hAnsi="Angsana New" w:cs="Angsana New"/>
          <w:sz w:val="28"/>
        </w:rPr>
        <w:t xml:space="preserve"> (</w:t>
      </w:r>
      <w:r w:rsidR="00EE2D30" w:rsidRPr="004A3576">
        <w:rPr>
          <w:rFonts w:ascii="Angsana New" w:hAnsi="Angsana New" w:cs="Angsana New"/>
          <w:sz w:val="28"/>
        </w:rPr>
        <w:t>202</w:t>
      </w:r>
      <w:r w:rsidR="00F01037">
        <w:rPr>
          <w:rFonts w:ascii="Angsana New" w:hAnsi="Angsana New" w:cs="Angsana New" w:hint="cs"/>
          <w:sz w:val="28"/>
          <w:cs/>
        </w:rPr>
        <w:t>3</w:t>
      </w:r>
      <w:r w:rsidRPr="004A3576">
        <w:rPr>
          <w:rFonts w:ascii="Angsana New" w:hAnsi="Angsana New" w:cs="Angsana New"/>
          <w:sz w:val="28"/>
          <w:cs/>
        </w:rPr>
        <w:t>:</w:t>
      </w:r>
      <w:r w:rsidR="00C40703" w:rsidRPr="004A3576">
        <w:rPr>
          <w:rFonts w:ascii="Angsana New" w:hAnsi="Angsana New" w:cs="Angsana New"/>
          <w:sz w:val="28"/>
        </w:rPr>
        <w:t xml:space="preserve"> </w:t>
      </w:r>
      <w:r w:rsidR="00EE2D30" w:rsidRPr="004A3576">
        <w:rPr>
          <w:rFonts w:ascii="Angsana New" w:hAnsi="Angsana New" w:cs="Angsana New"/>
          <w:sz w:val="28"/>
        </w:rPr>
        <w:t>120</w:t>
      </w:r>
      <w:r w:rsidRPr="004A3576">
        <w:rPr>
          <w:rFonts w:ascii="Angsana New" w:hAnsi="Angsana New" w:cs="Angsana New"/>
          <w:sz w:val="28"/>
          <w:cs/>
        </w:rPr>
        <w:t xml:space="preserve"> </w:t>
      </w:r>
      <w:r w:rsidRPr="004A3576">
        <w:rPr>
          <w:rFonts w:ascii="Angsana New" w:hAnsi="Angsana New" w:cs="Angsana New"/>
          <w:sz w:val="28"/>
        </w:rPr>
        <w:t>million</w:t>
      </w:r>
      <w:r w:rsidR="00F01037">
        <w:rPr>
          <w:rFonts w:ascii="Angsana New" w:hAnsi="Angsana New" w:cs="Angsana New"/>
          <w:sz w:val="28"/>
        </w:rPr>
        <w:t xml:space="preserve"> baht</w:t>
      </w:r>
      <w:r w:rsidRPr="004A3576">
        <w:rPr>
          <w:rFonts w:ascii="Angsana New" w:hAnsi="Angsana New" w:cs="Angsana New"/>
          <w:sz w:val="28"/>
        </w:rPr>
        <w:t>).</w:t>
      </w:r>
    </w:p>
    <w:p w14:paraId="5D2F6AC1" w14:textId="77777777" w:rsidR="00FE32F1" w:rsidRPr="001E085C" w:rsidRDefault="00212221" w:rsidP="002938B2">
      <w:pPr>
        <w:pStyle w:val="a7"/>
        <w:numPr>
          <w:ilvl w:val="0"/>
          <w:numId w:val="4"/>
        </w:numPr>
        <w:spacing w:before="240" w:after="0" w:line="240" w:lineRule="auto"/>
        <w:ind w:left="284" w:hanging="284"/>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t>Financial instrument</w:t>
      </w:r>
    </w:p>
    <w:p w14:paraId="7F1F5B5B" w14:textId="77777777" w:rsidR="00FE32F1" w:rsidRPr="001E085C" w:rsidRDefault="00212221" w:rsidP="0057246B">
      <w:pPr>
        <w:pStyle w:val="a7"/>
        <w:numPr>
          <w:ilvl w:val="1"/>
          <w:numId w:val="4"/>
        </w:numPr>
        <w:spacing w:before="120" w:after="0" w:line="240" w:lineRule="auto"/>
        <w:ind w:left="709" w:hanging="425"/>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t>Financial risk management policies</w:t>
      </w:r>
    </w:p>
    <w:p w14:paraId="7100ABD0" w14:textId="77777777" w:rsidR="00212221" w:rsidRPr="001E085C" w:rsidRDefault="00C53C0F" w:rsidP="0057246B">
      <w:pPr>
        <w:pStyle w:val="a7"/>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The Group and the Company is exposed to normal business risks from changes in market interest rates and currency exchange rates and from non-performance of contractual obligations by counterparties. The Group and the Company does not hold or issue derivative financial instruments for speculative or trading purposes</w:t>
      </w:r>
      <w:r w:rsidR="00212221" w:rsidRPr="001E085C">
        <w:rPr>
          <w:rFonts w:ascii="Angsana New" w:hAnsi="Angsana New" w:cs="Angsana New"/>
          <w:color w:val="000000"/>
          <w:sz w:val="28"/>
        </w:rPr>
        <w:t>.</w:t>
      </w:r>
    </w:p>
    <w:p w14:paraId="41CC5135" w14:textId="77777777" w:rsidR="00DA5B4C" w:rsidRPr="001E085C" w:rsidRDefault="00C53C0F" w:rsidP="0057246B">
      <w:pPr>
        <w:pStyle w:val="a7"/>
        <w:spacing w:before="120" w:after="0" w:line="240" w:lineRule="auto"/>
        <w:ind w:left="709"/>
        <w:contextualSpacing w:val="0"/>
        <w:jc w:val="both"/>
        <w:rPr>
          <w:rFonts w:ascii="Angsana New" w:hAnsi="Angsana New" w:cs="Angsana New"/>
          <w:color w:val="000000"/>
          <w:sz w:val="28"/>
        </w:rPr>
      </w:pPr>
      <w:r w:rsidRPr="001E085C">
        <w:rPr>
          <w:rFonts w:ascii="Angsana New" w:hAnsi="Angsana New" w:cs="Angsana New"/>
          <w:color w:val="000000"/>
          <w:sz w:val="28"/>
        </w:rPr>
        <w:t>Risk management is integral to the whole business of the Group. The Group and the Company have a system of controls in place to</w:t>
      </w:r>
      <w:r w:rsidRPr="001E085C">
        <w:rPr>
          <w:rFonts w:ascii="Angsana New" w:hAnsi="Angsana New" w:cs="Angsana New"/>
          <w:color w:val="000000"/>
          <w:sz w:val="28"/>
          <w:cs/>
        </w:rPr>
        <w:t xml:space="preserve"> </w:t>
      </w:r>
      <w:r w:rsidRPr="001E085C">
        <w:rPr>
          <w:rFonts w:ascii="Angsana New" w:hAnsi="Angsana New" w:cs="Angsana New"/>
          <w:color w:val="000000"/>
          <w:sz w:val="28"/>
        </w:rPr>
        <w:t>create an acceptable balance between the cost of risks occurring and the cost of managing the risks. The</w:t>
      </w:r>
      <w:r w:rsidRPr="001E085C">
        <w:rPr>
          <w:rFonts w:ascii="Angsana New" w:hAnsi="Angsana New" w:cs="Angsana New"/>
          <w:color w:val="000000"/>
          <w:sz w:val="28"/>
          <w:cs/>
        </w:rPr>
        <w:t xml:space="preserve"> </w:t>
      </w:r>
      <w:r w:rsidRPr="001E085C">
        <w:rPr>
          <w:rFonts w:ascii="Angsana New" w:hAnsi="Angsana New" w:cs="Angsana New"/>
          <w:color w:val="000000"/>
          <w:sz w:val="28"/>
        </w:rPr>
        <w:t>management continually monitors the risk management process of the Group and the Company to ensure that an appropriate balance</w:t>
      </w:r>
      <w:r w:rsidRPr="001E085C">
        <w:rPr>
          <w:rFonts w:ascii="Angsana New" w:hAnsi="Angsana New" w:cs="Angsana New"/>
          <w:color w:val="000000"/>
          <w:sz w:val="28"/>
          <w:cs/>
        </w:rPr>
        <w:t xml:space="preserve"> </w:t>
      </w:r>
      <w:r w:rsidRPr="001E085C">
        <w:rPr>
          <w:rFonts w:ascii="Angsana New" w:hAnsi="Angsana New" w:cs="Angsana New"/>
          <w:color w:val="000000"/>
          <w:sz w:val="28"/>
        </w:rPr>
        <w:t>between risk and control is achieved.</w:t>
      </w:r>
    </w:p>
    <w:p w14:paraId="565447D4" w14:textId="77777777" w:rsidR="00FE32F1" w:rsidRPr="001E085C" w:rsidRDefault="00212221" w:rsidP="0057246B">
      <w:pPr>
        <w:pStyle w:val="a7"/>
        <w:numPr>
          <w:ilvl w:val="1"/>
          <w:numId w:val="4"/>
        </w:numPr>
        <w:spacing w:before="120" w:after="0" w:line="240" w:lineRule="auto"/>
        <w:ind w:left="709" w:hanging="431"/>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t>Capital management</w:t>
      </w:r>
    </w:p>
    <w:p w14:paraId="7A54673B" w14:textId="77777777" w:rsidR="00212221" w:rsidRDefault="00C53C0F" w:rsidP="0057246B">
      <w:pPr>
        <w:pStyle w:val="a7"/>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The Board of Directors’</w:t>
      </w:r>
      <w:r w:rsidR="001534BC">
        <w:rPr>
          <w:rFonts w:ascii="Angsana New" w:hAnsi="Angsana New" w:cs="Angsana New"/>
          <w:color w:val="000000"/>
          <w:sz w:val="28"/>
        </w:rPr>
        <w:t>s</w:t>
      </w:r>
      <w:r w:rsidRPr="001E085C">
        <w:rPr>
          <w:rFonts w:ascii="Angsana New" w:hAnsi="Angsana New" w:cs="Angsana New"/>
          <w:color w:val="000000"/>
          <w:sz w:val="28"/>
        </w:rPr>
        <w:t xml:space="preserve"> policy is to maintain a strong capital base so as to maintain investor, creditor and market confidence and to sustain future development of the business. The Board of directors has supervised the return on </w:t>
      </w:r>
      <w:r w:rsidRPr="001E085C">
        <w:rPr>
          <w:rFonts w:ascii="Angsana New" w:hAnsi="Angsana New" w:cs="Angsana New"/>
          <w:color w:val="000000"/>
          <w:sz w:val="28"/>
        </w:rPr>
        <w:lastRenderedPageBreak/>
        <w:t xml:space="preserve">investment, which the Group and the Company consider from the ratio of return from operating </w:t>
      </w:r>
      <w:proofErr w:type="spellStart"/>
      <w:r w:rsidRPr="001E085C">
        <w:rPr>
          <w:rFonts w:ascii="Angsana New" w:hAnsi="Angsana New" w:cs="Angsana New"/>
          <w:color w:val="000000"/>
          <w:sz w:val="28"/>
        </w:rPr>
        <w:t>activites</w:t>
      </w:r>
      <w:proofErr w:type="spellEnd"/>
      <w:r w:rsidRPr="001E085C">
        <w:rPr>
          <w:rFonts w:ascii="Angsana New" w:hAnsi="Angsana New" w:cs="Angsana New"/>
          <w:color w:val="000000"/>
          <w:sz w:val="28"/>
        </w:rPr>
        <w:t xml:space="preserve"> to total owner’s equity which does not include non-controlling interests. It also supervised the level of dividend payments to ordinary shareholders</w:t>
      </w:r>
      <w:r w:rsidR="00212221" w:rsidRPr="001E085C">
        <w:rPr>
          <w:rFonts w:ascii="Angsana New" w:hAnsi="Angsana New" w:cs="Angsana New"/>
          <w:color w:val="000000"/>
          <w:sz w:val="28"/>
        </w:rPr>
        <w:t xml:space="preserve">.  </w:t>
      </w:r>
    </w:p>
    <w:p w14:paraId="13092CC3" w14:textId="77777777" w:rsidR="00FE32F1" w:rsidRPr="001E085C" w:rsidRDefault="00212221" w:rsidP="0057246B">
      <w:pPr>
        <w:pStyle w:val="a7"/>
        <w:numPr>
          <w:ilvl w:val="1"/>
          <w:numId w:val="4"/>
        </w:numPr>
        <w:spacing w:before="120" w:after="0" w:line="240" w:lineRule="auto"/>
        <w:ind w:left="715" w:hanging="431"/>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t>Credit risk</w:t>
      </w:r>
    </w:p>
    <w:p w14:paraId="6206DEB9" w14:textId="77777777" w:rsidR="00212221" w:rsidRPr="001E085C" w:rsidRDefault="00C53C0F" w:rsidP="0057246B">
      <w:pPr>
        <w:pStyle w:val="a7"/>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 xml:space="preserve">Credit risk means the risk that the party of the one part will be unable to execute according to commitments, which is specified with financial </w:t>
      </w:r>
      <w:r w:rsidR="0057246B" w:rsidRPr="001E085C">
        <w:rPr>
          <w:rFonts w:ascii="Angsana New" w:hAnsi="Angsana New" w:cs="Angsana New"/>
          <w:color w:val="000000"/>
          <w:sz w:val="28"/>
        </w:rPr>
        <w:t>instruments,</w:t>
      </w:r>
      <w:r w:rsidRPr="001E085C">
        <w:rPr>
          <w:rFonts w:ascii="Angsana New" w:hAnsi="Angsana New" w:cs="Angsana New"/>
          <w:color w:val="000000"/>
          <w:sz w:val="28"/>
        </w:rPr>
        <w:t xml:space="preserve"> and it makes the party of other part damage in term of finance</w:t>
      </w:r>
      <w:r w:rsidR="00212221" w:rsidRPr="001E085C">
        <w:rPr>
          <w:rFonts w:ascii="Angsana New" w:hAnsi="Angsana New" w:cs="Angsana New"/>
          <w:color w:val="000000"/>
          <w:sz w:val="28"/>
        </w:rPr>
        <w:t>.</w:t>
      </w:r>
    </w:p>
    <w:p w14:paraId="3C9B4DA7" w14:textId="77777777" w:rsidR="000D3763" w:rsidRPr="001E085C" w:rsidRDefault="00C53C0F" w:rsidP="0057246B">
      <w:pPr>
        <w:pStyle w:val="a7"/>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 xml:space="preserve">The Group and the Company has the credit risk related to account receivable which the company has several and various customers. However, The Company has a comprehensive </w:t>
      </w:r>
      <w:r w:rsidR="00420D5B">
        <w:rPr>
          <w:rFonts w:ascii="Angsana New" w:hAnsi="Angsana New" w:cs="Angsana New"/>
          <w:color w:val="000000"/>
          <w:sz w:val="28"/>
        </w:rPr>
        <w:t>credit</w:t>
      </w:r>
      <w:r w:rsidRPr="001E085C">
        <w:rPr>
          <w:rFonts w:ascii="Angsana New" w:hAnsi="Angsana New" w:cs="Angsana New"/>
          <w:color w:val="000000"/>
          <w:sz w:val="28"/>
        </w:rPr>
        <w:t xml:space="preserve"> policy which required guarantee for large loans, thus the Group and the Company expects no significant damage from collecting debt of such account receivable. The Group and the Company also estimate the allowance for doubtful accounts based on the</w:t>
      </w:r>
      <w:r w:rsidRPr="001E085C">
        <w:rPr>
          <w:rFonts w:ascii="Angsana New" w:hAnsi="Angsana New" w:cs="Angsana New"/>
          <w:color w:val="000000"/>
          <w:sz w:val="28"/>
          <w:cs/>
        </w:rPr>
        <w:t xml:space="preserve"> </w:t>
      </w:r>
      <w:r w:rsidRPr="001E085C">
        <w:rPr>
          <w:rFonts w:ascii="Angsana New" w:hAnsi="Angsana New" w:cs="Angsana New"/>
          <w:color w:val="000000"/>
          <w:sz w:val="28"/>
        </w:rPr>
        <w:t>management appraisal regarding the account receivables debt service ability in the past which the management believes it is sufficient</w:t>
      </w:r>
      <w:r w:rsidR="00212221" w:rsidRPr="001E085C">
        <w:rPr>
          <w:rFonts w:ascii="Angsana New" w:hAnsi="Angsana New" w:cs="Angsana New"/>
          <w:color w:val="000000"/>
          <w:sz w:val="28"/>
        </w:rPr>
        <w:t>.</w:t>
      </w:r>
      <w:r w:rsidR="00212221" w:rsidRPr="001E085C">
        <w:rPr>
          <w:rFonts w:ascii="Angsana New" w:hAnsi="Angsana New" w:cs="Angsana New"/>
          <w:color w:val="000000"/>
          <w:sz w:val="28"/>
          <w:cs/>
        </w:rPr>
        <w:t xml:space="preserve"> </w:t>
      </w:r>
    </w:p>
    <w:p w14:paraId="2CFECF78" w14:textId="77777777" w:rsidR="00DD544C" w:rsidRPr="00427AE1" w:rsidRDefault="001F66CF" w:rsidP="00427AE1">
      <w:pPr>
        <w:pStyle w:val="a7"/>
        <w:numPr>
          <w:ilvl w:val="1"/>
          <w:numId w:val="4"/>
        </w:numPr>
        <w:spacing w:before="120" w:after="0" w:line="240" w:lineRule="auto"/>
        <w:ind w:left="715" w:hanging="431"/>
        <w:contextualSpacing w:val="0"/>
        <w:jc w:val="thaiDistribute"/>
        <w:rPr>
          <w:rFonts w:ascii="Angsana New" w:hAnsi="Angsana New" w:cs="Angsana New"/>
          <w:b/>
          <w:bCs/>
          <w:color w:val="000000"/>
          <w:sz w:val="28"/>
        </w:rPr>
      </w:pPr>
      <w:r w:rsidRPr="00427AE1">
        <w:rPr>
          <w:rFonts w:ascii="Angsana New" w:hAnsi="Angsana New" w:cs="Angsana New"/>
          <w:b/>
          <w:bCs/>
          <w:color w:val="000000"/>
          <w:sz w:val="28"/>
        </w:rPr>
        <w:t>Liquidity risk</w:t>
      </w:r>
    </w:p>
    <w:p w14:paraId="4669F33A" w14:textId="77777777" w:rsidR="001F66CF" w:rsidRPr="001F66CF" w:rsidRDefault="001F66CF" w:rsidP="001F66CF">
      <w:pPr>
        <w:pStyle w:val="a7"/>
        <w:spacing w:before="120" w:after="0" w:line="240" w:lineRule="auto"/>
        <w:ind w:left="709"/>
        <w:jc w:val="thaiDistribute"/>
        <w:rPr>
          <w:rFonts w:ascii="Angsana New" w:hAnsi="Angsana New" w:cs="Angsana New"/>
          <w:sz w:val="28"/>
        </w:rPr>
      </w:pPr>
      <w:r w:rsidRPr="001F66CF">
        <w:rPr>
          <w:rFonts w:ascii="Angsana New" w:hAnsi="Angsana New" w:cs="Angsana New"/>
          <w:sz w:val="28"/>
        </w:rPr>
        <w:t>Careful management of liquidity risk involves having sufficient amounts of cash and securities in demand.</w:t>
      </w:r>
    </w:p>
    <w:p w14:paraId="69A4E098" w14:textId="77777777" w:rsidR="001F66CF" w:rsidRPr="001F66CF" w:rsidRDefault="001F66CF" w:rsidP="00067C94">
      <w:pPr>
        <w:pStyle w:val="a7"/>
        <w:spacing w:before="120" w:after="0" w:line="240" w:lineRule="auto"/>
        <w:ind w:left="709"/>
        <w:jc w:val="both"/>
        <w:rPr>
          <w:rFonts w:ascii="Angsana New" w:hAnsi="Angsana New" w:cs="Angsana New"/>
          <w:sz w:val="28"/>
        </w:rPr>
      </w:pPr>
      <w:r w:rsidRPr="001F66CF">
        <w:rPr>
          <w:rFonts w:ascii="Angsana New" w:hAnsi="Angsana New" w:cs="Angsana New"/>
          <w:sz w:val="28"/>
        </w:rPr>
        <w:t xml:space="preserve">of the market adequately and having a source of funds that can be drawn from the credit line sufficient to pay off obligations when due at the end of the accounting period. The group has cash and bank deposits that can be withdrawn immediately in the amount of </w:t>
      </w:r>
      <w:r w:rsidR="008C31A0">
        <w:rPr>
          <w:rFonts w:ascii="Angsana New" w:hAnsi="Angsana New" w:cs="Angsana New"/>
          <w:sz w:val="28"/>
        </w:rPr>
        <w:t>2</w:t>
      </w:r>
      <w:r w:rsidR="006077EA">
        <w:rPr>
          <w:rFonts w:ascii="Angsana New" w:hAnsi="Angsana New" w:cs="Angsana New"/>
          <w:sz w:val="28"/>
        </w:rPr>
        <w:t>29</w:t>
      </w:r>
      <w:r w:rsidR="008C31A0">
        <w:rPr>
          <w:rFonts w:ascii="Angsana New" w:hAnsi="Angsana New" w:cs="Angsana New"/>
          <w:sz w:val="28"/>
        </w:rPr>
        <w:t>.</w:t>
      </w:r>
      <w:r w:rsidR="006077EA">
        <w:rPr>
          <w:rFonts w:ascii="Angsana New" w:hAnsi="Angsana New" w:cs="Angsana New"/>
          <w:sz w:val="28"/>
        </w:rPr>
        <w:t>99</w:t>
      </w:r>
      <w:r w:rsidRPr="001F66CF">
        <w:rPr>
          <w:rFonts w:ascii="Angsana New" w:hAnsi="Angsana New" w:cs="Angsana New"/>
          <w:sz w:val="28"/>
        </w:rPr>
        <w:t xml:space="preserve"> million</w:t>
      </w:r>
      <w:r w:rsidR="008D4B6C">
        <w:rPr>
          <w:rFonts w:ascii="Angsana New" w:hAnsi="Angsana New" w:cs="Angsana New" w:hint="cs"/>
          <w:sz w:val="28"/>
          <w:cs/>
        </w:rPr>
        <w:t xml:space="preserve"> </w:t>
      </w:r>
      <w:r w:rsidR="008D4B6C">
        <w:rPr>
          <w:rFonts w:ascii="Angsana New" w:hAnsi="Angsana New" w:cs="Angsana New"/>
          <w:sz w:val="28"/>
        </w:rPr>
        <w:t>baht</w:t>
      </w:r>
      <w:r w:rsidR="008D4B6C" w:rsidRPr="001F66CF">
        <w:rPr>
          <w:rFonts w:ascii="Angsana New" w:hAnsi="Angsana New" w:cs="Angsana New"/>
          <w:sz w:val="28"/>
        </w:rPr>
        <w:t xml:space="preserve"> </w:t>
      </w:r>
      <w:r w:rsidRPr="001F66CF">
        <w:rPr>
          <w:rFonts w:ascii="Angsana New" w:hAnsi="Angsana New" w:cs="Angsana New"/>
          <w:sz w:val="28"/>
        </w:rPr>
        <w:t>(</w:t>
      </w:r>
      <w:r w:rsidR="00EB17D6" w:rsidRPr="00EB17D6">
        <w:rPr>
          <w:rFonts w:ascii="Angsana New" w:hAnsi="Angsana New" w:cs="Angsana New"/>
          <w:sz w:val="28"/>
        </w:rPr>
        <w:t>202</w:t>
      </w:r>
      <w:r w:rsidR="006077EA">
        <w:rPr>
          <w:rFonts w:ascii="Angsana New" w:hAnsi="Angsana New" w:cs="Angsana New"/>
          <w:sz w:val="28"/>
        </w:rPr>
        <w:t>3</w:t>
      </w:r>
      <w:r w:rsidRPr="001F66CF">
        <w:rPr>
          <w:rFonts w:ascii="Angsana New" w:hAnsi="Angsana New" w:cs="Angsana New"/>
          <w:sz w:val="28"/>
          <w:cs/>
        </w:rPr>
        <w:t xml:space="preserve">: </w:t>
      </w:r>
      <w:r w:rsidR="006077EA">
        <w:rPr>
          <w:rFonts w:ascii="Angsana New" w:hAnsi="Angsana New" w:cs="Angsana New" w:hint="cs"/>
          <w:sz w:val="28"/>
          <w:cs/>
        </w:rPr>
        <w:t>224</w:t>
      </w:r>
      <w:r w:rsidRPr="001F66CF">
        <w:rPr>
          <w:rFonts w:ascii="Angsana New" w:hAnsi="Angsana New" w:cs="Angsana New"/>
          <w:sz w:val="28"/>
          <w:cs/>
        </w:rPr>
        <w:t>.</w:t>
      </w:r>
      <w:r w:rsidR="006077EA">
        <w:rPr>
          <w:rFonts w:ascii="Angsana New" w:hAnsi="Angsana New" w:cs="Angsana New" w:hint="cs"/>
          <w:sz w:val="28"/>
          <w:cs/>
        </w:rPr>
        <w:t>76</w:t>
      </w:r>
      <w:r w:rsidRPr="001F66CF">
        <w:rPr>
          <w:rFonts w:ascii="Angsana New" w:hAnsi="Angsana New" w:cs="Angsana New"/>
          <w:sz w:val="28"/>
        </w:rPr>
        <w:t xml:space="preserve"> million</w:t>
      </w:r>
      <w:r w:rsidR="008D4B6C" w:rsidRPr="008D4B6C">
        <w:rPr>
          <w:rFonts w:ascii="Angsana New" w:hAnsi="Angsana New" w:cs="Angsana New"/>
          <w:sz w:val="28"/>
        </w:rPr>
        <w:t xml:space="preserve"> </w:t>
      </w:r>
      <w:r w:rsidR="008D4B6C">
        <w:rPr>
          <w:rFonts w:ascii="Angsana New" w:hAnsi="Angsana New" w:cs="Angsana New"/>
          <w:sz w:val="28"/>
        </w:rPr>
        <w:t>baht</w:t>
      </w:r>
      <w:r w:rsidRPr="001F66CF">
        <w:rPr>
          <w:rFonts w:ascii="Angsana New" w:hAnsi="Angsana New" w:cs="Angsana New"/>
          <w:sz w:val="28"/>
        </w:rPr>
        <w:t>) for the purpose of managing the group's liquidity.</w:t>
      </w:r>
    </w:p>
    <w:p w14:paraId="75490FF7" w14:textId="77777777" w:rsidR="001F66CF" w:rsidRDefault="001F66CF" w:rsidP="001F66CF">
      <w:pPr>
        <w:pStyle w:val="a7"/>
        <w:spacing w:before="120" w:after="0" w:line="240" w:lineRule="auto"/>
        <w:ind w:left="709"/>
        <w:contextualSpacing w:val="0"/>
        <w:jc w:val="thaiDistribute"/>
        <w:rPr>
          <w:rFonts w:ascii="Angsana New" w:hAnsi="Angsana New" w:cs="Angsana New"/>
          <w:sz w:val="28"/>
        </w:rPr>
      </w:pPr>
      <w:r w:rsidRPr="001F66CF">
        <w:rPr>
          <w:rFonts w:ascii="Angsana New" w:hAnsi="Angsana New" w:cs="Angsana New"/>
          <w:sz w:val="28"/>
        </w:rPr>
        <w:t>Given the flexible and constantly changing nature of the group's business operations, the Group Financial Management Division maintains flexibility in its funding sources by maintaining adequate credit facilities.</w:t>
      </w:r>
    </w:p>
    <w:p w14:paraId="0EF67463" w14:textId="77777777" w:rsidR="001F66CF" w:rsidRPr="001F66CF" w:rsidRDefault="001F66CF" w:rsidP="001F66CF">
      <w:pPr>
        <w:pStyle w:val="a7"/>
        <w:spacing w:before="120" w:after="0" w:line="240" w:lineRule="auto"/>
        <w:ind w:left="709"/>
        <w:contextualSpacing w:val="0"/>
        <w:jc w:val="thaiDistribute"/>
        <w:rPr>
          <w:rFonts w:ascii="Angsana New" w:hAnsi="Angsana New" w:cs="Angsana New"/>
          <w:sz w:val="28"/>
          <w:highlight w:val="yellow"/>
        </w:rPr>
      </w:pPr>
      <w:r w:rsidRPr="001F66CF">
        <w:rPr>
          <w:rFonts w:ascii="Angsana New" w:hAnsi="Angsana New" w:cs="Angsana New"/>
          <w:sz w:val="28"/>
        </w:rPr>
        <w:t>Management regularly considers the group's cash flow projections by considering: a) working capital reserves (from credit lines that have not yet been drawn down); and b) cash and cash equivalents. In addition to this,</w:t>
      </w:r>
    </w:p>
    <w:p w14:paraId="1FDBC4F8" w14:textId="77777777" w:rsidR="00DD544C" w:rsidRPr="00DD544C" w:rsidRDefault="001F66CF" w:rsidP="001F66CF">
      <w:pPr>
        <w:pStyle w:val="a7"/>
        <w:spacing w:before="120" w:after="0" w:line="240" w:lineRule="auto"/>
        <w:ind w:left="709"/>
        <w:contextualSpacing w:val="0"/>
        <w:jc w:val="thaiDistribute"/>
        <w:rPr>
          <w:rFonts w:ascii="Angsana New" w:hAnsi="Angsana New" w:cs="Angsana New"/>
          <w:b/>
          <w:bCs/>
          <w:sz w:val="28"/>
        </w:rPr>
      </w:pPr>
      <w:r w:rsidRPr="001F66CF">
        <w:rPr>
          <w:rFonts w:ascii="Angsana New" w:hAnsi="Angsana New" w:cs="Angsana New"/>
          <w:sz w:val="28"/>
        </w:rPr>
        <w:t>The group also considers highly liquid assets and liquidity ratio requirements and maintains a financing plan.</w:t>
      </w:r>
    </w:p>
    <w:p w14:paraId="4D20311D" w14:textId="77777777" w:rsidR="00FF4E07" w:rsidRPr="001E085C" w:rsidRDefault="00FF4E07"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color w:val="000000"/>
          <w:spacing w:val="-6"/>
          <w:sz w:val="28"/>
        </w:rPr>
        <w:t>Interest rate risk</w:t>
      </w:r>
    </w:p>
    <w:p w14:paraId="67090943" w14:textId="77777777" w:rsidR="00FF4E07" w:rsidRPr="001E085C" w:rsidRDefault="00FF4E07" w:rsidP="0057246B">
      <w:pPr>
        <w:pStyle w:val="a7"/>
        <w:spacing w:before="120" w:after="0" w:line="240" w:lineRule="auto"/>
        <w:ind w:left="709"/>
        <w:contextualSpacing w:val="0"/>
        <w:jc w:val="thaiDistribute"/>
        <w:rPr>
          <w:rFonts w:ascii="Angsana New" w:hAnsi="Angsana New" w:cs="Angsana New"/>
          <w:spacing w:val="-6"/>
          <w:sz w:val="28"/>
        </w:rPr>
      </w:pPr>
      <w:r w:rsidRPr="001E085C">
        <w:rPr>
          <w:rFonts w:ascii="Angsana New" w:hAnsi="Angsana New" w:cs="Angsana New"/>
          <w:sz w:val="28"/>
        </w:rPr>
        <w:t xml:space="preserve">Interest rate risk means the risk that the value of financial instruments will change because the changes of interest rate. The Company is exposed to interest rate risk relating primarily </w:t>
      </w:r>
      <w:r w:rsidR="00A956AD" w:rsidRPr="001E085C">
        <w:rPr>
          <w:rFonts w:ascii="Angsana New" w:hAnsi="Angsana New" w:cs="Angsana New"/>
          <w:spacing w:val="-6"/>
          <w:sz w:val="28"/>
        </w:rPr>
        <w:t>to its deposits, short-</w:t>
      </w:r>
      <w:r w:rsidRPr="001E085C">
        <w:rPr>
          <w:rFonts w:ascii="Angsana New" w:hAnsi="Angsana New" w:cs="Angsana New"/>
          <w:spacing w:val="-6"/>
          <w:sz w:val="28"/>
        </w:rPr>
        <w:t xml:space="preserve">term loans and loans from financial institutions. </w:t>
      </w:r>
      <w:r w:rsidR="0057246B" w:rsidRPr="001E085C">
        <w:rPr>
          <w:rFonts w:ascii="Angsana New" w:hAnsi="Angsana New" w:cs="Angsana New"/>
          <w:spacing w:val="-6"/>
          <w:sz w:val="28"/>
        </w:rPr>
        <w:t>So,</w:t>
      </w:r>
      <w:r w:rsidRPr="001E085C">
        <w:rPr>
          <w:rFonts w:ascii="Angsana New" w:hAnsi="Angsana New" w:cs="Angsana New"/>
          <w:spacing w:val="-6"/>
          <w:sz w:val="28"/>
        </w:rPr>
        <w:t xml:space="preserve"> the Company is exposed to the risk of the fluctuation in the future market rate.</w:t>
      </w:r>
    </w:p>
    <w:p w14:paraId="60B54679" w14:textId="77777777" w:rsidR="00DA0EA9" w:rsidRPr="001E085C" w:rsidRDefault="00FF4E07" w:rsidP="0057246B">
      <w:pPr>
        <w:pStyle w:val="a7"/>
        <w:spacing w:before="120" w:after="0" w:line="240" w:lineRule="auto"/>
        <w:ind w:left="709"/>
        <w:contextualSpacing w:val="0"/>
        <w:jc w:val="thaiDistribute"/>
        <w:rPr>
          <w:rFonts w:ascii="Angsana New" w:hAnsi="Angsana New" w:cs="Angsana New"/>
          <w:spacing w:val="-6"/>
          <w:sz w:val="28"/>
        </w:rPr>
      </w:pPr>
      <w:r w:rsidRPr="001E085C">
        <w:rPr>
          <w:rFonts w:ascii="Angsana New" w:hAnsi="Angsana New" w:cs="Angsana New"/>
          <w:spacing w:val="-6"/>
          <w:sz w:val="28"/>
        </w:rPr>
        <w:t>Significant financial assets and liabilities as at December 31, 20</w:t>
      </w:r>
      <w:r w:rsidR="00EE2D30" w:rsidRPr="001E085C">
        <w:rPr>
          <w:rFonts w:ascii="Angsana New" w:hAnsi="Angsana New" w:cs="Angsana New"/>
          <w:spacing w:val="-6"/>
          <w:sz w:val="28"/>
        </w:rPr>
        <w:t>2</w:t>
      </w:r>
      <w:r w:rsidR="002C5284">
        <w:rPr>
          <w:rFonts w:ascii="Angsana New" w:hAnsi="Angsana New" w:cs="Angsana New"/>
          <w:spacing w:val="-6"/>
          <w:sz w:val="28"/>
        </w:rPr>
        <w:t>4</w:t>
      </w:r>
      <w:r w:rsidRPr="001E085C">
        <w:rPr>
          <w:rFonts w:ascii="Angsana New" w:hAnsi="Angsana New" w:cs="Angsana New"/>
          <w:spacing w:val="-6"/>
          <w:sz w:val="28"/>
        </w:rPr>
        <w:t xml:space="preserve"> and 20</w:t>
      </w:r>
      <w:r w:rsidR="00C53C0F" w:rsidRPr="001E085C">
        <w:rPr>
          <w:rFonts w:ascii="Angsana New" w:hAnsi="Angsana New" w:cs="Angsana New"/>
          <w:spacing w:val="-6"/>
          <w:sz w:val="28"/>
        </w:rPr>
        <w:t>2</w:t>
      </w:r>
      <w:r w:rsidR="002C5284">
        <w:rPr>
          <w:rFonts w:ascii="Angsana New" w:hAnsi="Angsana New" w:cs="Angsana New"/>
          <w:spacing w:val="-6"/>
          <w:sz w:val="28"/>
        </w:rPr>
        <w:t>3</w:t>
      </w:r>
      <w:r w:rsidRPr="001E085C">
        <w:rPr>
          <w:rFonts w:ascii="Angsana New" w:hAnsi="Angsana New" w:cs="Angsana New"/>
          <w:spacing w:val="-6"/>
          <w:sz w:val="28"/>
        </w:rPr>
        <w:t xml:space="preserve"> classified by type of interest rates are </w:t>
      </w:r>
      <w:proofErr w:type="spellStart"/>
      <w:r w:rsidRPr="001E085C">
        <w:rPr>
          <w:rFonts w:ascii="Angsana New" w:hAnsi="Angsana New" w:cs="Angsana New"/>
          <w:spacing w:val="-6"/>
          <w:sz w:val="28"/>
        </w:rPr>
        <w:t>summarised</w:t>
      </w:r>
      <w:proofErr w:type="spellEnd"/>
      <w:r w:rsidRPr="001E085C">
        <w:rPr>
          <w:rFonts w:ascii="Angsana New" w:hAnsi="Angsana New" w:cs="Angsana New"/>
          <w:spacing w:val="-6"/>
          <w:sz w:val="28"/>
        </w:rPr>
        <w:t xml:space="preserve"> in the table </w:t>
      </w:r>
      <w:r w:rsidR="0057246B" w:rsidRPr="001E085C">
        <w:rPr>
          <w:rFonts w:ascii="Angsana New" w:hAnsi="Angsana New" w:cs="Angsana New"/>
          <w:spacing w:val="-6"/>
          <w:sz w:val="28"/>
        </w:rPr>
        <w:t>below:</w:t>
      </w:r>
    </w:p>
    <w:p w14:paraId="255D88D1" w14:textId="77777777" w:rsidR="00DA0EA9" w:rsidRPr="001E085C" w:rsidRDefault="00DA0EA9" w:rsidP="0057246B">
      <w:pPr>
        <w:pStyle w:val="a7"/>
        <w:spacing w:before="120" w:after="0" w:line="240" w:lineRule="auto"/>
        <w:ind w:left="0"/>
        <w:contextualSpacing w:val="0"/>
        <w:jc w:val="thaiDistribute"/>
        <w:rPr>
          <w:rFonts w:ascii="Angsana New" w:hAnsi="Angsana New" w:cs="Angsana New"/>
          <w:b/>
          <w:bCs/>
          <w:sz w:val="28"/>
          <w:cs/>
        </w:rPr>
        <w:sectPr w:rsidR="00DA0EA9" w:rsidRPr="001E085C" w:rsidSect="00A873B2">
          <w:pgSz w:w="11906" w:h="16838"/>
          <w:pgMar w:top="1554" w:right="1140" w:bottom="1843" w:left="1412" w:header="709" w:footer="709" w:gutter="0"/>
          <w:cols w:space="708"/>
          <w:docGrid w:linePitch="360"/>
        </w:sectPr>
      </w:pPr>
    </w:p>
    <w:tbl>
      <w:tblPr>
        <w:tblW w:w="14456" w:type="dxa"/>
        <w:tblInd w:w="-34" w:type="dxa"/>
        <w:tblLook w:val="04A0" w:firstRow="1" w:lastRow="0" w:firstColumn="1" w:lastColumn="0" w:noHBand="0" w:noVBand="1"/>
      </w:tblPr>
      <w:tblGrid>
        <w:gridCol w:w="2346"/>
        <w:gridCol w:w="1056"/>
        <w:gridCol w:w="253"/>
        <w:gridCol w:w="1023"/>
        <w:gridCol w:w="256"/>
        <w:gridCol w:w="1019"/>
        <w:gridCol w:w="253"/>
        <w:gridCol w:w="1023"/>
        <w:gridCol w:w="261"/>
        <w:gridCol w:w="1015"/>
        <w:gridCol w:w="261"/>
        <w:gridCol w:w="1044"/>
        <w:gridCol w:w="260"/>
        <w:gridCol w:w="1070"/>
        <w:gridCol w:w="253"/>
        <w:gridCol w:w="1081"/>
        <w:gridCol w:w="250"/>
        <w:gridCol w:w="866"/>
        <w:gridCol w:w="866"/>
      </w:tblGrid>
      <w:tr w:rsidR="00162D81" w:rsidRPr="001E085C" w14:paraId="24356088" w14:textId="77777777" w:rsidTr="0057246B">
        <w:trPr>
          <w:trHeight w:val="394"/>
          <w:tblHeader/>
        </w:trPr>
        <w:tc>
          <w:tcPr>
            <w:tcW w:w="2346" w:type="dxa"/>
            <w:tcBorders>
              <w:top w:val="nil"/>
              <w:left w:val="nil"/>
              <w:bottom w:val="nil"/>
              <w:right w:val="nil"/>
            </w:tcBorders>
            <w:shd w:val="clear" w:color="auto" w:fill="auto"/>
            <w:noWrap/>
            <w:vAlign w:val="bottom"/>
            <w:hideMark/>
          </w:tcPr>
          <w:p w14:paraId="1056933E" w14:textId="77777777" w:rsidR="00162D81" w:rsidRPr="001E085C" w:rsidRDefault="00162D81"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lastRenderedPageBreak/>
              <w:t> </w:t>
            </w:r>
          </w:p>
        </w:tc>
        <w:tc>
          <w:tcPr>
            <w:tcW w:w="12110" w:type="dxa"/>
            <w:gridSpan w:val="18"/>
            <w:tcBorders>
              <w:top w:val="nil"/>
              <w:left w:val="nil"/>
              <w:bottom w:val="single" w:sz="4" w:space="0" w:color="auto"/>
            </w:tcBorders>
            <w:shd w:val="clear" w:color="auto" w:fill="auto"/>
            <w:noWrap/>
            <w:vAlign w:val="bottom"/>
            <w:hideMark/>
          </w:tcPr>
          <w:p w14:paraId="645B78C7"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cs/>
              </w:rPr>
              <w:t xml:space="preserve">                                                                                                                           </w:t>
            </w:r>
            <w:r w:rsidR="00637136" w:rsidRPr="001E085C">
              <w:rPr>
                <w:rFonts w:ascii="Angsana New" w:eastAsia="Times New Roman" w:hAnsi="Angsana New" w:cs="Angsana New"/>
                <w:sz w:val="20"/>
                <w:szCs w:val="20"/>
              </w:rPr>
              <w:t>Consolidated financial statements</w:t>
            </w:r>
            <w:r w:rsidRPr="001E085C">
              <w:rPr>
                <w:rFonts w:ascii="Angsana New" w:eastAsia="Times New Roman" w:hAnsi="Angsana New" w:cs="Angsana New"/>
                <w:sz w:val="20"/>
                <w:szCs w:val="20"/>
              </w:rPr>
              <w:t xml:space="preserve">                                                                                                                              (</w:t>
            </w:r>
            <w:r w:rsidR="00637136" w:rsidRPr="001E085C">
              <w:rPr>
                <w:rFonts w:ascii="Angsana New" w:eastAsia="Times New Roman" w:hAnsi="Angsana New" w:cs="Angsana New"/>
                <w:sz w:val="20"/>
                <w:szCs w:val="20"/>
              </w:rPr>
              <w:t>Unit</w:t>
            </w:r>
            <w:r w:rsidRPr="001E085C">
              <w:rPr>
                <w:rFonts w:ascii="Angsana New" w:eastAsia="Times New Roman" w:hAnsi="Angsana New" w:cs="Angsana New"/>
                <w:sz w:val="20"/>
                <w:szCs w:val="20"/>
                <w:cs/>
              </w:rPr>
              <w:t xml:space="preserve"> : </w:t>
            </w:r>
            <w:r w:rsidR="00637136" w:rsidRPr="001E085C">
              <w:rPr>
                <w:rFonts w:ascii="Angsana New" w:eastAsia="Times New Roman" w:hAnsi="Angsana New" w:cs="Angsana New"/>
                <w:sz w:val="20"/>
                <w:szCs w:val="20"/>
              </w:rPr>
              <w:t xml:space="preserve">Million </w:t>
            </w:r>
            <w:r w:rsidR="004D6AD6">
              <w:rPr>
                <w:rFonts w:ascii="Angsana New" w:eastAsia="Times New Roman" w:hAnsi="Angsana New" w:cs="Angsana New"/>
                <w:sz w:val="20"/>
                <w:szCs w:val="20"/>
              </w:rPr>
              <w:t>Baht</w:t>
            </w:r>
            <w:r w:rsidRPr="001E085C">
              <w:rPr>
                <w:rFonts w:ascii="Angsana New" w:eastAsia="Times New Roman" w:hAnsi="Angsana New" w:cs="Angsana New"/>
                <w:sz w:val="20"/>
                <w:szCs w:val="20"/>
                <w:cs/>
              </w:rPr>
              <w:t>)</w:t>
            </w:r>
          </w:p>
        </w:tc>
      </w:tr>
      <w:tr w:rsidR="00162D81" w:rsidRPr="001E085C" w14:paraId="3073DBB7" w14:textId="77777777" w:rsidTr="00427AE1">
        <w:trPr>
          <w:trHeight w:val="178"/>
          <w:tblHeader/>
        </w:trPr>
        <w:tc>
          <w:tcPr>
            <w:tcW w:w="2346" w:type="dxa"/>
            <w:tcBorders>
              <w:top w:val="nil"/>
              <w:left w:val="nil"/>
              <w:bottom w:val="nil"/>
              <w:right w:val="nil"/>
            </w:tcBorders>
            <w:shd w:val="clear" w:color="auto" w:fill="auto"/>
            <w:noWrap/>
            <w:vAlign w:val="bottom"/>
            <w:hideMark/>
          </w:tcPr>
          <w:p w14:paraId="2EC50D03" w14:textId="77777777" w:rsidR="00162D81" w:rsidRPr="001E085C" w:rsidRDefault="00162D81"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332" w:type="dxa"/>
            <w:gridSpan w:val="3"/>
            <w:tcBorders>
              <w:top w:val="nil"/>
              <w:left w:val="nil"/>
              <w:bottom w:val="single" w:sz="4" w:space="0" w:color="auto"/>
              <w:right w:val="nil"/>
            </w:tcBorders>
            <w:shd w:val="clear" w:color="auto" w:fill="auto"/>
            <w:noWrap/>
            <w:vAlign w:val="center"/>
            <w:hideMark/>
          </w:tcPr>
          <w:p w14:paraId="5890EA21" w14:textId="77777777" w:rsidR="00162D81" w:rsidRPr="001E085C" w:rsidRDefault="00637136"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The interest rate changes according to the market.</w:t>
            </w:r>
          </w:p>
        </w:tc>
        <w:tc>
          <w:tcPr>
            <w:tcW w:w="256" w:type="dxa"/>
            <w:tcBorders>
              <w:top w:val="nil"/>
              <w:left w:val="nil"/>
              <w:bottom w:val="nil"/>
              <w:right w:val="nil"/>
            </w:tcBorders>
            <w:shd w:val="clear" w:color="auto" w:fill="auto"/>
            <w:noWrap/>
            <w:vAlign w:val="bottom"/>
            <w:hideMark/>
          </w:tcPr>
          <w:p w14:paraId="4A72DD1D" w14:textId="77777777" w:rsidR="00162D81" w:rsidRPr="001E085C" w:rsidRDefault="00162D81"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295" w:type="dxa"/>
            <w:gridSpan w:val="3"/>
            <w:tcBorders>
              <w:top w:val="nil"/>
              <w:left w:val="nil"/>
              <w:bottom w:val="single" w:sz="4" w:space="0" w:color="auto"/>
              <w:right w:val="nil"/>
            </w:tcBorders>
            <w:shd w:val="clear" w:color="auto" w:fill="auto"/>
            <w:noWrap/>
            <w:vAlign w:val="bottom"/>
            <w:hideMark/>
          </w:tcPr>
          <w:p w14:paraId="3399754E" w14:textId="77777777" w:rsidR="00162D81" w:rsidRPr="001E085C" w:rsidRDefault="00637136"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Fixed interest rate</w:t>
            </w:r>
          </w:p>
        </w:tc>
        <w:tc>
          <w:tcPr>
            <w:tcW w:w="261" w:type="dxa"/>
            <w:tcBorders>
              <w:top w:val="nil"/>
              <w:left w:val="nil"/>
              <w:bottom w:val="nil"/>
              <w:right w:val="nil"/>
            </w:tcBorders>
            <w:shd w:val="clear" w:color="auto" w:fill="auto"/>
            <w:noWrap/>
            <w:vAlign w:val="bottom"/>
            <w:hideMark/>
          </w:tcPr>
          <w:p w14:paraId="21360E06" w14:textId="77777777" w:rsidR="00162D81" w:rsidRPr="001E085C" w:rsidRDefault="00162D81" w:rsidP="0057246B">
            <w:pPr>
              <w:spacing w:after="0" w:line="240" w:lineRule="auto"/>
              <w:jc w:val="center"/>
              <w:rPr>
                <w:rFonts w:ascii="Angsana New" w:eastAsia="Times New Roman" w:hAnsi="Angsana New" w:cs="Angsana New"/>
                <w:sz w:val="20"/>
                <w:szCs w:val="20"/>
              </w:rPr>
            </w:pPr>
          </w:p>
        </w:tc>
        <w:tc>
          <w:tcPr>
            <w:tcW w:w="2320" w:type="dxa"/>
            <w:gridSpan w:val="3"/>
            <w:tcBorders>
              <w:top w:val="nil"/>
              <w:left w:val="nil"/>
              <w:bottom w:val="single" w:sz="4" w:space="0" w:color="auto"/>
              <w:right w:val="nil"/>
            </w:tcBorders>
            <w:shd w:val="clear" w:color="auto" w:fill="auto"/>
            <w:noWrap/>
            <w:vAlign w:val="bottom"/>
            <w:hideMark/>
          </w:tcPr>
          <w:p w14:paraId="31C4CA1B" w14:textId="77777777" w:rsidR="00162D81" w:rsidRPr="001E085C" w:rsidRDefault="00BB758F"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Non-interest rate</w:t>
            </w:r>
          </w:p>
          <w:p w14:paraId="658A440D" w14:textId="77777777" w:rsidR="00162D81" w:rsidRPr="001E085C" w:rsidRDefault="00162D81" w:rsidP="0057246B">
            <w:pPr>
              <w:spacing w:after="0" w:line="240" w:lineRule="auto"/>
              <w:jc w:val="center"/>
              <w:rPr>
                <w:rFonts w:ascii="Angsana New" w:eastAsia="Times New Roman" w:hAnsi="Angsana New" w:cs="Angsana New"/>
                <w:sz w:val="20"/>
                <w:szCs w:val="20"/>
              </w:rPr>
            </w:pPr>
          </w:p>
        </w:tc>
        <w:tc>
          <w:tcPr>
            <w:tcW w:w="260" w:type="dxa"/>
            <w:tcBorders>
              <w:top w:val="nil"/>
              <w:left w:val="nil"/>
              <w:bottom w:val="nil"/>
              <w:right w:val="nil"/>
            </w:tcBorders>
            <w:shd w:val="clear" w:color="auto" w:fill="auto"/>
            <w:noWrap/>
            <w:vAlign w:val="bottom"/>
            <w:hideMark/>
          </w:tcPr>
          <w:p w14:paraId="04618330" w14:textId="77777777" w:rsidR="00162D81" w:rsidRPr="001E085C" w:rsidRDefault="00162D81" w:rsidP="0057246B">
            <w:pPr>
              <w:spacing w:after="0" w:line="240" w:lineRule="auto"/>
              <w:jc w:val="center"/>
              <w:rPr>
                <w:rFonts w:ascii="Angsana New" w:eastAsia="Times New Roman" w:hAnsi="Angsana New" w:cs="Angsana New"/>
                <w:sz w:val="20"/>
                <w:szCs w:val="20"/>
              </w:rPr>
            </w:pPr>
          </w:p>
        </w:tc>
        <w:tc>
          <w:tcPr>
            <w:tcW w:w="2404" w:type="dxa"/>
            <w:gridSpan w:val="3"/>
            <w:tcBorders>
              <w:top w:val="single" w:sz="4" w:space="0" w:color="auto"/>
              <w:left w:val="nil"/>
              <w:bottom w:val="single" w:sz="4" w:space="0" w:color="auto"/>
              <w:right w:val="nil"/>
            </w:tcBorders>
            <w:shd w:val="clear" w:color="auto" w:fill="auto"/>
            <w:noWrap/>
            <w:vAlign w:val="bottom"/>
            <w:hideMark/>
          </w:tcPr>
          <w:p w14:paraId="2BF28176" w14:textId="77777777" w:rsidR="00162D81" w:rsidRPr="001E085C" w:rsidRDefault="00BB758F" w:rsidP="0057246B">
            <w:pPr>
              <w:spacing w:after="0" w:line="240" w:lineRule="auto"/>
              <w:jc w:val="center"/>
              <w:rPr>
                <w:rFonts w:ascii="Angsana New" w:eastAsia="Times New Roman" w:hAnsi="Angsana New" w:cs="Angsana New"/>
                <w:sz w:val="20"/>
                <w:szCs w:val="20"/>
                <w:cs/>
              </w:rPr>
            </w:pPr>
            <w:r w:rsidRPr="001E085C">
              <w:rPr>
                <w:rFonts w:ascii="Angsana New" w:eastAsia="Times New Roman" w:hAnsi="Angsana New" w:cs="Angsana New"/>
                <w:sz w:val="20"/>
                <w:szCs w:val="20"/>
              </w:rPr>
              <w:t>Total</w:t>
            </w:r>
          </w:p>
          <w:p w14:paraId="115D481D" w14:textId="77777777" w:rsidR="00162D81" w:rsidRPr="001E085C" w:rsidRDefault="00162D81" w:rsidP="0057246B">
            <w:pPr>
              <w:spacing w:after="0" w:line="240" w:lineRule="auto"/>
              <w:jc w:val="center"/>
              <w:rPr>
                <w:rFonts w:ascii="Angsana New" w:eastAsia="Times New Roman" w:hAnsi="Angsana New" w:cs="Angsana New"/>
                <w:sz w:val="20"/>
                <w:szCs w:val="20"/>
              </w:rPr>
            </w:pPr>
          </w:p>
        </w:tc>
        <w:tc>
          <w:tcPr>
            <w:tcW w:w="250" w:type="dxa"/>
            <w:tcBorders>
              <w:top w:val="single" w:sz="4" w:space="0" w:color="auto"/>
              <w:left w:val="nil"/>
              <w:bottom w:val="nil"/>
            </w:tcBorders>
            <w:shd w:val="clear" w:color="auto" w:fill="auto"/>
            <w:noWrap/>
            <w:vAlign w:val="bottom"/>
            <w:hideMark/>
          </w:tcPr>
          <w:p w14:paraId="42A43582" w14:textId="77777777" w:rsidR="00162D81" w:rsidRPr="001E085C" w:rsidRDefault="00162D81"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vMerge w:val="restart"/>
            <w:shd w:val="clear" w:color="auto" w:fill="auto"/>
            <w:noWrap/>
            <w:vAlign w:val="bottom"/>
            <w:hideMark/>
          </w:tcPr>
          <w:p w14:paraId="30A5A62D" w14:textId="77777777" w:rsidR="00162D81" w:rsidRPr="001E085C" w:rsidRDefault="00BB758F" w:rsidP="00427AE1">
            <w:pPr>
              <w:pBdr>
                <w:bottom w:val="single" w:sz="4" w:space="1" w:color="auto"/>
              </w:pBd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Interest rate per year 202</w:t>
            </w:r>
            <w:r w:rsidR="002C5284">
              <w:rPr>
                <w:rFonts w:ascii="Angsana New" w:eastAsia="Times New Roman" w:hAnsi="Angsana New" w:cs="Angsana New"/>
                <w:sz w:val="20"/>
                <w:szCs w:val="20"/>
              </w:rPr>
              <w:t>4</w:t>
            </w:r>
          </w:p>
        </w:tc>
        <w:tc>
          <w:tcPr>
            <w:tcW w:w="866" w:type="dxa"/>
            <w:vMerge w:val="restart"/>
            <w:tcBorders>
              <w:right w:val="nil"/>
            </w:tcBorders>
            <w:shd w:val="clear" w:color="auto" w:fill="auto"/>
            <w:vAlign w:val="bottom"/>
          </w:tcPr>
          <w:p w14:paraId="5DE4E00B" w14:textId="77777777" w:rsidR="00162D81" w:rsidRPr="001E085C" w:rsidRDefault="00BB758F" w:rsidP="00427AE1">
            <w:pPr>
              <w:pBdr>
                <w:bottom w:val="single" w:sz="4" w:space="1" w:color="auto"/>
              </w:pBdr>
              <w:spacing w:after="0" w:line="240" w:lineRule="auto"/>
              <w:jc w:val="center"/>
              <w:rPr>
                <w:rFonts w:ascii="Angsana New" w:eastAsia="Times New Roman" w:hAnsi="Angsana New" w:cs="Angsana New"/>
                <w:sz w:val="20"/>
                <w:szCs w:val="20"/>
                <w:cs/>
              </w:rPr>
            </w:pPr>
            <w:r w:rsidRPr="001E085C">
              <w:rPr>
                <w:rFonts w:ascii="Angsana New" w:eastAsia="Times New Roman" w:hAnsi="Angsana New" w:cs="Angsana New"/>
                <w:sz w:val="20"/>
                <w:szCs w:val="20"/>
              </w:rPr>
              <w:t>Interest rate per year 202</w:t>
            </w:r>
            <w:r w:rsidR="002C5284">
              <w:rPr>
                <w:rFonts w:ascii="Angsana New" w:eastAsia="Times New Roman" w:hAnsi="Angsana New" w:cs="Angsana New"/>
                <w:sz w:val="20"/>
                <w:szCs w:val="20"/>
              </w:rPr>
              <w:t>3</w:t>
            </w:r>
          </w:p>
        </w:tc>
      </w:tr>
      <w:tr w:rsidR="002C5284" w:rsidRPr="001E085C" w14:paraId="0EBEE9CF" w14:textId="77777777" w:rsidTr="00427AE1">
        <w:trPr>
          <w:trHeight w:val="109"/>
          <w:tblHeader/>
        </w:trPr>
        <w:tc>
          <w:tcPr>
            <w:tcW w:w="2346" w:type="dxa"/>
            <w:tcBorders>
              <w:top w:val="nil"/>
              <w:left w:val="nil"/>
              <w:bottom w:val="nil"/>
              <w:right w:val="nil"/>
            </w:tcBorders>
            <w:shd w:val="clear" w:color="auto" w:fill="auto"/>
            <w:noWrap/>
            <w:vAlign w:val="bottom"/>
            <w:hideMark/>
          </w:tcPr>
          <w:p w14:paraId="67C0CD86" w14:textId="77777777" w:rsidR="002C5284" w:rsidRPr="001E085C" w:rsidRDefault="002C5284" w:rsidP="002C5284">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56" w:type="dxa"/>
            <w:tcBorders>
              <w:top w:val="nil"/>
              <w:left w:val="nil"/>
              <w:bottom w:val="single" w:sz="4" w:space="0" w:color="auto"/>
              <w:right w:val="nil"/>
            </w:tcBorders>
            <w:shd w:val="clear" w:color="auto" w:fill="auto"/>
            <w:noWrap/>
          </w:tcPr>
          <w:p w14:paraId="6A9989E9"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As at December 31, 202</w:t>
            </w:r>
            <w:r>
              <w:rPr>
                <w:rFonts w:ascii="Angsana New" w:eastAsia="Cordia New" w:hAnsi="Angsana New" w:cs="Angsana New"/>
                <w:color w:val="000000"/>
                <w:sz w:val="20"/>
                <w:szCs w:val="20"/>
              </w:rPr>
              <w:t>4</w:t>
            </w:r>
          </w:p>
        </w:tc>
        <w:tc>
          <w:tcPr>
            <w:tcW w:w="253" w:type="dxa"/>
            <w:tcBorders>
              <w:top w:val="nil"/>
              <w:left w:val="nil"/>
              <w:bottom w:val="nil"/>
              <w:right w:val="nil"/>
            </w:tcBorders>
            <w:shd w:val="clear" w:color="auto" w:fill="auto"/>
            <w:noWrap/>
          </w:tcPr>
          <w:p w14:paraId="1F4C8FA1"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23" w:type="dxa"/>
            <w:tcBorders>
              <w:top w:val="nil"/>
              <w:left w:val="nil"/>
              <w:bottom w:val="single" w:sz="4" w:space="0" w:color="auto"/>
              <w:right w:val="nil"/>
            </w:tcBorders>
            <w:shd w:val="clear" w:color="auto" w:fill="auto"/>
            <w:noWrap/>
          </w:tcPr>
          <w:p w14:paraId="572EE11D"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As at December 31, 202</w:t>
            </w:r>
            <w:r>
              <w:rPr>
                <w:rFonts w:ascii="Angsana New" w:eastAsia="Cordia New" w:hAnsi="Angsana New" w:cs="Angsana New"/>
                <w:color w:val="000000"/>
                <w:sz w:val="20"/>
                <w:szCs w:val="20"/>
              </w:rPr>
              <w:t>3</w:t>
            </w:r>
          </w:p>
        </w:tc>
        <w:tc>
          <w:tcPr>
            <w:tcW w:w="256" w:type="dxa"/>
            <w:tcBorders>
              <w:top w:val="nil"/>
              <w:left w:val="nil"/>
              <w:bottom w:val="nil"/>
              <w:right w:val="nil"/>
            </w:tcBorders>
            <w:shd w:val="clear" w:color="auto" w:fill="auto"/>
            <w:noWrap/>
            <w:vAlign w:val="bottom"/>
          </w:tcPr>
          <w:p w14:paraId="3C7EF645" w14:textId="77777777" w:rsidR="002C5284" w:rsidRPr="001E085C" w:rsidRDefault="002C5284" w:rsidP="002C5284">
            <w:pPr>
              <w:spacing w:after="0" w:line="240" w:lineRule="auto"/>
              <w:jc w:val="center"/>
              <w:rPr>
                <w:rFonts w:ascii="Angsana New" w:eastAsia="Times New Roman" w:hAnsi="Angsana New" w:cs="Angsana New"/>
                <w:sz w:val="20"/>
                <w:szCs w:val="20"/>
              </w:rPr>
            </w:pPr>
          </w:p>
        </w:tc>
        <w:tc>
          <w:tcPr>
            <w:tcW w:w="1019" w:type="dxa"/>
            <w:tcBorders>
              <w:top w:val="nil"/>
              <w:left w:val="nil"/>
              <w:bottom w:val="single" w:sz="4" w:space="0" w:color="auto"/>
              <w:right w:val="nil"/>
            </w:tcBorders>
            <w:shd w:val="clear" w:color="auto" w:fill="auto"/>
            <w:noWrap/>
          </w:tcPr>
          <w:p w14:paraId="6DBA7BA5"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cs/>
              </w:rPr>
            </w:pPr>
            <w:r w:rsidRPr="001E085C">
              <w:rPr>
                <w:rFonts w:ascii="Angsana New" w:eastAsia="Cordia New" w:hAnsi="Angsana New" w:cs="Angsana New"/>
                <w:color w:val="000000"/>
                <w:sz w:val="20"/>
                <w:szCs w:val="20"/>
              </w:rPr>
              <w:t>As at December 31, 202</w:t>
            </w:r>
            <w:r>
              <w:rPr>
                <w:rFonts w:ascii="Angsana New" w:eastAsia="Cordia New" w:hAnsi="Angsana New" w:cs="Angsana New"/>
                <w:color w:val="000000"/>
                <w:sz w:val="20"/>
                <w:szCs w:val="20"/>
              </w:rPr>
              <w:t>4</w:t>
            </w:r>
          </w:p>
        </w:tc>
        <w:tc>
          <w:tcPr>
            <w:tcW w:w="253" w:type="dxa"/>
            <w:tcBorders>
              <w:top w:val="nil"/>
              <w:left w:val="nil"/>
              <w:bottom w:val="nil"/>
              <w:right w:val="nil"/>
            </w:tcBorders>
            <w:shd w:val="clear" w:color="auto" w:fill="auto"/>
            <w:noWrap/>
          </w:tcPr>
          <w:p w14:paraId="26266D31"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23" w:type="dxa"/>
            <w:tcBorders>
              <w:top w:val="nil"/>
              <w:left w:val="nil"/>
              <w:bottom w:val="single" w:sz="4" w:space="0" w:color="auto"/>
              <w:right w:val="nil"/>
            </w:tcBorders>
            <w:shd w:val="clear" w:color="auto" w:fill="auto"/>
            <w:noWrap/>
          </w:tcPr>
          <w:p w14:paraId="2B37BB35"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As at December 31, 202</w:t>
            </w:r>
            <w:r>
              <w:rPr>
                <w:rFonts w:ascii="Angsana New" w:eastAsia="Cordia New" w:hAnsi="Angsana New" w:cs="Angsana New"/>
                <w:color w:val="000000"/>
                <w:sz w:val="20"/>
                <w:szCs w:val="20"/>
              </w:rPr>
              <w:t>3</w:t>
            </w:r>
          </w:p>
        </w:tc>
        <w:tc>
          <w:tcPr>
            <w:tcW w:w="261" w:type="dxa"/>
            <w:tcBorders>
              <w:top w:val="nil"/>
              <w:left w:val="nil"/>
              <w:bottom w:val="nil"/>
              <w:right w:val="nil"/>
            </w:tcBorders>
            <w:shd w:val="clear" w:color="auto" w:fill="auto"/>
            <w:noWrap/>
            <w:vAlign w:val="bottom"/>
          </w:tcPr>
          <w:p w14:paraId="1415A1E5" w14:textId="77777777" w:rsidR="002C5284" w:rsidRPr="001E085C" w:rsidRDefault="002C5284" w:rsidP="002C5284">
            <w:pPr>
              <w:spacing w:after="0" w:line="240" w:lineRule="auto"/>
              <w:jc w:val="center"/>
              <w:rPr>
                <w:rFonts w:ascii="Angsana New" w:eastAsia="Times New Roman" w:hAnsi="Angsana New" w:cs="Angsana New"/>
                <w:sz w:val="20"/>
                <w:szCs w:val="20"/>
              </w:rPr>
            </w:pPr>
          </w:p>
        </w:tc>
        <w:tc>
          <w:tcPr>
            <w:tcW w:w="1015" w:type="dxa"/>
            <w:tcBorders>
              <w:top w:val="nil"/>
              <w:left w:val="nil"/>
              <w:bottom w:val="single" w:sz="4" w:space="0" w:color="auto"/>
              <w:right w:val="nil"/>
            </w:tcBorders>
            <w:shd w:val="clear" w:color="auto" w:fill="auto"/>
            <w:noWrap/>
          </w:tcPr>
          <w:p w14:paraId="1CF0862A"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cs/>
              </w:rPr>
            </w:pPr>
            <w:r w:rsidRPr="001E085C">
              <w:rPr>
                <w:rFonts w:ascii="Angsana New" w:eastAsia="Cordia New" w:hAnsi="Angsana New" w:cs="Angsana New"/>
                <w:color w:val="000000"/>
                <w:sz w:val="20"/>
                <w:szCs w:val="20"/>
              </w:rPr>
              <w:t>As at December 31, 202</w:t>
            </w:r>
            <w:r>
              <w:rPr>
                <w:rFonts w:ascii="Angsana New" w:eastAsia="Cordia New" w:hAnsi="Angsana New" w:cs="Angsana New"/>
                <w:color w:val="000000"/>
                <w:sz w:val="20"/>
                <w:szCs w:val="20"/>
              </w:rPr>
              <w:t>4</w:t>
            </w:r>
          </w:p>
        </w:tc>
        <w:tc>
          <w:tcPr>
            <w:tcW w:w="261" w:type="dxa"/>
            <w:tcBorders>
              <w:top w:val="nil"/>
              <w:left w:val="nil"/>
              <w:bottom w:val="nil"/>
              <w:right w:val="nil"/>
            </w:tcBorders>
            <w:shd w:val="clear" w:color="auto" w:fill="auto"/>
            <w:noWrap/>
          </w:tcPr>
          <w:p w14:paraId="5257C708"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44" w:type="dxa"/>
            <w:tcBorders>
              <w:top w:val="nil"/>
              <w:left w:val="nil"/>
              <w:bottom w:val="single" w:sz="4" w:space="0" w:color="auto"/>
              <w:right w:val="nil"/>
            </w:tcBorders>
            <w:shd w:val="clear" w:color="auto" w:fill="auto"/>
            <w:noWrap/>
          </w:tcPr>
          <w:p w14:paraId="0C7B6C94"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As at December 31, 202</w:t>
            </w:r>
            <w:r>
              <w:rPr>
                <w:rFonts w:ascii="Angsana New" w:eastAsia="Cordia New" w:hAnsi="Angsana New" w:cs="Angsana New"/>
                <w:color w:val="000000"/>
                <w:sz w:val="20"/>
                <w:szCs w:val="20"/>
              </w:rPr>
              <w:t>3</w:t>
            </w:r>
          </w:p>
        </w:tc>
        <w:tc>
          <w:tcPr>
            <w:tcW w:w="260" w:type="dxa"/>
            <w:tcBorders>
              <w:top w:val="nil"/>
              <w:left w:val="nil"/>
              <w:bottom w:val="nil"/>
              <w:right w:val="nil"/>
            </w:tcBorders>
            <w:shd w:val="clear" w:color="auto" w:fill="auto"/>
            <w:noWrap/>
            <w:vAlign w:val="bottom"/>
          </w:tcPr>
          <w:p w14:paraId="7601281A" w14:textId="77777777" w:rsidR="002C5284" w:rsidRPr="001E085C" w:rsidRDefault="002C5284" w:rsidP="002C5284">
            <w:pPr>
              <w:spacing w:after="0" w:line="240" w:lineRule="auto"/>
              <w:jc w:val="center"/>
              <w:rPr>
                <w:rFonts w:ascii="Angsana New" w:eastAsia="Times New Roman" w:hAnsi="Angsana New" w:cs="Angsana New"/>
                <w:sz w:val="20"/>
                <w:szCs w:val="20"/>
              </w:rPr>
            </w:pPr>
          </w:p>
        </w:tc>
        <w:tc>
          <w:tcPr>
            <w:tcW w:w="1070" w:type="dxa"/>
            <w:tcBorders>
              <w:top w:val="nil"/>
              <w:left w:val="nil"/>
              <w:bottom w:val="single" w:sz="4" w:space="0" w:color="auto"/>
              <w:right w:val="nil"/>
            </w:tcBorders>
            <w:shd w:val="clear" w:color="auto" w:fill="auto"/>
            <w:noWrap/>
          </w:tcPr>
          <w:p w14:paraId="256C7272" w14:textId="77777777" w:rsidR="002C5284"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at </w:t>
            </w:r>
          </w:p>
          <w:p w14:paraId="4C6F42C6"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cs/>
              </w:rPr>
            </w:pPr>
            <w:r w:rsidRPr="001E085C">
              <w:rPr>
                <w:rFonts w:ascii="Angsana New" w:eastAsia="Cordia New" w:hAnsi="Angsana New" w:cs="Angsana New"/>
                <w:color w:val="000000"/>
                <w:sz w:val="20"/>
                <w:szCs w:val="20"/>
              </w:rPr>
              <w:t>December 31, 202</w:t>
            </w:r>
            <w:r>
              <w:rPr>
                <w:rFonts w:ascii="Angsana New" w:eastAsia="Cordia New" w:hAnsi="Angsana New" w:cs="Angsana New"/>
                <w:color w:val="000000"/>
                <w:sz w:val="20"/>
                <w:szCs w:val="20"/>
              </w:rPr>
              <w:t>4</w:t>
            </w:r>
          </w:p>
        </w:tc>
        <w:tc>
          <w:tcPr>
            <w:tcW w:w="253" w:type="dxa"/>
            <w:tcBorders>
              <w:top w:val="nil"/>
              <w:left w:val="nil"/>
              <w:bottom w:val="nil"/>
              <w:right w:val="nil"/>
            </w:tcBorders>
            <w:shd w:val="clear" w:color="auto" w:fill="auto"/>
            <w:noWrap/>
          </w:tcPr>
          <w:p w14:paraId="63618B15"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81" w:type="dxa"/>
            <w:tcBorders>
              <w:top w:val="nil"/>
              <w:left w:val="nil"/>
              <w:bottom w:val="single" w:sz="4" w:space="0" w:color="auto"/>
              <w:right w:val="nil"/>
            </w:tcBorders>
            <w:shd w:val="clear" w:color="auto" w:fill="auto"/>
            <w:noWrap/>
          </w:tcPr>
          <w:p w14:paraId="302186B6" w14:textId="77777777" w:rsidR="002C5284"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at </w:t>
            </w:r>
          </w:p>
          <w:p w14:paraId="1139C50B" w14:textId="77777777" w:rsidR="002C5284" w:rsidRPr="001E085C" w:rsidRDefault="002C5284" w:rsidP="002C5284">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December 31, 202</w:t>
            </w:r>
            <w:r>
              <w:rPr>
                <w:rFonts w:ascii="Angsana New" w:eastAsia="Cordia New" w:hAnsi="Angsana New" w:cs="Angsana New"/>
                <w:color w:val="000000"/>
                <w:sz w:val="20"/>
                <w:szCs w:val="20"/>
              </w:rPr>
              <w:t>3</w:t>
            </w:r>
          </w:p>
        </w:tc>
        <w:tc>
          <w:tcPr>
            <w:tcW w:w="250" w:type="dxa"/>
            <w:tcBorders>
              <w:top w:val="nil"/>
              <w:left w:val="nil"/>
              <w:bottom w:val="nil"/>
            </w:tcBorders>
            <w:shd w:val="clear" w:color="auto" w:fill="auto"/>
            <w:noWrap/>
            <w:vAlign w:val="bottom"/>
            <w:hideMark/>
          </w:tcPr>
          <w:p w14:paraId="7048F110" w14:textId="77777777" w:rsidR="002C5284" w:rsidRPr="001E085C" w:rsidRDefault="002C5284" w:rsidP="002C5284">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vMerge/>
            <w:shd w:val="clear" w:color="auto" w:fill="auto"/>
            <w:noWrap/>
            <w:vAlign w:val="bottom"/>
            <w:hideMark/>
          </w:tcPr>
          <w:p w14:paraId="3954EA40" w14:textId="77777777" w:rsidR="002C5284" w:rsidRPr="001E085C" w:rsidRDefault="002C5284" w:rsidP="002C5284">
            <w:pPr>
              <w:spacing w:after="0" w:line="240" w:lineRule="auto"/>
              <w:jc w:val="center"/>
              <w:rPr>
                <w:rFonts w:ascii="Angsana New" w:eastAsia="Times New Roman" w:hAnsi="Angsana New" w:cs="Angsana New"/>
                <w:sz w:val="20"/>
                <w:szCs w:val="20"/>
              </w:rPr>
            </w:pPr>
          </w:p>
        </w:tc>
        <w:tc>
          <w:tcPr>
            <w:tcW w:w="866" w:type="dxa"/>
            <w:vMerge/>
            <w:tcBorders>
              <w:right w:val="nil"/>
            </w:tcBorders>
            <w:shd w:val="clear" w:color="auto" w:fill="auto"/>
          </w:tcPr>
          <w:p w14:paraId="09AB6142" w14:textId="77777777" w:rsidR="002C5284" w:rsidRPr="001E085C" w:rsidRDefault="002C5284" w:rsidP="002C5284">
            <w:pPr>
              <w:spacing w:after="0" w:line="240" w:lineRule="auto"/>
              <w:jc w:val="center"/>
              <w:rPr>
                <w:rFonts w:ascii="Angsana New" w:eastAsia="Times New Roman" w:hAnsi="Angsana New" w:cs="Angsana New"/>
                <w:sz w:val="20"/>
                <w:szCs w:val="20"/>
              </w:rPr>
            </w:pPr>
          </w:p>
        </w:tc>
      </w:tr>
      <w:tr w:rsidR="00162D81" w:rsidRPr="001E085C" w14:paraId="1240A782" w14:textId="77777777" w:rsidTr="00427AE1">
        <w:trPr>
          <w:trHeight w:val="109"/>
        </w:trPr>
        <w:tc>
          <w:tcPr>
            <w:tcW w:w="2346" w:type="dxa"/>
            <w:tcBorders>
              <w:top w:val="nil"/>
              <w:left w:val="nil"/>
              <w:bottom w:val="nil"/>
              <w:right w:val="nil"/>
            </w:tcBorders>
            <w:shd w:val="clear" w:color="auto" w:fill="auto"/>
            <w:noWrap/>
            <w:vAlign w:val="bottom"/>
          </w:tcPr>
          <w:p w14:paraId="4D1C72F4" w14:textId="77777777" w:rsidR="00162D81" w:rsidRPr="001F2059" w:rsidRDefault="00BB758F" w:rsidP="0057246B">
            <w:pPr>
              <w:spacing w:after="0" w:line="240" w:lineRule="auto"/>
              <w:rPr>
                <w:rFonts w:ascii="Angsana New" w:eastAsia="Times New Roman" w:hAnsi="Angsana New" w:cs="Angsana New"/>
                <w:b/>
                <w:bCs/>
                <w:sz w:val="20"/>
                <w:szCs w:val="20"/>
                <w:u w:val="single"/>
              </w:rPr>
            </w:pPr>
            <w:r w:rsidRPr="001F2059">
              <w:rPr>
                <w:rFonts w:ascii="Angsana New" w:eastAsia="Times New Roman" w:hAnsi="Angsana New" w:cs="Angsana New"/>
                <w:b/>
                <w:bCs/>
                <w:sz w:val="20"/>
                <w:szCs w:val="20"/>
                <w:u w:val="single"/>
              </w:rPr>
              <w:t>Financial Assets</w:t>
            </w:r>
          </w:p>
        </w:tc>
        <w:tc>
          <w:tcPr>
            <w:tcW w:w="1056" w:type="dxa"/>
            <w:tcBorders>
              <w:top w:val="nil"/>
              <w:left w:val="nil"/>
              <w:bottom w:val="nil"/>
              <w:right w:val="nil"/>
            </w:tcBorders>
            <w:shd w:val="clear" w:color="auto" w:fill="auto"/>
            <w:noWrap/>
            <w:vAlign w:val="bottom"/>
          </w:tcPr>
          <w:p w14:paraId="5772E2CA"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53" w:type="dxa"/>
            <w:tcBorders>
              <w:top w:val="nil"/>
              <w:left w:val="nil"/>
              <w:bottom w:val="nil"/>
              <w:right w:val="nil"/>
            </w:tcBorders>
            <w:shd w:val="clear" w:color="auto" w:fill="auto"/>
            <w:noWrap/>
            <w:vAlign w:val="bottom"/>
          </w:tcPr>
          <w:p w14:paraId="6D734BA7"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7B2A3190" w14:textId="77777777" w:rsidR="00162D81" w:rsidRPr="001E085C" w:rsidRDefault="00162D81" w:rsidP="0057246B">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56" w:type="dxa"/>
            <w:tcBorders>
              <w:top w:val="nil"/>
              <w:left w:val="nil"/>
              <w:bottom w:val="nil"/>
              <w:right w:val="nil"/>
            </w:tcBorders>
            <w:shd w:val="clear" w:color="auto" w:fill="auto"/>
            <w:noWrap/>
            <w:vAlign w:val="bottom"/>
          </w:tcPr>
          <w:p w14:paraId="1CBC50BC"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7F71F3AA" w14:textId="77777777" w:rsidR="00162D81" w:rsidRPr="001E085C" w:rsidRDefault="00162D81" w:rsidP="0057246B">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53" w:type="dxa"/>
            <w:tcBorders>
              <w:top w:val="nil"/>
              <w:left w:val="nil"/>
              <w:bottom w:val="nil"/>
              <w:right w:val="nil"/>
            </w:tcBorders>
            <w:shd w:val="clear" w:color="auto" w:fill="auto"/>
            <w:noWrap/>
            <w:vAlign w:val="bottom"/>
          </w:tcPr>
          <w:p w14:paraId="519DC9E0"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2D567FA7"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61" w:type="dxa"/>
            <w:tcBorders>
              <w:top w:val="nil"/>
              <w:left w:val="nil"/>
              <w:bottom w:val="nil"/>
              <w:right w:val="nil"/>
            </w:tcBorders>
            <w:shd w:val="clear" w:color="auto" w:fill="auto"/>
            <w:noWrap/>
            <w:vAlign w:val="bottom"/>
          </w:tcPr>
          <w:p w14:paraId="6A6BE502"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483D7889" w14:textId="77777777" w:rsidR="00162D81" w:rsidRPr="001E085C" w:rsidRDefault="00162D81" w:rsidP="0057246B">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61" w:type="dxa"/>
            <w:tcBorders>
              <w:top w:val="nil"/>
              <w:left w:val="nil"/>
              <w:bottom w:val="nil"/>
              <w:right w:val="nil"/>
            </w:tcBorders>
            <w:shd w:val="clear" w:color="auto" w:fill="auto"/>
            <w:noWrap/>
            <w:vAlign w:val="bottom"/>
          </w:tcPr>
          <w:p w14:paraId="7945EE71"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0AD95A9E" w14:textId="77777777" w:rsidR="00162D81" w:rsidRPr="001E085C" w:rsidRDefault="00162D81" w:rsidP="0057246B">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60" w:type="dxa"/>
            <w:tcBorders>
              <w:top w:val="nil"/>
              <w:left w:val="nil"/>
              <w:bottom w:val="nil"/>
              <w:right w:val="nil"/>
            </w:tcBorders>
            <w:shd w:val="clear" w:color="auto" w:fill="auto"/>
            <w:noWrap/>
            <w:vAlign w:val="bottom"/>
          </w:tcPr>
          <w:p w14:paraId="4F7612B9"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7FB92D4D"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53" w:type="dxa"/>
            <w:tcBorders>
              <w:top w:val="nil"/>
              <w:left w:val="nil"/>
              <w:bottom w:val="nil"/>
              <w:right w:val="nil"/>
            </w:tcBorders>
            <w:shd w:val="clear" w:color="auto" w:fill="auto"/>
            <w:noWrap/>
            <w:vAlign w:val="bottom"/>
          </w:tcPr>
          <w:p w14:paraId="7E0BEAF7"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2A41F9A5"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50" w:type="dxa"/>
            <w:tcBorders>
              <w:top w:val="nil"/>
              <w:left w:val="nil"/>
              <w:bottom w:val="nil"/>
              <w:right w:val="nil"/>
            </w:tcBorders>
            <w:shd w:val="clear" w:color="auto" w:fill="auto"/>
            <w:noWrap/>
            <w:vAlign w:val="bottom"/>
          </w:tcPr>
          <w:p w14:paraId="401308C8"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tcBorders>
              <w:left w:val="nil"/>
              <w:bottom w:val="nil"/>
              <w:right w:val="nil"/>
            </w:tcBorders>
            <w:shd w:val="clear" w:color="auto" w:fill="auto"/>
            <w:noWrap/>
            <w:vAlign w:val="bottom"/>
          </w:tcPr>
          <w:p w14:paraId="3544B254"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tcBorders>
              <w:left w:val="nil"/>
              <w:bottom w:val="nil"/>
              <w:right w:val="nil"/>
            </w:tcBorders>
            <w:shd w:val="clear" w:color="auto" w:fill="auto"/>
          </w:tcPr>
          <w:p w14:paraId="277A19E8" w14:textId="77777777" w:rsidR="00162D81" w:rsidRPr="001E085C" w:rsidRDefault="00162D81" w:rsidP="0057246B">
            <w:pPr>
              <w:spacing w:after="0" w:line="240" w:lineRule="auto"/>
              <w:jc w:val="right"/>
              <w:rPr>
                <w:rFonts w:ascii="Angsana New" w:eastAsia="Times New Roman" w:hAnsi="Angsana New" w:cs="Angsana New"/>
                <w:sz w:val="20"/>
                <w:szCs w:val="20"/>
              </w:rPr>
            </w:pPr>
          </w:p>
        </w:tc>
      </w:tr>
      <w:tr w:rsidR="005E0523" w:rsidRPr="001E085C" w14:paraId="7E904CC0" w14:textId="77777777" w:rsidTr="004A3576">
        <w:trPr>
          <w:trHeight w:val="109"/>
        </w:trPr>
        <w:tc>
          <w:tcPr>
            <w:tcW w:w="2346" w:type="dxa"/>
            <w:tcBorders>
              <w:top w:val="nil"/>
              <w:left w:val="nil"/>
              <w:bottom w:val="nil"/>
              <w:right w:val="nil"/>
            </w:tcBorders>
            <w:shd w:val="clear" w:color="auto" w:fill="auto"/>
            <w:noWrap/>
            <w:vAlign w:val="bottom"/>
          </w:tcPr>
          <w:p w14:paraId="5566F1FA" w14:textId="77777777" w:rsidR="005E0523" w:rsidRPr="001E085C" w:rsidRDefault="005E0523" w:rsidP="005E0523">
            <w:pPr>
              <w:spacing w:after="0" w:line="240" w:lineRule="auto"/>
              <w:rPr>
                <w:rFonts w:ascii="Angsana New" w:eastAsia="Times New Roman" w:hAnsi="Angsana New" w:cs="Angsana New"/>
                <w:b/>
                <w:bCs/>
                <w:sz w:val="20"/>
                <w:szCs w:val="20"/>
                <w:u w:val="single"/>
                <w:cs/>
              </w:rPr>
            </w:pPr>
            <w:r w:rsidRPr="001E085C">
              <w:rPr>
                <w:rFonts w:ascii="Angsana New" w:eastAsia="Times New Roman" w:hAnsi="Angsana New" w:cs="Angsana New"/>
                <w:sz w:val="20"/>
                <w:szCs w:val="20"/>
              </w:rPr>
              <w:t>Cash and cash equivalents</w:t>
            </w:r>
          </w:p>
        </w:tc>
        <w:tc>
          <w:tcPr>
            <w:tcW w:w="1056" w:type="dxa"/>
            <w:tcBorders>
              <w:top w:val="nil"/>
              <w:left w:val="nil"/>
              <w:bottom w:val="nil"/>
              <w:right w:val="nil"/>
            </w:tcBorders>
            <w:shd w:val="clear" w:color="auto" w:fill="auto"/>
            <w:noWrap/>
            <w:vAlign w:val="bottom"/>
          </w:tcPr>
          <w:p w14:paraId="695DF629"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39.02</w:t>
            </w:r>
          </w:p>
        </w:tc>
        <w:tc>
          <w:tcPr>
            <w:tcW w:w="253" w:type="dxa"/>
            <w:tcBorders>
              <w:top w:val="nil"/>
              <w:left w:val="nil"/>
              <w:bottom w:val="nil"/>
              <w:right w:val="nil"/>
            </w:tcBorders>
            <w:shd w:val="clear" w:color="auto" w:fill="auto"/>
            <w:noWrap/>
            <w:vAlign w:val="bottom"/>
          </w:tcPr>
          <w:p w14:paraId="54B963C7"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67359DCF"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73.94</w:t>
            </w:r>
          </w:p>
        </w:tc>
        <w:tc>
          <w:tcPr>
            <w:tcW w:w="256" w:type="dxa"/>
            <w:tcBorders>
              <w:top w:val="nil"/>
              <w:left w:val="nil"/>
              <w:bottom w:val="nil"/>
              <w:right w:val="nil"/>
            </w:tcBorders>
            <w:shd w:val="clear" w:color="auto" w:fill="auto"/>
            <w:noWrap/>
            <w:vAlign w:val="bottom"/>
          </w:tcPr>
          <w:p w14:paraId="0EF40A35"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43385E5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6487BCDE"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4665704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3C906520"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0A844B9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190.98</w:t>
            </w:r>
          </w:p>
        </w:tc>
        <w:tc>
          <w:tcPr>
            <w:tcW w:w="261" w:type="dxa"/>
            <w:tcBorders>
              <w:top w:val="nil"/>
              <w:left w:val="nil"/>
              <w:bottom w:val="nil"/>
              <w:right w:val="nil"/>
            </w:tcBorders>
            <w:shd w:val="clear" w:color="auto" w:fill="auto"/>
            <w:noWrap/>
            <w:vAlign w:val="bottom"/>
          </w:tcPr>
          <w:p w14:paraId="105517A8"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2B79512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178.53</w:t>
            </w:r>
          </w:p>
        </w:tc>
        <w:tc>
          <w:tcPr>
            <w:tcW w:w="260" w:type="dxa"/>
            <w:tcBorders>
              <w:top w:val="nil"/>
              <w:left w:val="nil"/>
              <w:bottom w:val="nil"/>
              <w:right w:val="nil"/>
            </w:tcBorders>
            <w:shd w:val="clear" w:color="auto" w:fill="auto"/>
            <w:noWrap/>
            <w:vAlign w:val="bottom"/>
          </w:tcPr>
          <w:p w14:paraId="682B7685"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666ECA58"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230.00</w:t>
            </w:r>
          </w:p>
        </w:tc>
        <w:tc>
          <w:tcPr>
            <w:tcW w:w="253" w:type="dxa"/>
            <w:tcBorders>
              <w:top w:val="nil"/>
              <w:left w:val="nil"/>
              <w:bottom w:val="nil"/>
              <w:right w:val="nil"/>
            </w:tcBorders>
            <w:shd w:val="clear" w:color="auto" w:fill="auto"/>
            <w:noWrap/>
            <w:vAlign w:val="bottom"/>
          </w:tcPr>
          <w:p w14:paraId="43557FBD"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42125378"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252.47</w:t>
            </w:r>
          </w:p>
        </w:tc>
        <w:tc>
          <w:tcPr>
            <w:tcW w:w="250" w:type="dxa"/>
            <w:tcBorders>
              <w:top w:val="nil"/>
              <w:left w:val="nil"/>
              <w:bottom w:val="nil"/>
              <w:right w:val="nil"/>
            </w:tcBorders>
            <w:shd w:val="clear" w:color="auto" w:fill="auto"/>
            <w:noWrap/>
            <w:vAlign w:val="bottom"/>
          </w:tcPr>
          <w:p w14:paraId="54190C51"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866" w:type="dxa"/>
            <w:tcBorders>
              <w:top w:val="nil"/>
              <w:left w:val="nil"/>
              <w:bottom w:val="nil"/>
              <w:right w:val="nil"/>
            </w:tcBorders>
            <w:shd w:val="clear" w:color="auto" w:fill="auto"/>
            <w:noWrap/>
            <w:vAlign w:val="bottom"/>
          </w:tcPr>
          <w:p w14:paraId="5FFA6494"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0.125-0.55</w:t>
            </w:r>
          </w:p>
        </w:tc>
        <w:tc>
          <w:tcPr>
            <w:tcW w:w="866" w:type="dxa"/>
            <w:tcBorders>
              <w:top w:val="nil"/>
              <w:left w:val="nil"/>
              <w:bottom w:val="nil"/>
              <w:right w:val="nil"/>
            </w:tcBorders>
            <w:shd w:val="clear" w:color="auto" w:fill="auto"/>
            <w:vAlign w:val="bottom"/>
          </w:tcPr>
          <w:p w14:paraId="23F163D9"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0.05-0.55</w:t>
            </w:r>
          </w:p>
        </w:tc>
      </w:tr>
      <w:tr w:rsidR="005E0523" w:rsidRPr="001E085C" w14:paraId="3E090D47" w14:textId="77777777" w:rsidTr="004A3576">
        <w:trPr>
          <w:trHeight w:val="109"/>
        </w:trPr>
        <w:tc>
          <w:tcPr>
            <w:tcW w:w="2346" w:type="dxa"/>
            <w:tcBorders>
              <w:top w:val="nil"/>
              <w:left w:val="nil"/>
              <w:bottom w:val="nil"/>
              <w:right w:val="nil"/>
            </w:tcBorders>
            <w:shd w:val="clear" w:color="auto" w:fill="auto"/>
            <w:noWrap/>
            <w:vAlign w:val="bottom"/>
          </w:tcPr>
          <w:p w14:paraId="00DD688D"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Trade and other current receivables</w:t>
            </w:r>
          </w:p>
        </w:tc>
        <w:tc>
          <w:tcPr>
            <w:tcW w:w="1056" w:type="dxa"/>
            <w:tcBorders>
              <w:top w:val="nil"/>
              <w:left w:val="nil"/>
              <w:bottom w:val="nil"/>
              <w:right w:val="nil"/>
            </w:tcBorders>
            <w:shd w:val="clear" w:color="auto" w:fill="auto"/>
            <w:noWrap/>
            <w:vAlign w:val="bottom"/>
          </w:tcPr>
          <w:p w14:paraId="49009402" w14:textId="77777777" w:rsidR="005E0523" w:rsidRPr="001E085C" w:rsidRDefault="005E0523" w:rsidP="005E0523">
            <w:pPr>
              <w:spacing w:after="0" w:line="240" w:lineRule="auto"/>
              <w:jc w:val="right"/>
              <w:rPr>
                <w:rFonts w:ascii="Angsana New" w:eastAsia="Times New Roman" w:hAnsi="Angsana New" w:cs="Angsana New"/>
                <w:sz w:val="20"/>
                <w:szCs w:val="20"/>
                <w:lang w:val="en-GB"/>
              </w:rPr>
            </w:pPr>
            <w:r>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363ADFB4"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0BA4CC91" w14:textId="77777777" w:rsidR="005E0523" w:rsidRPr="001E085C" w:rsidRDefault="005E0523" w:rsidP="005E0523">
            <w:pPr>
              <w:spacing w:after="0" w:line="240" w:lineRule="auto"/>
              <w:jc w:val="right"/>
              <w:rPr>
                <w:rFonts w:ascii="Angsana New" w:eastAsia="Times New Roman" w:hAnsi="Angsana New" w:cs="Angsana New"/>
                <w:sz w:val="20"/>
                <w:szCs w:val="20"/>
                <w:lang w:val="en-GB"/>
              </w:rPr>
            </w:pPr>
            <w:r>
              <w:rPr>
                <w:rFonts w:ascii="Angsana New" w:eastAsia="Times New Roman" w:hAnsi="Angsana New" w:cs="Angsana New"/>
                <w:sz w:val="20"/>
                <w:szCs w:val="20"/>
                <w:lang w:val="en-GB"/>
              </w:rPr>
              <w:t>-</w:t>
            </w:r>
          </w:p>
        </w:tc>
        <w:tc>
          <w:tcPr>
            <w:tcW w:w="256" w:type="dxa"/>
            <w:tcBorders>
              <w:top w:val="nil"/>
              <w:left w:val="nil"/>
              <w:bottom w:val="nil"/>
              <w:right w:val="nil"/>
            </w:tcBorders>
            <w:shd w:val="clear" w:color="auto" w:fill="auto"/>
            <w:noWrap/>
            <w:vAlign w:val="bottom"/>
          </w:tcPr>
          <w:p w14:paraId="4C4897CA"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17F3F44E"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04F01899"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09EC6B4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4DDBE6B2"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082E1016"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2,066.12</w:t>
            </w:r>
          </w:p>
        </w:tc>
        <w:tc>
          <w:tcPr>
            <w:tcW w:w="261" w:type="dxa"/>
            <w:tcBorders>
              <w:top w:val="nil"/>
              <w:left w:val="nil"/>
              <w:bottom w:val="nil"/>
              <w:right w:val="nil"/>
            </w:tcBorders>
            <w:shd w:val="clear" w:color="auto" w:fill="auto"/>
            <w:noWrap/>
            <w:vAlign w:val="bottom"/>
          </w:tcPr>
          <w:p w14:paraId="6A2BD22A"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2E2A7B9C"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2,024.21</w:t>
            </w:r>
          </w:p>
        </w:tc>
        <w:tc>
          <w:tcPr>
            <w:tcW w:w="260" w:type="dxa"/>
            <w:tcBorders>
              <w:top w:val="nil"/>
              <w:left w:val="nil"/>
              <w:bottom w:val="nil"/>
              <w:right w:val="nil"/>
            </w:tcBorders>
            <w:shd w:val="clear" w:color="auto" w:fill="auto"/>
            <w:noWrap/>
            <w:vAlign w:val="bottom"/>
          </w:tcPr>
          <w:p w14:paraId="2ED4EE28"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39C1503F"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2,066.12</w:t>
            </w:r>
          </w:p>
        </w:tc>
        <w:tc>
          <w:tcPr>
            <w:tcW w:w="253" w:type="dxa"/>
            <w:tcBorders>
              <w:top w:val="nil"/>
              <w:left w:val="nil"/>
              <w:bottom w:val="nil"/>
              <w:right w:val="nil"/>
            </w:tcBorders>
            <w:shd w:val="clear" w:color="auto" w:fill="auto"/>
            <w:noWrap/>
            <w:vAlign w:val="bottom"/>
          </w:tcPr>
          <w:p w14:paraId="483040F3"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7E388FB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2,024.21</w:t>
            </w:r>
          </w:p>
        </w:tc>
        <w:tc>
          <w:tcPr>
            <w:tcW w:w="250" w:type="dxa"/>
            <w:tcBorders>
              <w:top w:val="nil"/>
              <w:left w:val="nil"/>
              <w:bottom w:val="nil"/>
              <w:right w:val="nil"/>
            </w:tcBorders>
            <w:shd w:val="clear" w:color="auto" w:fill="auto"/>
            <w:noWrap/>
            <w:vAlign w:val="bottom"/>
          </w:tcPr>
          <w:p w14:paraId="5AEED08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16C28B8F"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4070AF7C"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r>
      <w:tr w:rsidR="005E0523" w:rsidRPr="001E085C" w14:paraId="740B4E6A" w14:textId="77777777" w:rsidTr="004A3576">
        <w:trPr>
          <w:trHeight w:val="109"/>
        </w:trPr>
        <w:tc>
          <w:tcPr>
            <w:tcW w:w="2346" w:type="dxa"/>
            <w:tcBorders>
              <w:top w:val="nil"/>
              <w:left w:val="nil"/>
              <w:bottom w:val="nil"/>
              <w:right w:val="nil"/>
            </w:tcBorders>
            <w:shd w:val="clear" w:color="auto" w:fill="auto"/>
            <w:noWrap/>
            <w:vAlign w:val="bottom"/>
          </w:tcPr>
          <w:p w14:paraId="7C4F1F7A"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Short-term loans</w:t>
            </w:r>
          </w:p>
        </w:tc>
        <w:tc>
          <w:tcPr>
            <w:tcW w:w="1056" w:type="dxa"/>
            <w:tcBorders>
              <w:top w:val="nil"/>
              <w:left w:val="nil"/>
              <w:bottom w:val="nil"/>
              <w:right w:val="nil"/>
            </w:tcBorders>
            <w:shd w:val="clear" w:color="auto" w:fill="auto"/>
            <w:noWrap/>
            <w:vAlign w:val="bottom"/>
          </w:tcPr>
          <w:p w14:paraId="02777E7D" w14:textId="77777777" w:rsidR="005E0523" w:rsidRPr="001E085C" w:rsidRDefault="005E0523" w:rsidP="005E0523">
            <w:pPr>
              <w:spacing w:after="0" w:line="240" w:lineRule="auto"/>
              <w:jc w:val="right"/>
              <w:rPr>
                <w:rFonts w:ascii="Angsana New" w:eastAsia="Times New Roman" w:hAnsi="Angsana New" w:cs="Angsana New"/>
                <w:sz w:val="20"/>
                <w:szCs w:val="20"/>
                <w:lang w:val="en-GB"/>
              </w:rPr>
            </w:pPr>
            <w:r>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3D3C3BEE"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4AD3EDFB"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lang w:val="en-GB"/>
              </w:rPr>
              <w:t>-</w:t>
            </w:r>
          </w:p>
        </w:tc>
        <w:tc>
          <w:tcPr>
            <w:tcW w:w="256" w:type="dxa"/>
            <w:tcBorders>
              <w:top w:val="nil"/>
              <w:left w:val="nil"/>
              <w:bottom w:val="nil"/>
              <w:right w:val="nil"/>
            </w:tcBorders>
            <w:shd w:val="clear" w:color="auto" w:fill="auto"/>
            <w:noWrap/>
            <w:vAlign w:val="bottom"/>
          </w:tcPr>
          <w:p w14:paraId="3F5DA2D4"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063C876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5B22E224"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644A5E9C" w14:textId="77777777" w:rsidR="005E0523" w:rsidRPr="001E085C" w:rsidRDefault="005E0523" w:rsidP="005E0523">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0.60</w:t>
            </w:r>
          </w:p>
        </w:tc>
        <w:tc>
          <w:tcPr>
            <w:tcW w:w="261" w:type="dxa"/>
            <w:tcBorders>
              <w:top w:val="nil"/>
              <w:left w:val="nil"/>
              <w:bottom w:val="nil"/>
              <w:right w:val="nil"/>
            </w:tcBorders>
            <w:shd w:val="clear" w:color="auto" w:fill="auto"/>
            <w:noWrap/>
            <w:vAlign w:val="bottom"/>
          </w:tcPr>
          <w:p w14:paraId="141C7738"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23164C14"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9715F9A"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7D6D6398"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6892B773"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5F94B2EF"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66A153D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561A30D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0.60</w:t>
            </w:r>
          </w:p>
        </w:tc>
        <w:tc>
          <w:tcPr>
            <w:tcW w:w="250" w:type="dxa"/>
            <w:tcBorders>
              <w:top w:val="nil"/>
              <w:left w:val="nil"/>
              <w:bottom w:val="nil"/>
              <w:right w:val="nil"/>
            </w:tcBorders>
            <w:shd w:val="clear" w:color="auto" w:fill="auto"/>
            <w:noWrap/>
            <w:vAlign w:val="bottom"/>
          </w:tcPr>
          <w:p w14:paraId="45D0FB8E"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7D4F40B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6471926D"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5.80</w:t>
            </w:r>
          </w:p>
        </w:tc>
      </w:tr>
      <w:tr w:rsidR="005E0523" w:rsidRPr="001E085C" w14:paraId="2C5D6639" w14:textId="77777777" w:rsidTr="004A3576">
        <w:trPr>
          <w:trHeight w:val="109"/>
        </w:trPr>
        <w:tc>
          <w:tcPr>
            <w:tcW w:w="2346" w:type="dxa"/>
            <w:tcBorders>
              <w:top w:val="nil"/>
              <w:left w:val="nil"/>
              <w:bottom w:val="nil"/>
              <w:right w:val="nil"/>
            </w:tcBorders>
            <w:shd w:val="clear" w:color="auto" w:fill="auto"/>
            <w:noWrap/>
            <w:vAlign w:val="bottom"/>
          </w:tcPr>
          <w:p w14:paraId="70CC2B25"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Long-term loans</w:t>
            </w:r>
          </w:p>
        </w:tc>
        <w:tc>
          <w:tcPr>
            <w:tcW w:w="1056" w:type="dxa"/>
            <w:tcBorders>
              <w:top w:val="nil"/>
              <w:left w:val="nil"/>
              <w:bottom w:val="nil"/>
              <w:right w:val="nil"/>
            </w:tcBorders>
            <w:shd w:val="clear" w:color="auto" w:fill="auto"/>
            <w:noWrap/>
            <w:vAlign w:val="bottom"/>
          </w:tcPr>
          <w:p w14:paraId="63A0273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120C93A4"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0788B254"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222DF963"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58C51FA2" w14:textId="77777777" w:rsidR="005E0523" w:rsidRPr="001E085C" w:rsidRDefault="00F04CE2"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20.00</w:t>
            </w:r>
          </w:p>
        </w:tc>
        <w:tc>
          <w:tcPr>
            <w:tcW w:w="253" w:type="dxa"/>
            <w:tcBorders>
              <w:top w:val="nil"/>
              <w:left w:val="nil"/>
              <w:bottom w:val="nil"/>
              <w:right w:val="nil"/>
            </w:tcBorders>
            <w:shd w:val="clear" w:color="auto" w:fill="auto"/>
            <w:noWrap/>
            <w:vAlign w:val="bottom"/>
          </w:tcPr>
          <w:p w14:paraId="1D5B6D6F"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781FE29"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20.00</w:t>
            </w:r>
          </w:p>
        </w:tc>
        <w:tc>
          <w:tcPr>
            <w:tcW w:w="261" w:type="dxa"/>
            <w:tcBorders>
              <w:top w:val="nil"/>
              <w:left w:val="nil"/>
              <w:bottom w:val="nil"/>
              <w:right w:val="nil"/>
            </w:tcBorders>
            <w:shd w:val="clear" w:color="auto" w:fill="auto"/>
            <w:noWrap/>
            <w:vAlign w:val="bottom"/>
          </w:tcPr>
          <w:p w14:paraId="310045A2"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727C306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15A472C"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1F6935C8"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2241087C"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33EF33D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20.00</w:t>
            </w:r>
          </w:p>
        </w:tc>
        <w:tc>
          <w:tcPr>
            <w:tcW w:w="253" w:type="dxa"/>
            <w:tcBorders>
              <w:top w:val="nil"/>
              <w:left w:val="nil"/>
              <w:bottom w:val="nil"/>
              <w:right w:val="nil"/>
            </w:tcBorders>
            <w:shd w:val="clear" w:color="auto" w:fill="auto"/>
            <w:noWrap/>
            <w:vAlign w:val="bottom"/>
          </w:tcPr>
          <w:p w14:paraId="7AA3D0A8"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7988C74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20.00</w:t>
            </w:r>
          </w:p>
        </w:tc>
        <w:tc>
          <w:tcPr>
            <w:tcW w:w="250" w:type="dxa"/>
            <w:tcBorders>
              <w:top w:val="nil"/>
              <w:left w:val="nil"/>
              <w:bottom w:val="nil"/>
              <w:right w:val="nil"/>
            </w:tcBorders>
            <w:shd w:val="clear" w:color="auto" w:fill="auto"/>
            <w:noWrap/>
            <w:vAlign w:val="bottom"/>
          </w:tcPr>
          <w:p w14:paraId="0F51A738"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A88BA47"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5.00</w:t>
            </w:r>
          </w:p>
        </w:tc>
        <w:tc>
          <w:tcPr>
            <w:tcW w:w="866" w:type="dxa"/>
            <w:tcBorders>
              <w:top w:val="nil"/>
              <w:left w:val="nil"/>
              <w:bottom w:val="nil"/>
              <w:right w:val="nil"/>
            </w:tcBorders>
            <w:shd w:val="clear" w:color="auto" w:fill="auto"/>
            <w:vAlign w:val="bottom"/>
          </w:tcPr>
          <w:p w14:paraId="7A5F12B3"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5.00</w:t>
            </w:r>
          </w:p>
        </w:tc>
      </w:tr>
      <w:tr w:rsidR="005E0523" w:rsidRPr="001E085C" w14:paraId="7FB4A859" w14:textId="77777777" w:rsidTr="004A3576">
        <w:trPr>
          <w:trHeight w:val="109"/>
        </w:trPr>
        <w:tc>
          <w:tcPr>
            <w:tcW w:w="2346" w:type="dxa"/>
            <w:tcBorders>
              <w:top w:val="nil"/>
              <w:left w:val="nil"/>
              <w:bottom w:val="nil"/>
              <w:right w:val="nil"/>
            </w:tcBorders>
            <w:shd w:val="clear" w:color="auto" w:fill="auto"/>
            <w:noWrap/>
            <w:vAlign w:val="bottom"/>
          </w:tcPr>
          <w:p w14:paraId="162762AA"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Other current financial assets</w:t>
            </w:r>
          </w:p>
        </w:tc>
        <w:tc>
          <w:tcPr>
            <w:tcW w:w="1056" w:type="dxa"/>
            <w:tcBorders>
              <w:top w:val="nil"/>
              <w:left w:val="nil"/>
              <w:bottom w:val="nil"/>
              <w:right w:val="nil"/>
            </w:tcBorders>
            <w:shd w:val="clear" w:color="auto" w:fill="auto"/>
            <w:noWrap/>
            <w:vAlign w:val="bottom"/>
          </w:tcPr>
          <w:p w14:paraId="0000D1F4"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193.02</w:t>
            </w:r>
          </w:p>
        </w:tc>
        <w:tc>
          <w:tcPr>
            <w:tcW w:w="253" w:type="dxa"/>
            <w:tcBorders>
              <w:top w:val="nil"/>
              <w:left w:val="nil"/>
              <w:bottom w:val="nil"/>
              <w:right w:val="nil"/>
            </w:tcBorders>
            <w:shd w:val="clear" w:color="auto" w:fill="auto"/>
            <w:noWrap/>
            <w:vAlign w:val="bottom"/>
          </w:tcPr>
          <w:p w14:paraId="3A8327FA"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4A16D59"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342.87</w:t>
            </w:r>
          </w:p>
        </w:tc>
        <w:tc>
          <w:tcPr>
            <w:tcW w:w="256" w:type="dxa"/>
            <w:tcBorders>
              <w:top w:val="nil"/>
              <w:left w:val="nil"/>
              <w:bottom w:val="nil"/>
              <w:right w:val="nil"/>
            </w:tcBorders>
            <w:shd w:val="clear" w:color="auto" w:fill="auto"/>
            <w:noWrap/>
            <w:vAlign w:val="bottom"/>
          </w:tcPr>
          <w:p w14:paraId="4FECDA8E"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4C8950A7" w14:textId="77777777" w:rsidR="005E0523" w:rsidRPr="001E085C" w:rsidRDefault="005E0523" w:rsidP="005E0523">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hint="cs"/>
                <w:sz w:val="20"/>
                <w:szCs w:val="20"/>
                <w:cs/>
              </w:rPr>
              <w:t>4.44</w:t>
            </w:r>
          </w:p>
        </w:tc>
        <w:tc>
          <w:tcPr>
            <w:tcW w:w="253" w:type="dxa"/>
            <w:tcBorders>
              <w:top w:val="nil"/>
              <w:left w:val="nil"/>
              <w:bottom w:val="nil"/>
              <w:right w:val="nil"/>
            </w:tcBorders>
            <w:shd w:val="clear" w:color="auto" w:fill="auto"/>
            <w:noWrap/>
            <w:vAlign w:val="bottom"/>
          </w:tcPr>
          <w:p w14:paraId="4AE7F30E"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3F643880" w14:textId="77777777" w:rsidR="005E0523" w:rsidRPr="001E085C" w:rsidRDefault="005E0523" w:rsidP="005E0523">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02D86D3B"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43E32509"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w:t>
            </w:r>
          </w:p>
        </w:tc>
        <w:tc>
          <w:tcPr>
            <w:tcW w:w="261" w:type="dxa"/>
            <w:tcBorders>
              <w:top w:val="nil"/>
              <w:left w:val="nil"/>
              <w:bottom w:val="nil"/>
              <w:right w:val="nil"/>
            </w:tcBorders>
            <w:shd w:val="clear" w:color="auto" w:fill="auto"/>
            <w:noWrap/>
            <w:vAlign w:val="bottom"/>
          </w:tcPr>
          <w:p w14:paraId="7C109160"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22A60F2E"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57A12290"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5BB7D9C2" w14:textId="77777777" w:rsidR="005E0523" w:rsidRPr="001E085C" w:rsidRDefault="005E0523" w:rsidP="005E0523">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hint="cs"/>
                <w:sz w:val="20"/>
                <w:szCs w:val="20"/>
                <w:cs/>
              </w:rPr>
              <w:t>197.46</w:t>
            </w:r>
          </w:p>
        </w:tc>
        <w:tc>
          <w:tcPr>
            <w:tcW w:w="253" w:type="dxa"/>
            <w:tcBorders>
              <w:top w:val="nil"/>
              <w:left w:val="nil"/>
              <w:bottom w:val="nil"/>
              <w:right w:val="nil"/>
            </w:tcBorders>
            <w:shd w:val="clear" w:color="auto" w:fill="auto"/>
            <w:noWrap/>
            <w:vAlign w:val="bottom"/>
          </w:tcPr>
          <w:p w14:paraId="3729D373"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5AA1B2CD"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342.87</w:t>
            </w:r>
          </w:p>
        </w:tc>
        <w:tc>
          <w:tcPr>
            <w:tcW w:w="250" w:type="dxa"/>
            <w:tcBorders>
              <w:top w:val="nil"/>
              <w:left w:val="nil"/>
              <w:bottom w:val="nil"/>
              <w:right w:val="nil"/>
            </w:tcBorders>
            <w:shd w:val="clear" w:color="auto" w:fill="auto"/>
            <w:noWrap/>
            <w:vAlign w:val="bottom"/>
          </w:tcPr>
          <w:p w14:paraId="08553C04"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8EC1B4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1.15-7.61</w:t>
            </w:r>
          </w:p>
        </w:tc>
        <w:tc>
          <w:tcPr>
            <w:tcW w:w="866" w:type="dxa"/>
            <w:tcBorders>
              <w:top w:val="nil"/>
              <w:left w:val="nil"/>
              <w:bottom w:val="nil"/>
              <w:right w:val="nil"/>
            </w:tcBorders>
            <w:shd w:val="clear" w:color="auto" w:fill="auto"/>
            <w:vAlign w:val="bottom"/>
          </w:tcPr>
          <w:p w14:paraId="24DE502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0.30-7.71</w:t>
            </w:r>
          </w:p>
        </w:tc>
      </w:tr>
      <w:tr w:rsidR="005E0523" w:rsidRPr="001E085C" w14:paraId="4C8C35A8" w14:textId="77777777" w:rsidTr="004A3576">
        <w:trPr>
          <w:trHeight w:val="109"/>
        </w:trPr>
        <w:tc>
          <w:tcPr>
            <w:tcW w:w="2346" w:type="dxa"/>
            <w:tcBorders>
              <w:top w:val="nil"/>
              <w:left w:val="nil"/>
              <w:bottom w:val="nil"/>
              <w:right w:val="nil"/>
            </w:tcBorders>
            <w:shd w:val="clear" w:color="auto" w:fill="auto"/>
            <w:noWrap/>
            <w:vAlign w:val="bottom"/>
          </w:tcPr>
          <w:p w14:paraId="50AB5E89"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Other non-current financial assets</w:t>
            </w:r>
          </w:p>
        </w:tc>
        <w:tc>
          <w:tcPr>
            <w:tcW w:w="1056" w:type="dxa"/>
            <w:tcBorders>
              <w:top w:val="nil"/>
              <w:left w:val="nil"/>
              <w:bottom w:val="nil"/>
              <w:right w:val="nil"/>
            </w:tcBorders>
            <w:shd w:val="clear" w:color="auto" w:fill="auto"/>
            <w:noWrap/>
            <w:vAlign w:val="bottom"/>
          </w:tcPr>
          <w:p w14:paraId="59567F84"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5.57</w:t>
            </w:r>
          </w:p>
        </w:tc>
        <w:tc>
          <w:tcPr>
            <w:tcW w:w="253" w:type="dxa"/>
            <w:tcBorders>
              <w:top w:val="nil"/>
              <w:left w:val="nil"/>
              <w:bottom w:val="nil"/>
              <w:right w:val="nil"/>
            </w:tcBorders>
            <w:shd w:val="clear" w:color="auto" w:fill="auto"/>
            <w:noWrap/>
            <w:vAlign w:val="bottom"/>
          </w:tcPr>
          <w:p w14:paraId="6666CB4F"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092862B"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52.</w:t>
            </w:r>
            <w:r>
              <w:rPr>
                <w:rFonts w:ascii="Angsana New" w:eastAsia="Times New Roman" w:hAnsi="Angsana New" w:cs="Angsana New" w:hint="cs"/>
                <w:sz w:val="20"/>
                <w:szCs w:val="20"/>
                <w:cs/>
              </w:rPr>
              <w:t>63</w:t>
            </w:r>
          </w:p>
        </w:tc>
        <w:tc>
          <w:tcPr>
            <w:tcW w:w="256" w:type="dxa"/>
            <w:tcBorders>
              <w:top w:val="nil"/>
              <w:left w:val="nil"/>
              <w:bottom w:val="nil"/>
              <w:right w:val="nil"/>
            </w:tcBorders>
            <w:shd w:val="clear" w:color="auto" w:fill="auto"/>
            <w:noWrap/>
            <w:vAlign w:val="bottom"/>
          </w:tcPr>
          <w:p w14:paraId="6031EBBF"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762DED34"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51.00</w:t>
            </w:r>
          </w:p>
        </w:tc>
        <w:tc>
          <w:tcPr>
            <w:tcW w:w="253" w:type="dxa"/>
            <w:tcBorders>
              <w:top w:val="nil"/>
              <w:left w:val="nil"/>
              <w:bottom w:val="nil"/>
              <w:right w:val="nil"/>
            </w:tcBorders>
            <w:shd w:val="clear" w:color="auto" w:fill="auto"/>
            <w:noWrap/>
            <w:vAlign w:val="bottom"/>
          </w:tcPr>
          <w:p w14:paraId="5AF1D688"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0ABFF5CD"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01457D83"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61ECBB5E"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70.13</w:t>
            </w:r>
          </w:p>
        </w:tc>
        <w:tc>
          <w:tcPr>
            <w:tcW w:w="261" w:type="dxa"/>
            <w:tcBorders>
              <w:top w:val="nil"/>
              <w:left w:val="nil"/>
              <w:bottom w:val="nil"/>
              <w:right w:val="nil"/>
            </w:tcBorders>
            <w:shd w:val="clear" w:color="auto" w:fill="auto"/>
            <w:noWrap/>
            <w:vAlign w:val="bottom"/>
          </w:tcPr>
          <w:p w14:paraId="51DCE881"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22D07CA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3349BED9"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2F2B5191"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126.70</w:t>
            </w:r>
          </w:p>
        </w:tc>
        <w:tc>
          <w:tcPr>
            <w:tcW w:w="253" w:type="dxa"/>
            <w:tcBorders>
              <w:top w:val="nil"/>
              <w:left w:val="nil"/>
              <w:bottom w:val="nil"/>
              <w:right w:val="nil"/>
            </w:tcBorders>
            <w:shd w:val="clear" w:color="auto" w:fill="auto"/>
            <w:noWrap/>
            <w:vAlign w:val="bottom"/>
          </w:tcPr>
          <w:p w14:paraId="2BE4ED23"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086A19CE"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52.</w:t>
            </w:r>
            <w:r>
              <w:rPr>
                <w:rFonts w:ascii="Angsana New" w:eastAsia="Times New Roman" w:hAnsi="Angsana New" w:cs="Angsana New" w:hint="cs"/>
                <w:sz w:val="20"/>
                <w:szCs w:val="20"/>
                <w:cs/>
              </w:rPr>
              <w:t>63</w:t>
            </w:r>
          </w:p>
        </w:tc>
        <w:tc>
          <w:tcPr>
            <w:tcW w:w="250" w:type="dxa"/>
            <w:tcBorders>
              <w:top w:val="nil"/>
              <w:left w:val="nil"/>
              <w:bottom w:val="nil"/>
              <w:right w:val="nil"/>
            </w:tcBorders>
            <w:shd w:val="clear" w:color="auto" w:fill="auto"/>
            <w:noWrap/>
            <w:vAlign w:val="bottom"/>
          </w:tcPr>
          <w:p w14:paraId="696CAF40"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98C2C08"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0.125-7.61</w:t>
            </w:r>
          </w:p>
        </w:tc>
        <w:tc>
          <w:tcPr>
            <w:tcW w:w="866" w:type="dxa"/>
            <w:tcBorders>
              <w:top w:val="nil"/>
              <w:left w:val="nil"/>
              <w:bottom w:val="nil"/>
              <w:right w:val="nil"/>
            </w:tcBorders>
            <w:shd w:val="clear" w:color="auto" w:fill="auto"/>
            <w:vAlign w:val="bottom"/>
          </w:tcPr>
          <w:p w14:paraId="6181D318"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1.20-7.71</w:t>
            </w:r>
          </w:p>
        </w:tc>
      </w:tr>
      <w:tr w:rsidR="005E0523" w:rsidRPr="001E085C" w14:paraId="632210FF" w14:textId="77777777" w:rsidTr="004A3576">
        <w:trPr>
          <w:trHeight w:val="109"/>
        </w:trPr>
        <w:tc>
          <w:tcPr>
            <w:tcW w:w="2346" w:type="dxa"/>
            <w:tcBorders>
              <w:top w:val="nil"/>
              <w:left w:val="nil"/>
              <w:bottom w:val="nil"/>
              <w:right w:val="nil"/>
            </w:tcBorders>
            <w:shd w:val="clear" w:color="auto" w:fill="auto"/>
            <w:noWrap/>
            <w:vAlign w:val="bottom"/>
          </w:tcPr>
          <w:p w14:paraId="39F34420" w14:textId="77777777" w:rsidR="005E0523" w:rsidRPr="001F2059" w:rsidRDefault="005E0523" w:rsidP="005E0523">
            <w:pPr>
              <w:spacing w:after="0" w:line="240" w:lineRule="auto"/>
              <w:rPr>
                <w:rFonts w:ascii="Angsana New" w:eastAsia="Times New Roman" w:hAnsi="Angsana New" w:cs="Angsana New"/>
                <w:b/>
                <w:bCs/>
                <w:sz w:val="20"/>
                <w:szCs w:val="20"/>
                <w:u w:val="single"/>
              </w:rPr>
            </w:pPr>
            <w:r w:rsidRPr="001F2059">
              <w:rPr>
                <w:rFonts w:ascii="Angsana New" w:eastAsia="Times New Roman" w:hAnsi="Angsana New" w:cs="Angsana New"/>
                <w:b/>
                <w:bCs/>
                <w:sz w:val="20"/>
                <w:szCs w:val="20"/>
                <w:u w:val="single"/>
              </w:rPr>
              <w:t>Financial liabilities</w:t>
            </w:r>
          </w:p>
        </w:tc>
        <w:tc>
          <w:tcPr>
            <w:tcW w:w="1056" w:type="dxa"/>
            <w:tcBorders>
              <w:top w:val="nil"/>
              <w:left w:val="nil"/>
              <w:bottom w:val="nil"/>
              <w:right w:val="nil"/>
            </w:tcBorders>
            <w:shd w:val="clear" w:color="auto" w:fill="auto"/>
            <w:noWrap/>
            <w:vAlign w:val="bottom"/>
          </w:tcPr>
          <w:p w14:paraId="44894E2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253" w:type="dxa"/>
            <w:tcBorders>
              <w:top w:val="nil"/>
              <w:left w:val="nil"/>
              <w:bottom w:val="nil"/>
              <w:right w:val="nil"/>
            </w:tcBorders>
            <w:shd w:val="clear" w:color="auto" w:fill="auto"/>
            <w:noWrap/>
            <w:vAlign w:val="bottom"/>
          </w:tcPr>
          <w:p w14:paraId="6287EF6E"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13F930D2"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256" w:type="dxa"/>
            <w:tcBorders>
              <w:top w:val="nil"/>
              <w:left w:val="nil"/>
              <w:bottom w:val="nil"/>
              <w:right w:val="nil"/>
            </w:tcBorders>
            <w:shd w:val="clear" w:color="auto" w:fill="auto"/>
            <w:noWrap/>
            <w:vAlign w:val="bottom"/>
          </w:tcPr>
          <w:p w14:paraId="59D2A44E"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00F63123"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253" w:type="dxa"/>
            <w:tcBorders>
              <w:top w:val="nil"/>
              <w:left w:val="nil"/>
              <w:bottom w:val="nil"/>
              <w:right w:val="nil"/>
            </w:tcBorders>
            <w:shd w:val="clear" w:color="auto" w:fill="auto"/>
            <w:noWrap/>
            <w:vAlign w:val="bottom"/>
          </w:tcPr>
          <w:p w14:paraId="7FC7B54C"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2B831D8C"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60114951"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123690E1"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5260C328"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652BB0F1"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260" w:type="dxa"/>
            <w:tcBorders>
              <w:top w:val="nil"/>
              <w:left w:val="nil"/>
              <w:bottom w:val="nil"/>
              <w:right w:val="nil"/>
            </w:tcBorders>
            <w:shd w:val="clear" w:color="auto" w:fill="auto"/>
            <w:noWrap/>
            <w:vAlign w:val="bottom"/>
          </w:tcPr>
          <w:p w14:paraId="582FFE77"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4442112B"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253" w:type="dxa"/>
            <w:tcBorders>
              <w:top w:val="nil"/>
              <w:left w:val="nil"/>
              <w:bottom w:val="nil"/>
              <w:right w:val="nil"/>
            </w:tcBorders>
            <w:shd w:val="clear" w:color="auto" w:fill="auto"/>
            <w:noWrap/>
            <w:vAlign w:val="bottom"/>
          </w:tcPr>
          <w:p w14:paraId="359974B7"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5B1F5F01"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250" w:type="dxa"/>
            <w:tcBorders>
              <w:top w:val="nil"/>
              <w:left w:val="nil"/>
              <w:bottom w:val="nil"/>
              <w:right w:val="nil"/>
            </w:tcBorders>
            <w:shd w:val="clear" w:color="auto" w:fill="auto"/>
            <w:noWrap/>
            <w:vAlign w:val="bottom"/>
          </w:tcPr>
          <w:p w14:paraId="5D8C90FD"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866" w:type="dxa"/>
            <w:tcBorders>
              <w:top w:val="nil"/>
              <w:left w:val="nil"/>
              <w:bottom w:val="nil"/>
              <w:right w:val="nil"/>
            </w:tcBorders>
            <w:shd w:val="clear" w:color="auto" w:fill="auto"/>
            <w:noWrap/>
            <w:vAlign w:val="bottom"/>
          </w:tcPr>
          <w:p w14:paraId="74A31BC3"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vAlign w:val="bottom"/>
          </w:tcPr>
          <w:p w14:paraId="306D109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r>
      <w:tr w:rsidR="005E0523" w:rsidRPr="001E085C" w14:paraId="56F738CB" w14:textId="77777777" w:rsidTr="004A3576">
        <w:trPr>
          <w:trHeight w:val="109"/>
        </w:trPr>
        <w:tc>
          <w:tcPr>
            <w:tcW w:w="2346" w:type="dxa"/>
            <w:tcBorders>
              <w:top w:val="nil"/>
              <w:left w:val="nil"/>
              <w:bottom w:val="nil"/>
              <w:right w:val="nil"/>
            </w:tcBorders>
            <w:shd w:val="clear" w:color="auto" w:fill="auto"/>
            <w:noWrap/>
            <w:vAlign w:val="bottom"/>
          </w:tcPr>
          <w:p w14:paraId="2CF303EB" w14:textId="77777777" w:rsidR="005E0523" w:rsidRPr="001E085C" w:rsidRDefault="005E0523" w:rsidP="005E0523">
            <w:pPr>
              <w:spacing w:after="0" w:line="240" w:lineRule="auto"/>
              <w:ind w:left="175" w:hanging="175"/>
              <w:rPr>
                <w:rFonts w:ascii="Angsana New" w:eastAsia="Times New Roman" w:hAnsi="Angsana New" w:cs="Angsana New"/>
                <w:b/>
                <w:bCs/>
                <w:sz w:val="20"/>
                <w:szCs w:val="20"/>
                <w:u w:val="single"/>
                <w:cs/>
              </w:rPr>
            </w:pPr>
            <w:r w:rsidRPr="001E085C">
              <w:rPr>
                <w:rFonts w:ascii="Angsana New" w:eastAsia="Times New Roman" w:hAnsi="Angsana New" w:cs="Angsana New"/>
                <w:sz w:val="20"/>
                <w:szCs w:val="20"/>
              </w:rPr>
              <w:t>Bank overdrafts and short-term loans form financial institutions</w:t>
            </w:r>
          </w:p>
        </w:tc>
        <w:tc>
          <w:tcPr>
            <w:tcW w:w="1056" w:type="dxa"/>
            <w:tcBorders>
              <w:top w:val="nil"/>
              <w:left w:val="nil"/>
              <w:bottom w:val="nil"/>
              <w:right w:val="nil"/>
            </w:tcBorders>
            <w:shd w:val="clear" w:color="auto" w:fill="auto"/>
            <w:noWrap/>
            <w:vAlign w:val="bottom"/>
          </w:tcPr>
          <w:p w14:paraId="01EA1CD3"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1,170.39</w:t>
            </w:r>
          </w:p>
        </w:tc>
        <w:tc>
          <w:tcPr>
            <w:tcW w:w="253" w:type="dxa"/>
            <w:tcBorders>
              <w:top w:val="nil"/>
              <w:left w:val="nil"/>
              <w:bottom w:val="nil"/>
              <w:right w:val="nil"/>
            </w:tcBorders>
            <w:shd w:val="clear" w:color="auto" w:fill="auto"/>
            <w:noWrap/>
            <w:vAlign w:val="bottom"/>
          </w:tcPr>
          <w:p w14:paraId="0D6084F3"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4AD91DE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1,178.</w:t>
            </w:r>
            <w:r>
              <w:rPr>
                <w:rFonts w:ascii="Angsana New" w:eastAsia="Times New Roman" w:hAnsi="Angsana New" w:cs="Angsana New" w:hint="cs"/>
                <w:sz w:val="20"/>
                <w:szCs w:val="20"/>
                <w:cs/>
              </w:rPr>
              <w:t>55</w:t>
            </w:r>
          </w:p>
        </w:tc>
        <w:tc>
          <w:tcPr>
            <w:tcW w:w="256" w:type="dxa"/>
            <w:tcBorders>
              <w:top w:val="nil"/>
              <w:left w:val="nil"/>
              <w:bottom w:val="nil"/>
              <w:right w:val="nil"/>
            </w:tcBorders>
            <w:shd w:val="clear" w:color="auto" w:fill="auto"/>
            <w:noWrap/>
            <w:vAlign w:val="bottom"/>
          </w:tcPr>
          <w:p w14:paraId="065CACD7"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2C5F74FF"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651819A6"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689CEC4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6721BDCE"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147B696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5D870E33"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2138917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123090DE"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6C324EF1" w14:textId="77777777" w:rsidR="005E0523" w:rsidRPr="001E085C" w:rsidRDefault="00F04CE2"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1,170.39</w:t>
            </w:r>
          </w:p>
        </w:tc>
        <w:tc>
          <w:tcPr>
            <w:tcW w:w="253" w:type="dxa"/>
            <w:tcBorders>
              <w:top w:val="nil"/>
              <w:left w:val="nil"/>
              <w:bottom w:val="nil"/>
              <w:right w:val="nil"/>
            </w:tcBorders>
            <w:shd w:val="clear" w:color="auto" w:fill="auto"/>
            <w:noWrap/>
            <w:vAlign w:val="bottom"/>
          </w:tcPr>
          <w:p w14:paraId="610B5987"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0B767221"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1,178.</w:t>
            </w:r>
            <w:r>
              <w:rPr>
                <w:rFonts w:ascii="Angsana New" w:eastAsia="Times New Roman" w:hAnsi="Angsana New" w:cs="Angsana New" w:hint="cs"/>
                <w:sz w:val="20"/>
                <w:szCs w:val="20"/>
                <w:cs/>
              </w:rPr>
              <w:t>55</w:t>
            </w:r>
          </w:p>
        </w:tc>
        <w:tc>
          <w:tcPr>
            <w:tcW w:w="250" w:type="dxa"/>
            <w:tcBorders>
              <w:top w:val="nil"/>
              <w:left w:val="nil"/>
              <w:bottom w:val="nil"/>
              <w:right w:val="nil"/>
            </w:tcBorders>
            <w:shd w:val="clear" w:color="auto" w:fill="auto"/>
            <w:noWrap/>
            <w:vAlign w:val="bottom"/>
          </w:tcPr>
          <w:p w14:paraId="5A05068C"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866" w:type="dxa"/>
            <w:tcBorders>
              <w:top w:val="nil"/>
              <w:left w:val="nil"/>
              <w:bottom w:val="nil"/>
              <w:right w:val="nil"/>
            </w:tcBorders>
            <w:shd w:val="clear" w:color="auto" w:fill="auto"/>
            <w:noWrap/>
            <w:vAlign w:val="bottom"/>
          </w:tcPr>
          <w:p w14:paraId="0DD9094C"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5.84-9.10</w:t>
            </w:r>
          </w:p>
        </w:tc>
        <w:tc>
          <w:tcPr>
            <w:tcW w:w="866" w:type="dxa"/>
            <w:tcBorders>
              <w:top w:val="nil"/>
              <w:left w:val="nil"/>
              <w:bottom w:val="nil"/>
              <w:right w:val="nil"/>
            </w:tcBorders>
            <w:shd w:val="clear" w:color="auto" w:fill="auto"/>
            <w:vAlign w:val="bottom"/>
          </w:tcPr>
          <w:p w14:paraId="5A465351"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2.55-.8.90</w:t>
            </w:r>
          </w:p>
        </w:tc>
      </w:tr>
      <w:tr w:rsidR="005E0523" w:rsidRPr="001E085C" w14:paraId="4C73740B" w14:textId="77777777" w:rsidTr="004A3576">
        <w:trPr>
          <w:trHeight w:val="109"/>
        </w:trPr>
        <w:tc>
          <w:tcPr>
            <w:tcW w:w="2346" w:type="dxa"/>
            <w:tcBorders>
              <w:top w:val="nil"/>
              <w:left w:val="nil"/>
              <w:bottom w:val="nil"/>
              <w:right w:val="nil"/>
            </w:tcBorders>
            <w:shd w:val="clear" w:color="auto" w:fill="auto"/>
            <w:noWrap/>
            <w:vAlign w:val="bottom"/>
          </w:tcPr>
          <w:p w14:paraId="654AB2F0" w14:textId="77777777" w:rsidR="005E0523" w:rsidRDefault="005E0523" w:rsidP="005E0523">
            <w:pPr>
              <w:spacing w:after="0" w:line="240" w:lineRule="auto"/>
              <w:rPr>
                <w:rFonts w:ascii="Angsana New" w:eastAsia="Times New Roman" w:hAnsi="Angsana New" w:cs="Angsana New"/>
                <w:sz w:val="20"/>
                <w:szCs w:val="20"/>
              </w:rPr>
            </w:pPr>
            <w:r w:rsidRPr="001E085C">
              <w:rPr>
                <w:rFonts w:ascii="Angsana New" w:eastAsia="Times New Roman" w:hAnsi="Angsana New" w:cs="Angsana New"/>
                <w:sz w:val="20"/>
                <w:szCs w:val="20"/>
              </w:rPr>
              <w:t xml:space="preserve">Trade accounts and other current </w:t>
            </w:r>
          </w:p>
          <w:p w14:paraId="7DBF904D" w14:textId="77777777" w:rsidR="005E0523" w:rsidRPr="001E085C" w:rsidRDefault="005E0523" w:rsidP="005E0523">
            <w:pPr>
              <w:spacing w:after="0" w:line="240" w:lineRule="auto"/>
              <w:rPr>
                <w:rFonts w:ascii="Angsana New" w:eastAsia="Times New Roman" w:hAnsi="Angsana New" w:cs="Angsana New"/>
                <w:sz w:val="20"/>
                <w:szCs w:val="20"/>
                <w:cs/>
              </w:rPr>
            </w:pPr>
            <w:r>
              <w:rPr>
                <w:rFonts w:ascii="Angsana New" w:eastAsia="Times New Roman" w:hAnsi="Angsana New" w:cs="Angsana New"/>
                <w:sz w:val="20"/>
                <w:szCs w:val="20"/>
              </w:rPr>
              <w:t xml:space="preserve">      </w:t>
            </w:r>
            <w:r w:rsidRPr="001E085C">
              <w:rPr>
                <w:rFonts w:ascii="Angsana New" w:eastAsia="Times New Roman" w:hAnsi="Angsana New" w:cs="Angsana New"/>
                <w:sz w:val="20"/>
                <w:szCs w:val="20"/>
              </w:rPr>
              <w:t>payables</w:t>
            </w:r>
          </w:p>
        </w:tc>
        <w:tc>
          <w:tcPr>
            <w:tcW w:w="1056" w:type="dxa"/>
            <w:tcBorders>
              <w:top w:val="nil"/>
              <w:left w:val="nil"/>
              <w:bottom w:val="nil"/>
              <w:right w:val="nil"/>
            </w:tcBorders>
            <w:shd w:val="clear" w:color="auto" w:fill="auto"/>
            <w:noWrap/>
            <w:vAlign w:val="bottom"/>
          </w:tcPr>
          <w:p w14:paraId="390FE87D"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3256C952"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46761453"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3AF67D35"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1D2E37EB"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1123E7CC"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2980442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38C2FA69"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2B0D661D"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327.29</w:t>
            </w:r>
          </w:p>
        </w:tc>
        <w:tc>
          <w:tcPr>
            <w:tcW w:w="261" w:type="dxa"/>
            <w:tcBorders>
              <w:top w:val="nil"/>
              <w:left w:val="nil"/>
              <w:bottom w:val="nil"/>
              <w:right w:val="nil"/>
            </w:tcBorders>
            <w:shd w:val="clear" w:color="auto" w:fill="auto"/>
            <w:noWrap/>
            <w:vAlign w:val="bottom"/>
          </w:tcPr>
          <w:p w14:paraId="3C132374"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4543E677"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287.87</w:t>
            </w:r>
          </w:p>
        </w:tc>
        <w:tc>
          <w:tcPr>
            <w:tcW w:w="260" w:type="dxa"/>
            <w:tcBorders>
              <w:top w:val="nil"/>
              <w:left w:val="nil"/>
              <w:bottom w:val="nil"/>
              <w:right w:val="nil"/>
            </w:tcBorders>
            <w:shd w:val="clear" w:color="auto" w:fill="auto"/>
            <w:noWrap/>
            <w:vAlign w:val="bottom"/>
          </w:tcPr>
          <w:p w14:paraId="58ED4E74"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22E78F36"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327.29</w:t>
            </w:r>
          </w:p>
        </w:tc>
        <w:tc>
          <w:tcPr>
            <w:tcW w:w="253" w:type="dxa"/>
            <w:tcBorders>
              <w:top w:val="nil"/>
              <w:left w:val="nil"/>
              <w:bottom w:val="nil"/>
              <w:right w:val="nil"/>
            </w:tcBorders>
            <w:shd w:val="clear" w:color="auto" w:fill="auto"/>
            <w:noWrap/>
            <w:vAlign w:val="bottom"/>
          </w:tcPr>
          <w:p w14:paraId="286DC0A4"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15842BFF"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287.87</w:t>
            </w:r>
          </w:p>
        </w:tc>
        <w:tc>
          <w:tcPr>
            <w:tcW w:w="250" w:type="dxa"/>
            <w:tcBorders>
              <w:top w:val="nil"/>
              <w:left w:val="nil"/>
              <w:bottom w:val="nil"/>
              <w:right w:val="nil"/>
            </w:tcBorders>
            <w:shd w:val="clear" w:color="auto" w:fill="auto"/>
            <w:noWrap/>
            <w:vAlign w:val="bottom"/>
          </w:tcPr>
          <w:p w14:paraId="0A989601"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1ABF58F7"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39C4C2D7"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r>
      <w:tr w:rsidR="005E0523" w:rsidRPr="001E085C" w14:paraId="74F6ABEA" w14:textId="77777777" w:rsidTr="004A3576">
        <w:trPr>
          <w:trHeight w:val="109"/>
        </w:trPr>
        <w:tc>
          <w:tcPr>
            <w:tcW w:w="2346" w:type="dxa"/>
            <w:tcBorders>
              <w:top w:val="nil"/>
              <w:left w:val="nil"/>
              <w:bottom w:val="nil"/>
              <w:right w:val="nil"/>
            </w:tcBorders>
            <w:shd w:val="clear" w:color="auto" w:fill="auto"/>
            <w:noWrap/>
            <w:vAlign w:val="bottom"/>
          </w:tcPr>
          <w:p w14:paraId="04379DD8"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Short-term loans - related parties</w:t>
            </w:r>
          </w:p>
        </w:tc>
        <w:tc>
          <w:tcPr>
            <w:tcW w:w="1056" w:type="dxa"/>
            <w:tcBorders>
              <w:top w:val="nil"/>
              <w:left w:val="nil"/>
              <w:bottom w:val="nil"/>
              <w:right w:val="nil"/>
            </w:tcBorders>
            <w:shd w:val="clear" w:color="auto" w:fill="auto"/>
            <w:noWrap/>
            <w:vAlign w:val="bottom"/>
          </w:tcPr>
          <w:p w14:paraId="64AF24C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2E2216A5"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6CCB8E8E"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5828DCE3"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32AEE1AF"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69.51</w:t>
            </w:r>
          </w:p>
        </w:tc>
        <w:tc>
          <w:tcPr>
            <w:tcW w:w="253" w:type="dxa"/>
            <w:tcBorders>
              <w:top w:val="nil"/>
              <w:left w:val="nil"/>
              <w:bottom w:val="nil"/>
              <w:right w:val="nil"/>
            </w:tcBorders>
            <w:shd w:val="clear" w:color="auto" w:fill="auto"/>
            <w:noWrap/>
            <w:vAlign w:val="bottom"/>
          </w:tcPr>
          <w:p w14:paraId="7A14BBA8"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0870080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70.31</w:t>
            </w:r>
          </w:p>
        </w:tc>
        <w:tc>
          <w:tcPr>
            <w:tcW w:w="261" w:type="dxa"/>
            <w:tcBorders>
              <w:top w:val="nil"/>
              <w:left w:val="nil"/>
              <w:bottom w:val="nil"/>
              <w:right w:val="nil"/>
            </w:tcBorders>
            <w:shd w:val="clear" w:color="auto" w:fill="auto"/>
            <w:noWrap/>
            <w:vAlign w:val="bottom"/>
          </w:tcPr>
          <w:p w14:paraId="4CEFDE7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2936356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1FAA7BEB"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6A60AA41"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19706F2F"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0966235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69.51</w:t>
            </w:r>
          </w:p>
        </w:tc>
        <w:tc>
          <w:tcPr>
            <w:tcW w:w="253" w:type="dxa"/>
            <w:tcBorders>
              <w:top w:val="nil"/>
              <w:left w:val="nil"/>
              <w:bottom w:val="nil"/>
              <w:right w:val="nil"/>
            </w:tcBorders>
            <w:shd w:val="clear" w:color="auto" w:fill="auto"/>
            <w:noWrap/>
            <w:vAlign w:val="bottom"/>
          </w:tcPr>
          <w:p w14:paraId="2E65613F"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025075AC"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70.31</w:t>
            </w:r>
          </w:p>
        </w:tc>
        <w:tc>
          <w:tcPr>
            <w:tcW w:w="250" w:type="dxa"/>
            <w:tcBorders>
              <w:top w:val="nil"/>
              <w:left w:val="nil"/>
              <w:bottom w:val="nil"/>
              <w:right w:val="nil"/>
            </w:tcBorders>
            <w:shd w:val="clear" w:color="auto" w:fill="auto"/>
            <w:noWrap/>
            <w:vAlign w:val="bottom"/>
          </w:tcPr>
          <w:p w14:paraId="63BEFB68"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30BFC044"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1.00-1.50</w:t>
            </w:r>
          </w:p>
        </w:tc>
        <w:tc>
          <w:tcPr>
            <w:tcW w:w="866" w:type="dxa"/>
            <w:tcBorders>
              <w:top w:val="nil"/>
              <w:left w:val="nil"/>
              <w:bottom w:val="nil"/>
              <w:right w:val="nil"/>
            </w:tcBorders>
            <w:shd w:val="clear" w:color="auto" w:fill="auto"/>
            <w:vAlign w:val="bottom"/>
          </w:tcPr>
          <w:p w14:paraId="473FC85E"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1.50</w:t>
            </w:r>
          </w:p>
        </w:tc>
      </w:tr>
      <w:tr w:rsidR="005E0523" w:rsidRPr="001E085C" w14:paraId="17E5CD55" w14:textId="77777777" w:rsidTr="004A3576">
        <w:trPr>
          <w:trHeight w:val="109"/>
        </w:trPr>
        <w:tc>
          <w:tcPr>
            <w:tcW w:w="2346" w:type="dxa"/>
            <w:tcBorders>
              <w:top w:val="nil"/>
              <w:left w:val="nil"/>
              <w:bottom w:val="nil"/>
              <w:right w:val="nil"/>
            </w:tcBorders>
            <w:shd w:val="clear" w:color="auto" w:fill="auto"/>
            <w:noWrap/>
            <w:vAlign w:val="bottom"/>
          </w:tcPr>
          <w:p w14:paraId="362E342F"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Short-term loans - unrelated parties</w:t>
            </w:r>
          </w:p>
        </w:tc>
        <w:tc>
          <w:tcPr>
            <w:tcW w:w="1056" w:type="dxa"/>
            <w:tcBorders>
              <w:top w:val="nil"/>
              <w:left w:val="nil"/>
              <w:bottom w:val="nil"/>
              <w:right w:val="nil"/>
            </w:tcBorders>
            <w:shd w:val="clear" w:color="auto" w:fill="auto"/>
            <w:noWrap/>
            <w:vAlign w:val="bottom"/>
          </w:tcPr>
          <w:p w14:paraId="2594B27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548E317A"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6E0CF766" w14:textId="77777777" w:rsidR="005E0523" w:rsidRPr="001E085C" w:rsidRDefault="005E0523" w:rsidP="005E0523">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027BFB58"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69661909"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55.41</w:t>
            </w:r>
          </w:p>
        </w:tc>
        <w:tc>
          <w:tcPr>
            <w:tcW w:w="253" w:type="dxa"/>
            <w:tcBorders>
              <w:top w:val="nil"/>
              <w:left w:val="nil"/>
              <w:bottom w:val="nil"/>
              <w:right w:val="nil"/>
            </w:tcBorders>
            <w:shd w:val="clear" w:color="auto" w:fill="auto"/>
            <w:noWrap/>
            <w:vAlign w:val="bottom"/>
          </w:tcPr>
          <w:p w14:paraId="0CDB65B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7D9AFC3"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50.74</w:t>
            </w:r>
          </w:p>
        </w:tc>
        <w:tc>
          <w:tcPr>
            <w:tcW w:w="261" w:type="dxa"/>
            <w:tcBorders>
              <w:top w:val="nil"/>
              <w:left w:val="nil"/>
              <w:bottom w:val="nil"/>
              <w:right w:val="nil"/>
            </w:tcBorders>
            <w:shd w:val="clear" w:color="auto" w:fill="auto"/>
            <w:noWrap/>
            <w:vAlign w:val="bottom"/>
          </w:tcPr>
          <w:p w14:paraId="5538B1F7"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7B1040AC"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398DEE8F"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1505C955" w14:textId="77777777" w:rsidR="005E0523" w:rsidRPr="001E085C" w:rsidRDefault="005E0523" w:rsidP="005E0523">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1A096C24"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768665A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55.41</w:t>
            </w:r>
          </w:p>
        </w:tc>
        <w:tc>
          <w:tcPr>
            <w:tcW w:w="253" w:type="dxa"/>
            <w:tcBorders>
              <w:top w:val="nil"/>
              <w:left w:val="nil"/>
              <w:bottom w:val="nil"/>
              <w:right w:val="nil"/>
            </w:tcBorders>
            <w:shd w:val="clear" w:color="auto" w:fill="auto"/>
            <w:noWrap/>
            <w:vAlign w:val="bottom"/>
          </w:tcPr>
          <w:p w14:paraId="1CF5FFC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2462157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50.74</w:t>
            </w:r>
          </w:p>
        </w:tc>
        <w:tc>
          <w:tcPr>
            <w:tcW w:w="250" w:type="dxa"/>
            <w:tcBorders>
              <w:top w:val="nil"/>
              <w:left w:val="nil"/>
              <w:bottom w:val="nil"/>
              <w:right w:val="nil"/>
            </w:tcBorders>
            <w:shd w:val="clear" w:color="auto" w:fill="auto"/>
            <w:noWrap/>
            <w:vAlign w:val="bottom"/>
          </w:tcPr>
          <w:p w14:paraId="61DD409A"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00448C3"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12.00</w:t>
            </w:r>
          </w:p>
        </w:tc>
        <w:tc>
          <w:tcPr>
            <w:tcW w:w="866" w:type="dxa"/>
            <w:tcBorders>
              <w:top w:val="nil"/>
              <w:left w:val="nil"/>
              <w:bottom w:val="nil"/>
              <w:right w:val="nil"/>
            </w:tcBorders>
            <w:shd w:val="clear" w:color="auto" w:fill="auto"/>
            <w:vAlign w:val="bottom"/>
          </w:tcPr>
          <w:p w14:paraId="3F681B2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12.00</w:t>
            </w:r>
          </w:p>
        </w:tc>
      </w:tr>
      <w:tr w:rsidR="005E0523" w:rsidRPr="001E085C" w14:paraId="3B13A54E" w14:textId="77777777" w:rsidTr="004A3576">
        <w:trPr>
          <w:trHeight w:val="109"/>
        </w:trPr>
        <w:tc>
          <w:tcPr>
            <w:tcW w:w="2346" w:type="dxa"/>
            <w:tcBorders>
              <w:top w:val="nil"/>
              <w:left w:val="nil"/>
              <w:bottom w:val="nil"/>
              <w:right w:val="nil"/>
            </w:tcBorders>
            <w:shd w:val="clear" w:color="auto" w:fill="auto"/>
            <w:noWrap/>
            <w:vAlign w:val="bottom"/>
          </w:tcPr>
          <w:p w14:paraId="6602FF62"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Current portion of long-term liabilities</w:t>
            </w:r>
          </w:p>
        </w:tc>
        <w:tc>
          <w:tcPr>
            <w:tcW w:w="1056" w:type="dxa"/>
            <w:tcBorders>
              <w:top w:val="nil"/>
              <w:left w:val="nil"/>
              <w:bottom w:val="nil"/>
              <w:right w:val="nil"/>
            </w:tcBorders>
            <w:shd w:val="clear" w:color="auto" w:fill="auto"/>
            <w:noWrap/>
            <w:vAlign w:val="bottom"/>
          </w:tcPr>
          <w:p w14:paraId="1C0C33B6"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21.99</w:t>
            </w:r>
          </w:p>
        </w:tc>
        <w:tc>
          <w:tcPr>
            <w:tcW w:w="253" w:type="dxa"/>
            <w:tcBorders>
              <w:top w:val="nil"/>
              <w:left w:val="nil"/>
              <w:bottom w:val="nil"/>
              <w:right w:val="nil"/>
            </w:tcBorders>
            <w:shd w:val="clear" w:color="auto" w:fill="auto"/>
            <w:noWrap/>
            <w:vAlign w:val="bottom"/>
          </w:tcPr>
          <w:p w14:paraId="1B28902E"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7E2FFDFD" w14:textId="77777777" w:rsidR="005E0523" w:rsidRPr="001E085C" w:rsidRDefault="005E0523" w:rsidP="005E0523">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122FC57B"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4DB7A8D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1.87</w:t>
            </w:r>
          </w:p>
        </w:tc>
        <w:tc>
          <w:tcPr>
            <w:tcW w:w="253" w:type="dxa"/>
            <w:tcBorders>
              <w:top w:val="nil"/>
              <w:left w:val="nil"/>
              <w:bottom w:val="nil"/>
              <w:right w:val="nil"/>
            </w:tcBorders>
            <w:shd w:val="clear" w:color="auto" w:fill="auto"/>
            <w:noWrap/>
            <w:vAlign w:val="bottom"/>
          </w:tcPr>
          <w:p w14:paraId="19D44F6A"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00F76828"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15.52</w:t>
            </w:r>
          </w:p>
        </w:tc>
        <w:tc>
          <w:tcPr>
            <w:tcW w:w="261" w:type="dxa"/>
            <w:tcBorders>
              <w:top w:val="nil"/>
              <w:left w:val="nil"/>
              <w:bottom w:val="nil"/>
              <w:right w:val="nil"/>
            </w:tcBorders>
            <w:shd w:val="clear" w:color="auto" w:fill="auto"/>
            <w:noWrap/>
            <w:vAlign w:val="bottom"/>
          </w:tcPr>
          <w:p w14:paraId="2E63876C"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3B4EF940" w14:textId="77777777" w:rsidR="005E0523" w:rsidRPr="001E085C" w:rsidRDefault="00A5430F"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5FBCE85F"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6D2B7E1E" w14:textId="77777777" w:rsidR="005E0523" w:rsidRPr="001E085C" w:rsidRDefault="005E0523" w:rsidP="005E0523">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38923D89"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5D4F752D"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23.86</w:t>
            </w:r>
          </w:p>
        </w:tc>
        <w:tc>
          <w:tcPr>
            <w:tcW w:w="253" w:type="dxa"/>
            <w:tcBorders>
              <w:top w:val="nil"/>
              <w:left w:val="nil"/>
              <w:bottom w:val="nil"/>
              <w:right w:val="nil"/>
            </w:tcBorders>
            <w:shd w:val="clear" w:color="auto" w:fill="auto"/>
            <w:noWrap/>
            <w:vAlign w:val="bottom"/>
          </w:tcPr>
          <w:p w14:paraId="4C4F3955"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165740A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15.52</w:t>
            </w:r>
          </w:p>
        </w:tc>
        <w:tc>
          <w:tcPr>
            <w:tcW w:w="250" w:type="dxa"/>
            <w:tcBorders>
              <w:top w:val="nil"/>
              <w:left w:val="nil"/>
              <w:bottom w:val="nil"/>
              <w:right w:val="nil"/>
            </w:tcBorders>
            <w:shd w:val="clear" w:color="auto" w:fill="auto"/>
            <w:noWrap/>
            <w:vAlign w:val="bottom"/>
          </w:tcPr>
          <w:p w14:paraId="2C5736A8"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28D8A087"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5.00-7.90</w:t>
            </w:r>
          </w:p>
        </w:tc>
        <w:tc>
          <w:tcPr>
            <w:tcW w:w="866" w:type="dxa"/>
            <w:tcBorders>
              <w:top w:val="nil"/>
              <w:left w:val="nil"/>
              <w:bottom w:val="nil"/>
              <w:right w:val="nil"/>
            </w:tcBorders>
            <w:shd w:val="clear" w:color="auto" w:fill="auto"/>
            <w:vAlign w:val="bottom"/>
          </w:tcPr>
          <w:p w14:paraId="1993183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2.00-12.25</w:t>
            </w:r>
          </w:p>
        </w:tc>
      </w:tr>
      <w:tr w:rsidR="005E0523" w:rsidRPr="001E085C" w14:paraId="5BDDD9FB" w14:textId="77777777" w:rsidTr="004A3576">
        <w:trPr>
          <w:trHeight w:val="109"/>
        </w:trPr>
        <w:tc>
          <w:tcPr>
            <w:tcW w:w="2346" w:type="dxa"/>
            <w:tcBorders>
              <w:top w:val="nil"/>
              <w:left w:val="nil"/>
              <w:bottom w:val="nil"/>
              <w:right w:val="nil"/>
            </w:tcBorders>
            <w:shd w:val="clear" w:color="auto" w:fill="auto"/>
            <w:noWrap/>
            <w:vAlign w:val="bottom"/>
          </w:tcPr>
          <w:p w14:paraId="7BB98031"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Long-term Loans</w:t>
            </w:r>
          </w:p>
        </w:tc>
        <w:tc>
          <w:tcPr>
            <w:tcW w:w="1056" w:type="dxa"/>
            <w:tcBorders>
              <w:top w:val="nil"/>
              <w:left w:val="nil"/>
              <w:bottom w:val="nil"/>
              <w:right w:val="nil"/>
            </w:tcBorders>
            <w:shd w:val="clear" w:color="auto" w:fill="auto"/>
            <w:noWrap/>
            <w:vAlign w:val="bottom"/>
          </w:tcPr>
          <w:p w14:paraId="1677D65C"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43.56</w:t>
            </w:r>
          </w:p>
        </w:tc>
        <w:tc>
          <w:tcPr>
            <w:tcW w:w="253" w:type="dxa"/>
            <w:tcBorders>
              <w:top w:val="nil"/>
              <w:left w:val="nil"/>
              <w:bottom w:val="nil"/>
              <w:right w:val="nil"/>
            </w:tcBorders>
            <w:shd w:val="clear" w:color="auto" w:fill="auto"/>
            <w:noWrap/>
            <w:vAlign w:val="bottom"/>
          </w:tcPr>
          <w:p w14:paraId="0E6732F5"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281AA8F0"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21CFC10D"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3A2DDC9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16.08</w:t>
            </w:r>
          </w:p>
        </w:tc>
        <w:tc>
          <w:tcPr>
            <w:tcW w:w="253" w:type="dxa"/>
            <w:tcBorders>
              <w:top w:val="nil"/>
              <w:left w:val="nil"/>
              <w:bottom w:val="nil"/>
              <w:right w:val="nil"/>
            </w:tcBorders>
            <w:shd w:val="clear" w:color="auto" w:fill="auto"/>
            <w:noWrap/>
            <w:vAlign w:val="bottom"/>
          </w:tcPr>
          <w:p w14:paraId="0C74C15C"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762AAFD9"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19.45</w:t>
            </w:r>
          </w:p>
        </w:tc>
        <w:tc>
          <w:tcPr>
            <w:tcW w:w="261" w:type="dxa"/>
            <w:tcBorders>
              <w:top w:val="nil"/>
              <w:left w:val="nil"/>
              <w:bottom w:val="nil"/>
              <w:right w:val="nil"/>
            </w:tcBorders>
            <w:shd w:val="clear" w:color="auto" w:fill="auto"/>
            <w:noWrap/>
            <w:vAlign w:val="bottom"/>
          </w:tcPr>
          <w:p w14:paraId="5EA91855"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18176280" w14:textId="77777777" w:rsidR="005E0523" w:rsidRPr="001E085C" w:rsidRDefault="00A5430F" w:rsidP="005E0523">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542A985F"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0124667B"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6C7C3AB9"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74E5B454"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59.64</w:t>
            </w:r>
          </w:p>
        </w:tc>
        <w:tc>
          <w:tcPr>
            <w:tcW w:w="253" w:type="dxa"/>
            <w:tcBorders>
              <w:top w:val="nil"/>
              <w:left w:val="nil"/>
              <w:bottom w:val="nil"/>
              <w:right w:val="nil"/>
            </w:tcBorders>
            <w:shd w:val="clear" w:color="auto" w:fill="auto"/>
            <w:noWrap/>
            <w:vAlign w:val="bottom"/>
          </w:tcPr>
          <w:p w14:paraId="2B44001D"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AC52D47"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19.45</w:t>
            </w:r>
          </w:p>
        </w:tc>
        <w:tc>
          <w:tcPr>
            <w:tcW w:w="250" w:type="dxa"/>
            <w:tcBorders>
              <w:top w:val="nil"/>
              <w:left w:val="nil"/>
              <w:bottom w:val="nil"/>
              <w:right w:val="nil"/>
            </w:tcBorders>
            <w:shd w:val="clear" w:color="auto" w:fill="auto"/>
            <w:noWrap/>
            <w:vAlign w:val="bottom"/>
          </w:tcPr>
          <w:p w14:paraId="2966E758"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6BC5D9AE"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5.00-7.90</w:t>
            </w:r>
          </w:p>
        </w:tc>
        <w:tc>
          <w:tcPr>
            <w:tcW w:w="866" w:type="dxa"/>
            <w:tcBorders>
              <w:top w:val="nil"/>
              <w:left w:val="nil"/>
              <w:bottom w:val="nil"/>
              <w:right w:val="nil"/>
            </w:tcBorders>
            <w:shd w:val="clear" w:color="auto" w:fill="auto"/>
            <w:vAlign w:val="bottom"/>
          </w:tcPr>
          <w:p w14:paraId="203CE9B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2.00-12.25</w:t>
            </w:r>
          </w:p>
        </w:tc>
      </w:tr>
      <w:tr w:rsidR="005E0523" w:rsidRPr="001E085C" w14:paraId="232AB3FA" w14:textId="77777777" w:rsidTr="004A3576">
        <w:trPr>
          <w:trHeight w:val="109"/>
        </w:trPr>
        <w:tc>
          <w:tcPr>
            <w:tcW w:w="2346" w:type="dxa"/>
            <w:tcBorders>
              <w:top w:val="nil"/>
              <w:left w:val="nil"/>
              <w:bottom w:val="nil"/>
              <w:right w:val="nil"/>
            </w:tcBorders>
            <w:shd w:val="clear" w:color="auto" w:fill="auto"/>
            <w:noWrap/>
            <w:vAlign w:val="bottom"/>
          </w:tcPr>
          <w:p w14:paraId="6900523D" w14:textId="77777777" w:rsidR="005E0523" w:rsidRPr="001E085C" w:rsidRDefault="005E0523" w:rsidP="005E0523">
            <w:pPr>
              <w:spacing w:after="0" w:line="240" w:lineRule="auto"/>
              <w:rPr>
                <w:rFonts w:ascii="Angsana New" w:eastAsia="Times New Roman" w:hAnsi="Angsana New" w:cs="Angsana New"/>
                <w:sz w:val="20"/>
                <w:szCs w:val="20"/>
              </w:rPr>
            </w:pPr>
            <w:r w:rsidRPr="001E085C">
              <w:rPr>
                <w:rFonts w:ascii="Angsana New" w:eastAsia="Times New Roman" w:hAnsi="Angsana New" w:cs="Angsana New"/>
                <w:sz w:val="20"/>
                <w:szCs w:val="20"/>
              </w:rPr>
              <w:t>Perpetual Bonds</w:t>
            </w:r>
          </w:p>
        </w:tc>
        <w:tc>
          <w:tcPr>
            <w:tcW w:w="1056" w:type="dxa"/>
            <w:tcBorders>
              <w:top w:val="nil"/>
              <w:left w:val="nil"/>
              <w:bottom w:val="nil"/>
              <w:right w:val="nil"/>
            </w:tcBorders>
            <w:shd w:val="clear" w:color="auto" w:fill="auto"/>
            <w:noWrap/>
            <w:vAlign w:val="bottom"/>
          </w:tcPr>
          <w:p w14:paraId="4C5FE91E"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w:t>
            </w:r>
          </w:p>
        </w:tc>
        <w:tc>
          <w:tcPr>
            <w:tcW w:w="253" w:type="dxa"/>
            <w:tcBorders>
              <w:top w:val="nil"/>
              <w:left w:val="nil"/>
              <w:bottom w:val="nil"/>
              <w:right w:val="nil"/>
            </w:tcBorders>
            <w:shd w:val="clear" w:color="auto" w:fill="auto"/>
            <w:noWrap/>
            <w:vAlign w:val="bottom"/>
          </w:tcPr>
          <w:p w14:paraId="167F0083"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2143688D" w14:textId="77777777" w:rsidR="005E0523" w:rsidRPr="001E085C" w:rsidRDefault="005E0523" w:rsidP="005E0523">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320E9D39"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75B26FC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220.81</w:t>
            </w:r>
          </w:p>
        </w:tc>
        <w:tc>
          <w:tcPr>
            <w:tcW w:w="253" w:type="dxa"/>
            <w:tcBorders>
              <w:top w:val="nil"/>
              <w:left w:val="nil"/>
              <w:bottom w:val="nil"/>
              <w:right w:val="nil"/>
            </w:tcBorders>
            <w:shd w:val="clear" w:color="auto" w:fill="auto"/>
            <w:noWrap/>
            <w:vAlign w:val="bottom"/>
          </w:tcPr>
          <w:p w14:paraId="5977A1A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D815484"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206.91</w:t>
            </w:r>
          </w:p>
        </w:tc>
        <w:tc>
          <w:tcPr>
            <w:tcW w:w="261" w:type="dxa"/>
            <w:tcBorders>
              <w:top w:val="nil"/>
              <w:left w:val="nil"/>
              <w:bottom w:val="nil"/>
              <w:right w:val="nil"/>
            </w:tcBorders>
            <w:shd w:val="clear" w:color="auto" w:fill="auto"/>
            <w:noWrap/>
            <w:vAlign w:val="bottom"/>
          </w:tcPr>
          <w:p w14:paraId="4594256B"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5F6C4F1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w:t>
            </w:r>
          </w:p>
        </w:tc>
        <w:tc>
          <w:tcPr>
            <w:tcW w:w="261" w:type="dxa"/>
            <w:tcBorders>
              <w:top w:val="nil"/>
              <w:left w:val="nil"/>
              <w:bottom w:val="nil"/>
              <w:right w:val="nil"/>
            </w:tcBorders>
            <w:shd w:val="clear" w:color="auto" w:fill="auto"/>
            <w:noWrap/>
            <w:vAlign w:val="bottom"/>
          </w:tcPr>
          <w:p w14:paraId="592206CE"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096BFF8E" w14:textId="77777777" w:rsidR="005E0523" w:rsidRPr="001E085C" w:rsidRDefault="005E0523" w:rsidP="005E0523">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0F37A19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43EB767"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220.81</w:t>
            </w:r>
          </w:p>
        </w:tc>
        <w:tc>
          <w:tcPr>
            <w:tcW w:w="253" w:type="dxa"/>
            <w:tcBorders>
              <w:top w:val="nil"/>
              <w:left w:val="nil"/>
              <w:bottom w:val="nil"/>
              <w:right w:val="nil"/>
            </w:tcBorders>
            <w:shd w:val="clear" w:color="auto" w:fill="auto"/>
            <w:noWrap/>
            <w:vAlign w:val="bottom"/>
          </w:tcPr>
          <w:p w14:paraId="550EE84C"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37F28B7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206.91</w:t>
            </w:r>
          </w:p>
        </w:tc>
        <w:tc>
          <w:tcPr>
            <w:tcW w:w="250" w:type="dxa"/>
            <w:tcBorders>
              <w:top w:val="nil"/>
              <w:left w:val="nil"/>
              <w:bottom w:val="nil"/>
              <w:right w:val="nil"/>
            </w:tcBorders>
            <w:shd w:val="clear" w:color="auto" w:fill="auto"/>
            <w:noWrap/>
            <w:vAlign w:val="bottom"/>
          </w:tcPr>
          <w:p w14:paraId="6EDC541A"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1593526C"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7.50</w:t>
            </w:r>
          </w:p>
        </w:tc>
        <w:tc>
          <w:tcPr>
            <w:tcW w:w="866" w:type="dxa"/>
            <w:tcBorders>
              <w:top w:val="nil"/>
              <w:left w:val="nil"/>
              <w:bottom w:val="nil"/>
              <w:right w:val="nil"/>
            </w:tcBorders>
            <w:shd w:val="clear" w:color="auto" w:fill="auto"/>
            <w:vAlign w:val="bottom"/>
          </w:tcPr>
          <w:p w14:paraId="4FCDBF24" w14:textId="77777777" w:rsidR="005E0523" w:rsidRPr="001E085C" w:rsidRDefault="005E0523" w:rsidP="005E0523">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cs/>
              </w:rPr>
              <w:t>6.25</w:t>
            </w:r>
          </w:p>
        </w:tc>
      </w:tr>
      <w:tr w:rsidR="005E0523" w:rsidRPr="001E085C" w14:paraId="6A044310" w14:textId="77777777" w:rsidTr="004A3576">
        <w:trPr>
          <w:trHeight w:val="109"/>
        </w:trPr>
        <w:tc>
          <w:tcPr>
            <w:tcW w:w="2346" w:type="dxa"/>
            <w:tcBorders>
              <w:top w:val="nil"/>
              <w:left w:val="nil"/>
              <w:bottom w:val="nil"/>
              <w:right w:val="nil"/>
            </w:tcBorders>
            <w:shd w:val="clear" w:color="auto" w:fill="auto"/>
            <w:noWrap/>
            <w:vAlign w:val="bottom"/>
          </w:tcPr>
          <w:p w14:paraId="384746E0" w14:textId="77777777" w:rsidR="005E0523" w:rsidRPr="001E085C" w:rsidRDefault="005E0523" w:rsidP="005E0523">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Current portion of lease liabilities</w:t>
            </w:r>
          </w:p>
        </w:tc>
        <w:tc>
          <w:tcPr>
            <w:tcW w:w="1056" w:type="dxa"/>
            <w:tcBorders>
              <w:top w:val="nil"/>
              <w:left w:val="nil"/>
              <w:bottom w:val="nil"/>
              <w:right w:val="nil"/>
            </w:tcBorders>
            <w:shd w:val="clear" w:color="auto" w:fill="auto"/>
            <w:noWrap/>
            <w:vAlign w:val="bottom"/>
          </w:tcPr>
          <w:p w14:paraId="2176DD0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680A7E0E"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7592CC7A" w14:textId="77777777" w:rsidR="005E0523" w:rsidRPr="001E085C" w:rsidRDefault="005E0523" w:rsidP="005E0523">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1BBB6C05"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002BAD80"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19.56</w:t>
            </w:r>
          </w:p>
        </w:tc>
        <w:tc>
          <w:tcPr>
            <w:tcW w:w="253" w:type="dxa"/>
            <w:tcBorders>
              <w:top w:val="nil"/>
              <w:left w:val="nil"/>
              <w:bottom w:val="nil"/>
              <w:right w:val="nil"/>
            </w:tcBorders>
            <w:shd w:val="clear" w:color="auto" w:fill="auto"/>
            <w:noWrap/>
            <w:vAlign w:val="bottom"/>
          </w:tcPr>
          <w:p w14:paraId="26ABA50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21E6A063"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13.47</w:t>
            </w:r>
          </w:p>
        </w:tc>
        <w:tc>
          <w:tcPr>
            <w:tcW w:w="261" w:type="dxa"/>
            <w:tcBorders>
              <w:top w:val="nil"/>
              <w:left w:val="nil"/>
              <w:bottom w:val="nil"/>
              <w:right w:val="nil"/>
            </w:tcBorders>
            <w:shd w:val="clear" w:color="auto" w:fill="auto"/>
            <w:noWrap/>
            <w:vAlign w:val="bottom"/>
          </w:tcPr>
          <w:p w14:paraId="27A3C996"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51794E3E"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35BB76B1"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73C539CB" w14:textId="77777777" w:rsidR="005E0523" w:rsidRPr="001E085C" w:rsidRDefault="005E0523" w:rsidP="005E0523">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70470440"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F7AED7A"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19.56</w:t>
            </w:r>
          </w:p>
        </w:tc>
        <w:tc>
          <w:tcPr>
            <w:tcW w:w="253" w:type="dxa"/>
            <w:tcBorders>
              <w:top w:val="nil"/>
              <w:left w:val="nil"/>
              <w:bottom w:val="nil"/>
              <w:right w:val="nil"/>
            </w:tcBorders>
            <w:shd w:val="clear" w:color="auto" w:fill="auto"/>
            <w:noWrap/>
            <w:vAlign w:val="bottom"/>
          </w:tcPr>
          <w:p w14:paraId="59F5669E"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366E9AA2"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13.47</w:t>
            </w:r>
          </w:p>
        </w:tc>
        <w:tc>
          <w:tcPr>
            <w:tcW w:w="250" w:type="dxa"/>
            <w:tcBorders>
              <w:top w:val="nil"/>
              <w:left w:val="nil"/>
              <w:bottom w:val="nil"/>
              <w:right w:val="nil"/>
            </w:tcBorders>
            <w:shd w:val="clear" w:color="auto" w:fill="auto"/>
            <w:noWrap/>
            <w:vAlign w:val="bottom"/>
          </w:tcPr>
          <w:p w14:paraId="4C2F0D85"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4268AE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5.40-7.10</w:t>
            </w:r>
          </w:p>
        </w:tc>
        <w:tc>
          <w:tcPr>
            <w:tcW w:w="866" w:type="dxa"/>
            <w:tcBorders>
              <w:top w:val="nil"/>
              <w:left w:val="nil"/>
              <w:bottom w:val="nil"/>
              <w:right w:val="nil"/>
            </w:tcBorders>
            <w:shd w:val="clear" w:color="auto" w:fill="auto"/>
            <w:vAlign w:val="bottom"/>
          </w:tcPr>
          <w:p w14:paraId="15AB5C6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4.25-7.10</w:t>
            </w:r>
          </w:p>
        </w:tc>
      </w:tr>
      <w:tr w:rsidR="005E0523" w:rsidRPr="001E085C" w14:paraId="362CE3A4" w14:textId="77777777" w:rsidTr="004A3576">
        <w:trPr>
          <w:trHeight w:val="109"/>
        </w:trPr>
        <w:tc>
          <w:tcPr>
            <w:tcW w:w="2346" w:type="dxa"/>
            <w:tcBorders>
              <w:top w:val="nil"/>
              <w:left w:val="nil"/>
              <w:bottom w:val="nil"/>
              <w:right w:val="nil"/>
            </w:tcBorders>
            <w:shd w:val="clear" w:color="auto" w:fill="auto"/>
            <w:noWrap/>
            <w:vAlign w:val="bottom"/>
          </w:tcPr>
          <w:p w14:paraId="408DBBBE" w14:textId="77777777" w:rsidR="005E0523" w:rsidRPr="001E085C" w:rsidRDefault="005E0523" w:rsidP="005E0523">
            <w:pPr>
              <w:spacing w:after="0" w:line="240" w:lineRule="auto"/>
              <w:rPr>
                <w:rFonts w:ascii="Angsana New" w:eastAsia="Times New Roman" w:hAnsi="Angsana New" w:cs="Angsana New"/>
                <w:sz w:val="20"/>
                <w:szCs w:val="20"/>
                <w:cs/>
              </w:rPr>
            </w:pPr>
            <w:r>
              <w:rPr>
                <w:rFonts w:ascii="Angsana New" w:eastAsia="Times New Roman" w:hAnsi="Angsana New" w:cs="Angsana New"/>
                <w:sz w:val="20"/>
                <w:szCs w:val="20"/>
              </w:rPr>
              <w:t>Lease liabilities</w:t>
            </w:r>
          </w:p>
        </w:tc>
        <w:tc>
          <w:tcPr>
            <w:tcW w:w="1056" w:type="dxa"/>
            <w:tcBorders>
              <w:top w:val="nil"/>
              <w:left w:val="nil"/>
              <w:bottom w:val="nil"/>
              <w:right w:val="nil"/>
            </w:tcBorders>
            <w:shd w:val="clear" w:color="auto" w:fill="auto"/>
            <w:noWrap/>
            <w:vAlign w:val="bottom"/>
          </w:tcPr>
          <w:p w14:paraId="18683654"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70F8E0DF"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16D7B93C" w14:textId="77777777" w:rsidR="005E0523" w:rsidRPr="001E085C" w:rsidRDefault="005E0523" w:rsidP="005E0523">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6CE9EDC3" w14:textId="77777777" w:rsidR="005E0523" w:rsidRPr="001E085C" w:rsidRDefault="005E0523" w:rsidP="005E0523">
            <w:pPr>
              <w:spacing w:after="0" w:line="240" w:lineRule="auto"/>
              <w:jc w:val="right"/>
              <w:rPr>
                <w:rFonts w:ascii="Angsana New" w:eastAsia="Times New Roman" w:hAnsi="Angsana New" w:cs="Angsana New"/>
                <w:color w:val="FF0000"/>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6553502B"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26.48</w:t>
            </w:r>
          </w:p>
        </w:tc>
        <w:tc>
          <w:tcPr>
            <w:tcW w:w="253" w:type="dxa"/>
            <w:tcBorders>
              <w:top w:val="nil"/>
              <w:left w:val="nil"/>
              <w:bottom w:val="nil"/>
              <w:right w:val="nil"/>
            </w:tcBorders>
            <w:shd w:val="clear" w:color="auto" w:fill="auto"/>
            <w:noWrap/>
            <w:vAlign w:val="bottom"/>
          </w:tcPr>
          <w:p w14:paraId="483764E7"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026BF3F"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5.66</w:t>
            </w:r>
          </w:p>
        </w:tc>
        <w:tc>
          <w:tcPr>
            <w:tcW w:w="261" w:type="dxa"/>
            <w:tcBorders>
              <w:top w:val="nil"/>
              <w:left w:val="nil"/>
              <w:bottom w:val="nil"/>
              <w:right w:val="nil"/>
            </w:tcBorders>
            <w:shd w:val="clear" w:color="auto" w:fill="auto"/>
            <w:noWrap/>
            <w:vAlign w:val="bottom"/>
          </w:tcPr>
          <w:p w14:paraId="398398BF"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0887AE7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583C7487"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224F3776" w14:textId="77777777" w:rsidR="005E0523" w:rsidRPr="001E085C" w:rsidRDefault="005E0523" w:rsidP="005E0523">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540F6A3B"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E6B346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26.48</w:t>
            </w:r>
          </w:p>
        </w:tc>
        <w:tc>
          <w:tcPr>
            <w:tcW w:w="253" w:type="dxa"/>
            <w:tcBorders>
              <w:top w:val="nil"/>
              <w:left w:val="nil"/>
              <w:bottom w:val="nil"/>
              <w:right w:val="nil"/>
            </w:tcBorders>
            <w:shd w:val="clear" w:color="auto" w:fill="auto"/>
            <w:noWrap/>
            <w:vAlign w:val="bottom"/>
          </w:tcPr>
          <w:p w14:paraId="21C5F42A"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4234B14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5.66</w:t>
            </w:r>
          </w:p>
        </w:tc>
        <w:tc>
          <w:tcPr>
            <w:tcW w:w="250" w:type="dxa"/>
            <w:tcBorders>
              <w:top w:val="nil"/>
              <w:left w:val="nil"/>
              <w:bottom w:val="nil"/>
              <w:right w:val="nil"/>
            </w:tcBorders>
            <w:shd w:val="clear" w:color="auto" w:fill="auto"/>
            <w:noWrap/>
            <w:vAlign w:val="bottom"/>
          </w:tcPr>
          <w:p w14:paraId="7A817EE0" w14:textId="77777777" w:rsidR="005E0523" w:rsidRPr="001E085C" w:rsidRDefault="005E0523" w:rsidP="005E0523">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54ED5D45"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5.40-7.10</w:t>
            </w:r>
          </w:p>
        </w:tc>
        <w:tc>
          <w:tcPr>
            <w:tcW w:w="866" w:type="dxa"/>
            <w:tcBorders>
              <w:top w:val="nil"/>
              <w:left w:val="nil"/>
              <w:bottom w:val="nil"/>
              <w:right w:val="nil"/>
            </w:tcBorders>
            <w:shd w:val="clear" w:color="auto" w:fill="auto"/>
            <w:vAlign w:val="bottom"/>
          </w:tcPr>
          <w:p w14:paraId="312010AF" w14:textId="77777777" w:rsidR="005E0523" w:rsidRPr="001E085C" w:rsidRDefault="005E0523" w:rsidP="005E0523">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4.25-7.10</w:t>
            </w:r>
          </w:p>
        </w:tc>
      </w:tr>
      <w:tr w:rsidR="00017719" w:rsidRPr="001E085C" w14:paraId="13877BC6" w14:textId="77777777" w:rsidTr="004A3576">
        <w:trPr>
          <w:trHeight w:val="109"/>
        </w:trPr>
        <w:tc>
          <w:tcPr>
            <w:tcW w:w="2346" w:type="dxa"/>
            <w:tcBorders>
              <w:top w:val="nil"/>
              <w:left w:val="nil"/>
              <w:bottom w:val="nil"/>
              <w:right w:val="nil"/>
            </w:tcBorders>
            <w:shd w:val="clear" w:color="auto" w:fill="auto"/>
            <w:noWrap/>
            <w:vAlign w:val="bottom"/>
          </w:tcPr>
          <w:p w14:paraId="7325CACA" w14:textId="77777777" w:rsidR="00017719" w:rsidRPr="001E085C" w:rsidRDefault="00017719" w:rsidP="00017719">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Real estate under financial lease</w:t>
            </w:r>
          </w:p>
        </w:tc>
        <w:tc>
          <w:tcPr>
            <w:tcW w:w="1056" w:type="dxa"/>
            <w:tcBorders>
              <w:top w:val="nil"/>
              <w:left w:val="nil"/>
              <w:bottom w:val="nil"/>
              <w:right w:val="nil"/>
            </w:tcBorders>
            <w:shd w:val="clear" w:color="auto" w:fill="auto"/>
            <w:noWrap/>
            <w:vAlign w:val="bottom"/>
          </w:tcPr>
          <w:p w14:paraId="0BE19AC7" w14:textId="77777777" w:rsidR="00017719" w:rsidRPr="001E085C" w:rsidRDefault="00017719" w:rsidP="00017719">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68FB6D47" w14:textId="77777777" w:rsidR="00017719" w:rsidRPr="001E085C" w:rsidRDefault="00017719" w:rsidP="00017719">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109C2459" w14:textId="77777777" w:rsidR="00017719" w:rsidRPr="001E085C" w:rsidRDefault="00017719" w:rsidP="00017719">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512B1EDB" w14:textId="77777777" w:rsidR="00017719" w:rsidRPr="001E085C" w:rsidRDefault="00017719" w:rsidP="00017719">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7E4B9E0F" w14:textId="77777777" w:rsidR="00017719" w:rsidRPr="001E085C" w:rsidRDefault="00017719" w:rsidP="00017719">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14.07</w:t>
            </w:r>
          </w:p>
        </w:tc>
        <w:tc>
          <w:tcPr>
            <w:tcW w:w="253" w:type="dxa"/>
            <w:tcBorders>
              <w:top w:val="nil"/>
              <w:left w:val="nil"/>
              <w:bottom w:val="nil"/>
              <w:right w:val="nil"/>
            </w:tcBorders>
            <w:shd w:val="clear" w:color="auto" w:fill="auto"/>
            <w:noWrap/>
            <w:vAlign w:val="bottom"/>
          </w:tcPr>
          <w:p w14:paraId="35FB91DF"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0F17EB8F" w14:textId="77777777" w:rsidR="00017719" w:rsidRPr="001E085C" w:rsidRDefault="00017719" w:rsidP="00017719">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6.18</w:t>
            </w:r>
          </w:p>
        </w:tc>
        <w:tc>
          <w:tcPr>
            <w:tcW w:w="261" w:type="dxa"/>
            <w:tcBorders>
              <w:top w:val="nil"/>
              <w:left w:val="nil"/>
              <w:bottom w:val="nil"/>
              <w:right w:val="nil"/>
            </w:tcBorders>
            <w:shd w:val="clear" w:color="auto" w:fill="auto"/>
            <w:noWrap/>
            <w:vAlign w:val="bottom"/>
          </w:tcPr>
          <w:p w14:paraId="23B494BC"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61BAA438" w14:textId="77777777" w:rsidR="00017719" w:rsidRPr="001E085C" w:rsidRDefault="00017719" w:rsidP="00017719">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503AF3D3"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00A8CCAF" w14:textId="77777777" w:rsidR="00017719" w:rsidRPr="001E085C" w:rsidRDefault="00017719" w:rsidP="00017719">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66C0FFAF"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151DB990" w14:textId="77777777" w:rsidR="00017719" w:rsidRPr="001E085C" w:rsidRDefault="00017719" w:rsidP="00017719">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14.07</w:t>
            </w:r>
          </w:p>
        </w:tc>
        <w:tc>
          <w:tcPr>
            <w:tcW w:w="253" w:type="dxa"/>
            <w:tcBorders>
              <w:top w:val="nil"/>
              <w:left w:val="nil"/>
              <w:bottom w:val="nil"/>
              <w:right w:val="nil"/>
            </w:tcBorders>
            <w:shd w:val="clear" w:color="auto" w:fill="auto"/>
            <w:noWrap/>
            <w:vAlign w:val="bottom"/>
          </w:tcPr>
          <w:p w14:paraId="30649837"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1E3033B9" w14:textId="77777777" w:rsidR="00017719" w:rsidRPr="001E085C" w:rsidRDefault="00017719" w:rsidP="00017719">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6.18</w:t>
            </w:r>
          </w:p>
        </w:tc>
        <w:tc>
          <w:tcPr>
            <w:tcW w:w="250" w:type="dxa"/>
            <w:tcBorders>
              <w:top w:val="nil"/>
              <w:left w:val="nil"/>
              <w:bottom w:val="nil"/>
              <w:right w:val="nil"/>
            </w:tcBorders>
            <w:shd w:val="clear" w:color="auto" w:fill="auto"/>
            <w:noWrap/>
            <w:vAlign w:val="bottom"/>
          </w:tcPr>
          <w:p w14:paraId="3A3D0D75"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533A25C2" w14:textId="77777777" w:rsidR="00017719" w:rsidRPr="001E085C" w:rsidRDefault="00017719" w:rsidP="00017719">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c>
          <w:tcPr>
            <w:tcW w:w="866" w:type="dxa"/>
            <w:tcBorders>
              <w:top w:val="nil"/>
              <w:left w:val="nil"/>
              <w:bottom w:val="nil"/>
              <w:right w:val="nil"/>
            </w:tcBorders>
            <w:shd w:val="clear" w:color="auto" w:fill="auto"/>
            <w:vAlign w:val="bottom"/>
          </w:tcPr>
          <w:p w14:paraId="78C75EA9" w14:textId="77777777" w:rsidR="00017719" w:rsidRPr="001E085C" w:rsidRDefault="00017719" w:rsidP="00017719">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r>
      <w:tr w:rsidR="00017719" w:rsidRPr="001E085C" w14:paraId="618EB7A8" w14:textId="77777777" w:rsidTr="004A3576">
        <w:trPr>
          <w:trHeight w:val="109"/>
        </w:trPr>
        <w:tc>
          <w:tcPr>
            <w:tcW w:w="2346" w:type="dxa"/>
            <w:tcBorders>
              <w:top w:val="nil"/>
              <w:left w:val="nil"/>
              <w:bottom w:val="nil"/>
              <w:right w:val="nil"/>
            </w:tcBorders>
            <w:shd w:val="clear" w:color="auto" w:fill="auto"/>
            <w:noWrap/>
            <w:vAlign w:val="bottom"/>
          </w:tcPr>
          <w:p w14:paraId="4FA41081" w14:textId="77777777" w:rsidR="00017719" w:rsidRPr="001E085C" w:rsidRDefault="00017719" w:rsidP="00017719">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Real estate under financial lease</w:t>
            </w:r>
          </w:p>
        </w:tc>
        <w:tc>
          <w:tcPr>
            <w:tcW w:w="1056" w:type="dxa"/>
            <w:tcBorders>
              <w:top w:val="nil"/>
              <w:left w:val="nil"/>
              <w:bottom w:val="nil"/>
              <w:right w:val="nil"/>
            </w:tcBorders>
            <w:shd w:val="clear" w:color="auto" w:fill="auto"/>
            <w:noWrap/>
            <w:vAlign w:val="bottom"/>
          </w:tcPr>
          <w:p w14:paraId="6419F9D5" w14:textId="77777777" w:rsidR="00017719" w:rsidRPr="001E085C" w:rsidRDefault="00017719" w:rsidP="00017719">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3" w:type="dxa"/>
            <w:tcBorders>
              <w:top w:val="nil"/>
              <w:left w:val="nil"/>
              <w:bottom w:val="nil"/>
              <w:right w:val="nil"/>
            </w:tcBorders>
            <w:shd w:val="clear" w:color="auto" w:fill="auto"/>
            <w:noWrap/>
            <w:vAlign w:val="bottom"/>
          </w:tcPr>
          <w:p w14:paraId="53923978" w14:textId="77777777" w:rsidR="00017719" w:rsidRPr="001E085C" w:rsidRDefault="00017719" w:rsidP="00017719">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2BB3894F" w14:textId="77777777" w:rsidR="00017719" w:rsidRPr="001E085C" w:rsidRDefault="00017719" w:rsidP="00017719">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21A777F0" w14:textId="77777777" w:rsidR="00017719" w:rsidRPr="001E085C" w:rsidRDefault="00017719" w:rsidP="00017719">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30B0FCAB" w14:textId="77777777" w:rsidR="00017719" w:rsidRPr="001E085C" w:rsidRDefault="00017719" w:rsidP="00017719">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75.08</w:t>
            </w:r>
          </w:p>
        </w:tc>
        <w:tc>
          <w:tcPr>
            <w:tcW w:w="253" w:type="dxa"/>
            <w:tcBorders>
              <w:top w:val="nil"/>
              <w:left w:val="nil"/>
              <w:bottom w:val="nil"/>
              <w:right w:val="nil"/>
            </w:tcBorders>
            <w:shd w:val="clear" w:color="auto" w:fill="auto"/>
            <w:noWrap/>
            <w:vAlign w:val="bottom"/>
          </w:tcPr>
          <w:p w14:paraId="10D9F4BB"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48E5DC9" w14:textId="77777777" w:rsidR="00017719" w:rsidRPr="001E085C" w:rsidRDefault="00017719" w:rsidP="00017719">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82.97</w:t>
            </w:r>
          </w:p>
        </w:tc>
        <w:tc>
          <w:tcPr>
            <w:tcW w:w="261" w:type="dxa"/>
            <w:tcBorders>
              <w:top w:val="nil"/>
              <w:left w:val="nil"/>
              <w:bottom w:val="nil"/>
              <w:right w:val="nil"/>
            </w:tcBorders>
            <w:shd w:val="clear" w:color="auto" w:fill="auto"/>
            <w:noWrap/>
            <w:vAlign w:val="bottom"/>
          </w:tcPr>
          <w:p w14:paraId="34B0B62C"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7A497AC4" w14:textId="77777777" w:rsidR="00017719" w:rsidRPr="001E085C" w:rsidRDefault="00017719" w:rsidP="00017719">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61" w:type="dxa"/>
            <w:tcBorders>
              <w:top w:val="nil"/>
              <w:left w:val="nil"/>
              <w:bottom w:val="nil"/>
              <w:right w:val="nil"/>
            </w:tcBorders>
            <w:shd w:val="clear" w:color="auto" w:fill="auto"/>
            <w:noWrap/>
            <w:vAlign w:val="bottom"/>
          </w:tcPr>
          <w:p w14:paraId="6FF7A7AA"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0AE80558" w14:textId="77777777" w:rsidR="00017719" w:rsidRPr="001E085C" w:rsidRDefault="00017719" w:rsidP="00017719">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0221B9B2"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2DD8208" w14:textId="77777777" w:rsidR="00017719" w:rsidRPr="001E085C" w:rsidRDefault="00017719" w:rsidP="00017719">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75.08</w:t>
            </w:r>
          </w:p>
        </w:tc>
        <w:tc>
          <w:tcPr>
            <w:tcW w:w="253" w:type="dxa"/>
            <w:tcBorders>
              <w:top w:val="nil"/>
              <w:left w:val="nil"/>
              <w:bottom w:val="nil"/>
              <w:right w:val="nil"/>
            </w:tcBorders>
            <w:shd w:val="clear" w:color="auto" w:fill="auto"/>
            <w:noWrap/>
            <w:vAlign w:val="bottom"/>
          </w:tcPr>
          <w:p w14:paraId="66D258BA"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2EA2D706" w14:textId="77777777" w:rsidR="00017719" w:rsidRPr="001E085C" w:rsidRDefault="00017719" w:rsidP="00017719">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82.97</w:t>
            </w:r>
          </w:p>
        </w:tc>
        <w:tc>
          <w:tcPr>
            <w:tcW w:w="250" w:type="dxa"/>
            <w:tcBorders>
              <w:top w:val="nil"/>
              <w:left w:val="nil"/>
              <w:bottom w:val="nil"/>
              <w:right w:val="nil"/>
            </w:tcBorders>
            <w:shd w:val="clear" w:color="auto" w:fill="auto"/>
            <w:noWrap/>
            <w:vAlign w:val="bottom"/>
          </w:tcPr>
          <w:p w14:paraId="381FD9E5" w14:textId="77777777" w:rsidR="00017719" w:rsidRPr="001E085C" w:rsidRDefault="00017719" w:rsidP="00017719">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38F7026E" w14:textId="77777777" w:rsidR="00017719" w:rsidRPr="001E085C" w:rsidRDefault="00017719" w:rsidP="00017719">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c>
          <w:tcPr>
            <w:tcW w:w="866" w:type="dxa"/>
            <w:tcBorders>
              <w:top w:val="nil"/>
              <w:left w:val="nil"/>
              <w:bottom w:val="nil"/>
              <w:right w:val="nil"/>
            </w:tcBorders>
            <w:shd w:val="clear" w:color="auto" w:fill="auto"/>
            <w:vAlign w:val="bottom"/>
          </w:tcPr>
          <w:p w14:paraId="77250070" w14:textId="77777777" w:rsidR="00017719" w:rsidRPr="001E085C" w:rsidRDefault="00017719" w:rsidP="00017719">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r>
    </w:tbl>
    <w:p w14:paraId="3B288252" w14:textId="77777777" w:rsidR="00537A23" w:rsidRPr="001E085C" w:rsidRDefault="00537A23" w:rsidP="0057246B">
      <w:pPr>
        <w:pStyle w:val="a7"/>
        <w:spacing w:before="120" w:after="0" w:line="240" w:lineRule="auto"/>
        <w:ind w:left="0"/>
        <w:contextualSpacing w:val="0"/>
        <w:jc w:val="thaiDistribute"/>
        <w:rPr>
          <w:rFonts w:ascii="Angsana New" w:hAnsi="Angsana New" w:cs="Angsana New"/>
          <w:b/>
          <w:bCs/>
          <w:sz w:val="28"/>
        </w:rPr>
        <w:sectPr w:rsidR="00537A23" w:rsidRPr="001E085C" w:rsidSect="00A873B2">
          <w:pgSz w:w="16838" w:h="11906" w:orient="landscape"/>
          <w:pgMar w:top="1412" w:right="1554" w:bottom="1140" w:left="1843" w:header="709" w:footer="709" w:gutter="0"/>
          <w:cols w:space="708"/>
          <w:docGrid w:linePitch="360"/>
        </w:sectPr>
      </w:pPr>
    </w:p>
    <w:p w14:paraId="1C1C58E9" w14:textId="77777777" w:rsidR="00FB69D6" w:rsidRPr="001E085C" w:rsidRDefault="00FB69D6"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lastRenderedPageBreak/>
        <w:t>Foreign exchange risk</w:t>
      </w:r>
    </w:p>
    <w:p w14:paraId="068BA350" w14:textId="77777777" w:rsidR="00FB69D6" w:rsidRPr="001E085C" w:rsidRDefault="00FB69D6" w:rsidP="0057246B">
      <w:pPr>
        <w:pStyle w:val="a7"/>
        <w:spacing w:before="120" w:after="0" w:line="240" w:lineRule="auto"/>
        <w:ind w:left="709"/>
        <w:contextualSpacing w:val="0"/>
        <w:jc w:val="thaiDistribute"/>
        <w:rPr>
          <w:rFonts w:ascii="Angsana New" w:hAnsi="Angsana New" w:cs="Angsana New"/>
          <w:b/>
          <w:bCs/>
          <w:sz w:val="28"/>
        </w:rPr>
      </w:pPr>
      <w:r w:rsidRPr="001E085C">
        <w:rPr>
          <w:rFonts w:ascii="Angsana New" w:hAnsi="Angsana New" w:cs="Angsana New"/>
          <w:sz w:val="28"/>
        </w:rPr>
        <w:t xml:space="preserve">The </w:t>
      </w:r>
      <w:r w:rsidR="0079058E" w:rsidRPr="001E085C">
        <w:rPr>
          <w:rFonts w:ascii="Angsana New" w:hAnsi="Angsana New" w:cs="Angsana New"/>
          <w:sz w:val="28"/>
        </w:rPr>
        <w:t xml:space="preserve">Group and the </w:t>
      </w:r>
      <w:r w:rsidRPr="001E085C">
        <w:rPr>
          <w:rFonts w:ascii="Angsana New" w:hAnsi="Angsana New" w:cs="Angsana New"/>
          <w:sz w:val="28"/>
        </w:rPr>
        <w:t>Company has exposure to foreign</w:t>
      </w:r>
      <w:r w:rsidR="00423323" w:rsidRPr="001E085C">
        <w:rPr>
          <w:rFonts w:ascii="Angsana New" w:hAnsi="Angsana New" w:cs="Angsana New"/>
          <w:sz w:val="28"/>
        </w:rPr>
        <w:t xml:space="preserve"> exchange rate risk because the Group and the </w:t>
      </w:r>
      <w:r w:rsidRPr="001E085C">
        <w:rPr>
          <w:rFonts w:ascii="Angsana New" w:hAnsi="Angsana New" w:cs="Angsana New"/>
          <w:sz w:val="28"/>
        </w:rPr>
        <w:t xml:space="preserve">Company has assets </w:t>
      </w:r>
      <w:r w:rsidR="00DE2748" w:rsidRPr="001E085C">
        <w:rPr>
          <w:rFonts w:ascii="Angsana New" w:hAnsi="Angsana New" w:cs="Angsana New"/>
          <w:sz w:val="28"/>
        </w:rPr>
        <w:t xml:space="preserve">and liabilities </w:t>
      </w:r>
      <w:r w:rsidRPr="001E085C">
        <w:rPr>
          <w:rFonts w:ascii="Angsana New" w:hAnsi="Angsana New" w:cs="Angsana New"/>
          <w:sz w:val="28"/>
        </w:rPr>
        <w:t xml:space="preserve">dominated in foreign currencies. </w:t>
      </w:r>
    </w:p>
    <w:p w14:paraId="3604DE2C" w14:textId="77777777" w:rsidR="00FB69D6" w:rsidRPr="001E085C" w:rsidRDefault="00FB69D6" w:rsidP="0057246B">
      <w:pPr>
        <w:pStyle w:val="a7"/>
        <w:spacing w:before="120" w:after="0" w:line="240" w:lineRule="auto"/>
        <w:ind w:left="709"/>
        <w:contextualSpacing w:val="0"/>
        <w:jc w:val="both"/>
        <w:rPr>
          <w:rFonts w:ascii="Angsana New" w:hAnsi="Angsana New" w:cs="Angsana New"/>
          <w:spacing w:val="-4"/>
          <w:sz w:val="28"/>
        </w:rPr>
      </w:pPr>
      <w:r w:rsidRPr="001E085C">
        <w:rPr>
          <w:rFonts w:ascii="Angsana New" w:hAnsi="Angsana New" w:cs="Angsana New"/>
          <w:spacing w:val="-4"/>
          <w:sz w:val="28"/>
        </w:rPr>
        <w:t>As at December 3</w:t>
      </w:r>
      <w:r w:rsidR="00EE2D30" w:rsidRPr="001E085C">
        <w:rPr>
          <w:rFonts w:ascii="Angsana New" w:hAnsi="Angsana New" w:cs="Angsana New"/>
          <w:spacing w:val="-4"/>
          <w:sz w:val="28"/>
        </w:rPr>
        <w:t>1</w:t>
      </w:r>
      <w:r w:rsidRPr="001E085C">
        <w:rPr>
          <w:rFonts w:ascii="Angsana New" w:hAnsi="Angsana New" w:cs="Angsana New"/>
          <w:spacing w:val="-4"/>
          <w:sz w:val="28"/>
        </w:rPr>
        <w:t>, 202</w:t>
      </w:r>
      <w:r w:rsidR="00DD14CA">
        <w:rPr>
          <w:rFonts w:ascii="Angsana New" w:hAnsi="Angsana New" w:cs="Angsana New"/>
          <w:spacing w:val="-4"/>
          <w:sz w:val="28"/>
        </w:rPr>
        <w:t>4</w:t>
      </w:r>
      <w:r w:rsidRPr="001E085C">
        <w:rPr>
          <w:rFonts w:ascii="Angsana New" w:hAnsi="Angsana New" w:cs="Angsana New"/>
          <w:spacing w:val="-4"/>
          <w:sz w:val="28"/>
        </w:rPr>
        <w:t xml:space="preserve"> and 20</w:t>
      </w:r>
      <w:r w:rsidR="00BC1A1E" w:rsidRPr="001E085C">
        <w:rPr>
          <w:rFonts w:ascii="Angsana New" w:hAnsi="Angsana New" w:cs="Angsana New"/>
          <w:spacing w:val="-4"/>
          <w:sz w:val="28"/>
        </w:rPr>
        <w:t>2</w:t>
      </w:r>
      <w:r w:rsidR="00DD14CA">
        <w:rPr>
          <w:rFonts w:ascii="Angsana New" w:hAnsi="Angsana New" w:cs="Angsana New"/>
          <w:spacing w:val="-4"/>
          <w:sz w:val="28"/>
        </w:rPr>
        <w:t>3</w:t>
      </w:r>
      <w:r w:rsidRPr="001E085C">
        <w:rPr>
          <w:rFonts w:ascii="Angsana New" w:hAnsi="Angsana New" w:cs="Angsana New"/>
          <w:spacing w:val="-4"/>
          <w:sz w:val="28"/>
        </w:rPr>
        <w:t xml:space="preserve"> the Group </w:t>
      </w:r>
      <w:r w:rsidR="00E74B1D" w:rsidRPr="001E085C">
        <w:rPr>
          <w:rFonts w:ascii="Angsana New" w:hAnsi="Angsana New" w:cs="Angsana New"/>
          <w:spacing w:val="-4"/>
          <w:sz w:val="28"/>
        </w:rPr>
        <w:t xml:space="preserve">and the Company </w:t>
      </w:r>
      <w:r w:rsidRPr="001E085C">
        <w:rPr>
          <w:rFonts w:ascii="Angsana New" w:hAnsi="Angsana New" w:cs="Angsana New"/>
          <w:spacing w:val="-4"/>
          <w:sz w:val="28"/>
        </w:rPr>
        <w:t>has financial assets and financial liabilities denominated in foreign currencies are as follow:</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FB69D6" w:rsidRPr="001E085C" w14:paraId="09CFDC68" w14:textId="77777777" w:rsidTr="00495942">
        <w:trPr>
          <w:cantSplit/>
        </w:trPr>
        <w:tc>
          <w:tcPr>
            <w:tcW w:w="3119" w:type="dxa"/>
          </w:tcPr>
          <w:p w14:paraId="73CC1AF8" w14:textId="77777777" w:rsidR="00FB69D6" w:rsidRPr="001E085C" w:rsidRDefault="00FB69D6"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783385E4" w14:textId="77777777" w:rsidR="00FB69D6" w:rsidRPr="001E085C" w:rsidRDefault="00FB69D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BA467F3" w14:textId="77777777" w:rsidR="00FB69D6" w:rsidRPr="001E085C" w:rsidRDefault="00FB69D6"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1D34B351" w14:textId="77777777" w:rsidR="00FB69D6" w:rsidRPr="001E085C" w:rsidRDefault="00FB69D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DD14CA" w:rsidRPr="001E085C" w14:paraId="23E9E9A7" w14:textId="77777777" w:rsidTr="00495942">
        <w:trPr>
          <w:cantSplit/>
          <w:trHeight w:val="70"/>
        </w:trPr>
        <w:tc>
          <w:tcPr>
            <w:tcW w:w="3119" w:type="dxa"/>
            <w:shd w:val="clear" w:color="auto" w:fill="auto"/>
          </w:tcPr>
          <w:p w14:paraId="06473B2E" w14:textId="77777777" w:rsidR="00DD14CA" w:rsidRPr="001E085C" w:rsidRDefault="00DD14CA" w:rsidP="00DD14CA">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75B60C6E"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6407C50E"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191F95E9"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shd w:val="clear" w:color="auto" w:fill="auto"/>
          </w:tcPr>
          <w:p w14:paraId="6BC6CDBB"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44CF60B7"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Pr>
                <w:rFonts w:ascii="Angsana New" w:eastAsia="Cordia New" w:hAnsi="Angsana New" w:cs="Angsana New"/>
                <w:color w:val="000000"/>
                <w:sz w:val="28"/>
              </w:rPr>
              <w:t>3</w:t>
            </w:r>
          </w:p>
        </w:tc>
        <w:tc>
          <w:tcPr>
            <w:tcW w:w="283" w:type="dxa"/>
            <w:shd w:val="clear" w:color="auto" w:fill="auto"/>
          </w:tcPr>
          <w:p w14:paraId="62BE27F7" w14:textId="77777777" w:rsidR="00DD14CA" w:rsidRPr="001E085C" w:rsidRDefault="00DD14CA" w:rsidP="00DD14CA">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3410269E"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6AA646D9"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07F8EFAB"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shd w:val="clear" w:color="auto" w:fill="auto"/>
          </w:tcPr>
          <w:p w14:paraId="740F17C2"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020F66DD" w14:textId="77777777" w:rsidR="00DD14CA" w:rsidRPr="001E085C" w:rsidRDefault="00DD14CA" w:rsidP="00DD14C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Pr>
                <w:rFonts w:ascii="Angsana New" w:eastAsia="Cordia New" w:hAnsi="Angsana New" w:cs="Angsana New"/>
                <w:color w:val="000000"/>
                <w:sz w:val="28"/>
              </w:rPr>
              <w:t>3</w:t>
            </w:r>
          </w:p>
        </w:tc>
      </w:tr>
      <w:tr w:rsidR="00FB69D6" w:rsidRPr="001E085C" w14:paraId="6FEF2D09" w14:textId="77777777" w:rsidTr="00495942">
        <w:tblPrEx>
          <w:tblCellMar>
            <w:left w:w="108" w:type="dxa"/>
            <w:right w:w="108" w:type="dxa"/>
          </w:tblCellMar>
        </w:tblPrEx>
        <w:tc>
          <w:tcPr>
            <w:tcW w:w="3119" w:type="dxa"/>
            <w:shd w:val="clear" w:color="auto" w:fill="auto"/>
          </w:tcPr>
          <w:p w14:paraId="5FB57C71" w14:textId="77777777" w:rsidR="00FB69D6" w:rsidRPr="001E085C" w:rsidRDefault="00FB69D6" w:rsidP="0057246B">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Financial liabilities</w:t>
            </w:r>
          </w:p>
        </w:tc>
        <w:tc>
          <w:tcPr>
            <w:tcW w:w="1174" w:type="dxa"/>
            <w:shd w:val="clear" w:color="auto" w:fill="auto"/>
          </w:tcPr>
          <w:p w14:paraId="5073E48D" w14:textId="77777777" w:rsidR="00FB69D6" w:rsidRPr="001E085C" w:rsidRDefault="00FB69D6" w:rsidP="0057246B">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0913C579" w14:textId="77777777" w:rsidR="00FB69D6" w:rsidRPr="001E085C" w:rsidRDefault="00FB69D6" w:rsidP="0057246B">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568B7B09" w14:textId="77777777" w:rsidR="00FB69D6" w:rsidRPr="001E085C" w:rsidRDefault="00FB69D6" w:rsidP="0057246B">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3FFBFE6F" w14:textId="77777777" w:rsidR="00FB69D6" w:rsidRPr="001E085C" w:rsidRDefault="00FB69D6" w:rsidP="0057246B">
            <w:pPr>
              <w:spacing w:after="0" w:line="240" w:lineRule="auto"/>
              <w:rPr>
                <w:rFonts w:ascii="Angsana New" w:eastAsia="Times New Roman" w:hAnsi="Angsana New" w:cs="Angsana New"/>
                <w:sz w:val="28"/>
                <w:cs/>
                <w:lang w:val="th-TH"/>
              </w:rPr>
            </w:pPr>
          </w:p>
        </w:tc>
        <w:tc>
          <w:tcPr>
            <w:tcW w:w="1166" w:type="dxa"/>
            <w:shd w:val="clear" w:color="auto" w:fill="auto"/>
          </w:tcPr>
          <w:p w14:paraId="415CACF5" w14:textId="77777777" w:rsidR="00FB69D6" w:rsidRPr="001E085C" w:rsidRDefault="00FB69D6"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1B641B88" w14:textId="77777777" w:rsidR="00FB69D6" w:rsidRPr="001E085C" w:rsidRDefault="00FB69D6" w:rsidP="0057246B">
            <w:pPr>
              <w:spacing w:after="0" w:line="240" w:lineRule="auto"/>
              <w:ind w:left="-92"/>
              <w:jc w:val="right"/>
              <w:rPr>
                <w:rFonts w:ascii="Angsana New" w:eastAsia="Times New Roman" w:hAnsi="Angsana New" w:cs="Angsana New"/>
                <w:sz w:val="28"/>
              </w:rPr>
            </w:pPr>
          </w:p>
        </w:tc>
        <w:tc>
          <w:tcPr>
            <w:tcW w:w="1165" w:type="dxa"/>
            <w:shd w:val="clear" w:color="auto" w:fill="auto"/>
          </w:tcPr>
          <w:p w14:paraId="6A80F2CA" w14:textId="77777777" w:rsidR="00FB69D6" w:rsidRPr="001E085C" w:rsidRDefault="00FB69D6" w:rsidP="0057246B">
            <w:pPr>
              <w:spacing w:after="0" w:line="240" w:lineRule="auto"/>
              <w:ind w:left="-92"/>
              <w:jc w:val="right"/>
              <w:rPr>
                <w:rFonts w:ascii="Angsana New" w:eastAsia="Times New Roman" w:hAnsi="Angsana New" w:cs="Angsana New"/>
                <w:sz w:val="28"/>
              </w:rPr>
            </w:pPr>
          </w:p>
        </w:tc>
      </w:tr>
      <w:tr w:rsidR="00DD14CA" w:rsidRPr="001E085C" w14:paraId="2730E2A6" w14:textId="77777777" w:rsidTr="004A3576">
        <w:tblPrEx>
          <w:tblCellMar>
            <w:left w:w="108" w:type="dxa"/>
            <w:right w:w="108" w:type="dxa"/>
          </w:tblCellMar>
        </w:tblPrEx>
        <w:tc>
          <w:tcPr>
            <w:tcW w:w="3119" w:type="dxa"/>
            <w:shd w:val="clear" w:color="auto" w:fill="auto"/>
          </w:tcPr>
          <w:p w14:paraId="459FA390" w14:textId="77777777" w:rsidR="00DD14CA" w:rsidRPr="001E085C" w:rsidRDefault="00DD14CA" w:rsidP="00DD14CA">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Trust receipts (</w:t>
            </w:r>
            <w:r w:rsidRPr="001E085C">
              <w:rPr>
                <w:rFonts w:ascii="Angsana New" w:eastAsia="Times New Roman" w:hAnsi="Angsana New" w:cs="Angsana New"/>
                <w:sz w:val="28"/>
              </w:rPr>
              <w:t>USD</w:t>
            </w:r>
            <w:r w:rsidRPr="001E085C">
              <w:rPr>
                <w:rFonts w:ascii="Angsana New" w:eastAsia="Times New Roman" w:hAnsi="Angsana New" w:cs="Angsana New"/>
                <w:sz w:val="28"/>
                <w:cs/>
                <w:lang w:val="th-TH"/>
              </w:rPr>
              <w:t>)</w:t>
            </w:r>
          </w:p>
        </w:tc>
        <w:tc>
          <w:tcPr>
            <w:tcW w:w="1174" w:type="dxa"/>
            <w:shd w:val="clear" w:color="auto" w:fill="auto"/>
            <w:vAlign w:val="bottom"/>
          </w:tcPr>
          <w:p w14:paraId="1852975E" w14:textId="77777777" w:rsidR="00DD14CA" w:rsidRPr="001E085C" w:rsidRDefault="00DD14CA" w:rsidP="00DD14C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129</w:t>
            </w:r>
            <w:r>
              <w:rPr>
                <w:rFonts w:ascii="Angsana New" w:eastAsia="Times New Roman" w:hAnsi="Angsana New" w:cs="Angsana New"/>
                <w:sz w:val="28"/>
              </w:rPr>
              <w:t>,310</w:t>
            </w:r>
          </w:p>
        </w:tc>
        <w:tc>
          <w:tcPr>
            <w:tcW w:w="282" w:type="dxa"/>
            <w:shd w:val="clear" w:color="auto" w:fill="auto"/>
            <w:vAlign w:val="bottom"/>
          </w:tcPr>
          <w:p w14:paraId="3385B2A3" w14:textId="77777777" w:rsidR="00DD14CA" w:rsidRPr="001E085C" w:rsidRDefault="00DD14CA" w:rsidP="00DD14CA">
            <w:pPr>
              <w:spacing w:after="0" w:line="240" w:lineRule="auto"/>
              <w:jc w:val="right"/>
              <w:rPr>
                <w:rFonts w:ascii="Angsana New" w:eastAsia="Times New Roman" w:hAnsi="Angsana New" w:cs="Times New Roman"/>
                <w:sz w:val="28"/>
                <w:rtl/>
                <w:lang w:bidi="ar-SA"/>
              </w:rPr>
            </w:pPr>
          </w:p>
        </w:tc>
        <w:tc>
          <w:tcPr>
            <w:tcW w:w="1174" w:type="dxa"/>
            <w:shd w:val="clear" w:color="auto" w:fill="auto"/>
            <w:vAlign w:val="bottom"/>
          </w:tcPr>
          <w:p w14:paraId="2B22E79D" w14:textId="77777777" w:rsidR="00DD14CA" w:rsidRPr="001E085C" w:rsidRDefault="00DD14CA" w:rsidP="00DD14C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200,000</w:t>
            </w:r>
          </w:p>
        </w:tc>
        <w:tc>
          <w:tcPr>
            <w:tcW w:w="283" w:type="dxa"/>
            <w:shd w:val="clear" w:color="auto" w:fill="auto"/>
            <w:vAlign w:val="bottom"/>
          </w:tcPr>
          <w:p w14:paraId="751C480D" w14:textId="77777777" w:rsidR="00DD14CA" w:rsidRPr="001E085C" w:rsidRDefault="00DD14CA" w:rsidP="00DD14CA">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590508A4" w14:textId="77777777" w:rsidR="00DD14CA" w:rsidRPr="001E085C" w:rsidRDefault="00DD14CA" w:rsidP="00DD14CA">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129</w:t>
            </w:r>
            <w:r>
              <w:rPr>
                <w:rFonts w:ascii="Angsana New" w:eastAsia="Times New Roman" w:hAnsi="Angsana New" w:cs="Angsana New"/>
                <w:sz w:val="28"/>
              </w:rPr>
              <w:t>,310</w:t>
            </w:r>
          </w:p>
        </w:tc>
        <w:tc>
          <w:tcPr>
            <w:tcW w:w="282" w:type="dxa"/>
            <w:shd w:val="clear" w:color="auto" w:fill="auto"/>
            <w:vAlign w:val="bottom"/>
          </w:tcPr>
          <w:p w14:paraId="31296767" w14:textId="77777777" w:rsidR="00DD14CA" w:rsidRPr="001E085C" w:rsidRDefault="00DD14CA" w:rsidP="00DD14CA">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1C709C82" w14:textId="77777777" w:rsidR="00DD14CA" w:rsidRPr="001E085C" w:rsidRDefault="00DD14CA" w:rsidP="00DD14C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200,000</w:t>
            </w:r>
          </w:p>
        </w:tc>
      </w:tr>
      <w:tr w:rsidR="00DD14CA" w:rsidRPr="001E085C" w14:paraId="2C92A8F6" w14:textId="77777777" w:rsidTr="004A3576">
        <w:tblPrEx>
          <w:tblCellMar>
            <w:left w:w="108" w:type="dxa"/>
            <w:right w:w="108" w:type="dxa"/>
          </w:tblCellMar>
        </w:tblPrEx>
        <w:tc>
          <w:tcPr>
            <w:tcW w:w="3119" w:type="dxa"/>
            <w:shd w:val="clear" w:color="auto" w:fill="auto"/>
          </w:tcPr>
          <w:p w14:paraId="1973AF5B" w14:textId="77777777" w:rsidR="00DD14CA" w:rsidRPr="001E085C" w:rsidRDefault="00DD14CA" w:rsidP="00DD14CA">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Obligation</w:t>
            </w:r>
          </w:p>
        </w:tc>
        <w:tc>
          <w:tcPr>
            <w:tcW w:w="1174" w:type="dxa"/>
            <w:shd w:val="clear" w:color="auto" w:fill="auto"/>
            <w:vAlign w:val="bottom"/>
          </w:tcPr>
          <w:p w14:paraId="061B009E" w14:textId="77777777" w:rsidR="00DD14CA" w:rsidRPr="001E085C" w:rsidRDefault="00DD14CA" w:rsidP="00DD14CA">
            <w:pPr>
              <w:spacing w:after="0" w:line="240" w:lineRule="auto"/>
              <w:ind w:left="-92"/>
              <w:jc w:val="right"/>
              <w:rPr>
                <w:rFonts w:ascii="Angsana New" w:eastAsia="Times New Roman" w:hAnsi="Angsana New" w:cs="Angsana New"/>
                <w:sz w:val="28"/>
                <w:cs/>
              </w:rPr>
            </w:pPr>
          </w:p>
        </w:tc>
        <w:tc>
          <w:tcPr>
            <w:tcW w:w="282" w:type="dxa"/>
            <w:shd w:val="clear" w:color="auto" w:fill="auto"/>
            <w:vAlign w:val="bottom"/>
          </w:tcPr>
          <w:p w14:paraId="54F3569C" w14:textId="77777777" w:rsidR="00DD14CA" w:rsidRPr="001E085C" w:rsidRDefault="00DD14CA" w:rsidP="00DD14CA">
            <w:pPr>
              <w:spacing w:after="0" w:line="240" w:lineRule="auto"/>
              <w:jc w:val="right"/>
              <w:rPr>
                <w:rFonts w:ascii="Angsana New" w:eastAsia="Times New Roman" w:hAnsi="Angsana New" w:cs="Times New Roman"/>
                <w:sz w:val="28"/>
                <w:rtl/>
                <w:lang w:bidi="ar-SA"/>
              </w:rPr>
            </w:pPr>
          </w:p>
        </w:tc>
        <w:tc>
          <w:tcPr>
            <w:tcW w:w="1174" w:type="dxa"/>
            <w:shd w:val="clear" w:color="auto" w:fill="auto"/>
            <w:vAlign w:val="bottom"/>
          </w:tcPr>
          <w:p w14:paraId="164E74C4" w14:textId="77777777" w:rsidR="00DD14CA" w:rsidRPr="001E085C" w:rsidRDefault="00DD14CA" w:rsidP="00DD14CA">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5AE251BA" w14:textId="77777777" w:rsidR="00DD14CA" w:rsidRPr="001E085C" w:rsidRDefault="00DD14CA" w:rsidP="00DD14CA">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37663432" w14:textId="77777777" w:rsidR="00DD14CA" w:rsidRPr="001E085C" w:rsidRDefault="00DD14CA" w:rsidP="00DD14CA">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66ED4405" w14:textId="77777777" w:rsidR="00DD14CA" w:rsidRPr="001E085C" w:rsidRDefault="00DD14CA" w:rsidP="00DD14CA">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37575633" w14:textId="77777777" w:rsidR="00DD14CA" w:rsidRPr="001E085C" w:rsidRDefault="00DD14CA" w:rsidP="00DD14CA">
            <w:pPr>
              <w:spacing w:after="0" w:line="240" w:lineRule="auto"/>
              <w:ind w:left="-92"/>
              <w:jc w:val="right"/>
              <w:rPr>
                <w:rFonts w:ascii="Angsana New" w:eastAsia="Times New Roman" w:hAnsi="Angsana New" w:cs="Angsana New"/>
                <w:sz w:val="28"/>
              </w:rPr>
            </w:pPr>
          </w:p>
        </w:tc>
      </w:tr>
      <w:tr w:rsidR="00DD14CA" w:rsidRPr="001E085C" w14:paraId="5F2C8259" w14:textId="77777777" w:rsidTr="004A3576">
        <w:tblPrEx>
          <w:tblCellMar>
            <w:left w:w="108" w:type="dxa"/>
            <w:right w:w="108" w:type="dxa"/>
          </w:tblCellMar>
        </w:tblPrEx>
        <w:tc>
          <w:tcPr>
            <w:tcW w:w="3119" w:type="dxa"/>
            <w:shd w:val="clear" w:color="auto" w:fill="auto"/>
          </w:tcPr>
          <w:p w14:paraId="1168B552" w14:textId="77777777" w:rsidR="00DD14CA" w:rsidRPr="001E085C" w:rsidRDefault="00DD14CA" w:rsidP="00DD14CA">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 xml:space="preserve">     Letter of credit </w:t>
            </w:r>
            <w:r w:rsidRPr="001E085C">
              <w:rPr>
                <w:rFonts w:ascii="Angsana New" w:eastAsia="Times New Roman" w:hAnsi="Angsana New" w:cs="Angsana New"/>
                <w:sz w:val="28"/>
                <w:cs/>
                <w:lang w:val="th-TH"/>
              </w:rPr>
              <w:t>(</w:t>
            </w:r>
            <w:r w:rsidRPr="001E085C">
              <w:rPr>
                <w:rFonts w:ascii="Angsana New" w:eastAsia="Times New Roman" w:hAnsi="Angsana New" w:cs="Angsana New"/>
                <w:sz w:val="28"/>
              </w:rPr>
              <w:t>USD</w:t>
            </w:r>
            <w:r w:rsidRPr="001E085C">
              <w:rPr>
                <w:rFonts w:ascii="Angsana New" w:eastAsia="Times New Roman" w:hAnsi="Angsana New" w:cs="Angsana New"/>
                <w:sz w:val="28"/>
                <w:cs/>
                <w:lang w:val="th-TH"/>
              </w:rPr>
              <w:t>)</w:t>
            </w:r>
          </w:p>
        </w:tc>
        <w:tc>
          <w:tcPr>
            <w:tcW w:w="1174" w:type="dxa"/>
            <w:shd w:val="clear" w:color="auto" w:fill="auto"/>
            <w:vAlign w:val="bottom"/>
          </w:tcPr>
          <w:p w14:paraId="7900B6FE" w14:textId="77777777" w:rsidR="00DD14CA" w:rsidRPr="001E085C" w:rsidRDefault="00DD14CA" w:rsidP="00DD14C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2B7934EC" w14:textId="77777777" w:rsidR="00DD14CA" w:rsidRPr="001E085C" w:rsidRDefault="00DD14CA" w:rsidP="00DD14CA">
            <w:pPr>
              <w:spacing w:after="0" w:line="240" w:lineRule="auto"/>
              <w:jc w:val="right"/>
              <w:rPr>
                <w:rFonts w:ascii="Angsana New" w:eastAsia="Times New Roman" w:hAnsi="Angsana New" w:cs="Times New Roman"/>
                <w:sz w:val="28"/>
                <w:rtl/>
                <w:lang w:bidi="ar-SA"/>
              </w:rPr>
            </w:pPr>
          </w:p>
        </w:tc>
        <w:tc>
          <w:tcPr>
            <w:tcW w:w="1174" w:type="dxa"/>
            <w:shd w:val="clear" w:color="auto" w:fill="auto"/>
            <w:vAlign w:val="bottom"/>
          </w:tcPr>
          <w:p w14:paraId="63F004F1" w14:textId="77777777" w:rsidR="00DD14CA" w:rsidRPr="001E085C" w:rsidRDefault="00DD14CA" w:rsidP="00DD14CA">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140</w:t>
            </w:r>
            <w:r>
              <w:rPr>
                <w:rFonts w:ascii="Angsana New" w:eastAsia="Times New Roman" w:hAnsi="Angsana New" w:cs="Angsana New"/>
                <w:sz w:val="28"/>
              </w:rPr>
              <w:t>,000</w:t>
            </w:r>
          </w:p>
        </w:tc>
        <w:tc>
          <w:tcPr>
            <w:tcW w:w="283" w:type="dxa"/>
            <w:shd w:val="clear" w:color="auto" w:fill="auto"/>
            <w:vAlign w:val="bottom"/>
          </w:tcPr>
          <w:p w14:paraId="09FA8F22" w14:textId="77777777" w:rsidR="00DD14CA" w:rsidRPr="001E085C" w:rsidRDefault="00DD14CA" w:rsidP="00DD14CA">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6C51CF4F" w14:textId="77777777" w:rsidR="00DD14CA" w:rsidRPr="001E085C" w:rsidRDefault="00DD14CA" w:rsidP="00DD14C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198B003D" w14:textId="77777777" w:rsidR="00DD14CA" w:rsidRPr="001E085C" w:rsidRDefault="00DD14CA" w:rsidP="00DD14CA">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0494E547" w14:textId="77777777" w:rsidR="00DD14CA" w:rsidRPr="001E085C" w:rsidRDefault="00DD14CA" w:rsidP="00DD14C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140</w:t>
            </w:r>
            <w:r>
              <w:rPr>
                <w:rFonts w:ascii="Angsana New" w:eastAsia="Times New Roman" w:hAnsi="Angsana New" w:cs="Angsana New"/>
                <w:sz w:val="28"/>
              </w:rPr>
              <w:t>,000</w:t>
            </w:r>
          </w:p>
        </w:tc>
      </w:tr>
    </w:tbl>
    <w:p w14:paraId="49917AF4" w14:textId="77777777" w:rsidR="00353AC9" w:rsidRPr="001E085C" w:rsidRDefault="002A6140"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Fair valu</w:t>
      </w:r>
      <w:r w:rsidR="00275424" w:rsidRPr="001E085C">
        <w:rPr>
          <w:rFonts w:ascii="Angsana New" w:hAnsi="Angsana New" w:cs="Angsana New"/>
          <w:b/>
          <w:bCs/>
          <w:sz w:val="28"/>
        </w:rPr>
        <w:t>e</w:t>
      </w:r>
    </w:p>
    <w:p w14:paraId="6D26CEAF" w14:textId="77777777" w:rsidR="00BB7555" w:rsidRPr="001E085C" w:rsidRDefault="00275424" w:rsidP="0057246B">
      <w:pPr>
        <w:overflowPunct w:val="0"/>
        <w:autoSpaceDE w:val="0"/>
        <w:autoSpaceDN w:val="0"/>
        <w:adjustRightInd w:val="0"/>
        <w:spacing w:after="120"/>
        <w:ind w:left="709"/>
        <w:jc w:val="thaiDistribute"/>
        <w:textAlignment w:val="baseline"/>
        <w:rPr>
          <w:rFonts w:ascii="Angsana New" w:hAnsi="Angsana New" w:cs="Angsana New"/>
          <w:color w:val="000000"/>
          <w:sz w:val="28"/>
          <w:cs/>
        </w:rPr>
      </w:pPr>
      <w:bookmarkStart w:id="6" w:name="_Hlk107405570"/>
      <w:r w:rsidRPr="001E085C">
        <w:rPr>
          <w:rFonts w:ascii="Angsana New" w:hAnsi="Angsana New" w:cs="Angsana New"/>
          <w:color w:val="000000"/>
          <w:sz w:val="28"/>
        </w:rPr>
        <w:t>The fair values of the following financial assets and financial liabilities approximate their carrying values.</w:t>
      </w:r>
    </w:p>
    <w:p w14:paraId="04D40CEF" w14:textId="77777777" w:rsidR="00BB7555" w:rsidRPr="001F66CF" w:rsidRDefault="00275424" w:rsidP="004A3576">
      <w:pPr>
        <w:tabs>
          <w:tab w:val="left" w:pos="1134"/>
        </w:tabs>
        <w:overflowPunct w:val="0"/>
        <w:autoSpaceDE w:val="0"/>
        <w:autoSpaceDN w:val="0"/>
        <w:adjustRightInd w:val="0"/>
        <w:spacing w:after="120" w:line="240" w:lineRule="auto"/>
        <w:ind w:left="709"/>
        <w:jc w:val="thaiDistribute"/>
        <w:textAlignment w:val="baseline"/>
        <w:rPr>
          <w:rFonts w:ascii="Angsana New" w:hAnsi="Angsana New" w:cs="Angsana New"/>
          <w:color w:val="000000"/>
          <w:sz w:val="28"/>
        </w:rPr>
      </w:pPr>
      <w:r w:rsidRPr="001E085C">
        <w:rPr>
          <w:rFonts w:ascii="Angsana New" w:hAnsi="Angsana New" w:cs="Angsana New"/>
          <w:color w:val="000000"/>
          <w:sz w:val="28"/>
        </w:rPr>
        <w:t>Financial assets and financial liabilities with short-term maturity are cash and cash equivalents</w:t>
      </w:r>
      <w:r w:rsidR="00420D5B">
        <w:rPr>
          <w:rFonts w:ascii="Angsana New" w:hAnsi="Angsana New" w:cs="Angsana New"/>
          <w:color w:val="000000"/>
          <w:sz w:val="28"/>
        </w:rPr>
        <w:t>,</w:t>
      </w:r>
      <w:r w:rsidRPr="001E085C">
        <w:rPr>
          <w:rFonts w:ascii="Angsana New" w:hAnsi="Angsana New" w:cs="Angsana New"/>
          <w:color w:val="000000"/>
          <w:sz w:val="28"/>
        </w:rPr>
        <w:t xml:space="preserve"> Trade and other current receivables</w:t>
      </w:r>
      <w:r w:rsidR="00420D5B">
        <w:rPr>
          <w:rFonts w:ascii="Angsana New" w:hAnsi="Angsana New" w:cs="Angsana New"/>
          <w:color w:val="000000"/>
          <w:sz w:val="28"/>
        </w:rPr>
        <w:t>,</w:t>
      </w:r>
      <w:r w:rsidRPr="001E085C">
        <w:rPr>
          <w:rFonts w:ascii="Angsana New" w:hAnsi="Angsana New" w:cs="Angsana New"/>
          <w:color w:val="000000"/>
          <w:sz w:val="28"/>
        </w:rPr>
        <w:t xml:space="preserve"> Bank deposits with restrictions on use</w:t>
      </w:r>
      <w:r w:rsidR="00420D5B">
        <w:rPr>
          <w:rFonts w:ascii="Angsana New" w:hAnsi="Angsana New" w:cs="Angsana New"/>
          <w:color w:val="000000"/>
          <w:sz w:val="28"/>
        </w:rPr>
        <w:t>,</w:t>
      </w:r>
      <w:r w:rsidRPr="001E085C">
        <w:rPr>
          <w:rFonts w:ascii="Angsana New" w:hAnsi="Angsana New" w:cs="Angsana New"/>
          <w:color w:val="000000"/>
          <w:sz w:val="28"/>
        </w:rPr>
        <w:t xml:space="preserve"> Overdrafts from financial institutions</w:t>
      </w:r>
      <w:r w:rsidR="00420D5B">
        <w:rPr>
          <w:rFonts w:ascii="Angsana New" w:hAnsi="Angsana New" w:cs="Angsana New"/>
          <w:color w:val="000000"/>
          <w:sz w:val="28"/>
        </w:rPr>
        <w:t>,</w:t>
      </w:r>
      <w:r w:rsidRPr="001E085C">
        <w:rPr>
          <w:rFonts w:ascii="Angsana New" w:hAnsi="Angsana New" w:cs="Angsana New"/>
          <w:color w:val="000000"/>
          <w:sz w:val="28"/>
        </w:rPr>
        <w:t xml:space="preserve"> Trade accounts and other current payables short-term loan </w:t>
      </w:r>
      <w:r w:rsidR="009D1C0F" w:rsidRPr="001E085C">
        <w:rPr>
          <w:rFonts w:ascii="Angsana New" w:hAnsi="Angsana New" w:cs="Angsana New"/>
          <w:color w:val="000000"/>
          <w:sz w:val="28"/>
        </w:rPr>
        <w:t>the</w:t>
      </w:r>
      <w:r w:rsidRPr="001E085C">
        <w:rPr>
          <w:rFonts w:ascii="Angsana New" w:hAnsi="Angsana New" w:cs="Angsana New"/>
          <w:color w:val="000000"/>
          <w:sz w:val="28"/>
        </w:rPr>
        <w:t xml:space="preserve"> fair value is estimated based on the book value shown in the </w:t>
      </w:r>
      <w:r w:rsidRPr="001F66CF">
        <w:rPr>
          <w:rFonts w:ascii="Angsana New" w:hAnsi="Angsana New" w:cs="Angsana New"/>
          <w:color w:val="000000"/>
          <w:sz w:val="28"/>
        </w:rPr>
        <w:t>statement of financial position.</w:t>
      </w:r>
    </w:p>
    <w:p w14:paraId="5600DBF4" w14:textId="77777777" w:rsidR="009D1C0F" w:rsidRPr="001F66CF" w:rsidRDefault="001F66CF" w:rsidP="004A3576">
      <w:pPr>
        <w:tabs>
          <w:tab w:val="left" w:pos="1134"/>
        </w:tabs>
        <w:overflowPunct w:val="0"/>
        <w:autoSpaceDE w:val="0"/>
        <w:autoSpaceDN w:val="0"/>
        <w:adjustRightInd w:val="0"/>
        <w:spacing w:after="120" w:line="240" w:lineRule="auto"/>
        <w:ind w:left="709"/>
        <w:jc w:val="thaiDistribute"/>
        <w:textAlignment w:val="baseline"/>
        <w:rPr>
          <w:rFonts w:ascii="Angsana New" w:hAnsi="Angsana New" w:cs="Angsana New"/>
          <w:color w:val="000000"/>
          <w:sz w:val="28"/>
          <w:highlight w:val="yellow"/>
        </w:rPr>
      </w:pPr>
      <w:r w:rsidRPr="001F66CF">
        <w:rPr>
          <w:rFonts w:ascii="Angsana New" w:hAnsi="Angsana New" w:cs="Angsana New"/>
          <w:color w:val="000000"/>
          <w:sz w:val="28"/>
        </w:rPr>
        <w:t>Convertible bonds that mature within one year and pay interest at a rate close to market interest rates Shows the estimated fair value based on the book value shown in the statement of financial position.</w:t>
      </w:r>
    </w:p>
    <w:bookmarkEnd w:id="6"/>
    <w:p w14:paraId="7A030324" w14:textId="77777777" w:rsidR="00852E6D" w:rsidRPr="00385D6A" w:rsidRDefault="009D1C0F" w:rsidP="00385D6A">
      <w:pPr>
        <w:tabs>
          <w:tab w:val="left" w:pos="851"/>
        </w:tabs>
        <w:overflowPunct w:val="0"/>
        <w:autoSpaceDE w:val="0"/>
        <w:autoSpaceDN w:val="0"/>
        <w:adjustRightInd w:val="0"/>
        <w:spacing w:after="120"/>
        <w:ind w:left="709"/>
        <w:textAlignment w:val="baseline"/>
        <w:rPr>
          <w:rFonts w:ascii="Angsana New" w:hAnsi="Angsana New" w:cs="Angsana New"/>
          <w:color w:val="000000"/>
          <w:sz w:val="28"/>
        </w:rPr>
      </w:pPr>
      <w:r w:rsidRPr="001E085C">
        <w:rPr>
          <w:rFonts w:ascii="Angsana New" w:hAnsi="Angsana New" w:cs="Angsana New"/>
          <w:color w:val="000000"/>
          <w:sz w:val="28"/>
        </w:rPr>
        <w:t>The book value of financial assets and financial liabilities above are measured by the amortized cost method.</w:t>
      </w:r>
    </w:p>
    <w:p w14:paraId="609C84AC" w14:textId="77777777" w:rsidR="00AF2084" w:rsidRDefault="00385D6A" w:rsidP="0057246B">
      <w:pPr>
        <w:tabs>
          <w:tab w:val="left" w:pos="851"/>
        </w:tabs>
        <w:overflowPunct w:val="0"/>
        <w:autoSpaceDE w:val="0"/>
        <w:autoSpaceDN w:val="0"/>
        <w:adjustRightInd w:val="0"/>
        <w:spacing w:after="120"/>
        <w:ind w:left="709"/>
        <w:textAlignment w:val="baseline"/>
        <w:rPr>
          <w:rFonts w:ascii="Angsana New" w:hAnsi="Angsana New" w:cs="Angsana New"/>
          <w:sz w:val="28"/>
        </w:rPr>
      </w:pPr>
      <w:r>
        <w:rPr>
          <w:rFonts w:ascii="Angsana New" w:hAnsi="Angsana New" w:cs="Angsana New"/>
          <w:sz w:val="28"/>
        </w:rPr>
        <w:br w:type="page"/>
      </w:r>
      <w:r w:rsidR="00AF2084" w:rsidRPr="00746415">
        <w:rPr>
          <w:rFonts w:ascii="Angsana New" w:hAnsi="Angsana New" w:cs="Angsana New"/>
          <w:sz w:val="28"/>
        </w:rPr>
        <w:lastRenderedPageBreak/>
        <w:t xml:space="preserve">As at </w:t>
      </w:r>
      <w:r w:rsidR="00AF2084">
        <w:rPr>
          <w:rFonts w:ascii="Angsana New" w:hAnsi="Angsana New" w:cs="Angsana New"/>
          <w:sz w:val="28"/>
        </w:rPr>
        <w:t>December</w:t>
      </w:r>
      <w:r w:rsidR="00AF2084" w:rsidRPr="00746415">
        <w:rPr>
          <w:rFonts w:ascii="Angsana New" w:hAnsi="Angsana New" w:cs="Angsana New"/>
          <w:sz w:val="28"/>
        </w:rPr>
        <w:t xml:space="preserve"> </w:t>
      </w:r>
      <w:r w:rsidR="00AF2084" w:rsidRPr="00C3660C">
        <w:rPr>
          <w:rFonts w:ascii="Angsana New" w:hAnsi="Angsana New" w:cs="Angsana New"/>
          <w:sz w:val="28"/>
        </w:rPr>
        <w:t>3</w:t>
      </w:r>
      <w:r w:rsidR="00AF2084">
        <w:rPr>
          <w:rFonts w:ascii="Angsana New" w:hAnsi="Angsana New" w:cs="Angsana New"/>
          <w:sz w:val="28"/>
        </w:rPr>
        <w:t>1</w:t>
      </w:r>
      <w:r w:rsidR="00AF2084" w:rsidRPr="00746415">
        <w:rPr>
          <w:rFonts w:ascii="Angsana New" w:hAnsi="Angsana New" w:cs="Angsana New"/>
          <w:sz w:val="28"/>
        </w:rPr>
        <w:t xml:space="preserve">, </w:t>
      </w:r>
      <w:r w:rsidR="00AF2084" w:rsidRPr="00C3660C">
        <w:rPr>
          <w:rFonts w:ascii="Angsana New" w:hAnsi="Angsana New" w:cs="Angsana New"/>
          <w:sz w:val="28"/>
        </w:rPr>
        <w:t>202</w:t>
      </w:r>
      <w:r w:rsidR="00B54040">
        <w:rPr>
          <w:rFonts w:ascii="Angsana New" w:hAnsi="Angsana New" w:cs="Angsana New"/>
          <w:sz w:val="28"/>
        </w:rPr>
        <w:t>4</w:t>
      </w:r>
      <w:r w:rsidR="00AF2084" w:rsidRPr="00746415">
        <w:rPr>
          <w:rFonts w:ascii="Angsana New" w:hAnsi="Angsana New" w:cs="Angsana New"/>
          <w:sz w:val="28"/>
        </w:rPr>
        <w:t>, the Company has financial assets and liabilities measured at fair value but does not include items where fair value approximates the carrying amount</w:t>
      </w:r>
      <w:r w:rsidR="00AF2084">
        <w:rPr>
          <w:rFonts w:ascii="Angsana New" w:hAnsi="Angsana New" w:cs="Angsana New"/>
          <w:sz w:val="28"/>
        </w:rPr>
        <w:t xml:space="preserve"> are</w:t>
      </w:r>
      <w:r w:rsidR="00AF2084" w:rsidRPr="00746415">
        <w:rPr>
          <w:rFonts w:ascii="Angsana New" w:hAnsi="Angsana New" w:cs="Angsana New"/>
          <w:sz w:val="28"/>
        </w:rPr>
        <w:t xml:space="preserve"> as follows:</w:t>
      </w:r>
    </w:p>
    <w:tbl>
      <w:tblPr>
        <w:tblW w:w="9227" w:type="dxa"/>
        <w:tblInd w:w="250" w:type="dxa"/>
        <w:tblLayout w:type="fixed"/>
        <w:tblLook w:val="04A0" w:firstRow="1" w:lastRow="0" w:firstColumn="1" w:lastColumn="0" w:noHBand="0" w:noVBand="1"/>
      </w:tblPr>
      <w:tblGrid>
        <w:gridCol w:w="3544"/>
        <w:gridCol w:w="1418"/>
        <w:gridCol w:w="1417"/>
        <w:gridCol w:w="1417"/>
        <w:gridCol w:w="1417"/>
        <w:gridCol w:w="14"/>
      </w:tblGrid>
      <w:tr w:rsidR="00AF2084" w:rsidRPr="00C22E86" w14:paraId="18FC7D08" w14:textId="77777777" w:rsidTr="006017E5">
        <w:tc>
          <w:tcPr>
            <w:tcW w:w="9227" w:type="dxa"/>
            <w:gridSpan w:val="6"/>
            <w:vAlign w:val="bottom"/>
          </w:tcPr>
          <w:p w14:paraId="6F9A996A" w14:textId="77777777" w:rsidR="00AF2084" w:rsidRPr="003359C0" w:rsidRDefault="00AF2084" w:rsidP="006017E5">
            <w:pPr>
              <w:tabs>
                <w:tab w:val="decimal" w:pos="582"/>
              </w:tabs>
              <w:spacing w:after="0" w:line="260" w:lineRule="atLeast"/>
              <w:ind w:left="425" w:firstLine="684"/>
              <w:jc w:val="right"/>
              <w:rPr>
                <w:rFonts w:ascii="Angsana New" w:eastAsia="SimSun" w:hAnsi="Angsana New" w:cs="Angsana New"/>
                <w:spacing w:val="-5"/>
                <w:kern w:val="28"/>
                <w:sz w:val="28"/>
                <w:lang w:val="en-GB"/>
              </w:rPr>
            </w:pPr>
            <w:r w:rsidRPr="003359C0">
              <w:rPr>
                <w:rFonts w:ascii="Angsana New" w:eastAsia="Times New Roman" w:hAnsi="Angsana New" w:cs="Angsana New"/>
                <w:sz w:val="28"/>
                <w:cs/>
                <w:lang w:val="en-GB"/>
              </w:rPr>
              <w:t>(</w:t>
            </w:r>
            <w:r w:rsidRPr="003359C0">
              <w:rPr>
                <w:rFonts w:ascii="Angsana New" w:eastAsia="Times New Roman" w:hAnsi="Angsana New" w:cs="Angsana New"/>
                <w:sz w:val="28"/>
              </w:rPr>
              <w:t>Unit : Million Baht</w:t>
            </w:r>
            <w:r w:rsidRPr="003359C0">
              <w:rPr>
                <w:rFonts w:ascii="Angsana New" w:eastAsia="Times New Roman" w:hAnsi="Angsana New" w:cs="Angsana New"/>
                <w:sz w:val="28"/>
                <w:cs/>
                <w:lang w:val="en-GB"/>
              </w:rPr>
              <w:t>)</w:t>
            </w:r>
          </w:p>
        </w:tc>
      </w:tr>
      <w:tr w:rsidR="00AF2084" w:rsidRPr="00C22E86" w14:paraId="2DCE008D" w14:textId="77777777" w:rsidTr="006017E5">
        <w:tc>
          <w:tcPr>
            <w:tcW w:w="3544" w:type="dxa"/>
            <w:vAlign w:val="bottom"/>
          </w:tcPr>
          <w:p w14:paraId="2955699C" w14:textId="77777777" w:rsidR="00AF2084" w:rsidRPr="00C22E86" w:rsidRDefault="00AF2084" w:rsidP="006017E5">
            <w:pPr>
              <w:spacing w:after="0" w:line="260" w:lineRule="atLeast"/>
              <w:ind w:left="243" w:hanging="180"/>
              <w:jc w:val="thaiDistribute"/>
              <w:rPr>
                <w:rFonts w:ascii="Angsana New" w:eastAsia="SimSun" w:hAnsi="Angsana New" w:cs="Angsana New"/>
                <w:spacing w:val="-5"/>
                <w:kern w:val="28"/>
                <w:sz w:val="28"/>
                <w:lang w:val="en-GB"/>
              </w:rPr>
            </w:pPr>
          </w:p>
        </w:tc>
        <w:tc>
          <w:tcPr>
            <w:tcW w:w="5683" w:type="dxa"/>
            <w:gridSpan w:val="5"/>
            <w:vAlign w:val="bottom"/>
          </w:tcPr>
          <w:p w14:paraId="4CC14702" w14:textId="77777777" w:rsidR="00AF2084" w:rsidRPr="00326FC4" w:rsidRDefault="00AF2084" w:rsidP="006017E5">
            <w:pPr>
              <w:pBdr>
                <w:bottom w:val="single" w:sz="4" w:space="1" w:color="auto"/>
              </w:pBdr>
              <w:spacing w:after="0" w:line="260" w:lineRule="atLeast"/>
              <w:ind w:left="-18"/>
              <w:jc w:val="center"/>
              <w:rPr>
                <w:rFonts w:ascii="Angsana New" w:eastAsia="SimSun" w:hAnsi="Angsana New" w:cs="Angsana New"/>
                <w:spacing w:val="-5"/>
                <w:kern w:val="28"/>
                <w:sz w:val="28"/>
                <w:lang w:val="en-GB"/>
              </w:rPr>
            </w:pPr>
            <w:r w:rsidRPr="00326FC4">
              <w:rPr>
                <w:rFonts w:ascii="Angsana New" w:eastAsia="Times New Roman" w:hAnsi="Angsana New" w:cs="Angsana New"/>
                <w:sz w:val="28"/>
              </w:rPr>
              <w:t>Consolidated financial statements</w:t>
            </w:r>
          </w:p>
        </w:tc>
      </w:tr>
      <w:tr w:rsidR="00AF2084" w:rsidRPr="00C22E86" w14:paraId="1A0DE3FD" w14:textId="77777777" w:rsidTr="006017E5">
        <w:tc>
          <w:tcPr>
            <w:tcW w:w="3544" w:type="dxa"/>
            <w:vAlign w:val="bottom"/>
          </w:tcPr>
          <w:p w14:paraId="52F7FF7B" w14:textId="77777777" w:rsidR="00AF2084" w:rsidRPr="00C22E86" w:rsidRDefault="00AF2084" w:rsidP="006017E5">
            <w:pPr>
              <w:spacing w:after="0" w:line="260" w:lineRule="atLeast"/>
              <w:ind w:left="243" w:hanging="180"/>
              <w:jc w:val="thaiDistribute"/>
              <w:rPr>
                <w:rFonts w:ascii="Angsana New" w:eastAsia="SimSun" w:hAnsi="Angsana New" w:cs="Angsana New"/>
                <w:spacing w:val="-5"/>
                <w:kern w:val="28"/>
                <w:sz w:val="28"/>
                <w:lang w:val="en-GB"/>
              </w:rPr>
            </w:pPr>
          </w:p>
        </w:tc>
        <w:tc>
          <w:tcPr>
            <w:tcW w:w="5683" w:type="dxa"/>
            <w:gridSpan w:val="5"/>
            <w:vAlign w:val="bottom"/>
          </w:tcPr>
          <w:p w14:paraId="0F10FEDC" w14:textId="77777777" w:rsidR="00AF2084" w:rsidRPr="00B54040" w:rsidRDefault="00AF2084" w:rsidP="006017E5">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cs/>
              </w:rPr>
            </w:pPr>
            <w:r w:rsidRPr="00287BC2">
              <w:rPr>
                <w:rFonts w:ascii="Angsana New" w:eastAsia="Cordia New" w:hAnsi="Angsana New" w:cs="Angsana New"/>
                <w:color w:val="000000"/>
                <w:sz w:val="28"/>
                <w:lang w:val="en-GB"/>
              </w:rPr>
              <w:t>As at</w:t>
            </w:r>
            <w:r>
              <w:rPr>
                <w:rFonts w:ascii="Angsana New" w:eastAsia="Cordia New" w:hAnsi="Angsana New" w:cs="Angsana New" w:hint="cs"/>
                <w:color w:val="000000"/>
                <w:sz w:val="28"/>
                <w:cs/>
                <w:lang w:val="en-GB"/>
              </w:rPr>
              <w:t xml:space="preserve"> </w:t>
            </w:r>
            <w:proofErr w:type="spellStart"/>
            <w:r>
              <w:rPr>
                <w:rFonts w:ascii="Angsana New" w:eastAsia="Cordia New" w:hAnsi="Angsana New" w:cs="Angsana New"/>
                <w:color w:val="000000"/>
                <w:sz w:val="28"/>
              </w:rPr>
              <w:t>Decem</w:t>
            </w:r>
            <w:r>
              <w:rPr>
                <w:rFonts w:ascii="Angsana New" w:eastAsia="Cordia New" w:hAnsi="Angsana New" w:cs="Angsana New"/>
                <w:color w:val="000000"/>
                <w:sz w:val="28"/>
                <w:lang w:val="en-GB"/>
              </w:rPr>
              <w:t>ber</w:t>
            </w:r>
            <w:proofErr w:type="spellEnd"/>
            <w:r w:rsidRPr="00287BC2">
              <w:rPr>
                <w:rFonts w:ascii="Angsana New" w:eastAsia="Cordia New" w:hAnsi="Angsana New" w:cs="Angsana New"/>
                <w:color w:val="000000"/>
                <w:sz w:val="28"/>
                <w:lang w:val="en-GB"/>
              </w:rPr>
              <w:t xml:space="preserve"> 3</w:t>
            </w:r>
            <w:r w:rsidR="00EB17D6" w:rsidRPr="00EB17D6">
              <w:rPr>
                <w:rFonts w:ascii="Angsana New" w:eastAsia="Cordia New" w:hAnsi="Angsana New" w:cs="Angsana New" w:hint="cs"/>
                <w:color w:val="000000"/>
                <w:sz w:val="28"/>
              </w:rPr>
              <w:t>1</w:t>
            </w:r>
            <w:r w:rsidRPr="00287BC2">
              <w:rPr>
                <w:rFonts w:ascii="Angsana New" w:eastAsia="Cordia New" w:hAnsi="Angsana New" w:cs="Angsana New"/>
                <w:color w:val="000000"/>
                <w:sz w:val="28"/>
                <w:lang w:val="en-GB"/>
              </w:rPr>
              <w:t>, 20</w:t>
            </w:r>
            <w:r w:rsidRPr="008C1EBD">
              <w:rPr>
                <w:rFonts w:ascii="Angsana New" w:eastAsia="Cordia New" w:hAnsi="Angsana New" w:cs="Angsana New" w:hint="cs"/>
                <w:color w:val="000000"/>
                <w:sz w:val="28"/>
              </w:rPr>
              <w:t>2</w:t>
            </w:r>
            <w:r w:rsidR="00B54040">
              <w:rPr>
                <w:rFonts w:ascii="Angsana New" w:eastAsia="Cordia New" w:hAnsi="Angsana New" w:cs="Angsana New"/>
                <w:color w:val="000000"/>
                <w:sz w:val="28"/>
              </w:rPr>
              <w:t>4</w:t>
            </w:r>
          </w:p>
        </w:tc>
      </w:tr>
      <w:tr w:rsidR="00AF2084" w:rsidRPr="00C22E86" w14:paraId="2DCE1F8F" w14:textId="77777777" w:rsidTr="006017E5">
        <w:trPr>
          <w:gridAfter w:val="1"/>
          <w:wAfter w:w="14" w:type="dxa"/>
        </w:trPr>
        <w:tc>
          <w:tcPr>
            <w:tcW w:w="3544" w:type="dxa"/>
            <w:vAlign w:val="bottom"/>
          </w:tcPr>
          <w:p w14:paraId="21F01EE1" w14:textId="77777777" w:rsidR="00AF2084" w:rsidRPr="00C22E86" w:rsidRDefault="00AF2084" w:rsidP="006017E5">
            <w:pPr>
              <w:spacing w:after="0" w:line="260" w:lineRule="atLeast"/>
              <w:ind w:left="243" w:right="-108" w:hanging="180"/>
              <w:jc w:val="thaiDistribute"/>
              <w:rPr>
                <w:rFonts w:ascii="Angsana New" w:eastAsia="SimSun" w:hAnsi="Angsana New" w:cs="Angsana New"/>
                <w:b/>
                <w:bCs/>
                <w:spacing w:val="-5"/>
                <w:kern w:val="28"/>
                <w:sz w:val="28"/>
                <w:lang w:val="en-GB"/>
              </w:rPr>
            </w:pPr>
          </w:p>
        </w:tc>
        <w:tc>
          <w:tcPr>
            <w:tcW w:w="1418" w:type="dxa"/>
          </w:tcPr>
          <w:p w14:paraId="13DD5989" w14:textId="77777777" w:rsidR="00AF2084" w:rsidRPr="00C22E86" w:rsidRDefault="00AF2084" w:rsidP="006017E5">
            <w:pPr>
              <w:pBdr>
                <w:bottom w:val="single" w:sz="4" w:space="1" w:color="auto"/>
              </w:pBdr>
              <w:spacing w:after="0" w:line="260" w:lineRule="atLeast"/>
              <w:ind w:left="-18"/>
              <w:jc w:val="center"/>
              <w:rPr>
                <w:rFonts w:ascii="Angsana New" w:eastAsia="SimSun" w:hAnsi="Angsana New" w:cs="Angsana New"/>
                <w:spacing w:val="-5"/>
                <w:sz w:val="28"/>
                <w:lang w:val="en-GB"/>
              </w:rPr>
            </w:pPr>
            <w:r w:rsidRPr="00B06BAF">
              <w:rPr>
                <w:rFonts w:ascii="Angsana New" w:eastAsia="Times New Roman" w:hAnsi="Angsana New" w:cs="Angsana New"/>
                <w:kern w:val="28"/>
                <w:sz w:val="28"/>
              </w:rPr>
              <w:t>Level</w:t>
            </w:r>
            <w:r w:rsidRPr="00B06BAF">
              <w:rPr>
                <w:rFonts w:ascii="Angsana New" w:eastAsia="Times New Roman" w:hAnsi="Angsana New" w:cs="Angsana New"/>
                <w:kern w:val="28"/>
                <w:sz w:val="28"/>
                <w:cs/>
              </w:rPr>
              <w:t xml:space="preserve"> </w:t>
            </w:r>
            <w:r w:rsidRPr="00B06BAF">
              <w:rPr>
                <w:rFonts w:ascii="Angsana New" w:eastAsia="Times New Roman" w:hAnsi="Angsana New" w:cs="Angsana New"/>
                <w:kern w:val="28"/>
                <w:sz w:val="28"/>
              </w:rPr>
              <w:t>1</w:t>
            </w:r>
          </w:p>
        </w:tc>
        <w:tc>
          <w:tcPr>
            <w:tcW w:w="1417" w:type="dxa"/>
          </w:tcPr>
          <w:p w14:paraId="2DC08E4C" w14:textId="77777777" w:rsidR="00AF2084" w:rsidRPr="00C22E86" w:rsidRDefault="00AF2084" w:rsidP="006017E5">
            <w:pPr>
              <w:pBdr>
                <w:bottom w:val="single" w:sz="4" w:space="1" w:color="auto"/>
              </w:pBdr>
              <w:spacing w:after="0" w:line="260" w:lineRule="atLeast"/>
              <w:ind w:left="-18"/>
              <w:jc w:val="center"/>
              <w:rPr>
                <w:rFonts w:ascii="Angsana New" w:eastAsia="SimSun" w:hAnsi="Angsana New" w:cs="Angsana New"/>
                <w:spacing w:val="-5"/>
                <w:sz w:val="28"/>
                <w:cs/>
                <w:lang w:val="en-GB"/>
              </w:rPr>
            </w:pPr>
            <w:r w:rsidRPr="00B06BAF">
              <w:rPr>
                <w:rFonts w:ascii="Angsana New" w:eastAsia="Times New Roman" w:hAnsi="Angsana New" w:cs="Angsana New"/>
                <w:kern w:val="28"/>
                <w:sz w:val="28"/>
              </w:rPr>
              <w:t>Level</w:t>
            </w:r>
            <w:r w:rsidRPr="00B06BAF">
              <w:rPr>
                <w:rFonts w:ascii="Angsana New" w:eastAsia="Times New Roman" w:hAnsi="Angsana New" w:cs="Angsana New"/>
                <w:kern w:val="28"/>
                <w:sz w:val="28"/>
                <w:cs/>
              </w:rPr>
              <w:t xml:space="preserve"> </w:t>
            </w:r>
            <w:r>
              <w:rPr>
                <w:rFonts w:ascii="Angsana New" w:eastAsia="Times New Roman" w:hAnsi="Angsana New" w:cs="Angsana New"/>
                <w:kern w:val="28"/>
                <w:sz w:val="28"/>
              </w:rPr>
              <w:t>2</w:t>
            </w:r>
          </w:p>
        </w:tc>
        <w:tc>
          <w:tcPr>
            <w:tcW w:w="1417" w:type="dxa"/>
          </w:tcPr>
          <w:p w14:paraId="4F1FD5EC" w14:textId="77777777" w:rsidR="00AF2084" w:rsidRPr="00C22E86" w:rsidRDefault="00AF2084" w:rsidP="006017E5">
            <w:pPr>
              <w:pBdr>
                <w:bottom w:val="single" w:sz="4" w:space="1" w:color="auto"/>
              </w:pBdr>
              <w:spacing w:after="0" w:line="260" w:lineRule="atLeast"/>
              <w:ind w:left="-18"/>
              <w:jc w:val="center"/>
              <w:rPr>
                <w:rFonts w:ascii="Angsana New" w:eastAsia="SimSun" w:hAnsi="Angsana New" w:cs="Angsana New"/>
                <w:spacing w:val="-5"/>
                <w:sz w:val="28"/>
                <w:cs/>
                <w:lang w:val="en-GB"/>
              </w:rPr>
            </w:pPr>
            <w:r w:rsidRPr="00B06BAF">
              <w:rPr>
                <w:rFonts w:ascii="Angsana New" w:eastAsia="Times New Roman" w:hAnsi="Angsana New" w:cs="Angsana New"/>
                <w:kern w:val="28"/>
                <w:sz w:val="28"/>
              </w:rPr>
              <w:t>Level</w:t>
            </w:r>
            <w:r>
              <w:rPr>
                <w:rFonts w:ascii="Angsana New" w:eastAsia="Times New Roman" w:hAnsi="Angsana New" w:cs="Angsana New"/>
                <w:kern w:val="28"/>
                <w:sz w:val="28"/>
              </w:rPr>
              <w:t xml:space="preserve"> 3</w:t>
            </w:r>
          </w:p>
        </w:tc>
        <w:tc>
          <w:tcPr>
            <w:tcW w:w="1417" w:type="dxa"/>
            <w:vAlign w:val="bottom"/>
          </w:tcPr>
          <w:p w14:paraId="135E902F" w14:textId="77777777" w:rsidR="00AF2084" w:rsidRPr="00C22E86" w:rsidRDefault="00AF2084" w:rsidP="006017E5">
            <w:pPr>
              <w:pBdr>
                <w:bottom w:val="single" w:sz="4" w:space="1" w:color="auto"/>
              </w:pBdr>
              <w:spacing w:after="0" w:line="260" w:lineRule="atLeast"/>
              <w:ind w:left="-18"/>
              <w:jc w:val="center"/>
              <w:rPr>
                <w:rFonts w:ascii="Angsana New" w:eastAsia="SimSun" w:hAnsi="Angsana New" w:cs="Angsana New"/>
                <w:spacing w:val="-5"/>
                <w:sz w:val="28"/>
                <w:cs/>
                <w:lang w:val="en-GB"/>
              </w:rPr>
            </w:pPr>
            <w:r>
              <w:rPr>
                <w:rFonts w:ascii="Angsana New" w:eastAsia="SimSun" w:hAnsi="Angsana New" w:cs="Angsana New"/>
                <w:spacing w:val="-5"/>
                <w:kern w:val="28"/>
                <w:sz w:val="28"/>
                <w:lang w:val="en-GB"/>
              </w:rPr>
              <w:t>Total</w:t>
            </w:r>
          </w:p>
        </w:tc>
      </w:tr>
      <w:tr w:rsidR="00AF2084" w:rsidRPr="00C22E86" w14:paraId="1F6C6714" w14:textId="77777777" w:rsidTr="006017E5">
        <w:trPr>
          <w:gridAfter w:val="1"/>
          <w:wAfter w:w="14" w:type="dxa"/>
        </w:trPr>
        <w:tc>
          <w:tcPr>
            <w:tcW w:w="3544" w:type="dxa"/>
            <w:vAlign w:val="bottom"/>
          </w:tcPr>
          <w:p w14:paraId="579D8B89" w14:textId="77777777" w:rsidR="00AF2084" w:rsidRPr="00C22E86" w:rsidRDefault="00AF2084" w:rsidP="006017E5">
            <w:pPr>
              <w:spacing w:after="0" w:line="260" w:lineRule="atLeast"/>
              <w:ind w:left="243" w:right="-108" w:hanging="180"/>
              <w:jc w:val="thaiDistribute"/>
              <w:rPr>
                <w:rFonts w:ascii="Angsana New" w:eastAsia="SimSun" w:hAnsi="Angsana New" w:cs="Angsana New"/>
                <w:b/>
                <w:bCs/>
                <w:spacing w:val="-5"/>
                <w:kern w:val="28"/>
                <w:sz w:val="28"/>
                <w:lang w:val="en-GB"/>
              </w:rPr>
            </w:pPr>
            <w:r>
              <w:rPr>
                <w:rFonts w:ascii="Angsana New" w:hAnsi="Angsana New" w:cs="Angsana New"/>
                <w:b/>
                <w:bCs/>
                <w:kern w:val="28"/>
                <w:sz w:val="28"/>
              </w:rPr>
              <w:t>The far value of asset disclosure</w:t>
            </w:r>
          </w:p>
        </w:tc>
        <w:tc>
          <w:tcPr>
            <w:tcW w:w="1418" w:type="dxa"/>
            <w:vAlign w:val="bottom"/>
          </w:tcPr>
          <w:p w14:paraId="51FEF7C3" w14:textId="77777777" w:rsidR="00AF2084" w:rsidRPr="00C22E86" w:rsidRDefault="00AF2084" w:rsidP="006017E5">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3D73CA62" w14:textId="77777777" w:rsidR="00AF2084" w:rsidRPr="00C22E86" w:rsidRDefault="00AF2084" w:rsidP="006017E5">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1E27E393" w14:textId="77777777" w:rsidR="00AF2084" w:rsidRPr="00C22E86" w:rsidRDefault="00AF2084" w:rsidP="006017E5">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7B524D4C" w14:textId="77777777" w:rsidR="00AF2084" w:rsidRPr="00C22E86" w:rsidRDefault="00AF2084" w:rsidP="006017E5">
            <w:pPr>
              <w:tabs>
                <w:tab w:val="decimal" w:pos="582"/>
              </w:tabs>
              <w:spacing w:after="0" w:line="260" w:lineRule="atLeast"/>
              <w:ind w:left="-18" w:hanging="18"/>
              <w:jc w:val="thaiDistribute"/>
              <w:rPr>
                <w:rFonts w:ascii="Angsana New" w:eastAsia="SimSun" w:hAnsi="Angsana New" w:cs="Angsana New"/>
                <w:spacing w:val="-5"/>
                <w:kern w:val="28"/>
                <w:sz w:val="28"/>
                <w:cs/>
                <w:lang w:val="en-GB"/>
              </w:rPr>
            </w:pPr>
          </w:p>
        </w:tc>
      </w:tr>
      <w:tr w:rsidR="00AF2084" w:rsidRPr="00C22E86" w14:paraId="1EFBEDCC" w14:textId="77777777" w:rsidTr="006017E5">
        <w:trPr>
          <w:gridAfter w:val="1"/>
          <w:wAfter w:w="14" w:type="dxa"/>
        </w:trPr>
        <w:tc>
          <w:tcPr>
            <w:tcW w:w="3544" w:type="dxa"/>
            <w:shd w:val="clear" w:color="auto" w:fill="auto"/>
            <w:vAlign w:val="bottom"/>
          </w:tcPr>
          <w:p w14:paraId="1CBB3785" w14:textId="77777777" w:rsidR="00AF2084" w:rsidRPr="00C22E86" w:rsidRDefault="00AF2084" w:rsidP="006017E5">
            <w:pPr>
              <w:spacing w:after="0" w:line="260" w:lineRule="atLeast"/>
              <w:ind w:left="243" w:hanging="180"/>
              <w:jc w:val="thaiDistribute"/>
              <w:rPr>
                <w:rFonts w:ascii="Angsana New" w:eastAsia="SimSun" w:hAnsi="Angsana New" w:cs="Angsana New"/>
                <w:spacing w:val="-5"/>
                <w:kern w:val="28"/>
                <w:sz w:val="28"/>
                <w:cs/>
                <w:lang w:val="en-GB"/>
              </w:rPr>
            </w:pPr>
            <w:r w:rsidRPr="0003040C">
              <w:rPr>
                <w:rFonts w:ascii="Angsana New" w:hAnsi="Angsana New" w:cs="Angsana New"/>
                <w:kern w:val="28"/>
                <w:sz w:val="28"/>
              </w:rPr>
              <w:t>Investment properties</w:t>
            </w:r>
            <w:r w:rsidRPr="00D96D9B">
              <w:rPr>
                <w:rFonts w:ascii="Angsana New" w:hAnsi="Angsana New" w:cs="Angsana New"/>
                <w:kern w:val="28"/>
                <w:sz w:val="28"/>
                <w:vertAlign w:val="superscript"/>
              </w:rPr>
              <w:t>(1)</w:t>
            </w:r>
          </w:p>
        </w:tc>
        <w:tc>
          <w:tcPr>
            <w:tcW w:w="1418" w:type="dxa"/>
            <w:shd w:val="clear" w:color="auto" w:fill="auto"/>
            <w:vAlign w:val="bottom"/>
          </w:tcPr>
          <w:p w14:paraId="554DA735" w14:textId="77777777" w:rsidR="00AF2084" w:rsidRPr="00C22E86" w:rsidRDefault="00AF2084" w:rsidP="006017E5">
            <w:pPr>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hint="cs"/>
                <w:spacing w:val="-5"/>
                <w:kern w:val="28"/>
                <w:sz w:val="28"/>
                <w:cs/>
                <w:lang w:val="en-GB"/>
              </w:rPr>
              <w:t>-</w:t>
            </w:r>
          </w:p>
        </w:tc>
        <w:tc>
          <w:tcPr>
            <w:tcW w:w="1417" w:type="dxa"/>
            <w:shd w:val="clear" w:color="auto" w:fill="auto"/>
            <w:vAlign w:val="bottom"/>
          </w:tcPr>
          <w:p w14:paraId="1F147772"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rPr>
            </w:pPr>
            <w:r w:rsidRPr="00C3660C">
              <w:rPr>
                <w:rFonts w:ascii="Angsana New" w:eastAsia="SimSun" w:hAnsi="Angsana New" w:cs="Angsana New" w:hint="cs"/>
                <w:spacing w:val="-5"/>
                <w:kern w:val="28"/>
                <w:sz w:val="28"/>
              </w:rPr>
              <w:t>1</w:t>
            </w:r>
            <w:r w:rsidR="004C009B">
              <w:rPr>
                <w:rFonts w:ascii="Angsana New" w:eastAsia="SimSun" w:hAnsi="Angsana New" w:cs="Angsana New"/>
                <w:spacing w:val="-5"/>
                <w:kern w:val="28"/>
                <w:sz w:val="28"/>
              </w:rPr>
              <w:t>23</w:t>
            </w:r>
            <w:r>
              <w:rPr>
                <w:rFonts w:ascii="Angsana New" w:eastAsia="SimSun" w:hAnsi="Angsana New" w:cs="Angsana New" w:hint="cs"/>
                <w:spacing w:val="-5"/>
                <w:kern w:val="28"/>
                <w:sz w:val="28"/>
                <w:cs/>
              </w:rPr>
              <w:t>.</w:t>
            </w:r>
            <w:r w:rsidRPr="00C3660C">
              <w:rPr>
                <w:rFonts w:ascii="Angsana New" w:eastAsia="SimSun" w:hAnsi="Angsana New" w:cs="Angsana New" w:hint="cs"/>
                <w:spacing w:val="-5"/>
                <w:kern w:val="28"/>
                <w:sz w:val="28"/>
              </w:rPr>
              <w:t>00</w:t>
            </w:r>
          </w:p>
        </w:tc>
        <w:tc>
          <w:tcPr>
            <w:tcW w:w="1417" w:type="dxa"/>
            <w:shd w:val="clear" w:color="auto" w:fill="auto"/>
            <w:vAlign w:val="bottom"/>
          </w:tcPr>
          <w:p w14:paraId="6F37060F"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hint="cs"/>
                <w:spacing w:val="-5"/>
                <w:kern w:val="28"/>
                <w:sz w:val="28"/>
                <w:cs/>
                <w:lang w:val="en-GB"/>
              </w:rPr>
              <w:t>-</w:t>
            </w:r>
          </w:p>
        </w:tc>
        <w:tc>
          <w:tcPr>
            <w:tcW w:w="1417" w:type="dxa"/>
            <w:shd w:val="clear" w:color="auto" w:fill="auto"/>
            <w:vAlign w:val="bottom"/>
          </w:tcPr>
          <w:p w14:paraId="2CF06FC0"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rPr>
            </w:pPr>
            <w:r w:rsidRPr="00C3660C">
              <w:rPr>
                <w:rFonts w:ascii="Angsana New" w:eastAsia="SimSun" w:hAnsi="Angsana New" w:cs="Angsana New" w:hint="cs"/>
                <w:spacing w:val="-5"/>
                <w:kern w:val="28"/>
                <w:sz w:val="28"/>
              </w:rPr>
              <w:t>1</w:t>
            </w:r>
            <w:r w:rsidR="004C009B">
              <w:rPr>
                <w:rFonts w:ascii="Angsana New" w:eastAsia="SimSun" w:hAnsi="Angsana New" w:cs="Angsana New"/>
                <w:spacing w:val="-5"/>
                <w:kern w:val="28"/>
                <w:sz w:val="28"/>
              </w:rPr>
              <w:t>23</w:t>
            </w:r>
            <w:r>
              <w:rPr>
                <w:rFonts w:ascii="Angsana New" w:eastAsia="SimSun" w:hAnsi="Angsana New" w:cs="Angsana New" w:hint="cs"/>
                <w:spacing w:val="-5"/>
                <w:kern w:val="28"/>
                <w:sz w:val="28"/>
                <w:cs/>
              </w:rPr>
              <w:t>.</w:t>
            </w:r>
            <w:r w:rsidRPr="00C3660C">
              <w:rPr>
                <w:rFonts w:ascii="Angsana New" w:eastAsia="SimSun" w:hAnsi="Angsana New" w:cs="Angsana New" w:hint="cs"/>
                <w:spacing w:val="-5"/>
                <w:kern w:val="28"/>
                <w:sz w:val="28"/>
              </w:rPr>
              <w:t>00</w:t>
            </w:r>
          </w:p>
        </w:tc>
      </w:tr>
      <w:tr w:rsidR="00AF2084" w:rsidRPr="00C22E86" w14:paraId="7ECE3EF9" w14:textId="77777777" w:rsidTr="006017E5">
        <w:trPr>
          <w:gridAfter w:val="1"/>
          <w:wAfter w:w="14" w:type="dxa"/>
        </w:trPr>
        <w:tc>
          <w:tcPr>
            <w:tcW w:w="3544" w:type="dxa"/>
            <w:shd w:val="clear" w:color="auto" w:fill="auto"/>
            <w:vAlign w:val="bottom"/>
          </w:tcPr>
          <w:p w14:paraId="41DE64CE" w14:textId="77777777" w:rsidR="00AF2084" w:rsidRPr="00C22E86" w:rsidRDefault="00AF2084" w:rsidP="006017E5">
            <w:pPr>
              <w:spacing w:after="0" w:line="260" w:lineRule="atLeast"/>
              <w:ind w:left="243" w:right="-101" w:hanging="180"/>
              <w:jc w:val="both"/>
              <w:rPr>
                <w:rFonts w:ascii="Angsana New" w:eastAsia="SimSun" w:hAnsi="Angsana New" w:cs="Angsana New"/>
                <w:spacing w:val="-5"/>
                <w:kern w:val="28"/>
                <w:sz w:val="28"/>
                <w:cs/>
                <w:lang w:val="en-GB"/>
              </w:rPr>
            </w:pPr>
            <w:r w:rsidRPr="009A6710">
              <w:rPr>
                <w:rFonts w:ascii="Angsana New" w:eastAsia="SimSun" w:hAnsi="Angsana New" w:cs="Angsana New"/>
                <w:spacing w:val="-5"/>
                <w:kern w:val="28"/>
                <w:sz w:val="28"/>
                <w:lang w:val="en-GB"/>
              </w:rPr>
              <w:t>Other intangible assets other than goodwill</w:t>
            </w:r>
            <w:r w:rsidRPr="00D96D9B">
              <w:rPr>
                <w:rFonts w:ascii="Angsana New" w:hAnsi="Angsana New" w:cs="Angsana New"/>
                <w:kern w:val="28"/>
                <w:sz w:val="28"/>
                <w:vertAlign w:val="superscript"/>
              </w:rPr>
              <w:t>(</w:t>
            </w:r>
            <w:r>
              <w:rPr>
                <w:rFonts w:ascii="Angsana New" w:hAnsi="Angsana New" w:cs="Angsana New"/>
                <w:kern w:val="28"/>
                <w:sz w:val="28"/>
                <w:vertAlign w:val="superscript"/>
              </w:rPr>
              <w:t>2)</w:t>
            </w:r>
          </w:p>
        </w:tc>
        <w:tc>
          <w:tcPr>
            <w:tcW w:w="1418" w:type="dxa"/>
            <w:shd w:val="clear" w:color="auto" w:fill="auto"/>
            <w:vAlign w:val="bottom"/>
          </w:tcPr>
          <w:p w14:paraId="0BCE076F" w14:textId="77777777" w:rsidR="00AF2084" w:rsidRPr="00C22E86" w:rsidRDefault="00AF2084" w:rsidP="006017E5">
            <w:pPr>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hint="cs"/>
                <w:spacing w:val="-5"/>
                <w:kern w:val="28"/>
                <w:sz w:val="28"/>
                <w:cs/>
                <w:lang w:val="en-GB"/>
              </w:rPr>
              <w:t>-</w:t>
            </w:r>
          </w:p>
        </w:tc>
        <w:tc>
          <w:tcPr>
            <w:tcW w:w="1417" w:type="dxa"/>
            <w:shd w:val="clear" w:color="auto" w:fill="auto"/>
            <w:vAlign w:val="bottom"/>
          </w:tcPr>
          <w:p w14:paraId="79FFE392"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rPr>
            </w:pPr>
            <w:r>
              <w:rPr>
                <w:rFonts w:ascii="Angsana New" w:eastAsia="SimSun" w:hAnsi="Angsana New" w:cs="Angsana New" w:hint="cs"/>
                <w:spacing w:val="-5"/>
                <w:kern w:val="28"/>
                <w:sz w:val="28"/>
                <w:cs/>
              </w:rPr>
              <w:t>-</w:t>
            </w:r>
          </w:p>
        </w:tc>
        <w:tc>
          <w:tcPr>
            <w:tcW w:w="1417" w:type="dxa"/>
            <w:shd w:val="clear" w:color="auto" w:fill="auto"/>
            <w:vAlign w:val="bottom"/>
          </w:tcPr>
          <w:p w14:paraId="68CA455B"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cs/>
                <w:lang w:val="en-GB"/>
              </w:rPr>
            </w:pPr>
            <w:r w:rsidRPr="00C3660C">
              <w:rPr>
                <w:rFonts w:ascii="Angsana New" w:eastAsia="SimSun" w:hAnsi="Angsana New" w:cs="Angsana New" w:hint="cs"/>
                <w:spacing w:val="-5"/>
                <w:kern w:val="28"/>
                <w:sz w:val="28"/>
              </w:rPr>
              <w:t>447</w:t>
            </w:r>
            <w:r>
              <w:rPr>
                <w:rFonts w:ascii="Angsana New" w:eastAsia="SimSun" w:hAnsi="Angsana New" w:cs="Angsana New" w:hint="cs"/>
                <w:spacing w:val="-5"/>
                <w:kern w:val="28"/>
                <w:sz w:val="28"/>
                <w:cs/>
                <w:lang w:val="en-GB"/>
              </w:rPr>
              <w:t>.</w:t>
            </w:r>
            <w:r w:rsidRPr="00C3660C">
              <w:rPr>
                <w:rFonts w:ascii="Angsana New" w:eastAsia="SimSun" w:hAnsi="Angsana New" w:cs="Angsana New" w:hint="cs"/>
                <w:spacing w:val="-5"/>
                <w:kern w:val="28"/>
                <w:sz w:val="28"/>
              </w:rPr>
              <w:t>00</w:t>
            </w:r>
          </w:p>
        </w:tc>
        <w:tc>
          <w:tcPr>
            <w:tcW w:w="1417" w:type="dxa"/>
            <w:shd w:val="clear" w:color="auto" w:fill="auto"/>
            <w:vAlign w:val="bottom"/>
          </w:tcPr>
          <w:p w14:paraId="32D3B4DD"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rPr>
            </w:pPr>
            <w:r w:rsidRPr="00C3660C">
              <w:rPr>
                <w:rFonts w:ascii="Angsana New" w:eastAsia="SimSun" w:hAnsi="Angsana New" w:cs="Angsana New" w:hint="cs"/>
                <w:spacing w:val="-5"/>
                <w:kern w:val="28"/>
                <w:sz w:val="28"/>
              </w:rPr>
              <w:t>447</w:t>
            </w:r>
            <w:r>
              <w:rPr>
                <w:rFonts w:ascii="Angsana New" w:eastAsia="SimSun" w:hAnsi="Angsana New" w:cs="Angsana New" w:hint="cs"/>
                <w:spacing w:val="-5"/>
                <w:kern w:val="28"/>
                <w:sz w:val="28"/>
                <w:cs/>
              </w:rPr>
              <w:t>.</w:t>
            </w:r>
            <w:r w:rsidRPr="00C3660C">
              <w:rPr>
                <w:rFonts w:ascii="Angsana New" w:eastAsia="SimSun" w:hAnsi="Angsana New" w:cs="Angsana New" w:hint="cs"/>
                <w:spacing w:val="-5"/>
                <w:kern w:val="28"/>
                <w:sz w:val="28"/>
              </w:rPr>
              <w:t>00</w:t>
            </w:r>
          </w:p>
        </w:tc>
      </w:tr>
    </w:tbl>
    <w:p w14:paraId="4952DB9B" w14:textId="77777777" w:rsidR="00AF2084" w:rsidRDefault="00AF2084" w:rsidP="00AF2084">
      <w:pPr>
        <w:pStyle w:val="a7"/>
        <w:spacing w:after="0" w:line="240" w:lineRule="auto"/>
        <w:ind w:left="284"/>
        <w:contextualSpacing w:val="0"/>
        <w:jc w:val="thaiDistribute"/>
        <w:rPr>
          <w:rFonts w:ascii="Angsana New" w:hAnsi="Angsana New" w:cs="Angsana New"/>
          <w:sz w:val="28"/>
        </w:rPr>
      </w:pPr>
      <w:r w:rsidRPr="00D96D9B">
        <w:rPr>
          <w:rFonts w:ascii="Angsana New" w:hAnsi="Angsana New" w:cs="Angsana New"/>
          <w:kern w:val="28"/>
          <w:sz w:val="28"/>
          <w:vertAlign w:val="superscript"/>
        </w:rPr>
        <w:t>(1)</w:t>
      </w:r>
      <w:r w:rsidRPr="0003040C">
        <w:rPr>
          <w:rFonts w:ascii="Angsana New" w:hAnsi="Angsana New" w:cs="Angsana New"/>
          <w:sz w:val="28"/>
        </w:rPr>
        <w:t xml:space="preserve">Level 2 - </w:t>
      </w:r>
      <w:r w:rsidRPr="007B6BA0">
        <w:rPr>
          <w:rFonts w:ascii="Angsana New" w:hAnsi="Angsana New" w:cs="Angsana New"/>
          <w:sz w:val="28"/>
        </w:rPr>
        <w:t>The fair value determined by using comparing market prices.</w:t>
      </w:r>
    </w:p>
    <w:p w14:paraId="0ABF9A9C" w14:textId="77777777" w:rsidR="004C009B" w:rsidRPr="007014F5" w:rsidRDefault="00AF2084" w:rsidP="007014F5">
      <w:pPr>
        <w:pStyle w:val="a7"/>
        <w:spacing w:after="0" w:line="240" w:lineRule="auto"/>
        <w:ind w:left="284"/>
        <w:contextualSpacing w:val="0"/>
        <w:jc w:val="thaiDistribute"/>
        <w:rPr>
          <w:rFonts w:ascii="Angsana New" w:hAnsi="Angsana New" w:cs="Angsana New"/>
          <w:b/>
          <w:bCs/>
          <w:sz w:val="28"/>
        </w:rPr>
      </w:pPr>
      <w:r w:rsidRPr="00D96D9B">
        <w:rPr>
          <w:rFonts w:ascii="Angsana New" w:hAnsi="Angsana New" w:cs="Angsana New"/>
          <w:kern w:val="28"/>
          <w:sz w:val="28"/>
          <w:vertAlign w:val="superscript"/>
        </w:rPr>
        <w:t>(</w:t>
      </w:r>
      <w:r>
        <w:rPr>
          <w:rFonts w:ascii="Angsana New" w:hAnsi="Angsana New" w:cs="Angsana New"/>
          <w:kern w:val="28"/>
          <w:sz w:val="28"/>
          <w:vertAlign w:val="superscript"/>
        </w:rPr>
        <w:t>2)</w:t>
      </w:r>
      <w:r>
        <w:rPr>
          <w:rFonts w:ascii="Angsana New" w:hAnsi="Angsana New" w:cs="Angsana New"/>
          <w:sz w:val="28"/>
        </w:rPr>
        <w:t>Level 3</w:t>
      </w:r>
      <w:r w:rsidRPr="0003040C">
        <w:rPr>
          <w:rFonts w:ascii="Angsana New" w:hAnsi="Angsana New" w:cs="Angsana New"/>
          <w:sz w:val="28"/>
        </w:rPr>
        <w:t xml:space="preserve"> - The fair value determined by using </w:t>
      </w:r>
      <w:r w:rsidRPr="000F5B02">
        <w:rPr>
          <w:rFonts w:ascii="Angsana New" w:hAnsi="Angsana New" w:cs="Angsana New"/>
          <w:sz w:val="28"/>
        </w:rPr>
        <w:t>the based on information about estimated future cash flows.</w:t>
      </w:r>
    </w:p>
    <w:p w14:paraId="739B0938" w14:textId="77777777" w:rsidR="00583136" w:rsidRPr="00583136" w:rsidRDefault="00583136" w:rsidP="00567FE0">
      <w:pPr>
        <w:pStyle w:val="a7"/>
        <w:numPr>
          <w:ilvl w:val="0"/>
          <w:numId w:val="19"/>
        </w:numPr>
        <w:tabs>
          <w:tab w:val="left" w:pos="1134"/>
        </w:tabs>
        <w:spacing w:before="120" w:after="0" w:line="240" w:lineRule="auto"/>
        <w:contextualSpacing w:val="0"/>
        <w:jc w:val="thaiDistribute"/>
        <w:rPr>
          <w:rFonts w:ascii="Angsana New" w:hAnsi="Angsana New" w:cs="Angsana New"/>
          <w:vanish/>
          <w:sz w:val="28"/>
        </w:rPr>
      </w:pPr>
    </w:p>
    <w:p w14:paraId="1DBD8C2D" w14:textId="77777777" w:rsidR="00353AC9" w:rsidRDefault="00353AC9" w:rsidP="007014F5">
      <w:pPr>
        <w:numPr>
          <w:ilvl w:val="0"/>
          <w:numId w:val="11"/>
        </w:numPr>
        <w:spacing w:before="240" w:after="0" w:line="240" w:lineRule="auto"/>
        <w:jc w:val="thaiDistribute"/>
        <w:rPr>
          <w:rFonts w:ascii="Angsana New" w:hAnsi="Angsana New" w:cs="Angsana New"/>
          <w:b/>
          <w:bCs/>
          <w:sz w:val="28"/>
        </w:rPr>
      </w:pPr>
      <w:r>
        <w:rPr>
          <w:rFonts w:ascii="Angsana New" w:hAnsi="Angsana New" w:cs="Angsana New"/>
          <w:b/>
          <w:bCs/>
          <w:sz w:val="28"/>
        </w:rPr>
        <w:t>Approval of the</w:t>
      </w:r>
      <w:r w:rsidR="00C66FCE">
        <w:rPr>
          <w:rFonts w:ascii="Angsana New" w:hAnsi="Angsana New" w:cs="Angsana New"/>
          <w:b/>
          <w:bCs/>
          <w:sz w:val="28"/>
        </w:rPr>
        <w:t xml:space="preserve"> </w:t>
      </w:r>
      <w:r>
        <w:rPr>
          <w:rFonts w:ascii="Angsana New" w:hAnsi="Angsana New" w:cs="Angsana New"/>
          <w:b/>
          <w:bCs/>
          <w:sz w:val="28"/>
        </w:rPr>
        <w:t>financial statements</w:t>
      </w:r>
      <w:r w:rsidR="00B672B5">
        <w:rPr>
          <w:rFonts w:ascii="Angsana New" w:hAnsi="Angsana New" w:cs="Angsana New"/>
          <w:b/>
          <w:bCs/>
          <w:sz w:val="28"/>
        </w:rPr>
        <w:t xml:space="preserve"> </w:t>
      </w:r>
    </w:p>
    <w:p w14:paraId="0BB7644E" w14:textId="77777777" w:rsidR="00353AC9" w:rsidRDefault="005A616C" w:rsidP="0057246B">
      <w:pPr>
        <w:pStyle w:val="a7"/>
        <w:spacing w:before="120" w:after="0" w:line="240" w:lineRule="auto"/>
        <w:ind w:left="284"/>
        <w:contextualSpacing w:val="0"/>
        <w:jc w:val="both"/>
        <w:rPr>
          <w:rFonts w:ascii="Angsana New" w:hAnsi="Angsana New" w:cs="Angsana New"/>
          <w:sz w:val="28"/>
        </w:rPr>
      </w:pPr>
      <w:r>
        <w:rPr>
          <w:rFonts w:ascii="Angsana New" w:hAnsi="Angsana New" w:cs="Angsana New"/>
          <w:sz w:val="28"/>
        </w:rPr>
        <w:t xml:space="preserve">These financial statements have </w:t>
      </w:r>
      <w:r w:rsidR="003D4662">
        <w:rPr>
          <w:rFonts w:ascii="Angsana New" w:hAnsi="Angsana New" w:cs="Angsana New"/>
          <w:sz w:val="28"/>
        </w:rPr>
        <w:t>been approved by the Company's Board of D</w:t>
      </w:r>
      <w:r>
        <w:rPr>
          <w:rFonts w:ascii="Angsana New" w:hAnsi="Angsana New" w:cs="Angsana New"/>
          <w:sz w:val="28"/>
        </w:rPr>
        <w:t xml:space="preserve">irector on February </w:t>
      </w:r>
      <w:r w:rsidR="00294523">
        <w:rPr>
          <w:rFonts w:ascii="Angsana New" w:hAnsi="Angsana New" w:cs="Angsana New"/>
          <w:sz w:val="28"/>
        </w:rPr>
        <w:t>2</w:t>
      </w:r>
      <w:r w:rsidR="00B54040">
        <w:rPr>
          <w:rFonts w:ascii="Angsana New" w:hAnsi="Angsana New" w:cs="Angsana New"/>
          <w:sz w:val="28"/>
        </w:rPr>
        <w:t>6</w:t>
      </w:r>
      <w:r>
        <w:rPr>
          <w:rFonts w:ascii="Angsana New" w:hAnsi="Angsana New" w:cs="Angsana New"/>
          <w:sz w:val="28"/>
        </w:rPr>
        <w:t xml:space="preserve">, </w:t>
      </w:r>
      <w:r w:rsidR="00EE2D30">
        <w:rPr>
          <w:rFonts w:ascii="Angsana New" w:hAnsi="Angsana New" w:cs="Angsana New"/>
          <w:sz w:val="28"/>
        </w:rPr>
        <w:t>20</w:t>
      </w:r>
      <w:r>
        <w:rPr>
          <w:rFonts w:ascii="Angsana New" w:hAnsi="Angsana New" w:cs="Angsana New"/>
          <w:sz w:val="28"/>
        </w:rPr>
        <w:t>2</w:t>
      </w:r>
      <w:r w:rsidR="00B54040">
        <w:rPr>
          <w:rFonts w:ascii="Angsana New" w:hAnsi="Angsana New" w:cs="Angsana New"/>
          <w:sz w:val="28"/>
        </w:rPr>
        <w:t>5</w:t>
      </w:r>
      <w:r>
        <w:rPr>
          <w:rFonts w:ascii="Angsana New" w:hAnsi="Angsana New" w:cs="Angsana New"/>
          <w:sz w:val="28"/>
          <w:cs/>
        </w:rPr>
        <w:t>.</w:t>
      </w:r>
    </w:p>
    <w:sectPr w:rsidR="00353AC9" w:rsidSect="00A873B2">
      <w:pgSz w:w="11906" w:h="16838"/>
      <w:pgMar w:top="1554" w:right="1140" w:bottom="1843"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D4933" w14:textId="77777777" w:rsidR="001E1DF7" w:rsidRDefault="001E1DF7" w:rsidP="00353AC9">
      <w:pPr>
        <w:spacing w:after="0" w:line="240" w:lineRule="auto"/>
      </w:pPr>
      <w:r>
        <w:separator/>
      </w:r>
    </w:p>
  </w:endnote>
  <w:endnote w:type="continuationSeparator" w:id="0">
    <w:p w14:paraId="25422843" w14:textId="77777777" w:rsidR="001E1DF7" w:rsidRDefault="001E1DF7" w:rsidP="00353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panose1 w:val="020B0004020202020204"/>
    <w:charset w:val="00"/>
    <w:family w:val="swiss"/>
    <w:pitch w:val="variable"/>
    <w:sig w:usb0="20000287" w:usb1="00000003" w:usb2="00000000" w:usb3="00000000" w:csb0="0000019F" w:csb1="00000000"/>
  </w:font>
  <w:font w:name="TH Sarabun New">
    <w:panose1 w:val="020B0604020202020204"/>
    <w:charset w:val="00"/>
    <w:family w:val="swiss"/>
    <w:pitch w:val="variable"/>
    <w:sig w:usb0="A100006F" w:usb1="5000205A" w:usb2="00000000" w:usb3="00000000" w:csb0="00010183"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382AB" w14:textId="77777777" w:rsidR="0079058E" w:rsidRDefault="0079058E">
    <w:pPr>
      <w:pStyle w:val="a5"/>
      <w:jc w:val="right"/>
      <w:rPr>
        <w:rFonts w:ascii="Angsana New" w:hAnsi="Angsana New" w:cs="Angsana New"/>
        <w:noProof/>
        <w:sz w:val="28"/>
      </w:rPr>
    </w:pPr>
    <w:r w:rsidRPr="00353AC9">
      <w:rPr>
        <w:rFonts w:ascii="Angsana New" w:hAnsi="Angsana New" w:cs="Angsana New"/>
        <w:sz w:val="28"/>
      </w:rPr>
      <w:fldChar w:fldCharType="begin"/>
    </w:r>
    <w:r w:rsidRPr="00353AC9">
      <w:rPr>
        <w:rFonts w:ascii="Angsana New" w:hAnsi="Angsana New" w:cs="Angsana New"/>
        <w:sz w:val="28"/>
      </w:rPr>
      <w:instrText xml:space="preserve"> PAGE   \* MERGEFORMAT </w:instrText>
    </w:r>
    <w:r w:rsidRPr="00353AC9">
      <w:rPr>
        <w:rFonts w:ascii="Angsana New" w:hAnsi="Angsana New" w:cs="Angsana New"/>
        <w:sz w:val="28"/>
      </w:rPr>
      <w:fldChar w:fldCharType="separate"/>
    </w:r>
    <w:r w:rsidR="00463083">
      <w:rPr>
        <w:rFonts w:ascii="Angsana New" w:hAnsi="Angsana New" w:cs="Angsana New"/>
        <w:noProof/>
        <w:sz w:val="28"/>
      </w:rPr>
      <w:t>106</w:t>
    </w:r>
    <w:r w:rsidRPr="00353AC9">
      <w:rPr>
        <w:rFonts w:ascii="Angsana New" w:hAnsi="Angsana New" w:cs="Angsana New"/>
        <w:noProof/>
        <w:sz w:val="28"/>
      </w:rPr>
      <w:fldChar w:fldCharType="end"/>
    </w:r>
  </w:p>
  <w:p w14:paraId="06A8BDC8" w14:textId="77777777" w:rsidR="0079058E" w:rsidRDefault="0079058E" w:rsidP="00D40CBF">
    <w:pPr>
      <w:pStyle w:val="a5"/>
      <w:tabs>
        <w:tab w:val="clear" w:pos="4513"/>
        <w:tab w:val="clear" w:pos="9026"/>
        <w:tab w:val="left" w:pos="74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93B53" w14:textId="77777777" w:rsidR="001E1DF7" w:rsidRDefault="001E1DF7" w:rsidP="00353AC9">
      <w:pPr>
        <w:spacing w:after="0" w:line="240" w:lineRule="auto"/>
      </w:pPr>
      <w:r>
        <w:separator/>
      </w:r>
    </w:p>
  </w:footnote>
  <w:footnote w:type="continuationSeparator" w:id="0">
    <w:p w14:paraId="593ED71A" w14:textId="77777777" w:rsidR="001E1DF7" w:rsidRDefault="001E1DF7" w:rsidP="00353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DDA2" w14:textId="77777777" w:rsidR="0079058E" w:rsidRPr="00D35E20" w:rsidRDefault="0079058E" w:rsidP="001D29A3">
    <w:pPr>
      <w:pStyle w:val="a3"/>
      <w:rPr>
        <w:rFonts w:ascii="Angsana New" w:hAnsi="Angsana New" w:cs="Angsana New"/>
        <w:b/>
        <w:bCs/>
        <w:sz w:val="28"/>
      </w:rPr>
    </w:pPr>
    <w:r w:rsidRPr="00D35E20">
      <w:rPr>
        <w:rFonts w:ascii="Angsana New" w:hAnsi="Angsana New" w:cs="Angsana New"/>
        <w:b/>
        <w:bCs/>
        <w:sz w:val="28"/>
      </w:rPr>
      <w:t>TWZ CORPORATION PUBLIC COMPANY LIMITED AND ITS SUBSIDIARIES</w:t>
    </w:r>
  </w:p>
  <w:p w14:paraId="0D327695" w14:textId="77777777" w:rsidR="0079058E" w:rsidRPr="007107CA" w:rsidRDefault="0079058E" w:rsidP="001D29A3">
    <w:pPr>
      <w:pStyle w:val="a3"/>
      <w:rPr>
        <w:rFonts w:ascii="Angsana New" w:hAnsi="Angsana New" w:cs="Angsana New"/>
        <w:b/>
        <w:bCs/>
        <w:sz w:val="28"/>
      </w:rPr>
    </w:pPr>
    <w:r>
      <w:rPr>
        <w:rFonts w:ascii="Angsana New" w:hAnsi="Angsana New" w:cs="Angsana New"/>
        <w:b/>
        <w:bCs/>
        <w:sz w:val="28"/>
      </w:rPr>
      <w:t xml:space="preserve">NOTE TO </w:t>
    </w:r>
    <w:r w:rsidRPr="007107CA">
      <w:rPr>
        <w:rFonts w:ascii="Angsana New" w:hAnsi="Angsana New" w:cs="Angsana New"/>
        <w:b/>
        <w:bCs/>
        <w:sz w:val="28"/>
      </w:rPr>
      <w:t>FINANCIAL STATEMENT</w:t>
    </w:r>
  </w:p>
  <w:p w14:paraId="63FBE6BA" w14:textId="77777777" w:rsidR="0079058E" w:rsidRPr="00D35E20" w:rsidRDefault="0079058E" w:rsidP="001D29A3">
    <w:pPr>
      <w:pStyle w:val="a3"/>
      <w:rPr>
        <w:rFonts w:ascii="Angsana New" w:hAnsi="Angsana New" w:cs="Angsana New"/>
        <w:b/>
        <w:bCs/>
        <w:sz w:val="28"/>
      </w:rPr>
    </w:pPr>
    <w:r>
      <w:rPr>
        <w:rFonts w:ascii="Angsana New" w:hAnsi="Angsana New" w:cs="Angsana New"/>
        <w:b/>
        <w:bCs/>
        <w:sz w:val="28"/>
      </w:rPr>
      <w:t>DECEMBER 31</w:t>
    </w:r>
    <w:r w:rsidRPr="00D35E20">
      <w:rPr>
        <w:rFonts w:ascii="Angsana New" w:hAnsi="Angsana New" w:cs="Angsana New"/>
        <w:b/>
        <w:bCs/>
        <w:sz w:val="28"/>
      </w:rPr>
      <w:t>, 20</w:t>
    </w:r>
    <w:r>
      <w:rPr>
        <w:rFonts w:ascii="Angsana New" w:hAnsi="Angsana New" w:cs="Angsana New"/>
        <w:b/>
        <w:bCs/>
        <w:sz w:val="28"/>
      </w:rPr>
      <w:t>2</w:t>
    </w:r>
    <w:r w:rsidR="00EE39B8">
      <w:rPr>
        <w:rFonts w:ascii="Angsana New" w:hAnsi="Angsana New" w:cs="Angsana New"/>
        <w:b/>
        <w:bCs/>
        <w:sz w:val="28"/>
      </w:rPr>
      <w:t>4</w:t>
    </w:r>
  </w:p>
  <w:p w14:paraId="51CF5B0A" w14:textId="77777777" w:rsidR="0079058E" w:rsidRDefault="007905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F040E"/>
    <w:multiLevelType w:val="hybridMultilevel"/>
    <w:tmpl w:val="8758B1FE"/>
    <w:lvl w:ilvl="0" w:tplc="93CA3DAE">
      <w:numFmt w:val="bullet"/>
      <w:lvlText w:val="-"/>
      <w:lvlJc w:val="left"/>
      <w:pPr>
        <w:ind w:left="1211" w:hanging="360"/>
      </w:pPr>
      <w:rPr>
        <w:rFonts w:ascii="Angsana New" w:eastAsia="MS PGothic" w:hAnsi="Angsana New" w:cs="Angsana New" w:hint="default"/>
        <w:b/>
        <w:color w:val="000000"/>
        <w:sz w:val="3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68953EE"/>
    <w:multiLevelType w:val="hybridMultilevel"/>
    <w:tmpl w:val="57941C78"/>
    <w:lvl w:ilvl="0" w:tplc="5E72AF4E">
      <w:start w:val="1"/>
      <w:numFmt w:val="decimal"/>
      <w:lvlText w:val="40.%1.1"/>
      <w:lvlJc w:val="center"/>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75F0297"/>
    <w:multiLevelType w:val="multilevel"/>
    <w:tmpl w:val="63203748"/>
    <w:lvl w:ilvl="0">
      <w:start w:val="1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b/>
        <w:bCs/>
        <w:strike w:val="0"/>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EC635C"/>
    <w:multiLevelType w:val="multilevel"/>
    <w:tmpl w:val="1F0218E6"/>
    <w:lvl w:ilvl="0">
      <w:start w:val="25"/>
      <w:numFmt w:val="decimal"/>
      <w:lvlText w:val="%1."/>
      <w:lvlJc w:val="left"/>
      <w:pPr>
        <w:ind w:left="384" w:hanging="384"/>
      </w:pPr>
      <w:rPr>
        <w:rFonts w:hint="default"/>
      </w:rPr>
    </w:lvl>
    <w:lvl w:ilvl="1">
      <w:start w:val="1"/>
      <w:numFmt w:val="decimal"/>
      <w:lvlText w:val="%1.%2."/>
      <w:lvlJc w:val="left"/>
      <w:pPr>
        <w:ind w:left="1104" w:hanging="38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E34D24"/>
    <w:multiLevelType w:val="multilevel"/>
    <w:tmpl w:val="B8181E58"/>
    <w:lvl w:ilvl="0">
      <w:start w:val="10"/>
      <w:numFmt w:val="decimal"/>
      <w:lvlText w:val="%1"/>
      <w:lvlJc w:val="left"/>
      <w:pPr>
        <w:ind w:left="360" w:hanging="360"/>
      </w:pPr>
      <w:rPr>
        <w:rFonts w:hint="default"/>
      </w:rPr>
    </w:lvl>
    <w:lvl w:ilvl="1">
      <w:start w:val="2"/>
      <w:numFmt w:val="decimal"/>
      <w:lvlText w:val="%1.%2"/>
      <w:lvlJc w:val="left"/>
      <w:pPr>
        <w:ind w:left="502"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4F01F9"/>
    <w:multiLevelType w:val="hybridMultilevel"/>
    <w:tmpl w:val="34E0C9A8"/>
    <w:lvl w:ilvl="0" w:tplc="0D8AC3B2">
      <w:numFmt w:val="bullet"/>
      <w:lvlText w:val="-"/>
      <w:lvlJc w:val="left"/>
      <w:pPr>
        <w:ind w:left="1592" w:hanging="360"/>
      </w:pPr>
      <w:rPr>
        <w:rFonts w:ascii="Angsana New" w:eastAsia="Times New Roman" w:hAnsi="Angsana New" w:cs="Angsana New" w:hint="default"/>
      </w:rPr>
    </w:lvl>
    <w:lvl w:ilvl="1" w:tplc="04090003">
      <w:start w:val="1"/>
      <w:numFmt w:val="bullet"/>
      <w:lvlText w:val="o"/>
      <w:lvlJc w:val="left"/>
      <w:pPr>
        <w:ind w:left="2312" w:hanging="360"/>
      </w:pPr>
      <w:rPr>
        <w:rFonts w:ascii="Courier New" w:hAnsi="Courier New" w:cs="Courier New" w:hint="default"/>
      </w:rPr>
    </w:lvl>
    <w:lvl w:ilvl="2" w:tplc="04090005">
      <w:start w:val="1"/>
      <w:numFmt w:val="bullet"/>
      <w:lvlText w:val=""/>
      <w:lvlJc w:val="left"/>
      <w:pPr>
        <w:ind w:left="3032" w:hanging="360"/>
      </w:pPr>
      <w:rPr>
        <w:rFonts w:ascii="Wingdings" w:hAnsi="Wingdings" w:hint="default"/>
      </w:rPr>
    </w:lvl>
    <w:lvl w:ilvl="3" w:tplc="04090001">
      <w:start w:val="1"/>
      <w:numFmt w:val="bullet"/>
      <w:lvlText w:val=""/>
      <w:lvlJc w:val="left"/>
      <w:pPr>
        <w:ind w:left="3752" w:hanging="360"/>
      </w:pPr>
      <w:rPr>
        <w:rFonts w:ascii="Symbol" w:hAnsi="Symbol" w:hint="default"/>
      </w:rPr>
    </w:lvl>
    <w:lvl w:ilvl="4" w:tplc="04090003">
      <w:start w:val="1"/>
      <w:numFmt w:val="bullet"/>
      <w:lvlText w:val="o"/>
      <w:lvlJc w:val="left"/>
      <w:pPr>
        <w:ind w:left="4472" w:hanging="360"/>
      </w:pPr>
      <w:rPr>
        <w:rFonts w:ascii="Courier New" w:hAnsi="Courier New" w:cs="Courier New" w:hint="default"/>
      </w:rPr>
    </w:lvl>
    <w:lvl w:ilvl="5" w:tplc="04090005">
      <w:start w:val="1"/>
      <w:numFmt w:val="bullet"/>
      <w:lvlText w:val=""/>
      <w:lvlJc w:val="left"/>
      <w:pPr>
        <w:ind w:left="5192" w:hanging="360"/>
      </w:pPr>
      <w:rPr>
        <w:rFonts w:ascii="Wingdings" w:hAnsi="Wingdings" w:hint="default"/>
      </w:rPr>
    </w:lvl>
    <w:lvl w:ilvl="6" w:tplc="04090001">
      <w:start w:val="1"/>
      <w:numFmt w:val="bullet"/>
      <w:lvlText w:val=""/>
      <w:lvlJc w:val="left"/>
      <w:pPr>
        <w:ind w:left="5912" w:hanging="360"/>
      </w:pPr>
      <w:rPr>
        <w:rFonts w:ascii="Symbol" w:hAnsi="Symbol" w:hint="default"/>
      </w:rPr>
    </w:lvl>
    <w:lvl w:ilvl="7" w:tplc="04090003">
      <w:start w:val="1"/>
      <w:numFmt w:val="bullet"/>
      <w:lvlText w:val="o"/>
      <w:lvlJc w:val="left"/>
      <w:pPr>
        <w:ind w:left="6632" w:hanging="360"/>
      </w:pPr>
      <w:rPr>
        <w:rFonts w:ascii="Courier New" w:hAnsi="Courier New" w:cs="Courier New" w:hint="default"/>
      </w:rPr>
    </w:lvl>
    <w:lvl w:ilvl="8" w:tplc="04090005">
      <w:start w:val="1"/>
      <w:numFmt w:val="bullet"/>
      <w:lvlText w:val=""/>
      <w:lvlJc w:val="left"/>
      <w:pPr>
        <w:ind w:left="7352" w:hanging="360"/>
      </w:pPr>
      <w:rPr>
        <w:rFonts w:ascii="Wingdings" w:hAnsi="Wingdings" w:hint="default"/>
      </w:rPr>
    </w:lvl>
  </w:abstractNum>
  <w:abstractNum w:abstractNumId="6" w15:restartNumberingAfterBreak="0">
    <w:nsid w:val="137405E7"/>
    <w:multiLevelType w:val="multilevel"/>
    <w:tmpl w:val="3B3A740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A26975"/>
    <w:multiLevelType w:val="multilevel"/>
    <w:tmpl w:val="B3067EDE"/>
    <w:lvl w:ilvl="0">
      <w:start w:val="37"/>
      <w:numFmt w:val="decimal"/>
      <w:lvlText w:val="%1."/>
      <w:lvlJc w:val="left"/>
      <w:pPr>
        <w:ind w:left="384" w:hanging="384"/>
      </w:pPr>
      <w:rPr>
        <w:rFonts w:hint="default"/>
      </w:rPr>
    </w:lvl>
    <w:lvl w:ilvl="1">
      <w:start w:val="1"/>
      <w:numFmt w:val="decimal"/>
      <w:lvlText w:val="%1.%2."/>
      <w:lvlJc w:val="left"/>
      <w:pPr>
        <w:ind w:left="1104" w:hanging="38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99531E6"/>
    <w:multiLevelType w:val="hybridMultilevel"/>
    <w:tmpl w:val="3E26B6EC"/>
    <w:lvl w:ilvl="0" w:tplc="02F6F486">
      <w:start w:val="852"/>
      <w:numFmt w:val="bullet"/>
      <w:lvlText w:val="-"/>
      <w:lvlJc w:val="left"/>
      <w:pPr>
        <w:ind w:left="644" w:hanging="360"/>
      </w:pPr>
      <w:rPr>
        <w:rFonts w:ascii="Angsana New" w:eastAsia="Calibri"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F8C06CD"/>
    <w:multiLevelType w:val="multilevel"/>
    <w:tmpl w:val="1B169A48"/>
    <w:lvl w:ilvl="0">
      <w:start w:val="10"/>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431E9B"/>
    <w:multiLevelType w:val="hybridMultilevel"/>
    <w:tmpl w:val="51EEAA18"/>
    <w:lvl w:ilvl="0" w:tplc="1C286CB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35A15"/>
    <w:multiLevelType w:val="multilevel"/>
    <w:tmpl w:val="CAAA7D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CC2D26"/>
    <w:multiLevelType w:val="hybridMultilevel"/>
    <w:tmpl w:val="A9524554"/>
    <w:lvl w:ilvl="0" w:tplc="CF04809E">
      <w:start w:val="1"/>
      <w:numFmt w:val="decimal"/>
      <w:lvlText w:val="40.%1"/>
      <w:lvlJc w:val="center"/>
      <w:pPr>
        <w:ind w:left="1440" w:hanging="360"/>
      </w:pPr>
      <w:rPr>
        <w:rFonts w:hint="default"/>
      </w:rPr>
    </w:lvl>
    <w:lvl w:ilvl="1" w:tplc="39ACE016">
      <w:start w:val="1"/>
      <w:numFmt w:val="decimal"/>
      <w:lvlText w:val="4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CF777E"/>
    <w:multiLevelType w:val="hybridMultilevel"/>
    <w:tmpl w:val="23F27790"/>
    <w:lvl w:ilvl="0" w:tplc="318AE7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58D1A6E"/>
    <w:multiLevelType w:val="multilevel"/>
    <w:tmpl w:val="6A6C2DEE"/>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897059"/>
    <w:multiLevelType w:val="hybridMultilevel"/>
    <w:tmpl w:val="CCFA2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A5366"/>
    <w:multiLevelType w:val="hybridMultilevel"/>
    <w:tmpl w:val="6278FB30"/>
    <w:lvl w:ilvl="0" w:tplc="B4CA5B48">
      <w:numFmt w:val="bullet"/>
      <w:lvlText w:val="-"/>
      <w:lvlJc w:val="left"/>
      <w:pPr>
        <w:ind w:left="1592" w:hanging="360"/>
      </w:pPr>
      <w:rPr>
        <w:rFonts w:ascii="Angsana New" w:eastAsia="Times New Roman" w:hAnsi="Angsana New" w:cs="Angsana New" w:hint="default"/>
      </w:rPr>
    </w:lvl>
    <w:lvl w:ilvl="1" w:tplc="04090003">
      <w:start w:val="1"/>
      <w:numFmt w:val="bullet"/>
      <w:lvlText w:val="o"/>
      <w:lvlJc w:val="left"/>
      <w:pPr>
        <w:ind w:left="2312" w:hanging="360"/>
      </w:pPr>
      <w:rPr>
        <w:rFonts w:ascii="Courier New" w:hAnsi="Courier New" w:cs="Courier New" w:hint="default"/>
      </w:rPr>
    </w:lvl>
    <w:lvl w:ilvl="2" w:tplc="04090005">
      <w:start w:val="1"/>
      <w:numFmt w:val="bullet"/>
      <w:lvlText w:val=""/>
      <w:lvlJc w:val="left"/>
      <w:pPr>
        <w:ind w:left="3032" w:hanging="360"/>
      </w:pPr>
      <w:rPr>
        <w:rFonts w:ascii="Wingdings" w:hAnsi="Wingdings" w:hint="default"/>
      </w:rPr>
    </w:lvl>
    <w:lvl w:ilvl="3" w:tplc="04090001">
      <w:start w:val="1"/>
      <w:numFmt w:val="bullet"/>
      <w:lvlText w:val=""/>
      <w:lvlJc w:val="left"/>
      <w:pPr>
        <w:ind w:left="3752" w:hanging="360"/>
      </w:pPr>
      <w:rPr>
        <w:rFonts w:ascii="Symbol" w:hAnsi="Symbol" w:hint="default"/>
      </w:rPr>
    </w:lvl>
    <w:lvl w:ilvl="4" w:tplc="04090003">
      <w:start w:val="1"/>
      <w:numFmt w:val="bullet"/>
      <w:lvlText w:val="o"/>
      <w:lvlJc w:val="left"/>
      <w:pPr>
        <w:ind w:left="4472" w:hanging="360"/>
      </w:pPr>
      <w:rPr>
        <w:rFonts w:ascii="Courier New" w:hAnsi="Courier New" w:cs="Courier New" w:hint="default"/>
      </w:rPr>
    </w:lvl>
    <w:lvl w:ilvl="5" w:tplc="04090005">
      <w:start w:val="1"/>
      <w:numFmt w:val="bullet"/>
      <w:lvlText w:val=""/>
      <w:lvlJc w:val="left"/>
      <w:pPr>
        <w:ind w:left="5192" w:hanging="360"/>
      </w:pPr>
      <w:rPr>
        <w:rFonts w:ascii="Wingdings" w:hAnsi="Wingdings" w:hint="default"/>
      </w:rPr>
    </w:lvl>
    <w:lvl w:ilvl="6" w:tplc="04090001">
      <w:start w:val="1"/>
      <w:numFmt w:val="bullet"/>
      <w:lvlText w:val=""/>
      <w:lvlJc w:val="left"/>
      <w:pPr>
        <w:ind w:left="5912" w:hanging="360"/>
      </w:pPr>
      <w:rPr>
        <w:rFonts w:ascii="Symbol" w:hAnsi="Symbol" w:hint="default"/>
      </w:rPr>
    </w:lvl>
    <w:lvl w:ilvl="7" w:tplc="04090003">
      <w:start w:val="1"/>
      <w:numFmt w:val="bullet"/>
      <w:lvlText w:val="o"/>
      <w:lvlJc w:val="left"/>
      <w:pPr>
        <w:ind w:left="6632" w:hanging="360"/>
      </w:pPr>
      <w:rPr>
        <w:rFonts w:ascii="Courier New" w:hAnsi="Courier New" w:cs="Courier New" w:hint="default"/>
      </w:rPr>
    </w:lvl>
    <w:lvl w:ilvl="8" w:tplc="04090005">
      <w:start w:val="1"/>
      <w:numFmt w:val="bullet"/>
      <w:lvlText w:val=""/>
      <w:lvlJc w:val="left"/>
      <w:pPr>
        <w:ind w:left="7352" w:hanging="360"/>
      </w:pPr>
      <w:rPr>
        <w:rFonts w:ascii="Wingdings" w:hAnsi="Wingdings" w:hint="default"/>
      </w:rPr>
    </w:lvl>
  </w:abstractNum>
  <w:abstractNum w:abstractNumId="17" w15:restartNumberingAfterBreak="0">
    <w:nsid w:val="389C0239"/>
    <w:multiLevelType w:val="hybridMultilevel"/>
    <w:tmpl w:val="B302089E"/>
    <w:lvl w:ilvl="0" w:tplc="F8880968">
      <w:start w:val="2"/>
      <w:numFmt w:val="decimal"/>
      <w:lvlText w:val="40.%1.2"/>
      <w:lvlJc w:val="center"/>
      <w:pPr>
        <w:ind w:left="185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D7EE6"/>
    <w:multiLevelType w:val="multilevel"/>
    <w:tmpl w:val="E75C6F96"/>
    <w:lvl w:ilvl="0">
      <w:start w:val="4"/>
      <w:numFmt w:val="decimal"/>
      <w:lvlText w:val="%1."/>
      <w:lvlJc w:val="left"/>
      <w:pPr>
        <w:ind w:left="360" w:hanging="360"/>
      </w:pPr>
      <w:rPr>
        <w:rFonts w:hint="default"/>
        <w:b/>
        <w:bCs/>
        <w:sz w:val="28"/>
        <w:szCs w:val="28"/>
      </w:rPr>
    </w:lvl>
    <w:lvl w:ilvl="1">
      <w:start w:val="1"/>
      <w:numFmt w:val="decimal"/>
      <w:lvlText w:val="12.%2."/>
      <w:lvlJc w:val="left"/>
      <w:pPr>
        <w:ind w:left="716" w:hanging="432"/>
      </w:pPr>
      <w:rPr>
        <w:rFonts w:hint="default"/>
        <w:b/>
        <w:bCs/>
        <w:strike w:val="0"/>
        <w:color w:val="auto"/>
        <w:sz w:val="28"/>
        <w:szCs w:val="28"/>
      </w:rPr>
    </w:lvl>
    <w:lvl w:ilvl="2">
      <w:start w:val="1"/>
      <w:numFmt w:val="decimal"/>
      <w:lvlText w:val="%1.%2.%3."/>
      <w:lvlJc w:val="left"/>
      <w:pPr>
        <w:ind w:left="1497"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CAF4153"/>
    <w:multiLevelType w:val="hybridMultilevel"/>
    <w:tmpl w:val="686C6880"/>
    <w:lvl w:ilvl="0" w:tplc="20A24EA4">
      <w:start w:val="261"/>
      <w:numFmt w:val="bullet"/>
      <w:lvlText w:val="-"/>
      <w:lvlJc w:val="left"/>
      <w:pPr>
        <w:ind w:left="644" w:hanging="360"/>
      </w:pPr>
      <w:rPr>
        <w:rFonts w:ascii="Angsana New" w:eastAsia="Calibri"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CB15A5"/>
    <w:multiLevelType w:val="multilevel"/>
    <w:tmpl w:val="CAAA7D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FC2775"/>
    <w:multiLevelType w:val="multilevel"/>
    <w:tmpl w:val="1B281BFC"/>
    <w:lvl w:ilvl="0">
      <w:start w:val="1"/>
      <w:numFmt w:val="decimal"/>
      <w:lvlText w:val="%1."/>
      <w:lvlJc w:val="left"/>
      <w:pPr>
        <w:ind w:left="360" w:hanging="360"/>
      </w:pPr>
      <w:rPr>
        <w:rFonts w:hint="default"/>
        <w:b/>
        <w:bCs/>
        <w:sz w:val="28"/>
        <w:szCs w:val="28"/>
      </w:rPr>
    </w:lvl>
    <w:lvl w:ilvl="1">
      <w:start w:val="2"/>
      <w:numFmt w:val="decimal"/>
      <w:lvlText w:val="40.%2.4"/>
      <w:lvlJc w:val="center"/>
      <w:pPr>
        <w:ind w:left="1440" w:hanging="360"/>
      </w:pPr>
      <w:rPr>
        <w:rFonts w:hint="default"/>
        <w:b/>
        <w:bCs/>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B26085"/>
    <w:multiLevelType w:val="hybridMultilevel"/>
    <w:tmpl w:val="54F25270"/>
    <w:lvl w:ilvl="0" w:tplc="F69EC964">
      <w:start w:val="1"/>
      <w:numFmt w:val="upperLetter"/>
      <w:lvlText w:val="%1)"/>
      <w:lvlJc w:val="left"/>
      <w:rPr>
        <w:rFonts w:ascii="Angsana New" w:eastAsia="Calibri"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FC379E"/>
    <w:multiLevelType w:val="hybridMultilevel"/>
    <w:tmpl w:val="6088D2AE"/>
    <w:lvl w:ilvl="0" w:tplc="686C56E8">
      <w:numFmt w:val="bullet"/>
      <w:lvlText w:val=""/>
      <w:lvlJc w:val="left"/>
      <w:pPr>
        <w:ind w:left="720" w:hanging="360"/>
      </w:pPr>
      <w:rPr>
        <w:rFonts w:ascii="Symbol" w:eastAsia="Aptos" w:hAnsi="Symbol" w:cs="TH Sarabun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8A6AF3"/>
    <w:multiLevelType w:val="multilevel"/>
    <w:tmpl w:val="18EA29F0"/>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1717DD3"/>
    <w:multiLevelType w:val="hybridMultilevel"/>
    <w:tmpl w:val="CC8EF938"/>
    <w:lvl w:ilvl="0" w:tplc="04090017">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C6DF6"/>
    <w:multiLevelType w:val="multilevel"/>
    <w:tmpl w:val="388260AC"/>
    <w:lvl w:ilvl="0">
      <w:start w:val="1"/>
      <w:numFmt w:val="decimal"/>
      <w:lvlText w:val="%1."/>
      <w:lvlJc w:val="left"/>
      <w:pPr>
        <w:ind w:left="360" w:hanging="360"/>
      </w:pPr>
      <w:rPr>
        <w:rFonts w:hint="default"/>
        <w:b/>
        <w:bCs/>
        <w:sz w:val="28"/>
        <w:szCs w:val="28"/>
      </w:rPr>
    </w:lvl>
    <w:lvl w:ilvl="1">
      <w:start w:val="2"/>
      <w:numFmt w:val="decimal"/>
      <w:lvlText w:val="40.%2.3"/>
      <w:lvlJc w:val="center"/>
      <w:pPr>
        <w:ind w:left="1440" w:hanging="360"/>
      </w:pPr>
      <w:rPr>
        <w:rFonts w:hint="default"/>
        <w:b/>
        <w:bCs/>
      </w:rPr>
    </w:lvl>
    <w:lvl w:ilvl="2">
      <w:start w:val="1"/>
      <w:numFmt w:val="decimal"/>
      <w:lvlText w:val="%1.%2.%3."/>
      <w:lvlJc w:val="left"/>
      <w:pPr>
        <w:ind w:left="1497"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333C63"/>
    <w:multiLevelType w:val="multilevel"/>
    <w:tmpl w:val="D3D2DB78"/>
    <w:lvl w:ilvl="0">
      <w:start w:val="1"/>
      <w:numFmt w:val="decimal"/>
      <w:lvlText w:val="%1."/>
      <w:lvlJc w:val="left"/>
      <w:pPr>
        <w:ind w:left="360" w:hanging="360"/>
      </w:pPr>
      <w:rPr>
        <w:rFonts w:hint="default"/>
      </w:rPr>
    </w:lvl>
    <w:lvl w:ilvl="1">
      <w:start w:val="1"/>
      <w:numFmt w:val="decimal"/>
      <w:lvlText w:val="%1.%2."/>
      <w:lvlJc w:val="left"/>
      <w:pPr>
        <w:ind w:left="43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EB4F1D"/>
    <w:multiLevelType w:val="multilevel"/>
    <w:tmpl w:val="ABE869FE"/>
    <w:lvl w:ilvl="0">
      <w:start w:val="1"/>
      <w:numFmt w:val="decimal"/>
      <w:lvlText w:val="%1."/>
      <w:lvlJc w:val="left"/>
      <w:pPr>
        <w:ind w:left="360" w:hanging="360"/>
      </w:pPr>
      <w:rPr>
        <w:rFonts w:hint="default"/>
        <w:b/>
        <w:bCs/>
        <w:sz w:val="28"/>
        <w:szCs w:val="28"/>
      </w:rPr>
    </w:lvl>
    <w:lvl w:ilvl="1">
      <w:start w:val="2"/>
      <w:numFmt w:val="decimal"/>
      <w:lvlText w:val="40.%2.6"/>
      <w:lvlJc w:val="center"/>
      <w:pPr>
        <w:ind w:left="1440" w:hanging="360"/>
      </w:pPr>
      <w:rPr>
        <w:rFonts w:hint="default"/>
        <w:b/>
        <w:bCs/>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CA4802"/>
    <w:multiLevelType w:val="hybridMultilevel"/>
    <w:tmpl w:val="8626DEFE"/>
    <w:lvl w:ilvl="0" w:tplc="F2EAC57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D6418"/>
    <w:multiLevelType w:val="hybridMultilevel"/>
    <w:tmpl w:val="CE0EA7DC"/>
    <w:lvl w:ilvl="0" w:tplc="50066114">
      <w:start w:val="1"/>
      <w:numFmt w:val="upperLetter"/>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70E429EA"/>
    <w:multiLevelType w:val="multilevel"/>
    <w:tmpl w:val="941A51B8"/>
    <w:lvl w:ilvl="0">
      <w:start w:val="1"/>
      <w:numFmt w:val="decimal"/>
      <w:lvlText w:val="%1."/>
      <w:lvlJc w:val="left"/>
      <w:pPr>
        <w:ind w:left="360" w:hanging="360"/>
      </w:pPr>
      <w:rPr>
        <w:rFonts w:hint="default"/>
        <w:b/>
        <w:bCs/>
        <w:sz w:val="28"/>
        <w:szCs w:val="28"/>
      </w:rPr>
    </w:lvl>
    <w:lvl w:ilvl="1">
      <w:start w:val="2"/>
      <w:numFmt w:val="decimal"/>
      <w:lvlText w:val="40.%2.5"/>
      <w:lvlJc w:val="center"/>
      <w:pPr>
        <w:ind w:left="1440" w:hanging="360"/>
      </w:pPr>
      <w:rPr>
        <w:rFonts w:hint="default"/>
        <w:b/>
        <w:bCs/>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184203B"/>
    <w:multiLevelType w:val="multilevel"/>
    <w:tmpl w:val="B00410F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873739"/>
    <w:multiLevelType w:val="multilevel"/>
    <w:tmpl w:val="4306BE36"/>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967856324">
    <w:abstractNumId w:val="27"/>
  </w:num>
  <w:num w:numId="2" w16cid:durableId="847401599">
    <w:abstractNumId w:val="6"/>
  </w:num>
  <w:num w:numId="3" w16cid:durableId="673074893">
    <w:abstractNumId w:val="11"/>
  </w:num>
  <w:num w:numId="4" w16cid:durableId="1407454376">
    <w:abstractNumId w:val="3"/>
  </w:num>
  <w:num w:numId="5" w16cid:durableId="1031958299">
    <w:abstractNumId w:val="18"/>
  </w:num>
  <w:num w:numId="6" w16cid:durableId="754474244">
    <w:abstractNumId w:val="20"/>
  </w:num>
  <w:num w:numId="7" w16cid:durableId="962735458">
    <w:abstractNumId w:val="32"/>
  </w:num>
  <w:num w:numId="8" w16cid:durableId="1015232831">
    <w:abstractNumId w:val="30"/>
  </w:num>
  <w:num w:numId="9" w16cid:durableId="1615094069">
    <w:abstractNumId w:val="8"/>
  </w:num>
  <w:num w:numId="10" w16cid:durableId="1937982621">
    <w:abstractNumId w:val="22"/>
  </w:num>
  <w:num w:numId="11" w16cid:durableId="220411270">
    <w:abstractNumId w:val="7"/>
  </w:num>
  <w:num w:numId="12" w16cid:durableId="610669859">
    <w:abstractNumId w:val="0"/>
  </w:num>
  <w:num w:numId="13" w16cid:durableId="598634691">
    <w:abstractNumId w:val="2"/>
  </w:num>
  <w:num w:numId="14" w16cid:durableId="882866133">
    <w:abstractNumId w:val="33"/>
  </w:num>
  <w:num w:numId="15" w16cid:durableId="1841650333">
    <w:abstractNumId w:val="29"/>
  </w:num>
  <w:num w:numId="16" w16cid:durableId="215941566">
    <w:abstractNumId w:val="19"/>
  </w:num>
  <w:num w:numId="17" w16cid:durableId="1989439587">
    <w:abstractNumId w:val="26"/>
  </w:num>
  <w:num w:numId="18" w16cid:durableId="1760787244">
    <w:abstractNumId w:val="12"/>
  </w:num>
  <w:num w:numId="19" w16cid:durableId="364018734">
    <w:abstractNumId w:val="1"/>
  </w:num>
  <w:num w:numId="20" w16cid:durableId="1210193254">
    <w:abstractNumId w:val="25"/>
  </w:num>
  <w:num w:numId="21" w16cid:durableId="485244725">
    <w:abstractNumId w:val="15"/>
  </w:num>
  <w:num w:numId="22" w16cid:durableId="141851691">
    <w:abstractNumId w:val="23"/>
  </w:num>
  <w:num w:numId="23" w16cid:durableId="1055009006">
    <w:abstractNumId w:val="17"/>
  </w:num>
  <w:num w:numId="24" w16cid:durableId="2054649069">
    <w:abstractNumId w:val="21"/>
  </w:num>
  <w:num w:numId="25" w16cid:durableId="2062943935">
    <w:abstractNumId w:val="31"/>
  </w:num>
  <w:num w:numId="26" w16cid:durableId="1995259380">
    <w:abstractNumId w:val="28"/>
  </w:num>
  <w:num w:numId="27" w16cid:durableId="226190858">
    <w:abstractNumId w:val="16"/>
  </w:num>
  <w:num w:numId="28" w16cid:durableId="1811626575">
    <w:abstractNumId w:val="5"/>
  </w:num>
  <w:num w:numId="29" w16cid:durableId="440996150">
    <w:abstractNumId w:val="24"/>
  </w:num>
  <w:num w:numId="30" w16cid:durableId="1741559658">
    <w:abstractNumId w:val="9"/>
  </w:num>
  <w:num w:numId="31" w16cid:durableId="1866282839">
    <w:abstractNumId w:val="14"/>
  </w:num>
  <w:num w:numId="32" w16cid:durableId="1215506369">
    <w:abstractNumId w:val="4"/>
  </w:num>
  <w:num w:numId="33" w16cid:durableId="1615400568">
    <w:abstractNumId w:val="13"/>
  </w:num>
  <w:num w:numId="34" w16cid:durableId="1370645955">
    <w:abstractNumId w:val="16"/>
  </w:num>
  <w:num w:numId="35" w16cid:durableId="62300131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hideSpellingErrors/>
  <w:proofState w:spelling="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AC9"/>
    <w:rsid w:val="0000012C"/>
    <w:rsid w:val="00000213"/>
    <w:rsid w:val="00000A24"/>
    <w:rsid w:val="0000112B"/>
    <w:rsid w:val="000019C6"/>
    <w:rsid w:val="00001A34"/>
    <w:rsid w:val="00001AEF"/>
    <w:rsid w:val="00001CA0"/>
    <w:rsid w:val="0000226A"/>
    <w:rsid w:val="000025E6"/>
    <w:rsid w:val="000026A7"/>
    <w:rsid w:val="000026D5"/>
    <w:rsid w:val="000027F7"/>
    <w:rsid w:val="00002810"/>
    <w:rsid w:val="000028A0"/>
    <w:rsid w:val="0000301F"/>
    <w:rsid w:val="000039DD"/>
    <w:rsid w:val="00003A32"/>
    <w:rsid w:val="00003F6D"/>
    <w:rsid w:val="00003FCF"/>
    <w:rsid w:val="00004264"/>
    <w:rsid w:val="00004AF4"/>
    <w:rsid w:val="00004DA5"/>
    <w:rsid w:val="000050F4"/>
    <w:rsid w:val="00005E56"/>
    <w:rsid w:val="0000645C"/>
    <w:rsid w:val="00006839"/>
    <w:rsid w:val="00006A19"/>
    <w:rsid w:val="00006A4E"/>
    <w:rsid w:val="00006D83"/>
    <w:rsid w:val="000070B9"/>
    <w:rsid w:val="0000781D"/>
    <w:rsid w:val="00007B43"/>
    <w:rsid w:val="00007DCC"/>
    <w:rsid w:val="00007EB3"/>
    <w:rsid w:val="00010691"/>
    <w:rsid w:val="000106CB"/>
    <w:rsid w:val="00010A3C"/>
    <w:rsid w:val="00010A8D"/>
    <w:rsid w:val="00010B91"/>
    <w:rsid w:val="00010C73"/>
    <w:rsid w:val="0001195B"/>
    <w:rsid w:val="00011987"/>
    <w:rsid w:val="00011A20"/>
    <w:rsid w:val="00011E3F"/>
    <w:rsid w:val="000121B1"/>
    <w:rsid w:val="00012630"/>
    <w:rsid w:val="00012BF3"/>
    <w:rsid w:val="00012E74"/>
    <w:rsid w:val="0001376F"/>
    <w:rsid w:val="00013A23"/>
    <w:rsid w:val="00013F16"/>
    <w:rsid w:val="0001419D"/>
    <w:rsid w:val="000143F4"/>
    <w:rsid w:val="00014482"/>
    <w:rsid w:val="00014773"/>
    <w:rsid w:val="00014AD5"/>
    <w:rsid w:val="00014C14"/>
    <w:rsid w:val="00015097"/>
    <w:rsid w:val="00015446"/>
    <w:rsid w:val="000158E0"/>
    <w:rsid w:val="00015A17"/>
    <w:rsid w:val="00015CC6"/>
    <w:rsid w:val="000162DF"/>
    <w:rsid w:val="000164FA"/>
    <w:rsid w:val="000166E9"/>
    <w:rsid w:val="00016D90"/>
    <w:rsid w:val="00016DE0"/>
    <w:rsid w:val="00017361"/>
    <w:rsid w:val="00017507"/>
    <w:rsid w:val="00017719"/>
    <w:rsid w:val="00017831"/>
    <w:rsid w:val="00017944"/>
    <w:rsid w:val="00017DFF"/>
    <w:rsid w:val="0002041B"/>
    <w:rsid w:val="00020980"/>
    <w:rsid w:val="00020EFF"/>
    <w:rsid w:val="00021142"/>
    <w:rsid w:val="00021EE7"/>
    <w:rsid w:val="000220A8"/>
    <w:rsid w:val="0002243C"/>
    <w:rsid w:val="00022C52"/>
    <w:rsid w:val="00022DC7"/>
    <w:rsid w:val="00022FD6"/>
    <w:rsid w:val="0002329E"/>
    <w:rsid w:val="00023520"/>
    <w:rsid w:val="0002372E"/>
    <w:rsid w:val="00023783"/>
    <w:rsid w:val="00023908"/>
    <w:rsid w:val="000244D5"/>
    <w:rsid w:val="000246F4"/>
    <w:rsid w:val="00024856"/>
    <w:rsid w:val="00024B78"/>
    <w:rsid w:val="00024FC3"/>
    <w:rsid w:val="00025396"/>
    <w:rsid w:val="00025774"/>
    <w:rsid w:val="00025831"/>
    <w:rsid w:val="000258F3"/>
    <w:rsid w:val="00026130"/>
    <w:rsid w:val="0002662D"/>
    <w:rsid w:val="000272DA"/>
    <w:rsid w:val="000273C3"/>
    <w:rsid w:val="0003004D"/>
    <w:rsid w:val="0003040C"/>
    <w:rsid w:val="00030AC5"/>
    <w:rsid w:val="00030F25"/>
    <w:rsid w:val="00031010"/>
    <w:rsid w:val="00031484"/>
    <w:rsid w:val="0003151F"/>
    <w:rsid w:val="0003161A"/>
    <w:rsid w:val="00031DE0"/>
    <w:rsid w:val="00032440"/>
    <w:rsid w:val="00032878"/>
    <w:rsid w:val="00032B13"/>
    <w:rsid w:val="00032C6D"/>
    <w:rsid w:val="00032FA7"/>
    <w:rsid w:val="000330C2"/>
    <w:rsid w:val="00033251"/>
    <w:rsid w:val="000332D6"/>
    <w:rsid w:val="0003344E"/>
    <w:rsid w:val="00033496"/>
    <w:rsid w:val="0003355D"/>
    <w:rsid w:val="00033989"/>
    <w:rsid w:val="00033C0D"/>
    <w:rsid w:val="000341B1"/>
    <w:rsid w:val="0003437D"/>
    <w:rsid w:val="0003519B"/>
    <w:rsid w:val="000353AB"/>
    <w:rsid w:val="00035906"/>
    <w:rsid w:val="000361EE"/>
    <w:rsid w:val="00036B09"/>
    <w:rsid w:val="00037084"/>
    <w:rsid w:val="00037125"/>
    <w:rsid w:val="0003730C"/>
    <w:rsid w:val="000379B4"/>
    <w:rsid w:val="00037B4A"/>
    <w:rsid w:val="000401C2"/>
    <w:rsid w:val="00040BB6"/>
    <w:rsid w:val="00040DEC"/>
    <w:rsid w:val="00040E4F"/>
    <w:rsid w:val="000411A9"/>
    <w:rsid w:val="00041275"/>
    <w:rsid w:val="0004144E"/>
    <w:rsid w:val="000414A2"/>
    <w:rsid w:val="00041A4F"/>
    <w:rsid w:val="00041C50"/>
    <w:rsid w:val="0004213F"/>
    <w:rsid w:val="000421C4"/>
    <w:rsid w:val="00042436"/>
    <w:rsid w:val="00042635"/>
    <w:rsid w:val="00042972"/>
    <w:rsid w:val="00042A50"/>
    <w:rsid w:val="00042E1A"/>
    <w:rsid w:val="00042FA5"/>
    <w:rsid w:val="000439DE"/>
    <w:rsid w:val="00043DBF"/>
    <w:rsid w:val="00043E0C"/>
    <w:rsid w:val="00043FB6"/>
    <w:rsid w:val="00043FF1"/>
    <w:rsid w:val="000440CE"/>
    <w:rsid w:val="000441BD"/>
    <w:rsid w:val="00044281"/>
    <w:rsid w:val="000444F0"/>
    <w:rsid w:val="00044F2F"/>
    <w:rsid w:val="0004565E"/>
    <w:rsid w:val="00045741"/>
    <w:rsid w:val="00045972"/>
    <w:rsid w:val="00045D07"/>
    <w:rsid w:val="00045FF5"/>
    <w:rsid w:val="00046A80"/>
    <w:rsid w:val="000472D0"/>
    <w:rsid w:val="000474D5"/>
    <w:rsid w:val="000478A2"/>
    <w:rsid w:val="00047F7F"/>
    <w:rsid w:val="00047FDF"/>
    <w:rsid w:val="00050223"/>
    <w:rsid w:val="00050245"/>
    <w:rsid w:val="00050AE6"/>
    <w:rsid w:val="00050D1B"/>
    <w:rsid w:val="0005164B"/>
    <w:rsid w:val="00052260"/>
    <w:rsid w:val="000523B4"/>
    <w:rsid w:val="00052735"/>
    <w:rsid w:val="00052B63"/>
    <w:rsid w:val="00053003"/>
    <w:rsid w:val="00053153"/>
    <w:rsid w:val="00053704"/>
    <w:rsid w:val="00053865"/>
    <w:rsid w:val="00053E1D"/>
    <w:rsid w:val="0005445E"/>
    <w:rsid w:val="00054D4D"/>
    <w:rsid w:val="00055470"/>
    <w:rsid w:val="000555AA"/>
    <w:rsid w:val="0005566D"/>
    <w:rsid w:val="00055B48"/>
    <w:rsid w:val="00055E36"/>
    <w:rsid w:val="00055ECC"/>
    <w:rsid w:val="00056177"/>
    <w:rsid w:val="00056B04"/>
    <w:rsid w:val="00057AFA"/>
    <w:rsid w:val="00057C1B"/>
    <w:rsid w:val="00060AF5"/>
    <w:rsid w:val="0006260B"/>
    <w:rsid w:val="00062661"/>
    <w:rsid w:val="00062A89"/>
    <w:rsid w:val="00062E2D"/>
    <w:rsid w:val="0006309A"/>
    <w:rsid w:val="00063D8E"/>
    <w:rsid w:val="000643B9"/>
    <w:rsid w:val="00064795"/>
    <w:rsid w:val="00064BF8"/>
    <w:rsid w:val="00064F40"/>
    <w:rsid w:val="00065363"/>
    <w:rsid w:val="00065C23"/>
    <w:rsid w:val="000661A2"/>
    <w:rsid w:val="00066CD8"/>
    <w:rsid w:val="000670F8"/>
    <w:rsid w:val="00067187"/>
    <w:rsid w:val="000679EC"/>
    <w:rsid w:val="00067C75"/>
    <w:rsid w:val="00067C94"/>
    <w:rsid w:val="00067F96"/>
    <w:rsid w:val="00067FFB"/>
    <w:rsid w:val="00070474"/>
    <w:rsid w:val="000704E7"/>
    <w:rsid w:val="000707A2"/>
    <w:rsid w:val="000711E3"/>
    <w:rsid w:val="00071211"/>
    <w:rsid w:val="0007143D"/>
    <w:rsid w:val="00071759"/>
    <w:rsid w:val="000718F1"/>
    <w:rsid w:val="00071991"/>
    <w:rsid w:val="00071B9D"/>
    <w:rsid w:val="00072618"/>
    <w:rsid w:val="00072643"/>
    <w:rsid w:val="00072D25"/>
    <w:rsid w:val="0007306C"/>
    <w:rsid w:val="0007354F"/>
    <w:rsid w:val="000736B8"/>
    <w:rsid w:val="00073747"/>
    <w:rsid w:val="000739BC"/>
    <w:rsid w:val="00073A92"/>
    <w:rsid w:val="00073CBA"/>
    <w:rsid w:val="00073D58"/>
    <w:rsid w:val="00073F4E"/>
    <w:rsid w:val="00074384"/>
    <w:rsid w:val="00074398"/>
    <w:rsid w:val="000747A6"/>
    <w:rsid w:val="000749EA"/>
    <w:rsid w:val="00074BCD"/>
    <w:rsid w:val="00074C38"/>
    <w:rsid w:val="00074C66"/>
    <w:rsid w:val="00075298"/>
    <w:rsid w:val="00075B51"/>
    <w:rsid w:val="00075E96"/>
    <w:rsid w:val="000763CC"/>
    <w:rsid w:val="000765CF"/>
    <w:rsid w:val="00076BCF"/>
    <w:rsid w:val="00076EDE"/>
    <w:rsid w:val="00077F0E"/>
    <w:rsid w:val="00080194"/>
    <w:rsid w:val="00080632"/>
    <w:rsid w:val="00080A90"/>
    <w:rsid w:val="00080B69"/>
    <w:rsid w:val="000811A0"/>
    <w:rsid w:val="00081491"/>
    <w:rsid w:val="00081B07"/>
    <w:rsid w:val="00081DB9"/>
    <w:rsid w:val="000821C9"/>
    <w:rsid w:val="000823D4"/>
    <w:rsid w:val="000824E5"/>
    <w:rsid w:val="00083082"/>
    <w:rsid w:val="00083190"/>
    <w:rsid w:val="00083249"/>
    <w:rsid w:val="0008324A"/>
    <w:rsid w:val="0008359A"/>
    <w:rsid w:val="00083D52"/>
    <w:rsid w:val="000843BC"/>
    <w:rsid w:val="000845BE"/>
    <w:rsid w:val="0008480F"/>
    <w:rsid w:val="00084944"/>
    <w:rsid w:val="00084FEF"/>
    <w:rsid w:val="00085435"/>
    <w:rsid w:val="000856DF"/>
    <w:rsid w:val="00085B6F"/>
    <w:rsid w:val="00085E32"/>
    <w:rsid w:val="000863B1"/>
    <w:rsid w:val="0008667C"/>
    <w:rsid w:val="000869AD"/>
    <w:rsid w:val="00086B04"/>
    <w:rsid w:val="0008716A"/>
    <w:rsid w:val="0008716B"/>
    <w:rsid w:val="00087526"/>
    <w:rsid w:val="000876BC"/>
    <w:rsid w:val="000900BD"/>
    <w:rsid w:val="000903A8"/>
    <w:rsid w:val="0009058D"/>
    <w:rsid w:val="0009061C"/>
    <w:rsid w:val="000912E9"/>
    <w:rsid w:val="00091725"/>
    <w:rsid w:val="000917BB"/>
    <w:rsid w:val="00091DB2"/>
    <w:rsid w:val="00091E8D"/>
    <w:rsid w:val="000920F8"/>
    <w:rsid w:val="000929FE"/>
    <w:rsid w:val="00093371"/>
    <w:rsid w:val="00093501"/>
    <w:rsid w:val="000939F0"/>
    <w:rsid w:val="00093F8D"/>
    <w:rsid w:val="0009489E"/>
    <w:rsid w:val="000949CF"/>
    <w:rsid w:val="0009522A"/>
    <w:rsid w:val="000955D5"/>
    <w:rsid w:val="00095A1D"/>
    <w:rsid w:val="00095D7E"/>
    <w:rsid w:val="00096B7A"/>
    <w:rsid w:val="00096F15"/>
    <w:rsid w:val="00097284"/>
    <w:rsid w:val="000977BD"/>
    <w:rsid w:val="000979C1"/>
    <w:rsid w:val="00097A3B"/>
    <w:rsid w:val="000A039D"/>
    <w:rsid w:val="000A0AE9"/>
    <w:rsid w:val="000A0CE0"/>
    <w:rsid w:val="000A0D40"/>
    <w:rsid w:val="000A0E1B"/>
    <w:rsid w:val="000A0E6D"/>
    <w:rsid w:val="000A10DD"/>
    <w:rsid w:val="000A14BA"/>
    <w:rsid w:val="000A15BF"/>
    <w:rsid w:val="000A17A8"/>
    <w:rsid w:val="000A19C9"/>
    <w:rsid w:val="000A22D8"/>
    <w:rsid w:val="000A2721"/>
    <w:rsid w:val="000A2984"/>
    <w:rsid w:val="000A2DF7"/>
    <w:rsid w:val="000A31B3"/>
    <w:rsid w:val="000A39E3"/>
    <w:rsid w:val="000A3A12"/>
    <w:rsid w:val="000A3ACA"/>
    <w:rsid w:val="000A3B7C"/>
    <w:rsid w:val="000A3CE4"/>
    <w:rsid w:val="000A3CF9"/>
    <w:rsid w:val="000A3E82"/>
    <w:rsid w:val="000A45FF"/>
    <w:rsid w:val="000A49E0"/>
    <w:rsid w:val="000A4B49"/>
    <w:rsid w:val="000A50DB"/>
    <w:rsid w:val="000A57A1"/>
    <w:rsid w:val="000A57DF"/>
    <w:rsid w:val="000A5FD7"/>
    <w:rsid w:val="000A62CC"/>
    <w:rsid w:val="000A666B"/>
    <w:rsid w:val="000A674A"/>
    <w:rsid w:val="000A68B7"/>
    <w:rsid w:val="000A6A04"/>
    <w:rsid w:val="000A6AE2"/>
    <w:rsid w:val="000A7570"/>
    <w:rsid w:val="000A79BC"/>
    <w:rsid w:val="000B0617"/>
    <w:rsid w:val="000B08EC"/>
    <w:rsid w:val="000B0CBE"/>
    <w:rsid w:val="000B1CE1"/>
    <w:rsid w:val="000B1CF6"/>
    <w:rsid w:val="000B23D3"/>
    <w:rsid w:val="000B2549"/>
    <w:rsid w:val="000B29F5"/>
    <w:rsid w:val="000B2D09"/>
    <w:rsid w:val="000B32F3"/>
    <w:rsid w:val="000B3526"/>
    <w:rsid w:val="000B3C14"/>
    <w:rsid w:val="000B3E11"/>
    <w:rsid w:val="000B40AD"/>
    <w:rsid w:val="000B4298"/>
    <w:rsid w:val="000B45A1"/>
    <w:rsid w:val="000B4956"/>
    <w:rsid w:val="000B49E4"/>
    <w:rsid w:val="000B52F0"/>
    <w:rsid w:val="000B557F"/>
    <w:rsid w:val="000B61BA"/>
    <w:rsid w:val="000B676B"/>
    <w:rsid w:val="000B7359"/>
    <w:rsid w:val="000B7E26"/>
    <w:rsid w:val="000C0377"/>
    <w:rsid w:val="000C04F4"/>
    <w:rsid w:val="000C06F6"/>
    <w:rsid w:val="000C0DF5"/>
    <w:rsid w:val="000C1122"/>
    <w:rsid w:val="000C1327"/>
    <w:rsid w:val="000C1488"/>
    <w:rsid w:val="000C1726"/>
    <w:rsid w:val="000C1E00"/>
    <w:rsid w:val="000C2772"/>
    <w:rsid w:val="000C305C"/>
    <w:rsid w:val="000C3198"/>
    <w:rsid w:val="000C36BF"/>
    <w:rsid w:val="000C3C0A"/>
    <w:rsid w:val="000C3C42"/>
    <w:rsid w:val="000C46AB"/>
    <w:rsid w:val="000C49D1"/>
    <w:rsid w:val="000C525D"/>
    <w:rsid w:val="000C691A"/>
    <w:rsid w:val="000C6BCF"/>
    <w:rsid w:val="000C7465"/>
    <w:rsid w:val="000C7680"/>
    <w:rsid w:val="000D0CAC"/>
    <w:rsid w:val="000D0D6E"/>
    <w:rsid w:val="000D1757"/>
    <w:rsid w:val="000D1811"/>
    <w:rsid w:val="000D1CE2"/>
    <w:rsid w:val="000D1DA1"/>
    <w:rsid w:val="000D30F7"/>
    <w:rsid w:val="000D32FF"/>
    <w:rsid w:val="000D34B8"/>
    <w:rsid w:val="000D3763"/>
    <w:rsid w:val="000D379E"/>
    <w:rsid w:val="000D3C08"/>
    <w:rsid w:val="000D3DAA"/>
    <w:rsid w:val="000D411E"/>
    <w:rsid w:val="000D422D"/>
    <w:rsid w:val="000D4CEC"/>
    <w:rsid w:val="000D4D6A"/>
    <w:rsid w:val="000D50E4"/>
    <w:rsid w:val="000D54A1"/>
    <w:rsid w:val="000D5B41"/>
    <w:rsid w:val="000D5BFA"/>
    <w:rsid w:val="000D62B0"/>
    <w:rsid w:val="000D6685"/>
    <w:rsid w:val="000D6958"/>
    <w:rsid w:val="000D71EF"/>
    <w:rsid w:val="000D7977"/>
    <w:rsid w:val="000D79E2"/>
    <w:rsid w:val="000D7B33"/>
    <w:rsid w:val="000D7BA8"/>
    <w:rsid w:val="000E0027"/>
    <w:rsid w:val="000E0215"/>
    <w:rsid w:val="000E0284"/>
    <w:rsid w:val="000E02B6"/>
    <w:rsid w:val="000E02EA"/>
    <w:rsid w:val="000E0981"/>
    <w:rsid w:val="000E143C"/>
    <w:rsid w:val="000E1C32"/>
    <w:rsid w:val="000E2324"/>
    <w:rsid w:val="000E27AC"/>
    <w:rsid w:val="000E3186"/>
    <w:rsid w:val="000E324D"/>
    <w:rsid w:val="000E34F5"/>
    <w:rsid w:val="000E3AAD"/>
    <w:rsid w:val="000E3B65"/>
    <w:rsid w:val="000E3C57"/>
    <w:rsid w:val="000E3F4E"/>
    <w:rsid w:val="000E464F"/>
    <w:rsid w:val="000E471C"/>
    <w:rsid w:val="000E4AF8"/>
    <w:rsid w:val="000E4D07"/>
    <w:rsid w:val="000E4E45"/>
    <w:rsid w:val="000E4E69"/>
    <w:rsid w:val="000E4FBD"/>
    <w:rsid w:val="000E4FF8"/>
    <w:rsid w:val="000E52EA"/>
    <w:rsid w:val="000E553E"/>
    <w:rsid w:val="000E6026"/>
    <w:rsid w:val="000E6450"/>
    <w:rsid w:val="000E648A"/>
    <w:rsid w:val="000E74DB"/>
    <w:rsid w:val="000E77BB"/>
    <w:rsid w:val="000E7F32"/>
    <w:rsid w:val="000F04DD"/>
    <w:rsid w:val="000F0C64"/>
    <w:rsid w:val="000F0D51"/>
    <w:rsid w:val="000F14EA"/>
    <w:rsid w:val="000F16C8"/>
    <w:rsid w:val="000F21DD"/>
    <w:rsid w:val="000F233D"/>
    <w:rsid w:val="000F235A"/>
    <w:rsid w:val="000F2764"/>
    <w:rsid w:val="000F29E5"/>
    <w:rsid w:val="000F2DA2"/>
    <w:rsid w:val="000F3078"/>
    <w:rsid w:val="000F317F"/>
    <w:rsid w:val="000F3450"/>
    <w:rsid w:val="000F367A"/>
    <w:rsid w:val="000F3EF4"/>
    <w:rsid w:val="000F41ED"/>
    <w:rsid w:val="000F42D0"/>
    <w:rsid w:val="000F43B5"/>
    <w:rsid w:val="000F46D1"/>
    <w:rsid w:val="000F4989"/>
    <w:rsid w:val="000F4FA2"/>
    <w:rsid w:val="000F506A"/>
    <w:rsid w:val="000F58B2"/>
    <w:rsid w:val="000F5A74"/>
    <w:rsid w:val="000F5B02"/>
    <w:rsid w:val="000F69DC"/>
    <w:rsid w:val="000F6D16"/>
    <w:rsid w:val="000F6DD6"/>
    <w:rsid w:val="000F6FFB"/>
    <w:rsid w:val="000F7586"/>
    <w:rsid w:val="000F760C"/>
    <w:rsid w:val="00100364"/>
    <w:rsid w:val="001003FE"/>
    <w:rsid w:val="00100BD2"/>
    <w:rsid w:val="00100C37"/>
    <w:rsid w:val="00100C92"/>
    <w:rsid w:val="00100E3D"/>
    <w:rsid w:val="00100F5D"/>
    <w:rsid w:val="00100F60"/>
    <w:rsid w:val="001015BE"/>
    <w:rsid w:val="00101B5B"/>
    <w:rsid w:val="00101C63"/>
    <w:rsid w:val="00101F51"/>
    <w:rsid w:val="00101F83"/>
    <w:rsid w:val="0010242A"/>
    <w:rsid w:val="0010257C"/>
    <w:rsid w:val="001028F7"/>
    <w:rsid w:val="00102A49"/>
    <w:rsid w:val="00102DAC"/>
    <w:rsid w:val="001033D9"/>
    <w:rsid w:val="001039CE"/>
    <w:rsid w:val="001039F2"/>
    <w:rsid w:val="001044BC"/>
    <w:rsid w:val="00104887"/>
    <w:rsid w:val="00104A70"/>
    <w:rsid w:val="00104B10"/>
    <w:rsid w:val="001050B4"/>
    <w:rsid w:val="0010527A"/>
    <w:rsid w:val="00106401"/>
    <w:rsid w:val="00106D67"/>
    <w:rsid w:val="001070C3"/>
    <w:rsid w:val="0010740C"/>
    <w:rsid w:val="001079D0"/>
    <w:rsid w:val="00107A12"/>
    <w:rsid w:val="00107A1E"/>
    <w:rsid w:val="00107EEA"/>
    <w:rsid w:val="00110708"/>
    <w:rsid w:val="00110C13"/>
    <w:rsid w:val="0011101B"/>
    <w:rsid w:val="001110F5"/>
    <w:rsid w:val="001113C5"/>
    <w:rsid w:val="001114F9"/>
    <w:rsid w:val="0011157D"/>
    <w:rsid w:val="00111BAF"/>
    <w:rsid w:val="00111DB8"/>
    <w:rsid w:val="001123AF"/>
    <w:rsid w:val="00112BF4"/>
    <w:rsid w:val="00113397"/>
    <w:rsid w:val="00113594"/>
    <w:rsid w:val="00113643"/>
    <w:rsid w:val="00113A68"/>
    <w:rsid w:val="00113B37"/>
    <w:rsid w:val="00113DF2"/>
    <w:rsid w:val="001142E4"/>
    <w:rsid w:val="001144C8"/>
    <w:rsid w:val="001147E1"/>
    <w:rsid w:val="00114CE5"/>
    <w:rsid w:val="00114F93"/>
    <w:rsid w:val="001150B0"/>
    <w:rsid w:val="001158D8"/>
    <w:rsid w:val="00115A9A"/>
    <w:rsid w:val="00117110"/>
    <w:rsid w:val="0011714C"/>
    <w:rsid w:val="00117A7A"/>
    <w:rsid w:val="00117FF5"/>
    <w:rsid w:val="00120033"/>
    <w:rsid w:val="00120506"/>
    <w:rsid w:val="00120574"/>
    <w:rsid w:val="001205EF"/>
    <w:rsid w:val="001207EC"/>
    <w:rsid w:val="0012087D"/>
    <w:rsid w:val="00120E85"/>
    <w:rsid w:val="00120F81"/>
    <w:rsid w:val="00121B89"/>
    <w:rsid w:val="00121EB1"/>
    <w:rsid w:val="001224E0"/>
    <w:rsid w:val="001227B9"/>
    <w:rsid w:val="00122DE8"/>
    <w:rsid w:val="00122F2D"/>
    <w:rsid w:val="001231FF"/>
    <w:rsid w:val="001237CA"/>
    <w:rsid w:val="00123989"/>
    <w:rsid w:val="00123B52"/>
    <w:rsid w:val="00123C57"/>
    <w:rsid w:val="00124323"/>
    <w:rsid w:val="0012467F"/>
    <w:rsid w:val="00124A68"/>
    <w:rsid w:val="00124AC2"/>
    <w:rsid w:val="00124B39"/>
    <w:rsid w:val="00124D9B"/>
    <w:rsid w:val="00125002"/>
    <w:rsid w:val="0012513A"/>
    <w:rsid w:val="001251F6"/>
    <w:rsid w:val="0012526C"/>
    <w:rsid w:val="00125438"/>
    <w:rsid w:val="001256A5"/>
    <w:rsid w:val="001256A9"/>
    <w:rsid w:val="00125D16"/>
    <w:rsid w:val="00125DB2"/>
    <w:rsid w:val="00126529"/>
    <w:rsid w:val="0012716A"/>
    <w:rsid w:val="0012736A"/>
    <w:rsid w:val="00127490"/>
    <w:rsid w:val="001305F8"/>
    <w:rsid w:val="0013110C"/>
    <w:rsid w:val="00131436"/>
    <w:rsid w:val="00131D98"/>
    <w:rsid w:val="00132001"/>
    <w:rsid w:val="001322D4"/>
    <w:rsid w:val="00132512"/>
    <w:rsid w:val="0013279F"/>
    <w:rsid w:val="001327D2"/>
    <w:rsid w:val="00132AE4"/>
    <w:rsid w:val="00132BEF"/>
    <w:rsid w:val="00132C66"/>
    <w:rsid w:val="00132DA7"/>
    <w:rsid w:val="0013303B"/>
    <w:rsid w:val="001340EA"/>
    <w:rsid w:val="0013411C"/>
    <w:rsid w:val="00134134"/>
    <w:rsid w:val="001346F6"/>
    <w:rsid w:val="00134BD4"/>
    <w:rsid w:val="00134F48"/>
    <w:rsid w:val="00134FAF"/>
    <w:rsid w:val="0013546E"/>
    <w:rsid w:val="00135559"/>
    <w:rsid w:val="001358A2"/>
    <w:rsid w:val="00135946"/>
    <w:rsid w:val="00135967"/>
    <w:rsid w:val="001359BB"/>
    <w:rsid w:val="00135AC6"/>
    <w:rsid w:val="00135D64"/>
    <w:rsid w:val="00136008"/>
    <w:rsid w:val="0013632B"/>
    <w:rsid w:val="00137522"/>
    <w:rsid w:val="00137D04"/>
    <w:rsid w:val="0014034C"/>
    <w:rsid w:val="00140506"/>
    <w:rsid w:val="00140A25"/>
    <w:rsid w:val="00140C2A"/>
    <w:rsid w:val="00140CB0"/>
    <w:rsid w:val="0014162F"/>
    <w:rsid w:val="001420C1"/>
    <w:rsid w:val="0014227F"/>
    <w:rsid w:val="0014267E"/>
    <w:rsid w:val="00143027"/>
    <w:rsid w:val="0014373C"/>
    <w:rsid w:val="00143DCF"/>
    <w:rsid w:val="00143F2A"/>
    <w:rsid w:val="00143F3A"/>
    <w:rsid w:val="00144278"/>
    <w:rsid w:val="00144614"/>
    <w:rsid w:val="00144649"/>
    <w:rsid w:val="00144B09"/>
    <w:rsid w:val="00144B17"/>
    <w:rsid w:val="00144C35"/>
    <w:rsid w:val="00144DDC"/>
    <w:rsid w:val="00144E49"/>
    <w:rsid w:val="00145391"/>
    <w:rsid w:val="001454B7"/>
    <w:rsid w:val="0014552F"/>
    <w:rsid w:val="00145827"/>
    <w:rsid w:val="00145982"/>
    <w:rsid w:val="001459E2"/>
    <w:rsid w:val="00145F30"/>
    <w:rsid w:val="00146BB3"/>
    <w:rsid w:val="0014720C"/>
    <w:rsid w:val="00147258"/>
    <w:rsid w:val="00147295"/>
    <w:rsid w:val="001473DA"/>
    <w:rsid w:val="0015035D"/>
    <w:rsid w:val="0015051C"/>
    <w:rsid w:val="00150863"/>
    <w:rsid w:val="00150A20"/>
    <w:rsid w:val="00150FCF"/>
    <w:rsid w:val="0015126D"/>
    <w:rsid w:val="00151D10"/>
    <w:rsid w:val="00151DA4"/>
    <w:rsid w:val="00151F31"/>
    <w:rsid w:val="0015244A"/>
    <w:rsid w:val="00152A77"/>
    <w:rsid w:val="00152C2E"/>
    <w:rsid w:val="001531AF"/>
    <w:rsid w:val="001534BC"/>
    <w:rsid w:val="001538C3"/>
    <w:rsid w:val="00153A53"/>
    <w:rsid w:val="00153E3E"/>
    <w:rsid w:val="001544C8"/>
    <w:rsid w:val="0015484B"/>
    <w:rsid w:val="00154CE5"/>
    <w:rsid w:val="00155E7C"/>
    <w:rsid w:val="00155E9E"/>
    <w:rsid w:val="001561D5"/>
    <w:rsid w:val="001561DB"/>
    <w:rsid w:val="00156955"/>
    <w:rsid w:val="00156F44"/>
    <w:rsid w:val="00157030"/>
    <w:rsid w:val="001571DA"/>
    <w:rsid w:val="00157916"/>
    <w:rsid w:val="001602C4"/>
    <w:rsid w:val="001604A7"/>
    <w:rsid w:val="001604F9"/>
    <w:rsid w:val="0016098D"/>
    <w:rsid w:val="001611C0"/>
    <w:rsid w:val="00162562"/>
    <w:rsid w:val="00162D81"/>
    <w:rsid w:val="00162E9B"/>
    <w:rsid w:val="00163252"/>
    <w:rsid w:val="00163A80"/>
    <w:rsid w:val="00163AFB"/>
    <w:rsid w:val="00163FBA"/>
    <w:rsid w:val="001651D7"/>
    <w:rsid w:val="001652A5"/>
    <w:rsid w:val="00165694"/>
    <w:rsid w:val="001659CA"/>
    <w:rsid w:val="001659D7"/>
    <w:rsid w:val="00165E92"/>
    <w:rsid w:val="001663B8"/>
    <w:rsid w:val="001668E3"/>
    <w:rsid w:val="00166985"/>
    <w:rsid w:val="00166C24"/>
    <w:rsid w:val="001671F8"/>
    <w:rsid w:val="0016722A"/>
    <w:rsid w:val="00167973"/>
    <w:rsid w:val="00167A0B"/>
    <w:rsid w:val="00167AFA"/>
    <w:rsid w:val="00167C19"/>
    <w:rsid w:val="00167C69"/>
    <w:rsid w:val="00170063"/>
    <w:rsid w:val="00170AAD"/>
    <w:rsid w:val="00170B9B"/>
    <w:rsid w:val="00170F48"/>
    <w:rsid w:val="001715C0"/>
    <w:rsid w:val="00172ADF"/>
    <w:rsid w:val="0017358D"/>
    <w:rsid w:val="001749E5"/>
    <w:rsid w:val="001754B9"/>
    <w:rsid w:val="0017569B"/>
    <w:rsid w:val="001757F4"/>
    <w:rsid w:val="00175A32"/>
    <w:rsid w:val="00175ABE"/>
    <w:rsid w:val="00175ADB"/>
    <w:rsid w:val="00176452"/>
    <w:rsid w:val="001764CE"/>
    <w:rsid w:val="00176919"/>
    <w:rsid w:val="001773F6"/>
    <w:rsid w:val="001803E2"/>
    <w:rsid w:val="001804E3"/>
    <w:rsid w:val="00181088"/>
    <w:rsid w:val="0018192F"/>
    <w:rsid w:val="0018193B"/>
    <w:rsid w:val="001819E8"/>
    <w:rsid w:val="00181D21"/>
    <w:rsid w:val="00182361"/>
    <w:rsid w:val="0018310D"/>
    <w:rsid w:val="00183D02"/>
    <w:rsid w:val="00183F5C"/>
    <w:rsid w:val="0018401C"/>
    <w:rsid w:val="001840CA"/>
    <w:rsid w:val="00184886"/>
    <w:rsid w:val="00184A48"/>
    <w:rsid w:val="00185065"/>
    <w:rsid w:val="001850F6"/>
    <w:rsid w:val="00185157"/>
    <w:rsid w:val="0018533E"/>
    <w:rsid w:val="00185C29"/>
    <w:rsid w:val="0018602F"/>
    <w:rsid w:val="001860DE"/>
    <w:rsid w:val="001861A0"/>
    <w:rsid w:val="001864CB"/>
    <w:rsid w:val="00186A50"/>
    <w:rsid w:val="00186EEE"/>
    <w:rsid w:val="0018714D"/>
    <w:rsid w:val="00187B50"/>
    <w:rsid w:val="001901E8"/>
    <w:rsid w:val="001904C5"/>
    <w:rsid w:val="001907AE"/>
    <w:rsid w:val="00190CEE"/>
    <w:rsid w:val="001914F3"/>
    <w:rsid w:val="00191863"/>
    <w:rsid w:val="00191BD0"/>
    <w:rsid w:val="00191EF1"/>
    <w:rsid w:val="00191FD5"/>
    <w:rsid w:val="001920F6"/>
    <w:rsid w:val="00192FD3"/>
    <w:rsid w:val="001933E2"/>
    <w:rsid w:val="0019347E"/>
    <w:rsid w:val="0019389B"/>
    <w:rsid w:val="00194199"/>
    <w:rsid w:val="00194213"/>
    <w:rsid w:val="0019463E"/>
    <w:rsid w:val="001946FF"/>
    <w:rsid w:val="001947ED"/>
    <w:rsid w:val="00194A00"/>
    <w:rsid w:val="00194CE9"/>
    <w:rsid w:val="001952E8"/>
    <w:rsid w:val="0019569A"/>
    <w:rsid w:val="00195AE6"/>
    <w:rsid w:val="00195CD2"/>
    <w:rsid w:val="0019604E"/>
    <w:rsid w:val="00196331"/>
    <w:rsid w:val="001964AE"/>
    <w:rsid w:val="001966AC"/>
    <w:rsid w:val="00196D44"/>
    <w:rsid w:val="00196DAC"/>
    <w:rsid w:val="00197097"/>
    <w:rsid w:val="00197230"/>
    <w:rsid w:val="00197234"/>
    <w:rsid w:val="0019781A"/>
    <w:rsid w:val="001978AE"/>
    <w:rsid w:val="00197A17"/>
    <w:rsid w:val="00197ACC"/>
    <w:rsid w:val="00197C80"/>
    <w:rsid w:val="001A013C"/>
    <w:rsid w:val="001A02AE"/>
    <w:rsid w:val="001A07B3"/>
    <w:rsid w:val="001A0C01"/>
    <w:rsid w:val="001A0DC2"/>
    <w:rsid w:val="001A1125"/>
    <w:rsid w:val="001A123E"/>
    <w:rsid w:val="001A1709"/>
    <w:rsid w:val="001A178F"/>
    <w:rsid w:val="001A1863"/>
    <w:rsid w:val="001A1B39"/>
    <w:rsid w:val="001A1F0D"/>
    <w:rsid w:val="001A268F"/>
    <w:rsid w:val="001A2833"/>
    <w:rsid w:val="001A2FF7"/>
    <w:rsid w:val="001A313C"/>
    <w:rsid w:val="001A3453"/>
    <w:rsid w:val="001A392B"/>
    <w:rsid w:val="001A3B35"/>
    <w:rsid w:val="001A3C0A"/>
    <w:rsid w:val="001A3D5D"/>
    <w:rsid w:val="001A40BA"/>
    <w:rsid w:val="001A4132"/>
    <w:rsid w:val="001A42E3"/>
    <w:rsid w:val="001A4640"/>
    <w:rsid w:val="001A4B3D"/>
    <w:rsid w:val="001A4B98"/>
    <w:rsid w:val="001A4C93"/>
    <w:rsid w:val="001A5303"/>
    <w:rsid w:val="001A533F"/>
    <w:rsid w:val="001A5AAA"/>
    <w:rsid w:val="001A5F3A"/>
    <w:rsid w:val="001A641F"/>
    <w:rsid w:val="001A644F"/>
    <w:rsid w:val="001A66BF"/>
    <w:rsid w:val="001A6ACD"/>
    <w:rsid w:val="001A6B96"/>
    <w:rsid w:val="001A6D41"/>
    <w:rsid w:val="001A74EC"/>
    <w:rsid w:val="001A76A0"/>
    <w:rsid w:val="001A76A1"/>
    <w:rsid w:val="001A7B75"/>
    <w:rsid w:val="001A7F7A"/>
    <w:rsid w:val="001A7F8B"/>
    <w:rsid w:val="001B0193"/>
    <w:rsid w:val="001B0404"/>
    <w:rsid w:val="001B0723"/>
    <w:rsid w:val="001B0A2D"/>
    <w:rsid w:val="001B0AF2"/>
    <w:rsid w:val="001B11A1"/>
    <w:rsid w:val="001B1590"/>
    <w:rsid w:val="001B15BA"/>
    <w:rsid w:val="001B1959"/>
    <w:rsid w:val="001B19C0"/>
    <w:rsid w:val="001B1AB4"/>
    <w:rsid w:val="001B1D2E"/>
    <w:rsid w:val="001B31E9"/>
    <w:rsid w:val="001B32FF"/>
    <w:rsid w:val="001B3BFD"/>
    <w:rsid w:val="001B41FB"/>
    <w:rsid w:val="001B455A"/>
    <w:rsid w:val="001B4801"/>
    <w:rsid w:val="001B4AE9"/>
    <w:rsid w:val="001B4B2E"/>
    <w:rsid w:val="001B4D80"/>
    <w:rsid w:val="001B4ED0"/>
    <w:rsid w:val="001B505D"/>
    <w:rsid w:val="001B5086"/>
    <w:rsid w:val="001B53D8"/>
    <w:rsid w:val="001B5BA8"/>
    <w:rsid w:val="001B5D08"/>
    <w:rsid w:val="001B5F68"/>
    <w:rsid w:val="001B6197"/>
    <w:rsid w:val="001B6569"/>
    <w:rsid w:val="001B7277"/>
    <w:rsid w:val="001B79CC"/>
    <w:rsid w:val="001B7B6B"/>
    <w:rsid w:val="001C08C1"/>
    <w:rsid w:val="001C09C9"/>
    <w:rsid w:val="001C2643"/>
    <w:rsid w:val="001C2CA9"/>
    <w:rsid w:val="001C2CF7"/>
    <w:rsid w:val="001C2E33"/>
    <w:rsid w:val="001C36E7"/>
    <w:rsid w:val="001C39C7"/>
    <w:rsid w:val="001C3F2F"/>
    <w:rsid w:val="001C43C9"/>
    <w:rsid w:val="001C527A"/>
    <w:rsid w:val="001C56E0"/>
    <w:rsid w:val="001C58E0"/>
    <w:rsid w:val="001C67FF"/>
    <w:rsid w:val="001C6B3D"/>
    <w:rsid w:val="001C6D38"/>
    <w:rsid w:val="001C6F6C"/>
    <w:rsid w:val="001C706E"/>
    <w:rsid w:val="001C709C"/>
    <w:rsid w:val="001C7796"/>
    <w:rsid w:val="001C7A8B"/>
    <w:rsid w:val="001C7E60"/>
    <w:rsid w:val="001C7F67"/>
    <w:rsid w:val="001C7FCE"/>
    <w:rsid w:val="001D0175"/>
    <w:rsid w:val="001D0319"/>
    <w:rsid w:val="001D076E"/>
    <w:rsid w:val="001D080C"/>
    <w:rsid w:val="001D0925"/>
    <w:rsid w:val="001D096B"/>
    <w:rsid w:val="001D2617"/>
    <w:rsid w:val="001D270C"/>
    <w:rsid w:val="001D29A3"/>
    <w:rsid w:val="001D2D77"/>
    <w:rsid w:val="001D334A"/>
    <w:rsid w:val="001D334D"/>
    <w:rsid w:val="001D3470"/>
    <w:rsid w:val="001D351C"/>
    <w:rsid w:val="001D3576"/>
    <w:rsid w:val="001D3721"/>
    <w:rsid w:val="001D3791"/>
    <w:rsid w:val="001D3863"/>
    <w:rsid w:val="001D3EDD"/>
    <w:rsid w:val="001D41D2"/>
    <w:rsid w:val="001D4760"/>
    <w:rsid w:val="001D4AC3"/>
    <w:rsid w:val="001D4E80"/>
    <w:rsid w:val="001D4EC3"/>
    <w:rsid w:val="001D5F94"/>
    <w:rsid w:val="001D6213"/>
    <w:rsid w:val="001D6231"/>
    <w:rsid w:val="001D6BBC"/>
    <w:rsid w:val="001D6BE7"/>
    <w:rsid w:val="001D7089"/>
    <w:rsid w:val="001D7C5A"/>
    <w:rsid w:val="001E0493"/>
    <w:rsid w:val="001E0613"/>
    <w:rsid w:val="001E085C"/>
    <w:rsid w:val="001E0C3E"/>
    <w:rsid w:val="001E0FC8"/>
    <w:rsid w:val="001E12E9"/>
    <w:rsid w:val="001E12F6"/>
    <w:rsid w:val="001E19AC"/>
    <w:rsid w:val="001E1BDA"/>
    <w:rsid w:val="001E1DF7"/>
    <w:rsid w:val="001E20AD"/>
    <w:rsid w:val="001E22C2"/>
    <w:rsid w:val="001E2618"/>
    <w:rsid w:val="001E29FE"/>
    <w:rsid w:val="001E2AC6"/>
    <w:rsid w:val="001E2C5C"/>
    <w:rsid w:val="001E3D21"/>
    <w:rsid w:val="001E42A9"/>
    <w:rsid w:val="001E555D"/>
    <w:rsid w:val="001E59AB"/>
    <w:rsid w:val="001E68A1"/>
    <w:rsid w:val="001E6CA8"/>
    <w:rsid w:val="001E7298"/>
    <w:rsid w:val="001E763D"/>
    <w:rsid w:val="001E7873"/>
    <w:rsid w:val="001E78CB"/>
    <w:rsid w:val="001E7EEF"/>
    <w:rsid w:val="001F0595"/>
    <w:rsid w:val="001F1182"/>
    <w:rsid w:val="001F1EAB"/>
    <w:rsid w:val="001F1FC8"/>
    <w:rsid w:val="001F2059"/>
    <w:rsid w:val="001F22FD"/>
    <w:rsid w:val="001F25DB"/>
    <w:rsid w:val="001F2708"/>
    <w:rsid w:val="001F2D3A"/>
    <w:rsid w:val="001F3403"/>
    <w:rsid w:val="001F340E"/>
    <w:rsid w:val="001F3496"/>
    <w:rsid w:val="001F3AEC"/>
    <w:rsid w:val="001F3BCA"/>
    <w:rsid w:val="001F47C3"/>
    <w:rsid w:val="001F4A47"/>
    <w:rsid w:val="001F4A93"/>
    <w:rsid w:val="001F4AE5"/>
    <w:rsid w:val="001F4CAB"/>
    <w:rsid w:val="001F5587"/>
    <w:rsid w:val="001F5680"/>
    <w:rsid w:val="001F5816"/>
    <w:rsid w:val="001F593D"/>
    <w:rsid w:val="001F6412"/>
    <w:rsid w:val="001F64C1"/>
    <w:rsid w:val="001F66CF"/>
    <w:rsid w:val="001F6A94"/>
    <w:rsid w:val="001F7CBD"/>
    <w:rsid w:val="001F7FC8"/>
    <w:rsid w:val="0020019E"/>
    <w:rsid w:val="0020070E"/>
    <w:rsid w:val="002009F2"/>
    <w:rsid w:val="00200FE0"/>
    <w:rsid w:val="002011AA"/>
    <w:rsid w:val="0020128B"/>
    <w:rsid w:val="002016A9"/>
    <w:rsid w:val="00201A35"/>
    <w:rsid w:val="00201BA6"/>
    <w:rsid w:val="00201BAB"/>
    <w:rsid w:val="00201C5F"/>
    <w:rsid w:val="00201D4D"/>
    <w:rsid w:val="00202410"/>
    <w:rsid w:val="002024F4"/>
    <w:rsid w:val="0020262F"/>
    <w:rsid w:val="00202990"/>
    <w:rsid w:val="0020331A"/>
    <w:rsid w:val="0020332D"/>
    <w:rsid w:val="002038CD"/>
    <w:rsid w:val="00203AC7"/>
    <w:rsid w:val="00203B7F"/>
    <w:rsid w:val="00203B9D"/>
    <w:rsid w:val="00203C9E"/>
    <w:rsid w:val="002041E3"/>
    <w:rsid w:val="00204443"/>
    <w:rsid w:val="002045DE"/>
    <w:rsid w:val="00204E1D"/>
    <w:rsid w:val="002051D8"/>
    <w:rsid w:val="00205A46"/>
    <w:rsid w:val="00205EE2"/>
    <w:rsid w:val="0020619B"/>
    <w:rsid w:val="00206CB5"/>
    <w:rsid w:val="00206E74"/>
    <w:rsid w:val="00207D0D"/>
    <w:rsid w:val="00207FFC"/>
    <w:rsid w:val="00210039"/>
    <w:rsid w:val="002105D4"/>
    <w:rsid w:val="00210648"/>
    <w:rsid w:val="0021090D"/>
    <w:rsid w:val="00210FE0"/>
    <w:rsid w:val="0021189A"/>
    <w:rsid w:val="002119EC"/>
    <w:rsid w:val="00211D38"/>
    <w:rsid w:val="00212221"/>
    <w:rsid w:val="002125D6"/>
    <w:rsid w:val="00212D32"/>
    <w:rsid w:val="002137EC"/>
    <w:rsid w:val="00213961"/>
    <w:rsid w:val="00213CC7"/>
    <w:rsid w:val="00213F73"/>
    <w:rsid w:val="00214315"/>
    <w:rsid w:val="002144AB"/>
    <w:rsid w:val="0021458F"/>
    <w:rsid w:val="00214591"/>
    <w:rsid w:val="00214D59"/>
    <w:rsid w:val="00214FB0"/>
    <w:rsid w:val="0021527B"/>
    <w:rsid w:val="00215A1D"/>
    <w:rsid w:val="00215A52"/>
    <w:rsid w:val="00215B45"/>
    <w:rsid w:val="00216537"/>
    <w:rsid w:val="0021663B"/>
    <w:rsid w:val="00216816"/>
    <w:rsid w:val="00216881"/>
    <w:rsid w:val="00216F97"/>
    <w:rsid w:val="0021701B"/>
    <w:rsid w:val="00217CAE"/>
    <w:rsid w:val="00217E42"/>
    <w:rsid w:val="00220186"/>
    <w:rsid w:val="0022033E"/>
    <w:rsid w:val="00220371"/>
    <w:rsid w:val="002203B5"/>
    <w:rsid w:val="00220A4E"/>
    <w:rsid w:val="002211EA"/>
    <w:rsid w:val="00221315"/>
    <w:rsid w:val="002218FD"/>
    <w:rsid w:val="00221EE3"/>
    <w:rsid w:val="0022212A"/>
    <w:rsid w:val="0022215F"/>
    <w:rsid w:val="00222EA7"/>
    <w:rsid w:val="00223503"/>
    <w:rsid w:val="00223D54"/>
    <w:rsid w:val="002242E9"/>
    <w:rsid w:val="00224B61"/>
    <w:rsid w:val="00225160"/>
    <w:rsid w:val="002254F2"/>
    <w:rsid w:val="00225781"/>
    <w:rsid w:val="00225C83"/>
    <w:rsid w:val="00225DA3"/>
    <w:rsid w:val="002260D9"/>
    <w:rsid w:val="00226B4B"/>
    <w:rsid w:val="00226FD8"/>
    <w:rsid w:val="00227100"/>
    <w:rsid w:val="00227490"/>
    <w:rsid w:val="00227625"/>
    <w:rsid w:val="00227A64"/>
    <w:rsid w:val="00227A8D"/>
    <w:rsid w:val="00227F3E"/>
    <w:rsid w:val="00231030"/>
    <w:rsid w:val="00231457"/>
    <w:rsid w:val="002322A2"/>
    <w:rsid w:val="002329F8"/>
    <w:rsid w:val="00232D5E"/>
    <w:rsid w:val="00232FC3"/>
    <w:rsid w:val="00233A60"/>
    <w:rsid w:val="00233B66"/>
    <w:rsid w:val="00233B78"/>
    <w:rsid w:val="00233C2D"/>
    <w:rsid w:val="00233C61"/>
    <w:rsid w:val="00233E44"/>
    <w:rsid w:val="002340BD"/>
    <w:rsid w:val="002342DA"/>
    <w:rsid w:val="0023474C"/>
    <w:rsid w:val="00234895"/>
    <w:rsid w:val="00234BD1"/>
    <w:rsid w:val="00234CE2"/>
    <w:rsid w:val="00234D97"/>
    <w:rsid w:val="00234E85"/>
    <w:rsid w:val="00235234"/>
    <w:rsid w:val="0023524C"/>
    <w:rsid w:val="00235536"/>
    <w:rsid w:val="002356D1"/>
    <w:rsid w:val="00235AD9"/>
    <w:rsid w:val="00235F12"/>
    <w:rsid w:val="00236440"/>
    <w:rsid w:val="00236615"/>
    <w:rsid w:val="00236617"/>
    <w:rsid w:val="00236669"/>
    <w:rsid w:val="002366A8"/>
    <w:rsid w:val="002368B2"/>
    <w:rsid w:val="00236A4B"/>
    <w:rsid w:val="00236B10"/>
    <w:rsid w:val="00237983"/>
    <w:rsid w:val="002407AF"/>
    <w:rsid w:val="0024088F"/>
    <w:rsid w:val="00240A9B"/>
    <w:rsid w:val="00240E1A"/>
    <w:rsid w:val="00241CC7"/>
    <w:rsid w:val="00241FA7"/>
    <w:rsid w:val="002422B2"/>
    <w:rsid w:val="002422BB"/>
    <w:rsid w:val="002423D9"/>
    <w:rsid w:val="00242E4D"/>
    <w:rsid w:val="002433F6"/>
    <w:rsid w:val="002436D7"/>
    <w:rsid w:val="0024450F"/>
    <w:rsid w:val="00244775"/>
    <w:rsid w:val="00244F8F"/>
    <w:rsid w:val="00244FB6"/>
    <w:rsid w:val="002451DA"/>
    <w:rsid w:val="002451FF"/>
    <w:rsid w:val="00245BE6"/>
    <w:rsid w:val="00246408"/>
    <w:rsid w:val="002464C6"/>
    <w:rsid w:val="002466A2"/>
    <w:rsid w:val="002468A9"/>
    <w:rsid w:val="00246C8B"/>
    <w:rsid w:val="00247148"/>
    <w:rsid w:val="002472A1"/>
    <w:rsid w:val="00247649"/>
    <w:rsid w:val="002500C9"/>
    <w:rsid w:val="0025032E"/>
    <w:rsid w:val="002503F4"/>
    <w:rsid w:val="0025041D"/>
    <w:rsid w:val="002504E3"/>
    <w:rsid w:val="00250F08"/>
    <w:rsid w:val="0025111E"/>
    <w:rsid w:val="002512D8"/>
    <w:rsid w:val="00251381"/>
    <w:rsid w:val="0025145E"/>
    <w:rsid w:val="00251A9E"/>
    <w:rsid w:val="00252A63"/>
    <w:rsid w:val="00252CCD"/>
    <w:rsid w:val="00252CDB"/>
    <w:rsid w:val="00252D3D"/>
    <w:rsid w:val="00253D84"/>
    <w:rsid w:val="00253F7B"/>
    <w:rsid w:val="0025429D"/>
    <w:rsid w:val="00254467"/>
    <w:rsid w:val="002544F4"/>
    <w:rsid w:val="00254519"/>
    <w:rsid w:val="00254798"/>
    <w:rsid w:val="00254945"/>
    <w:rsid w:val="00254B99"/>
    <w:rsid w:val="00254DFC"/>
    <w:rsid w:val="002550A5"/>
    <w:rsid w:val="002550AC"/>
    <w:rsid w:val="00255613"/>
    <w:rsid w:val="00255B98"/>
    <w:rsid w:val="00255F85"/>
    <w:rsid w:val="00256059"/>
    <w:rsid w:val="002560D8"/>
    <w:rsid w:val="0025625D"/>
    <w:rsid w:val="00256C5C"/>
    <w:rsid w:val="0025720A"/>
    <w:rsid w:val="0025783C"/>
    <w:rsid w:val="002579C4"/>
    <w:rsid w:val="00257E71"/>
    <w:rsid w:val="00260853"/>
    <w:rsid w:val="00260A15"/>
    <w:rsid w:val="002612E5"/>
    <w:rsid w:val="00261922"/>
    <w:rsid w:val="00261FB6"/>
    <w:rsid w:val="002620CE"/>
    <w:rsid w:val="0026210D"/>
    <w:rsid w:val="00262339"/>
    <w:rsid w:val="00262982"/>
    <w:rsid w:val="00263750"/>
    <w:rsid w:val="002637E1"/>
    <w:rsid w:val="00263FE3"/>
    <w:rsid w:val="002640BA"/>
    <w:rsid w:val="00264977"/>
    <w:rsid w:val="00264EF9"/>
    <w:rsid w:val="00264FE2"/>
    <w:rsid w:val="002654CA"/>
    <w:rsid w:val="002657D5"/>
    <w:rsid w:val="00265A6B"/>
    <w:rsid w:val="00265BAC"/>
    <w:rsid w:val="00265BB5"/>
    <w:rsid w:val="002662E0"/>
    <w:rsid w:val="00266674"/>
    <w:rsid w:val="00266782"/>
    <w:rsid w:val="00266927"/>
    <w:rsid w:val="00266C32"/>
    <w:rsid w:val="00266C49"/>
    <w:rsid w:val="00266ECA"/>
    <w:rsid w:val="002671BC"/>
    <w:rsid w:val="0027024D"/>
    <w:rsid w:val="00270270"/>
    <w:rsid w:val="00270555"/>
    <w:rsid w:val="002708A7"/>
    <w:rsid w:val="00270B51"/>
    <w:rsid w:val="00270C78"/>
    <w:rsid w:val="002715EE"/>
    <w:rsid w:val="00271806"/>
    <w:rsid w:val="00271B13"/>
    <w:rsid w:val="00271E4C"/>
    <w:rsid w:val="00272040"/>
    <w:rsid w:val="0027256B"/>
    <w:rsid w:val="0027349E"/>
    <w:rsid w:val="002738A4"/>
    <w:rsid w:val="00273912"/>
    <w:rsid w:val="00274221"/>
    <w:rsid w:val="00274522"/>
    <w:rsid w:val="002748A7"/>
    <w:rsid w:val="00274AFB"/>
    <w:rsid w:val="00274BBB"/>
    <w:rsid w:val="00274D12"/>
    <w:rsid w:val="00274EB3"/>
    <w:rsid w:val="0027501A"/>
    <w:rsid w:val="00275424"/>
    <w:rsid w:val="0027559D"/>
    <w:rsid w:val="0027574A"/>
    <w:rsid w:val="00275F36"/>
    <w:rsid w:val="002762A7"/>
    <w:rsid w:val="0027645D"/>
    <w:rsid w:val="00276AC4"/>
    <w:rsid w:val="00276F09"/>
    <w:rsid w:val="00276F83"/>
    <w:rsid w:val="00277045"/>
    <w:rsid w:val="002771DE"/>
    <w:rsid w:val="00277AF6"/>
    <w:rsid w:val="00277B27"/>
    <w:rsid w:val="00280617"/>
    <w:rsid w:val="0028080C"/>
    <w:rsid w:val="00280B22"/>
    <w:rsid w:val="00280B95"/>
    <w:rsid w:val="00281165"/>
    <w:rsid w:val="002812C5"/>
    <w:rsid w:val="002816FC"/>
    <w:rsid w:val="002818B1"/>
    <w:rsid w:val="00281A8D"/>
    <w:rsid w:val="00281B7C"/>
    <w:rsid w:val="00281D4C"/>
    <w:rsid w:val="002822F0"/>
    <w:rsid w:val="00282428"/>
    <w:rsid w:val="0028252E"/>
    <w:rsid w:val="00282653"/>
    <w:rsid w:val="00282684"/>
    <w:rsid w:val="00282AE0"/>
    <w:rsid w:val="00282BAA"/>
    <w:rsid w:val="00282F85"/>
    <w:rsid w:val="00282FEE"/>
    <w:rsid w:val="00283409"/>
    <w:rsid w:val="00284127"/>
    <w:rsid w:val="002841BD"/>
    <w:rsid w:val="0028423E"/>
    <w:rsid w:val="002845CE"/>
    <w:rsid w:val="00284955"/>
    <w:rsid w:val="00284D10"/>
    <w:rsid w:val="00284E33"/>
    <w:rsid w:val="00285395"/>
    <w:rsid w:val="00285765"/>
    <w:rsid w:val="00285A9D"/>
    <w:rsid w:val="00285BDD"/>
    <w:rsid w:val="00286099"/>
    <w:rsid w:val="00286113"/>
    <w:rsid w:val="00286898"/>
    <w:rsid w:val="00286D0A"/>
    <w:rsid w:val="00286FB8"/>
    <w:rsid w:val="002870FB"/>
    <w:rsid w:val="00287355"/>
    <w:rsid w:val="002879E8"/>
    <w:rsid w:val="00287EF7"/>
    <w:rsid w:val="00287F3D"/>
    <w:rsid w:val="00290AE3"/>
    <w:rsid w:val="0029103C"/>
    <w:rsid w:val="00291AC6"/>
    <w:rsid w:val="00291D15"/>
    <w:rsid w:val="00292374"/>
    <w:rsid w:val="00292406"/>
    <w:rsid w:val="00292AF0"/>
    <w:rsid w:val="00292E2D"/>
    <w:rsid w:val="00292F0F"/>
    <w:rsid w:val="00293260"/>
    <w:rsid w:val="002938B2"/>
    <w:rsid w:val="00293B80"/>
    <w:rsid w:val="0029419D"/>
    <w:rsid w:val="00294507"/>
    <w:rsid w:val="00294523"/>
    <w:rsid w:val="00294789"/>
    <w:rsid w:val="00294A16"/>
    <w:rsid w:val="0029508C"/>
    <w:rsid w:val="002958C3"/>
    <w:rsid w:val="00295A25"/>
    <w:rsid w:val="00295CC5"/>
    <w:rsid w:val="00296405"/>
    <w:rsid w:val="0029756A"/>
    <w:rsid w:val="002975F7"/>
    <w:rsid w:val="00297ABD"/>
    <w:rsid w:val="00297BC5"/>
    <w:rsid w:val="00297C69"/>
    <w:rsid w:val="002A046E"/>
    <w:rsid w:val="002A063B"/>
    <w:rsid w:val="002A0CB0"/>
    <w:rsid w:val="002A157D"/>
    <w:rsid w:val="002A1942"/>
    <w:rsid w:val="002A1EF4"/>
    <w:rsid w:val="002A2367"/>
    <w:rsid w:val="002A2426"/>
    <w:rsid w:val="002A2B86"/>
    <w:rsid w:val="002A368A"/>
    <w:rsid w:val="002A385E"/>
    <w:rsid w:val="002A39B1"/>
    <w:rsid w:val="002A3F6D"/>
    <w:rsid w:val="002A4ADB"/>
    <w:rsid w:val="002A4C39"/>
    <w:rsid w:val="002A5056"/>
    <w:rsid w:val="002A5521"/>
    <w:rsid w:val="002A6140"/>
    <w:rsid w:val="002A6675"/>
    <w:rsid w:val="002A6766"/>
    <w:rsid w:val="002A67DE"/>
    <w:rsid w:val="002A6944"/>
    <w:rsid w:val="002A6A5B"/>
    <w:rsid w:val="002A6E50"/>
    <w:rsid w:val="002A7007"/>
    <w:rsid w:val="002A70B9"/>
    <w:rsid w:val="002A725F"/>
    <w:rsid w:val="002A751A"/>
    <w:rsid w:val="002A778E"/>
    <w:rsid w:val="002A7D3C"/>
    <w:rsid w:val="002B0327"/>
    <w:rsid w:val="002B12B8"/>
    <w:rsid w:val="002B15FD"/>
    <w:rsid w:val="002B187A"/>
    <w:rsid w:val="002B1E71"/>
    <w:rsid w:val="002B203F"/>
    <w:rsid w:val="002B2123"/>
    <w:rsid w:val="002B21C9"/>
    <w:rsid w:val="002B2714"/>
    <w:rsid w:val="002B277D"/>
    <w:rsid w:val="002B27DB"/>
    <w:rsid w:val="002B2B30"/>
    <w:rsid w:val="002B2F46"/>
    <w:rsid w:val="002B3554"/>
    <w:rsid w:val="002B37C2"/>
    <w:rsid w:val="002B3871"/>
    <w:rsid w:val="002B3C5A"/>
    <w:rsid w:val="002B3DF6"/>
    <w:rsid w:val="002B40C1"/>
    <w:rsid w:val="002B436B"/>
    <w:rsid w:val="002B4900"/>
    <w:rsid w:val="002B4B9C"/>
    <w:rsid w:val="002B4D7C"/>
    <w:rsid w:val="002B4E7C"/>
    <w:rsid w:val="002B5609"/>
    <w:rsid w:val="002B5AF0"/>
    <w:rsid w:val="002B5EA3"/>
    <w:rsid w:val="002B605F"/>
    <w:rsid w:val="002B6A0D"/>
    <w:rsid w:val="002B6A84"/>
    <w:rsid w:val="002B6ED6"/>
    <w:rsid w:val="002B712F"/>
    <w:rsid w:val="002B745E"/>
    <w:rsid w:val="002B76CE"/>
    <w:rsid w:val="002B7701"/>
    <w:rsid w:val="002C05EB"/>
    <w:rsid w:val="002C0636"/>
    <w:rsid w:val="002C07B1"/>
    <w:rsid w:val="002C08FD"/>
    <w:rsid w:val="002C0B29"/>
    <w:rsid w:val="002C0BA5"/>
    <w:rsid w:val="002C0C34"/>
    <w:rsid w:val="002C0C90"/>
    <w:rsid w:val="002C0CFB"/>
    <w:rsid w:val="002C15CD"/>
    <w:rsid w:val="002C15E1"/>
    <w:rsid w:val="002C17AB"/>
    <w:rsid w:val="002C1F29"/>
    <w:rsid w:val="002C2C71"/>
    <w:rsid w:val="002C339A"/>
    <w:rsid w:val="002C345C"/>
    <w:rsid w:val="002C3848"/>
    <w:rsid w:val="002C3915"/>
    <w:rsid w:val="002C3B10"/>
    <w:rsid w:val="002C3CB4"/>
    <w:rsid w:val="002C3D8D"/>
    <w:rsid w:val="002C40A3"/>
    <w:rsid w:val="002C4362"/>
    <w:rsid w:val="002C4B69"/>
    <w:rsid w:val="002C4EB6"/>
    <w:rsid w:val="002C5284"/>
    <w:rsid w:val="002C5438"/>
    <w:rsid w:val="002C5786"/>
    <w:rsid w:val="002C5832"/>
    <w:rsid w:val="002C5C58"/>
    <w:rsid w:val="002C6040"/>
    <w:rsid w:val="002C6470"/>
    <w:rsid w:val="002C6B76"/>
    <w:rsid w:val="002C6DDD"/>
    <w:rsid w:val="002C7158"/>
    <w:rsid w:val="002C7593"/>
    <w:rsid w:val="002C763C"/>
    <w:rsid w:val="002D031D"/>
    <w:rsid w:val="002D04E7"/>
    <w:rsid w:val="002D05A4"/>
    <w:rsid w:val="002D06D4"/>
    <w:rsid w:val="002D09FD"/>
    <w:rsid w:val="002D0BFA"/>
    <w:rsid w:val="002D118E"/>
    <w:rsid w:val="002D12A5"/>
    <w:rsid w:val="002D13F0"/>
    <w:rsid w:val="002D180B"/>
    <w:rsid w:val="002D1CD6"/>
    <w:rsid w:val="002D2056"/>
    <w:rsid w:val="002D2440"/>
    <w:rsid w:val="002D24F2"/>
    <w:rsid w:val="002D2E9C"/>
    <w:rsid w:val="002D2F37"/>
    <w:rsid w:val="002D3022"/>
    <w:rsid w:val="002D386A"/>
    <w:rsid w:val="002D3D30"/>
    <w:rsid w:val="002D3D3B"/>
    <w:rsid w:val="002D4E51"/>
    <w:rsid w:val="002D4EDF"/>
    <w:rsid w:val="002D5121"/>
    <w:rsid w:val="002D6758"/>
    <w:rsid w:val="002D6AAE"/>
    <w:rsid w:val="002D6DED"/>
    <w:rsid w:val="002D6DEF"/>
    <w:rsid w:val="002D7474"/>
    <w:rsid w:val="002D7542"/>
    <w:rsid w:val="002D7BB7"/>
    <w:rsid w:val="002D7CBB"/>
    <w:rsid w:val="002E04B2"/>
    <w:rsid w:val="002E118E"/>
    <w:rsid w:val="002E16FB"/>
    <w:rsid w:val="002E1782"/>
    <w:rsid w:val="002E212D"/>
    <w:rsid w:val="002E269B"/>
    <w:rsid w:val="002E2703"/>
    <w:rsid w:val="002E2AC3"/>
    <w:rsid w:val="002E2F13"/>
    <w:rsid w:val="002E2F9B"/>
    <w:rsid w:val="002E339A"/>
    <w:rsid w:val="002E34E9"/>
    <w:rsid w:val="002E3504"/>
    <w:rsid w:val="002E37D2"/>
    <w:rsid w:val="002E392F"/>
    <w:rsid w:val="002E3EEC"/>
    <w:rsid w:val="002E449D"/>
    <w:rsid w:val="002E449F"/>
    <w:rsid w:val="002E497E"/>
    <w:rsid w:val="002E4A26"/>
    <w:rsid w:val="002E4DBB"/>
    <w:rsid w:val="002E514E"/>
    <w:rsid w:val="002E5AED"/>
    <w:rsid w:val="002E5F72"/>
    <w:rsid w:val="002E6E5B"/>
    <w:rsid w:val="002E7C87"/>
    <w:rsid w:val="002E7E9C"/>
    <w:rsid w:val="002F0173"/>
    <w:rsid w:val="002F0198"/>
    <w:rsid w:val="002F0281"/>
    <w:rsid w:val="002F0704"/>
    <w:rsid w:val="002F079D"/>
    <w:rsid w:val="002F0E3F"/>
    <w:rsid w:val="002F0F8D"/>
    <w:rsid w:val="002F125D"/>
    <w:rsid w:val="002F12B7"/>
    <w:rsid w:val="002F12DF"/>
    <w:rsid w:val="002F159B"/>
    <w:rsid w:val="002F1E53"/>
    <w:rsid w:val="002F1EB3"/>
    <w:rsid w:val="002F2BF7"/>
    <w:rsid w:val="002F2C81"/>
    <w:rsid w:val="002F3002"/>
    <w:rsid w:val="002F34F7"/>
    <w:rsid w:val="002F377E"/>
    <w:rsid w:val="002F3AD3"/>
    <w:rsid w:val="002F4509"/>
    <w:rsid w:val="002F491C"/>
    <w:rsid w:val="002F5247"/>
    <w:rsid w:val="002F5B51"/>
    <w:rsid w:val="002F605E"/>
    <w:rsid w:val="002F60E2"/>
    <w:rsid w:val="002F6B25"/>
    <w:rsid w:val="0030020C"/>
    <w:rsid w:val="003002FD"/>
    <w:rsid w:val="00300AD6"/>
    <w:rsid w:val="00301178"/>
    <w:rsid w:val="003014E7"/>
    <w:rsid w:val="00301541"/>
    <w:rsid w:val="00301830"/>
    <w:rsid w:val="003019A5"/>
    <w:rsid w:val="003027F1"/>
    <w:rsid w:val="00302C1F"/>
    <w:rsid w:val="00302F84"/>
    <w:rsid w:val="00303078"/>
    <w:rsid w:val="00303098"/>
    <w:rsid w:val="0030359F"/>
    <w:rsid w:val="00303DB6"/>
    <w:rsid w:val="00304152"/>
    <w:rsid w:val="0030493A"/>
    <w:rsid w:val="00304F86"/>
    <w:rsid w:val="003050A1"/>
    <w:rsid w:val="00305609"/>
    <w:rsid w:val="0030575A"/>
    <w:rsid w:val="00305891"/>
    <w:rsid w:val="00305A83"/>
    <w:rsid w:val="00305FE2"/>
    <w:rsid w:val="00306633"/>
    <w:rsid w:val="00306677"/>
    <w:rsid w:val="00306A2F"/>
    <w:rsid w:val="00306F76"/>
    <w:rsid w:val="00307034"/>
    <w:rsid w:val="00307984"/>
    <w:rsid w:val="00307FC8"/>
    <w:rsid w:val="0031001F"/>
    <w:rsid w:val="003101B5"/>
    <w:rsid w:val="003103BF"/>
    <w:rsid w:val="00310E16"/>
    <w:rsid w:val="003110D8"/>
    <w:rsid w:val="00311678"/>
    <w:rsid w:val="00311AFE"/>
    <w:rsid w:val="00312487"/>
    <w:rsid w:val="0031282C"/>
    <w:rsid w:val="00312B61"/>
    <w:rsid w:val="00313034"/>
    <w:rsid w:val="00313466"/>
    <w:rsid w:val="003136D4"/>
    <w:rsid w:val="00313A9B"/>
    <w:rsid w:val="00313AAE"/>
    <w:rsid w:val="00313AF3"/>
    <w:rsid w:val="00313C47"/>
    <w:rsid w:val="00313F6A"/>
    <w:rsid w:val="00314116"/>
    <w:rsid w:val="00314462"/>
    <w:rsid w:val="003150AA"/>
    <w:rsid w:val="003155A6"/>
    <w:rsid w:val="003157BE"/>
    <w:rsid w:val="00315FAA"/>
    <w:rsid w:val="003165A6"/>
    <w:rsid w:val="003167DB"/>
    <w:rsid w:val="003171A5"/>
    <w:rsid w:val="00317217"/>
    <w:rsid w:val="003172D5"/>
    <w:rsid w:val="00317344"/>
    <w:rsid w:val="003175B1"/>
    <w:rsid w:val="003178AA"/>
    <w:rsid w:val="00317B25"/>
    <w:rsid w:val="00317C5B"/>
    <w:rsid w:val="0032029A"/>
    <w:rsid w:val="003204BA"/>
    <w:rsid w:val="00320B3E"/>
    <w:rsid w:val="00320E08"/>
    <w:rsid w:val="00320F73"/>
    <w:rsid w:val="00321227"/>
    <w:rsid w:val="003212BD"/>
    <w:rsid w:val="003212C5"/>
    <w:rsid w:val="00321972"/>
    <w:rsid w:val="00321E62"/>
    <w:rsid w:val="003221FA"/>
    <w:rsid w:val="0032264F"/>
    <w:rsid w:val="0032270F"/>
    <w:rsid w:val="003227B3"/>
    <w:rsid w:val="00322D76"/>
    <w:rsid w:val="00323299"/>
    <w:rsid w:val="00323C46"/>
    <w:rsid w:val="00323D83"/>
    <w:rsid w:val="003243DB"/>
    <w:rsid w:val="0032468E"/>
    <w:rsid w:val="003246C9"/>
    <w:rsid w:val="0032532D"/>
    <w:rsid w:val="00325890"/>
    <w:rsid w:val="00325F8A"/>
    <w:rsid w:val="003260B4"/>
    <w:rsid w:val="003262F8"/>
    <w:rsid w:val="00326528"/>
    <w:rsid w:val="003265AF"/>
    <w:rsid w:val="00326FBD"/>
    <w:rsid w:val="00327385"/>
    <w:rsid w:val="003275B2"/>
    <w:rsid w:val="003276B7"/>
    <w:rsid w:val="0033080E"/>
    <w:rsid w:val="00330862"/>
    <w:rsid w:val="00330910"/>
    <w:rsid w:val="00330B8B"/>
    <w:rsid w:val="00331646"/>
    <w:rsid w:val="00331C8B"/>
    <w:rsid w:val="003325D7"/>
    <w:rsid w:val="0033292F"/>
    <w:rsid w:val="00332AD6"/>
    <w:rsid w:val="00332FBB"/>
    <w:rsid w:val="00333027"/>
    <w:rsid w:val="00333CD9"/>
    <w:rsid w:val="00333DD0"/>
    <w:rsid w:val="0033422C"/>
    <w:rsid w:val="003346C0"/>
    <w:rsid w:val="003346DF"/>
    <w:rsid w:val="0033567D"/>
    <w:rsid w:val="00335702"/>
    <w:rsid w:val="00335AC2"/>
    <w:rsid w:val="00335E39"/>
    <w:rsid w:val="003360CD"/>
    <w:rsid w:val="003365FC"/>
    <w:rsid w:val="003367B1"/>
    <w:rsid w:val="00336AEC"/>
    <w:rsid w:val="00336B7B"/>
    <w:rsid w:val="00336D79"/>
    <w:rsid w:val="00336E21"/>
    <w:rsid w:val="00336F58"/>
    <w:rsid w:val="0033775B"/>
    <w:rsid w:val="003402FA"/>
    <w:rsid w:val="003404C2"/>
    <w:rsid w:val="00340708"/>
    <w:rsid w:val="003408FD"/>
    <w:rsid w:val="00340A7E"/>
    <w:rsid w:val="003411FB"/>
    <w:rsid w:val="003412F8"/>
    <w:rsid w:val="00341486"/>
    <w:rsid w:val="00341896"/>
    <w:rsid w:val="0034227C"/>
    <w:rsid w:val="00342329"/>
    <w:rsid w:val="00342367"/>
    <w:rsid w:val="003423E5"/>
    <w:rsid w:val="00343099"/>
    <w:rsid w:val="003430A6"/>
    <w:rsid w:val="003436DD"/>
    <w:rsid w:val="003439B3"/>
    <w:rsid w:val="00343A20"/>
    <w:rsid w:val="003442AF"/>
    <w:rsid w:val="00344355"/>
    <w:rsid w:val="00344463"/>
    <w:rsid w:val="00344609"/>
    <w:rsid w:val="00344E94"/>
    <w:rsid w:val="003453C2"/>
    <w:rsid w:val="003455CD"/>
    <w:rsid w:val="0034562E"/>
    <w:rsid w:val="00345A61"/>
    <w:rsid w:val="00345C43"/>
    <w:rsid w:val="003469A3"/>
    <w:rsid w:val="00346FB5"/>
    <w:rsid w:val="0034700B"/>
    <w:rsid w:val="003472F0"/>
    <w:rsid w:val="00347791"/>
    <w:rsid w:val="00347A40"/>
    <w:rsid w:val="00347FC0"/>
    <w:rsid w:val="00350079"/>
    <w:rsid w:val="003503E7"/>
    <w:rsid w:val="0035040F"/>
    <w:rsid w:val="00350437"/>
    <w:rsid w:val="00350951"/>
    <w:rsid w:val="00350E75"/>
    <w:rsid w:val="003510F6"/>
    <w:rsid w:val="00351980"/>
    <w:rsid w:val="00351F45"/>
    <w:rsid w:val="00352653"/>
    <w:rsid w:val="00353737"/>
    <w:rsid w:val="0035389E"/>
    <w:rsid w:val="00353AC9"/>
    <w:rsid w:val="00354199"/>
    <w:rsid w:val="0035432B"/>
    <w:rsid w:val="003544B2"/>
    <w:rsid w:val="003547AE"/>
    <w:rsid w:val="0035483F"/>
    <w:rsid w:val="0035555B"/>
    <w:rsid w:val="003559CE"/>
    <w:rsid w:val="00355C00"/>
    <w:rsid w:val="00356806"/>
    <w:rsid w:val="00356936"/>
    <w:rsid w:val="00356F72"/>
    <w:rsid w:val="00357312"/>
    <w:rsid w:val="0035743F"/>
    <w:rsid w:val="00357534"/>
    <w:rsid w:val="0035784B"/>
    <w:rsid w:val="0035788B"/>
    <w:rsid w:val="00357AB3"/>
    <w:rsid w:val="00357C35"/>
    <w:rsid w:val="00357C98"/>
    <w:rsid w:val="00357EC7"/>
    <w:rsid w:val="00360157"/>
    <w:rsid w:val="00360629"/>
    <w:rsid w:val="0036069B"/>
    <w:rsid w:val="00361493"/>
    <w:rsid w:val="00361A47"/>
    <w:rsid w:val="00361E9D"/>
    <w:rsid w:val="0036207A"/>
    <w:rsid w:val="00363181"/>
    <w:rsid w:val="00363AEF"/>
    <w:rsid w:val="00364A5A"/>
    <w:rsid w:val="00364E8D"/>
    <w:rsid w:val="003650D9"/>
    <w:rsid w:val="0036535F"/>
    <w:rsid w:val="0036579D"/>
    <w:rsid w:val="00365D89"/>
    <w:rsid w:val="00365DC1"/>
    <w:rsid w:val="00366023"/>
    <w:rsid w:val="003660B8"/>
    <w:rsid w:val="00367160"/>
    <w:rsid w:val="003676C8"/>
    <w:rsid w:val="0036774E"/>
    <w:rsid w:val="00367B4A"/>
    <w:rsid w:val="0037071B"/>
    <w:rsid w:val="0037098A"/>
    <w:rsid w:val="003712C4"/>
    <w:rsid w:val="003715A2"/>
    <w:rsid w:val="00371956"/>
    <w:rsid w:val="00371E6D"/>
    <w:rsid w:val="00372553"/>
    <w:rsid w:val="0037276D"/>
    <w:rsid w:val="00372933"/>
    <w:rsid w:val="00373399"/>
    <w:rsid w:val="003734B0"/>
    <w:rsid w:val="00373886"/>
    <w:rsid w:val="00373D7B"/>
    <w:rsid w:val="00374802"/>
    <w:rsid w:val="00374B1A"/>
    <w:rsid w:val="00374E27"/>
    <w:rsid w:val="00374FA7"/>
    <w:rsid w:val="003752BE"/>
    <w:rsid w:val="003756ED"/>
    <w:rsid w:val="0037585B"/>
    <w:rsid w:val="00375E9A"/>
    <w:rsid w:val="003760EC"/>
    <w:rsid w:val="00376145"/>
    <w:rsid w:val="003762ED"/>
    <w:rsid w:val="0037688F"/>
    <w:rsid w:val="003768D7"/>
    <w:rsid w:val="00376997"/>
    <w:rsid w:val="00376D54"/>
    <w:rsid w:val="00377467"/>
    <w:rsid w:val="003776F9"/>
    <w:rsid w:val="0037799B"/>
    <w:rsid w:val="00377C23"/>
    <w:rsid w:val="00377D0A"/>
    <w:rsid w:val="00377D65"/>
    <w:rsid w:val="00377F89"/>
    <w:rsid w:val="003809DD"/>
    <w:rsid w:val="00380B0C"/>
    <w:rsid w:val="00380E31"/>
    <w:rsid w:val="00381253"/>
    <w:rsid w:val="00382017"/>
    <w:rsid w:val="003821E1"/>
    <w:rsid w:val="0038291D"/>
    <w:rsid w:val="00382AD1"/>
    <w:rsid w:val="00382B4E"/>
    <w:rsid w:val="00382FB6"/>
    <w:rsid w:val="00383210"/>
    <w:rsid w:val="00383892"/>
    <w:rsid w:val="00383971"/>
    <w:rsid w:val="00383AEF"/>
    <w:rsid w:val="00383EF2"/>
    <w:rsid w:val="00383F5C"/>
    <w:rsid w:val="0038432C"/>
    <w:rsid w:val="0038439F"/>
    <w:rsid w:val="003846E2"/>
    <w:rsid w:val="00384FEA"/>
    <w:rsid w:val="00385300"/>
    <w:rsid w:val="00385D6A"/>
    <w:rsid w:val="00385DB5"/>
    <w:rsid w:val="00385E75"/>
    <w:rsid w:val="0038650E"/>
    <w:rsid w:val="00386D9C"/>
    <w:rsid w:val="00387145"/>
    <w:rsid w:val="00387448"/>
    <w:rsid w:val="00387482"/>
    <w:rsid w:val="0038751E"/>
    <w:rsid w:val="003876E3"/>
    <w:rsid w:val="00387B16"/>
    <w:rsid w:val="00387B32"/>
    <w:rsid w:val="00387CC3"/>
    <w:rsid w:val="0039006C"/>
    <w:rsid w:val="003901FA"/>
    <w:rsid w:val="0039041B"/>
    <w:rsid w:val="0039046D"/>
    <w:rsid w:val="003904FD"/>
    <w:rsid w:val="003906A5"/>
    <w:rsid w:val="00390810"/>
    <w:rsid w:val="00390B00"/>
    <w:rsid w:val="00390C22"/>
    <w:rsid w:val="00390EDA"/>
    <w:rsid w:val="003919DC"/>
    <w:rsid w:val="00391F27"/>
    <w:rsid w:val="00392100"/>
    <w:rsid w:val="00392BDE"/>
    <w:rsid w:val="00392CD3"/>
    <w:rsid w:val="00393233"/>
    <w:rsid w:val="003932F1"/>
    <w:rsid w:val="0039336F"/>
    <w:rsid w:val="00393476"/>
    <w:rsid w:val="0039347F"/>
    <w:rsid w:val="00393551"/>
    <w:rsid w:val="0039383D"/>
    <w:rsid w:val="0039466F"/>
    <w:rsid w:val="003946EB"/>
    <w:rsid w:val="00394848"/>
    <w:rsid w:val="003950FA"/>
    <w:rsid w:val="00395128"/>
    <w:rsid w:val="003953A7"/>
    <w:rsid w:val="0039549F"/>
    <w:rsid w:val="00395517"/>
    <w:rsid w:val="00395C06"/>
    <w:rsid w:val="00395C58"/>
    <w:rsid w:val="00395CC3"/>
    <w:rsid w:val="00396E0D"/>
    <w:rsid w:val="00396E39"/>
    <w:rsid w:val="00396EF9"/>
    <w:rsid w:val="00396F6E"/>
    <w:rsid w:val="00397DEF"/>
    <w:rsid w:val="00397F40"/>
    <w:rsid w:val="003A03E5"/>
    <w:rsid w:val="003A0421"/>
    <w:rsid w:val="003A0B98"/>
    <w:rsid w:val="003A0FDD"/>
    <w:rsid w:val="003A17E6"/>
    <w:rsid w:val="003A1852"/>
    <w:rsid w:val="003A18BC"/>
    <w:rsid w:val="003A1AAB"/>
    <w:rsid w:val="003A1C04"/>
    <w:rsid w:val="003A1E1B"/>
    <w:rsid w:val="003A1FF4"/>
    <w:rsid w:val="003A20D9"/>
    <w:rsid w:val="003A2580"/>
    <w:rsid w:val="003A2C10"/>
    <w:rsid w:val="003A2C61"/>
    <w:rsid w:val="003A2DE8"/>
    <w:rsid w:val="003A2E05"/>
    <w:rsid w:val="003A30DA"/>
    <w:rsid w:val="003A36D3"/>
    <w:rsid w:val="003A3880"/>
    <w:rsid w:val="003A3A85"/>
    <w:rsid w:val="003A3B7B"/>
    <w:rsid w:val="003A5111"/>
    <w:rsid w:val="003A57BC"/>
    <w:rsid w:val="003A5B20"/>
    <w:rsid w:val="003A5D64"/>
    <w:rsid w:val="003A6362"/>
    <w:rsid w:val="003A65DA"/>
    <w:rsid w:val="003A66C5"/>
    <w:rsid w:val="003A677E"/>
    <w:rsid w:val="003A6F09"/>
    <w:rsid w:val="003A7191"/>
    <w:rsid w:val="003A7232"/>
    <w:rsid w:val="003A75CF"/>
    <w:rsid w:val="003B0203"/>
    <w:rsid w:val="003B1B16"/>
    <w:rsid w:val="003B1CFB"/>
    <w:rsid w:val="003B2065"/>
    <w:rsid w:val="003B2AB2"/>
    <w:rsid w:val="003B2EE9"/>
    <w:rsid w:val="003B2EF9"/>
    <w:rsid w:val="003B3039"/>
    <w:rsid w:val="003B304C"/>
    <w:rsid w:val="003B33C2"/>
    <w:rsid w:val="003B35F3"/>
    <w:rsid w:val="003B3954"/>
    <w:rsid w:val="003B3DB9"/>
    <w:rsid w:val="003B4006"/>
    <w:rsid w:val="003B4F9B"/>
    <w:rsid w:val="003B4FC7"/>
    <w:rsid w:val="003B5211"/>
    <w:rsid w:val="003B58D7"/>
    <w:rsid w:val="003B5DCB"/>
    <w:rsid w:val="003B6BE1"/>
    <w:rsid w:val="003B6D15"/>
    <w:rsid w:val="003B6EEF"/>
    <w:rsid w:val="003B7182"/>
    <w:rsid w:val="003B78EE"/>
    <w:rsid w:val="003B791E"/>
    <w:rsid w:val="003C0071"/>
    <w:rsid w:val="003C0846"/>
    <w:rsid w:val="003C0F88"/>
    <w:rsid w:val="003C1467"/>
    <w:rsid w:val="003C1B74"/>
    <w:rsid w:val="003C1DAE"/>
    <w:rsid w:val="003C2872"/>
    <w:rsid w:val="003C2972"/>
    <w:rsid w:val="003C2BB1"/>
    <w:rsid w:val="003C303E"/>
    <w:rsid w:val="003C30C1"/>
    <w:rsid w:val="003C3714"/>
    <w:rsid w:val="003C3EA9"/>
    <w:rsid w:val="003C3EAB"/>
    <w:rsid w:val="003C3FAB"/>
    <w:rsid w:val="003C496B"/>
    <w:rsid w:val="003C4C26"/>
    <w:rsid w:val="003C53C0"/>
    <w:rsid w:val="003C583F"/>
    <w:rsid w:val="003C5B91"/>
    <w:rsid w:val="003C5DB5"/>
    <w:rsid w:val="003C5DC6"/>
    <w:rsid w:val="003C60FB"/>
    <w:rsid w:val="003C64F7"/>
    <w:rsid w:val="003C7A8F"/>
    <w:rsid w:val="003C7F54"/>
    <w:rsid w:val="003D0618"/>
    <w:rsid w:val="003D071F"/>
    <w:rsid w:val="003D08CD"/>
    <w:rsid w:val="003D0A7B"/>
    <w:rsid w:val="003D0AAC"/>
    <w:rsid w:val="003D0F25"/>
    <w:rsid w:val="003D1087"/>
    <w:rsid w:val="003D10A0"/>
    <w:rsid w:val="003D1315"/>
    <w:rsid w:val="003D17E0"/>
    <w:rsid w:val="003D1874"/>
    <w:rsid w:val="003D1AA3"/>
    <w:rsid w:val="003D1B1C"/>
    <w:rsid w:val="003D1DE1"/>
    <w:rsid w:val="003D2275"/>
    <w:rsid w:val="003D238C"/>
    <w:rsid w:val="003D2689"/>
    <w:rsid w:val="003D29F9"/>
    <w:rsid w:val="003D39AA"/>
    <w:rsid w:val="003D4049"/>
    <w:rsid w:val="003D4168"/>
    <w:rsid w:val="003D41C2"/>
    <w:rsid w:val="003D45FD"/>
    <w:rsid w:val="003D4662"/>
    <w:rsid w:val="003D5151"/>
    <w:rsid w:val="003D5445"/>
    <w:rsid w:val="003D5518"/>
    <w:rsid w:val="003D5A31"/>
    <w:rsid w:val="003D6381"/>
    <w:rsid w:val="003D6AE4"/>
    <w:rsid w:val="003D6D90"/>
    <w:rsid w:val="003D6FFA"/>
    <w:rsid w:val="003D748D"/>
    <w:rsid w:val="003D7A18"/>
    <w:rsid w:val="003D7BB5"/>
    <w:rsid w:val="003D7D41"/>
    <w:rsid w:val="003E004D"/>
    <w:rsid w:val="003E0416"/>
    <w:rsid w:val="003E0869"/>
    <w:rsid w:val="003E0A77"/>
    <w:rsid w:val="003E1ACC"/>
    <w:rsid w:val="003E1D03"/>
    <w:rsid w:val="003E2BC8"/>
    <w:rsid w:val="003E2DD5"/>
    <w:rsid w:val="003E3252"/>
    <w:rsid w:val="003E32D7"/>
    <w:rsid w:val="003E3720"/>
    <w:rsid w:val="003E3CC2"/>
    <w:rsid w:val="003E3EC6"/>
    <w:rsid w:val="003E4B83"/>
    <w:rsid w:val="003E5457"/>
    <w:rsid w:val="003E581C"/>
    <w:rsid w:val="003E5A37"/>
    <w:rsid w:val="003E640A"/>
    <w:rsid w:val="003E6731"/>
    <w:rsid w:val="003E6817"/>
    <w:rsid w:val="003E6CC2"/>
    <w:rsid w:val="003E70AE"/>
    <w:rsid w:val="003E73C5"/>
    <w:rsid w:val="003E75DF"/>
    <w:rsid w:val="003E75F5"/>
    <w:rsid w:val="003E7630"/>
    <w:rsid w:val="003E778A"/>
    <w:rsid w:val="003E79D2"/>
    <w:rsid w:val="003E7D28"/>
    <w:rsid w:val="003F02F9"/>
    <w:rsid w:val="003F065A"/>
    <w:rsid w:val="003F0EAF"/>
    <w:rsid w:val="003F1227"/>
    <w:rsid w:val="003F14DF"/>
    <w:rsid w:val="003F1B87"/>
    <w:rsid w:val="003F1C39"/>
    <w:rsid w:val="003F21A1"/>
    <w:rsid w:val="003F2F1D"/>
    <w:rsid w:val="003F3357"/>
    <w:rsid w:val="003F3531"/>
    <w:rsid w:val="003F364F"/>
    <w:rsid w:val="003F38AC"/>
    <w:rsid w:val="003F4334"/>
    <w:rsid w:val="003F4780"/>
    <w:rsid w:val="003F48CE"/>
    <w:rsid w:val="003F4E53"/>
    <w:rsid w:val="003F4F5B"/>
    <w:rsid w:val="003F532A"/>
    <w:rsid w:val="003F53D0"/>
    <w:rsid w:val="003F5B11"/>
    <w:rsid w:val="003F5F51"/>
    <w:rsid w:val="003F649D"/>
    <w:rsid w:val="003F6568"/>
    <w:rsid w:val="003F6FB8"/>
    <w:rsid w:val="003F7A9D"/>
    <w:rsid w:val="003F7AA8"/>
    <w:rsid w:val="003F7E1F"/>
    <w:rsid w:val="0040023F"/>
    <w:rsid w:val="00400BB9"/>
    <w:rsid w:val="00400C2D"/>
    <w:rsid w:val="00400D8E"/>
    <w:rsid w:val="00401F3B"/>
    <w:rsid w:val="00402427"/>
    <w:rsid w:val="00402D01"/>
    <w:rsid w:val="00402E05"/>
    <w:rsid w:val="00403886"/>
    <w:rsid w:val="0040395E"/>
    <w:rsid w:val="00403C8D"/>
    <w:rsid w:val="00403ED1"/>
    <w:rsid w:val="00404125"/>
    <w:rsid w:val="00404133"/>
    <w:rsid w:val="00404C75"/>
    <w:rsid w:val="00405165"/>
    <w:rsid w:val="00405500"/>
    <w:rsid w:val="00405508"/>
    <w:rsid w:val="00405553"/>
    <w:rsid w:val="004055D9"/>
    <w:rsid w:val="00405B5E"/>
    <w:rsid w:val="004066D9"/>
    <w:rsid w:val="00406AAB"/>
    <w:rsid w:val="00406DA8"/>
    <w:rsid w:val="004077D7"/>
    <w:rsid w:val="0040795B"/>
    <w:rsid w:val="004079E0"/>
    <w:rsid w:val="00407A0B"/>
    <w:rsid w:val="00407F0E"/>
    <w:rsid w:val="00410098"/>
    <w:rsid w:val="00410264"/>
    <w:rsid w:val="00410832"/>
    <w:rsid w:val="00410D5A"/>
    <w:rsid w:val="00410FE2"/>
    <w:rsid w:val="0041110C"/>
    <w:rsid w:val="00411C89"/>
    <w:rsid w:val="00411D08"/>
    <w:rsid w:val="004129C6"/>
    <w:rsid w:val="00412F2D"/>
    <w:rsid w:val="00413156"/>
    <w:rsid w:val="004133AD"/>
    <w:rsid w:val="0041343F"/>
    <w:rsid w:val="004138AF"/>
    <w:rsid w:val="00414536"/>
    <w:rsid w:val="0041472A"/>
    <w:rsid w:val="004149F6"/>
    <w:rsid w:val="00414A5D"/>
    <w:rsid w:val="0041529C"/>
    <w:rsid w:val="00415BDB"/>
    <w:rsid w:val="00415E44"/>
    <w:rsid w:val="00416433"/>
    <w:rsid w:val="0041674F"/>
    <w:rsid w:val="00416BDE"/>
    <w:rsid w:val="00417058"/>
    <w:rsid w:val="0041764D"/>
    <w:rsid w:val="00417927"/>
    <w:rsid w:val="00417ABE"/>
    <w:rsid w:val="0042065F"/>
    <w:rsid w:val="00420D5B"/>
    <w:rsid w:val="0042139C"/>
    <w:rsid w:val="004214AE"/>
    <w:rsid w:val="004215E0"/>
    <w:rsid w:val="004217D7"/>
    <w:rsid w:val="00421CA8"/>
    <w:rsid w:val="00421EAB"/>
    <w:rsid w:val="00422689"/>
    <w:rsid w:val="004227CF"/>
    <w:rsid w:val="00422F54"/>
    <w:rsid w:val="00423323"/>
    <w:rsid w:val="00423981"/>
    <w:rsid w:val="00423D53"/>
    <w:rsid w:val="00424046"/>
    <w:rsid w:val="004240BE"/>
    <w:rsid w:val="004242CB"/>
    <w:rsid w:val="00424354"/>
    <w:rsid w:val="0042471B"/>
    <w:rsid w:val="00424A2F"/>
    <w:rsid w:val="00424B79"/>
    <w:rsid w:val="00424C4A"/>
    <w:rsid w:val="00424F08"/>
    <w:rsid w:val="00425C95"/>
    <w:rsid w:val="004264B1"/>
    <w:rsid w:val="00426544"/>
    <w:rsid w:val="004266B3"/>
    <w:rsid w:val="004273C2"/>
    <w:rsid w:val="0042779B"/>
    <w:rsid w:val="00427A54"/>
    <w:rsid w:val="00427AE1"/>
    <w:rsid w:val="004300F9"/>
    <w:rsid w:val="004307EC"/>
    <w:rsid w:val="00430F49"/>
    <w:rsid w:val="00430FDB"/>
    <w:rsid w:val="00431774"/>
    <w:rsid w:val="004317C8"/>
    <w:rsid w:val="00431CE8"/>
    <w:rsid w:val="00431D9A"/>
    <w:rsid w:val="0043288D"/>
    <w:rsid w:val="00432AB0"/>
    <w:rsid w:val="00432CE1"/>
    <w:rsid w:val="00432D92"/>
    <w:rsid w:val="00432EB2"/>
    <w:rsid w:val="00432EDD"/>
    <w:rsid w:val="004330CA"/>
    <w:rsid w:val="0043310A"/>
    <w:rsid w:val="004333B0"/>
    <w:rsid w:val="0043344F"/>
    <w:rsid w:val="004334C0"/>
    <w:rsid w:val="0043363B"/>
    <w:rsid w:val="00433F2D"/>
    <w:rsid w:val="00433F69"/>
    <w:rsid w:val="00434140"/>
    <w:rsid w:val="00434988"/>
    <w:rsid w:val="00434F12"/>
    <w:rsid w:val="004353BE"/>
    <w:rsid w:val="00435755"/>
    <w:rsid w:val="00436071"/>
    <w:rsid w:val="00436541"/>
    <w:rsid w:val="00436FC1"/>
    <w:rsid w:val="00437002"/>
    <w:rsid w:val="0043740A"/>
    <w:rsid w:val="0043765C"/>
    <w:rsid w:val="00437A87"/>
    <w:rsid w:val="00437E83"/>
    <w:rsid w:val="004406B7"/>
    <w:rsid w:val="004408D4"/>
    <w:rsid w:val="00440A95"/>
    <w:rsid w:val="00440C2A"/>
    <w:rsid w:val="004411CF"/>
    <w:rsid w:val="00441635"/>
    <w:rsid w:val="0044178A"/>
    <w:rsid w:val="00442541"/>
    <w:rsid w:val="004427EB"/>
    <w:rsid w:val="00442B3B"/>
    <w:rsid w:val="004433B3"/>
    <w:rsid w:val="0044344F"/>
    <w:rsid w:val="0044347A"/>
    <w:rsid w:val="0044358C"/>
    <w:rsid w:val="00443966"/>
    <w:rsid w:val="00443C4E"/>
    <w:rsid w:val="00443E7E"/>
    <w:rsid w:val="00443ECC"/>
    <w:rsid w:val="004443DB"/>
    <w:rsid w:val="00444BA0"/>
    <w:rsid w:val="00444D86"/>
    <w:rsid w:val="00444EAD"/>
    <w:rsid w:val="00445059"/>
    <w:rsid w:val="004453AC"/>
    <w:rsid w:val="00445B83"/>
    <w:rsid w:val="0044608B"/>
    <w:rsid w:val="004461EE"/>
    <w:rsid w:val="0044643B"/>
    <w:rsid w:val="00446527"/>
    <w:rsid w:val="00446A94"/>
    <w:rsid w:val="00446C8B"/>
    <w:rsid w:val="004474D9"/>
    <w:rsid w:val="0044762C"/>
    <w:rsid w:val="00447B40"/>
    <w:rsid w:val="00447EAE"/>
    <w:rsid w:val="00450097"/>
    <w:rsid w:val="0045018F"/>
    <w:rsid w:val="00450E56"/>
    <w:rsid w:val="004511C3"/>
    <w:rsid w:val="004518F0"/>
    <w:rsid w:val="00451B83"/>
    <w:rsid w:val="0045294B"/>
    <w:rsid w:val="00453394"/>
    <w:rsid w:val="004533C9"/>
    <w:rsid w:val="004533D4"/>
    <w:rsid w:val="004537FE"/>
    <w:rsid w:val="00453A66"/>
    <w:rsid w:val="00453C5E"/>
    <w:rsid w:val="00454D9A"/>
    <w:rsid w:val="0045506A"/>
    <w:rsid w:val="00455DBA"/>
    <w:rsid w:val="00456332"/>
    <w:rsid w:val="00456544"/>
    <w:rsid w:val="0045664C"/>
    <w:rsid w:val="004569EA"/>
    <w:rsid w:val="00457D62"/>
    <w:rsid w:val="0046030E"/>
    <w:rsid w:val="00460626"/>
    <w:rsid w:val="00460C5D"/>
    <w:rsid w:val="00460F9B"/>
    <w:rsid w:val="00461138"/>
    <w:rsid w:val="004612EB"/>
    <w:rsid w:val="0046140F"/>
    <w:rsid w:val="00461890"/>
    <w:rsid w:val="00461BBF"/>
    <w:rsid w:val="00462795"/>
    <w:rsid w:val="00462CFD"/>
    <w:rsid w:val="00462FCF"/>
    <w:rsid w:val="00463083"/>
    <w:rsid w:val="0046377B"/>
    <w:rsid w:val="00463C97"/>
    <w:rsid w:val="00463D2D"/>
    <w:rsid w:val="00463ED9"/>
    <w:rsid w:val="00464075"/>
    <w:rsid w:val="00464109"/>
    <w:rsid w:val="00464214"/>
    <w:rsid w:val="0046468E"/>
    <w:rsid w:val="00464B2E"/>
    <w:rsid w:val="00464C13"/>
    <w:rsid w:val="0046536B"/>
    <w:rsid w:val="00465801"/>
    <w:rsid w:val="00465D18"/>
    <w:rsid w:val="004663FE"/>
    <w:rsid w:val="0046644E"/>
    <w:rsid w:val="0046670D"/>
    <w:rsid w:val="00466947"/>
    <w:rsid w:val="004670B9"/>
    <w:rsid w:val="004671E4"/>
    <w:rsid w:val="004672DB"/>
    <w:rsid w:val="00467412"/>
    <w:rsid w:val="0046765A"/>
    <w:rsid w:val="00467CBB"/>
    <w:rsid w:val="00467D88"/>
    <w:rsid w:val="00470F99"/>
    <w:rsid w:val="004711E1"/>
    <w:rsid w:val="0047128A"/>
    <w:rsid w:val="00471387"/>
    <w:rsid w:val="004713FA"/>
    <w:rsid w:val="00471732"/>
    <w:rsid w:val="00471FA2"/>
    <w:rsid w:val="004721AF"/>
    <w:rsid w:val="0047228B"/>
    <w:rsid w:val="004728D1"/>
    <w:rsid w:val="00472ADC"/>
    <w:rsid w:val="00472FD6"/>
    <w:rsid w:val="004745DD"/>
    <w:rsid w:val="00474A90"/>
    <w:rsid w:val="00474B03"/>
    <w:rsid w:val="00474B20"/>
    <w:rsid w:val="00474EC4"/>
    <w:rsid w:val="004752F8"/>
    <w:rsid w:val="00475346"/>
    <w:rsid w:val="00475764"/>
    <w:rsid w:val="004758A8"/>
    <w:rsid w:val="00476B53"/>
    <w:rsid w:val="004776D1"/>
    <w:rsid w:val="00477984"/>
    <w:rsid w:val="0048044F"/>
    <w:rsid w:val="00480753"/>
    <w:rsid w:val="00480F02"/>
    <w:rsid w:val="004811F6"/>
    <w:rsid w:val="0048159F"/>
    <w:rsid w:val="00482020"/>
    <w:rsid w:val="004821BD"/>
    <w:rsid w:val="00482824"/>
    <w:rsid w:val="00482E91"/>
    <w:rsid w:val="00483596"/>
    <w:rsid w:val="00483D95"/>
    <w:rsid w:val="00483F7D"/>
    <w:rsid w:val="00483FC5"/>
    <w:rsid w:val="00484A9B"/>
    <w:rsid w:val="00484D6C"/>
    <w:rsid w:val="0048516C"/>
    <w:rsid w:val="00485446"/>
    <w:rsid w:val="004859A8"/>
    <w:rsid w:val="00485A39"/>
    <w:rsid w:val="00485AAC"/>
    <w:rsid w:val="004864A8"/>
    <w:rsid w:val="00487068"/>
    <w:rsid w:val="004900DE"/>
    <w:rsid w:val="00490B3A"/>
    <w:rsid w:val="00490BE1"/>
    <w:rsid w:val="00490E80"/>
    <w:rsid w:val="00491D6E"/>
    <w:rsid w:val="00491F27"/>
    <w:rsid w:val="00491F42"/>
    <w:rsid w:val="004929F0"/>
    <w:rsid w:val="00492CCE"/>
    <w:rsid w:val="00492DF6"/>
    <w:rsid w:val="00492E18"/>
    <w:rsid w:val="00492EBD"/>
    <w:rsid w:val="00492F98"/>
    <w:rsid w:val="004931B5"/>
    <w:rsid w:val="00493444"/>
    <w:rsid w:val="004947A8"/>
    <w:rsid w:val="00494EFD"/>
    <w:rsid w:val="004951EF"/>
    <w:rsid w:val="00495457"/>
    <w:rsid w:val="00495588"/>
    <w:rsid w:val="0049560A"/>
    <w:rsid w:val="0049564B"/>
    <w:rsid w:val="0049577D"/>
    <w:rsid w:val="00495896"/>
    <w:rsid w:val="00495924"/>
    <w:rsid w:val="00495942"/>
    <w:rsid w:val="004959A5"/>
    <w:rsid w:val="004961F4"/>
    <w:rsid w:val="00496459"/>
    <w:rsid w:val="004967AD"/>
    <w:rsid w:val="004969BF"/>
    <w:rsid w:val="00496AD6"/>
    <w:rsid w:val="00496DE6"/>
    <w:rsid w:val="00497559"/>
    <w:rsid w:val="0049764D"/>
    <w:rsid w:val="0049776B"/>
    <w:rsid w:val="00497D46"/>
    <w:rsid w:val="004A0A6D"/>
    <w:rsid w:val="004A0D83"/>
    <w:rsid w:val="004A0E4E"/>
    <w:rsid w:val="004A0E65"/>
    <w:rsid w:val="004A15A2"/>
    <w:rsid w:val="004A1B32"/>
    <w:rsid w:val="004A1FCE"/>
    <w:rsid w:val="004A250E"/>
    <w:rsid w:val="004A2D11"/>
    <w:rsid w:val="004A31C7"/>
    <w:rsid w:val="004A348D"/>
    <w:rsid w:val="004A3576"/>
    <w:rsid w:val="004A369D"/>
    <w:rsid w:val="004A36E5"/>
    <w:rsid w:val="004A3778"/>
    <w:rsid w:val="004A3EF9"/>
    <w:rsid w:val="004A41B8"/>
    <w:rsid w:val="004A4299"/>
    <w:rsid w:val="004A4C2C"/>
    <w:rsid w:val="004A4F40"/>
    <w:rsid w:val="004A5772"/>
    <w:rsid w:val="004A59A3"/>
    <w:rsid w:val="004A6359"/>
    <w:rsid w:val="004A6816"/>
    <w:rsid w:val="004A6B1F"/>
    <w:rsid w:val="004A6E5F"/>
    <w:rsid w:val="004B05A0"/>
    <w:rsid w:val="004B0A59"/>
    <w:rsid w:val="004B0D4D"/>
    <w:rsid w:val="004B0F3F"/>
    <w:rsid w:val="004B1130"/>
    <w:rsid w:val="004B14CD"/>
    <w:rsid w:val="004B1639"/>
    <w:rsid w:val="004B16DE"/>
    <w:rsid w:val="004B19AF"/>
    <w:rsid w:val="004B1D10"/>
    <w:rsid w:val="004B2093"/>
    <w:rsid w:val="004B28A5"/>
    <w:rsid w:val="004B3872"/>
    <w:rsid w:val="004B394D"/>
    <w:rsid w:val="004B3C7D"/>
    <w:rsid w:val="004B3E29"/>
    <w:rsid w:val="004B42BF"/>
    <w:rsid w:val="004B4882"/>
    <w:rsid w:val="004B4DC3"/>
    <w:rsid w:val="004B4FAA"/>
    <w:rsid w:val="004B5085"/>
    <w:rsid w:val="004B53AB"/>
    <w:rsid w:val="004B5955"/>
    <w:rsid w:val="004B5FBB"/>
    <w:rsid w:val="004B5FBF"/>
    <w:rsid w:val="004B69B4"/>
    <w:rsid w:val="004B69D4"/>
    <w:rsid w:val="004B6A82"/>
    <w:rsid w:val="004B6CA4"/>
    <w:rsid w:val="004B778E"/>
    <w:rsid w:val="004B7E3D"/>
    <w:rsid w:val="004B7EB5"/>
    <w:rsid w:val="004C009B"/>
    <w:rsid w:val="004C043B"/>
    <w:rsid w:val="004C046C"/>
    <w:rsid w:val="004C0830"/>
    <w:rsid w:val="004C0908"/>
    <w:rsid w:val="004C0A08"/>
    <w:rsid w:val="004C0BEB"/>
    <w:rsid w:val="004C0FDA"/>
    <w:rsid w:val="004C1E51"/>
    <w:rsid w:val="004C1EC4"/>
    <w:rsid w:val="004C24B8"/>
    <w:rsid w:val="004C26E6"/>
    <w:rsid w:val="004C2861"/>
    <w:rsid w:val="004C30CD"/>
    <w:rsid w:val="004C3380"/>
    <w:rsid w:val="004C387E"/>
    <w:rsid w:val="004C3B63"/>
    <w:rsid w:val="004C44B2"/>
    <w:rsid w:val="004C474D"/>
    <w:rsid w:val="004C4971"/>
    <w:rsid w:val="004C4FDC"/>
    <w:rsid w:val="004C500F"/>
    <w:rsid w:val="004C52C5"/>
    <w:rsid w:val="004C5745"/>
    <w:rsid w:val="004C580C"/>
    <w:rsid w:val="004C5934"/>
    <w:rsid w:val="004C5951"/>
    <w:rsid w:val="004C5BA7"/>
    <w:rsid w:val="004C5F4A"/>
    <w:rsid w:val="004C602A"/>
    <w:rsid w:val="004C61C6"/>
    <w:rsid w:val="004C6241"/>
    <w:rsid w:val="004C63E6"/>
    <w:rsid w:val="004C693C"/>
    <w:rsid w:val="004C6AB3"/>
    <w:rsid w:val="004C6B4D"/>
    <w:rsid w:val="004C7529"/>
    <w:rsid w:val="004C76F6"/>
    <w:rsid w:val="004C781E"/>
    <w:rsid w:val="004C7D34"/>
    <w:rsid w:val="004C7DD2"/>
    <w:rsid w:val="004D076B"/>
    <w:rsid w:val="004D117E"/>
    <w:rsid w:val="004D184E"/>
    <w:rsid w:val="004D1D12"/>
    <w:rsid w:val="004D1F82"/>
    <w:rsid w:val="004D2259"/>
    <w:rsid w:val="004D25AB"/>
    <w:rsid w:val="004D29F4"/>
    <w:rsid w:val="004D2A77"/>
    <w:rsid w:val="004D2A78"/>
    <w:rsid w:val="004D2C09"/>
    <w:rsid w:val="004D2D1F"/>
    <w:rsid w:val="004D34DB"/>
    <w:rsid w:val="004D396F"/>
    <w:rsid w:val="004D452F"/>
    <w:rsid w:val="004D462A"/>
    <w:rsid w:val="004D4925"/>
    <w:rsid w:val="004D4A00"/>
    <w:rsid w:val="004D4A05"/>
    <w:rsid w:val="004D4B62"/>
    <w:rsid w:val="004D4CC4"/>
    <w:rsid w:val="004D59FB"/>
    <w:rsid w:val="004D5F5C"/>
    <w:rsid w:val="004D625C"/>
    <w:rsid w:val="004D634F"/>
    <w:rsid w:val="004D6416"/>
    <w:rsid w:val="004D6AD6"/>
    <w:rsid w:val="004D7029"/>
    <w:rsid w:val="004D7180"/>
    <w:rsid w:val="004D7987"/>
    <w:rsid w:val="004D7D8B"/>
    <w:rsid w:val="004E04B4"/>
    <w:rsid w:val="004E0622"/>
    <w:rsid w:val="004E1251"/>
    <w:rsid w:val="004E15EF"/>
    <w:rsid w:val="004E1711"/>
    <w:rsid w:val="004E17A9"/>
    <w:rsid w:val="004E1ADD"/>
    <w:rsid w:val="004E1EFB"/>
    <w:rsid w:val="004E21B8"/>
    <w:rsid w:val="004E21E6"/>
    <w:rsid w:val="004E23C5"/>
    <w:rsid w:val="004E2814"/>
    <w:rsid w:val="004E2DC9"/>
    <w:rsid w:val="004E31AC"/>
    <w:rsid w:val="004E3535"/>
    <w:rsid w:val="004E360F"/>
    <w:rsid w:val="004E36E1"/>
    <w:rsid w:val="004E3992"/>
    <w:rsid w:val="004E4321"/>
    <w:rsid w:val="004E4587"/>
    <w:rsid w:val="004E4A89"/>
    <w:rsid w:val="004E4AAC"/>
    <w:rsid w:val="004E56B5"/>
    <w:rsid w:val="004E5705"/>
    <w:rsid w:val="004E5AF9"/>
    <w:rsid w:val="004E5CA9"/>
    <w:rsid w:val="004E6149"/>
    <w:rsid w:val="004E7382"/>
    <w:rsid w:val="004E785C"/>
    <w:rsid w:val="004E7873"/>
    <w:rsid w:val="004E7982"/>
    <w:rsid w:val="004E7AE6"/>
    <w:rsid w:val="004E7EB1"/>
    <w:rsid w:val="004F017E"/>
    <w:rsid w:val="004F01AD"/>
    <w:rsid w:val="004F04E4"/>
    <w:rsid w:val="004F0810"/>
    <w:rsid w:val="004F099D"/>
    <w:rsid w:val="004F1212"/>
    <w:rsid w:val="004F1889"/>
    <w:rsid w:val="004F19FB"/>
    <w:rsid w:val="004F1C55"/>
    <w:rsid w:val="004F1E82"/>
    <w:rsid w:val="004F249B"/>
    <w:rsid w:val="004F2703"/>
    <w:rsid w:val="004F2942"/>
    <w:rsid w:val="004F2996"/>
    <w:rsid w:val="004F2AFA"/>
    <w:rsid w:val="004F2B24"/>
    <w:rsid w:val="004F2CFA"/>
    <w:rsid w:val="004F3113"/>
    <w:rsid w:val="004F3439"/>
    <w:rsid w:val="004F3468"/>
    <w:rsid w:val="004F36DA"/>
    <w:rsid w:val="004F3EFD"/>
    <w:rsid w:val="004F4CA1"/>
    <w:rsid w:val="004F4DD9"/>
    <w:rsid w:val="004F4F57"/>
    <w:rsid w:val="004F53D0"/>
    <w:rsid w:val="004F5C17"/>
    <w:rsid w:val="004F5E04"/>
    <w:rsid w:val="004F5F31"/>
    <w:rsid w:val="004F60C1"/>
    <w:rsid w:val="004F66DA"/>
    <w:rsid w:val="004F68E2"/>
    <w:rsid w:val="004F6F67"/>
    <w:rsid w:val="004F7300"/>
    <w:rsid w:val="004F76C6"/>
    <w:rsid w:val="005002B0"/>
    <w:rsid w:val="00500331"/>
    <w:rsid w:val="00501333"/>
    <w:rsid w:val="00501351"/>
    <w:rsid w:val="00501A66"/>
    <w:rsid w:val="00501C70"/>
    <w:rsid w:val="00501F06"/>
    <w:rsid w:val="00502007"/>
    <w:rsid w:val="00502193"/>
    <w:rsid w:val="0050244A"/>
    <w:rsid w:val="00502758"/>
    <w:rsid w:val="00502AF5"/>
    <w:rsid w:val="00502D2A"/>
    <w:rsid w:val="00502D52"/>
    <w:rsid w:val="00502E2F"/>
    <w:rsid w:val="00502FA1"/>
    <w:rsid w:val="00502FB2"/>
    <w:rsid w:val="00502FF0"/>
    <w:rsid w:val="005031E8"/>
    <w:rsid w:val="005038AB"/>
    <w:rsid w:val="00504166"/>
    <w:rsid w:val="0050431B"/>
    <w:rsid w:val="005048F7"/>
    <w:rsid w:val="00504C1B"/>
    <w:rsid w:val="00504EA7"/>
    <w:rsid w:val="0050540E"/>
    <w:rsid w:val="00505590"/>
    <w:rsid w:val="00505A27"/>
    <w:rsid w:val="00506931"/>
    <w:rsid w:val="00506A5C"/>
    <w:rsid w:val="00506C89"/>
    <w:rsid w:val="00506F81"/>
    <w:rsid w:val="00507218"/>
    <w:rsid w:val="00507434"/>
    <w:rsid w:val="00507DC8"/>
    <w:rsid w:val="0051047A"/>
    <w:rsid w:val="00510828"/>
    <w:rsid w:val="00510869"/>
    <w:rsid w:val="00510B14"/>
    <w:rsid w:val="0051152F"/>
    <w:rsid w:val="005115E5"/>
    <w:rsid w:val="00511675"/>
    <w:rsid w:val="00511B22"/>
    <w:rsid w:val="00511D0B"/>
    <w:rsid w:val="00511E28"/>
    <w:rsid w:val="00512163"/>
    <w:rsid w:val="005121A3"/>
    <w:rsid w:val="00512604"/>
    <w:rsid w:val="005127E6"/>
    <w:rsid w:val="005129E5"/>
    <w:rsid w:val="00512F13"/>
    <w:rsid w:val="0051310D"/>
    <w:rsid w:val="0051315E"/>
    <w:rsid w:val="00513A2C"/>
    <w:rsid w:val="00513A2F"/>
    <w:rsid w:val="00513CF8"/>
    <w:rsid w:val="005141B2"/>
    <w:rsid w:val="005144B8"/>
    <w:rsid w:val="00514AF0"/>
    <w:rsid w:val="00514B95"/>
    <w:rsid w:val="00514BDF"/>
    <w:rsid w:val="00514C39"/>
    <w:rsid w:val="00515090"/>
    <w:rsid w:val="005150B5"/>
    <w:rsid w:val="00515271"/>
    <w:rsid w:val="00515B0D"/>
    <w:rsid w:val="00515D22"/>
    <w:rsid w:val="00515D34"/>
    <w:rsid w:val="00516242"/>
    <w:rsid w:val="00516412"/>
    <w:rsid w:val="005168F5"/>
    <w:rsid w:val="00516DB1"/>
    <w:rsid w:val="005171AB"/>
    <w:rsid w:val="005171E7"/>
    <w:rsid w:val="005177DE"/>
    <w:rsid w:val="00520831"/>
    <w:rsid w:val="005212E7"/>
    <w:rsid w:val="0052224A"/>
    <w:rsid w:val="005229BE"/>
    <w:rsid w:val="00522BBE"/>
    <w:rsid w:val="00522BCE"/>
    <w:rsid w:val="00522BD7"/>
    <w:rsid w:val="00522CD1"/>
    <w:rsid w:val="00522F63"/>
    <w:rsid w:val="0052303B"/>
    <w:rsid w:val="005234A4"/>
    <w:rsid w:val="005239CB"/>
    <w:rsid w:val="00523AA3"/>
    <w:rsid w:val="00523DF0"/>
    <w:rsid w:val="00524914"/>
    <w:rsid w:val="00524987"/>
    <w:rsid w:val="00524DB9"/>
    <w:rsid w:val="00525019"/>
    <w:rsid w:val="00525520"/>
    <w:rsid w:val="00525B62"/>
    <w:rsid w:val="00525C9B"/>
    <w:rsid w:val="00525EF2"/>
    <w:rsid w:val="005264C5"/>
    <w:rsid w:val="0052653A"/>
    <w:rsid w:val="00527B6D"/>
    <w:rsid w:val="00527DBC"/>
    <w:rsid w:val="005302C1"/>
    <w:rsid w:val="005304E2"/>
    <w:rsid w:val="00530650"/>
    <w:rsid w:val="00530FF3"/>
    <w:rsid w:val="0053133C"/>
    <w:rsid w:val="005319C9"/>
    <w:rsid w:val="00531BFC"/>
    <w:rsid w:val="005320FC"/>
    <w:rsid w:val="005321AF"/>
    <w:rsid w:val="00532A92"/>
    <w:rsid w:val="00532B7A"/>
    <w:rsid w:val="00532BA5"/>
    <w:rsid w:val="005332BB"/>
    <w:rsid w:val="00533DE6"/>
    <w:rsid w:val="00534B25"/>
    <w:rsid w:val="00534BB6"/>
    <w:rsid w:val="005351FE"/>
    <w:rsid w:val="00535B5E"/>
    <w:rsid w:val="00535BFE"/>
    <w:rsid w:val="005363F2"/>
    <w:rsid w:val="00536D4B"/>
    <w:rsid w:val="00536F44"/>
    <w:rsid w:val="0053701C"/>
    <w:rsid w:val="005377FD"/>
    <w:rsid w:val="005379C3"/>
    <w:rsid w:val="00537A23"/>
    <w:rsid w:val="00537F21"/>
    <w:rsid w:val="00540499"/>
    <w:rsid w:val="005407F1"/>
    <w:rsid w:val="00540DDE"/>
    <w:rsid w:val="005410AB"/>
    <w:rsid w:val="00541201"/>
    <w:rsid w:val="0054127A"/>
    <w:rsid w:val="005412BD"/>
    <w:rsid w:val="00541AF3"/>
    <w:rsid w:val="00541D53"/>
    <w:rsid w:val="005425AE"/>
    <w:rsid w:val="00542973"/>
    <w:rsid w:val="00542B58"/>
    <w:rsid w:val="00542F25"/>
    <w:rsid w:val="005430A3"/>
    <w:rsid w:val="005435C0"/>
    <w:rsid w:val="0054367D"/>
    <w:rsid w:val="00543A8C"/>
    <w:rsid w:val="00543A9B"/>
    <w:rsid w:val="00543C66"/>
    <w:rsid w:val="00544004"/>
    <w:rsid w:val="005441BD"/>
    <w:rsid w:val="005442F1"/>
    <w:rsid w:val="00544BD2"/>
    <w:rsid w:val="00545158"/>
    <w:rsid w:val="005451A9"/>
    <w:rsid w:val="0054539C"/>
    <w:rsid w:val="005456A0"/>
    <w:rsid w:val="00546038"/>
    <w:rsid w:val="0054606E"/>
    <w:rsid w:val="00546663"/>
    <w:rsid w:val="00546E7A"/>
    <w:rsid w:val="00546FD6"/>
    <w:rsid w:val="0054763A"/>
    <w:rsid w:val="005476BA"/>
    <w:rsid w:val="00547F7F"/>
    <w:rsid w:val="005501C8"/>
    <w:rsid w:val="00550CD9"/>
    <w:rsid w:val="00550E0D"/>
    <w:rsid w:val="005512CD"/>
    <w:rsid w:val="00551B38"/>
    <w:rsid w:val="00551B9C"/>
    <w:rsid w:val="00551FD1"/>
    <w:rsid w:val="00552583"/>
    <w:rsid w:val="00552C7D"/>
    <w:rsid w:val="00553043"/>
    <w:rsid w:val="005531CF"/>
    <w:rsid w:val="005537B9"/>
    <w:rsid w:val="00553842"/>
    <w:rsid w:val="00553924"/>
    <w:rsid w:val="00553CA4"/>
    <w:rsid w:val="00553DD4"/>
    <w:rsid w:val="00553DED"/>
    <w:rsid w:val="00553F6A"/>
    <w:rsid w:val="00554446"/>
    <w:rsid w:val="0055448F"/>
    <w:rsid w:val="0055477F"/>
    <w:rsid w:val="00555379"/>
    <w:rsid w:val="00555847"/>
    <w:rsid w:val="00555B95"/>
    <w:rsid w:val="00556026"/>
    <w:rsid w:val="005561AF"/>
    <w:rsid w:val="005564FD"/>
    <w:rsid w:val="005568A0"/>
    <w:rsid w:val="00556C22"/>
    <w:rsid w:val="005574BA"/>
    <w:rsid w:val="00557674"/>
    <w:rsid w:val="00557CCF"/>
    <w:rsid w:val="0056142C"/>
    <w:rsid w:val="00561DF3"/>
    <w:rsid w:val="005620D6"/>
    <w:rsid w:val="0056224A"/>
    <w:rsid w:val="00562279"/>
    <w:rsid w:val="00562BF2"/>
    <w:rsid w:val="00562EDD"/>
    <w:rsid w:val="005639C0"/>
    <w:rsid w:val="00563BAF"/>
    <w:rsid w:val="00563CC5"/>
    <w:rsid w:val="005642C7"/>
    <w:rsid w:val="00564D8D"/>
    <w:rsid w:val="00565395"/>
    <w:rsid w:val="00565779"/>
    <w:rsid w:val="0056588C"/>
    <w:rsid w:val="005660EE"/>
    <w:rsid w:val="005661E3"/>
    <w:rsid w:val="00566781"/>
    <w:rsid w:val="00566967"/>
    <w:rsid w:val="005671CF"/>
    <w:rsid w:val="0056747B"/>
    <w:rsid w:val="0056752C"/>
    <w:rsid w:val="00567B5B"/>
    <w:rsid w:val="00567FE0"/>
    <w:rsid w:val="0057002A"/>
    <w:rsid w:val="00570358"/>
    <w:rsid w:val="0057043C"/>
    <w:rsid w:val="00570B1C"/>
    <w:rsid w:val="005710D9"/>
    <w:rsid w:val="005711BD"/>
    <w:rsid w:val="00571820"/>
    <w:rsid w:val="00571C3E"/>
    <w:rsid w:val="005721AB"/>
    <w:rsid w:val="0057246B"/>
    <w:rsid w:val="005725A5"/>
    <w:rsid w:val="00572A28"/>
    <w:rsid w:val="00572E05"/>
    <w:rsid w:val="00573BF8"/>
    <w:rsid w:val="00574109"/>
    <w:rsid w:val="005745AD"/>
    <w:rsid w:val="00574B3D"/>
    <w:rsid w:val="005758D8"/>
    <w:rsid w:val="00575A95"/>
    <w:rsid w:val="00576145"/>
    <w:rsid w:val="00576776"/>
    <w:rsid w:val="00576AE6"/>
    <w:rsid w:val="00576B1F"/>
    <w:rsid w:val="00576E66"/>
    <w:rsid w:val="00577429"/>
    <w:rsid w:val="00577605"/>
    <w:rsid w:val="005778D6"/>
    <w:rsid w:val="00580108"/>
    <w:rsid w:val="0058078F"/>
    <w:rsid w:val="00580BBD"/>
    <w:rsid w:val="00580C70"/>
    <w:rsid w:val="00580D25"/>
    <w:rsid w:val="00580E6B"/>
    <w:rsid w:val="00580E98"/>
    <w:rsid w:val="005810C7"/>
    <w:rsid w:val="005812B9"/>
    <w:rsid w:val="0058164F"/>
    <w:rsid w:val="00581703"/>
    <w:rsid w:val="00581C17"/>
    <w:rsid w:val="00581FBF"/>
    <w:rsid w:val="00582640"/>
    <w:rsid w:val="00582952"/>
    <w:rsid w:val="00583136"/>
    <w:rsid w:val="00583191"/>
    <w:rsid w:val="005831FD"/>
    <w:rsid w:val="0058342C"/>
    <w:rsid w:val="005839E8"/>
    <w:rsid w:val="00583A9C"/>
    <w:rsid w:val="00583FCE"/>
    <w:rsid w:val="00584111"/>
    <w:rsid w:val="00584375"/>
    <w:rsid w:val="00584CA3"/>
    <w:rsid w:val="00584CAB"/>
    <w:rsid w:val="00584DD3"/>
    <w:rsid w:val="005854F0"/>
    <w:rsid w:val="00585CDB"/>
    <w:rsid w:val="00585CFF"/>
    <w:rsid w:val="00585D8A"/>
    <w:rsid w:val="00585F13"/>
    <w:rsid w:val="00586789"/>
    <w:rsid w:val="0058688C"/>
    <w:rsid w:val="00586A91"/>
    <w:rsid w:val="0058775B"/>
    <w:rsid w:val="00587F5A"/>
    <w:rsid w:val="00590028"/>
    <w:rsid w:val="005900AE"/>
    <w:rsid w:val="00590361"/>
    <w:rsid w:val="00590481"/>
    <w:rsid w:val="00590CEC"/>
    <w:rsid w:val="00590CF0"/>
    <w:rsid w:val="005910DD"/>
    <w:rsid w:val="0059113F"/>
    <w:rsid w:val="005923C5"/>
    <w:rsid w:val="0059275C"/>
    <w:rsid w:val="0059284D"/>
    <w:rsid w:val="005933DF"/>
    <w:rsid w:val="0059344F"/>
    <w:rsid w:val="00593483"/>
    <w:rsid w:val="0059394C"/>
    <w:rsid w:val="0059405E"/>
    <w:rsid w:val="00594456"/>
    <w:rsid w:val="0059467E"/>
    <w:rsid w:val="00594CE1"/>
    <w:rsid w:val="00594D84"/>
    <w:rsid w:val="00594F3A"/>
    <w:rsid w:val="00595196"/>
    <w:rsid w:val="00595230"/>
    <w:rsid w:val="005955EC"/>
    <w:rsid w:val="00596139"/>
    <w:rsid w:val="005963D8"/>
    <w:rsid w:val="00596952"/>
    <w:rsid w:val="00596B22"/>
    <w:rsid w:val="00596F05"/>
    <w:rsid w:val="0059702F"/>
    <w:rsid w:val="00597538"/>
    <w:rsid w:val="005975E3"/>
    <w:rsid w:val="00597717"/>
    <w:rsid w:val="00597FD0"/>
    <w:rsid w:val="005A01AA"/>
    <w:rsid w:val="005A0529"/>
    <w:rsid w:val="005A06FE"/>
    <w:rsid w:val="005A0C41"/>
    <w:rsid w:val="005A1A0F"/>
    <w:rsid w:val="005A23E8"/>
    <w:rsid w:val="005A248F"/>
    <w:rsid w:val="005A2D9D"/>
    <w:rsid w:val="005A2F6A"/>
    <w:rsid w:val="005A375F"/>
    <w:rsid w:val="005A37E8"/>
    <w:rsid w:val="005A395A"/>
    <w:rsid w:val="005A3A3E"/>
    <w:rsid w:val="005A3B1D"/>
    <w:rsid w:val="005A3B97"/>
    <w:rsid w:val="005A3E50"/>
    <w:rsid w:val="005A45F7"/>
    <w:rsid w:val="005A45FB"/>
    <w:rsid w:val="005A466D"/>
    <w:rsid w:val="005A4C09"/>
    <w:rsid w:val="005A4C3F"/>
    <w:rsid w:val="005A4D89"/>
    <w:rsid w:val="005A4F6D"/>
    <w:rsid w:val="005A5128"/>
    <w:rsid w:val="005A5236"/>
    <w:rsid w:val="005A5419"/>
    <w:rsid w:val="005A616C"/>
    <w:rsid w:val="005A678C"/>
    <w:rsid w:val="005A6FDF"/>
    <w:rsid w:val="005A740E"/>
    <w:rsid w:val="005A7E95"/>
    <w:rsid w:val="005A7FC0"/>
    <w:rsid w:val="005A7FC6"/>
    <w:rsid w:val="005A7FF1"/>
    <w:rsid w:val="005B092E"/>
    <w:rsid w:val="005B0C00"/>
    <w:rsid w:val="005B14F6"/>
    <w:rsid w:val="005B1DF3"/>
    <w:rsid w:val="005B1EBD"/>
    <w:rsid w:val="005B2642"/>
    <w:rsid w:val="005B26BE"/>
    <w:rsid w:val="005B279D"/>
    <w:rsid w:val="005B2A85"/>
    <w:rsid w:val="005B2B41"/>
    <w:rsid w:val="005B3999"/>
    <w:rsid w:val="005B4099"/>
    <w:rsid w:val="005B414E"/>
    <w:rsid w:val="005B550B"/>
    <w:rsid w:val="005B57BF"/>
    <w:rsid w:val="005B630C"/>
    <w:rsid w:val="005B636A"/>
    <w:rsid w:val="005B6415"/>
    <w:rsid w:val="005B6862"/>
    <w:rsid w:val="005B7403"/>
    <w:rsid w:val="005C0CC0"/>
    <w:rsid w:val="005C0EF0"/>
    <w:rsid w:val="005C1579"/>
    <w:rsid w:val="005C1976"/>
    <w:rsid w:val="005C1E22"/>
    <w:rsid w:val="005C1F0A"/>
    <w:rsid w:val="005C20C8"/>
    <w:rsid w:val="005C271A"/>
    <w:rsid w:val="005C2E30"/>
    <w:rsid w:val="005C2E51"/>
    <w:rsid w:val="005C31AD"/>
    <w:rsid w:val="005C361F"/>
    <w:rsid w:val="005C3CE7"/>
    <w:rsid w:val="005C4198"/>
    <w:rsid w:val="005C424A"/>
    <w:rsid w:val="005C45AF"/>
    <w:rsid w:val="005C4A83"/>
    <w:rsid w:val="005C50F1"/>
    <w:rsid w:val="005C5219"/>
    <w:rsid w:val="005C5CD3"/>
    <w:rsid w:val="005C6377"/>
    <w:rsid w:val="005C67A8"/>
    <w:rsid w:val="005C6A0C"/>
    <w:rsid w:val="005C6A3D"/>
    <w:rsid w:val="005C6BDE"/>
    <w:rsid w:val="005C6D62"/>
    <w:rsid w:val="005C775F"/>
    <w:rsid w:val="005D0274"/>
    <w:rsid w:val="005D035D"/>
    <w:rsid w:val="005D0601"/>
    <w:rsid w:val="005D0996"/>
    <w:rsid w:val="005D0C4E"/>
    <w:rsid w:val="005D0C6A"/>
    <w:rsid w:val="005D10B6"/>
    <w:rsid w:val="005D11D1"/>
    <w:rsid w:val="005D129A"/>
    <w:rsid w:val="005D1A0C"/>
    <w:rsid w:val="005D1A2A"/>
    <w:rsid w:val="005D1BA2"/>
    <w:rsid w:val="005D26B4"/>
    <w:rsid w:val="005D275B"/>
    <w:rsid w:val="005D2A61"/>
    <w:rsid w:val="005D2E39"/>
    <w:rsid w:val="005D2F11"/>
    <w:rsid w:val="005D3CA8"/>
    <w:rsid w:val="005D3FE1"/>
    <w:rsid w:val="005D435A"/>
    <w:rsid w:val="005D43FD"/>
    <w:rsid w:val="005D4863"/>
    <w:rsid w:val="005D537B"/>
    <w:rsid w:val="005D5403"/>
    <w:rsid w:val="005D5410"/>
    <w:rsid w:val="005D56D5"/>
    <w:rsid w:val="005D57CA"/>
    <w:rsid w:val="005D5976"/>
    <w:rsid w:val="005D5E4E"/>
    <w:rsid w:val="005D6A78"/>
    <w:rsid w:val="005D7696"/>
    <w:rsid w:val="005D7CFF"/>
    <w:rsid w:val="005D7FF0"/>
    <w:rsid w:val="005E0191"/>
    <w:rsid w:val="005E045E"/>
    <w:rsid w:val="005E04F4"/>
    <w:rsid w:val="005E0523"/>
    <w:rsid w:val="005E0A28"/>
    <w:rsid w:val="005E0C7C"/>
    <w:rsid w:val="005E10B6"/>
    <w:rsid w:val="005E11C1"/>
    <w:rsid w:val="005E17FA"/>
    <w:rsid w:val="005E2C10"/>
    <w:rsid w:val="005E2E3E"/>
    <w:rsid w:val="005E3436"/>
    <w:rsid w:val="005E3814"/>
    <w:rsid w:val="005E3CCC"/>
    <w:rsid w:val="005E3CE2"/>
    <w:rsid w:val="005E3D03"/>
    <w:rsid w:val="005E3FCD"/>
    <w:rsid w:val="005E43C9"/>
    <w:rsid w:val="005E463B"/>
    <w:rsid w:val="005E4B9A"/>
    <w:rsid w:val="005E4BBA"/>
    <w:rsid w:val="005E4C55"/>
    <w:rsid w:val="005E50D9"/>
    <w:rsid w:val="005E53D2"/>
    <w:rsid w:val="005E5453"/>
    <w:rsid w:val="005E5708"/>
    <w:rsid w:val="005E589B"/>
    <w:rsid w:val="005E6389"/>
    <w:rsid w:val="005E6971"/>
    <w:rsid w:val="005E6A2C"/>
    <w:rsid w:val="005E6E3C"/>
    <w:rsid w:val="005E725D"/>
    <w:rsid w:val="005E7529"/>
    <w:rsid w:val="005E75C2"/>
    <w:rsid w:val="005E7E53"/>
    <w:rsid w:val="005F0163"/>
    <w:rsid w:val="005F08A4"/>
    <w:rsid w:val="005F0F80"/>
    <w:rsid w:val="005F1048"/>
    <w:rsid w:val="005F1A39"/>
    <w:rsid w:val="005F2070"/>
    <w:rsid w:val="005F2861"/>
    <w:rsid w:val="005F28F2"/>
    <w:rsid w:val="005F2902"/>
    <w:rsid w:val="005F2ABE"/>
    <w:rsid w:val="005F2CE9"/>
    <w:rsid w:val="005F2CF4"/>
    <w:rsid w:val="005F2E19"/>
    <w:rsid w:val="005F2F25"/>
    <w:rsid w:val="005F371E"/>
    <w:rsid w:val="005F3E9A"/>
    <w:rsid w:val="005F434F"/>
    <w:rsid w:val="005F47D6"/>
    <w:rsid w:val="005F4E93"/>
    <w:rsid w:val="005F5157"/>
    <w:rsid w:val="005F5412"/>
    <w:rsid w:val="005F5772"/>
    <w:rsid w:val="005F5990"/>
    <w:rsid w:val="005F59D8"/>
    <w:rsid w:val="005F5E1D"/>
    <w:rsid w:val="005F6A8A"/>
    <w:rsid w:val="005F6AD0"/>
    <w:rsid w:val="005F7259"/>
    <w:rsid w:val="005F791C"/>
    <w:rsid w:val="005F7B2C"/>
    <w:rsid w:val="005F7DAC"/>
    <w:rsid w:val="005F7DBF"/>
    <w:rsid w:val="006003A3"/>
    <w:rsid w:val="00600457"/>
    <w:rsid w:val="00600538"/>
    <w:rsid w:val="006005E1"/>
    <w:rsid w:val="00600A58"/>
    <w:rsid w:val="00600B48"/>
    <w:rsid w:val="006017E5"/>
    <w:rsid w:val="006018CC"/>
    <w:rsid w:val="00601DA8"/>
    <w:rsid w:val="00602692"/>
    <w:rsid w:val="00602910"/>
    <w:rsid w:val="00602934"/>
    <w:rsid w:val="00602EFB"/>
    <w:rsid w:val="00602F79"/>
    <w:rsid w:val="00603BD2"/>
    <w:rsid w:val="00603F1E"/>
    <w:rsid w:val="006040AF"/>
    <w:rsid w:val="00605A6C"/>
    <w:rsid w:val="00605E74"/>
    <w:rsid w:val="0060600B"/>
    <w:rsid w:val="0060601F"/>
    <w:rsid w:val="006061A0"/>
    <w:rsid w:val="006061AE"/>
    <w:rsid w:val="00606252"/>
    <w:rsid w:val="0060643B"/>
    <w:rsid w:val="00607161"/>
    <w:rsid w:val="00607558"/>
    <w:rsid w:val="006077EA"/>
    <w:rsid w:val="006079E4"/>
    <w:rsid w:val="00610338"/>
    <w:rsid w:val="0061043D"/>
    <w:rsid w:val="00610941"/>
    <w:rsid w:val="0061097E"/>
    <w:rsid w:val="00610AFD"/>
    <w:rsid w:val="00610C4C"/>
    <w:rsid w:val="00610C7C"/>
    <w:rsid w:val="00610EAC"/>
    <w:rsid w:val="00610ED2"/>
    <w:rsid w:val="00611147"/>
    <w:rsid w:val="006116A1"/>
    <w:rsid w:val="0061276F"/>
    <w:rsid w:val="00612C78"/>
    <w:rsid w:val="006134BF"/>
    <w:rsid w:val="006136B0"/>
    <w:rsid w:val="00613E94"/>
    <w:rsid w:val="00613F59"/>
    <w:rsid w:val="00614B00"/>
    <w:rsid w:val="006159B8"/>
    <w:rsid w:val="00615B30"/>
    <w:rsid w:val="00615E57"/>
    <w:rsid w:val="006162F0"/>
    <w:rsid w:val="00616A9A"/>
    <w:rsid w:val="00617298"/>
    <w:rsid w:val="006172A6"/>
    <w:rsid w:val="0061764F"/>
    <w:rsid w:val="00620131"/>
    <w:rsid w:val="006201CD"/>
    <w:rsid w:val="00620276"/>
    <w:rsid w:val="006206C8"/>
    <w:rsid w:val="0062087A"/>
    <w:rsid w:val="006208D1"/>
    <w:rsid w:val="00620D06"/>
    <w:rsid w:val="0062161D"/>
    <w:rsid w:val="006217C0"/>
    <w:rsid w:val="00621F8A"/>
    <w:rsid w:val="00621FCC"/>
    <w:rsid w:val="00622D83"/>
    <w:rsid w:val="00622E9D"/>
    <w:rsid w:val="006230C7"/>
    <w:rsid w:val="006233AC"/>
    <w:rsid w:val="006234E3"/>
    <w:rsid w:val="006236F1"/>
    <w:rsid w:val="00623B9D"/>
    <w:rsid w:val="00623BCD"/>
    <w:rsid w:val="00623EE6"/>
    <w:rsid w:val="00623F27"/>
    <w:rsid w:val="00624485"/>
    <w:rsid w:val="0062469A"/>
    <w:rsid w:val="00625545"/>
    <w:rsid w:val="00625E26"/>
    <w:rsid w:val="006265F5"/>
    <w:rsid w:val="00626BB8"/>
    <w:rsid w:val="00626C9B"/>
    <w:rsid w:val="0062728A"/>
    <w:rsid w:val="006275A5"/>
    <w:rsid w:val="0062784F"/>
    <w:rsid w:val="006278D4"/>
    <w:rsid w:val="00627960"/>
    <w:rsid w:val="00627C61"/>
    <w:rsid w:val="00630075"/>
    <w:rsid w:val="006300CE"/>
    <w:rsid w:val="0063034A"/>
    <w:rsid w:val="00631275"/>
    <w:rsid w:val="00631331"/>
    <w:rsid w:val="006314BE"/>
    <w:rsid w:val="006316B5"/>
    <w:rsid w:val="00631DC3"/>
    <w:rsid w:val="00632326"/>
    <w:rsid w:val="0063269D"/>
    <w:rsid w:val="0063272C"/>
    <w:rsid w:val="00632804"/>
    <w:rsid w:val="00632DA9"/>
    <w:rsid w:val="00632E60"/>
    <w:rsid w:val="006330E4"/>
    <w:rsid w:val="006333E9"/>
    <w:rsid w:val="006336CE"/>
    <w:rsid w:val="00633D04"/>
    <w:rsid w:val="00633E42"/>
    <w:rsid w:val="00634C51"/>
    <w:rsid w:val="00634E6C"/>
    <w:rsid w:val="006353F2"/>
    <w:rsid w:val="00635422"/>
    <w:rsid w:val="0063549F"/>
    <w:rsid w:val="00635900"/>
    <w:rsid w:val="00635EF3"/>
    <w:rsid w:val="0063607E"/>
    <w:rsid w:val="0063619F"/>
    <w:rsid w:val="00636AB2"/>
    <w:rsid w:val="00636FDB"/>
    <w:rsid w:val="00637136"/>
    <w:rsid w:val="0063729F"/>
    <w:rsid w:val="00637BBB"/>
    <w:rsid w:val="00637C11"/>
    <w:rsid w:val="0064027A"/>
    <w:rsid w:val="0064042D"/>
    <w:rsid w:val="006406A6"/>
    <w:rsid w:val="00640D55"/>
    <w:rsid w:val="006410A8"/>
    <w:rsid w:val="006414D5"/>
    <w:rsid w:val="00641515"/>
    <w:rsid w:val="00641A36"/>
    <w:rsid w:val="0064244B"/>
    <w:rsid w:val="006426A3"/>
    <w:rsid w:val="00642736"/>
    <w:rsid w:val="0064289F"/>
    <w:rsid w:val="00643241"/>
    <w:rsid w:val="006434C4"/>
    <w:rsid w:val="0064365D"/>
    <w:rsid w:val="006436B2"/>
    <w:rsid w:val="0064395E"/>
    <w:rsid w:val="006439C1"/>
    <w:rsid w:val="00643A5E"/>
    <w:rsid w:val="00643BA7"/>
    <w:rsid w:val="00643C2D"/>
    <w:rsid w:val="00644535"/>
    <w:rsid w:val="006448B7"/>
    <w:rsid w:val="00644A92"/>
    <w:rsid w:val="00644CC9"/>
    <w:rsid w:val="00645108"/>
    <w:rsid w:val="00645120"/>
    <w:rsid w:val="0064514E"/>
    <w:rsid w:val="00645C87"/>
    <w:rsid w:val="00646001"/>
    <w:rsid w:val="0064655B"/>
    <w:rsid w:val="00646991"/>
    <w:rsid w:val="00646E91"/>
    <w:rsid w:val="0064746D"/>
    <w:rsid w:val="00647655"/>
    <w:rsid w:val="00647B22"/>
    <w:rsid w:val="00647C5E"/>
    <w:rsid w:val="00647C66"/>
    <w:rsid w:val="0065028A"/>
    <w:rsid w:val="00650350"/>
    <w:rsid w:val="006505ED"/>
    <w:rsid w:val="00650C18"/>
    <w:rsid w:val="00650DD4"/>
    <w:rsid w:val="00650E22"/>
    <w:rsid w:val="00650EAF"/>
    <w:rsid w:val="00650EBC"/>
    <w:rsid w:val="00651692"/>
    <w:rsid w:val="006519A0"/>
    <w:rsid w:val="00651A26"/>
    <w:rsid w:val="006522CE"/>
    <w:rsid w:val="00652713"/>
    <w:rsid w:val="00652B4C"/>
    <w:rsid w:val="00652F83"/>
    <w:rsid w:val="00652F8D"/>
    <w:rsid w:val="00653216"/>
    <w:rsid w:val="0065339E"/>
    <w:rsid w:val="006535A9"/>
    <w:rsid w:val="006537DF"/>
    <w:rsid w:val="0065397B"/>
    <w:rsid w:val="00653988"/>
    <w:rsid w:val="00654B89"/>
    <w:rsid w:val="006551B4"/>
    <w:rsid w:val="006552DB"/>
    <w:rsid w:val="00655302"/>
    <w:rsid w:val="0065545B"/>
    <w:rsid w:val="0065568E"/>
    <w:rsid w:val="006556FF"/>
    <w:rsid w:val="006559C5"/>
    <w:rsid w:val="00655D93"/>
    <w:rsid w:val="00655E8C"/>
    <w:rsid w:val="0065625F"/>
    <w:rsid w:val="006563DB"/>
    <w:rsid w:val="00656608"/>
    <w:rsid w:val="00656E91"/>
    <w:rsid w:val="00656EF6"/>
    <w:rsid w:val="00656F44"/>
    <w:rsid w:val="00657235"/>
    <w:rsid w:val="006573AC"/>
    <w:rsid w:val="00657820"/>
    <w:rsid w:val="00657B1D"/>
    <w:rsid w:val="006610CF"/>
    <w:rsid w:val="006616AE"/>
    <w:rsid w:val="00661753"/>
    <w:rsid w:val="00661E81"/>
    <w:rsid w:val="0066225C"/>
    <w:rsid w:val="006625CA"/>
    <w:rsid w:val="006630AC"/>
    <w:rsid w:val="00663996"/>
    <w:rsid w:val="00663D6A"/>
    <w:rsid w:val="00663DB2"/>
    <w:rsid w:val="00663FBE"/>
    <w:rsid w:val="00664384"/>
    <w:rsid w:val="006647F1"/>
    <w:rsid w:val="00664A6C"/>
    <w:rsid w:val="00664CD8"/>
    <w:rsid w:val="00665138"/>
    <w:rsid w:val="00665149"/>
    <w:rsid w:val="00665218"/>
    <w:rsid w:val="00665C2D"/>
    <w:rsid w:val="00665CD7"/>
    <w:rsid w:val="00666288"/>
    <w:rsid w:val="00666DB7"/>
    <w:rsid w:val="00667131"/>
    <w:rsid w:val="0066778A"/>
    <w:rsid w:val="00667DEF"/>
    <w:rsid w:val="00667ED7"/>
    <w:rsid w:val="00667FF7"/>
    <w:rsid w:val="006701BD"/>
    <w:rsid w:val="006706DF"/>
    <w:rsid w:val="00670813"/>
    <w:rsid w:val="00670D85"/>
    <w:rsid w:val="00671D63"/>
    <w:rsid w:val="00672697"/>
    <w:rsid w:val="00672D19"/>
    <w:rsid w:val="00672DCA"/>
    <w:rsid w:val="00672FAB"/>
    <w:rsid w:val="00673152"/>
    <w:rsid w:val="00673184"/>
    <w:rsid w:val="0067321A"/>
    <w:rsid w:val="00673A5B"/>
    <w:rsid w:val="006740C8"/>
    <w:rsid w:val="0067430B"/>
    <w:rsid w:val="006743BA"/>
    <w:rsid w:val="006759AB"/>
    <w:rsid w:val="00675AF3"/>
    <w:rsid w:val="006762E7"/>
    <w:rsid w:val="00676674"/>
    <w:rsid w:val="006769BC"/>
    <w:rsid w:val="00676C81"/>
    <w:rsid w:val="00676D8A"/>
    <w:rsid w:val="006779F1"/>
    <w:rsid w:val="00677EF6"/>
    <w:rsid w:val="0068044F"/>
    <w:rsid w:val="006806A2"/>
    <w:rsid w:val="006810B8"/>
    <w:rsid w:val="00681281"/>
    <w:rsid w:val="006813C2"/>
    <w:rsid w:val="0068140D"/>
    <w:rsid w:val="0068184E"/>
    <w:rsid w:val="00681897"/>
    <w:rsid w:val="00681A39"/>
    <w:rsid w:val="00681C2C"/>
    <w:rsid w:val="00681DC4"/>
    <w:rsid w:val="0068207F"/>
    <w:rsid w:val="006821FE"/>
    <w:rsid w:val="00682F3C"/>
    <w:rsid w:val="0068356C"/>
    <w:rsid w:val="00684225"/>
    <w:rsid w:val="006845DB"/>
    <w:rsid w:val="00684860"/>
    <w:rsid w:val="00684955"/>
    <w:rsid w:val="00684B4C"/>
    <w:rsid w:val="00684E51"/>
    <w:rsid w:val="006854DB"/>
    <w:rsid w:val="006857FC"/>
    <w:rsid w:val="00685E21"/>
    <w:rsid w:val="006860F2"/>
    <w:rsid w:val="00686195"/>
    <w:rsid w:val="006863A2"/>
    <w:rsid w:val="0068702C"/>
    <w:rsid w:val="00687D73"/>
    <w:rsid w:val="00690088"/>
    <w:rsid w:val="006903BD"/>
    <w:rsid w:val="00690C14"/>
    <w:rsid w:val="00690C26"/>
    <w:rsid w:val="006914AD"/>
    <w:rsid w:val="00691543"/>
    <w:rsid w:val="0069166B"/>
    <w:rsid w:val="00691D62"/>
    <w:rsid w:val="006925C9"/>
    <w:rsid w:val="006928EF"/>
    <w:rsid w:val="00692976"/>
    <w:rsid w:val="00692AE8"/>
    <w:rsid w:val="00692B61"/>
    <w:rsid w:val="00692C1A"/>
    <w:rsid w:val="0069361D"/>
    <w:rsid w:val="00693702"/>
    <w:rsid w:val="0069415A"/>
    <w:rsid w:val="006941A0"/>
    <w:rsid w:val="006944AD"/>
    <w:rsid w:val="00694CDC"/>
    <w:rsid w:val="00694F2C"/>
    <w:rsid w:val="00695097"/>
    <w:rsid w:val="006950C2"/>
    <w:rsid w:val="006955E0"/>
    <w:rsid w:val="00695B2B"/>
    <w:rsid w:val="00695EAE"/>
    <w:rsid w:val="006960FC"/>
    <w:rsid w:val="0069615F"/>
    <w:rsid w:val="006966BB"/>
    <w:rsid w:val="00696705"/>
    <w:rsid w:val="00696A9A"/>
    <w:rsid w:val="00696C31"/>
    <w:rsid w:val="0069702E"/>
    <w:rsid w:val="00697DAC"/>
    <w:rsid w:val="006A051B"/>
    <w:rsid w:val="006A0552"/>
    <w:rsid w:val="006A05ED"/>
    <w:rsid w:val="006A0A1C"/>
    <w:rsid w:val="006A1361"/>
    <w:rsid w:val="006A1826"/>
    <w:rsid w:val="006A1900"/>
    <w:rsid w:val="006A1945"/>
    <w:rsid w:val="006A1C88"/>
    <w:rsid w:val="006A2285"/>
    <w:rsid w:val="006A39F1"/>
    <w:rsid w:val="006A3AD7"/>
    <w:rsid w:val="006A3D80"/>
    <w:rsid w:val="006A4F60"/>
    <w:rsid w:val="006A5568"/>
    <w:rsid w:val="006A5F65"/>
    <w:rsid w:val="006A634E"/>
    <w:rsid w:val="006A639C"/>
    <w:rsid w:val="006A63DC"/>
    <w:rsid w:val="006A6716"/>
    <w:rsid w:val="006A6754"/>
    <w:rsid w:val="006A6806"/>
    <w:rsid w:val="006A68F8"/>
    <w:rsid w:val="006A746F"/>
    <w:rsid w:val="006A77BC"/>
    <w:rsid w:val="006A7D4A"/>
    <w:rsid w:val="006B0125"/>
    <w:rsid w:val="006B07F9"/>
    <w:rsid w:val="006B08C6"/>
    <w:rsid w:val="006B0930"/>
    <w:rsid w:val="006B09EB"/>
    <w:rsid w:val="006B0BC6"/>
    <w:rsid w:val="006B189F"/>
    <w:rsid w:val="006B2AEC"/>
    <w:rsid w:val="006B2BA0"/>
    <w:rsid w:val="006B307C"/>
    <w:rsid w:val="006B37B5"/>
    <w:rsid w:val="006B416C"/>
    <w:rsid w:val="006B478D"/>
    <w:rsid w:val="006B498A"/>
    <w:rsid w:val="006B4A88"/>
    <w:rsid w:val="006B4A8B"/>
    <w:rsid w:val="006B5709"/>
    <w:rsid w:val="006B5733"/>
    <w:rsid w:val="006B5EBC"/>
    <w:rsid w:val="006B5FB7"/>
    <w:rsid w:val="006B63DC"/>
    <w:rsid w:val="006B63E9"/>
    <w:rsid w:val="006B67F5"/>
    <w:rsid w:val="006B6F99"/>
    <w:rsid w:val="006B700B"/>
    <w:rsid w:val="006B7437"/>
    <w:rsid w:val="006B764A"/>
    <w:rsid w:val="006B7BE4"/>
    <w:rsid w:val="006B7C14"/>
    <w:rsid w:val="006B7C66"/>
    <w:rsid w:val="006B7D09"/>
    <w:rsid w:val="006C012A"/>
    <w:rsid w:val="006C0234"/>
    <w:rsid w:val="006C03AC"/>
    <w:rsid w:val="006C03BB"/>
    <w:rsid w:val="006C043B"/>
    <w:rsid w:val="006C071B"/>
    <w:rsid w:val="006C0A79"/>
    <w:rsid w:val="006C0B19"/>
    <w:rsid w:val="006C14CE"/>
    <w:rsid w:val="006C1906"/>
    <w:rsid w:val="006C1A9C"/>
    <w:rsid w:val="006C1ADC"/>
    <w:rsid w:val="006C1BAE"/>
    <w:rsid w:val="006C23FA"/>
    <w:rsid w:val="006C2508"/>
    <w:rsid w:val="006C27DB"/>
    <w:rsid w:val="006C2C8C"/>
    <w:rsid w:val="006C302C"/>
    <w:rsid w:val="006C3633"/>
    <w:rsid w:val="006C3668"/>
    <w:rsid w:val="006C441E"/>
    <w:rsid w:val="006C49A4"/>
    <w:rsid w:val="006C50B0"/>
    <w:rsid w:val="006C51AC"/>
    <w:rsid w:val="006C5490"/>
    <w:rsid w:val="006C5CA1"/>
    <w:rsid w:val="006C5EF6"/>
    <w:rsid w:val="006C5FA3"/>
    <w:rsid w:val="006C69F0"/>
    <w:rsid w:val="006C6C45"/>
    <w:rsid w:val="006C73D4"/>
    <w:rsid w:val="006C758F"/>
    <w:rsid w:val="006C7EEA"/>
    <w:rsid w:val="006D210E"/>
    <w:rsid w:val="006D23E2"/>
    <w:rsid w:val="006D2687"/>
    <w:rsid w:val="006D2A9D"/>
    <w:rsid w:val="006D30BE"/>
    <w:rsid w:val="006D329A"/>
    <w:rsid w:val="006D33C6"/>
    <w:rsid w:val="006D35A5"/>
    <w:rsid w:val="006D3EBF"/>
    <w:rsid w:val="006D40B4"/>
    <w:rsid w:val="006D411A"/>
    <w:rsid w:val="006D4415"/>
    <w:rsid w:val="006D45EF"/>
    <w:rsid w:val="006D4CF8"/>
    <w:rsid w:val="006D5E9A"/>
    <w:rsid w:val="006D63A5"/>
    <w:rsid w:val="006D64DE"/>
    <w:rsid w:val="006D6581"/>
    <w:rsid w:val="006D6BFB"/>
    <w:rsid w:val="006D6E44"/>
    <w:rsid w:val="006D6F9B"/>
    <w:rsid w:val="006D700F"/>
    <w:rsid w:val="006D727F"/>
    <w:rsid w:val="006D74CF"/>
    <w:rsid w:val="006D7AED"/>
    <w:rsid w:val="006D7D67"/>
    <w:rsid w:val="006E0987"/>
    <w:rsid w:val="006E0D27"/>
    <w:rsid w:val="006E1EBF"/>
    <w:rsid w:val="006E1F46"/>
    <w:rsid w:val="006E20A3"/>
    <w:rsid w:val="006E2474"/>
    <w:rsid w:val="006E262E"/>
    <w:rsid w:val="006E2952"/>
    <w:rsid w:val="006E3A66"/>
    <w:rsid w:val="006E3DE4"/>
    <w:rsid w:val="006E430F"/>
    <w:rsid w:val="006E4BC4"/>
    <w:rsid w:val="006E4C47"/>
    <w:rsid w:val="006E4ECA"/>
    <w:rsid w:val="006E5BE4"/>
    <w:rsid w:val="006E5C9A"/>
    <w:rsid w:val="006E5EF1"/>
    <w:rsid w:val="006E61A1"/>
    <w:rsid w:val="006E64F9"/>
    <w:rsid w:val="006E6501"/>
    <w:rsid w:val="006E7051"/>
    <w:rsid w:val="006E73A9"/>
    <w:rsid w:val="006E7CE3"/>
    <w:rsid w:val="006E7D95"/>
    <w:rsid w:val="006E7E89"/>
    <w:rsid w:val="006E7EC7"/>
    <w:rsid w:val="006F09FB"/>
    <w:rsid w:val="006F0E78"/>
    <w:rsid w:val="006F136D"/>
    <w:rsid w:val="006F1484"/>
    <w:rsid w:val="006F19AB"/>
    <w:rsid w:val="006F2009"/>
    <w:rsid w:val="006F2102"/>
    <w:rsid w:val="006F2375"/>
    <w:rsid w:val="006F2534"/>
    <w:rsid w:val="006F2787"/>
    <w:rsid w:val="006F2F7E"/>
    <w:rsid w:val="006F2FEC"/>
    <w:rsid w:val="006F3192"/>
    <w:rsid w:val="006F37A7"/>
    <w:rsid w:val="006F38B8"/>
    <w:rsid w:val="006F39BF"/>
    <w:rsid w:val="006F3D71"/>
    <w:rsid w:val="006F3DB2"/>
    <w:rsid w:val="006F4290"/>
    <w:rsid w:val="006F4A21"/>
    <w:rsid w:val="006F5073"/>
    <w:rsid w:val="006F52E5"/>
    <w:rsid w:val="006F5340"/>
    <w:rsid w:val="006F5E3F"/>
    <w:rsid w:val="006F648B"/>
    <w:rsid w:val="006F6508"/>
    <w:rsid w:val="006F715B"/>
    <w:rsid w:val="006F79E2"/>
    <w:rsid w:val="006F7A9A"/>
    <w:rsid w:val="006F7CD3"/>
    <w:rsid w:val="006F7F09"/>
    <w:rsid w:val="00700378"/>
    <w:rsid w:val="00701458"/>
    <w:rsid w:val="007014F5"/>
    <w:rsid w:val="00701F9E"/>
    <w:rsid w:val="007022B9"/>
    <w:rsid w:val="007023F6"/>
    <w:rsid w:val="007023FD"/>
    <w:rsid w:val="00702DB8"/>
    <w:rsid w:val="00702FB9"/>
    <w:rsid w:val="00703373"/>
    <w:rsid w:val="007039B2"/>
    <w:rsid w:val="00703BB7"/>
    <w:rsid w:val="00704095"/>
    <w:rsid w:val="007041E7"/>
    <w:rsid w:val="00704324"/>
    <w:rsid w:val="00704937"/>
    <w:rsid w:val="00704A66"/>
    <w:rsid w:val="00704B97"/>
    <w:rsid w:val="00704F2E"/>
    <w:rsid w:val="007056A9"/>
    <w:rsid w:val="00705870"/>
    <w:rsid w:val="00706494"/>
    <w:rsid w:val="007066EA"/>
    <w:rsid w:val="00706EF9"/>
    <w:rsid w:val="00707943"/>
    <w:rsid w:val="00707D40"/>
    <w:rsid w:val="00710138"/>
    <w:rsid w:val="00710281"/>
    <w:rsid w:val="007104ED"/>
    <w:rsid w:val="00710549"/>
    <w:rsid w:val="00710FB2"/>
    <w:rsid w:val="00711D30"/>
    <w:rsid w:val="007121C8"/>
    <w:rsid w:val="007133BE"/>
    <w:rsid w:val="0071355D"/>
    <w:rsid w:val="00713768"/>
    <w:rsid w:val="0071378D"/>
    <w:rsid w:val="007143F7"/>
    <w:rsid w:val="0071477C"/>
    <w:rsid w:val="007151DA"/>
    <w:rsid w:val="007151EE"/>
    <w:rsid w:val="0071520B"/>
    <w:rsid w:val="00715735"/>
    <w:rsid w:val="00715751"/>
    <w:rsid w:val="0071592D"/>
    <w:rsid w:val="00715A0E"/>
    <w:rsid w:val="00715E65"/>
    <w:rsid w:val="0071632A"/>
    <w:rsid w:val="00716618"/>
    <w:rsid w:val="007177C5"/>
    <w:rsid w:val="00717D82"/>
    <w:rsid w:val="007207B7"/>
    <w:rsid w:val="00720AFB"/>
    <w:rsid w:val="0072136A"/>
    <w:rsid w:val="007216B2"/>
    <w:rsid w:val="00721AEC"/>
    <w:rsid w:val="00722EE4"/>
    <w:rsid w:val="0072364F"/>
    <w:rsid w:val="00723EAE"/>
    <w:rsid w:val="00724086"/>
    <w:rsid w:val="007244C5"/>
    <w:rsid w:val="00724720"/>
    <w:rsid w:val="00724754"/>
    <w:rsid w:val="00725046"/>
    <w:rsid w:val="00725C61"/>
    <w:rsid w:val="00725D1D"/>
    <w:rsid w:val="00725D9D"/>
    <w:rsid w:val="00726061"/>
    <w:rsid w:val="00726204"/>
    <w:rsid w:val="00726610"/>
    <w:rsid w:val="007269F0"/>
    <w:rsid w:val="00726BEB"/>
    <w:rsid w:val="00726EF4"/>
    <w:rsid w:val="007271D8"/>
    <w:rsid w:val="00727471"/>
    <w:rsid w:val="00727FEE"/>
    <w:rsid w:val="0073021D"/>
    <w:rsid w:val="00730684"/>
    <w:rsid w:val="00731154"/>
    <w:rsid w:val="007316FC"/>
    <w:rsid w:val="0073170F"/>
    <w:rsid w:val="007318E8"/>
    <w:rsid w:val="00731B56"/>
    <w:rsid w:val="00732679"/>
    <w:rsid w:val="0073268D"/>
    <w:rsid w:val="0073278B"/>
    <w:rsid w:val="00732C94"/>
    <w:rsid w:val="00732DA4"/>
    <w:rsid w:val="0073374C"/>
    <w:rsid w:val="00733ABD"/>
    <w:rsid w:val="00734383"/>
    <w:rsid w:val="007344B8"/>
    <w:rsid w:val="0073482C"/>
    <w:rsid w:val="007350B4"/>
    <w:rsid w:val="007353A5"/>
    <w:rsid w:val="00735752"/>
    <w:rsid w:val="007358D2"/>
    <w:rsid w:val="0073611D"/>
    <w:rsid w:val="007368F7"/>
    <w:rsid w:val="00736931"/>
    <w:rsid w:val="00736BEB"/>
    <w:rsid w:val="00736C00"/>
    <w:rsid w:val="00737CF9"/>
    <w:rsid w:val="00737F57"/>
    <w:rsid w:val="00740683"/>
    <w:rsid w:val="00740B83"/>
    <w:rsid w:val="00740B8A"/>
    <w:rsid w:val="00740D23"/>
    <w:rsid w:val="007410D9"/>
    <w:rsid w:val="00741111"/>
    <w:rsid w:val="00741162"/>
    <w:rsid w:val="007416D0"/>
    <w:rsid w:val="00741DE8"/>
    <w:rsid w:val="00741DFE"/>
    <w:rsid w:val="00742012"/>
    <w:rsid w:val="0074221A"/>
    <w:rsid w:val="00742783"/>
    <w:rsid w:val="00742BBF"/>
    <w:rsid w:val="00743389"/>
    <w:rsid w:val="00743B3F"/>
    <w:rsid w:val="00743DC0"/>
    <w:rsid w:val="00743DDA"/>
    <w:rsid w:val="00743E9D"/>
    <w:rsid w:val="00743FDD"/>
    <w:rsid w:val="0074451F"/>
    <w:rsid w:val="00744525"/>
    <w:rsid w:val="0074471D"/>
    <w:rsid w:val="007447D0"/>
    <w:rsid w:val="00745309"/>
    <w:rsid w:val="00745704"/>
    <w:rsid w:val="00745784"/>
    <w:rsid w:val="00745EE7"/>
    <w:rsid w:val="00745FD0"/>
    <w:rsid w:val="00745FD3"/>
    <w:rsid w:val="00746062"/>
    <w:rsid w:val="007462AB"/>
    <w:rsid w:val="007465C3"/>
    <w:rsid w:val="00746680"/>
    <w:rsid w:val="0074671E"/>
    <w:rsid w:val="007472EB"/>
    <w:rsid w:val="007473FE"/>
    <w:rsid w:val="00747643"/>
    <w:rsid w:val="007477C3"/>
    <w:rsid w:val="007478B3"/>
    <w:rsid w:val="0074794E"/>
    <w:rsid w:val="007500C3"/>
    <w:rsid w:val="007503AC"/>
    <w:rsid w:val="007503BE"/>
    <w:rsid w:val="00750DD1"/>
    <w:rsid w:val="00750F3D"/>
    <w:rsid w:val="007512E5"/>
    <w:rsid w:val="00751802"/>
    <w:rsid w:val="00751935"/>
    <w:rsid w:val="00751947"/>
    <w:rsid w:val="007519B4"/>
    <w:rsid w:val="007520DF"/>
    <w:rsid w:val="007523E4"/>
    <w:rsid w:val="0075252E"/>
    <w:rsid w:val="00752620"/>
    <w:rsid w:val="00752B6E"/>
    <w:rsid w:val="00752E31"/>
    <w:rsid w:val="007533C6"/>
    <w:rsid w:val="0075353E"/>
    <w:rsid w:val="00753821"/>
    <w:rsid w:val="00753CBF"/>
    <w:rsid w:val="00753EED"/>
    <w:rsid w:val="00754685"/>
    <w:rsid w:val="007549EB"/>
    <w:rsid w:val="00754A09"/>
    <w:rsid w:val="007550F2"/>
    <w:rsid w:val="0075514E"/>
    <w:rsid w:val="00755208"/>
    <w:rsid w:val="007552B2"/>
    <w:rsid w:val="007552ED"/>
    <w:rsid w:val="007564AF"/>
    <w:rsid w:val="007565E7"/>
    <w:rsid w:val="00756EA9"/>
    <w:rsid w:val="00756F6B"/>
    <w:rsid w:val="00757204"/>
    <w:rsid w:val="007573BD"/>
    <w:rsid w:val="00757401"/>
    <w:rsid w:val="007574CB"/>
    <w:rsid w:val="00757684"/>
    <w:rsid w:val="00757726"/>
    <w:rsid w:val="007578E4"/>
    <w:rsid w:val="00757C1C"/>
    <w:rsid w:val="00760108"/>
    <w:rsid w:val="00760ABD"/>
    <w:rsid w:val="007610CA"/>
    <w:rsid w:val="007612A5"/>
    <w:rsid w:val="007615CE"/>
    <w:rsid w:val="00761D24"/>
    <w:rsid w:val="00761D3B"/>
    <w:rsid w:val="0076200C"/>
    <w:rsid w:val="00762093"/>
    <w:rsid w:val="00762603"/>
    <w:rsid w:val="0076287A"/>
    <w:rsid w:val="0076302F"/>
    <w:rsid w:val="00763700"/>
    <w:rsid w:val="00763A36"/>
    <w:rsid w:val="00763BE1"/>
    <w:rsid w:val="00763E41"/>
    <w:rsid w:val="00764212"/>
    <w:rsid w:val="007642E7"/>
    <w:rsid w:val="0076436E"/>
    <w:rsid w:val="007646F6"/>
    <w:rsid w:val="00764716"/>
    <w:rsid w:val="007647F4"/>
    <w:rsid w:val="007648FB"/>
    <w:rsid w:val="00764E0A"/>
    <w:rsid w:val="00764F73"/>
    <w:rsid w:val="00765086"/>
    <w:rsid w:val="00765261"/>
    <w:rsid w:val="0076529B"/>
    <w:rsid w:val="0076568D"/>
    <w:rsid w:val="0076594E"/>
    <w:rsid w:val="007659A0"/>
    <w:rsid w:val="00765C2A"/>
    <w:rsid w:val="007662D8"/>
    <w:rsid w:val="00766727"/>
    <w:rsid w:val="00767069"/>
    <w:rsid w:val="0076720D"/>
    <w:rsid w:val="007674A1"/>
    <w:rsid w:val="007678AA"/>
    <w:rsid w:val="007700F1"/>
    <w:rsid w:val="00770740"/>
    <w:rsid w:val="00770A7D"/>
    <w:rsid w:val="00770B16"/>
    <w:rsid w:val="00770EE3"/>
    <w:rsid w:val="00770F83"/>
    <w:rsid w:val="00771249"/>
    <w:rsid w:val="0077188B"/>
    <w:rsid w:val="00771E3F"/>
    <w:rsid w:val="00772C0C"/>
    <w:rsid w:val="00773581"/>
    <w:rsid w:val="00773D50"/>
    <w:rsid w:val="0077401B"/>
    <w:rsid w:val="00774CBA"/>
    <w:rsid w:val="00775056"/>
    <w:rsid w:val="0077555A"/>
    <w:rsid w:val="007756D2"/>
    <w:rsid w:val="007762CD"/>
    <w:rsid w:val="00776949"/>
    <w:rsid w:val="00776B7F"/>
    <w:rsid w:val="00776C95"/>
    <w:rsid w:val="00776DAA"/>
    <w:rsid w:val="007770B1"/>
    <w:rsid w:val="007772DA"/>
    <w:rsid w:val="00777501"/>
    <w:rsid w:val="00777C85"/>
    <w:rsid w:val="007800C6"/>
    <w:rsid w:val="0078017C"/>
    <w:rsid w:val="007801C1"/>
    <w:rsid w:val="0078055C"/>
    <w:rsid w:val="00780A6B"/>
    <w:rsid w:val="00780AE7"/>
    <w:rsid w:val="00780E26"/>
    <w:rsid w:val="0078103C"/>
    <w:rsid w:val="00781313"/>
    <w:rsid w:val="00781447"/>
    <w:rsid w:val="007816E0"/>
    <w:rsid w:val="00781848"/>
    <w:rsid w:val="0078198F"/>
    <w:rsid w:val="00781BFF"/>
    <w:rsid w:val="00781F96"/>
    <w:rsid w:val="00782078"/>
    <w:rsid w:val="00782F41"/>
    <w:rsid w:val="00783343"/>
    <w:rsid w:val="00783D7A"/>
    <w:rsid w:val="00783E8E"/>
    <w:rsid w:val="00783FEE"/>
    <w:rsid w:val="007846B5"/>
    <w:rsid w:val="00784D2B"/>
    <w:rsid w:val="00784D39"/>
    <w:rsid w:val="00784ED8"/>
    <w:rsid w:val="007855BC"/>
    <w:rsid w:val="00785D80"/>
    <w:rsid w:val="00785FBE"/>
    <w:rsid w:val="007865E3"/>
    <w:rsid w:val="00787357"/>
    <w:rsid w:val="007875D4"/>
    <w:rsid w:val="00787E7F"/>
    <w:rsid w:val="0079058E"/>
    <w:rsid w:val="007905EC"/>
    <w:rsid w:val="00790602"/>
    <w:rsid w:val="00790F17"/>
    <w:rsid w:val="00791142"/>
    <w:rsid w:val="0079183F"/>
    <w:rsid w:val="00792013"/>
    <w:rsid w:val="0079252A"/>
    <w:rsid w:val="00792BE7"/>
    <w:rsid w:val="007937C2"/>
    <w:rsid w:val="00793B6C"/>
    <w:rsid w:val="00793ED7"/>
    <w:rsid w:val="00794263"/>
    <w:rsid w:val="00794CC6"/>
    <w:rsid w:val="00794DAD"/>
    <w:rsid w:val="00794F48"/>
    <w:rsid w:val="007951CC"/>
    <w:rsid w:val="00795231"/>
    <w:rsid w:val="007955FA"/>
    <w:rsid w:val="007956C8"/>
    <w:rsid w:val="00795BFF"/>
    <w:rsid w:val="007962B6"/>
    <w:rsid w:val="0079636A"/>
    <w:rsid w:val="00796D3D"/>
    <w:rsid w:val="00796D8B"/>
    <w:rsid w:val="00797B5F"/>
    <w:rsid w:val="007A04CC"/>
    <w:rsid w:val="007A0DAD"/>
    <w:rsid w:val="007A1626"/>
    <w:rsid w:val="007A177B"/>
    <w:rsid w:val="007A17A1"/>
    <w:rsid w:val="007A1F1A"/>
    <w:rsid w:val="007A22FE"/>
    <w:rsid w:val="007A2AD0"/>
    <w:rsid w:val="007A2B62"/>
    <w:rsid w:val="007A2E66"/>
    <w:rsid w:val="007A3402"/>
    <w:rsid w:val="007A36A2"/>
    <w:rsid w:val="007A37BF"/>
    <w:rsid w:val="007A38D3"/>
    <w:rsid w:val="007A3D28"/>
    <w:rsid w:val="007A3F12"/>
    <w:rsid w:val="007A44F3"/>
    <w:rsid w:val="007A4C24"/>
    <w:rsid w:val="007A4F89"/>
    <w:rsid w:val="007A5667"/>
    <w:rsid w:val="007A5C3E"/>
    <w:rsid w:val="007A5C74"/>
    <w:rsid w:val="007A5D60"/>
    <w:rsid w:val="007A6139"/>
    <w:rsid w:val="007A645F"/>
    <w:rsid w:val="007A64D9"/>
    <w:rsid w:val="007A66FF"/>
    <w:rsid w:val="007A6973"/>
    <w:rsid w:val="007A6A54"/>
    <w:rsid w:val="007A6B30"/>
    <w:rsid w:val="007A7049"/>
    <w:rsid w:val="007A707E"/>
    <w:rsid w:val="007A70AB"/>
    <w:rsid w:val="007A7A98"/>
    <w:rsid w:val="007A7C7E"/>
    <w:rsid w:val="007A7C8E"/>
    <w:rsid w:val="007A7EB3"/>
    <w:rsid w:val="007A7F5D"/>
    <w:rsid w:val="007B0036"/>
    <w:rsid w:val="007B00E1"/>
    <w:rsid w:val="007B042C"/>
    <w:rsid w:val="007B04DA"/>
    <w:rsid w:val="007B0860"/>
    <w:rsid w:val="007B0B9E"/>
    <w:rsid w:val="007B0F69"/>
    <w:rsid w:val="007B127B"/>
    <w:rsid w:val="007B1335"/>
    <w:rsid w:val="007B1409"/>
    <w:rsid w:val="007B1617"/>
    <w:rsid w:val="007B16A6"/>
    <w:rsid w:val="007B1DA4"/>
    <w:rsid w:val="007B2678"/>
    <w:rsid w:val="007B2703"/>
    <w:rsid w:val="007B2870"/>
    <w:rsid w:val="007B2B25"/>
    <w:rsid w:val="007B2B5E"/>
    <w:rsid w:val="007B2D8F"/>
    <w:rsid w:val="007B3E46"/>
    <w:rsid w:val="007B407C"/>
    <w:rsid w:val="007B4B05"/>
    <w:rsid w:val="007B51E4"/>
    <w:rsid w:val="007B5291"/>
    <w:rsid w:val="007B53E9"/>
    <w:rsid w:val="007B58A7"/>
    <w:rsid w:val="007B5EA8"/>
    <w:rsid w:val="007B62EA"/>
    <w:rsid w:val="007B69FE"/>
    <w:rsid w:val="007B6ADB"/>
    <w:rsid w:val="007B7018"/>
    <w:rsid w:val="007B727A"/>
    <w:rsid w:val="007B788F"/>
    <w:rsid w:val="007C0479"/>
    <w:rsid w:val="007C0534"/>
    <w:rsid w:val="007C0682"/>
    <w:rsid w:val="007C1337"/>
    <w:rsid w:val="007C152B"/>
    <w:rsid w:val="007C1916"/>
    <w:rsid w:val="007C1BDE"/>
    <w:rsid w:val="007C2803"/>
    <w:rsid w:val="007C28DA"/>
    <w:rsid w:val="007C2D82"/>
    <w:rsid w:val="007C30F7"/>
    <w:rsid w:val="007C312F"/>
    <w:rsid w:val="007C3865"/>
    <w:rsid w:val="007C392D"/>
    <w:rsid w:val="007C4184"/>
    <w:rsid w:val="007C41B1"/>
    <w:rsid w:val="007C41B8"/>
    <w:rsid w:val="007C4377"/>
    <w:rsid w:val="007C4684"/>
    <w:rsid w:val="007C46FD"/>
    <w:rsid w:val="007C477E"/>
    <w:rsid w:val="007C4CCF"/>
    <w:rsid w:val="007C4D53"/>
    <w:rsid w:val="007C4E61"/>
    <w:rsid w:val="007C4F67"/>
    <w:rsid w:val="007C506E"/>
    <w:rsid w:val="007C5CFD"/>
    <w:rsid w:val="007C5DEB"/>
    <w:rsid w:val="007C60CB"/>
    <w:rsid w:val="007C6176"/>
    <w:rsid w:val="007C659E"/>
    <w:rsid w:val="007C66D1"/>
    <w:rsid w:val="007C69A0"/>
    <w:rsid w:val="007C69B6"/>
    <w:rsid w:val="007C6AAB"/>
    <w:rsid w:val="007C6D3A"/>
    <w:rsid w:val="007C6D6B"/>
    <w:rsid w:val="007C7113"/>
    <w:rsid w:val="007C737A"/>
    <w:rsid w:val="007C73DF"/>
    <w:rsid w:val="007C73EC"/>
    <w:rsid w:val="007C7AB9"/>
    <w:rsid w:val="007D0340"/>
    <w:rsid w:val="007D089E"/>
    <w:rsid w:val="007D14D9"/>
    <w:rsid w:val="007D178F"/>
    <w:rsid w:val="007D18E4"/>
    <w:rsid w:val="007D1D97"/>
    <w:rsid w:val="007D25E8"/>
    <w:rsid w:val="007D2776"/>
    <w:rsid w:val="007D3806"/>
    <w:rsid w:val="007D3CAB"/>
    <w:rsid w:val="007D4002"/>
    <w:rsid w:val="007D405C"/>
    <w:rsid w:val="007D42E2"/>
    <w:rsid w:val="007D4A0E"/>
    <w:rsid w:val="007D4AE5"/>
    <w:rsid w:val="007D4C9F"/>
    <w:rsid w:val="007D4E46"/>
    <w:rsid w:val="007D58F6"/>
    <w:rsid w:val="007D64DE"/>
    <w:rsid w:val="007D65F3"/>
    <w:rsid w:val="007D67B1"/>
    <w:rsid w:val="007D6AC0"/>
    <w:rsid w:val="007D723F"/>
    <w:rsid w:val="007D7FC4"/>
    <w:rsid w:val="007E02B1"/>
    <w:rsid w:val="007E0410"/>
    <w:rsid w:val="007E0611"/>
    <w:rsid w:val="007E0F2B"/>
    <w:rsid w:val="007E11B8"/>
    <w:rsid w:val="007E16D7"/>
    <w:rsid w:val="007E1B43"/>
    <w:rsid w:val="007E1E5E"/>
    <w:rsid w:val="007E223D"/>
    <w:rsid w:val="007E23CB"/>
    <w:rsid w:val="007E27DE"/>
    <w:rsid w:val="007E2C91"/>
    <w:rsid w:val="007E341A"/>
    <w:rsid w:val="007E3A87"/>
    <w:rsid w:val="007E4171"/>
    <w:rsid w:val="007E421D"/>
    <w:rsid w:val="007E4477"/>
    <w:rsid w:val="007E4485"/>
    <w:rsid w:val="007E45A7"/>
    <w:rsid w:val="007E499F"/>
    <w:rsid w:val="007E4DA3"/>
    <w:rsid w:val="007E4EC1"/>
    <w:rsid w:val="007E5226"/>
    <w:rsid w:val="007E586F"/>
    <w:rsid w:val="007E5A3B"/>
    <w:rsid w:val="007E5C2D"/>
    <w:rsid w:val="007E72A5"/>
    <w:rsid w:val="007E7A17"/>
    <w:rsid w:val="007E7C45"/>
    <w:rsid w:val="007F051D"/>
    <w:rsid w:val="007F0C50"/>
    <w:rsid w:val="007F11A8"/>
    <w:rsid w:val="007F1958"/>
    <w:rsid w:val="007F1C8E"/>
    <w:rsid w:val="007F203A"/>
    <w:rsid w:val="007F2368"/>
    <w:rsid w:val="007F2862"/>
    <w:rsid w:val="007F28C6"/>
    <w:rsid w:val="007F2E0F"/>
    <w:rsid w:val="007F2EB0"/>
    <w:rsid w:val="007F2EEE"/>
    <w:rsid w:val="007F31AA"/>
    <w:rsid w:val="007F3563"/>
    <w:rsid w:val="007F389E"/>
    <w:rsid w:val="007F3A6A"/>
    <w:rsid w:val="007F3AFA"/>
    <w:rsid w:val="007F3D71"/>
    <w:rsid w:val="007F3E15"/>
    <w:rsid w:val="007F4092"/>
    <w:rsid w:val="007F49AB"/>
    <w:rsid w:val="007F4B75"/>
    <w:rsid w:val="007F4EA9"/>
    <w:rsid w:val="007F4EF8"/>
    <w:rsid w:val="007F503A"/>
    <w:rsid w:val="007F5455"/>
    <w:rsid w:val="007F5A99"/>
    <w:rsid w:val="007F5B80"/>
    <w:rsid w:val="007F6810"/>
    <w:rsid w:val="007F738A"/>
    <w:rsid w:val="007F743C"/>
    <w:rsid w:val="007F75F7"/>
    <w:rsid w:val="007F7B1F"/>
    <w:rsid w:val="00800407"/>
    <w:rsid w:val="00800A73"/>
    <w:rsid w:val="00801DCD"/>
    <w:rsid w:val="0080207A"/>
    <w:rsid w:val="008024FC"/>
    <w:rsid w:val="008025D7"/>
    <w:rsid w:val="00802769"/>
    <w:rsid w:val="008027EF"/>
    <w:rsid w:val="00802829"/>
    <w:rsid w:val="00802CF1"/>
    <w:rsid w:val="00802E45"/>
    <w:rsid w:val="00803824"/>
    <w:rsid w:val="008038B4"/>
    <w:rsid w:val="00803ED9"/>
    <w:rsid w:val="008048EB"/>
    <w:rsid w:val="008049FE"/>
    <w:rsid w:val="00804C37"/>
    <w:rsid w:val="008050FB"/>
    <w:rsid w:val="008059F8"/>
    <w:rsid w:val="0080602B"/>
    <w:rsid w:val="008063AF"/>
    <w:rsid w:val="0080787E"/>
    <w:rsid w:val="008079EA"/>
    <w:rsid w:val="00807B9E"/>
    <w:rsid w:val="00807CBB"/>
    <w:rsid w:val="00807F4F"/>
    <w:rsid w:val="00810736"/>
    <w:rsid w:val="00810A9B"/>
    <w:rsid w:val="00810B5C"/>
    <w:rsid w:val="00810CEE"/>
    <w:rsid w:val="00810CF6"/>
    <w:rsid w:val="00810F69"/>
    <w:rsid w:val="00811277"/>
    <w:rsid w:val="00811B0B"/>
    <w:rsid w:val="00811C42"/>
    <w:rsid w:val="00811C6A"/>
    <w:rsid w:val="00811D24"/>
    <w:rsid w:val="0081241B"/>
    <w:rsid w:val="00812476"/>
    <w:rsid w:val="0081257E"/>
    <w:rsid w:val="00812909"/>
    <w:rsid w:val="0081299B"/>
    <w:rsid w:val="00812B02"/>
    <w:rsid w:val="00812BCC"/>
    <w:rsid w:val="00813745"/>
    <w:rsid w:val="00813DEF"/>
    <w:rsid w:val="00813FE0"/>
    <w:rsid w:val="00814874"/>
    <w:rsid w:val="00814992"/>
    <w:rsid w:val="00814D72"/>
    <w:rsid w:val="008154D1"/>
    <w:rsid w:val="008160F5"/>
    <w:rsid w:val="00816AAB"/>
    <w:rsid w:val="00816D43"/>
    <w:rsid w:val="00816DF2"/>
    <w:rsid w:val="00816E7B"/>
    <w:rsid w:val="00816EC2"/>
    <w:rsid w:val="0081784E"/>
    <w:rsid w:val="008179E9"/>
    <w:rsid w:val="008202DA"/>
    <w:rsid w:val="00820852"/>
    <w:rsid w:val="00820B2D"/>
    <w:rsid w:val="00820F3F"/>
    <w:rsid w:val="008211EE"/>
    <w:rsid w:val="00821E69"/>
    <w:rsid w:val="00822823"/>
    <w:rsid w:val="00822D0D"/>
    <w:rsid w:val="008230C4"/>
    <w:rsid w:val="00823294"/>
    <w:rsid w:val="0082334E"/>
    <w:rsid w:val="00823870"/>
    <w:rsid w:val="00823D09"/>
    <w:rsid w:val="00823E72"/>
    <w:rsid w:val="00823E89"/>
    <w:rsid w:val="00824403"/>
    <w:rsid w:val="008244B2"/>
    <w:rsid w:val="00824669"/>
    <w:rsid w:val="00824689"/>
    <w:rsid w:val="008249E8"/>
    <w:rsid w:val="00824B21"/>
    <w:rsid w:val="00824B5A"/>
    <w:rsid w:val="00824D42"/>
    <w:rsid w:val="0082519E"/>
    <w:rsid w:val="008257EB"/>
    <w:rsid w:val="00825DC4"/>
    <w:rsid w:val="0082613B"/>
    <w:rsid w:val="0082644D"/>
    <w:rsid w:val="008264ED"/>
    <w:rsid w:val="00826B20"/>
    <w:rsid w:val="00826E51"/>
    <w:rsid w:val="00826F7E"/>
    <w:rsid w:val="0082727E"/>
    <w:rsid w:val="00827588"/>
    <w:rsid w:val="008275DF"/>
    <w:rsid w:val="008277A2"/>
    <w:rsid w:val="008277F7"/>
    <w:rsid w:val="00827D5C"/>
    <w:rsid w:val="008300A6"/>
    <w:rsid w:val="008301B6"/>
    <w:rsid w:val="008303B9"/>
    <w:rsid w:val="008309E5"/>
    <w:rsid w:val="00830B9D"/>
    <w:rsid w:val="00830CFA"/>
    <w:rsid w:val="00831163"/>
    <w:rsid w:val="0083170A"/>
    <w:rsid w:val="00831A15"/>
    <w:rsid w:val="00831FCE"/>
    <w:rsid w:val="0083201C"/>
    <w:rsid w:val="00832164"/>
    <w:rsid w:val="00832174"/>
    <w:rsid w:val="00832393"/>
    <w:rsid w:val="008329B7"/>
    <w:rsid w:val="00832A62"/>
    <w:rsid w:val="00832BDA"/>
    <w:rsid w:val="00832C74"/>
    <w:rsid w:val="0083318E"/>
    <w:rsid w:val="00833375"/>
    <w:rsid w:val="00833F27"/>
    <w:rsid w:val="00833F5D"/>
    <w:rsid w:val="00834B8F"/>
    <w:rsid w:val="00834F4F"/>
    <w:rsid w:val="0083513E"/>
    <w:rsid w:val="008353A5"/>
    <w:rsid w:val="0083545C"/>
    <w:rsid w:val="0083565F"/>
    <w:rsid w:val="00835CA6"/>
    <w:rsid w:val="00835EEF"/>
    <w:rsid w:val="00836466"/>
    <w:rsid w:val="00836713"/>
    <w:rsid w:val="00836F70"/>
    <w:rsid w:val="008379A0"/>
    <w:rsid w:val="00837A22"/>
    <w:rsid w:val="008402A9"/>
    <w:rsid w:val="00840404"/>
    <w:rsid w:val="0084069A"/>
    <w:rsid w:val="00840839"/>
    <w:rsid w:val="0084101A"/>
    <w:rsid w:val="0084123F"/>
    <w:rsid w:val="008415B3"/>
    <w:rsid w:val="00841652"/>
    <w:rsid w:val="008416D9"/>
    <w:rsid w:val="00841F38"/>
    <w:rsid w:val="0084273B"/>
    <w:rsid w:val="00842E37"/>
    <w:rsid w:val="008435A9"/>
    <w:rsid w:val="00843952"/>
    <w:rsid w:val="008439D8"/>
    <w:rsid w:val="00843F31"/>
    <w:rsid w:val="008441DD"/>
    <w:rsid w:val="008448B9"/>
    <w:rsid w:val="00844AA1"/>
    <w:rsid w:val="00845006"/>
    <w:rsid w:val="00845452"/>
    <w:rsid w:val="008456A8"/>
    <w:rsid w:val="008456C8"/>
    <w:rsid w:val="00845DE6"/>
    <w:rsid w:val="00846072"/>
    <w:rsid w:val="00846786"/>
    <w:rsid w:val="00846C58"/>
    <w:rsid w:val="008479AA"/>
    <w:rsid w:val="008504B7"/>
    <w:rsid w:val="0085095D"/>
    <w:rsid w:val="00850AC4"/>
    <w:rsid w:val="008513BA"/>
    <w:rsid w:val="00851F27"/>
    <w:rsid w:val="00851F58"/>
    <w:rsid w:val="008521E6"/>
    <w:rsid w:val="0085274C"/>
    <w:rsid w:val="00852828"/>
    <w:rsid w:val="008529AF"/>
    <w:rsid w:val="00852E16"/>
    <w:rsid w:val="00852E6D"/>
    <w:rsid w:val="00853709"/>
    <w:rsid w:val="008539BB"/>
    <w:rsid w:val="00854695"/>
    <w:rsid w:val="00854811"/>
    <w:rsid w:val="00854C57"/>
    <w:rsid w:val="00855118"/>
    <w:rsid w:val="00855511"/>
    <w:rsid w:val="00855A95"/>
    <w:rsid w:val="00855FB9"/>
    <w:rsid w:val="00856ED0"/>
    <w:rsid w:val="00857B68"/>
    <w:rsid w:val="00857E82"/>
    <w:rsid w:val="00857E93"/>
    <w:rsid w:val="00860091"/>
    <w:rsid w:val="00860808"/>
    <w:rsid w:val="00860C0C"/>
    <w:rsid w:val="008613C0"/>
    <w:rsid w:val="008616BD"/>
    <w:rsid w:val="0086205C"/>
    <w:rsid w:val="008625FE"/>
    <w:rsid w:val="00862B5B"/>
    <w:rsid w:val="00862B90"/>
    <w:rsid w:val="00862BEB"/>
    <w:rsid w:val="00862F6D"/>
    <w:rsid w:val="00863035"/>
    <w:rsid w:val="008633BA"/>
    <w:rsid w:val="008635DF"/>
    <w:rsid w:val="008639D9"/>
    <w:rsid w:val="00863B5F"/>
    <w:rsid w:val="00863C8D"/>
    <w:rsid w:val="00863E93"/>
    <w:rsid w:val="00864745"/>
    <w:rsid w:val="00864AE7"/>
    <w:rsid w:val="00864F83"/>
    <w:rsid w:val="00865076"/>
    <w:rsid w:val="008651CB"/>
    <w:rsid w:val="00865269"/>
    <w:rsid w:val="00865630"/>
    <w:rsid w:val="00865B91"/>
    <w:rsid w:val="00865E3A"/>
    <w:rsid w:val="00865FEB"/>
    <w:rsid w:val="00866840"/>
    <w:rsid w:val="00866B62"/>
    <w:rsid w:val="00866B9F"/>
    <w:rsid w:val="00866C06"/>
    <w:rsid w:val="00866C22"/>
    <w:rsid w:val="00866FB5"/>
    <w:rsid w:val="00867230"/>
    <w:rsid w:val="00867312"/>
    <w:rsid w:val="00867510"/>
    <w:rsid w:val="0086757B"/>
    <w:rsid w:val="0086767B"/>
    <w:rsid w:val="008677B9"/>
    <w:rsid w:val="00867879"/>
    <w:rsid w:val="00867ACD"/>
    <w:rsid w:val="00867C46"/>
    <w:rsid w:val="00867ED1"/>
    <w:rsid w:val="00870601"/>
    <w:rsid w:val="00870965"/>
    <w:rsid w:val="00870EAB"/>
    <w:rsid w:val="00870F36"/>
    <w:rsid w:val="00871C19"/>
    <w:rsid w:val="00872050"/>
    <w:rsid w:val="0087251C"/>
    <w:rsid w:val="00872548"/>
    <w:rsid w:val="008727EC"/>
    <w:rsid w:val="00872F35"/>
    <w:rsid w:val="0087341F"/>
    <w:rsid w:val="00873B05"/>
    <w:rsid w:val="00873C2B"/>
    <w:rsid w:val="00873E86"/>
    <w:rsid w:val="0087414C"/>
    <w:rsid w:val="008745B8"/>
    <w:rsid w:val="008749D2"/>
    <w:rsid w:val="00875278"/>
    <w:rsid w:val="00875387"/>
    <w:rsid w:val="008754E1"/>
    <w:rsid w:val="008757EA"/>
    <w:rsid w:val="00875CEC"/>
    <w:rsid w:val="008765BB"/>
    <w:rsid w:val="00877001"/>
    <w:rsid w:val="00877287"/>
    <w:rsid w:val="008778FF"/>
    <w:rsid w:val="00877B2B"/>
    <w:rsid w:val="00877B93"/>
    <w:rsid w:val="0088029A"/>
    <w:rsid w:val="00880585"/>
    <w:rsid w:val="00880DD7"/>
    <w:rsid w:val="008811C2"/>
    <w:rsid w:val="008814CB"/>
    <w:rsid w:val="00881764"/>
    <w:rsid w:val="00881902"/>
    <w:rsid w:val="00881B05"/>
    <w:rsid w:val="00881E3C"/>
    <w:rsid w:val="00881EA2"/>
    <w:rsid w:val="00882A39"/>
    <w:rsid w:val="00882B4C"/>
    <w:rsid w:val="00882C9E"/>
    <w:rsid w:val="0088300B"/>
    <w:rsid w:val="0088347E"/>
    <w:rsid w:val="00883718"/>
    <w:rsid w:val="008839E9"/>
    <w:rsid w:val="00883B97"/>
    <w:rsid w:val="00883DD8"/>
    <w:rsid w:val="00884091"/>
    <w:rsid w:val="008841E6"/>
    <w:rsid w:val="00884239"/>
    <w:rsid w:val="00884A82"/>
    <w:rsid w:val="00884B36"/>
    <w:rsid w:val="00884C07"/>
    <w:rsid w:val="008852CA"/>
    <w:rsid w:val="0088549D"/>
    <w:rsid w:val="00885AC0"/>
    <w:rsid w:val="00885B9B"/>
    <w:rsid w:val="00885FB6"/>
    <w:rsid w:val="008866CF"/>
    <w:rsid w:val="00886887"/>
    <w:rsid w:val="00886BA2"/>
    <w:rsid w:val="00886BB7"/>
    <w:rsid w:val="00886D6C"/>
    <w:rsid w:val="008870D8"/>
    <w:rsid w:val="00887B9F"/>
    <w:rsid w:val="00887F9A"/>
    <w:rsid w:val="00890D4E"/>
    <w:rsid w:val="00890D7F"/>
    <w:rsid w:val="0089153F"/>
    <w:rsid w:val="008918D1"/>
    <w:rsid w:val="00891925"/>
    <w:rsid w:val="00891CC7"/>
    <w:rsid w:val="00892641"/>
    <w:rsid w:val="008927F1"/>
    <w:rsid w:val="00892936"/>
    <w:rsid w:val="00892C05"/>
    <w:rsid w:val="00892EAB"/>
    <w:rsid w:val="00893A35"/>
    <w:rsid w:val="00893E23"/>
    <w:rsid w:val="0089452E"/>
    <w:rsid w:val="0089486C"/>
    <w:rsid w:val="00894BB7"/>
    <w:rsid w:val="008961F1"/>
    <w:rsid w:val="0089686C"/>
    <w:rsid w:val="00896ACC"/>
    <w:rsid w:val="00897384"/>
    <w:rsid w:val="008974FC"/>
    <w:rsid w:val="00897E0D"/>
    <w:rsid w:val="008A035E"/>
    <w:rsid w:val="008A0C60"/>
    <w:rsid w:val="008A0C72"/>
    <w:rsid w:val="008A0D66"/>
    <w:rsid w:val="008A0F09"/>
    <w:rsid w:val="008A1059"/>
    <w:rsid w:val="008A1595"/>
    <w:rsid w:val="008A230F"/>
    <w:rsid w:val="008A2471"/>
    <w:rsid w:val="008A2A8B"/>
    <w:rsid w:val="008A3670"/>
    <w:rsid w:val="008A39B0"/>
    <w:rsid w:val="008A3A06"/>
    <w:rsid w:val="008A3B13"/>
    <w:rsid w:val="008A413A"/>
    <w:rsid w:val="008A469B"/>
    <w:rsid w:val="008A4C50"/>
    <w:rsid w:val="008A4DF4"/>
    <w:rsid w:val="008A4EEC"/>
    <w:rsid w:val="008A5CB2"/>
    <w:rsid w:val="008A5E38"/>
    <w:rsid w:val="008A6E19"/>
    <w:rsid w:val="008A7492"/>
    <w:rsid w:val="008A75A7"/>
    <w:rsid w:val="008A7C13"/>
    <w:rsid w:val="008A7D02"/>
    <w:rsid w:val="008A7D78"/>
    <w:rsid w:val="008A7EA6"/>
    <w:rsid w:val="008B0236"/>
    <w:rsid w:val="008B02F8"/>
    <w:rsid w:val="008B037D"/>
    <w:rsid w:val="008B090C"/>
    <w:rsid w:val="008B0CD3"/>
    <w:rsid w:val="008B0D80"/>
    <w:rsid w:val="008B0E20"/>
    <w:rsid w:val="008B1055"/>
    <w:rsid w:val="008B124C"/>
    <w:rsid w:val="008B1355"/>
    <w:rsid w:val="008B13F7"/>
    <w:rsid w:val="008B1A2A"/>
    <w:rsid w:val="008B2042"/>
    <w:rsid w:val="008B28B9"/>
    <w:rsid w:val="008B30AD"/>
    <w:rsid w:val="008B3106"/>
    <w:rsid w:val="008B3312"/>
    <w:rsid w:val="008B3781"/>
    <w:rsid w:val="008B39D1"/>
    <w:rsid w:val="008B3AED"/>
    <w:rsid w:val="008B3FD9"/>
    <w:rsid w:val="008B4980"/>
    <w:rsid w:val="008B4AD1"/>
    <w:rsid w:val="008B4BAD"/>
    <w:rsid w:val="008B50FB"/>
    <w:rsid w:val="008B5B23"/>
    <w:rsid w:val="008B5F64"/>
    <w:rsid w:val="008B5FB8"/>
    <w:rsid w:val="008B666B"/>
    <w:rsid w:val="008B6BF9"/>
    <w:rsid w:val="008B6F21"/>
    <w:rsid w:val="008B7004"/>
    <w:rsid w:val="008B736F"/>
    <w:rsid w:val="008B73A0"/>
    <w:rsid w:val="008C0419"/>
    <w:rsid w:val="008C0609"/>
    <w:rsid w:val="008C0B35"/>
    <w:rsid w:val="008C14C5"/>
    <w:rsid w:val="008C1692"/>
    <w:rsid w:val="008C174B"/>
    <w:rsid w:val="008C1D8F"/>
    <w:rsid w:val="008C295A"/>
    <w:rsid w:val="008C2C3B"/>
    <w:rsid w:val="008C2E10"/>
    <w:rsid w:val="008C2E27"/>
    <w:rsid w:val="008C317B"/>
    <w:rsid w:val="008C31A0"/>
    <w:rsid w:val="008C31B6"/>
    <w:rsid w:val="008C3898"/>
    <w:rsid w:val="008C389D"/>
    <w:rsid w:val="008C46F5"/>
    <w:rsid w:val="008C474F"/>
    <w:rsid w:val="008C491C"/>
    <w:rsid w:val="008C5424"/>
    <w:rsid w:val="008C56B7"/>
    <w:rsid w:val="008C5B2E"/>
    <w:rsid w:val="008C6192"/>
    <w:rsid w:val="008C6B48"/>
    <w:rsid w:val="008C6DE3"/>
    <w:rsid w:val="008C7102"/>
    <w:rsid w:val="008C7767"/>
    <w:rsid w:val="008C7A7E"/>
    <w:rsid w:val="008C7E97"/>
    <w:rsid w:val="008D0179"/>
    <w:rsid w:val="008D09E4"/>
    <w:rsid w:val="008D0B3D"/>
    <w:rsid w:val="008D10F8"/>
    <w:rsid w:val="008D16A2"/>
    <w:rsid w:val="008D19FF"/>
    <w:rsid w:val="008D1DBB"/>
    <w:rsid w:val="008D2B40"/>
    <w:rsid w:val="008D2F9D"/>
    <w:rsid w:val="008D30DE"/>
    <w:rsid w:val="008D312A"/>
    <w:rsid w:val="008D3177"/>
    <w:rsid w:val="008D3436"/>
    <w:rsid w:val="008D3E8B"/>
    <w:rsid w:val="008D40F7"/>
    <w:rsid w:val="008D4262"/>
    <w:rsid w:val="008D440B"/>
    <w:rsid w:val="008D4898"/>
    <w:rsid w:val="008D495F"/>
    <w:rsid w:val="008D4B6C"/>
    <w:rsid w:val="008D52B4"/>
    <w:rsid w:val="008D555C"/>
    <w:rsid w:val="008D5AD3"/>
    <w:rsid w:val="008D6665"/>
    <w:rsid w:val="008D6759"/>
    <w:rsid w:val="008D69E2"/>
    <w:rsid w:val="008D6C78"/>
    <w:rsid w:val="008D6EEF"/>
    <w:rsid w:val="008D75EC"/>
    <w:rsid w:val="008D768F"/>
    <w:rsid w:val="008D779E"/>
    <w:rsid w:val="008D77E7"/>
    <w:rsid w:val="008D7849"/>
    <w:rsid w:val="008D7B6E"/>
    <w:rsid w:val="008D7C99"/>
    <w:rsid w:val="008D7D60"/>
    <w:rsid w:val="008E0B90"/>
    <w:rsid w:val="008E0E84"/>
    <w:rsid w:val="008E11D7"/>
    <w:rsid w:val="008E1C55"/>
    <w:rsid w:val="008E1D83"/>
    <w:rsid w:val="008E249A"/>
    <w:rsid w:val="008E2CBB"/>
    <w:rsid w:val="008E3134"/>
    <w:rsid w:val="008E33AE"/>
    <w:rsid w:val="008E342E"/>
    <w:rsid w:val="008E37CC"/>
    <w:rsid w:val="008E3AA2"/>
    <w:rsid w:val="008E3E0A"/>
    <w:rsid w:val="008E3FA9"/>
    <w:rsid w:val="008E47A1"/>
    <w:rsid w:val="008E4889"/>
    <w:rsid w:val="008E48E2"/>
    <w:rsid w:val="008E4DDD"/>
    <w:rsid w:val="008E5315"/>
    <w:rsid w:val="008E540B"/>
    <w:rsid w:val="008E543F"/>
    <w:rsid w:val="008E581D"/>
    <w:rsid w:val="008E650F"/>
    <w:rsid w:val="008E6572"/>
    <w:rsid w:val="008E6713"/>
    <w:rsid w:val="008E6F0E"/>
    <w:rsid w:val="008E7E8F"/>
    <w:rsid w:val="008F0459"/>
    <w:rsid w:val="008F0668"/>
    <w:rsid w:val="008F0BC2"/>
    <w:rsid w:val="008F0F04"/>
    <w:rsid w:val="008F126A"/>
    <w:rsid w:val="008F15A5"/>
    <w:rsid w:val="008F1CA2"/>
    <w:rsid w:val="008F1E80"/>
    <w:rsid w:val="008F1E9E"/>
    <w:rsid w:val="008F2312"/>
    <w:rsid w:val="008F252A"/>
    <w:rsid w:val="008F25AE"/>
    <w:rsid w:val="008F2AE7"/>
    <w:rsid w:val="008F3095"/>
    <w:rsid w:val="008F30A8"/>
    <w:rsid w:val="008F3E9A"/>
    <w:rsid w:val="008F40A4"/>
    <w:rsid w:val="008F4717"/>
    <w:rsid w:val="008F4B3C"/>
    <w:rsid w:val="008F4CAC"/>
    <w:rsid w:val="008F4CBF"/>
    <w:rsid w:val="008F5235"/>
    <w:rsid w:val="008F553D"/>
    <w:rsid w:val="008F59FA"/>
    <w:rsid w:val="008F5E44"/>
    <w:rsid w:val="008F5F2B"/>
    <w:rsid w:val="008F6171"/>
    <w:rsid w:val="008F6560"/>
    <w:rsid w:val="008F713A"/>
    <w:rsid w:val="008F776D"/>
    <w:rsid w:val="008F77F1"/>
    <w:rsid w:val="008F7C74"/>
    <w:rsid w:val="008F7D02"/>
    <w:rsid w:val="009009F5"/>
    <w:rsid w:val="00900D7C"/>
    <w:rsid w:val="00900EC7"/>
    <w:rsid w:val="00900EFF"/>
    <w:rsid w:val="00901042"/>
    <w:rsid w:val="009011EB"/>
    <w:rsid w:val="00901303"/>
    <w:rsid w:val="009014A6"/>
    <w:rsid w:val="009017E7"/>
    <w:rsid w:val="00901B80"/>
    <w:rsid w:val="00901F26"/>
    <w:rsid w:val="00902B71"/>
    <w:rsid w:val="009030C7"/>
    <w:rsid w:val="0090388E"/>
    <w:rsid w:val="009039D7"/>
    <w:rsid w:val="00903A0B"/>
    <w:rsid w:val="00903A60"/>
    <w:rsid w:val="00903AC2"/>
    <w:rsid w:val="00904365"/>
    <w:rsid w:val="009043F2"/>
    <w:rsid w:val="009047D3"/>
    <w:rsid w:val="00904A06"/>
    <w:rsid w:val="00904A65"/>
    <w:rsid w:val="00904C6F"/>
    <w:rsid w:val="009051A5"/>
    <w:rsid w:val="009054B4"/>
    <w:rsid w:val="0090581E"/>
    <w:rsid w:val="00905953"/>
    <w:rsid w:val="00905959"/>
    <w:rsid w:val="00905A55"/>
    <w:rsid w:val="00906740"/>
    <w:rsid w:val="00906ED4"/>
    <w:rsid w:val="00907012"/>
    <w:rsid w:val="009072CA"/>
    <w:rsid w:val="0090744F"/>
    <w:rsid w:val="009074F5"/>
    <w:rsid w:val="0090793E"/>
    <w:rsid w:val="00907AB6"/>
    <w:rsid w:val="00907D50"/>
    <w:rsid w:val="0091099B"/>
    <w:rsid w:val="00911C5A"/>
    <w:rsid w:val="00912004"/>
    <w:rsid w:val="00912674"/>
    <w:rsid w:val="009128A4"/>
    <w:rsid w:val="00912AFA"/>
    <w:rsid w:val="00912B16"/>
    <w:rsid w:val="00912E55"/>
    <w:rsid w:val="00912F13"/>
    <w:rsid w:val="0091309F"/>
    <w:rsid w:val="00913199"/>
    <w:rsid w:val="009131ED"/>
    <w:rsid w:val="0091372D"/>
    <w:rsid w:val="009138A9"/>
    <w:rsid w:val="00913A19"/>
    <w:rsid w:val="00913A63"/>
    <w:rsid w:val="00914192"/>
    <w:rsid w:val="009143A7"/>
    <w:rsid w:val="0091444A"/>
    <w:rsid w:val="009148E0"/>
    <w:rsid w:val="00914FF3"/>
    <w:rsid w:val="00915362"/>
    <w:rsid w:val="009156BD"/>
    <w:rsid w:val="009159AF"/>
    <w:rsid w:val="00915E59"/>
    <w:rsid w:val="0091631A"/>
    <w:rsid w:val="009164F6"/>
    <w:rsid w:val="00916D31"/>
    <w:rsid w:val="009176F6"/>
    <w:rsid w:val="00917720"/>
    <w:rsid w:val="009177F3"/>
    <w:rsid w:val="00917897"/>
    <w:rsid w:val="009178C4"/>
    <w:rsid w:val="00917AF9"/>
    <w:rsid w:val="00917BEE"/>
    <w:rsid w:val="00917DDC"/>
    <w:rsid w:val="00917EF2"/>
    <w:rsid w:val="009203AC"/>
    <w:rsid w:val="009208C8"/>
    <w:rsid w:val="00920E72"/>
    <w:rsid w:val="00921598"/>
    <w:rsid w:val="00921A00"/>
    <w:rsid w:val="00921B4F"/>
    <w:rsid w:val="00921B65"/>
    <w:rsid w:val="00921BEB"/>
    <w:rsid w:val="00921E2D"/>
    <w:rsid w:val="0092231B"/>
    <w:rsid w:val="00922462"/>
    <w:rsid w:val="009226EA"/>
    <w:rsid w:val="00922D5A"/>
    <w:rsid w:val="0092303D"/>
    <w:rsid w:val="009234D4"/>
    <w:rsid w:val="00923DCC"/>
    <w:rsid w:val="00924997"/>
    <w:rsid w:val="009249C6"/>
    <w:rsid w:val="00925087"/>
    <w:rsid w:val="009253F7"/>
    <w:rsid w:val="009259C2"/>
    <w:rsid w:val="00925C32"/>
    <w:rsid w:val="00925C47"/>
    <w:rsid w:val="00926AD3"/>
    <w:rsid w:val="00926C3E"/>
    <w:rsid w:val="00926CDA"/>
    <w:rsid w:val="00926DF7"/>
    <w:rsid w:val="0092722A"/>
    <w:rsid w:val="009273EF"/>
    <w:rsid w:val="00927F59"/>
    <w:rsid w:val="00930139"/>
    <w:rsid w:val="00930213"/>
    <w:rsid w:val="00930326"/>
    <w:rsid w:val="009306D5"/>
    <w:rsid w:val="00931658"/>
    <w:rsid w:val="009317A5"/>
    <w:rsid w:val="0093195F"/>
    <w:rsid w:val="009322D1"/>
    <w:rsid w:val="00932E23"/>
    <w:rsid w:val="00933396"/>
    <w:rsid w:val="009335EF"/>
    <w:rsid w:val="009337A8"/>
    <w:rsid w:val="009337E4"/>
    <w:rsid w:val="00933873"/>
    <w:rsid w:val="00933910"/>
    <w:rsid w:val="00933DF1"/>
    <w:rsid w:val="00934436"/>
    <w:rsid w:val="009346C9"/>
    <w:rsid w:val="009348C0"/>
    <w:rsid w:val="009351E4"/>
    <w:rsid w:val="009359F3"/>
    <w:rsid w:val="00935E99"/>
    <w:rsid w:val="00936054"/>
    <w:rsid w:val="009363C5"/>
    <w:rsid w:val="00936AA6"/>
    <w:rsid w:val="00936EF2"/>
    <w:rsid w:val="00937036"/>
    <w:rsid w:val="00940AB2"/>
    <w:rsid w:val="00940DBB"/>
    <w:rsid w:val="009410A7"/>
    <w:rsid w:val="00941328"/>
    <w:rsid w:val="009413A0"/>
    <w:rsid w:val="0094163E"/>
    <w:rsid w:val="009416A9"/>
    <w:rsid w:val="00941C78"/>
    <w:rsid w:val="00941E0B"/>
    <w:rsid w:val="00941F58"/>
    <w:rsid w:val="00942128"/>
    <w:rsid w:val="0094269A"/>
    <w:rsid w:val="00942E14"/>
    <w:rsid w:val="00943544"/>
    <w:rsid w:val="009435B3"/>
    <w:rsid w:val="009437FD"/>
    <w:rsid w:val="009440EC"/>
    <w:rsid w:val="00944166"/>
    <w:rsid w:val="009447F5"/>
    <w:rsid w:val="00944AEF"/>
    <w:rsid w:val="00945205"/>
    <w:rsid w:val="0094528D"/>
    <w:rsid w:val="00945CD2"/>
    <w:rsid w:val="00945D36"/>
    <w:rsid w:val="00946043"/>
    <w:rsid w:val="00946772"/>
    <w:rsid w:val="00946CED"/>
    <w:rsid w:val="00947569"/>
    <w:rsid w:val="009479D3"/>
    <w:rsid w:val="00947C2A"/>
    <w:rsid w:val="00950245"/>
    <w:rsid w:val="0095032D"/>
    <w:rsid w:val="00950CA8"/>
    <w:rsid w:val="00950E75"/>
    <w:rsid w:val="00950EE2"/>
    <w:rsid w:val="009510F8"/>
    <w:rsid w:val="009513D1"/>
    <w:rsid w:val="009516D9"/>
    <w:rsid w:val="00951740"/>
    <w:rsid w:val="00951766"/>
    <w:rsid w:val="00951DF1"/>
    <w:rsid w:val="00951ED4"/>
    <w:rsid w:val="009527F0"/>
    <w:rsid w:val="00952AD0"/>
    <w:rsid w:val="00952C48"/>
    <w:rsid w:val="00952C8C"/>
    <w:rsid w:val="00952CD3"/>
    <w:rsid w:val="0095316A"/>
    <w:rsid w:val="0095320C"/>
    <w:rsid w:val="0095392E"/>
    <w:rsid w:val="00953AF2"/>
    <w:rsid w:val="00953C37"/>
    <w:rsid w:val="00953D64"/>
    <w:rsid w:val="00953F41"/>
    <w:rsid w:val="0095410A"/>
    <w:rsid w:val="00954624"/>
    <w:rsid w:val="00954A85"/>
    <w:rsid w:val="00954AD5"/>
    <w:rsid w:val="00954BC2"/>
    <w:rsid w:val="00954DCD"/>
    <w:rsid w:val="009550B7"/>
    <w:rsid w:val="0095569E"/>
    <w:rsid w:val="00955A97"/>
    <w:rsid w:val="00955F33"/>
    <w:rsid w:val="009560E1"/>
    <w:rsid w:val="009563DE"/>
    <w:rsid w:val="00956514"/>
    <w:rsid w:val="009565C2"/>
    <w:rsid w:val="00956828"/>
    <w:rsid w:val="00956831"/>
    <w:rsid w:val="009568B6"/>
    <w:rsid w:val="00956B1D"/>
    <w:rsid w:val="00956FA2"/>
    <w:rsid w:val="00957048"/>
    <w:rsid w:val="00957220"/>
    <w:rsid w:val="00957AD7"/>
    <w:rsid w:val="00957F15"/>
    <w:rsid w:val="00960513"/>
    <w:rsid w:val="00960961"/>
    <w:rsid w:val="00960F35"/>
    <w:rsid w:val="00961030"/>
    <w:rsid w:val="00961052"/>
    <w:rsid w:val="00961291"/>
    <w:rsid w:val="00961890"/>
    <w:rsid w:val="009618B5"/>
    <w:rsid w:val="0096198E"/>
    <w:rsid w:val="009620AA"/>
    <w:rsid w:val="0096247F"/>
    <w:rsid w:val="0096268C"/>
    <w:rsid w:val="00962721"/>
    <w:rsid w:val="00962970"/>
    <w:rsid w:val="009632A7"/>
    <w:rsid w:val="009633F5"/>
    <w:rsid w:val="00963529"/>
    <w:rsid w:val="0096365E"/>
    <w:rsid w:val="00963814"/>
    <w:rsid w:val="00963B4A"/>
    <w:rsid w:val="009643FB"/>
    <w:rsid w:val="00964503"/>
    <w:rsid w:val="00964716"/>
    <w:rsid w:val="00965553"/>
    <w:rsid w:val="00965804"/>
    <w:rsid w:val="00965E03"/>
    <w:rsid w:val="00965E45"/>
    <w:rsid w:val="00966A60"/>
    <w:rsid w:val="00966D54"/>
    <w:rsid w:val="00966FD4"/>
    <w:rsid w:val="009670FC"/>
    <w:rsid w:val="00967646"/>
    <w:rsid w:val="0096793A"/>
    <w:rsid w:val="00967A24"/>
    <w:rsid w:val="00970073"/>
    <w:rsid w:val="00970683"/>
    <w:rsid w:val="00970C4D"/>
    <w:rsid w:val="00970E3B"/>
    <w:rsid w:val="009710F9"/>
    <w:rsid w:val="009719A5"/>
    <w:rsid w:val="009720D0"/>
    <w:rsid w:val="009724D4"/>
    <w:rsid w:val="00972739"/>
    <w:rsid w:val="00972940"/>
    <w:rsid w:val="0097328C"/>
    <w:rsid w:val="00973484"/>
    <w:rsid w:val="009737F3"/>
    <w:rsid w:val="009738E7"/>
    <w:rsid w:val="0097391D"/>
    <w:rsid w:val="00973A8E"/>
    <w:rsid w:val="00974303"/>
    <w:rsid w:val="00974985"/>
    <w:rsid w:val="00974B58"/>
    <w:rsid w:val="00974D28"/>
    <w:rsid w:val="00974FC5"/>
    <w:rsid w:val="00975395"/>
    <w:rsid w:val="009758AA"/>
    <w:rsid w:val="00975935"/>
    <w:rsid w:val="00976013"/>
    <w:rsid w:val="00976365"/>
    <w:rsid w:val="00976561"/>
    <w:rsid w:val="00976970"/>
    <w:rsid w:val="00976C57"/>
    <w:rsid w:val="00976FF9"/>
    <w:rsid w:val="00977054"/>
    <w:rsid w:val="00977AE6"/>
    <w:rsid w:val="00977CC1"/>
    <w:rsid w:val="00977E3F"/>
    <w:rsid w:val="00977E9F"/>
    <w:rsid w:val="00980063"/>
    <w:rsid w:val="0098053E"/>
    <w:rsid w:val="00980809"/>
    <w:rsid w:val="00980A02"/>
    <w:rsid w:val="00980BAE"/>
    <w:rsid w:val="00980D39"/>
    <w:rsid w:val="00980D3D"/>
    <w:rsid w:val="009817AB"/>
    <w:rsid w:val="00981A6A"/>
    <w:rsid w:val="00981C0B"/>
    <w:rsid w:val="00981C0C"/>
    <w:rsid w:val="0098207E"/>
    <w:rsid w:val="00982372"/>
    <w:rsid w:val="00982C9D"/>
    <w:rsid w:val="009830A6"/>
    <w:rsid w:val="0098310B"/>
    <w:rsid w:val="0098335B"/>
    <w:rsid w:val="0098380B"/>
    <w:rsid w:val="009838C4"/>
    <w:rsid w:val="00983C45"/>
    <w:rsid w:val="0098405D"/>
    <w:rsid w:val="00984199"/>
    <w:rsid w:val="00984B7A"/>
    <w:rsid w:val="00984F2E"/>
    <w:rsid w:val="009850B1"/>
    <w:rsid w:val="00985241"/>
    <w:rsid w:val="009856B7"/>
    <w:rsid w:val="009856B8"/>
    <w:rsid w:val="00985806"/>
    <w:rsid w:val="00985C15"/>
    <w:rsid w:val="00985EB3"/>
    <w:rsid w:val="00986040"/>
    <w:rsid w:val="009861AA"/>
    <w:rsid w:val="00986446"/>
    <w:rsid w:val="00986557"/>
    <w:rsid w:val="009867E3"/>
    <w:rsid w:val="009869E6"/>
    <w:rsid w:val="00986A2B"/>
    <w:rsid w:val="00986B4C"/>
    <w:rsid w:val="0098745E"/>
    <w:rsid w:val="0098781E"/>
    <w:rsid w:val="009902F8"/>
    <w:rsid w:val="00990579"/>
    <w:rsid w:val="00990DFA"/>
    <w:rsid w:val="0099159D"/>
    <w:rsid w:val="009917E9"/>
    <w:rsid w:val="0099220A"/>
    <w:rsid w:val="0099266E"/>
    <w:rsid w:val="0099274E"/>
    <w:rsid w:val="00992AD8"/>
    <w:rsid w:val="00992EA8"/>
    <w:rsid w:val="0099338E"/>
    <w:rsid w:val="00993639"/>
    <w:rsid w:val="009936DB"/>
    <w:rsid w:val="0099399B"/>
    <w:rsid w:val="00994342"/>
    <w:rsid w:val="0099487A"/>
    <w:rsid w:val="00994F7E"/>
    <w:rsid w:val="00995016"/>
    <w:rsid w:val="00995245"/>
    <w:rsid w:val="00995679"/>
    <w:rsid w:val="00995F2C"/>
    <w:rsid w:val="009963A5"/>
    <w:rsid w:val="009965F8"/>
    <w:rsid w:val="00996C8C"/>
    <w:rsid w:val="00996F14"/>
    <w:rsid w:val="00996F4A"/>
    <w:rsid w:val="009971F3"/>
    <w:rsid w:val="00997257"/>
    <w:rsid w:val="00997671"/>
    <w:rsid w:val="00997872"/>
    <w:rsid w:val="00997C21"/>
    <w:rsid w:val="009A0641"/>
    <w:rsid w:val="009A0DDB"/>
    <w:rsid w:val="009A14AF"/>
    <w:rsid w:val="009A176E"/>
    <w:rsid w:val="009A18E1"/>
    <w:rsid w:val="009A1987"/>
    <w:rsid w:val="009A1AAB"/>
    <w:rsid w:val="009A1B56"/>
    <w:rsid w:val="009A2112"/>
    <w:rsid w:val="009A24AE"/>
    <w:rsid w:val="009A26FB"/>
    <w:rsid w:val="009A2D57"/>
    <w:rsid w:val="009A32B4"/>
    <w:rsid w:val="009A350C"/>
    <w:rsid w:val="009A391E"/>
    <w:rsid w:val="009A447C"/>
    <w:rsid w:val="009A4B4C"/>
    <w:rsid w:val="009A4B6C"/>
    <w:rsid w:val="009A4E57"/>
    <w:rsid w:val="009A4ECF"/>
    <w:rsid w:val="009A4FA3"/>
    <w:rsid w:val="009A50F3"/>
    <w:rsid w:val="009A53E7"/>
    <w:rsid w:val="009A5737"/>
    <w:rsid w:val="009A5894"/>
    <w:rsid w:val="009A5BA7"/>
    <w:rsid w:val="009A6710"/>
    <w:rsid w:val="009A6877"/>
    <w:rsid w:val="009A6964"/>
    <w:rsid w:val="009A6CDF"/>
    <w:rsid w:val="009A6D6B"/>
    <w:rsid w:val="009A6DB3"/>
    <w:rsid w:val="009A6FBF"/>
    <w:rsid w:val="009A752E"/>
    <w:rsid w:val="009A75A4"/>
    <w:rsid w:val="009A76C3"/>
    <w:rsid w:val="009A7851"/>
    <w:rsid w:val="009A787B"/>
    <w:rsid w:val="009A7C42"/>
    <w:rsid w:val="009B0418"/>
    <w:rsid w:val="009B059E"/>
    <w:rsid w:val="009B0FCF"/>
    <w:rsid w:val="009B123D"/>
    <w:rsid w:val="009B16B7"/>
    <w:rsid w:val="009B1842"/>
    <w:rsid w:val="009B1A7C"/>
    <w:rsid w:val="009B1E90"/>
    <w:rsid w:val="009B276A"/>
    <w:rsid w:val="009B2AAB"/>
    <w:rsid w:val="009B2B49"/>
    <w:rsid w:val="009B2C31"/>
    <w:rsid w:val="009B2E77"/>
    <w:rsid w:val="009B2F7C"/>
    <w:rsid w:val="009B32BC"/>
    <w:rsid w:val="009B3D9D"/>
    <w:rsid w:val="009B3E56"/>
    <w:rsid w:val="009B4A9D"/>
    <w:rsid w:val="009B53D0"/>
    <w:rsid w:val="009B5E2B"/>
    <w:rsid w:val="009B5F22"/>
    <w:rsid w:val="009B626D"/>
    <w:rsid w:val="009B6375"/>
    <w:rsid w:val="009B6410"/>
    <w:rsid w:val="009B6450"/>
    <w:rsid w:val="009B66E4"/>
    <w:rsid w:val="009B686A"/>
    <w:rsid w:val="009B6919"/>
    <w:rsid w:val="009B6AA9"/>
    <w:rsid w:val="009B6C6F"/>
    <w:rsid w:val="009B6EC5"/>
    <w:rsid w:val="009B793C"/>
    <w:rsid w:val="009B7D5C"/>
    <w:rsid w:val="009C0004"/>
    <w:rsid w:val="009C0443"/>
    <w:rsid w:val="009C0781"/>
    <w:rsid w:val="009C0F2F"/>
    <w:rsid w:val="009C1534"/>
    <w:rsid w:val="009C1541"/>
    <w:rsid w:val="009C1CD4"/>
    <w:rsid w:val="009C215C"/>
    <w:rsid w:val="009C2514"/>
    <w:rsid w:val="009C3582"/>
    <w:rsid w:val="009C378A"/>
    <w:rsid w:val="009C39C3"/>
    <w:rsid w:val="009C3C39"/>
    <w:rsid w:val="009C3FE0"/>
    <w:rsid w:val="009C4035"/>
    <w:rsid w:val="009C439A"/>
    <w:rsid w:val="009C4763"/>
    <w:rsid w:val="009C4ACE"/>
    <w:rsid w:val="009C4C90"/>
    <w:rsid w:val="009C4E70"/>
    <w:rsid w:val="009C5175"/>
    <w:rsid w:val="009C59D7"/>
    <w:rsid w:val="009C5BE2"/>
    <w:rsid w:val="009C5DB5"/>
    <w:rsid w:val="009C5FA4"/>
    <w:rsid w:val="009C60AA"/>
    <w:rsid w:val="009C629F"/>
    <w:rsid w:val="009C6462"/>
    <w:rsid w:val="009C6564"/>
    <w:rsid w:val="009C66B7"/>
    <w:rsid w:val="009C680F"/>
    <w:rsid w:val="009C69C0"/>
    <w:rsid w:val="009C6E92"/>
    <w:rsid w:val="009C6E95"/>
    <w:rsid w:val="009C6E9A"/>
    <w:rsid w:val="009C6F2A"/>
    <w:rsid w:val="009C70A4"/>
    <w:rsid w:val="009C70E6"/>
    <w:rsid w:val="009C73A5"/>
    <w:rsid w:val="009C77A8"/>
    <w:rsid w:val="009C7B9F"/>
    <w:rsid w:val="009C7ED1"/>
    <w:rsid w:val="009C7F1D"/>
    <w:rsid w:val="009D0181"/>
    <w:rsid w:val="009D036F"/>
    <w:rsid w:val="009D09F4"/>
    <w:rsid w:val="009D0B47"/>
    <w:rsid w:val="009D0E06"/>
    <w:rsid w:val="009D12B8"/>
    <w:rsid w:val="009D166C"/>
    <w:rsid w:val="009D1B0B"/>
    <w:rsid w:val="009D1C0F"/>
    <w:rsid w:val="009D2777"/>
    <w:rsid w:val="009D2ED4"/>
    <w:rsid w:val="009D3319"/>
    <w:rsid w:val="009D3653"/>
    <w:rsid w:val="009D415C"/>
    <w:rsid w:val="009D46BB"/>
    <w:rsid w:val="009D4C44"/>
    <w:rsid w:val="009D55C7"/>
    <w:rsid w:val="009D5694"/>
    <w:rsid w:val="009D5713"/>
    <w:rsid w:val="009D6286"/>
    <w:rsid w:val="009D6940"/>
    <w:rsid w:val="009D6C48"/>
    <w:rsid w:val="009D6D82"/>
    <w:rsid w:val="009D6FBB"/>
    <w:rsid w:val="009D7038"/>
    <w:rsid w:val="009D72BC"/>
    <w:rsid w:val="009D75FA"/>
    <w:rsid w:val="009E0A2A"/>
    <w:rsid w:val="009E1144"/>
    <w:rsid w:val="009E16AF"/>
    <w:rsid w:val="009E1D17"/>
    <w:rsid w:val="009E1D91"/>
    <w:rsid w:val="009E1E38"/>
    <w:rsid w:val="009E26FE"/>
    <w:rsid w:val="009E2F5B"/>
    <w:rsid w:val="009E31CD"/>
    <w:rsid w:val="009E34F9"/>
    <w:rsid w:val="009E388A"/>
    <w:rsid w:val="009E3E2D"/>
    <w:rsid w:val="009E3EFD"/>
    <w:rsid w:val="009E3F5B"/>
    <w:rsid w:val="009E40A5"/>
    <w:rsid w:val="009E41D6"/>
    <w:rsid w:val="009E459D"/>
    <w:rsid w:val="009E4A53"/>
    <w:rsid w:val="009E5061"/>
    <w:rsid w:val="009E58CB"/>
    <w:rsid w:val="009E640F"/>
    <w:rsid w:val="009E699E"/>
    <w:rsid w:val="009E6C99"/>
    <w:rsid w:val="009E6CB9"/>
    <w:rsid w:val="009E7192"/>
    <w:rsid w:val="009E7274"/>
    <w:rsid w:val="009E759F"/>
    <w:rsid w:val="009E7A7A"/>
    <w:rsid w:val="009E7C64"/>
    <w:rsid w:val="009E7C73"/>
    <w:rsid w:val="009F00D8"/>
    <w:rsid w:val="009F0137"/>
    <w:rsid w:val="009F0173"/>
    <w:rsid w:val="009F0499"/>
    <w:rsid w:val="009F04D7"/>
    <w:rsid w:val="009F0764"/>
    <w:rsid w:val="009F0BA1"/>
    <w:rsid w:val="009F0DC9"/>
    <w:rsid w:val="009F1024"/>
    <w:rsid w:val="009F1C66"/>
    <w:rsid w:val="009F1EAE"/>
    <w:rsid w:val="009F1EFF"/>
    <w:rsid w:val="009F232F"/>
    <w:rsid w:val="009F2418"/>
    <w:rsid w:val="009F2CB0"/>
    <w:rsid w:val="009F313F"/>
    <w:rsid w:val="009F32F7"/>
    <w:rsid w:val="009F3E61"/>
    <w:rsid w:val="009F4086"/>
    <w:rsid w:val="009F40B4"/>
    <w:rsid w:val="009F4141"/>
    <w:rsid w:val="009F46AE"/>
    <w:rsid w:val="009F46BB"/>
    <w:rsid w:val="009F4781"/>
    <w:rsid w:val="009F4CFA"/>
    <w:rsid w:val="009F53CE"/>
    <w:rsid w:val="009F54DC"/>
    <w:rsid w:val="009F589F"/>
    <w:rsid w:val="009F5C35"/>
    <w:rsid w:val="009F5E53"/>
    <w:rsid w:val="009F6625"/>
    <w:rsid w:val="009F6681"/>
    <w:rsid w:val="009F6A1C"/>
    <w:rsid w:val="009F6CEA"/>
    <w:rsid w:val="009F6F9E"/>
    <w:rsid w:val="009F7112"/>
    <w:rsid w:val="009F78D3"/>
    <w:rsid w:val="00A002F0"/>
    <w:rsid w:val="00A00547"/>
    <w:rsid w:val="00A006FE"/>
    <w:rsid w:val="00A0078A"/>
    <w:rsid w:val="00A0083C"/>
    <w:rsid w:val="00A01702"/>
    <w:rsid w:val="00A018C5"/>
    <w:rsid w:val="00A01B24"/>
    <w:rsid w:val="00A0206E"/>
    <w:rsid w:val="00A0241A"/>
    <w:rsid w:val="00A02537"/>
    <w:rsid w:val="00A02E47"/>
    <w:rsid w:val="00A0308C"/>
    <w:rsid w:val="00A03222"/>
    <w:rsid w:val="00A034F5"/>
    <w:rsid w:val="00A03916"/>
    <w:rsid w:val="00A0393C"/>
    <w:rsid w:val="00A03E75"/>
    <w:rsid w:val="00A040FD"/>
    <w:rsid w:val="00A04432"/>
    <w:rsid w:val="00A04925"/>
    <w:rsid w:val="00A04F0E"/>
    <w:rsid w:val="00A05222"/>
    <w:rsid w:val="00A052AF"/>
    <w:rsid w:val="00A0556E"/>
    <w:rsid w:val="00A05A17"/>
    <w:rsid w:val="00A05A88"/>
    <w:rsid w:val="00A05F04"/>
    <w:rsid w:val="00A06485"/>
    <w:rsid w:val="00A06562"/>
    <w:rsid w:val="00A067E4"/>
    <w:rsid w:val="00A06D86"/>
    <w:rsid w:val="00A06E1B"/>
    <w:rsid w:val="00A06E5D"/>
    <w:rsid w:val="00A072BE"/>
    <w:rsid w:val="00A072C4"/>
    <w:rsid w:val="00A07544"/>
    <w:rsid w:val="00A078E3"/>
    <w:rsid w:val="00A07993"/>
    <w:rsid w:val="00A07B6E"/>
    <w:rsid w:val="00A07EC6"/>
    <w:rsid w:val="00A1005D"/>
    <w:rsid w:val="00A10132"/>
    <w:rsid w:val="00A102FF"/>
    <w:rsid w:val="00A10743"/>
    <w:rsid w:val="00A10B3E"/>
    <w:rsid w:val="00A117BC"/>
    <w:rsid w:val="00A119BB"/>
    <w:rsid w:val="00A11A5B"/>
    <w:rsid w:val="00A11C81"/>
    <w:rsid w:val="00A12C06"/>
    <w:rsid w:val="00A1301E"/>
    <w:rsid w:val="00A13087"/>
    <w:rsid w:val="00A130F3"/>
    <w:rsid w:val="00A1342C"/>
    <w:rsid w:val="00A1355A"/>
    <w:rsid w:val="00A1370E"/>
    <w:rsid w:val="00A13850"/>
    <w:rsid w:val="00A1397B"/>
    <w:rsid w:val="00A14093"/>
    <w:rsid w:val="00A14C34"/>
    <w:rsid w:val="00A154BA"/>
    <w:rsid w:val="00A1557B"/>
    <w:rsid w:val="00A15C75"/>
    <w:rsid w:val="00A16399"/>
    <w:rsid w:val="00A166A8"/>
    <w:rsid w:val="00A169F5"/>
    <w:rsid w:val="00A16E3B"/>
    <w:rsid w:val="00A17A8C"/>
    <w:rsid w:val="00A205E8"/>
    <w:rsid w:val="00A20E77"/>
    <w:rsid w:val="00A20F79"/>
    <w:rsid w:val="00A21030"/>
    <w:rsid w:val="00A2123C"/>
    <w:rsid w:val="00A21ADD"/>
    <w:rsid w:val="00A2214E"/>
    <w:rsid w:val="00A22276"/>
    <w:rsid w:val="00A223DE"/>
    <w:rsid w:val="00A2282F"/>
    <w:rsid w:val="00A2283D"/>
    <w:rsid w:val="00A22AA2"/>
    <w:rsid w:val="00A22C19"/>
    <w:rsid w:val="00A22F99"/>
    <w:rsid w:val="00A23287"/>
    <w:rsid w:val="00A23AA4"/>
    <w:rsid w:val="00A23C40"/>
    <w:rsid w:val="00A23CFD"/>
    <w:rsid w:val="00A24120"/>
    <w:rsid w:val="00A24927"/>
    <w:rsid w:val="00A25073"/>
    <w:rsid w:val="00A25739"/>
    <w:rsid w:val="00A258DD"/>
    <w:rsid w:val="00A25D46"/>
    <w:rsid w:val="00A266B5"/>
    <w:rsid w:val="00A26779"/>
    <w:rsid w:val="00A26993"/>
    <w:rsid w:val="00A2785A"/>
    <w:rsid w:val="00A27A3C"/>
    <w:rsid w:val="00A30C58"/>
    <w:rsid w:val="00A3115B"/>
    <w:rsid w:val="00A31448"/>
    <w:rsid w:val="00A3150D"/>
    <w:rsid w:val="00A318DB"/>
    <w:rsid w:val="00A31962"/>
    <w:rsid w:val="00A31A4D"/>
    <w:rsid w:val="00A31CFD"/>
    <w:rsid w:val="00A3224F"/>
    <w:rsid w:val="00A32825"/>
    <w:rsid w:val="00A33B84"/>
    <w:rsid w:val="00A33E3B"/>
    <w:rsid w:val="00A34614"/>
    <w:rsid w:val="00A347AF"/>
    <w:rsid w:val="00A34973"/>
    <w:rsid w:val="00A34A3D"/>
    <w:rsid w:val="00A34C72"/>
    <w:rsid w:val="00A35230"/>
    <w:rsid w:val="00A352D0"/>
    <w:rsid w:val="00A354D1"/>
    <w:rsid w:val="00A35690"/>
    <w:rsid w:val="00A364FD"/>
    <w:rsid w:val="00A3692E"/>
    <w:rsid w:val="00A36DB8"/>
    <w:rsid w:val="00A36EA0"/>
    <w:rsid w:val="00A36F2D"/>
    <w:rsid w:val="00A37252"/>
    <w:rsid w:val="00A376B0"/>
    <w:rsid w:val="00A377DB"/>
    <w:rsid w:val="00A37832"/>
    <w:rsid w:val="00A37A3F"/>
    <w:rsid w:val="00A37EA4"/>
    <w:rsid w:val="00A37FFA"/>
    <w:rsid w:val="00A4084B"/>
    <w:rsid w:val="00A40EFD"/>
    <w:rsid w:val="00A41127"/>
    <w:rsid w:val="00A4162C"/>
    <w:rsid w:val="00A41C14"/>
    <w:rsid w:val="00A42631"/>
    <w:rsid w:val="00A42A9D"/>
    <w:rsid w:val="00A42B72"/>
    <w:rsid w:val="00A42DB6"/>
    <w:rsid w:val="00A42E4D"/>
    <w:rsid w:val="00A43550"/>
    <w:rsid w:val="00A43A86"/>
    <w:rsid w:val="00A43C02"/>
    <w:rsid w:val="00A43D76"/>
    <w:rsid w:val="00A43DA7"/>
    <w:rsid w:val="00A4400A"/>
    <w:rsid w:val="00A4423D"/>
    <w:rsid w:val="00A44B68"/>
    <w:rsid w:val="00A44C9F"/>
    <w:rsid w:val="00A452EC"/>
    <w:rsid w:val="00A453C5"/>
    <w:rsid w:val="00A453D5"/>
    <w:rsid w:val="00A45FB4"/>
    <w:rsid w:val="00A46B6F"/>
    <w:rsid w:val="00A46F8B"/>
    <w:rsid w:val="00A472AD"/>
    <w:rsid w:val="00A476E2"/>
    <w:rsid w:val="00A47CC1"/>
    <w:rsid w:val="00A5069A"/>
    <w:rsid w:val="00A5125F"/>
    <w:rsid w:val="00A514B1"/>
    <w:rsid w:val="00A518A8"/>
    <w:rsid w:val="00A51D8E"/>
    <w:rsid w:val="00A526BD"/>
    <w:rsid w:val="00A52823"/>
    <w:rsid w:val="00A52B5C"/>
    <w:rsid w:val="00A53406"/>
    <w:rsid w:val="00A538A5"/>
    <w:rsid w:val="00A53EAA"/>
    <w:rsid w:val="00A540C9"/>
    <w:rsid w:val="00A5430F"/>
    <w:rsid w:val="00A545EB"/>
    <w:rsid w:val="00A546CE"/>
    <w:rsid w:val="00A54E08"/>
    <w:rsid w:val="00A54E39"/>
    <w:rsid w:val="00A553FE"/>
    <w:rsid w:val="00A55E64"/>
    <w:rsid w:val="00A56778"/>
    <w:rsid w:val="00A56B8C"/>
    <w:rsid w:val="00A56CEA"/>
    <w:rsid w:val="00A57204"/>
    <w:rsid w:val="00A57848"/>
    <w:rsid w:val="00A57928"/>
    <w:rsid w:val="00A57BAD"/>
    <w:rsid w:val="00A57C2B"/>
    <w:rsid w:val="00A601AF"/>
    <w:rsid w:val="00A6028F"/>
    <w:rsid w:val="00A60BC1"/>
    <w:rsid w:val="00A60C1A"/>
    <w:rsid w:val="00A60C4A"/>
    <w:rsid w:val="00A60F09"/>
    <w:rsid w:val="00A6103D"/>
    <w:rsid w:val="00A619EF"/>
    <w:rsid w:val="00A61FD5"/>
    <w:rsid w:val="00A6221E"/>
    <w:rsid w:val="00A6282D"/>
    <w:rsid w:val="00A632D3"/>
    <w:rsid w:val="00A63436"/>
    <w:rsid w:val="00A635A8"/>
    <w:rsid w:val="00A63C3B"/>
    <w:rsid w:val="00A63DB8"/>
    <w:rsid w:val="00A64341"/>
    <w:rsid w:val="00A647AA"/>
    <w:rsid w:val="00A64EEC"/>
    <w:rsid w:val="00A65142"/>
    <w:rsid w:val="00A6514D"/>
    <w:rsid w:val="00A65209"/>
    <w:rsid w:val="00A6522E"/>
    <w:rsid w:val="00A6529A"/>
    <w:rsid w:val="00A657A5"/>
    <w:rsid w:val="00A65E90"/>
    <w:rsid w:val="00A660FA"/>
    <w:rsid w:val="00A664ED"/>
    <w:rsid w:val="00A665A6"/>
    <w:rsid w:val="00A66753"/>
    <w:rsid w:val="00A6691D"/>
    <w:rsid w:val="00A669CA"/>
    <w:rsid w:val="00A671AF"/>
    <w:rsid w:val="00A674FE"/>
    <w:rsid w:val="00A675CD"/>
    <w:rsid w:val="00A67711"/>
    <w:rsid w:val="00A677AA"/>
    <w:rsid w:val="00A67D3D"/>
    <w:rsid w:val="00A7041D"/>
    <w:rsid w:val="00A704F0"/>
    <w:rsid w:val="00A70B9F"/>
    <w:rsid w:val="00A71DD3"/>
    <w:rsid w:val="00A72045"/>
    <w:rsid w:val="00A72108"/>
    <w:rsid w:val="00A72AC5"/>
    <w:rsid w:val="00A72AC6"/>
    <w:rsid w:val="00A72C52"/>
    <w:rsid w:val="00A7337B"/>
    <w:rsid w:val="00A73ABD"/>
    <w:rsid w:val="00A73CEE"/>
    <w:rsid w:val="00A73DF5"/>
    <w:rsid w:val="00A73F50"/>
    <w:rsid w:val="00A74335"/>
    <w:rsid w:val="00A748F3"/>
    <w:rsid w:val="00A751A7"/>
    <w:rsid w:val="00A76585"/>
    <w:rsid w:val="00A76ABA"/>
    <w:rsid w:val="00A76B9F"/>
    <w:rsid w:val="00A76C81"/>
    <w:rsid w:val="00A77220"/>
    <w:rsid w:val="00A779EC"/>
    <w:rsid w:val="00A8049A"/>
    <w:rsid w:val="00A8070C"/>
    <w:rsid w:val="00A808CF"/>
    <w:rsid w:val="00A80BE2"/>
    <w:rsid w:val="00A80D89"/>
    <w:rsid w:val="00A816CB"/>
    <w:rsid w:val="00A819FA"/>
    <w:rsid w:val="00A81BC8"/>
    <w:rsid w:val="00A81C2E"/>
    <w:rsid w:val="00A81CBC"/>
    <w:rsid w:val="00A820AA"/>
    <w:rsid w:val="00A8222A"/>
    <w:rsid w:val="00A82258"/>
    <w:rsid w:val="00A824C0"/>
    <w:rsid w:val="00A8296B"/>
    <w:rsid w:val="00A830CF"/>
    <w:rsid w:val="00A836B8"/>
    <w:rsid w:val="00A83818"/>
    <w:rsid w:val="00A84260"/>
    <w:rsid w:val="00A842DB"/>
    <w:rsid w:val="00A84E5D"/>
    <w:rsid w:val="00A84E5E"/>
    <w:rsid w:val="00A84F17"/>
    <w:rsid w:val="00A85296"/>
    <w:rsid w:val="00A852AB"/>
    <w:rsid w:val="00A856A6"/>
    <w:rsid w:val="00A859AD"/>
    <w:rsid w:val="00A85DF5"/>
    <w:rsid w:val="00A85F83"/>
    <w:rsid w:val="00A86870"/>
    <w:rsid w:val="00A86A6C"/>
    <w:rsid w:val="00A86CD1"/>
    <w:rsid w:val="00A872A9"/>
    <w:rsid w:val="00A873B2"/>
    <w:rsid w:val="00A9015D"/>
    <w:rsid w:val="00A90163"/>
    <w:rsid w:val="00A904B9"/>
    <w:rsid w:val="00A906BB"/>
    <w:rsid w:val="00A912BF"/>
    <w:rsid w:val="00A91491"/>
    <w:rsid w:val="00A9178B"/>
    <w:rsid w:val="00A91B37"/>
    <w:rsid w:val="00A91F27"/>
    <w:rsid w:val="00A92043"/>
    <w:rsid w:val="00A922D3"/>
    <w:rsid w:val="00A9241B"/>
    <w:rsid w:val="00A92688"/>
    <w:rsid w:val="00A92949"/>
    <w:rsid w:val="00A93126"/>
    <w:rsid w:val="00A931CC"/>
    <w:rsid w:val="00A935C0"/>
    <w:rsid w:val="00A93654"/>
    <w:rsid w:val="00A939E3"/>
    <w:rsid w:val="00A949D6"/>
    <w:rsid w:val="00A94B33"/>
    <w:rsid w:val="00A94E43"/>
    <w:rsid w:val="00A956AD"/>
    <w:rsid w:val="00A9580C"/>
    <w:rsid w:val="00A958D1"/>
    <w:rsid w:val="00A95D66"/>
    <w:rsid w:val="00A95E7A"/>
    <w:rsid w:val="00A9625C"/>
    <w:rsid w:val="00A965E2"/>
    <w:rsid w:val="00A968AA"/>
    <w:rsid w:val="00A96E73"/>
    <w:rsid w:val="00A972EF"/>
    <w:rsid w:val="00A97C61"/>
    <w:rsid w:val="00A97F28"/>
    <w:rsid w:val="00AA0197"/>
    <w:rsid w:val="00AA01D0"/>
    <w:rsid w:val="00AA031B"/>
    <w:rsid w:val="00AA0493"/>
    <w:rsid w:val="00AA11DE"/>
    <w:rsid w:val="00AA12A6"/>
    <w:rsid w:val="00AA1383"/>
    <w:rsid w:val="00AA167E"/>
    <w:rsid w:val="00AA1963"/>
    <w:rsid w:val="00AA201D"/>
    <w:rsid w:val="00AA2024"/>
    <w:rsid w:val="00AA2268"/>
    <w:rsid w:val="00AA26AA"/>
    <w:rsid w:val="00AA2B6A"/>
    <w:rsid w:val="00AA2D92"/>
    <w:rsid w:val="00AA32A1"/>
    <w:rsid w:val="00AA3477"/>
    <w:rsid w:val="00AA3992"/>
    <w:rsid w:val="00AA403A"/>
    <w:rsid w:val="00AA49B3"/>
    <w:rsid w:val="00AA4EDE"/>
    <w:rsid w:val="00AA5351"/>
    <w:rsid w:val="00AA535E"/>
    <w:rsid w:val="00AA548C"/>
    <w:rsid w:val="00AA5C25"/>
    <w:rsid w:val="00AA5FF7"/>
    <w:rsid w:val="00AA6203"/>
    <w:rsid w:val="00AA6A27"/>
    <w:rsid w:val="00AA6B31"/>
    <w:rsid w:val="00AA6BE3"/>
    <w:rsid w:val="00AA6D22"/>
    <w:rsid w:val="00AA6D8B"/>
    <w:rsid w:val="00AA6ECD"/>
    <w:rsid w:val="00AA6FA5"/>
    <w:rsid w:val="00AA71C2"/>
    <w:rsid w:val="00AA766E"/>
    <w:rsid w:val="00AA7B57"/>
    <w:rsid w:val="00AA7EA1"/>
    <w:rsid w:val="00AB02CA"/>
    <w:rsid w:val="00AB03F6"/>
    <w:rsid w:val="00AB074A"/>
    <w:rsid w:val="00AB0A81"/>
    <w:rsid w:val="00AB0AA7"/>
    <w:rsid w:val="00AB14D0"/>
    <w:rsid w:val="00AB153B"/>
    <w:rsid w:val="00AB1606"/>
    <w:rsid w:val="00AB1CE0"/>
    <w:rsid w:val="00AB214D"/>
    <w:rsid w:val="00AB21CB"/>
    <w:rsid w:val="00AB21F6"/>
    <w:rsid w:val="00AB2478"/>
    <w:rsid w:val="00AB2504"/>
    <w:rsid w:val="00AB25AB"/>
    <w:rsid w:val="00AB2848"/>
    <w:rsid w:val="00AB2E3D"/>
    <w:rsid w:val="00AB308D"/>
    <w:rsid w:val="00AB30F9"/>
    <w:rsid w:val="00AB3892"/>
    <w:rsid w:val="00AB39A2"/>
    <w:rsid w:val="00AB488B"/>
    <w:rsid w:val="00AB4B69"/>
    <w:rsid w:val="00AB4DDC"/>
    <w:rsid w:val="00AB50B0"/>
    <w:rsid w:val="00AB5550"/>
    <w:rsid w:val="00AB5B63"/>
    <w:rsid w:val="00AB5E8B"/>
    <w:rsid w:val="00AB6B01"/>
    <w:rsid w:val="00AB6D96"/>
    <w:rsid w:val="00AB6E92"/>
    <w:rsid w:val="00AB72C5"/>
    <w:rsid w:val="00AB76E2"/>
    <w:rsid w:val="00AB78F7"/>
    <w:rsid w:val="00AB7B5E"/>
    <w:rsid w:val="00AC0550"/>
    <w:rsid w:val="00AC0C14"/>
    <w:rsid w:val="00AC11F8"/>
    <w:rsid w:val="00AC124F"/>
    <w:rsid w:val="00AC1A2E"/>
    <w:rsid w:val="00AC1AC1"/>
    <w:rsid w:val="00AC1B0B"/>
    <w:rsid w:val="00AC1C58"/>
    <w:rsid w:val="00AC1D32"/>
    <w:rsid w:val="00AC1DB7"/>
    <w:rsid w:val="00AC1F32"/>
    <w:rsid w:val="00AC1FCD"/>
    <w:rsid w:val="00AC2078"/>
    <w:rsid w:val="00AC23EA"/>
    <w:rsid w:val="00AC24F2"/>
    <w:rsid w:val="00AC29A6"/>
    <w:rsid w:val="00AC2CCE"/>
    <w:rsid w:val="00AC2FAB"/>
    <w:rsid w:val="00AC4076"/>
    <w:rsid w:val="00AC40C3"/>
    <w:rsid w:val="00AC415F"/>
    <w:rsid w:val="00AC475E"/>
    <w:rsid w:val="00AC497A"/>
    <w:rsid w:val="00AC5FCC"/>
    <w:rsid w:val="00AC6789"/>
    <w:rsid w:val="00AC7789"/>
    <w:rsid w:val="00AC7D0E"/>
    <w:rsid w:val="00AC7DB1"/>
    <w:rsid w:val="00AD01B8"/>
    <w:rsid w:val="00AD0243"/>
    <w:rsid w:val="00AD0351"/>
    <w:rsid w:val="00AD05EC"/>
    <w:rsid w:val="00AD0675"/>
    <w:rsid w:val="00AD0902"/>
    <w:rsid w:val="00AD0FAE"/>
    <w:rsid w:val="00AD14BA"/>
    <w:rsid w:val="00AD1549"/>
    <w:rsid w:val="00AD21AC"/>
    <w:rsid w:val="00AD26BD"/>
    <w:rsid w:val="00AD2A0D"/>
    <w:rsid w:val="00AD2DB7"/>
    <w:rsid w:val="00AD3158"/>
    <w:rsid w:val="00AD31D9"/>
    <w:rsid w:val="00AD359B"/>
    <w:rsid w:val="00AD402F"/>
    <w:rsid w:val="00AD41B2"/>
    <w:rsid w:val="00AD4815"/>
    <w:rsid w:val="00AD50BB"/>
    <w:rsid w:val="00AD50C3"/>
    <w:rsid w:val="00AD5216"/>
    <w:rsid w:val="00AD582D"/>
    <w:rsid w:val="00AD5900"/>
    <w:rsid w:val="00AD6339"/>
    <w:rsid w:val="00AD6F86"/>
    <w:rsid w:val="00AD726F"/>
    <w:rsid w:val="00AD76E4"/>
    <w:rsid w:val="00AD7942"/>
    <w:rsid w:val="00AD7E41"/>
    <w:rsid w:val="00AD7F06"/>
    <w:rsid w:val="00AE0149"/>
    <w:rsid w:val="00AE01B4"/>
    <w:rsid w:val="00AE020D"/>
    <w:rsid w:val="00AE0484"/>
    <w:rsid w:val="00AE067B"/>
    <w:rsid w:val="00AE06CA"/>
    <w:rsid w:val="00AE09D0"/>
    <w:rsid w:val="00AE0AA5"/>
    <w:rsid w:val="00AE0FE2"/>
    <w:rsid w:val="00AE161A"/>
    <w:rsid w:val="00AE165E"/>
    <w:rsid w:val="00AE1A99"/>
    <w:rsid w:val="00AE1B27"/>
    <w:rsid w:val="00AE1CBE"/>
    <w:rsid w:val="00AE1F72"/>
    <w:rsid w:val="00AE1FF7"/>
    <w:rsid w:val="00AE21AC"/>
    <w:rsid w:val="00AE23BA"/>
    <w:rsid w:val="00AE2578"/>
    <w:rsid w:val="00AE28AF"/>
    <w:rsid w:val="00AE3084"/>
    <w:rsid w:val="00AE3281"/>
    <w:rsid w:val="00AE395B"/>
    <w:rsid w:val="00AE4523"/>
    <w:rsid w:val="00AE4904"/>
    <w:rsid w:val="00AE4B07"/>
    <w:rsid w:val="00AE4BD1"/>
    <w:rsid w:val="00AE4C81"/>
    <w:rsid w:val="00AE5007"/>
    <w:rsid w:val="00AE5771"/>
    <w:rsid w:val="00AE5DB6"/>
    <w:rsid w:val="00AE5FE5"/>
    <w:rsid w:val="00AE62EE"/>
    <w:rsid w:val="00AE7035"/>
    <w:rsid w:val="00AE7116"/>
    <w:rsid w:val="00AE7342"/>
    <w:rsid w:val="00AE7422"/>
    <w:rsid w:val="00AE7740"/>
    <w:rsid w:val="00AE7F1C"/>
    <w:rsid w:val="00AE7F78"/>
    <w:rsid w:val="00AF00FA"/>
    <w:rsid w:val="00AF0137"/>
    <w:rsid w:val="00AF044A"/>
    <w:rsid w:val="00AF054E"/>
    <w:rsid w:val="00AF058A"/>
    <w:rsid w:val="00AF0B94"/>
    <w:rsid w:val="00AF0DF9"/>
    <w:rsid w:val="00AF1353"/>
    <w:rsid w:val="00AF2084"/>
    <w:rsid w:val="00AF25D7"/>
    <w:rsid w:val="00AF270E"/>
    <w:rsid w:val="00AF30FD"/>
    <w:rsid w:val="00AF380D"/>
    <w:rsid w:val="00AF3A72"/>
    <w:rsid w:val="00AF3A9B"/>
    <w:rsid w:val="00AF3EE7"/>
    <w:rsid w:val="00AF4063"/>
    <w:rsid w:val="00AF4065"/>
    <w:rsid w:val="00AF4262"/>
    <w:rsid w:val="00AF44B7"/>
    <w:rsid w:val="00AF4ECA"/>
    <w:rsid w:val="00AF5122"/>
    <w:rsid w:val="00AF598A"/>
    <w:rsid w:val="00AF5F22"/>
    <w:rsid w:val="00AF5F30"/>
    <w:rsid w:val="00AF66E8"/>
    <w:rsid w:val="00AF6FB3"/>
    <w:rsid w:val="00AF71F7"/>
    <w:rsid w:val="00B00B83"/>
    <w:rsid w:val="00B00DB7"/>
    <w:rsid w:val="00B010F6"/>
    <w:rsid w:val="00B01346"/>
    <w:rsid w:val="00B0136E"/>
    <w:rsid w:val="00B0156E"/>
    <w:rsid w:val="00B016B4"/>
    <w:rsid w:val="00B018B7"/>
    <w:rsid w:val="00B01961"/>
    <w:rsid w:val="00B019E7"/>
    <w:rsid w:val="00B01AEA"/>
    <w:rsid w:val="00B01DB9"/>
    <w:rsid w:val="00B02047"/>
    <w:rsid w:val="00B023AE"/>
    <w:rsid w:val="00B0252A"/>
    <w:rsid w:val="00B0296B"/>
    <w:rsid w:val="00B030B6"/>
    <w:rsid w:val="00B03828"/>
    <w:rsid w:val="00B03A1A"/>
    <w:rsid w:val="00B03A3C"/>
    <w:rsid w:val="00B03B69"/>
    <w:rsid w:val="00B03E64"/>
    <w:rsid w:val="00B03FB7"/>
    <w:rsid w:val="00B04915"/>
    <w:rsid w:val="00B049CA"/>
    <w:rsid w:val="00B04BE7"/>
    <w:rsid w:val="00B04D9D"/>
    <w:rsid w:val="00B05052"/>
    <w:rsid w:val="00B05BAB"/>
    <w:rsid w:val="00B05ED2"/>
    <w:rsid w:val="00B0651F"/>
    <w:rsid w:val="00B065E7"/>
    <w:rsid w:val="00B066BD"/>
    <w:rsid w:val="00B06AFC"/>
    <w:rsid w:val="00B06D9D"/>
    <w:rsid w:val="00B06DB1"/>
    <w:rsid w:val="00B06F04"/>
    <w:rsid w:val="00B070A9"/>
    <w:rsid w:val="00B07363"/>
    <w:rsid w:val="00B07D93"/>
    <w:rsid w:val="00B103B8"/>
    <w:rsid w:val="00B106A6"/>
    <w:rsid w:val="00B10EA9"/>
    <w:rsid w:val="00B1169A"/>
    <w:rsid w:val="00B116CA"/>
    <w:rsid w:val="00B11773"/>
    <w:rsid w:val="00B11E77"/>
    <w:rsid w:val="00B12137"/>
    <w:rsid w:val="00B124DD"/>
    <w:rsid w:val="00B12500"/>
    <w:rsid w:val="00B125AB"/>
    <w:rsid w:val="00B126E3"/>
    <w:rsid w:val="00B1276D"/>
    <w:rsid w:val="00B12BF9"/>
    <w:rsid w:val="00B12C87"/>
    <w:rsid w:val="00B12E98"/>
    <w:rsid w:val="00B13451"/>
    <w:rsid w:val="00B13649"/>
    <w:rsid w:val="00B137D9"/>
    <w:rsid w:val="00B1446D"/>
    <w:rsid w:val="00B152CC"/>
    <w:rsid w:val="00B152DC"/>
    <w:rsid w:val="00B15586"/>
    <w:rsid w:val="00B15F1B"/>
    <w:rsid w:val="00B1668C"/>
    <w:rsid w:val="00B166C5"/>
    <w:rsid w:val="00B1670A"/>
    <w:rsid w:val="00B17382"/>
    <w:rsid w:val="00B174D4"/>
    <w:rsid w:val="00B1799F"/>
    <w:rsid w:val="00B179DA"/>
    <w:rsid w:val="00B17E15"/>
    <w:rsid w:val="00B17E82"/>
    <w:rsid w:val="00B205C3"/>
    <w:rsid w:val="00B20611"/>
    <w:rsid w:val="00B20999"/>
    <w:rsid w:val="00B20AFC"/>
    <w:rsid w:val="00B2135D"/>
    <w:rsid w:val="00B214CA"/>
    <w:rsid w:val="00B21694"/>
    <w:rsid w:val="00B2187F"/>
    <w:rsid w:val="00B22441"/>
    <w:rsid w:val="00B22CDB"/>
    <w:rsid w:val="00B22DF4"/>
    <w:rsid w:val="00B22F16"/>
    <w:rsid w:val="00B2300E"/>
    <w:rsid w:val="00B234BD"/>
    <w:rsid w:val="00B23549"/>
    <w:rsid w:val="00B2354E"/>
    <w:rsid w:val="00B24159"/>
    <w:rsid w:val="00B2486B"/>
    <w:rsid w:val="00B248A2"/>
    <w:rsid w:val="00B24A33"/>
    <w:rsid w:val="00B24F58"/>
    <w:rsid w:val="00B2531C"/>
    <w:rsid w:val="00B25672"/>
    <w:rsid w:val="00B25698"/>
    <w:rsid w:val="00B256B6"/>
    <w:rsid w:val="00B25B58"/>
    <w:rsid w:val="00B25CC6"/>
    <w:rsid w:val="00B25D5B"/>
    <w:rsid w:val="00B26155"/>
    <w:rsid w:val="00B26211"/>
    <w:rsid w:val="00B26954"/>
    <w:rsid w:val="00B26D4D"/>
    <w:rsid w:val="00B27023"/>
    <w:rsid w:val="00B27177"/>
    <w:rsid w:val="00B275A2"/>
    <w:rsid w:val="00B275F5"/>
    <w:rsid w:val="00B27C8C"/>
    <w:rsid w:val="00B27EDC"/>
    <w:rsid w:val="00B27F28"/>
    <w:rsid w:val="00B306F2"/>
    <w:rsid w:val="00B30AB4"/>
    <w:rsid w:val="00B319CF"/>
    <w:rsid w:val="00B31AB7"/>
    <w:rsid w:val="00B31C7E"/>
    <w:rsid w:val="00B31DAD"/>
    <w:rsid w:val="00B326A8"/>
    <w:rsid w:val="00B32920"/>
    <w:rsid w:val="00B32DA6"/>
    <w:rsid w:val="00B330CC"/>
    <w:rsid w:val="00B340CD"/>
    <w:rsid w:val="00B340D7"/>
    <w:rsid w:val="00B3471A"/>
    <w:rsid w:val="00B34DC5"/>
    <w:rsid w:val="00B34EA1"/>
    <w:rsid w:val="00B3597E"/>
    <w:rsid w:val="00B35C09"/>
    <w:rsid w:val="00B360A2"/>
    <w:rsid w:val="00B364AA"/>
    <w:rsid w:val="00B3671E"/>
    <w:rsid w:val="00B36ADF"/>
    <w:rsid w:val="00B36C97"/>
    <w:rsid w:val="00B36D10"/>
    <w:rsid w:val="00B370C0"/>
    <w:rsid w:val="00B37674"/>
    <w:rsid w:val="00B377BA"/>
    <w:rsid w:val="00B37AC0"/>
    <w:rsid w:val="00B37DEC"/>
    <w:rsid w:val="00B37ED7"/>
    <w:rsid w:val="00B400E0"/>
    <w:rsid w:val="00B40396"/>
    <w:rsid w:val="00B40485"/>
    <w:rsid w:val="00B404F8"/>
    <w:rsid w:val="00B40912"/>
    <w:rsid w:val="00B40C48"/>
    <w:rsid w:val="00B40C85"/>
    <w:rsid w:val="00B41361"/>
    <w:rsid w:val="00B415FE"/>
    <w:rsid w:val="00B4179D"/>
    <w:rsid w:val="00B423F2"/>
    <w:rsid w:val="00B42653"/>
    <w:rsid w:val="00B4291E"/>
    <w:rsid w:val="00B42926"/>
    <w:rsid w:val="00B42946"/>
    <w:rsid w:val="00B42C98"/>
    <w:rsid w:val="00B432E2"/>
    <w:rsid w:val="00B43676"/>
    <w:rsid w:val="00B43889"/>
    <w:rsid w:val="00B443E0"/>
    <w:rsid w:val="00B449DC"/>
    <w:rsid w:val="00B449ED"/>
    <w:rsid w:val="00B456B5"/>
    <w:rsid w:val="00B45708"/>
    <w:rsid w:val="00B4653B"/>
    <w:rsid w:val="00B46691"/>
    <w:rsid w:val="00B466D3"/>
    <w:rsid w:val="00B46E8F"/>
    <w:rsid w:val="00B47519"/>
    <w:rsid w:val="00B47607"/>
    <w:rsid w:val="00B47814"/>
    <w:rsid w:val="00B47852"/>
    <w:rsid w:val="00B479A1"/>
    <w:rsid w:val="00B47B8D"/>
    <w:rsid w:val="00B47BCB"/>
    <w:rsid w:val="00B5007C"/>
    <w:rsid w:val="00B5027E"/>
    <w:rsid w:val="00B50352"/>
    <w:rsid w:val="00B50463"/>
    <w:rsid w:val="00B505C9"/>
    <w:rsid w:val="00B50713"/>
    <w:rsid w:val="00B50CB2"/>
    <w:rsid w:val="00B5173E"/>
    <w:rsid w:val="00B52216"/>
    <w:rsid w:val="00B526DC"/>
    <w:rsid w:val="00B528AA"/>
    <w:rsid w:val="00B52BD7"/>
    <w:rsid w:val="00B52E1B"/>
    <w:rsid w:val="00B531C5"/>
    <w:rsid w:val="00B533F1"/>
    <w:rsid w:val="00B53870"/>
    <w:rsid w:val="00B54040"/>
    <w:rsid w:val="00B5409B"/>
    <w:rsid w:val="00B54131"/>
    <w:rsid w:val="00B5413C"/>
    <w:rsid w:val="00B5433E"/>
    <w:rsid w:val="00B54467"/>
    <w:rsid w:val="00B54782"/>
    <w:rsid w:val="00B547FA"/>
    <w:rsid w:val="00B54C50"/>
    <w:rsid w:val="00B54CC6"/>
    <w:rsid w:val="00B54F49"/>
    <w:rsid w:val="00B5529D"/>
    <w:rsid w:val="00B5530A"/>
    <w:rsid w:val="00B55C84"/>
    <w:rsid w:val="00B55F20"/>
    <w:rsid w:val="00B55F47"/>
    <w:rsid w:val="00B561BA"/>
    <w:rsid w:val="00B567BF"/>
    <w:rsid w:val="00B5686F"/>
    <w:rsid w:val="00B573C2"/>
    <w:rsid w:val="00B574ED"/>
    <w:rsid w:val="00B605AC"/>
    <w:rsid w:val="00B60F00"/>
    <w:rsid w:val="00B60F36"/>
    <w:rsid w:val="00B60F85"/>
    <w:rsid w:val="00B61063"/>
    <w:rsid w:val="00B6107D"/>
    <w:rsid w:val="00B618D6"/>
    <w:rsid w:val="00B621E6"/>
    <w:rsid w:val="00B625EE"/>
    <w:rsid w:val="00B6281C"/>
    <w:rsid w:val="00B62B5F"/>
    <w:rsid w:val="00B62E02"/>
    <w:rsid w:val="00B62FBA"/>
    <w:rsid w:val="00B630AF"/>
    <w:rsid w:val="00B634B2"/>
    <w:rsid w:val="00B6398E"/>
    <w:rsid w:val="00B641F6"/>
    <w:rsid w:val="00B6482A"/>
    <w:rsid w:val="00B64A69"/>
    <w:rsid w:val="00B64AF6"/>
    <w:rsid w:val="00B65266"/>
    <w:rsid w:val="00B652FA"/>
    <w:rsid w:val="00B65384"/>
    <w:rsid w:val="00B653A0"/>
    <w:rsid w:val="00B6592E"/>
    <w:rsid w:val="00B65A5C"/>
    <w:rsid w:val="00B65B55"/>
    <w:rsid w:val="00B65E1F"/>
    <w:rsid w:val="00B662EF"/>
    <w:rsid w:val="00B6639F"/>
    <w:rsid w:val="00B6642D"/>
    <w:rsid w:val="00B664AF"/>
    <w:rsid w:val="00B664F3"/>
    <w:rsid w:val="00B66A41"/>
    <w:rsid w:val="00B66A76"/>
    <w:rsid w:val="00B66B56"/>
    <w:rsid w:val="00B66CA3"/>
    <w:rsid w:val="00B66CA5"/>
    <w:rsid w:val="00B67271"/>
    <w:rsid w:val="00B672B5"/>
    <w:rsid w:val="00B67A95"/>
    <w:rsid w:val="00B67C91"/>
    <w:rsid w:val="00B7006C"/>
    <w:rsid w:val="00B7080D"/>
    <w:rsid w:val="00B70AE6"/>
    <w:rsid w:val="00B70E5F"/>
    <w:rsid w:val="00B710CE"/>
    <w:rsid w:val="00B713C4"/>
    <w:rsid w:val="00B713F0"/>
    <w:rsid w:val="00B7162E"/>
    <w:rsid w:val="00B71985"/>
    <w:rsid w:val="00B7213D"/>
    <w:rsid w:val="00B726B3"/>
    <w:rsid w:val="00B72BAF"/>
    <w:rsid w:val="00B72E6F"/>
    <w:rsid w:val="00B73C6A"/>
    <w:rsid w:val="00B73E14"/>
    <w:rsid w:val="00B74969"/>
    <w:rsid w:val="00B74BB6"/>
    <w:rsid w:val="00B74E41"/>
    <w:rsid w:val="00B74F37"/>
    <w:rsid w:val="00B75270"/>
    <w:rsid w:val="00B759C8"/>
    <w:rsid w:val="00B75D8B"/>
    <w:rsid w:val="00B76E67"/>
    <w:rsid w:val="00B77472"/>
    <w:rsid w:val="00B7747E"/>
    <w:rsid w:val="00B77488"/>
    <w:rsid w:val="00B77E1E"/>
    <w:rsid w:val="00B8005E"/>
    <w:rsid w:val="00B8062E"/>
    <w:rsid w:val="00B806CA"/>
    <w:rsid w:val="00B81899"/>
    <w:rsid w:val="00B8198F"/>
    <w:rsid w:val="00B81C91"/>
    <w:rsid w:val="00B81D1B"/>
    <w:rsid w:val="00B82102"/>
    <w:rsid w:val="00B821C0"/>
    <w:rsid w:val="00B82385"/>
    <w:rsid w:val="00B82D1D"/>
    <w:rsid w:val="00B82F95"/>
    <w:rsid w:val="00B8359C"/>
    <w:rsid w:val="00B83A90"/>
    <w:rsid w:val="00B83B17"/>
    <w:rsid w:val="00B83E12"/>
    <w:rsid w:val="00B8418E"/>
    <w:rsid w:val="00B845CD"/>
    <w:rsid w:val="00B84A80"/>
    <w:rsid w:val="00B852A3"/>
    <w:rsid w:val="00B85800"/>
    <w:rsid w:val="00B85D25"/>
    <w:rsid w:val="00B8634C"/>
    <w:rsid w:val="00B8648C"/>
    <w:rsid w:val="00B86549"/>
    <w:rsid w:val="00B86570"/>
    <w:rsid w:val="00B86CD2"/>
    <w:rsid w:val="00B8724E"/>
    <w:rsid w:val="00B87365"/>
    <w:rsid w:val="00B879A2"/>
    <w:rsid w:val="00B87EDF"/>
    <w:rsid w:val="00B90399"/>
    <w:rsid w:val="00B90D89"/>
    <w:rsid w:val="00B91134"/>
    <w:rsid w:val="00B91227"/>
    <w:rsid w:val="00B913F9"/>
    <w:rsid w:val="00B91C1A"/>
    <w:rsid w:val="00B922B5"/>
    <w:rsid w:val="00B923BF"/>
    <w:rsid w:val="00B9249B"/>
    <w:rsid w:val="00B9258D"/>
    <w:rsid w:val="00B92B93"/>
    <w:rsid w:val="00B92FE6"/>
    <w:rsid w:val="00B93108"/>
    <w:rsid w:val="00B93696"/>
    <w:rsid w:val="00B94156"/>
    <w:rsid w:val="00B94677"/>
    <w:rsid w:val="00B94739"/>
    <w:rsid w:val="00B95F99"/>
    <w:rsid w:val="00B95FAD"/>
    <w:rsid w:val="00B961AD"/>
    <w:rsid w:val="00B96630"/>
    <w:rsid w:val="00B96724"/>
    <w:rsid w:val="00B96A18"/>
    <w:rsid w:val="00B96BFB"/>
    <w:rsid w:val="00B96C46"/>
    <w:rsid w:val="00B97506"/>
    <w:rsid w:val="00B976B4"/>
    <w:rsid w:val="00BA0351"/>
    <w:rsid w:val="00BA06EF"/>
    <w:rsid w:val="00BA0F54"/>
    <w:rsid w:val="00BA1622"/>
    <w:rsid w:val="00BA1E8B"/>
    <w:rsid w:val="00BA214F"/>
    <w:rsid w:val="00BA2224"/>
    <w:rsid w:val="00BA2632"/>
    <w:rsid w:val="00BA270B"/>
    <w:rsid w:val="00BA2AA7"/>
    <w:rsid w:val="00BA3096"/>
    <w:rsid w:val="00BA313B"/>
    <w:rsid w:val="00BA3848"/>
    <w:rsid w:val="00BA38A8"/>
    <w:rsid w:val="00BA3D56"/>
    <w:rsid w:val="00BA44C7"/>
    <w:rsid w:val="00BA4779"/>
    <w:rsid w:val="00BA4ABD"/>
    <w:rsid w:val="00BA5309"/>
    <w:rsid w:val="00BA56B7"/>
    <w:rsid w:val="00BA5C25"/>
    <w:rsid w:val="00BA5DE0"/>
    <w:rsid w:val="00BA5E24"/>
    <w:rsid w:val="00BA6D13"/>
    <w:rsid w:val="00BA723D"/>
    <w:rsid w:val="00BA7979"/>
    <w:rsid w:val="00BA798D"/>
    <w:rsid w:val="00BA7A14"/>
    <w:rsid w:val="00BA7E98"/>
    <w:rsid w:val="00BB042C"/>
    <w:rsid w:val="00BB0D07"/>
    <w:rsid w:val="00BB14FC"/>
    <w:rsid w:val="00BB1C4A"/>
    <w:rsid w:val="00BB25F5"/>
    <w:rsid w:val="00BB2AB0"/>
    <w:rsid w:val="00BB3762"/>
    <w:rsid w:val="00BB3D39"/>
    <w:rsid w:val="00BB3D5D"/>
    <w:rsid w:val="00BB41D0"/>
    <w:rsid w:val="00BB4980"/>
    <w:rsid w:val="00BB49B4"/>
    <w:rsid w:val="00BB4D2F"/>
    <w:rsid w:val="00BB55B9"/>
    <w:rsid w:val="00BB576C"/>
    <w:rsid w:val="00BB5C7D"/>
    <w:rsid w:val="00BB5D05"/>
    <w:rsid w:val="00BB65F9"/>
    <w:rsid w:val="00BB666E"/>
    <w:rsid w:val="00BB6B18"/>
    <w:rsid w:val="00BB6B76"/>
    <w:rsid w:val="00BB71B0"/>
    <w:rsid w:val="00BB71B3"/>
    <w:rsid w:val="00BB7221"/>
    <w:rsid w:val="00BB7555"/>
    <w:rsid w:val="00BB758F"/>
    <w:rsid w:val="00BB75EF"/>
    <w:rsid w:val="00BB7731"/>
    <w:rsid w:val="00BC01FF"/>
    <w:rsid w:val="00BC050D"/>
    <w:rsid w:val="00BC0E79"/>
    <w:rsid w:val="00BC1181"/>
    <w:rsid w:val="00BC11A2"/>
    <w:rsid w:val="00BC120F"/>
    <w:rsid w:val="00BC133E"/>
    <w:rsid w:val="00BC1531"/>
    <w:rsid w:val="00BC1665"/>
    <w:rsid w:val="00BC1A1E"/>
    <w:rsid w:val="00BC1B96"/>
    <w:rsid w:val="00BC2134"/>
    <w:rsid w:val="00BC2599"/>
    <w:rsid w:val="00BC2CFA"/>
    <w:rsid w:val="00BC2DCE"/>
    <w:rsid w:val="00BC30CA"/>
    <w:rsid w:val="00BC386F"/>
    <w:rsid w:val="00BC4198"/>
    <w:rsid w:val="00BC4CF5"/>
    <w:rsid w:val="00BC5245"/>
    <w:rsid w:val="00BC5BAD"/>
    <w:rsid w:val="00BC5BD2"/>
    <w:rsid w:val="00BC61CF"/>
    <w:rsid w:val="00BC691B"/>
    <w:rsid w:val="00BC704B"/>
    <w:rsid w:val="00BC7BA7"/>
    <w:rsid w:val="00BC7E85"/>
    <w:rsid w:val="00BC7EF0"/>
    <w:rsid w:val="00BD0220"/>
    <w:rsid w:val="00BD03DB"/>
    <w:rsid w:val="00BD04AD"/>
    <w:rsid w:val="00BD0660"/>
    <w:rsid w:val="00BD0821"/>
    <w:rsid w:val="00BD0AB8"/>
    <w:rsid w:val="00BD0B38"/>
    <w:rsid w:val="00BD0DF7"/>
    <w:rsid w:val="00BD1072"/>
    <w:rsid w:val="00BD1A9E"/>
    <w:rsid w:val="00BD1C5D"/>
    <w:rsid w:val="00BD1CB5"/>
    <w:rsid w:val="00BD2121"/>
    <w:rsid w:val="00BD24D7"/>
    <w:rsid w:val="00BD2B7C"/>
    <w:rsid w:val="00BD3CF3"/>
    <w:rsid w:val="00BD44D4"/>
    <w:rsid w:val="00BD49CB"/>
    <w:rsid w:val="00BD518B"/>
    <w:rsid w:val="00BD5208"/>
    <w:rsid w:val="00BD5373"/>
    <w:rsid w:val="00BD5446"/>
    <w:rsid w:val="00BD570F"/>
    <w:rsid w:val="00BD5CE4"/>
    <w:rsid w:val="00BD5CE6"/>
    <w:rsid w:val="00BD600C"/>
    <w:rsid w:val="00BD606A"/>
    <w:rsid w:val="00BD6197"/>
    <w:rsid w:val="00BD70EE"/>
    <w:rsid w:val="00BD7183"/>
    <w:rsid w:val="00BD71F9"/>
    <w:rsid w:val="00BD78CA"/>
    <w:rsid w:val="00BD7971"/>
    <w:rsid w:val="00BD7ADA"/>
    <w:rsid w:val="00BE0B00"/>
    <w:rsid w:val="00BE112A"/>
    <w:rsid w:val="00BE1661"/>
    <w:rsid w:val="00BE195F"/>
    <w:rsid w:val="00BE1B0E"/>
    <w:rsid w:val="00BE221A"/>
    <w:rsid w:val="00BE242A"/>
    <w:rsid w:val="00BE366D"/>
    <w:rsid w:val="00BE3941"/>
    <w:rsid w:val="00BE3D87"/>
    <w:rsid w:val="00BE3F46"/>
    <w:rsid w:val="00BE4564"/>
    <w:rsid w:val="00BE473C"/>
    <w:rsid w:val="00BE4F07"/>
    <w:rsid w:val="00BE5385"/>
    <w:rsid w:val="00BE5BF5"/>
    <w:rsid w:val="00BE5E0A"/>
    <w:rsid w:val="00BE69CC"/>
    <w:rsid w:val="00BE711F"/>
    <w:rsid w:val="00BE72CF"/>
    <w:rsid w:val="00BE73F1"/>
    <w:rsid w:val="00BE75CF"/>
    <w:rsid w:val="00BE785B"/>
    <w:rsid w:val="00BE7DB2"/>
    <w:rsid w:val="00BE7E83"/>
    <w:rsid w:val="00BE7F18"/>
    <w:rsid w:val="00BF0235"/>
    <w:rsid w:val="00BF04CF"/>
    <w:rsid w:val="00BF0FDF"/>
    <w:rsid w:val="00BF130A"/>
    <w:rsid w:val="00BF18A3"/>
    <w:rsid w:val="00BF2079"/>
    <w:rsid w:val="00BF2BE8"/>
    <w:rsid w:val="00BF2FB8"/>
    <w:rsid w:val="00BF34F8"/>
    <w:rsid w:val="00BF39A1"/>
    <w:rsid w:val="00BF3F65"/>
    <w:rsid w:val="00BF4202"/>
    <w:rsid w:val="00BF485C"/>
    <w:rsid w:val="00BF5EC7"/>
    <w:rsid w:val="00BF621E"/>
    <w:rsid w:val="00BF63FA"/>
    <w:rsid w:val="00BF6A1D"/>
    <w:rsid w:val="00BF73F7"/>
    <w:rsid w:val="00BF74E1"/>
    <w:rsid w:val="00BF799C"/>
    <w:rsid w:val="00BF7F1C"/>
    <w:rsid w:val="00BF7F27"/>
    <w:rsid w:val="00C0006A"/>
    <w:rsid w:val="00C00266"/>
    <w:rsid w:val="00C00270"/>
    <w:rsid w:val="00C00458"/>
    <w:rsid w:val="00C00526"/>
    <w:rsid w:val="00C006C7"/>
    <w:rsid w:val="00C015EE"/>
    <w:rsid w:val="00C018E4"/>
    <w:rsid w:val="00C02390"/>
    <w:rsid w:val="00C025FE"/>
    <w:rsid w:val="00C0274A"/>
    <w:rsid w:val="00C02F43"/>
    <w:rsid w:val="00C03479"/>
    <w:rsid w:val="00C035A1"/>
    <w:rsid w:val="00C038FB"/>
    <w:rsid w:val="00C049A9"/>
    <w:rsid w:val="00C04B43"/>
    <w:rsid w:val="00C04F91"/>
    <w:rsid w:val="00C05180"/>
    <w:rsid w:val="00C051F2"/>
    <w:rsid w:val="00C05428"/>
    <w:rsid w:val="00C0553A"/>
    <w:rsid w:val="00C05EB0"/>
    <w:rsid w:val="00C0645E"/>
    <w:rsid w:val="00C065B8"/>
    <w:rsid w:val="00C0696B"/>
    <w:rsid w:val="00C077DD"/>
    <w:rsid w:val="00C07DEC"/>
    <w:rsid w:val="00C07EF2"/>
    <w:rsid w:val="00C1093C"/>
    <w:rsid w:val="00C10BCB"/>
    <w:rsid w:val="00C1127D"/>
    <w:rsid w:val="00C112EA"/>
    <w:rsid w:val="00C113CF"/>
    <w:rsid w:val="00C1143E"/>
    <w:rsid w:val="00C11720"/>
    <w:rsid w:val="00C11BE9"/>
    <w:rsid w:val="00C11E0F"/>
    <w:rsid w:val="00C11EEC"/>
    <w:rsid w:val="00C1223C"/>
    <w:rsid w:val="00C122BE"/>
    <w:rsid w:val="00C12888"/>
    <w:rsid w:val="00C12DB2"/>
    <w:rsid w:val="00C13656"/>
    <w:rsid w:val="00C14A9B"/>
    <w:rsid w:val="00C14B48"/>
    <w:rsid w:val="00C14DC1"/>
    <w:rsid w:val="00C1504F"/>
    <w:rsid w:val="00C1540A"/>
    <w:rsid w:val="00C1568E"/>
    <w:rsid w:val="00C15D20"/>
    <w:rsid w:val="00C160D2"/>
    <w:rsid w:val="00C1621B"/>
    <w:rsid w:val="00C1651F"/>
    <w:rsid w:val="00C16720"/>
    <w:rsid w:val="00C16AAE"/>
    <w:rsid w:val="00C16CB6"/>
    <w:rsid w:val="00C16E32"/>
    <w:rsid w:val="00C170B1"/>
    <w:rsid w:val="00C172BB"/>
    <w:rsid w:val="00C174E2"/>
    <w:rsid w:val="00C175D6"/>
    <w:rsid w:val="00C177F7"/>
    <w:rsid w:val="00C17AD4"/>
    <w:rsid w:val="00C17B19"/>
    <w:rsid w:val="00C17BBE"/>
    <w:rsid w:val="00C17E48"/>
    <w:rsid w:val="00C17E97"/>
    <w:rsid w:val="00C201ED"/>
    <w:rsid w:val="00C20244"/>
    <w:rsid w:val="00C2038D"/>
    <w:rsid w:val="00C2055E"/>
    <w:rsid w:val="00C206AF"/>
    <w:rsid w:val="00C20F0E"/>
    <w:rsid w:val="00C2103D"/>
    <w:rsid w:val="00C21F37"/>
    <w:rsid w:val="00C220F4"/>
    <w:rsid w:val="00C22F7B"/>
    <w:rsid w:val="00C23111"/>
    <w:rsid w:val="00C232DC"/>
    <w:rsid w:val="00C2354C"/>
    <w:rsid w:val="00C2359B"/>
    <w:rsid w:val="00C23927"/>
    <w:rsid w:val="00C239ED"/>
    <w:rsid w:val="00C24735"/>
    <w:rsid w:val="00C24856"/>
    <w:rsid w:val="00C24A99"/>
    <w:rsid w:val="00C24CBE"/>
    <w:rsid w:val="00C25690"/>
    <w:rsid w:val="00C257A8"/>
    <w:rsid w:val="00C2616C"/>
    <w:rsid w:val="00C26736"/>
    <w:rsid w:val="00C26A7B"/>
    <w:rsid w:val="00C26B4C"/>
    <w:rsid w:val="00C27305"/>
    <w:rsid w:val="00C27318"/>
    <w:rsid w:val="00C274E1"/>
    <w:rsid w:val="00C301E3"/>
    <w:rsid w:val="00C305A3"/>
    <w:rsid w:val="00C30635"/>
    <w:rsid w:val="00C30809"/>
    <w:rsid w:val="00C30D96"/>
    <w:rsid w:val="00C30E84"/>
    <w:rsid w:val="00C31068"/>
    <w:rsid w:val="00C315D6"/>
    <w:rsid w:val="00C318D3"/>
    <w:rsid w:val="00C319EC"/>
    <w:rsid w:val="00C3211E"/>
    <w:rsid w:val="00C32282"/>
    <w:rsid w:val="00C323D3"/>
    <w:rsid w:val="00C32621"/>
    <w:rsid w:val="00C32632"/>
    <w:rsid w:val="00C329EC"/>
    <w:rsid w:val="00C32D19"/>
    <w:rsid w:val="00C32FEC"/>
    <w:rsid w:val="00C330FC"/>
    <w:rsid w:val="00C33498"/>
    <w:rsid w:val="00C33774"/>
    <w:rsid w:val="00C340F5"/>
    <w:rsid w:val="00C34119"/>
    <w:rsid w:val="00C3419E"/>
    <w:rsid w:val="00C342C6"/>
    <w:rsid w:val="00C347E4"/>
    <w:rsid w:val="00C34A3B"/>
    <w:rsid w:val="00C34EEA"/>
    <w:rsid w:val="00C3509C"/>
    <w:rsid w:val="00C3550B"/>
    <w:rsid w:val="00C35638"/>
    <w:rsid w:val="00C35AFE"/>
    <w:rsid w:val="00C35B73"/>
    <w:rsid w:val="00C362B8"/>
    <w:rsid w:val="00C36367"/>
    <w:rsid w:val="00C36928"/>
    <w:rsid w:val="00C37886"/>
    <w:rsid w:val="00C37C34"/>
    <w:rsid w:val="00C37E9C"/>
    <w:rsid w:val="00C40703"/>
    <w:rsid w:val="00C40856"/>
    <w:rsid w:val="00C40AEC"/>
    <w:rsid w:val="00C40B32"/>
    <w:rsid w:val="00C40CB3"/>
    <w:rsid w:val="00C40FC0"/>
    <w:rsid w:val="00C411A0"/>
    <w:rsid w:val="00C4139F"/>
    <w:rsid w:val="00C4198C"/>
    <w:rsid w:val="00C422F9"/>
    <w:rsid w:val="00C42561"/>
    <w:rsid w:val="00C42776"/>
    <w:rsid w:val="00C42A0E"/>
    <w:rsid w:val="00C42D10"/>
    <w:rsid w:val="00C43CB1"/>
    <w:rsid w:val="00C44078"/>
    <w:rsid w:val="00C447DF"/>
    <w:rsid w:val="00C448EE"/>
    <w:rsid w:val="00C452AF"/>
    <w:rsid w:val="00C45701"/>
    <w:rsid w:val="00C45B8D"/>
    <w:rsid w:val="00C45B97"/>
    <w:rsid w:val="00C45C0A"/>
    <w:rsid w:val="00C46242"/>
    <w:rsid w:val="00C46526"/>
    <w:rsid w:val="00C4652F"/>
    <w:rsid w:val="00C4677E"/>
    <w:rsid w:val="00C4694D"/>
    <w:rsid w:val="00C46F68"/>
    <w:rsid w:val="00C47338"/>
    <w:rsid w:val="00C474AE"/>
    <w:rsid w:val="00C50E2E"/>
    <w:rsid w:val="00C51D96"/>
    <w:rsid w:val="00C5202C"/>
    <w:rsid w:val="00C5219F"/>
    <w:rsid w:val="00C5259C"/>
    <w:rsid w:val="00C5276A"/>
    <w:rsid w:val="00C52C38"/>
    <w:rsid w:val="00C52D31"/>
    <w:rsid w:val="00C53190"/>
    <w:rsid w:val="00C53215"/>
    <w:rsid w:val="00C5325D"/>
    <w:rsid w:val="00C535A6"/>
    <w:rsid w:val="00C53C0F"/>
    <w:rsid w:val="00C53C66"/>
    <w:rsid w:val="00C53DCB"/>
    <w:rsid w:val="00C5404B"/>
    <w:rsid w:val="00C5478F"/>
    <w:rsid w:val="00C54A07"/>
    <w:rsid w:val="00C553B3"/>
    <w:rsid w:val="00C556E8"/>
    <w:rsid w:val="00C55DEB"/>
    <w:rsid w:val="00C55EFF"/>
    <w:rsid w:val="00C56312"/>
    <w:rsid w:val="00C564E1"/>
    <w:rsid w:val="00C56666"/>
    <w:rsid w:val="00C569DC"/>
    <w:rsid w:val="00C56D72"/>
    <w:rsid w:val="00C570B6"/>
    <w:rsid w:val="00C576E1"/>
    <w:rsid w:val="00C57D2F"/>
    <w:rsid w:val="00C57E7B"/>
    <w:rsid w:val="00C6067A"/>
    <w:rsid w:val="00C608E4"/>
    <w:rsid w:val="00C61AA5"/>
    <w:rsid w:val="00C61D00"/>
    <w:rsid w:val="00C61DA0"/>
    <w:rsid w:val="00C6203F"/>
    <w:rsid w:val="00C627D8"/>
    <w:rsid w:val="00C62E92"/>
    <w:rsid w:val="00C6309B"/>
    <w:rsid w:val="00C6362A"/>
    <w:rsid w:val="00C63714"/>
    <w:rsid w:val="00C64587"/>
    <w:rsid w:val="00C647A5"/>
    <w:rsid w:val="00C653E6"/>
    <w:rsid w:val="00C658CD"/>
    <w:rsid w:val="00C65E4A"/>
    <w:rsid w:val="00C662AE"/>
    <w:rsid w:val="00C66FCE"/>
    <w:rsid w:val="00C67142"/>
    <w:rsid w:val="00C67313"/>
    <w:rsid w:val="00C67425"/>
    <w:rsid w:val="00C7009B"/>
    <w:rsid w:val="00C70198"/>
    <w:rsid w:val="00C70558"/>
    <w:rsid w:val="00C706A4"/>
    <w:rsid w:val="00C706C3"/>
    <w:rsid w:val="00C709AF"/>
    <w:rsid w:val="00C70A36"/>
    <w:rsid w:val="00C7120D"/>
    <w:rsid w:val="00C7173F"/>
    <w:rsid w:val="00C71954"/>
    <w:rsid w:val="00C71F7B"/>
    <w:rsid w:val="00C7290A"/>
    <w:rsid w:val="00C72CFB"/>
    <w:rsid w:val="00C737BA"/>
    <w:rsid w:val="00C7403D"/>
    <w:rsid w:val="00C74659"/>
    <w:rsid w:val="00C74689"/>
    <w:rsid w:val="00C74B5A"/>
    <w:rsid w:val="00C74BFE"/>
    <w:rsid w:val="00C74D5A"/>
    <w:rsid w:val="00C75146"/>
    <w:rsid w:val="00C756C8"/>
    <w:rsid w:val="00C75932"/>
    <w:rsid w:val="00C75A06"/>
    <w:rsid w:val="00C75FA2"/>
    <w:rsid w:val="00C76440"/>
    <w:rsid w:val="00C76982"/>
    <w:rsid w:val="00C76EC2"/>
    <w:rsid w:val="00C774A8"/>
    <w:rsid w:val="00C77F9C"/>
    <w:rsid w:val="00C802A4"/>
    <w:rsid w:val="00C806DE"/>
    <w:rsid w:val="00C80758"/>
    <w:rsid w:val="00C80792"/>
    <w:rsid w:val="00C8095A"/>
    <w:rsid w:val="00C80A3A"/>
    <w:rsid w:val="00C80EF1"/>
    <w:rsid w:val="00C8122D"/>
    <w:rsid w:val="00C814DA"/>
    <w:rsid w:val="00C818CE"/>
    <w:rsid w:val="00C81DFB"/>
    <w:rsid w:val="00C81EC2"/>
    <w:rsid w:val="00C82EB3"/>
    <w:rsid w:val="00C82FD8"/>
    <w:rsid w:val="00C836A9"/>
    <w:rsid w:val="00C84094"/>
    <w:rsid w:val="00C843F0"/>
    <w:rsid w:val="00C844AB"/>
    <w:rsid w:val="00C84784"/>
    <w:rsid w:val="00C84859"/>
    <w:rsid w:val="00C8487A"/>
    <w:rsid w:val="00C84925"/>
    <w:rsid w:val="00C84A78"/>
    <w:rsid w:val="00C84B7F"/>
    <w:rsid w:val="00C853A3"/>
    <w:rsid w:val="00C857CA"/>
    <w:rsid w:val="00C8598C"/>
    <w:rsid w:val="00C85D9F"/>
    <w:rsid w:val="00C85E98"/>
    <w:rsid w:val="00C865AB"/>
    <w:rsid w:val="00C86610"/>
    <w:rsid w:val="00C86718"/>
    <w:rsid w:val="00C86767"/>
    <w:rsid w:val="00C8691A"/>
    <w:rsid w:val="00C86D21"/>
    <w:rsid w:val="00C87268"/>
    <w:rsid w:val="00C872D8"/>
    <w:rsid w:val="00C8760D"/>
    <w:rsid w:val="00C87759"/>
    <w:rsid w:val="00C8798C"/>
    <w:rsid w:val="00C879C1"/>
    <w:rsid w:val="00C87B37"/>
    <w:rsid w:val="00C9040A"/>
    <w:rsid w:val="00C90699"/>
    <w:rsid w:val="00C90AAF"/>
    <w:rsid w:val="00C90CF6"/>
    <w:rsid w:val="00C90FFF"/>
    <w:rsid w:val="00C91B46"/>
    <w:rsid w:val="00C92009"/>
    <w:rsid w:val="00C921B2"/>
    <w:rsid w:val="00C9288C"/>
    <w:rsid w:val="00C928DC"/>
    <w:rsid w:val="00C92911"/>
    <w:rsid w:val="00C929B0"/>
    <w:rsid w:val="00C92D23"/>
    <w:rsid w:val="00C93229"/>
    <w:rsid w:val="00C93457"/>
    <w:rsid w:val="00C9397E"/>
    <w:rsid w:val="00C93BC2"/>
    <w:rsid w:val="00C93F0A"/>
    <w:rsid w:val="00C94058"/>
    <w:rsid w:val="00C94187"/>
    <w:rsid w:val="00C942A5"/>
    <w:rsid w:val="00C947D4"/>
    <w:rsid w:val="00C94AB1"/>
    <w:rsid w:val="00C94FDA"/>
    <w:rsid w:val="00C95239"/>
    <w:rsid w:val="00C95E3E"/>
    <w:rsid w:val="00C96043"/>
    <w:rsid w:val="00C96059"/>
    <w:rsid w:val="00C9605F"/>
    <w:rsid w:val="00C9606E"/>
    <w:rsid w:val="00C960DC"/>
    <w:rsid w:val="00C961C1"/>
    <w:rsid w:val="00C96344"/>
    <w:rsid w:val="00C9662B"/>
    <w:rsid w:val="00C9665F"/>
    <w:rsid w:val="00C96786"/>
    <w:rsid w:val="00C9687B"/>
    <w:rsid w:val="00C96BA9"/>
    <w:rsid w:val="00C97413"/>
    <w:rsid w:val="00C974BB"/>
    <w:rsid w:val="00C97695"/>
    <w:rsid w:val="00C977D7"/>
    <w:rsid w:val="00C97D2B"/>
    <w:rsid w:val="00C97FC3"/>
    <w:rsid w:val="00CA0508"/>
    <w:rsid w:val="00CA0630"/>
    <w:rsid w:val="00CA07F1"/>
    <w:rsid w:val="00CA0A38"/>
    <w:rsid w:val="00CA0A68"/>
    <w:rsid w:val="00CA0E1F"/>
    <w:rsid w:val="00CA0F19"/>
    <w:rsid w:val="00CA0FFA"/>
    <w:rsid w:val="00CA1154"/>
    <w:rsid w:val="00CA11C2"/>
    <w:rsid w:val="00CA12D0"/>
    <w:rsid w:val="00CA1407"/>
    <w:rsid w:val="00CA16ED"/>
    <w:rsid w:val="00CA23FD"/>
    <w:rsid w:val="00CA2C9E"/>
    <w:rsid w:val="00CA2EE0"/>
    <w:rsid w:val="00CA3241"/>
    <w:rsid w:val="00CA3EDD"/>
    <w:rsid w:val="00CA42F8"/>
    <w:rsid w:val="00CA47D1"/>
    <w:rsid w:val="00CA497E"/>
    <w:rsid w:val="00CA4FBA"/>
    <w:rsid w:val="00CA5174"/>
    <w:rsid w:val="00CA5204"/>
    <w:rsid w:val="00CA57AE"/>
    <w:rsid w:val="00CA57CB"/>
    <w:rsid w:val="00CA58B0"/>
    <w:rsid w:val="00CA59EA"/>
    <w:rsid w:val="00CA5BC1"/>
    <w:rsid w:val="00CA5E63"/>
    <w:rsid w:val="00CA6461"/>
    <w:rsid w:val="00CA666C"/>
    <w:rsid w:val="00CA69D4"/>
    <w:rsid w:val="00CA6B79"/>
    <w:rsid w:val="00CA6BCD"/>
    <w:rsid w:val="00CA6E36"/>
    <w:rsid w:val="00CA7183"/>
    <w:rsid w:val="00CA724D"/>
    <w:rsid w:val="00CA7B4B"/>
    <w:rsid w:val="00CA7BC2"/>
    <w:rsid w:val="00CB0372"/>
    <w:rsid w:val="00CB1635"/>
    <w:rsid w:val="00CB18D1"/>
    <w:rsid w:val="00CB1A0E"/>
    <w:rsid w:val="00CB1C76"/>
    <w:rsid w:val="00CB2191"/>
    <w:rsid w:val="00CB2194"/>
    <w:rsid w:val="00CB230D"/>
    <w:rsid w:val="00CB24B9"/>
    <w:rsid w:val="00CB2650"/>
    <w:rsid w:val="00CB298E"/>
    <w:rsid w:val="00CB2BF3"/>
    <w:rsid w:val="00CB37DA"/>
    <w:rsid w:val="00CB3908"/>
    <w:rsid w:val="00CB3C0E"/>
    <w:rsid w:val="00CB445C"/>
    <w:rsid w:val="00CB539E"/>
    <w:rsid w:val="00CB53F4"/>
    <w:rsid w:val="00CB5A2E"/>
    <w:rsid w:val="00CB5B5F"/>
    <w:rsid w:val="00CB5B84"/>
    <w:rsid w:val="00CB64A9"/>
    <w:rsid w:val="00CB654A"/>
    <w:rsid w:val="00CB6ED9"/>
    <w:rsid w:val="00CB74EA"/>
    <w:rsid w:val="00CB7789"/>
    <w:rsid w:val="00CB7796"/>
    <w:rsid w:val="00CB7CB7"/>
    <w:rsid w:val="00CB7DAA"/>
    <w:rsid w:val="00CB7E32"/>
    <w:rsid w:val="00CC0208"/>
    <w:rsid w:val="00CC05E7"/>
    <w:rsid w:val="00CC086A"/>
    <w:rsid w:val="00CC1A2C"/>
    <w:rsid w:val="00CC1C9E"/>
    <w:rsid w:val="00CC2BC2"/>
    <w:rsid w:val="00CC2C59"/>
    <w:rsid w:val="00CC2D18"/>
    <w:rsid w:val="00CC2D29"/>
    <w:rsid w:val="00CC2E2E"/>
    <w:rsid w:val="00CC31CE"/>
    <w:rsid w:val="00CC3606"/>
    <w:rsid w:val="00CC38AB"/>
    <w:rsid w:val="00CC4498"/>
    <w:rsid w:val="00CC4A7F"/>
    <w:rsid w:val="00CC4B75"/>
    <w:rsid w:val="00CC4D8D"/>
    <w:rsid w:val="00CC50AC"/>
    <w:rsid w:val="00CC5E17"/>
    <w:rsid w:val="00CC5F1C"/>
    <w:rsid w:val="00CC5FAD"/>
    <w:rsid w:val="00CC6757"/>
    <w:rsid w:val="00CC6823"/>
    <w:rsid w:val="00CC6A90"/>
    <w:rsid w:val="00CC6CD5"/>
    <w:rsid w:val="00CC6F26"/>
    <w:rsid w:val="00CC756D"/>
    <w:rsid w:val="00CC7880"/>
    <w:rsid w:val="00CC7CC1"/>
    <w:rsid w:val="00CD0412"/>
    <w:rsid w:val="00CD04F6"/>
    <w:rsid w:val="00CD0581"/>
    <w:rsid w:val="00CD1472"/>
    <w:rsid w:val="00CD1CF3"/>
    <w:rsid w:val="00CD2725"/>
    <w:rsid w:val="00CD2C92"/>
    <w:rsid w:val="00CD3272"/>
    <w:rsid w:val="00CD3544"/>
    <w:rsid w:val="00CD3A67"/>
    <w:rsid w:val="00CD3EB1"/>
    <w:rsid w:val="00CD3ED1"/>
    <w:rsid w:val="00CD486B"/>
    <w:rsid w:val="00CD5312"/>
    <w:rsid w:val="00CD560F"/>
    <w:rsid w:val="00CD57D5"/>
    <w:rsid w:val="00CD594C"/>
    <w:rsid w:val="00CD5CBD"/>
    <w:rsid w:val="00CD5E61"/>
    <w:rsid w:val="00CD6041"/>
    <w:rsid w:val="00CD6A82"/>
    <w:rsid w:val="00CD6AE3"/>
    <w:rsid w:val="00CD71E5"/>
    <w:rsid w:val="00CD7865"/>
    <w:rsid w:val="00CD7B81"/>
    <w:rsid w:val="00CE0112"/>
    <w:rsid w:val="00CE01CC"/>
    <w:rsid w:val="00CE03E8"/>
    <w:rsid w:val="00CE071D"/>
    <w:rsid w:val="00CE0C85"/>
    <w:rsid w:val="00CE11E9"/>
    <w:rsid w:val="00CE11FA"/>
    <w:rsid w:val="00CE129F"/>
    <w:rsid w:val="00CE1333"/>
    <w:rsid w:val="00CE15E3"/>
    <w:rsid w:val="00CE1646"/>
    <w:rsid w:val="00CE1D8A"/>
    <w:rsid w:val="00CE2B8F"/>
    <w:rsid w:val="00CE2D00"/>
    <w:rsid w:val="00CE30DA"/>
    <w:rsid w:val="00CE3A6E"/>
    <w:rsid w:val="00CE3C0C"/>
    <w:rsid w:val="00CE3D8A"/>
    <w:rsid w:val="00CE3FBB"/>
    <w:rsid w:val="00CE3FC1"/>
    <w:rsid w:val="00CE4036"/>
    <w:rsid w:val="00CE45DF"/>
    <w:rsid w:val="00CE461D"/>
    <w:rsid w:val="00CE48D6"/>
    <w:rsid w:val="00CE4D50"/>
    <w:rsid w:val="00CE5300"/>
    <w:rsid w:val="00CE53E8"/>
    <w:rsid w:val="00CE5439"/>
    <w:rsid w:val="00CE54C7"/>
    <w:rsid w:val="00CE54D7"/>
    <w:rsid w:val="00CE5CC5"/>
    <w:rsid w:val="00CE63D7"/>
    <w:rsid w:val="00CE6407"/>
    <w:rsid w:val="00CE661C"/>
    <w:rsid w:val="00CE6BAC"/>
    <w:rsid w:val="00CE6FAF"/>
    <w:rsid w:val="00CE70F5"/>
    <w:rsid w:val="00CE72E8"/>
    <w:rsid w:val="00CE74EA"/>
    <w:rsid w:val="00CE77E5"/>
    <w:rsid w:val="00CF060D"/>
    <w:rsid w:val="00CF0841"/>
    <w:rsid w:val="00CF0BFE"/>
    <w:rsid w:val="00CF1478"/>
    <w:rsid w:val="00CF17FB"/>
    <w:rsid w:val="00CF1808"/>
    <w:rsid w:val="00CF1FA1"/>
    <w:rsid w:val="00CF237B"/>
    <w:rsid w:val="00CF23FF"/>
    <w:rsid w:val="00CF25CF"/>
    <w:rsid w:val="00CF3124"/>
    <w:rsid w:val="00CF31CB"/>
    <w:rsid w:val="00CF3532"/>
    <w:rsid w:val="00CF37C8"/>
    <w:rsid w:val="00CF38C5"/>
    <w:rsid w:val="00CF39C0"/>
    <w:rsid w:val="00CF3BA0"/>
    <w:rsid w:val="00CF3E85"/>
    <w:rsid w:val="00CF409F"/>
    <w:rsid w:val="00CF4852"/>
    <w:rsid w:val="00CF5165"/>
    <w:rsid w:val="00CF62A3"/>
    <w:rsid w:val="00CF62E9"/>
    <w:rsid w:val="00CF68C1"/>
    <w:rsid w:val="00CF727C"/>
    <w:rsid w:val="00CF79CC"/>
    <w:rsid w:val="00CF7C2A"/>
    <w:rsid w:val="00CF7E4C"/>
    <w:rsid w:val="00D00122"/>
    <w:rsid w:val="00D00407"/>
    <w:rsid w:val="00D00CB9"/>
    <w:rsid w:val="00D00CBD"/>
    <w:rsid w:val="00D00D49"/>
    <w:rsid w:val="00D012C9"/>
    <w:rsid w:val="00D01512"/>
    <w:rsid w:val="00D015A8"/>
    <w:rsid w:val="00D0191D"/>
    <w:rsid w:val="00D01EC0"/>
    <w:rsid w:val="00D024F2"/>
    <w:rsid w:val="00D02713"/>
    <w:rsid w:val="00D036DC"/>
    <w:rsid w:val="00D04180"/>
    <w:rsid w:val="00D041A5"/>
    <w:rsid w:val="00D04940"/>
    <w:rsid w:val="00D04FE2"/>
    <w:rsid w:val="00D05092"/>
    <w:rsid w:val="00D055F7"/>
    <w:rsid w:val="00D060B2"/>
    <w:rsid w:val="00D06140"/>
    <w:rsid w:val="00D07AE7"/>
    <w:rsid w:val="00D07D38"/>
    <w:rsid w:val="00D1022C"/>
    <w:rsid w:val="00D10367"/>
    <w:rsid w:val="00D10698"/>
    <w:rsid w:val="00D1097A"/>
    <w:rsid w:val="00D111FA"/>
    <w:rsid w:val="00D112A3"/>
    <w:rsid w:val="00D11315"/>
    <w:rsid w:val="00D115A0"/>
    <w:rsid w:val="00D11790"/>
    <w:rsid w:val="00D119C9"/>
    <w:rsid w:val="00D11CC7"/>
    <w:rsid w:val="00D11CFB"/>
    <w:rsid w:val="00D11D1D"/>
    <w:rsid w:val="00D11FA1"/>
    <w:rsid w:val="00D12236"/>
    <w:rsid w:val="00D12256"/>
    <w:rsid w:val="00D12307"/>
    <w:rsid w:val="00D1249B"/>
    <w:rsid w:val="00D12C00"/>
    <w:rsid w:val="00D1326E"/>
    <w:rsid w:val="00D13316"/>
    <w:rsid w:val="00D139FA"/>
    <w:rsid w:val="00D14010"/>
    <w:rsid w:val="00D1403E"/>
    <w:rsid w:val="00D141C9"/>
    <w:rsid w:val="00D14499"/>
    <w:rsid w:val="00D1490E"/>
    <w:rsid w:val="00D14E43"/>
    <w:rsid w:val="00D15259"/>
    <w:rsid w:val="00D154BB"/>
    <w:rsid w:val="00D15DC0"/>
    <w:rsid w:val="00D16904"/>
    <w:rsid w:val="00D16A7E"/>
    <w:rsid w:val="00D17077"/>
    <w:rsid w:val="00D1714D"/>
    <w:rsid w:val="00D17187"/>
    <w:rsid w:val="00D17C8D"/>
    <w:rsid w:val="00D17F36"/>
    <w:rsid w:val="00D205A4"/>
    <w:rsid w:val="00D20A25"/>
    <w:rsid w:val="00D20E68"/>
    <w:rsid w:val="00D21999"/>
    <w:rsid w:val="00D21E72"/>
    <w:rsid w:val="00D2208A"/>
    <w:rsid w:val="00D22098"/>
    <w:rsid w:val="00D22489"/>
    <w:rsid w:val="00D22698"/>
    <w:rsid w:val="00D22838"/>
    <w:rsid w:val="00D2347A"/>
    <w:rsid w:val="00D234F2"/>
    <w:rsid w:val="00D2354F"/>
    <w:rsid w:val="00D23B33"/>
    <w:rsid w:val="00D23BCF"/>
    <w:rsid w:val="00D24097"/>
    <w:rsid w:val="00D241BF"/>
    <w:rsid w:val="00D24901"/>
    <w:rsid w:val="00D24E86"/>
    <w:rsid w:val="00D255EB"/>
    <w:rsid w:val="00D2586F"/>
    <w:rsid w:val="00D2626B"/>
    <w:rsid w:val="00D26450"/>
    <w:rsid w:val="00D264AE"/>
    <w:rsid w:val="00D2659A"/>
    <w:rsid w:val="00D26665"/>
    <w:rsid w:val="00D266E9"/>
    <w:rsid w:val="00D26AFD"/>
    <w:rsid w:val="00D26D8C"/>
    <w:rsid w:val="00D26E6C"/>
    <w:rsid w:val="00D26F8C"/>
    <w:rsid w:val="00D2707C"/>
    <w:rsid w:val="00D27779"/>
    <w:rsid w:val="00D2781A"/>
    <w:rsid w:val="00D27B22"/>
    <w:rsid w:val="00D30361"/>
    <w:rsid w:val="00D307E0"/>
    <w:rsid w:val="00D30D65"/>
    <w:rsid w:val="00D30DB1"/>
    <w:rsid w:val="00D30EB0"/>
    <w:rsid w:val="00D31200"/>
    <w:rsid w:val="00D316F8"/>
    <w:rsid w:val="00D320E8"/>
    <w:rsid w:val="00D322A9"/>
    <w:rsid w:val="00D332AB"/>
    <w:rsid w:val="00D33708"/>
    <w:rsid w:val="00D33E89"/>
    <w:rsid w:val="00D340BB"/>
    <w:rsid w:val="00D343CA"/>
    <w:rsid w:val="00D34810"/>
    <w:rsid w:val="00D3493D"/>
    <w:rsid w:val="00D34F14"/>
    <w:rsid w:val="00D3528B"/>
    <w:rsid w:val="00D3537D"/>
    <w:rsid w:val="00D357E5"/>
    <w:rsid w:val="00D35E20"/>
    <w:rsid w:val="00D35F00"/>
    <w:rsid w:val="00D36092"/>
    <w:rsid w:val="00D3627A"/>
    <w:rsid w:val="00D366CA"/>
    <w:rsid w:val="00D36843"/>
    <w:rsid w:val="00D36854"/>
    <w:rsid w:val="00D36AFB"/>
    <w:rsid w:val="00D36C45"/>
    <w:rsid w:val="00D371DF"/>
    <w:rsid w:val="00D372D4"/>
    <w:rsid w:val="00D37608"/>
    <w:rsid w:val="00D3778E"/>
    <w:rsid w:val="00D37B1B"/>
    <w:rsid w:val="00D37BF9"/>
    <w:rsid w:val="00D37F8A"/>
    <w:rsid w:val="00D40445"/>
    <w:rsid w:val="00D406F7"/>
    <w:rsid w:val="00D40726"/>
    <w:rsid w:val="00D40A80"/>
    <w:rsid w:val="00D40CBF"/>
    <w:rsid w:val="00D40F74"/>
    <w:rsid w:val="00D416CD"/>
    <w:rsid w:val="00D41963"/>
    <w:rsid w:val="00D41ECC"/>
    <w:rsid w:val="00D425BA"/>
    <w:rsid w:val="00D42A8D"/>
    <w:rsid w:val="00D42D6B"/>
    <w:rsid w:val="00D4422E"/>
    <w:rsid w:val="00D44688"/>
    <w:rsid w:val="00D44753"/>
    <w:rsid w:val="00D448D9"/>
    <w:rsid w:val="00D4586A"/>
    <w:rsid w:val="00D45883"/>
    <w:rsid w:val="00D45FC6"/>
    <w:rsid w:val="00D46061"/>
    <w:rsid w:val="00D462B5"/>
    <w:rsid w:val="00D464F1"/>
    <w:rsid w:val="00D46B8E"/>
    <w:rsid w:val="00D46FA1"/>
    <w:rsid w:val="00D47EAB"/>
    <w:rsid w:val="00D47FC4"/>
    <w:rsid w:val="00D507AF"/>
    <w:rsid w:val="00D50FDF"/>
    <w:rsid w:val="00D517AD"/>
    <w:rsid w:val="00D51940"/>
    <w:rsid w:val="00D51B94"/>
    <w:rsid w:val="00D52265"/>
    <w:rsid w:val="00D522EC"/>
    <w:rsid w:val="00D5243A"/>
    <w:rsid w:val="00D52561"/>
    <w:rsid w:val="00D5262E"/>
    <w:rsid w:val="00D52C54"/>
    <w:rsid w:val="00D52CEB"/>
    <w:rsid w:val="00D52E56"/>
    <w:rsid w:val="00D532A0"/>
    <w:rsid w:val="00D53E95"/>
    <w:rsid w:val="00D53EB6"/>
    <w:rsid w:val="00D543EC"/>
    <w:rsid w:val="00D54B4A"/>
    <w:rsid w:val="00D558F5"/>
    <w:rsid w:val="00D5598B"/>
    <w:rsid w:val="00D55E2E"/>
    <w:rsid w:val="00D5655C"/>
    <w:rsid w:val="00D56C1A"/>
    <w:rsid w:val="00D56CF6"/>
    <w:rsid w:val="00D56E18"/>
    <w:rsid w:val="00D56E9F"/>
    <w:rsid w:val="00D57085"/>
    <w:rsid w:val="00D573DC"/>
    <w:rsid w:val="00D5785F"/>
    <w:rsid w:val="00D57968"/>
    <w:rsid w:val="00D579B6"/>
    <w:rsid w:val="00D57C7C"/>
    <w:rsid w:val="00D57D28"/>
    <w:rsid w:val="00D6039D"/>
    <w:rsid w:val="00D60627"/>
    <w:rsid w:val="00D60C62"/>
    <w:rsid w:val="00D61A6A"/>
    <w:rsid w:val="00D62FD2"/>
    <w:rsid w:val="00D6316C"/>
    <w:rsid w:val="00D6323D"/>
    <w:rsid w:val="00D639AF"/>
    <w:rsid w:val="00D64394"/>
    <w:rsid w:val="00D64773"/>
    <w:rsid w:val="00D64A8E"/>
    <w:rsid w:val="00D64D48"/>
    <w:rsid w:val="00D64F69"/>
    <w:rsid w:val="00D65378"/>
    <w:rsid w:val="00D659CB"/>
    <w:rsid w:val="00D659E1"/>
    <w:rsid w:val="00D6679F"/>
    <w:rsid w:val="00D66898"/>
    <w:rsid w:val="00D66EE7"/>
    <w:rsid w:val="00D66F7A"/>
    <w:rsid w:val="00D676E2"/>
    <w:rsid w:val="00D6782B"/>
    <w:rsid w:val="00D678E0"/>
    <w:rsid w:val="00D7003B"/>
    <w:rsid w:val="00D7055D"/>
    <w:rsid w:val="00D7060B"/>
    <w:rsid w:val="00D708DD"/>
    <w:rsid w:val="00D70C01"/>
    <w:rsid w:val="00D71C3B"/>
    <w:rsid w:val="00D71D63"/>
    <w:rsid w:val="00D71F18"/>
    <w:rsid w:val="00D721AB"/>
    <w:rsid w:val="00D727B3"/>
    <w:rsid w:val="00D72E76"/>
    <w:rsid w:val="00D7335A"/>
    <w:rsid w:val="00D73513"/>
    <w:rsid w:val="00D73F2F"/>
    <w:rsid w:val="00D7404F"/>
    <w:rsid w:val="00D74BCC"/>
    <w:rsid w:val="00D74C00"/>
    <w:rsid w:val="00D7515E"/>
    <w:rsid w:val="00D7531D"/>
    <w:rsid w:val="00D757A7"/>
    <w:rsid w:val="00D75A0C"/>
    <w:rsid w:val="00D75DA2"/>
    <w:rsid w:val="00D763CD"/>
    <w:rsid w:val="00D77705"/>
    <w:rsid w:val="00D7790E"/>
    <w:rsid w:val="00D77B2D"/>
    <w:rsid w:val="00D77DA1"/>
    <w:rsid w:val="00D80158"/>
    <w:rsid w:val="00D8072A"/>
    <w:rsid w:val="00D808DF"/>
    <w:rsid w:val="00D80E9D"/>
    <w:rsid w:val="00D80F1C"/>
    <w:rsid w:val="00D813C3"/>
    <w:rsid w:val="00D81B31"/>
    <w:rsid w:val="00D81FB0"/>
    <w:rsid w:val="00D822F2"/>
    <w:rsid w:val="00D82594"/>
    <w:rsid w:val="00D82DF0"/>
    <w:rsid w:val="00D83236"/>
    <w:rsid w:val="00D83CCD"/>
    <w:rsid w:val="00D84229"/>
    <w:rsid w:val="00D8444B"/>
    <w:rsid w:val="00D84A99"/>
    <w:rsid w:val="00D85313"/>
    <w:rsid w:val="00D859E7"/>
    <w:rsid w:val="00D85A49"/>
    <w:rsid w:val="00D85A56"/>
    <w:rsid w:val="00D85B1D"/>
    <w:rsid w:val="00D85B4D"/>
    <w:rsid w:val="00D86244"/>
    <w:rsid w:val="00D863D7"/>
    <w:rsid w:val="00D86468"/>
    <w:rsid w:val="00D8685F"/>
    <w:rsid w:val="00D86C3F"/>
    <w:rsid w:val="00D8705B"/>
    <w:rsid w:val="00D871B7"/>
    <w:rsid w:val="00D8784D"/>
    <w:rsid w:val="00D87BB8"/>
    <w:rsid w:val="00D87C52"/>
    <w:rsid w:val="00D90105"/>
    <w:rsid w:val="00D9088F"/>
    <w:rsid w:val="00D909F6"/>
    <w:rsid w:val="00D90AE1"/>
    <w:rsid w:val="00D91C44"/>
    <w:rsid w:val="00D92867"/>
    <w:rsid w:val="00D92903"/>
    <w:rsid w:val="00D92B65"/>
    <w:rsid w:val="00D92D77"/>
    <w:rsid w:val="00D93BDB"/>
    <w:rsid w:val="00D940C0"/>
    <w:rsid w:val="00D94DA1"/>
    <w:rsid w:val="00D95037"/>
    <w:rsid w:val="00D9581F"/>
    <w:rsid w:val="00D958ED"/>
    <w:rsid w:val="00D95B5A"/>
    <w:rsid w:val="00D95F05"/>
    <w:rsid w:val="00D96042"/>
    <w:rsid w:val="00D96710"/>
    <w:rsid w:val="00D967AD"/>
    <w:rsid w:val="00D9699F"/>
    <w:rsid w:val="00D96B02"/>
    <w:rsid w:val="00D96D9B"/>
    <w:rsid w:val="00D96F84"/>
    <w:rsid w:val="00D96FBD"/>
    <w:rsid w:val="00D97375"/>
    <w:rsid w:val="00D97797"/>
    <w:rsid w:val="00D9781F"/>
    <w:rsid w:val="00D97899"/>
    <w:rsid w:val="00D97F67"/>
    <w:rsid w:val="00DA016C"/>
    <w:rsid w:val="00DA09F6"/>
    <w:rsid w:val="00DA0A05"/>
    <w:rsid w:val="00DA0DC6"/>
    <w:rsid w:val="00DA0EA9"/>
    <w:rsid w:val="00DA0FE1"/>
    <w:rsid w:val="00DA101A"/>
    <w:rsid w:val="00DA1444"/>
    <w:rsid w:val="00DA185D"/>
    <w:rsid w:val="00DA1ABB"/>
    <w:rsid w:val="00DA1ED7"/>
    <w:rsid w:val="00DA211E"/>
    <w:rsid w:val="00DA23C6"/>
    <w:rsid w:val="00DA23D8"/>
    <w:rsid w:val="00DA2498"/>
    <w:rsid w:val="00DA2677"/>
    <w:rsid w:val="00DA26DB"/>
    <w:rsid w:val="00DA2FC1"/>
    <w:rsid w:val="00DA35DC"/>
    <w:rsid w:val="00DA37C1"/>
    <w:rsid w:val="00DA3816"/>
    <w:rsid w:val="00DA3BA8"/>
    <w:rsid w:val="00DA3E0C"/>
    <w:rsid w:val="00DA423C"/>
    <w:rsid w:val="00DA4326"/>
    <w:rsid w:val="00DA4513"/>
    <w:rsid w:val="00DA471D"/>
    <w:rsid w:val="00DA4AF6"/>
    <w:rsid w:val="00DA550A"/>
    <w:rsid w:val="00DA5AA6"/>
    <w:rsid w:val="00DA5AD8"/>
    <w:rsid w:val="00DA5B4C"/>
    <w:rsid w:val="00DA5DFA"/>
    <w:rsid w:val="00DA618F"/>
    <w:rsid w:val="00DA76C0"/>
    <w:rsid w:val="00DA7AC3"/>
    <w:rsid w:val="00DB02ED"/>
    <w:rsid w:val="00DB078C"/>
    <w:rsid w:val="00DB0B8E"/>
    <w:rsid w:val="00DB0CEC"/>
    <w:rsid w:val="00DB1119"/>
    <w:rsid w:val="00DB13D2"/>
    <w:rsid w:val="00DB198A"/>
    <w:rsid w:val="00DB1CFF"/>
    <w:rsid w:val="00DB1DB4"/>
    <w:rsid w:val="00DB1F37"/>
    <w:rsid w:val="00DB201C"/>
    <w:rsid w:val="00DB221B"/>
    <w:rsid w:val="00DB273D"/>
    <w:rsid w:val="00DB2B2E"/>
    <w:rsid w:val="00DB2B42"/>
    <w:rsid w:val="00DB2E31"/>
    <w:rsid w:val="00DB35D4"/>
    <w:rsid w:val="00DB391F"/>
    <w:rsid w:val="00DB3A44"/>
    <w:rsid w:val="00DB4DA3"/>
    <w:rsid w:val="00DB529E"/>
    <w:rsid w:val="00DB5701"/>
    <w:rsid w:val="00DB57A4"/>
    <w:rsid w:val="00DB5E2C"/>
    <w:rsid w:val="00DB63C0"/>
    <w:rsid w:val="00DB6607"/>
    <w:rsid w:val="00DB665E"/>
    <w:rsid w:val="00DB6A7E"/>
    <w:rsid w:val="00DB6B77"/>
    <w:rsid w:val="00DB6EFD"/>
    <w:rsid w:val="00DB716B"/>
    <w:rsid w:val="00DB7A2C"/>
    <w:rsid w:val="00DB7B71"/>
    <w:rsid w:val="00DB7D85"/>
    <w:rsid w:val="00DB7FCE"/>
    <w:rsid w:val="00DC02FD"/>
    <w:rsid w:val="00DC049D"/>
    <w:rsid w:val="00DC0FC2"/>
    <w:rsid w:val="00DC1300"/>
    <w:rsid w:val="00DC15D7"/>
    <w:rsid w:val="00DC1978"/>
    <w:rsid w:val="00DC1AE3"/>
    <w:rsid w:val="00DC1BA2"/>
    <w:rsid w:val="00DC1C4F"/>
    <w:rsid w:val="00DC22A7"/>
    <w:rsid w:val="00DC2B4A"/>
    <w:rsid w:val="00DC2E95"/>
    <w:rsid w:val="00DC3772"/>
    <w:rsid w:val="00DC3968"/>
    <w:rsid w:val="00DC3AEF"/>
    <w:rsid w:val="00DC3C37"/>
    <w:rsid w:val="00DC3D5C"/>
    <w:rsid w:val="00DC4053"/>
    <w:rsid w:val="00DC40B6"/>
    <w:rsid w:val="00DC4266"/>
    <w:rsid w:val="00DC447B"/>
    <w:rsid w:val="00DC465E"/>
    <w:rsid w:val="00DC4D54"/>
    <w:rsid w:val="00DC57F0"/>
    <w:rsid w:val="00DC5DCC"/>
    <w:rsid w:val="00DC5FD0"/>
    <w:rsid w:val="00DC6D4D"/>
    <w:rsid w:val="00DC78EE"/>
    <w:rsid w:val="00DC793F"/>
    <w:rsid w:val="00DC7A29"/>
    <w:rsid w:val="00DC7C08"/>
    <w:rsid w:val="00DD06CE"/>
    <w:rsid w:val="00DD0AAB"/>
    <w:rsid w:val="00DD1302"/>
    <w:rsid w:val="00DD14CA"/>
    <w:rsid w:val="00DD1C87"/>
    <w:rsid w:val="00DD25D7"/>
    <w:rsid w:val="00DD2722"/>
    <w:rsid w:val="00DD3342"/>
    <w:rsid w:val="00DD39CC"/>
    <w:rsid w:val="00DD3B5A"/>
    <w:rsid w:val="00DD3F40"/>
    <w:rsid w:val="00DD3F6E"/>
    <w:rsid w:val="00DD42F5"/>
    <w:rsid w:val="00DD437D"/>
    <w:rsid w:val="00DD4534"/>
    <w:rsid w:val="00DD4685"/>
    <w:rsid w:val="00DD4829"/>
    <w:rsid w:val="00DD4ACA"/>
    <w:rsid w:val="00DD4B83"/>
    <w:rsid w:val="00DD4BA5"/>
    <w:rsid w:val="00DD544C"/>
    <w:rsid w:val="00DD5494"/>
    <w:rsid w:val="00DD5515"/>
    <w:rsid w:val="00DD56C6"/>
    <w:rsid w:val="00DD57F5"/>
    <w:rsid w:val="00DD5B44"/>
    <w:rsid w:val="00DD5C36"/>
    <w:rsid w:val="00DD5F67"/>
    <w:rsid w:val="00DD6259"/>
    <w:rsid w:val="00DD639E"/>
    <w:rsid w:val="00DD6523"/>
    <w:rsid w:val="00DD6975"/>
    <w:rsid w:val="00DD6B16"/>
    <w:rsid w:val="00DD6C81"/>
    <w:rsid w:val="00DD73A1"/>
    <w:rsid w:val="00DD75C0"/>
    <w:rsid w:val="00DD78BB"/>
    <w:rsid w:val="00DE0067"/>
    <w:rsid w:val="00DE046F"/>
    <w:rsid w:val="00DE0734"/>
    <w:rsid w:val="00DE0770"/>
    <w:rsid w:val="00DE1B31"/>
    <w:rsid w:val="00DE26FC"/>
    <w:rsid w:val="00DE2748"/>
    <w:rsid w:val="00DE32A5"/>
    <w:rsid w:val="00DE3796"/>
    <w:rsid w:val="00DE3BCF"/>
    <w:rsid w:val="00DE441E"/>
    <w:rsid w:val="00DE4724"/>
    <w:rsid w:val="00DE4CB4"/>
    <w:rsid w:val="00DE4E2B"/>
    <w:rsid w:val="00DE4F77"/>
    <w:rsid w:val="00DE53F1"/>
    <w:rsid w:val="00DE5C1E"/>
    <w:rsid w:val="00DE5DCC"/>
    <w:rsid w:val="00DE6044"/>
    <w:rsid w:val="00DE63BD"/>
    <w:rsid w:val="00DE65A2"/>
    <w:rsid w:val="00DE6C5B"/>
    <w:rsid w:val="00DE6D8F"/>
    <w:rsid w:val="00DE712E"/>
    <w:rsid w:val="00DE74C5"/>
    <w:rsid w:val="00DE7959"/>
    <w:rsid w:val="00DE7BA6"/>
    <w:rsid w:val="00DE7E8E"/>
    <w:rsid w:val="00DF0330"/>
    <w:rsid w:val="00DF04D6"/>
    <w:rsid w:val="00DF0EE3"/>
    <w:rsid w:val="00DF0F56"/>
    <w:rsid w:val="00DF140B"/>
    <w:rsid w:val="00DF25B3"/>
    <w:rsid w:val="00DF25BB"/>
    <w:rsid w:val="00DF2667"/>
    <w:rsid w:val="00DF2857"/>
    <w:rsid w:val="00DF2A5B"/>
    <w:rsid w:val="00DF2A70"/>
    <w:rsid w:val="00DF2C44"/>
    <w:rsid w:val="00DF2D21"/>
    <w:rsid w:val="00DF2ECD"/>
    <w:rsid w:val="00DF3093"/>
    <w:rsid w:val="00DF31FA"/>
    <w:rsid w:val="00DF35F2"/>
    <w:rsid w:val="00DF381E"/>
    <w:rsid w:val="00DF3A10"/>
    <w:rsid w:val="00DF3A43"/>
    <w:rsid w:val="00DF44A5"/>
    <w:rsid w:val="00DF454A"/>
    <w:rsid w:val="00DF4F68"/>
    <w:rsid w:val="00DF56AB"/>
    <w:rsid w:val="00DF56DC"/>
    <w:rsid w:val="00DF57EB"/>
    <w:rsid w:val="00DF59E7"/>
    <w:rsid w:val="00DF6D52"/>
    <w:rsid w:val="00DF6E4F"/>
    <w:rsid w:val="00DF6FA8"/>
    <w:rsid w:val="00DF7158"/>
    <w:rsid w:val="00DF766E"/>
    <w:rsid w:val="00DF7961"/>
    <w:rsid w:val="00DF7B78"/>
    <w:rsid w:val="00DF7B7F"/>
    <w:rsid w:val="00E001E2"/>
    <w:rsid w:val="00E002AC"/>
    <w:rsid w:val="00E008CA"/>
    <w:rsid w:val="00E008FC"/>
    <w:rsid w:val="00E00D33"/>
    <w:rsid w:val="00E00E82"/>
    <w:rsid w:val="00E011BD"/>
    <w:rsid w:val="00E01A3C"/>
    <w:rsid w:val="00E01AF3"/>
    <w:rsid w:val="00E01E84"/>
    <w:rsid w:val="00E0218F"/>
    <w:rsid w:val="00E026BD"/>
    <w:rsid w:val="00E027C1"/>
    <w:rsid w:val="00E02A7E"/>
    <w:rsid w:val="00E02B9B"/>
    <w:rsid w:val="00E02BF9"/>
    <w:rsid w:val="00E030FF"/>
    <w:rsid w:val="00E0399B"/>
    <w:rsid w:val="00E03AC8"/>
    <w:rsid w:val="00E03ADE"/>
    <w:rsid w:val="00E04010"/>
    <w:rsid w:val="00E046CB"/>
    <w:rsid w:val="00E04C6A"/>
    <w:rsid w:val="00E05101"/>
    <w:rsid w:val="00E05308"/>
    <w:rsid w:val="00E05331"/>
    <w:rsid w:val="00E05485"/>
    <w:rsid w:val="00E05B25"/>
    <w:rsid w:val="00E06351"/>
    <w:rsid w:val="00E0700C"/>
    <w:rsid w:val="00E07150"/>
    <w:rsid w:val="00E07151"/>
    <w:rsid w:val="00E07970"/>
    <w:rsid w:val="00E07A96"/>
    <w:rsid w:val="00E07D07"/>
    <w:rsid w:val="00E1055C"/>
    <w:rsid w:val="00E10BB3"/>
    <w:rsid w:val="00E1141A"/>
    <w:rsid w:val="00E11436"/>
    <w:rsid w:val="00E1159F"/>
    <w:rsid w:val="00E11670"/>
    <w:rsid w:val="00E1189B"/>
    <w:rsid w:val="00E11DA0"/>
    <w:rsid w:val="00E11EFB"/>
    <w:rsid w:val="00E12158"/>
    <w:rsid w:val="00E1230A"/>
    <w:rsid w:val="00E126A9"/>
    <w:rsid w:val="00E129FC"/>
    <w:rsid w:val="00E12CFF"/>
    <w:rsid w:val="00E133DD"/>
    <w:rsid w:val="00E136A6"/>
    <w:rsid w:val="00E13B55"/>
    <w:rsid w:val="00E13D3C"/>
    <w:rsid w:val="00E1493E"/>
    <w:rsid w:val="00E15150"/>
    <w:rsid w:val="00E15606"/>
    <w:rsid w:val="00E16024"/>
    <w:rsid w:val="00E16B63"/>
    <w:rsid w:val="00E16F63"/>
    <w:rsid w:val="00E17092"/>
    <w:rsid w:val="00E1734F"/>
    <w:rsid w:val="00E175AA"/>
    <w:rsid w:val="00E201D2"/>
    <w:rsid w:val="00E202C7"/>
    <w:rsid w:val="00E20398"/>
    <w:rsid w:val="00E2051F"/>
    <w:rsid w:val="00E2082B"/>
    <w:rsid w:val="00E20B30"/>
    <w:rsid w:val="00E20DD1"/>
    <w:rsid w:val="00E20EBC"/>
    <w:rsid w:val="00E21627"/>
    <w:rsid w:val="00E216F4"/>
    <w:rsid w:val="00E217E8"/>
    <w:rsid w:val="00E2183D"/>
    <w:rsid w:val="00E21914"/>
    <w:rsid w:val="00E2191C"/>
    <w:rsid w:val="00E21950"/>
    <w:rsid w:val="00E21A43"/>
    <w:rsid w:val="00E22171"/>
    <w:rsid w:val="00E228FF"/>
    <w:rsid w:val="00E22AE6"/>
    <w:rsid w:val="00E22BE7"/>
    <w:rsid w:val="00E23125"/>
    <w:rsid w:val="00E23A96"/>
    <w:rsid w:val="00E23B98"/>
    <w:rsid w:val="00E23D30"/>
    <w:rsid w:val="00E23F1B"/>
    <w:rsid w:val="00E2420C"/>
    <w:rsid w:val="00E2519A"/>
    <w:rsid w:val="00E2549A"/>
    <w:rsid w:val="00E25A24"/>
    <w:rsid w:val="00E26115"/>
    <w:rsid w:val="00E26B01"/>
    <w:rsid w:val="00E27295"/>
    <w:rsid w:val="00E27399"/>
    <w:rsid w:val="00E2754C"/>
    <w:rsid w:val="00E27747"/>
    <w:rsid w:val="00E27F6F"/>
    <w:rsid w:val="00E30047"/>
    <w:rsid w:val="00E304D1"/>
    <w:rsid w:val="00E306D2"/>
    <w:rsid w:val="00E307B8"/>
    <w:rsid w:val="00E30E41"/>
    <w:rsid w:val="00E30F47"/>
    <w:rsid w:val="00E31373"/>
    <w:rsid w:val="00E31A1D"/>
    <w:rsid w:val="00E3257E"/>
    <w:rsid w:val="00E32AFB"/>
    <w:rsid w:val="00E32F84"/>
    <w:rsid w:val="00E32FEA"/>
    <w:rsid w:val="00E33B9A"/>
    <w:rsid w:val="00E33F99"/>
    <w:rsid w:val="00E3462C"/>
    <w:rsid w:val="00E34A72"/>
    <w:rsid w:val="00E34D03"/>
    <w:rsid w:val="00E359DA"/>
    <w:rsid w:val="00E35E62"/>
    <w:rsid w:val="00E360CA"/>
    <w:rsid w:val="00E37011"/>
    <w:rsid w:val="00E3709E"/>
    <w:rsid w:val="00E37326"/>
    <w:rsid w:val="00E37357"/>
    <w:rsid w:val="00E379F0"/>
    <w:rsid w:val="00E37B69"/>
    <w:rsid w:val="00E37E83"/>
    <w:rsid w:val="00E400CA"/>
    <w:rsid w:val="00E40B4C"/>
    <w:rsid w:val="00E40D36"/>
    <w:rsid w:val="00E4166F"/>
    <w:rsid w:val="00E41ECA"/>
    <w:rsid w:val="00E422BA"/>
    <w:rsid w:val="00E4241B"/>
    <w:rsid w:val="00E42866"/>
    <w:rsid w:val="00E433F9"/>
    <w:rsid w:val="00E43529"/>
    <w:rsid w:val="00E43A18"/>
    <w:rsid w:val="00E43B9B"/>
    <w:rsid w:val="00E43EE5"/>
    <w:rsid w:val="00E44677"/>
    <w:rsid w:val="00E44D32"/>
    <w:rsid w:val="00E4503D"/>
    <w:rsid w:val="00E4532D"/>
    <w:rsid w:val="00E45506"/>
    <w:rsid w:val="00E45AF1"/>
    <w:rsid w:val="00E47057"/>
    <w:rsid w:val="00E472AC"/>
    <w:rsid w:val="00E47A47"/>
    <w:rsid w:val="00E47E28"/>
    <w:rsid w:val="00E50341"/>
    <w:rsid w:val="00E5054B"/>
    <w:rsid w:val="00E5077A"/>
    <w:rsid w:val="00E507FF"/>
    <w:rsid w:val="00E51A0A"/>
    <w:rsid w:val="00E51E3A"/>
    <w:rsid w:val="00E52079"/>
    <w:rsid w:val="00E522E5"/>
    <w:rsid w:val="00E526E6"/>
    <w:rsid w:val="00E52D2F"/>
    <w:rsid w:val="00E52EDE"/>
    <w:rsid w:val="00E53627"/>
    <w:rsid w:val="00E545DB"/>
    <w:rsid w:val="00E5461D"/>
    <w:rsid w:val="00E54BB8"/>
    <w:rsid w:val="00E54BD4"/>
    <w:rsid w:val="00E54D04"/>
    <w:rsid w:val="00E54DE3"/>
    <w:rsid w:val="00E55266"/>
    <w:rsid w:val="00E556EA"/>
    <w:rsid w:val="00E56039"/>
    <w:rsid w:val="00E5682D"/>
    <w:rsid w:val="00E568DC"/>
    <w:rsid w:val="00E569CB"/>
    <w:rsid w:val="00E56C2E"/>
    <w:rsid w:val="00E56CF5"/>
    <w:rsid w:val="00E56D4B"/>
    <w:rsid w:val="00E57A75"/>
    <w:rsid w:val="00E57E35"/>
    <w:rsid w:val="00E6053F"/>
    <w:rsid w:val="00E6086A"/>
    <w:rsid w:val="00E60A9B"/>
    <w:rsid w:val="00E61F14"/>
    <w:rsid w:val="00E620FF"/>
    <w:rsid w:val="00E622F4"/>
    <w:rsid w:val="00E62362"/>
    <w:rsid w:val="00E62432"/>
    <w:rsid w:val="00E62499"/>
    <w:rsid w:val="00E62F74"/>
    <w:rsid w:val="00E63210"/>
    <w:rsid w:val="00E6386F"/>
    <w:rsid w:val="00E63994"/>
    <w:rsid w:val="00E63AD9"/>
    <w:rsid w:val="00E64020"/>
    <w:rsid w:val="00E6426C"/>
    <w:rsid w:val="00E64828"/>
    <w:rsid w:val="00E648F3"/>
    <w:rsid w:val="00E64A2A"/>
    <w:rsid w:val="00E64E0F"/>
    <w:rsid w:val="00E64E75"/>
    <w:rsid w:val="00E6524F"/>
    <w:rsid w:val="00E65290"/>
    <w:rsid w:val="00E6547D"/>
    <w:rsid w:val="00E65949"/>
    <w:rsid w:val="00E659DB"/>
    <w:rsid w:val="00E65A21"/>
    <w:rsid w:val="00E65B86"/>
    <w:rsid w:val="00E65C28"/>
    <w:rsid w:val="00E661F2"/>
    <w:rsid w:val="00E66728"/>
    <w:rsid w:val="00E66A59"/>
    <w:rsid w:val="00E66FFF"/>
    <w:rsid w:val="00E67072"/>
    <w:rsid w:val="00E6793E"/>
    <w:rsid w:val="00E67CA6"/>
    <w:rsid w:val="00E67DAC"/>
    <w:rsid w:val="00E70053"/>
    <w:rsid w:val="00E7010B"/>
    <w:rsid w:val="00E7012B"/>
    <w:rsid w:val="00E70438"/>
    <w:rsid w:val="00E70F98"/>
    <w:rsid w:val="00E713A1"/>
    <w:rsid w:val="00E71546"/>
    <w:rsid w:val="00E71A57"/>
    <w:rsid w:val="00E71DCB"/>
    <w:rsid w:val="00E72220"/>
    <w:rsid w:val="00E72C5D"/>
    <w:rsid w:val="00E73149"/>
    <w:rsid w:val="00E73178"/>
    <w:rsid w:val="00E738E0"/>
    <w:rsid w:val="00E73C63"/>
    <w:rsid w:val="00E73E22"/>
    <w:rsid w:val="00E74B1D"/>
    <w:rsid w:val="00E74BC2"/>
    <w:rsid w:val="00E74C7D"/>
    <w:rsid w:val="00E74DD2"/>
    <w:rsid w:val="00E75211"/>
    <w:rsid w:val="00E75364"/>
    <w:rsid w:val="00E75433"/>
    <w:rsid w:val="00E756EE"/>
    <w:rsid w:val="00E7575F"/>
    <w:rsid w:val="00E75CE7"/>
    <w:rsid w:val="00E75F8A"/>
    <w:rsid w:val="00E76019"/>
    <w:rsid w:val="00E76052"/>
    <w:rsid w:val="00E7620A"/>
    <w:rsid w:val="00E7676E"/>
    <w:rsid w:val="00E768ED"/>
    <w:rsid w:val="00E7696F"/>
    <w:rsid w:val="00E76BDF"/>
    <w:rsid w:val="00E76DD6"/>
    <w:rsid w:val="00E76F9C"/>
    <w:rsid w:val="00E7708C"/>
    <w:rsid w:val="00E77794"/>
    <w:rsid w:val="00E77911"/>
    <w:rsid w:val="00E77B5F"/>
    <w:rsid w:val="00E77E33"/>
    <w:rsid w:val="00E77E49"/>
    <w:rsid w:val="00E77FDB"/>
    <w:rsid w:val="00E8060E"/>
    <w:rsid w:val="00E81083"/>
    <w:rsid w:val="00E81491"/>
    <w:rsid w:val="00E81562"/>
    <w:rsid w:val="00E817B2"/>
    <w:rsid w:val="00E81E05"/>
    <w:rsid w:val="00E827E7"/>
    <w:rsid w:val="00E8307F"/>
    <w:rsid w:val="00E83382"/>
    <w:rsid w:val="00E83447"/>
    <w:rsid w:val="00E835C5"/>
    <w:rsid w:val="00E83F73"/>
    <w:rsid w:val="00E8447D"/>
    <w:rsid w:val="00E84A91"/>
    <w:rsid w:val="00E85242"/>
    <w:rsid w:val="00E8528E"/>
    <w:rsid w:val="00E852D9"/>
    <w:rsid w:val="00E853BD"/>
    <w:rsid w:val="00E854A5"/>
    <w:rsid w:val="00E8567C"/>
    <w:rsid w:val="00E85694"/>
    <w:rsid w:val="00E8619D"/>
    <w:rsid w:val="00E862CE"/>
    <w:rsid w:val="00E869E6"/>
    <w:rsid w:val="00E86D57"/>
    <w:rsid w:val="00E87C94"/>
    <w:rsid w:val="00E90373"/>
    <w:rsid w:val="00E90552"/>
    <w:rsid w:val="00E90D49"/>
    <w:rsid w:val="00E90FC9"/>
    <w:rsid w:val="00E91247"/>
    <w:rsid w:val="00E914B6"/>
    <w:rsid w:val="00E91968"/>
    <w:rsid w:val="00E91CB3"/>
    <w:rsid w:val="00E91CE3"/>
    <w:rsid w:val="00E92127"/>
    <w:rsid w:val="00E92418"/>
    <w:rsid w:val="00E9248D"/>
    <w:rsid w:val="00E927DA"/>
    <w:rsid w:val="00E92950"/>
    <w:rsid w:val="00E93039"/>
    <w:rsid w:val="00E935F1"/>
    <w:rsid w:val="00E936CC"/>
    <w:rsid w:val="00E9407F"/>
    <w:rsid w:val="00E954CD"/>
    <w:rsid w:val="00E95AF4"/>
    <w:rsid w:val="00E96139"/>
    <w:rsid w:val="00E97245"/>
    <w:rsid w:val="00E97445"/>
    <w:rsid w:val="00E9763E"/>
    <w:rsid w:val="00E9765C"/>
    <w:rsid w:val="00EA09D7"/>
    <w:rsid w:val="00EA0CD4"/>
    <w:rsid w:val="00EA0ED1"/>
    <w:rsid w:val="00EA13B5"/>
    <w:rsid w:val="00EA1FED"/>
    <w:rsid w:val="00EA21D4"/>
    <w:rsid w:val="00EA26A7"/>
    <w:rsid w:val="00EA26C7"/>
    <w:rsid w:val="00EA2B30"/>
    <w:rsid w:val="00EA2BCE"/>
    <w:rsid w:val="00EA2EF6"/>
    <w:rsid w:val="00EA2F79"/>
    <w:rsid w:val="00EA3EBC"/>
    <w:rsid w:val="00EA410F"/>
    <w:rsid w:val="00EA41E2"/>
    <w:rsid w:val="00EA42EB"/>
    <w:rsid w:val="00EA4508"/>
    <w:rsid w:val="00EA458C"/>
    <w:rsid w:val="00EA4FF5"/>
    <w:rsid w:val="00EA63BA"/>
    <w:rsid w:val="00EA67B7"/>
    <w:rsid w:val="00EA714E"/>
    <w:rsid w:val="00EA7B2B"/>
    <w:rsid w:val="00EA7F9F"/>
    <w:rsid w:val="00EA7FD9"/>
    <w:rsid w:val="00EB0BAC"/>
    <w:rsid w:val="00EB10D7"/>
    <w:rsid w:val="00EB1196"/>
    <w:rsid w:val="00EB17D6"/>
    <w:rsid w:val="00EB17F1"/>
    <w:rsid w:val="00EB1CA5"/>
    <w:rsid w:val="00EB1DDA"/>
    <w:rsid w:val="00EB209E"/>
    <w:rsid w:val="00EB215F"/>
    <w:rsid w:val="00EB21EB"/>
    <w:rsid w:val="00EB2694"/>
    <w:rsid w:val="00EB286A"/>
    <w:rsid w:val="00EB320F"/>
    <w:rsid w:val="00EB33FB"/>
    <w:rsid w:val="00EB3BA0"/>
    <w:rsid w:val="00EB430B"/>
    <w:rsid w:val="00EB4815"/>
    <w:rsid w:val="00EB48CC"/>
    <w:rsid w:val="00EB5322"/>
    <w:rsid w:val="00EB5373"/>
    <w:rsid w:val="00EB590D"/>
    <w:rsid w:val="00EB5973"/>
    <w:rsid w:val="00EB5A2A"/>
    <w:rsid w:val="00EB5B0D"/>
    <w:rsid w:val="00EB5E5F"/>
    <w:rsid w:val="00EB64E2"/>
    <w:rsid w:val="00EB66A1"/>
    <w:rsid w:val="00EB68A7"/>
    <w:rsid w:val="00EB6FD3"/>
    <w:rsid w:val="00EB702A"/>
    <w:rsid w:val="00EB75A8"/>
    <w:rsid w:val="00EB76A1"/>
    <w:rsid w:val="00EB790A"/>
    <w:rsid w:val="00EB7B78"/>
    <w:rsid w:val="00EC070B"/>
    <w:rsid w:val="00EC077F"/>
    <w:rsid w:val="00EC17AE"/>
    <w:rsid w:val="00EC18FF"/>
    <w:rsid w:val="00EC1949"/>
    <w:rsid w:val="00EC1AAB"/>
    <w:rsid w:val="00EC1D98"/>
    <w:rsid w:val="00EC21E8"/>
    <w:rsid w:val="00EC2338"/>
    <w:rsid w:val="00EC2DD9"/>
    <w:rsid w:val="00EC2FBE"/>
    <w:rsid w:val="00EC334D"/>
    <w:rsid w:val="00EC38B6"/>
    <w:rsid w:val="00EC3A20"/>
    <w:rsid w:val="00EC3B25"/>
    <w:rsid w:val="00EC3CF8"/>
    <w:rsid w:val="00EC4293"/>
    <w:rsid w:val="00EC4344"/>
    <w:rsid w:val="00EC43B6"/>
    <w:rsid w:val="00EC43CB"/>
    <w:rsid w:val="00EC462A"/>
    <w:rsid w:val="00EC47D7"/>
    <w:rsid w:val="00EC49AE"/>
    <w:rsid w:val="00EC4D8D"/>
    <w:rsid w:val="00EC512D"/>
    <w:rsid w:val="00EC5240"/>
    <w:rsid w:val="00EC59D9"/>
    <w:rsid w:val="00EC5AB4"/>
    <w:rsid w:val="00EC5EB8"/>
    <w:rsid w:val="00EC73B9"/>
    <w:rsid w:val="00EC78CC"/>
    <w:rsid w:val="00EC7CDC"/>
    <w:rsid w:val="00ED02D4"/>
    <w:rsid w:val="00ED0768"/>
    <w:rsid w:val="00ED0B11"/>
    <w:rsid w:val="00ED0DB4"/>
    <w:rsid w:val="00ED0EA5"/>
    <w:rsid w:val="00ED111E"/>
    <w:rsid w:val="00ED1206"/>
    <w:rsid w:val="00ED12B2"/>
    <w:rsid w:val="00ED1619"/>
    <w:rsid w:val="00ED27AC"/>
    <w:rsid w:val="00ED2834"/>
    <w:rsid w:val="00ED2C5B"/>
    <w:rsid w:val="00ED2C5C"/>
    <w:rsid w:val="00ED3222"/>
    <w:rsid w:val="00ED331E"/>
    <w:rsid w:val="00ED3B4B"/>
    <w:rsid w:val="00ED3BC3"/>
    <w:rsid w:val="00ED3BCE"/>
    <w:rsid w:val="00ED40DA"/>
    <w:rsid w:val="00ED462F"/>
    <w:rsid w:val="00ED4AAA"/>
    <w:rsid w:val="00ED4DF6"/>
    <w:rsid w:val="00ED5C8C"/>
    <w:rsid w:val="00ED6111"/>
    <w:rsid w:val="00ED6CF7"/>
    <w:rsid w:val="00ED6E94"/>
    <w:rsid w:val="00ED6EFF"/>
    <w:rsid w:val="00ED71C4"/>
    <w:rsid w:val="00ED74DC"/>
    <w:rsid w:val="00ED74E7"/>
    <w:rsid w:val="00EE02ED"/>
    <w:rsid w:val="00EE0333"/>
    <w:rsid w:val="00EE0931"/>
    <w:rsid w:val="00EE0A2E"/>
    <w:rsid w:val="00EE0AE1"/>
    <w:rsid w:val="00EE0B2F"/>
    <w:rsid w:val="00EE0EF8"/>
    <w:rsid w:val="00EE1FE2"/>
    <w:rsid w:val="00EE20F1"/>
    <w:rsid w:val="00EE22B4"/>
    <w:rsid w:val="00EE2D30"/>
    <w:rsid w:val="00EE2FCE"/>
    <w:rsid w:val="00EE31DD"/>
    <w:rsid w:val="00EE3256"/>
    <w:rsid w:val="00EE3480"/>
    <w:rsid w:val="00EE35D5"/>
    <w:rsid w:val="00EE39B8"/>
    <w:rsid w:val="00EE4310"/>
    <w:rsid w:val="00EE46EB"/>
    <w:rsid w:val="00EE47A4"/>
    <w:rsid w:val="00EE4842"/>
    <w:rsid w:val="00EE496D"/>
    <w:rsid w:val="00EE4EB4"/>
    <w:rsid w:val="00EE50D5"/>
    <w:rsid w:val="00EE53B8"/>
    <w:rsid w:val="00EE57D7"/>
    <w:rsid w:val="00EE5B66"/>
    <w:rsid w:val="00EE67C0"/>
    <w:rsid w:val="00EE6DA5"/>
    <w:rsid w:val="00EE7AEB"/>
    <w:rsid w:val="00EF05E6"/>
    <w:rsid w:val="00EF0A2F"/>
    <w:rsid w:val="00EF0CD0"/>
    <w:rsid w:val="00EF140E"/>
    <w:rsid w:val="00EF1F83"/>
    <w:rsid w:val="00EF20D1"/>
    <w:rsid w:val="00EF2182"/>
    <w:rsid w:val="00EF238A"/>
    <w:rsid w:val="00EF28AB"/>
    <w:rsid w:val="00EF2D68"/>
    <w:rsid w:val="00EF36C4"/>
    <w:rsid w:val="00EF3CD9"/>
    <w:rsid w:val="00EF4618"/>
    <w:rsid w:val="00EF4FFB"/>
    <w:rsid w:val="00EF516C"/>
    <w:rsid w:val="00EF5231"/>
    <w:rsid w:val="00EF549D"/>
    <w:rsid w:val="00EF556C"/>
    <w:rsid w:val="00EF5A75"/>
    <w:rsid w:val="00EF5ADD"/>
    <w:rsid w:val="00EF5CAD"/>
    <w:rsid w:val="00EF5F0B"/>
    <w:rsid w:val="00EF6372"/>
    <w:rsid w:val="00EF6684"/>
    <w:rsid w:val="00EF679E"/>
    <w:rsid w:val="00EF6BE0"/>
    <w:rsid w:val="00EF6DB3"/>
    <w:rsid w:val="00EF72BA"/>
    <w:rsid w:val="00EF7731"/>
    <w:rsid w:val="00F004BD"/>
    <w:rsid w:val="00F00845"/>
    <w:rsid w:val="00F00F7A"/>
    <w:rsid w:val="00F01037"/>
    <w:rsid w:val="00F01E6D"/>
    <w:rsid w:val="00F02219"/>
    <w:rsid w:val="00F02A90"/>
    <w:rsid w:val="00F02AC3"/>
    <w:rsid w:val="00F02C91"/>
    <w:rsid w:val="00F02DEE"/>
    <w:rsid w:val="00F02EB9"/>
    <w:rsid w:val="00F02FC9"/>
    <w:rsid w:val="00F030C3"/>
    <w:rsid w:val="00F03167"/>
    <w:rsid w:val="00F03224"/>
    <w:rsid w:val="00F033FE"/>
    <w:rsid w:val="00F03616"/>
    <w:rsid w:val="00F03852"/>
    <w:rsid w:val="00F03C90"/>
    <w:rsid w:val="00F03FDD"/>
    <w:rsid w:val="00F040BA"/>
    <w:rsid w:val="00F0447D"/>
    <w:rsid w:val="00F0470D"/>
    <w:rsid w:val="00F048E7"/>
    <w:rsid w:val="00F04CE2"/>
    <w:rsid w:val="00F04F6C"/>
    <w:rsid w:val="00F0578B"/>
    <w:rsid w:val="00F057BB"/>
    <w:rsid w:val="00F05CA0"/>
    <w:rsid w:val="00F05CE5"/>
    <w:rsid w:val="00F06A04"/>
    <w:rsid w:val="00F06B71"/>
    <w:rsid w:val="00F06D4F"/>
    <w:rsid w:val="00F06F0E"/>
    <w:rsid w:val="00F0713B"/>
    <w:rsid w:val="00F075CE"/>
    <w:rsid w:val="00F07660"/>
    <w:rsid w:val="00F079A7"/>
    <w:rsid w:val="00F10819"/>
    <w:rsid w:val="00F10921"/>
    <w:rsid w:val="00F11053"/>
    <w:rsid w:val="00F1217E"/>
    <w:rsid w:val="00F1263F"/>
    <w:rsid w:val="00F12788"/>
    <w:rsid w:val="00F12FB6"/>
    <w:rsid w:val="00F1303F"/>
    <w:rsid w:val="00F1324B"/>
    <w:rsid w:val="00F138C4"/>
    <w:rsid w:val="00F13A92"/>
    <w:rsid w:val="00F13B70"/>
    <w:rsid w:val="00F13E15"/>
    <w:rsid w:val="00F14141"/>
    <w:rsid w:val="00F14426"/>
    <w:rsid w:val="00F147DF"/>
    <w:rsid w:val="00F14845"/>
    <w:rsid w:val="00F14913"/>
    <w:rsid w:val="00F149A5"/>
    <w:rsid w:val="00F1520D"/>
    <w:rsid w:val="00F15487"/>
    <w:rsid w:val="00F154E1"/>
    <w:rsid w:val="00F158C2"/>
    <w:rsid w:val="00F161EA"/>
    <w:rsid w:val="00F163CD"/>
    <w:rsid w:val="00F16925"/>
    <w:rsid w:val="00F16956"/>
    <w:rsid w:val="00F17B03"/>
    <w:rsid w:val="00F17B3C"/>
    <w:rsid w:val="00F17EFF"/>
    <w:rsid w:val="00F17F85"/>
    <w:rsid w:val="00F202A1"/>
    <w:rsid w:val="00F2074E"/>
    <w:rsid w:val="00F209EE"/>
    <w:rsid w:val="00F20C69"/>
    <w:rsid w:val="00F20D8B"/>
    <w:rsid w:val="00F20EA7"/>
    <w:rsid w:val="00F21562"/>
    <w:rsid w:val="00F21B52"/>
    <w:rsid w:val="00F21D1A"/>
    <w:rsid w:val="00F21DCF"/>
    <w:rsid w:val="00F220C0"/>
    <w:rsid w:val="00F22371"/>
    <w:rsid w:val="00F227EB"/>
    <w:rsid w:val="00F228A0"/>
    <w:rsid w:val="00F22C37"/>
    <w:rsid w:val="00F23056"/>
    <w:rsid w:val="00F2343F"/>
    <w:rsid w:val="00F24055"/>
    <w:rsid w:val="00F2479C"/>
    <w:rsid w:val="00F247F1"/>
    <w:rsid w:val="00F24B24"/>
    <w:rsid w:val="00F250D6"/>
    <w:rsid w:val="00F2584E"/>
    <w:rsid w:val="00F25D70"/>
    <w:rsid w:val="00F2630F"/>
    <w:rsid w:val="00F2647C"/>
    <w:rsid w:val="00F26502"/>
    <w:rsid w:val="00F276AF"/>
    <w:rsid w:val="00F27B10"/>
    <w:rsid w:val="00F300A7"/>
    <w:rsid w:val="00F307FF"/>
    <w:rsid w:val="00F30CB1"/>
    <w:rsid w:val="00F321ED"/>
    <w:rsid w:val="00F3221E"/>
    <w:rsid w:val="00F32C92"/>
    <w:rsid w:val="00F32D44"/>
    <w:rsid w:val="00F32DAB"/>
    <w:rsid w:val="00F32F9E"/>
    <w:rsid w:val="00F3317D"/>
    <w:rsid w:val="00F334D1"/>
    <w:rsid w:val="00F3393E"/>
    <w:rsid w:val="00F33AB2"/>
    <w:rsid w:val="00F33C50"/>
    <w:rsid w:val="00F33EEC"/>
    <w:rsid w:val="00F3405A"/>
    <w:rsid w:val="00F340EB"/>
    <w:rsid w:val="00F347A8"/>
    <w:rsid w:val="00F34C3D"/>
    <w:rsid w:val="00F3519C"/>
    <w:rsid w:val="00F35B54"/>
    <w:rsid w:val="00F36933"/>
    <w:rsid w:val="00F36A15"/>
    <w:rsid w:val="00F37A2F"/>
    <w:rsid w:val="00F40108"/>
    <w:rsid w:val="00F403FB"/>
    <w:rsid w:val="00F40D0B"/>
    <w:rsid w:val="00F41CA0"/>
    <w:rsid w:val="00F423F5"/>
    <w:rsid w:val="00F42527"/>
    <w:rsid w:val="00F426A5"/>
    <w:rsid w:val="00F42AB7"/>
    <w:rsid w:val="00F42CB1"/>
    <w:rsid w:val="00F42D8C"/>
    <w:rsid w:val="00F432E9"/>
    <w:rsid w:val="00F433D7"/>
    <w:rsid w:val="00F4357D"/>
    <w:rsid w:val="00F437FA"/>
    <w:rsid w:val="00F43FEB"/>
    <w:rsid w:val="00F44345"/>
    <w:rsid w:val="00F448E9"/>
    <w:rsid w:val="00F44D20"/>
    <w:rsid w:val="00F45654"/>
    <w:rsid w:val="00F45B3F"/>
    <w:rsid w:val="00F45B7E"/>
    <w:rsid w:val="00F45E14"/>
    <w:rsid w:val="00F4607C"/>
    <w:rsid w:val="00F461C0"/>
    <w:rsid w:val="00F4641D"/>
    <w:rsid w:val="00F464DA"/>
    <w:rsid w:val="00F46A57"/>
    <w:rsid w:val="00F46AEE"/>
    <w:rsid w:val="00F46C1E"/>
    <w:rsid w:val="00F4782C"/>
    <w:rsid w:val="00F47C70"/>
    <w:rsid w:val="00F50411"/>
    <w:rsid w:val="00F5100A"/>
    <w:rsid w:val="00F5124C"/>
    <w:rsid w:val="00F5168C"/>
    <w:rsid w:val="00F519FC"/>
    <w:rsid w:val="00F52257"/>
    <w:rsid w:val="00F526C6"/>
    <w:rsid w:val="00F527C6"/>
    <w:rsid w:val="00F52B24"/>
    <w:rsid w:val="00F539E2"/>
    <w:rsid w:val="00F53A5C"/>
    <w:rsid w:val="00F540A9"/>
    <w:rsid w:val="00F542BA"/>
    <w:rsid w:val="00F54508"/>
    <w:rsid w:val="00F54882"/>
    <w:rsid w:val="00F54F46"/>
    <w:rsid w:val="00F54FF0"/>
    <w:rsid w:val="00F551F0"/>
    <w:rsid w:val="00F55879"/>
    <w:rsid w:val="00F559DF"/>
    <w:rsid w:val="00F55D9A"/>
    <w:rsid w:val="00F55FD1"/>
    <w:rsid w:val="00F562FE"/>
    <w:rsid w:val="00F563CC"/>
    <w:rsid w:val="00F563E0"/>
    <w:rsid w:val="00F56403"/>
    <w:rsid w:val="00F5660B"/>
    <w:rsid w:val="00F56A72"/>
    <w:rsid w:val="00F56C79"/>
    <w:rsid w:val="00F56E49"/>
    <w:rsid w:val="00F57033"/>
    <w:rsid w:val="00F572F3"/>
    <w:rsid w:val="00F57839"/>
    <w:rsid w:val="00F57BD0"/>
    <w:rsid w:val="00F57C68"/>
    <w:rsid w:val="00F57D25"/>
    <w:rsid w:val="00F57F6B"/>
    <w:rsid w:val="00F60034"/>
    <w:rsid w:val="00F603E3"/>
    <w:rsid w:val="00F60515"/>
    <w:rsid w:val="00F606F8"/>
    <w:rsid w:val="00F607A4"/>
    <w:rsid w:val="00F6176F"/>
    <w:rsid w:val="00F61844"/>
    <w:rsid w:val="00F61B0E"/>
    <w:rsid w:val="00F61BDD"/>
    <w:rsid w:val="00F61E18"/>
    <w:rsid w:val="00F62167"/>
    <w:rsid w:val="00F627A2"/>
    <w:rsid w:val="00F63B25"/>
    <w:rsid w:val="00F64132"/>
    <w:rsid w:val="00F64294"/>
    <w:rsid w:val="00F64799"/>
    <w:rsid w:val="00F657A6"/>
    <w:rsid w:val="00F660D2"/>
    <w:rsid w:val="00F6612F"/>
    <w:rsid w:val="00F66412"/>
    <w:rsid w:val="00F66D11"/>
    <w:rsid w:val="00F670CF"/>
    <w:rsid w:val="00F67366"/>
    <w:rsid w:val="00F6775B"/>
    <w:rsid w:val="00F67F93"/>
    <w:rsid w:val="00F70346"/>
    <w:rsid w:val="00F70369"/>
    <w:rsid w:val="00F70902"/>
    <w:rsid w:val="00F70C19"/>
    <w:rsid w:val="00F70D7D"/>
    <w:rsid w:val="00F710D8"/>
    <w:rsid w:val="00F71354"/>
    <w:rsid w:val="00F7169A"/>
    <w:rsid w:val="00F71807"/>
    <w:rsid w:val="00F71813"/>
    <w:rsid w:val="00F7185B"/>
    <w:rsid w:val="00F71A0B"/>
    <w:rsid w:val="00F72081"/>
    <w:rsid w:val="00F723A2"/>
    <w:rsid w:val="00F72AB8"/>
    <w:rsid w:val="00F72C30"/>
    <w:rsid w:val="00F72CC0"/>
    <w:rsid w:val="00F72EA7"/>
    <w:rsid w:val="00F731A7"/>
    <w:rsid w:val="00F732ED"/>
    <w:rsid w:val="00F734E1"/>
    <w:rsid w:val="00F7369C"/>
    <w:rsid w:val="00F73764"/>
    <w:rsid w:val="00F73790"/>
    <w:rsid w:val="00F737B1"/>
    <w:rsid w:val="00F73B9B"/>
    <w:rsid w:val="00F73BD4"/>
    <w:rsid w:val="00F7430E"/>
    <w:rsid w:val="00F749BC"/>
    <w:rsid w:val="00F74CC6"/>
    <w:rsid w:val="00F75B0A"/>
    <w:rsid w:val="00F75BEF"/>
    <w:rsid w:val="00F75E54"/>
    <w:rsid w:val="00F760F0"/>
    <w:rsid w:val="00F7614F"/>
    <w:rsid w:val="00F76411"/>
    <w:rsid w:val="00F766C5"/>
    <w:rsid w:val="00F766CF"/>
    <w:rsid w:val="00F769D5"/>
    <w:rsid w:val="00F77188"/>
    <w:rsid w:val="00F77544"/>
    <w:rsid w:val="00F777BA"/>
    <w:rsid w:val="00F77A0C"/>
    <w:rsid w:val="00F77E54"/>
    <w:rsid w:val="00F77F5F"/>
    <w:rsid w:val="00F8039B"/>
    <w:rsid w:val="00F80753"/>
    <w:rsid w:val="00F808AC"/>
    <w:rsid w:val="00F80AA5"/>
    <w:rsid w:val="00F8119B"/>
    <w:rsid w:val="00F81D14"/>
    <w:rsid w:val="00F81DD2"/>
    <w:rsid w:val="00F81E7E"/>
    <w:rsid w:val="00F8243D"/>
    <w:rsid w:val="00F825DF"/>
    <w:rsid w:val="00F83B1D"/>
    <w:rsid w:val="00F83C12"/>
    <w:rsid w:val="00F840DC"/>
    <w:rsid w:val="00F8442B"/>
    <w:rsid w:val="00F849E6"/>
    <w:rsid w:val="00F84FEC"/>
    <w:rsid w:val="00F854FE"/>
    <w:rsid w:val="00F859D8"/>
    <w:rsid w:val="00F85C1E"/>
    <w:rsid w:val="00F861D2"/>
    <w:rsid w:val="00F87A7A"/>
    <w:rsid w:val="00F90229"/>
    <w:rsid w:val="00F9041B"/>
    <w:rsid w:val="00F90AF8"/>
    <w:rsid w:val="00F90EC9"/>
    <w:rsid w:val="00F91180"/>
    <w:rsid w:val="00F91186"/>
    <w:rsid w:val="00F92911"/>
    <w:rsid w:val="00F92A6C"/>
    <w:rsid w:val="00F92BA9"/>
    <w:rsid w:val="00F930D5"/>
    <w:rsid w:val="00F93902"/>
    <w:rsid w:val="00F93E50"/>
    <w:rsid w:val="00F9427A"/>
    <w:rsid w:val="00F94DD8"/>
    <w:rsid w:val="00F94E2E"/>
    <w:rsid w:val="00F94EAA"/>
    <w:rsid w:val="00F959DF"/>
    <w:rsid w:val="00F95AB4"/>
    <w:rsid w:val="00F95B6A"/>
    <w:rsid w:val="00F95BF3"/>
    <w:rsid w:val="00F95E22"/>
    <w:rsid w:val="00F95F5B"/>
    <w:rsid w:val="00F96248"/>
    <w:rsid w:val="00F965AA"/>
    <w:rsid w:val="00F96601"/>
    <w:rsid w:val="00F969EE"/>
    <w:rsid w:val="00F969F0"/>
    <w:rsid w:val="00F96AAF"/>
    <w:rsid w:val="00F96E4B"/>
    <w:rsid w:val="00F97272"/>
    <w:rsid w:val="00F97390"/>
    <w:rsid w:val="00F977F4"/>
    <w:rsid w:val="00FA00F1"/>
    <w:rsid w:val="00FA0454"/>
    <w:rsid w:val="00FA075D"/>
    <w:rsid w:val="00FA0FBF"/>
    <w:rsid w:val="00FA1542"/>
    <w:rsid w:val="00FA1928"/>
    <w:rsid w:val="00FA1B5E"/>
    <w:rsid w:val="00FA1BC7"/>
    <w:rsid w:val="00FA1DD3"/>
    <w:rsid w:val="00FA210A"/>
    <w:rsid w:val="00FA224A"/>
    <w:rsid w:val="00FA22D9"/>
    <w:rsid w:val="00FA269F"/>
    <w:rsid w:val="00FA26E9"/>
    <w:rsid w:val="00FA26EA"/>
    <w:rsid w:val="00FA2754"/>
    <w:rsid w:val="00FA28A5"/>
    <w:rsid w:val="00FA2C48"/>
    <w:rsid w:val="00FA2D33"/>
    <w:rsid w:val="00FA2FAC"/>
    <w:rsid w:val="00FA318B"/>
    <w:rsid w:val="00FA34DD"/>
    <w:rsid w:val="00FA357B"/>
    <w:rsid w:val="00FA385B"/>
    <w:rsid w:val="00FA3ECE"/>
    <w:rsid w:val="00FA41B9"/>
    <w:rsid w:val="00FA43E4"/>
    <w:rsid w:val="00FA4842"/>
    <w:rsid w:val="00FA48EE"/>
    <w:rsid w:val="00FA4D22"/>
    <w:rsid w:val="00FA4DD2"/>
    <w:rsid w:val="00FA50FA"/>
    <w:rsid w:val="00FA54C0"/>
    <w:rsid w:val="00FA55D7"/>
    <w:rsid w:val="00FA56E0"/>
    <w:rsid w:val="00FA6284"/>
    <w:rsid w:val="00FA70C3"/>
    <w:rsid w:val="00FA734E"/>
    <w:rsid w:val="00FA737F"/>
    <w:rsid w:val="00FA74FC"/>
    <w:rsid w:val="00FA750A"/>
    <w:rsid w:val="00FA77D8"/>
    <w:rsid w:val="00FA78FC"/>
    <w:rsid w:val="00FA7E4B"/>
    <w:rsid w:val="00FA7E98"/>
    <w:rsid w:val="00FB030B"/>
    <w:rsid w:val="00FB0572"/>
    <w:rsid w:val="00FB0B90"/>
    <w:rsid w:val="00FB0FBF"/>
    <w:rsid w:val="00FB1071"/>
    <w:rsid w:val="00FB1284"/>
    <w:rsid w:val="00FB12AF"/>
    <w:rsid w:val="00FB1602"/>
    <w:rsid w:val="00FB2271"/>
    <w:rsid w:val="00FB253A"/>
    <w:rsid w:val="00FB2790"/>
    <w:rsid w:val="00FB2D80"/>
    <w:rsid w:val="00FB32E4"/>
    <w:rsid w:val="00FB4288"/>
    <w:rsid w:val="00FB4592"/>
    <w:rsid w:val="00FB4ADE"/>
    <w:rsid w:val="00FB4B49"/>
    <w:rsid w:val="00FB5B23"/>
    <w:rsid w:val="00FB5B7F"/>
    <w:rsid w:val="00FB5DFF"/>
    <w:rsid w:val="00FB654C"/>
    <w:rsid w:val="00FB66A1"/>
    <w:rsid w:val="00FB69D6"/>
    <w:rsid w:val="00FB6A2F"/>
    <w:rsid w:val="00FB6EA9"/>
    <w:rsid w:val="00FB709C"/>
    <w:rsid w:val="00FB71BA"/>
    <w:rsid w:val="00FB7BCF"/>
    <w:rsid w:val="00FC09A3"/>
    <w:rsid w:val="00FC0F45"/>
    <w:rsid w:val="00FC13F0"/>
    <w:rsid w:val="00FC1676"/>
    <w:rsid w:val="00FC1D02"/>
    <w:rsid w:val="00FC1F3A"/>
    <w:rsid w:val="00FC2135"/>
    <w:rsid w:val="00FC235B"/>
    <w:rsid w:val="00FC23BF"/>
    <w:rsid w:val="00FC295D"/>
    <w:rsid w:val="00FC2C6A"/>
    <w:rsid w:val="00FC32E3"/>
    <w:rsid w:val="00FC346D"/>
    <w:rsid w:val="00FC355D"/>
    <w:rsid w:val="00FC36AB"/>
    <w:rsid w:val="00FC38CE"/>
    <w:rsid w:val="00FC3D42"/>
    <w:rsid w:val="00FC3D80"/>
    <w:rsid w:val="00FC3EE4"/>
    <w:rsid w:val="00FC43E6"/>
    <w:rsid w:val="00FC45AA"/>
    <w:rsid w:val="00FC45B0"/>
    <w:rsid w:val="00FC489E"/>
    <w:rsid w:val="00FC49E1"/>
    <w:rsid w:val="00FC57F2"/>
    <w:rsid w:val="00FC5CC1"/>
    <w:rsid w:val="00FC604E"/>
    <w:rsid w:val="00FC6128"/>
    <w:rsid w:val="00FC6207"/>
    <w:rsid w:val="00FC652D"/>
    <w:rsid w:val="00FC65BE"/>
    <w:rsid w:val="00FC6A64"/>
    <w:rsid w:val="00FC733A"/>
    <w:rsid w:val="00FC75A7"/>
    <w:rsid w:val="00FC765D"/>
    <w:rsid w:val="00FC7F03"/>
    <w:rsid w:val="00FC7F04"/>
    <w:rsid w:val="00FD03D5"/>
    <w:rsid w:val="00FD0888"/>
    <w:rsid w:val="00FD0B43"/>
    <w:rsid w:val="00FD17EF"/>
    <w:rsid w:val="00FD1A76"/>
    <w:rsid w:val="00FD1C96"/>
    <w:rsid w:val="00FD1F89"/>
    <w:rsid w:val="00FD2014"/>
    <w:rsid w:val="00FD270D"/>
    <w:rsid w:val="00FD2D2E"/>
    <w:rsid w:val="00FD2E2E"/>
    <w:rsid w:val="00FD33B7"/>
    <w:rsid w:val="00FD3945"/>
    <w:rsid w:val="00FD3C39"/>
    <w:rsid w:val="00FD42BC"/>
    <w:rsid w:val="00FD4790"/>
    <w:rsid w:val="00FD492D"/>
    <w:rsid w:val="00FD4ABF"/>
    <w:rsid w:val="00FD4B7C"/>
    <w:rsid w:val="00FD5037"/>
    <w:rsid w:val="00FD505C"/>
    <w:rsid w:val="00FD5201"/>
    <w:rsid w:val="00FD5599"/>
    <w:rsid w:val="00FD5C81"/>
    <w:rsid w:val="00FD5C9B"/>
    <w:rsid w:val="00FD5CB5"/>
    <w:rsid w:val="00FD5DB7"/>
    <w:rsid w:val="00FD6030"/>
    <w:rsid w:val="00FD6232"/>
    <w:rsid w:val="00FD6319"/>
    <w:rsid w:val="00FD659F"/>
    <w:rsid w:val="00FD6639"/>
    <w:rsid w:val="00FD6FE2"/>
    <w:rsid w:val="00FD7C22"/>
    <w:rsid w:val="00FE08FA"/>
    <w:rsid w:val="00FE0C4B"/>
    <w:rsid w:val="00FE136D"/>
    <w:rsid w:val="00FE1AAE"/>
    <w:rsid w:val="00FE231C"/>
    <w:rsid w:val="00FE234E"/>
    <w:rsid w:val="00FE2477"/>
    <w:rsid w:val="00FE25EF"/>
    <w:rsid w:val="00FE2C42"/>
    <w:rsid w:val="00FE32F1"/>
    <w:rsid w:val="00FE3437"/>
    <w:rsid w:val="00FE37EE"/>
    <w:rsid w:val="00FE38CF"/>
    <w:rsid w:val="00FE4446"/>
    <w:rsid w:val="00FE474A"/>
    <w:rsid w:val="00FE49F9"/>
    <w:rsid w:val="00FE4DB6"/>
    <w:rsid w:val="00FE4E47"/>
    <w:rsid w:val="00FE4F23"/>
    <w:rsid w:val="00FE51E5"/>
    <w:rsid w:val="00FE5845"/>
    <w:rsid w:val="00FE5E8A"/>
    <w:rsid w:val="00FE5FE1"/>
    <w:rsid w:val="00FE6403"/>
    <w:rsid w:val="00FE68A1"/>
    <w:rsid w:val="00FE6AB0"/>
    <w:rsid w:val="00FE708E"/>
    <w:rsid w:val="00FE7696"/>
    <w:rsid w:val="00FE7ABF"/>
    <w:rsid w:val="00FE7E9C"/>
    <w:rsid w:val="00FF009A"/>
    <w:rsid w:val="00FF1020"/>
    <w:rsid w:val="00FF1046"/>
    <w:rsid w:val="00FF1744"/>
    <w:rsid w:val="00FF17A7"/>
    <w:rsid w:val="00FF17C6"/>
    <w:rsid w:val="00FF1F73"/>
    <w:rsid w:val="00FF1FF7"/>
    <w:rsid w:val="00FF21C6"/>
    <w:rsid w:val="00FF2588"/>
    <w:rsid w:val="00FF266B"/>
    <w:rsid w:val="00FF282A"/>
    <w:rsid w:val="00FF2B97"/>
    <w:rsid w:val="00FF2C1E"/>
    <w:rsid w:val="00FF33ED"/>
    <w:rsid w:val="00FF37DE"/>
    <w:rsid w:val="00FF3D68"/>
    <w:rsid w:val="00FF42B1"/>
    <w:rsid w:val="00FF4C11"/>
    <w:rsid w:val="00FF4D78"/>
    <w:rsid w:val="00FF4DF4"/>
    <w:rsid w:val="00FF4E07"/>
    <w:rsid w:val="00FF4F49"/>
    <w:rsid w:val="00FF5B26"/>
    <w:rsid w:val="00FF5E6C"/>
    <w:rsid w:val="00FF60B9"/>
    <w:rsid w:val="00FF60EE"/>
    <w:rsid w:val="00FF623D"/>
    <w:rsid w:val="00FF6677"/>
    <w:rsid w:val="00FF6D32"/>
    <w:rsid w:val="00FF6E81"/>
    <w:rsid w:val="00FF6F09"/>
    <w:rsid w:val="00FF6F5E"/>
    <w:rsid w:val="00FF7236"/>
    <w:rsid w:val="00FF724D"/>
    <w:rsid w:val="00FF73A9"/>
    <w:rsid w:val="00FF78D1"/>
    <w:rsid w:val="00FF7A65"/>
    <w:rsid w:val="00FF7EB4"/>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6F0CF80"/>
  <w15:chartTrackingRefBased/>
  <w15:docId w15:val="{F4BF4D57-0B79-E947-986D-0BBC45E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AE1"/>
    <w:pPr>
      <w:spacing w:after="160" w:line="259" w:lineRule="auto"/>
    </w:pPr>
    <w:rPr>
      <w:sz w:val="22"/>
      <w:szCs w:val="28"/>
    </w:rPr>
  </w:style>
  <w:style w:type="paragraph" w:styleId="1">
    <w:name w:val="heading 1"/>
    <w:basedOn w:val="a"/>
    <w:next w:val="a"/>
    <w:link w:val="10"/>
    <w:qFormat/>
    <w:rsid w:val="00B42653"/>
    <w:pPr>
      <w:keepNext/>
      <w:spacing w:after="0" w:line="240" w:lineRule="auto"/>
      <w:jc w:val="both"/>
      <w:outlineLvl w:val="0"/>
    </w:pPr>
    <w:rPr>
      <w:rFonts w:ascii="Times New Roman" w:eastAsia="Times New Roman" w:hAnsi="Times New Roman" w:cs="Times New Roman"/>
      <w:sz w:val="32"/>
      <w:szCs w:val="32"/>
      <w:u w:val="single"/>
      <w:lang w:bidi="ar-SA"/>
    </w:rPr>
  </w:style>
  <w:style w:type="paragraph" w:styleId="2">
    <w:name w:val="heading 2"/>
    <w:basedOn w:val="a"/>
    <w:next w:val="a"/>
    <w:link w:val="20"/>
    <w:uiPriority w:val="9"/>
    <w:semiHidden/>
    <w:unhideWhenUsed/>
    <w:qFormat/>
    <w:rsid w:val="00AE161A"/>
    <w:pPr>
      <w:keepNext/>
      <w:spacing w:before="240" w:after="60"/>
      <w:outlineLvl w:val="1"/>
    </w:pPr>
    <w:rPr>
      <w:rFonts w:ascii="Calibri Light" w:eastAsia="Times New Roman" w:hAnsi="Calibri Light" w:cs="Angsana New"/>
      <w:b/>
      <w:bCs/>
      <w:i/>
      <w:iCs/>
      <w:sz w:val="28"/>
      <w:szCs w:val="35"/>
    </w:rPr>
  </w:style>
  <w:style w:type="paragraph" w:styleId="3">
    <w:name w:val="heading 3"/>
    <w:basedOn w:val="a"/>
    <w:next w:val="a"/>
    <w:link w:val="30"/>
    <w:uiPriority w:val="9"/>
    <w:semiHidden/>
    <w:unhideWhenUsed/>
    <w:qFormat/>
    <w:rsid w:val="00725C61"/>
    <w:pPr>
      <w:keepNext/>
      <w:spacing w:before="240" w:after="60"/>
      <w:outlineLvl w:val="2"/>
    </w:pPr>
    <w:rPr>
      <w:rFonts w:ascii="Aptos Display" w:eastAsia="Times New Roman" w:hAnsi="Aptos Display" w:cs="Angsana New"/>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
    <w:basedOn w:val="a"/>
    <w:link w:val="a4"/>
    <w:uiPriority w:val="99"/>
    <w:unhideWhenUsed/>
    <w:rsid w:val="00353AC9"/>
    <w:pPr>
      <w:tabs>
        <w:tab w:val="center" w:pos="4513"/>
        <w:tab w:val="right" w:pos="9026"/>
      </w:tabs>
      <w:spacing w:after="0" w:line="240" w:lineRule="auto"/>
    </w:pPr>
  </w:style>
  <w:style w:type="character" w:customStyle="1" w:styleId="a4">
    <w:name w:val="หัวกระดาษ อักขระ"/>
    <w:aliases w:val=" Char อักขระ"/>
    <w:basedOn w:val="a0"/>
    <w:link w:val="a3"/>
    <w:uiPriority w:val="99"/>
    <w:rsid w:val="00353AC9"/>
  </w:style>
  <w:style w:type="paragraph" w:styleId="a5">
    <w:name w:val="footer"/>
    <w:basedOn w:val="a"/>
    <w:link w:val="a6"/>
    <w:uiPriority w:val="99"/>
    <w:unhideWhenUsed/>
    <w:rsid w:val="00353AC9"/>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353AC9"/>
  </w:style>
  <w:style w:type="paragraph" w:styleId="a7">
    <w:name w:val="List Paragraph"/>
    <w:aliases w:val="FS ENG01"/>
    <w:basedOn w:val="a"/>
    <w:link w:val="a8"/>
    <w:uiPriority w:val="34"/>
    <w:qFormat/>
    <w:rsid w:val="00353AC9"/>
    <w:pPr>
      <w:ind w:left="720"/>
      <w:contextualSpacing/>
    </w:pPr>
  </w:style>
  <w:style w:type="paragraph" w:styleId="a9">
    <w:name w:val="Body Text"/>
    <w:basedOn w:val="a"/>
    <w:link w:val="aa"/>
    <w:uiPriority w:val="99"/>
    <w:rsid w:val="00353AC9"/>
    <w:pPr>
      <w:suppressAutoHyphens/>
      <w:spacing w:after="0" w:line="240" w:lineRule="auto"/>
      <w:ind w:right="-801"/>
      <w:jc w:val="both"/>
    </w:pPr>
    <w:rPr>
      <w:rFonts w:ascii="Arial" w:eastAsia="PMingLiU" w:hAnsi="Arial" w:cs="Angsana New"/>
      <w:sz w:val="20"/>
      <w:szCs w:val="22"/>
      <w:lang w:val="x-none" w:eastAsia="x-none"/>
    </w:rPr>
  </w:style>
  <w:style w:type="character" w:customStyle="1" w:styleId="aa">
    <w:name w:val="เนื้อความ อักขระ"/>
    <w:link w:val="a9"/>
    <w:uiPriority w:val="99"/>
    <w:rsid w:val="00353AC9"/>
    <w:rPr>
      <w:rFonts w:ascii="Arial" w:eastAsia="PMingLiU" w:hAnsi="Arial" w:cs="Angsana New"/>
      <w:szCs w:val="22"/>
    </w:rPr>
  </w:style>
  <w:style w:type="paragraph" w:customStyle="1" w:styleId="NoSpacing1">
    <w:name w:val="No Spacing1"/>
    <w:uiPriority w:val="1"/>
    <w:qFormat/>
    <w:rsid w:val="00353AC9"/>
    <w:rPr>
      <w:rFonts w:cs="Angsana New"/>
      <w:sz w:val="22"/>
      <w:szCs w:val="28"/>
    </w:rPr>
  </w:style>
  <w:style w:type="paragraph" w:customStyle="1" w:styleId="ab">
    <w:name w:val="เนื้อเรื่อง"/>
    <w:basedOn w:val="a"/>
    <w:rsid w:val="00353AC9"/>
    <w:pPr>
      <w:spacing w:after="0" w:line="240" w:lineRule="auto"/>
      <w:ind w:right="386"/>
    </w:pPr>
    <w:rPr>
      <w:rFonts w:ascii="Cordia New" w:eastAsia="Times New Roman" w:hAnsi="Cordia New" w:cs="Courier New"/>
      <w:sz w:val="28"/>
    </w:rPr>
  </w:style>
  <w:style w:type="paragraph" w:customStyle="1" w:styleId="STDtablecolheader01">
    <w:name w:val="STD table col header 01"/>
    <w:basedOn w:val="a"/>
    <w:rsid w:val="00353AC9"/>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styleId="ac">
    <w:name w:val="Normal (Web)"/>
    <w:basedOn w:val="a"/>
    <w:uiPriority w:val="99"/>
    <w:unhideWhenUsed/>
    <w:rsid w:val="00765C2A"/>
    <w:pPr>
      <w:spacing w:before="100" w:beforeAutospacing="1" w:after="100" w:afterAutospacing="1" w:line="240" w:lineRule="auto"/>
    </w:pPr>
    <w:rPr>
      <w:rFonts w:ascii="Angsana New" w:eastAsia="Times New Roman" w:hAnsi="Angsana New" w:cs="Angsana New"/>
      <w:sz w:val="28"/>
    </w:rPr>
  </w:style>
  <w:style w:type="paragraph" w:styleId="ad">
    <w:name w:val="Balloon Text"/>
    <w:basedOn w:val="a"/>
    <w:link w:val="ae"/>
    <w:uiPriority w:val="99"/>
    <w:semiHidden/>
    <w:unhideWhenUsed/>
    <w:rsid w:val="003760EC"/>
    <w:pPr>
      <w:spacing w:after="0" w:line="240" w:lineRule="auto"/>
    </w:pPr>
    <w:rPr>
      <w:rFonts w:ascii="Segoe UI" w:hAnsi="Segoe UI" w:cs="Angsana New"/>
      <w:sz w:val="18"/>
      <w:szCs w:val="22"/>
      <w:lang w:val="x-none" w:eastAsia="x-none"/>
    </w:rPr>
  </w:style>
  <w:style w:type="character" w:customStyle="1" w:styleId="ae">
    <w:name w:val="ข้อความบอลลูน อักขระ"/>
    <w:link w:val="ad"/>
    <w:uiPriority w:val="99"/>
    <w:semiHidden/>
    <w:rsid w:val="003760EC"/>
    <w:rPr>
      <w:rFonts w:ascii="Segoe UI" w:hAnsi="Segoe UI" w:cs="Angsana New"/>
      <w:sz w:val="18"/>
      <w:szCs w:val="22"/>
    </w:rPr>
  </w:style>
  <w:style w:type="numbering" w:customStyle="1" w:styleId="NoList1">
    <w:name w:val="No List1"/>
    <w:next w:val="a2"/>
    <w:uiPriority w:val="99"/>
    <w:semiHidden/>
    <w:unhideWhenUsed/>
    <w:rsid w:val="003D39AA"/>
  </w:style>
  <w:style w:type="table" w:styleId="af">
    <w:name w:val="Table Grid"/>
    <w:basedOn w:val="a1"/>
    <w:uiPriority w:val="39"/>
    <w:rsid w:val="003D3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3D39AA"/>
    <w:pPr>
      <w:spacing w:after="120" w:line="480" w:lineRule="auto"/>
      <w:ind w:left="283"/>
    </w:pPr>
  </w:style>
  <w:style w:type="character" w:customStyle="1" w:styleId="22">
    <w:name w:val="การเยื้องเนื้อความ 2 อักขระ"/>
    <w:link w:val="21"/>
    <w:uiPriority w:val="99"/>
    <w:semiHidden/>
    <w:rsid w:val="003D39AA"/>
    <w:rPr>
      <w:sz w:val="22"/>
      <w:szCs w:val="28"/>
    </w:rPr>
  </w:style>
  <w:style w:type="character" w:customStyle="1" w:styleId="a8">
    <w:name w:val="ย่อหน้ารายการ อักขระ"/>
    <w:aliases w:val="FS ENG01 อักขระ"/>
    <w:link w:val="a7"/>
    <w:uiPriority w:val="34"/>
    <w:rsid w:val="003D39AA"/>
    <w:rPr>
      <w:sz w:val="22"/>
      <w:szCs w:val="28"/>
    </w:rPr>
  </w:style>
  <w:style w:type="paragraph" w:styleId="af0">
    <w:name w:val="Body Text Indent"/>
    <w:basedOn w:val="a"/>
    <w:link w:val="af1"/>
    <w:uiPriority w:val="99"/>
    <w:semiHidden/>
    <w:unhideWhenUsed/>
    <w:rsid w:val="003D39AA"/>
    <w:pPr>
      <w:spacing w:after="120"/>
      <w:ind w:left="283"/>
    </w:pPr>
  </w:style>
  <w:style w:type="character" w:customStyle="1" w:styleId="af1">
    <w:name w:val="การเยื้องเนื้อความ อักขระ"/>
    <w:link w:val="af0"/>
    <w:uiPriority w:val="99"/>
    <w:semiHidden/>
    <w:rsid w:val="003D39AA"/>
    <w:rPr>
      <w:sz w:val="22"/>
      <w:szCs w:val="28"/>
    </w:rPr>
  </w:style>
  <w:style w:type="paragraph" w:customStyle="1" w:styleId="block">
    <w:name w:val="block"/>
    <w:aliases w:val="b,b + Angsana New,Bold,Thai Distributed Justification,Left:  0...."/>
    <w:basedOn w:val="a9"/>
    <w:rsid w:val="00986A2B"/>
    <w:pPr>
      <w:suppressAutoHyphens w:val="0"/>
      <w:spacing w:after="260" w:line="260" w:lineRule="atLeast"/>
      <w:ind w:left="567" w:right="0"/>
      <w:jc w:val="left"/>
    </w:pPr>
    <w:rPr>
      <w:rFonts w:ascii="Times New Roman" w:eastAsia="Calibri" w:hAnsi="Times New Roman"/>
      <w:sz w:val="22"/>
      <w:szCs w:val="20"/>
      <w:lang w:val="en-GB" w:eastAsia="en-US" w:bidi="ar-SA"/>
    </w:rPr>
  </w:style>
  <w:style w:type="character" w:styleId="af2">
    <w:name w:val="page number"/>
    <w:rsid w:val="006F4290"/>
    <w:rPr>
      <w:rFonts w:cs="CG Times (W1)"/>
      <w:sz w:val="22"/>
      <w:szCs w:val="22"/>
    </w:rPr>
  </w:style>
  <w:style w:type="character" w:customStyle="1" w:styleId="hps">
    <w:name w:val="hps"/>
    <w:rsid w:val="006F4290"/>
  </w:style>
  <w:style w:type="paragraph" w:styleId="31">
    <w:name w:val="Body Text 3"/>
    <w:basedOn w:val="a"/>
    <w:link w:val="32"/>
    <w:uiPriority w:val="99"/>
    <w:unhideWhenUsed/>
    <w:rsid w:val="001860DE"/>
    <w:pPr>
      <w:spacing w:after="120"/>
    </w:pPr>
    <w:rPr>
      <w:sz w:val="16"/>
      <w:szCs w:val="20"/>
    </w:rPr>
  </w:style>
  <w:style w:type="character" w:customStyle="1" w:styleId="32">
    <w:name w:val="เนื้อความ 3 อักขระ"/>
    <w:link w:val="31"/>
    <w:uiPriority w:val="99"/>
    <w:rsid w:val="001860DE"/>
    <w:rPr>
      <w:sz w:val="16"/>
    </w:rPr>
  </w:style>
  <w:style w:type="paragraph" w:styleId="af3">
    <w:name w:val="macro"/>
    <w:link w:val="af4"/>
    <w:rsid w:val="00DD482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rPr>
  </w:style>
  <w:style w:type="character" w:customStyle="1" w:styleId="af4">
    <w:name w:val="ข้อความแมโคร อักขระ"/>
    <w:link w:val="af3"/>
    <w:rsid w:val="00DD4829"/>
    <w:rPr>
      <w:rFonts w:ascii="Times New Roman" w:eastAsia="Times New Roman" w:hAnsi="Times New Roman" w:cs="Angsana New"/>
      <w:sz w:val="28"/>
      <w:szCs w:val="28"/>
    </w:rPr>
  </w:style>
  <w:style w:type="paragraph" w:styleId="af5">
    <w:name w:val="Title"/>
    <w:basedOn w:val="a"/>
    <w:next w:val="a"/>
    <w:link w:val="af6"/>
    <w:uiPriority w:val="10"/>
    <w:qFormat/>
    <w:rsid w:val="000765CF"/>
    <w:pPr>
      <w:spacing w:before="240" w:after="60"/>
      <w:jc w:val="center"/>
      <w:outlineLvl w:val="0"/>
    </w:pPr>
    <w:rPr>
      <w:rFonts w:ascii="Calibri Light" w:eastAsia="Times New Roman" w:hAnsi="Calibri Light" w:cs="Angsana New"/>
      <w:b/>
      <w:bCs/>
      <w:kern w:val="28"/>
      <w:sz w:val="32"/>
      <w:szCs w:val="40"/>
    </w:rPr>
  </w:style>
  <w:style w:type="character" w:customStyle="1" w:styleId="af6">
    <w:name w:val="ชื่อเรื่อง อักขระ"/>
    <w:link w:val="af5"/>
    <w:uiPriority w:val="10"/>
    <w:rsid w:val="000765CF"/>
    <w:rPr>
      <w:rFonts w:ascii="Calibri Light" w:eastAsia="Times New Roman" w:hAnsi="Calibri Light" w:cs="Angsana New"/>
      <w:b/>
      <w:bCs/>
      <w:kern w:val="28"/>
      <w:sz w:val="32"/>
      <w:szCs w:val="40"/>
    </w:rPr>
  </w:style>
  <w:style w:type="character" w:customStyle="1" w:styleId="10">
    <w:name w:val="หัวเรื่อง 1 อักขระ"/>
    <w:link w:val="1"/>
    <w:rsid w:val="00B42653"/>
    <w:rPr>
      <w:rFonts w:ascii="Times New Roman" w:eastAsia="Times New Roman" w:hAnsi="Times New Roman" w:cs="Times New Roman"/>
      <w:sz w:val="32"/>
      <w:szCs w:val="32"/>
      <w:u w:val="single"/>
      <w:lang w:bidi="ar-SA"/>
    </w:rPr>
  </w:style>
  <w:style w:type="table" w:customStyle="1" w:styleId="PlainTable41">
    <w:name w:val="Plain Table 41"/>
    <w:basedOn w:val="a1"/>
    <w:uiPriority w:val="44"/>
    <w:rsid w:val="00DC447B"/>
    <w:rPr>
      <w:sz w:val="22"/>
      <w:szCs w:val="2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23">
    <w:name w:val="Body Text 2"/>
    <w:basedOn w:val="a"/>
    <w:link w:val="24"/>
    <w:uiPriority w:val="99"/>
    <w:semiHidden/>
    <w:unhideWhenUsed/>
    <w:rsid w:val="004C0FDA"/>
    <w:pPr>
      <w:spacing w:after="120" w:line="480" w:lineRule="auto"/>
    </w:pPr>
  </w:style>
  <w:style w:type="character" w:customStyle="1" w:styleId="24">
    <w:name w:val="เนื้อความ 2 อักขระ"/>
    <w:link w:val="23"/>
    <w:uiPriority w:val="99"/>
    <w:semiHidden/>
    <w:rsid w:val="004C0FDA"/>
    <w:rPr>
      <w:sz w:val="22"/>
      <w:szCs w:val="28"/>
    </w:rPr>
  </w:style>
  <w:style w:type="character" w:styleId="af7">
    <w:name w:val="annotation reference"/>
    <w:uiPriority w:val="99"/>
    <w:semiHidden/>
    <w:unhideWhenUsed/>
    <w:rsid w:val="00E61F14"/>
    <w:rPr>
      <w:sz w:val="16"/>
      <w:szCs w:val="16"/>
    </w:rPr>
  </w:style>
  <w:style w:type="paragraph" w:styleId="af8">
    <w:name w:val="annotation text"/>
    <w:basedOn w:val="a"/>
    <w:link w:val="af9"/>
    <w:uiPriority w:val="99"/>
    <w:unhideWhenUsed/>
    <w:rsid w:val="00E61F14"/>
    <w:rPr>
      <w:sz w:val="20"/>
      <w:szCs w:val="25"/>
    </w:rPr>
  </w:style>
  <w:style w:type="character" w:customStyle="1" w:styleId="af9">
    <w:name w:val="ข้อความข้อคิดเห็น อักขระ"/>
    <w:link w:val="af8"/>
    <w:uiPriority w:val="99"/>
    <w:rsid w:val="00E61F14"/>
    <w:rPr>
      <w:szCs w:val="25"/>
    </w:rPr>
  </w:style>
  <w:style w:type="paragraph" w:styleId="afa">
    <w:name w:val="annotation subject"/>
    <w:basedOn w:val="af8"/>
    <w:next w:val="af8"/>
    <w:link w:val="afb"/>
    <w:uiPriority w:val="99"/>
    <w:semiHidden/>
    <w:unhideWhenUsed/>
    <w:rsid w:val="00E61F14"/>
    <w:rPr>
      <w:b/>
      <w:bCs/>
    </w:rPr>
  </w:style>
  <w:style w:type="character" w:customStyle="1" w:styleId="afb">
    <w:name w:val="ชื่อเรื่องของข้อคิดเห็น อักขระ"/>
    <w:link w:val="afa"/>
    <w:uiPriority w:val="99"/>
    <w:semiHidden/>
    <w:rsid w:val="00E61F14"/>
    <w:rPr>
      <w:b/>
      <w:bCs/>
      <w:szCs w:val="25"/>
    </w:rPr>
  </w:style>
  <w:style w:type="paragraph" w:styleId="HTML">
    <w:name w:val="HTML Preformatted"/>
    <w:basedOn w:val="a"/>
    <w:link w:val="HTML0"/>
    <w:uiPriority w:val="99"/>
    <w:unhideWhenUsed/>
    <w:rsid w:val="00F44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HTML ที่ได้รับการจัดรูปแบบแล้ว อักขระ"/>
    <w:link w:val="HTML"/>
    <w:uiPriority w:val="99"/>
    <w:rsid w:val="00F44D20"/>
    <w:rPr>
      <w:rFonts w:ascii="Courier New" w:eastAsia="Times New Roman" w:hAnsi="Courier New" w:cs="Courier New"/>
    </w:rPr>
  </w:style>
  <w:style w:type="paragraph" w:customStyle="1" w:styleId="CordiaNew">
    <w:name w:val="Cordia New"/>
    <w:basedOn w:val="a"/>
    <w:rsid w:val="003D2689"/>
    <w:pPr>
      <w:tabs>
        <w:tab w:val="left" w:pos="4153"/>
        <w:tab w:val="left" w:pos="8306"/>
      </w:tabs>
      <w:spacing w:after="0" w:line="240" w:lineRule="auto"/>
      <w:jc w:val="thaiDistribute"/>
    </w:pPr>
    <w:rPr>
      <w:rFonts w:ascii="Calibri Light" w:eastAsia="CordiaUPC" w:hAnsi="Calibri Light" w:cs="Calibri Light"/>
      <w:color w:val="000000"/>
      <w:sz w:val="24"/>
      <w:szCs w:val="24"/>
    </w:rPr>
  </w:style>
  <w:style w:type="character" w:customStyle="1" w:styleId="20">
    <w:name w:val="หัวเรื่อง 2 อักขระ"/>
    <w:link w:val="2"/>
    <w:uiPriority w:val="9"/>
    <w:semiHidden/>
    <w:rsid w:val="00AE161A"/>
    <w:rPr>
      <w:rFonts w:ascii="Calibri Light" w:eastAsia="Times New Roman" w:hAnsi="Calibri Light" w:cs="Angsana New"/>
      <w:b/>
      <w:bCs/>
      <w:i/>
      <w:iCs/>
      <w:sz w:val="28"/>
      <w:szCs w:val="35"/>
    </w:rPr>
  </w:style>
  <w:style w:type="character" w:customStyle="1" w:styleId="y2iqfc">
    <w:name w:val="y2iqfc"/>
    <w:basedOn w:val="a0"/>
    <w:rsid w:val="00AE161A"/>
  </w:style>
  <w:style w:type="table" w:customStyle="1" w:styleId="TableGrid1">
    <w:name w:val="Table Grid1"/>
    <w:basedOn w:val="a1"/>
    <w:next w:val="af"/>
    <w:uiPriority w:val="59"/>
    <w:rsid w:val="00162D81"/>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nhideWhenUsed/>
    <w:rsid w:val="00162D81"/>
    <w:pPr>
      <w:spacing w:after="0" w:line="240" w:lineRule="auto"/>
    </w:pPr>
    <w:rPr>
      <w:rFonts w:ascii="Consolas" w:eastAsia="Times New Roman" w:hAnsi="Consolas"/>
      <w:sz w:val="21"/>
      <w:szCs w:val="26"/>
    </w:rPr>
  </w:style>
  <w:style w:type="character" w:customStyle="1" w:styleId="afd">
    <w:name w:val="ข้อความธรรมดา อักขระ"/>
    <w:link w:val="afc"/>
    <w:rsid w:val="00162D81"/>
    <w:rPr>
      <w:rFonts w:ascii="Consolas" w:eastAsia="Times New Roman" w:hAnsi="Consolas"/>
      <w:sz w:val="21"/>
      <w:szCs w:val="26"/>
    </w:rPr>
  </w:style>
  <w:style w:type="paragraph" w:customStyle="1" w:styleId="Default">
    <w:name w:val="Default"/>
    <w:rsid w:val="00162D81"/>
    <w:pPr>
      <w:autoSpaceDE w:val="0"/>
      <w:autoSpaceDN w:val="0"/>
      <w:adjustRightInd w:val="0"/>
    </w:pPr>
    <w:rPr>
      <w:rFonts w:ascii="EucrosiaUPC" w:hAnsi="EucrosiaUPC" w:cs="EucrosiaUPC"/>
      <w:color w:val="000000"/>
      <w:sz w:val="24"/>
      <w:szCs w:val="24"/>
    </w:rPr>
  </w:style>
  <w:style w:type="character" w:styleId="afe">
    <w:name w:val="Strong"/>
    <w:uiPriority w:val="22"/>
    <w:qFormat/>
    <w:rsid w:val="002544F4"/>
    <w:rPr>
      <w:rFonts w:ascii="BrowalliaUPC" w:hAnsi="BrowalliaUPC" w:cs="Browallia New"/>
      <w:b w:val="0"/>
      <w:bCs/>
      <w:color w:val="FFFFFF"/>
      <w:sz w:val="28"/>
      <w:szCs w:val="28"/>
    </w:rPr>
  </w:style>
  <w:style w:type="character" w:customStyle="1" w:styleId="cf01">
    <w:name w:val="cf01"/>
    <w:rsid w:val="00221EE3"/>
    <w:rPr>
      <w:rFonts w:ascii="Segoe UI" w:hAnsi="Segoe UI" w:cs="Segoe UI" w:hint="default"/>
      <w:sz w:val="18"/>
      <w:szCs w:val="18"/>
    </w:rPr>
  </w:style>
  <w:style w:type="character" w:customStyle="1" w:styleId="cf11">
    <w:name w:val="cf11"/>
    <w:rsid w:val="00221EE3"/>
    <w:rPr>
      <w:rFonts w:ascii="Segoe UI" w:hAnsi="Segoe UI" w:cs="Segoe UI" w:hint="default"/>
      <w:sz w:val="18"/>
      <w:szCs w:val="18"/>
    </w:rPr>
  </w:style>
  <w:style w:type="character" w:customStyle="1" w:styleId="30">
    <w:name w:val="หัวเรื่อง 3 อักขระ"/>
    <w:link w:val="3"/>
    <w:uiPriority w:val="9"/>
    <w:semiHidden/>
    <w:rsid w:val="00725C61"/>
    <w:rPr>
      <w:rFonts w:ascii="Aptos Display" w:eastAsia="Times New Roman" w:hAnsi="Aptos Display" w:cs="Angsana New"/>
      <w:b/>
      <w:bCs/>
      <w:sz w:val="26"/>
      <w:szCs w:val="33"/>
    </w:rPr>
  </w:style>
  <w:style w:type="character" w:styleId="aff">
    <w:name w:val="Hyperlink"/>
    <w:uiPriority w:val="99"/>
    <w:unhideWhenUsed/>
    <w:rsid w:val="00725C61"/>
    <w:rPr>
      <w:color w:val="467886"/>
      <w:u w:val="single"/>
    </w:rPr>
  </w:style>
  <w:style w:type="character" w:styleId="aff0">
    <w:name w:val="Unresolved Mention"/>
    <w:uiPriority w:val="99"/>
    <w:semiHidden/>
    <w:unhideWhenUsed/>
    <w:rsid w:val="00725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325">
      <w:bodyDiv w:val="1"/>
      <w:marLeft w:val="0"/>
      <w:marRight w:val="0"/>
      <w:marTop w:val="0"/>
      <w:marBottom w:val="0"/>
      <w:divBdr>
        <w:top w:val="none" w:sz="0" w:space="0" w:color="auto"/>
        <w:left w:val="none" w:sz="0" w:space="0" w:color="auto"/>
        <w:bottom w:val="none" w:sz="0" w:space="0" w:color="auto"/>
        <w:right w:val="none" w:sz="0" w:space="0" w:color="auto"/>
      </w:divBdr>
    </w:div>
    <w:div w:id="18095494">
      <w:bodyDiv w:val="1"/>
      <w:marLeft w:val="0"/>
      <w:marRight w:val="0"/>
      <w:marTop w:val="0"/>
      <w:marBottom w:val="0"/>
      <w:divBdr>
        <w:top w:val="none" w:sz="0" w:space="0" w:color="auto"/>
        <w:left w:val="none" w:sz="0" w:space="0" w:color="auto"/>
        <w:bottom w:val="none" w:sz="0" w:space="0" w:color="auto"/>
        <w:right w:val="none" w:sz="0" w:space="0" w:color="auto"/>
      </w:divBdr>
    </w:div>
    <w:div w:id="41950139">
      <w:bodyDiv w:val="1"/>
      <w:marLeft w:val="0"/>
      <w:marRight w:val="0"/>
      <w:marTop w:val="0"/>
      <w:marBottom w:val="0"/>
      <w:divBdr>
        <w:top w:val="none" w:sz="0" w:space="0" w:color="auto"/>
        <w:left w:val="none" w:sz="0" w:space="0" w:color="auto"/>
        <w:bottom w:val="none" w:sz="0" w:space="0" w:color="auto"/>
        <w:right w:val="none" w:sz="0" w:space="0" w:color="auto"/>
      </w:divBdr>
    </w:div>
    <w:div w:id="79840446">
      <w:bodyDiv w:val="1"/>
      <w:marLeft w:val="0"/>
      <w:marRight w:val="0"/>
      <w:marTop w:val="0"/>
      <w:marBottom w:val="0"/>
      <w:divBdr>
        <w:top w:val="none" w:sz="0" w:space="0" w:color="auto"/>
        <w:left w:val="none" w:sz="0" w:space="0" w:color="auto"/>
        <w:bottom w:val="none" w:sz="0" w:space="0" w:color="auto"/>
        <w:right w:val="none" w:sz="0" w:space="0" w:color="auto"/>
      </w:divBdr>
    </w:div>
    <w:div w:id="103504810">
      <w:bodyDiv w:val="1"/>
      <w:marLeft w:val="0"/>
      <w:marRight w:val="0"/>
      <w:marTop w:val="0"/>
      <w:marBottom w:val="0"/>
      <w:divBdr>
        <w:top w:val="none" w:sz="0" w:space="0" w:color="auto"/>
        <w:left w:val="none" w:sz="0" w:space="0" w:color="auto"/>
        <w:bottom w:val="none" w:sz="0" w:space="0" w:color="auto"/>
        <w:right w:val="none" w:sz="0" w:space="0" w:color="auto"/>
      </w:divBdr>
    </w:div>
    <w:div w:id="131407909">
      <w:bodyDiv w:val="1"/>
      <w:marLeft w:val="0"/>
      <w:marRight w:val="0"/>
      <w:marTop w:val="0"/>
      <w:marBottom w:val="0"/>
      <w:divBdr>
        <w:top w:val="none" w:sz="0" w:space="0" w:color="auto"/>
        <w:left w:val="none" w:sz="0" w:space="0" w:color="auto"/>
        <w:bottom w:val="none" w:sz="0" w:space="0" w:color="auto"/>
        <w:right w:val="none" w:sz="0" w:space="0" w:color="auto"/>
      </w:divBdr>
    </w:div>
    <w:div w:id="135342940">
      <w:bodyDiv w:val="1"/>
      <w:marLeft w:val="0"/>
      <w:marRight w:val="0"/>
      <w:marTop w:val="0"/>
      <w:marBottom w:val="0"/>
      <w:divBdr>
        <w:top w:val="none" w:sz="0" w:space="0" w:color="auto"/>
        <w:left w:val="none" w:sz="0" w:space="0" w:color="auto"/>
        <w:bottom w:val="none" w:sz="0" w:space="0" w:color="auto"/>
        <w:right w:val="none" w:sz="0" w:space="0" w:color="auto"/>
      </w:divBdr>
    </w:div>
    <w:div w:id="137110959">
      <w:bodyDiv w:val="1"/>
      <w:marLeft w:val="0"/>
      <w:marRight w:val="0"/>
      <w:marTop w:val="0"/>
      <w:marBottom w:val="0"/>
      <w:divBdr>
        <w:top w:val="none" w:sz="0" w:space="0" w:color="auto"/>
        <w:left w:val="none" w:sz="0" w:space="0" w:color="auto"/>
        <w:bottom w:val="none" w:sz="0" w:space="0" w:color="auto"/>
        <w:right w:val="none" w:sz="0" w:space="0" w:color="auto"/>
      </w:divBdr>
    </w:div>
    <w:div w:id="159126189">
      <w:bodyDiv w:val="1"/>
      <w:marLeft w:val="0"/>
      <w:marRight w:val="0"/>
      <w:marTop w:val="0"/>
      <w:marBottom w:val="0"/>
      <w:divBdr>
        <w:top w:val="none" w:sz="0" w:space="0" w:color="auto"/>
        <w:left w:val="none" w:sz="0" w:space="0" w:color="auto"/>
        <w:bottom w:val="none" w:sz="0" w:space="0" w:color="auto"/>
        <w:right w:val="none" w:sz="0" w:space="0" w:color="auto"/>
      </w:divBdr>
    </w:div>
    <w:div w:id="163934388">
      <w:bodyDiv w:val="1"/>
      <w:marLeft w:val="0"/>
      <w:marRight w:val="0"/>
      <w:marTop w:val="0"/>
      <w:marBottom w:val="0"/>
      <w:divBdr>
        <w:top w:val="none" w:sz="0" w:space="0" w:color="auto"/>
        <w:left w:val="none" w:sz="0" w:space="0" w:color="auto"/>
        <w:bottom w:val="none" w:sz="0" w:space="0" w:color="auto"/>
        <w:right w:val="none" w:sz="0" w:space="0" w:color="auto"/>
      </w:divBdr>
    </w:div>
    <w:div w:id="174461294">
      <w:bodyDiv w:val="1"/>
      <w:marLeft w:val="0"/>
      <w:marRight w:val="0"/>
      <w:marTop w:val="0"/>
      <w:marBottom w:val="0"/>
      <w:divBdr>
        <w:top w:val="none" w:sz="0" w:space="0" w:color="auto"/>
        <w:left w:val="none" w:sz="0" w:space="0" w:color="auto"/>
        <w:bottom w:val="none" w:sz="0" w:space="0" w:color="auto"/>
        <w:right w:val="none" w:sz="0" w:space="0" w:color="auto"/>
      </w:divBdr>
    </w:div>
    <w:div w:id="180556264">
      <w:bodyDiv w:val="1"/>
      <w:marLeft w:val="0"/>
      <w:marRight w:val="0"/>
      <w:marTop w:val="0"/>
      <w:marBottom w:val="0"/>
      <w:divBdr>
        <w:top w:val="none" w:sz="0" w:space="0" w:color="auto"/>
        <w:left w:val="none" w:sz="0" w:space="0" w:color="auto"/>
        <w:bottom w:val="none" w:sz="0" w:space="0" w:color="auto"/>
        <w:right w:val="none" w:sz="0" w:space="0" w:color="auto"/>
      </w:divBdr>
    </w:div>
    <w:div w:id="237252038">
      <w:bodyDiv w:val="1"/>
      <w:marLeft w:val="0"/>
      <w:marRight w:val="0"/>
      <w:marTop w:val="0"/>
      <w:marBottom w:val="0"/>
      <w:divBdr>
        <w:top w:val="none" w:sz="0" w:space="0" w:color="auto"/>
        <w:left w:val="none" w:sz="0" w:space="0" w:color="auto"/>
        <w:bottom w:val="none" w:sz="0" w:space="0" w:color="auto"/>
        <w:right w:val="none" w:sz="0" w:space="0" w:color="auto"/>
      </w:divBdr>
    </w:div>
    <w:div w:id="245236426">
      <w:bodyDiv w:val="1"/>
      <w:marLeft w:val="0"/>
      <w:marRight w:val="0"/>
      <w:marTop w:val="0"/>
      <w:marBottom w:val="0"/>
      <w:divBdr>
        <w:top w:val="none" w:sz="0" w:space="0" w:color="auto"/>
        <w:left w:val="none" w:sz="0" w:space="0" w:color="auto"/>
        <w:bottom w:val="none" w:sz="0" w:space="0" w:color="auto"/>
        <w:right w:val="none" w:sz="0" w:space="0" w:color="auto"/>
      </w:divBdr>
    </w:div>
    <w:div w:id="250355851">
      <w:bodyDiv w:val="1"/>
      <w:marLeft w:val="0"/>
      <w:marRight w:val="0"/>
      <w:marTop w:val="0"/>
      <w:marBottom w:val="0"/>
      <w:divBdr>
        <w:top w:val="none" w:sz="0" w:space="0" w:color="auto"/>
        <w:left w:val="none" w:sz="0" w:space="0" w:color="auto"/>
        <w:bottom w:val="none" w:sz="0" w:space="0" w:color="auto"/>
        <w:right w:val="none" w:sz="0" w:space="0" w:color="auto"/>
      </w:divBdr>
    </w:div>
    <w:div w:id="262079597">
      <w:bodyDiv w:val="1"/>
      <w:marLeft w:val="0"/>
      <w:marRight w:val="0"/>
      <w:marTop w:val="0"/>
      <w:marBottom w:val="0"/>
      <w:divBdr>
        <w:top w:val="none" w:sz="0" w:space="0" w:color="auto"/>
        <w:left w:val="none" w:sz="0" w:space="0" w:color="auto"/>
        <w:bottom w:val="none" w:sz="0" w:space="0" w:color="auto"/>
        <w:right w:val="none" w:sz="0" w:space="0" w:color="auto"/>
      </w:divBdr>
    </w:div>
    <w:div w:id="279802596">
      <w:bodyDiv w:val="1"/>
      <w:marLeft w:val="0"/>
      <w:marRight w:val="0"/>
      <w:marTop w:val="0"/>
      <w:marBottom w:val="0"/>
      <w:divBdr>
        <w:top w:val="none" w:sz="0" w:space="0" w:color="auto"/>
        <w:left w:val="none" w:sz="0" w:space="0" w:color="auto"/>
        <w:bottom w:val="none" w:sz="0" w:space="0" w:color="auto"/>
        <w:right w:val="none" w:sz="0" w:space="0" w:color="auto"/>
      </w:divBdr>
    </w:div>
    <w:div w:id="296572366">
      <w:bodyDiv w:val="1"/>
      <w:marLeft w:val="0"/>
      <w:marRight w:val="0"/>
      <w:marTop w:val="0"/>
      <w:marBottom w:val="0"/>
      <w:divBdr>
        <w:top w:val="none" w:sz="0" w:space="0" w:color="auto"/>
        <w:left w:val="none" w:sz="0" w:space="0" w:color="auto"/>
        <w:bottom w:val="none" w:sz="0" w:space="0" w:color="auto"/>
        <w:right w:val="none" w:sz="0" w:space="0" w:color="auto"/>
      </w:divBdr>
    </w:div>
    <w:div w:id="297035851">
      <w:bodyDiv w:val="1"/>
      <w:marLeft w:val="0"/>
      <w:marRight w:val="0"/>
      <w:marTop w:val="0"/>
      <w:marBottom w:val="0"/>
      <w:divBdr>
        <w:top w:val="none" w:sz="0" w:space="0" w:color="auto"/>
        <w:left w:val="none" w:sz="0" w:space="0" w:color="auto"/>
        <w:bottom w:val="none" w:sz="0" w:space="0" w:color="auto"/>
        <w:right w:val="none" w:sz="0" w:space="0" w:color="auto"/>
      </w:divBdr>
    </w:div>
    <w:div w:id="326985948">
      <w:bodyDiv w:val="1"/>
      <w:marLeft w:val="0"/>
      <w:marRight w:val="0"/>
      <w:marTop w:val="0"/>
      <w:marBottom w:val="0"/>
      <w:divBdr>
        <w:top w:val="none" w:sz="0" w:space="0" w:color="auto"/>
        <w:left w:val="none" w:sz="0" w:space="0" w:color="auto"/>
        <w:bottom w:val="none" w:sz="0" w:space="0" w:color="auto"/>
        <w:right w:val="none" w:sz="0" w:space="0" w:color="auto"/>
      </w:divBdr>
    </w:div>
    <w:div w:id="330958174">
      <w:bodyDiv w:val="1"/>
      <w:marLeft w:val="0"/>
      <w:marRight w:val="0"/>
      <w:marTop w:val="0"/>
      <w:marBottom w:val="0"/>
      <w:divBdr>
        <w:top w:val="none" w:sz="0" w:space="0" w:color="auto"/>
        <w:left w:val="none" w:sz="0" w:space="0" w:color="auto"/>
        <w:bottom w:val="none" w:sz="0" w:space="0" w:color="auto"/>
        <w:right w:val="none" w:sz="0" w:space="0" w:color="auto"/>
      </w:divBdr>
    </w:div>
    <w:div w:id="332881516">
      <w:bodyDiv w:val="1"/>
      <w:marLeft w:val="0"/>
      <w:marRight w:val="0"/>
      <w:marTop w:val="0"/>
      <w:marBottom w:val="0"/>
      <w:divBdr>
        <w:top w:val="none" w:sz="0" w:space="0" w:color="auto"/>
        <w:left w:val="none" w:sz="0" w:space="0" w:color="auto"/>
        <w:bottom w:val="none" w:sz="0" w:space="0" w:color="auto"/>
        <w:right w:val="none" w:sz="0" w:space="0" w:color="auto"/>
      </w:divBdr>
    </w:div>
    <w:div w:id="334848292">
      <w:bodyDiv w:val="1"/>
      <w:marLeft w:val="0"/>
      <w:marRight w:val="0"/>
      <w:marTop w:val="0"/>
      <w:marBottom w:val="0"/>
      <w:divBdr>
        <w:top w:val="none" w:sz="0" w:space="0" w:color="auto"/>
        <w:left w:val="none" w:sz="0" w:space="0" w:color="auto"/>
        <w:bottom w:val="none" w:sz="0" w:space="0" w:color="auto"/>
        <w:right w:val="none" w:sz="0" w:space="0" w:color="auto"/>
      </w:divBdr>
    </w:div>
    <w:div w:id="373894902">
      <w:bodyDiv w:val="1"/>
      <w:marLeft w:val="0"/>
      <w:marRight w:val="0"/>
      <w:marTop w:val="0"/>
      <w:marBottom w:val="0"/>
      <w:divBdr>
        <w:top w:val="none" w:sz="0" w:space="0" w:color="auto"/>
        <w:left w:val="none" w:sz="0" w:space="0" w:color="auto"/>
        <w:bottom w:val="none" w:sz="0" w:space="0" w:color="auto"/>
        <w:right w:val="none" w:sz="0" w:space="0" w:color="auto"/>
      </w:divBdr>
    </w:div>
    <w:div w:id="381445532">
      <w:bodyDiv w:val="1"/>
      <w:marLeft w:val="0"/>
      <w:marRight w:val="0"/>
      <w:marTop w:val="0"/>
      <w:marBottom w:val="0"/>
      <w:divBdr>
        <w:top w:val="none" w:sz="0" w:space="0" w:color="auto"/>
        <w:left w:val="none" w:sz="0" w:space="0" w:color="auto"/>
        <w:bottom w:val="none" w:sz="0" w:space="0" w:color="auto"/>
        <w:right w:val="none" w:sz="0" w:space="0" w:color="auto"/>
      </w:divBdr>
    </w:div>
    <w:div w:id="396632764">
      <w:bodyDiv w:val="1"/>
      <w:marLeft w:val="0"/>
      <w:marRight w:val="0"/>
      <w:marTop w:val="0"/>
      <w:marBottom w:val="0"/>
      <w:divBdr>
        <w:top w:val="none" w:sz="0" w:space="0" w:color="auto"/>
        <w:left w:val="none" w:sz="0" w:space="0" w:color="auto"/>
        <w:bottom w:val="none" w:sz="0" w:space="0" w:color="auto"/>
        <w:right w:val="none" w:sz="0" w:space="0" w:color="auto"/>
      </w:divBdr>
    </w:div>
    <w:div w:id="397095377">
      <w:bodyDiv w:val="1"/>
      <w:marLeft w:val="0"/>
      <w:marRight w:val="0"/>
      <w:marTop w:val="0"/>
      <w:marBottom w:val="0"/>
      <w:divBdr>
        <w:top w:val="none" w:sz="0" w:space="0" w:color="auto"/>
        <w:left w:val="none" w:sz="0" w:space="0" w:color="auto"/>
        <w:bottom w:val="none" w:sz="0" w:space="0" w:color="auto"/>
        <w:right w:val="none" w:sz="0" w:space="0" w:color="auto"/>
      </w:divBdr>
    </w:div>
    <w:div w:id="399905905">
      <w:bodyDiv w:val="1"/>
      <w:marLeft w:val="0"/>
      <w:marRight w:val="0"/>
      <w:marTop w:val="0"/>
      <w:marBottom w:val="0"/>
      <w:divBdr>
        <w:top w:val="none" w:sz="0" w:space="0" w:color="auto"/>
        <w:left w:val="none" w:sz="0" w:space="0" w:color="auto"/>
        <w:bottom w:val="none" w:sz="0" w:space="0" w:color="auto"/>
        <w:right w:val="none" w:sz="0" w:space="0" w:color="auto"/>
      </w:divBdr>
    </w:div>
    <w:div w:id="411855266">
      <w:bodyDiv w:val="1"/>
      <w:marLeft w:val="0"/>
      <w:marRight w:val="0"/>
      <w:marTop w:val="0"/>
      <w:marBottom w:val="0"/>
      <w:divBdr>
        <w:top w:val="none" w:sz="0" w:space="0" w:color="auto"/>
        <w:left w:val="none" w:sz="0" w:space="0" w:color="auto"/>
        <w:bottom w:val="none" w:sz="0" w:space="0" w:color="auto"/>
        <w:right w:val="none" w:sz="0" w:space="0" w:color="auto"/>
      </w:divBdr>
    </w:div>
    <w:div w:id="415202781">
      <w:bodyDiv w:val="1"/>
      <w:marLeft w:val="0"/>
      <w:marRight w:val="0"/>
      <w:marTop w:val="0"/>
      <w:marBottom w:val="0"/>
      <w:divBdr>
        <w:top w:val="none" w:sz="0" w:space="0" w:color="auto"/>
        <w:left w:val="none" w:sz="0" w:space="0" w:color="auto"/>
        <w:bottom w:val="none" w:sz="0" w:space="0" w:color="auto"/>
        <w:right w:val="none" w:sz="0" w:space="0" w:color="auto"/>
      </w:divBdr>
    </w:div>
    <w:div w:id="451822651">
      <w:bodyDiv w:val="1"/>
      <w:marLeft w:val="0"/>
      <w:marRight w:val="0"/>
      <w:marTop w:val="0"/>
      <w:marBottom w:val="0"/>
      <w:divBdr>
        <w:top w:val="none" w:sz="0" w:space="0" w:color="auto"/>
        <w:left w:val="none" w:sz="0" w:space="0" w:color="auto"/>
        <w:bottom w:val="none" w:sz="0" w:space="0" w:color="auto"/>
        <w:right w:val="none" w:sz="0" w:space="0" w:color="auto"/>
      </w:divBdr>
    </w:div>
    <w:div w:id="469831271">
      <w:bodyDiv w:val="1"/>
      <w:marLeft w:val="0"/>
      <w:marRight w:val="0"/>
      <w:marTop w:val="0"/>
      <w:marBottom w:val="0"/>
      <w:divBdr>
        <w:top w:val="none" w:sz="0" w:space="0" w:color="auto"/>
        <w:left w:val="none" w:sz="0" w:space="0" w:color="auto"/>
        <w:bottom w:val="none" w:sz="0" w:space="0" w:color="auto"/>
        <w:right w:val="none" w:sz="0" w:space="0" w:color="auto"/>
      </w:divBdr>
    </w:div>
    <w:div w:id="504326260">
      <w:bodyDiv w:val="1"/>
      <w:marLeft w:val="0"/>
      <w:marRight w:val="0"/>
      <w:marTop w:val="0"/>
      <w:marBottom w:val="0"/>
      <w:divBdr>
        <w:top w:val="none" w:sz="0" w:space="0" w:color="auto"/>
        <w:left w:val="none" w:sz="0" w:space="0" w:color="auto"/>
        <w:bottom w:val="none" w:sz="0" w:space="0" w:color="auto"/>
        <w:right w:val="none" w:sz="0" w:space="0" w:color="auto"/>
      </w:divBdr>
    </w:div>
    <w:div w:id="527181553">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551619567">
      <w:bodyDiv w:val="1"/>
      <w:marLeft w:val="0"/>
      <w:marRight w:val="0"/>
      <w:marTop w:val="0"/>
      <w:marBottom w:val="0"/>
      <w:divBdr>
        <w:top w:val="none" w:sz="0" w:space="0" w:color="auto"/>
        <w:left w:val="none" w:sz="0" w:space="0" w:color="auto"/>
        <w:bottom w:val="none" w:sz="0" w:space="0" w:color="auto"/>
        <w:right w:val="none" w:sz="0" w:space="0" w:color="auto"/>
      </w:divBdr>
    </w:div>
    <w:div w:id="557976777">
      <w:bodyDiv w:val="1"/>
      <w:marLeft w:val="0"/>
      <w:marRight w:val="0"/>
      <w:marTop w:val="0"/>
      <w:marBottom w:val="0"/>
      <w:divBdr>
        <w:top w:val="none" w:sz="0" w:space="0" w:color="auto"/>
        <w:left w:val="none" w:sz="0" w:space="0" w:color="auto"/>
        <w:bottom w:val="none" w:sz="0" w:space="0" w:color="auto"/>
        <w:right w:val="none" w:sz="0" w:space="0" w:color="auto"/>
      </w:divBdr>
    </w:div>
    <w:div w:id="570313779">
      <w:bodyDiv w:val="1"/>
      <w:marLeft w:val="0"/>
      <w:marRight w:val="0"/>
      <w:marTop w:val="0"/>
      <w:marBottom w:val="0"/>
      <w:divBdr>
        <w:top w:val="none" w:sz="0" w:space="0" w:color="auto"/>
        <w:left w:val="none" w:sz="0" w:space="0" w:color="auto"/>
        <w:bottom w:val="none" w:sz="0" w:space="0" w:color="auto"/>
        <w:right w:val="none" w:sz="0" w:space="0" w:color="auto"/>
      </w:divBdr>
    </w:div>
    <w:div w:id="576860682">
      <w:bodyDiv w:val="1"/>
      <w:marLeft w:val="0"/>
      <w:marRight w:val="0"/>
      <w:marTop w:val="0"/>
      <w:marBottom w:val="0"/>
      <w:divBdr>
        <w:top w:val="none" w:sz="0" w:space="0" w:color="auto"/>
        <w:left w:val="none" w:sz="0" w:space="0" w:color="auto"/>
        <w:bottom w:val="none" w:sz="0" w:space="0" w:color="auto"/>
        <w:right w:val="none" w:sz="0" w:space="0" w:color="auto"/>
      </w:divBdr>
    </w:div>
    <w:div w:id="586425699">
      <w:bodyDiv w:val="1"/>
      <w:marLeft w:val="0"/>
      <w:marRight w:val="0"/>
      <w:marTop w:val="0"/>
      <w:marBottom w:val="0"/>
      <w:divBdr>
        <w:top w:val="none" w:sz="0" w:space="0" w:color="auto"/>
        <w:left w:val="none" w:sz="0" w:space="0" w:color="auto"/>
        <w:bottom w:val="none" w:sz="0" w:space="0" w:color="auto"/>
        <w:right w:val="none" w:sz="0" w:space="0" w:color="auto"/>
      </w:divBdr>
    </w:div>
    <w:div w:id="591546943">
      <w:bodyDiv w:val="1"/>
      <w:marLeft w:val="0"/>
      <w:marRight w:val="0"/>
      <w:marTop w:val="0"/>
      <w:marBottom w:val="0"/>
      <w:divBdr>
        <w:top w:val="none" w:sz="0" w:space="0" w:color="auto"/>
        <w:left w:val="none" w:sz="0" w:space="0" w:color="auto"/>
        <w:bottom w:val="none" w:sz="0" w:space="0" w:color="auto"/>
        <w:right w:val="none" w:sz="0" w:space="0" w:color="auto"/>
      </w:divBdr>
    </w:div>
    <w:div w:id="593560776">
      <w:bodyDiv w:val="1"/>
      <w:marLeft w:val="0"/>
      <w:marRight w:val="0"/>
      <w:marTop w:val="0"/>
      <w:marBottom w:val="0"/>
      <w:divBdr>
        <w:top w:val="none" w:sz="0" w:space="0" w:color="auto"/>
        <w:left w:val="none" w:sz="0" w:space="0" w:color="auto"/>
        <w:bottom w:val="none" w:sz="0" w:space="0" w:color="auto"/>
        <w:right w:val="none" w:sz="0" w:space="0" w:color="auto"/>
      </w:divBdr>
    </w:div>
    <w:div w:id="599458487">
      <w:bodyDiv w:val="1"/>
      <w:marLeft w:val="0"/>
      <w:marRight w:val="0"/>
      <w:marTop w:val="0"/>
      <w:marBottom w:val="0"/>
      <w:divBdr>
        <w:top w:val="none" w:sz="0" w:space="0" w:color="auto"/>
        <w:left w:val="none" w:sz="0" w:space="0" w:color="auto"/>
        <w:bottom w:val="none" w:sz="0" w:space="0" w:color="auto"/>
        <w:right w:val="none" w:sz="0" w:space="0" w:color="auto"/>
      </w:divBdr>
    </w:div>
    <w:div w:id="637760508">
      <w:bodyDiv w:val="1"/>
      <w:marLeft w:val="0"/>
      <w:marRight w:val="0"/>
      <w:marTop w:val="0"/>
      <w:marBottom w:val="0"/>
      <w:divBdr>
        <w:top w:val="none" w:sz="0" w:space="0" w:color="auto"/>
        <w:left w:val="none" w:sz="0" w:space="0" w:color="auto"/>
        <w:bottom w:val="none" w:sz="0" w:space="0" w:color="auto"/>
        <w:right w:val="none" w:sz="0" w:space="0" w:color="auto"/>
      </w:divBdr>
    </w:div>
    <w:div w:id="652220087">
      <w:bodyDiv w:val="1"/>
      <w:marLeft w:val="0"/>
      <w:marRight w:val="0"/>
      <w:marTop w:val="0"/>
      <w:marBottom w:val="0"/>
      <w:divBdr>
        <w:top w:val="none" w:sz="0" w:space="0" w:color="auto"/>
        <w:left w:val="none" w:sz="0" w:space="0" w:color="auto"/>
        <w:bottom w:val="none" w:sz="0" w:space="0" w:color="auto"/>
        <w:right w:val="none" w:sz="0" w:space="0" w:color="auto"/>
      </w:divBdr>
    </w:div>
    <w:div w:id="683165162">
      <w:bodyDiv w:val="1"/>
      <w:marLeft w:val="0"/>
      <w:marRight w:val="0"/>
      <w:marTop w:val="0"/>
      <w:marBottom w:val="0"/>
      <w:divBdr>
        <w:top w:val="none" w:sz="0" w:space="0" w:color="auto"/>
        <w:left w:val="none" w:sz="0" w:space="0" w:color="auto"/>
        <w:bottom w:val="none" w:sz="0" w:space="0" w:color="auto"/>
        <w:right w:val="none" w:sz="0" w:space="0" w:color="auto"/>
      </w:divBdr>
    </w:div>
    <w:div w:id="691765227">
      <w:bodyDiv w:val="1"/>
      <w:marLeft w:val="0"/>
      <w:marRight w:val="0"/>
      <w:marTop w:val="0"/>
      <w:marBottom w:val="0"/>
      <w:divBdr>
        <w:top w:val="none" w:sz="0" w:space="0" w:color="auto"/>
        <w:left w:val="none" w:sz="0" w:space="0" w:color="auto"/>
        <w:bottom w:val="none" w:sz="0" w:space="0" w:color="auto"/>
        <w:right w:val="none" w:sz="0" w:space="0" w:color="auto"/>
      </w:divBdr>
    </w:div>
    <w:div w:id="725297654">
      <w:bodyDiv w:val="1"/>
      <w:marLeft w:val="0"/>
      <w:marRight w:val="0"/>
      <w:marTop w:val="0"/>
      <w:marBottom w:val="0"/>
      <w:divBdr>
        <w:top w:val="none" w:sz="0" w:space="0" w:color="auto"/>
        <w:left w:val="none" w:sz="0" w:space="0" w:color="auto"/>
        <w:bottom w:val="none" w:sz="0" w:space="0" w:color="auto"/>
        <w:right w:val="none" w:sz="0" w:space="0" w:color="auto"/>
      </w:divBdr>
    </w:div>
    <w:div w:id="727992159">
      <w:bodyDiv w:val="1"/>
      <w:marLeft w:val="0"/>
      <w:marRight w:val="0"/>
      <w:marTop w:val="0"/>
      <w:marBottom w:val="0"/>
      <w:divBdr>
        <w:top w:val="none" w:sz="0" w:space="0" w:color="auto"/>
        <w:left w:val="none" w:sz="0" w:space="0" w:color="auto"/>
        <w:bottom w:val="none" w:sz="0" w:space="0" w:color="auto"/>
        <w:right w:val="none" w:sz="0" w:space="0" w:color="auto"/>
      </w:divBdr>
    </w:div>
    <w:div w:id="733503981">
      <w:bodyDiv w:val="1"/>
      <w:marLeft w:val="0"/>
      <w:marRight w:val="0"/>
      <w:marTop w:val="0"/>
      <w:marBottom w:val="0"/>
      <w:divBdr>
        <w:top w:val="none" w:sz="0" w:space="0" w:color="auto"/>
        <w:left w:val="none" w:sz="0" w:space="0" w:color="auto"/>
        <w:bottom w:val="none" w:sz="0" w:space="0" w:color="auto"/>
        <w:right w:val="none" w:sz="0" w:space="0" w:color="auto"/>
      </w:divBdr>
    </w:div>
    <w:div w:id="746849794">
      <w:bodyDiv w:val="1"/>
      <w:marLeft w:val="0"/>
      <w:marRight w:val="0"/>
      <w:marTop w:val="0"/>
      <w:marBottom w:val="0"/>
      <w:divBdr>
        <w:top w:val="none" w:sz="0" w:space="0" w:color="auto"/>
        <w:left w:val="none" w:sz="0" w:space="0" w:color="auto"/>
        <w:bottom w:val="none" w:sz="0" w:space="0" w:color="auto"/>
        <w:right w:val="none" w:sz="0" w:space="0" w:color="auto"/>
      </w:divBdr>
    </w:div>
    <w:div w:id="748429581">
      <w:bodyDiv w:val="1"/>
      <w:marLeft w:val="0"/>
      <w:marRight w:val="0"/>
      <w:marTop w:val="0"/>
      <w:marBottom w:val="0"/>
      <w:divBdr>
        <w:top w:val="none" w:sz="0" w:space="0" w:color="auto"/>
        <w:left w:val="none" w:sz="0" w:space="0" w:color="auto"/>
        <w:bottom w:val="none" w:sz="0" w:space="0" w:color="auto"/>
        <w:right w:val="none" w:sz="0" w:space="0" w:color="auto"/>
      </w:divBdr>
    </w:div>
    <w:div w:id="774447911">
      <w:bodyDiv w:val="1"/>
      <w:marLeft w:val="0"/>
      <w:marRight w:val="0"/>
      <w:marTop w:val="0"/>
      <w:marBottom w:val="0"/>
      <w:divBdr>
        <w:top w:val="none" w:sz="0" w:space="0" w:color="auto"/>
        <w:left w:val="none" w:sz="0" w:space="0" w:color="auto"/>
        <w:bottom w:val="none" w:sz="0" w:space="0" w:color="auto"/>
        <w:right w:val="none" w:sz="0" w:space="0" w:color="auto"/>
      </w:divBdr>
    </w:div>
    <w:div w:id="776171368">
      <w:bodyDiv w:val="1"/>
      <w:marLeft w:val="0"/>
      <w:marRight w:val="0"/>
      <w:marTop w:val="0"/>
      <w:marBottom w:val="0"/>
      <w:divBdr>
        <w:top w:val="none" w:sz="0" w:space="0" w:color="auto"/>
        <w:left w:val="none" w:sz="0" w:space="0" w:color="auto"/>
        <w:bottom w:val="none" w:sz="0" w:space="0" w:color="auto"/>
        <w:right w:val="none" w:sz="0" w:space="0" w:color="auto"/>
      </w:divBdr>
    </w:div>
    <w:div w:id="791437340">
      <w:bodyDiv w:val="1"/>
      <w:marLeft w:val="0"/>
      <w:marRight w:val="0"/>
      <w:marTop w:val="0"/>
      <w:marBottom w:val="0"/>
      <w:divBdr>
        <w:top w:val="none" w:sz="0" w:space="0" w:color="auto"/>
        <w:left w:val="none" w:sz="0" w:space="0" w:color="auto"/>
        <w:bottom w:val="none" w:sz="0" w:space="0" w:color="auto"/>
        <w:right w:val="none" w:sz="0" w:space="0" w:color="auto"/>
      </w:divBdr>
    </w:div>
    <w:div w:id="823935699">
      <w:bodyDiv w:val="1"/>
      <w:marLeft w:val="0"/>
      <w:marRight w:val="0"/>
      <w:marTop w:val="0"/>
      <w:marBottom w:val="0"/>
      <w:divBdr>
        <w:top w:val="none" w:sz="0" w:space="0" w:color="auto"/>
        <w:left w:val="none" w:sz="0" w:space="0" w:color="auto"/>
        <w:bottom w:val="none" w:sz="0" w:space="0" w:color="auto"/>
        <w:right w:val="none" w:sz="0" w:space="0" w:color="auto"/>
      </w:divBdr>
    </w:div>
    <w:div w:id="835151276">
      <w:bodyDiv w:val="1"/>
      <w:marLeft w:val="0"/>
      <w:marRight w:val="0"/>
      <w:marTop w:val="0"/>
      <w:marBottom w:val="0"/>
      <w:divBdr>
        <w:top w:val="none" w:sz="0" w:space="0" w:color="auto"/>
        <w:left w:val="none" w:sz="0" w:space="0" w:color="auto"/>
        <w:bottom w:val="none" w:sz="0" w:space="0" w:color="auto"/>
        <w:right w:val="none" w:sz="0" w:space="0" w:color="auto"/>
      </w:divBdr>
    </w:div>
    <w:div w:id="858856446">
      <w:bodyDiv w:val="1"/>
      <w:marLeft w:val="0"/>
      <w:marRight w:val="0"/>
      <w:marTop w:val="0"/>
      <w:marBottom w:val="0"/>
      <w:divBdr>
        <w:top w:val="none" w:sz="0" w:space="0" w:color="auto"/>
        <w:left w:val="none" w:sz="0" w:space="0" w:color="auto"/>
        <w:bottom w:val="none" w:sz="0" w:space="0" w:color="auto"/>
        <w:right w:val="none" w:sz="0" w:space="0" w:color="auto"/>
      </w:divBdr>
    </w:div>
    <w:div w:id="860318158">
      <w:bodyDiv w:val="1"/>
      <w:marLeft w:val="0"/>
      <w:marRight w:val="0"/>
      <w:marTop w:val="0"/>
      <w:marBottom w:val="0"/>
      <w:divBdr>
        <w:top w:val="none" w:sz="0" w:space="0" w:color="auto"/>
        <w:left w:val="none" w:sz="0" w:space="0" w:color="auto"/>
        <w:bottom w:val="none" w:sz="0" w:space="0" w:color="auto"/>
        <w:right w:val="none" w:sz="0" w:space="0" w:color="auto"/>
      </w:divBdr>
    </w:div>
    <w:div w:id="861623592">
      <w:bodyDiv w:val="1"/>
      <w:marLeft w:val="0"/>
      <w:marRight w:val="0"/>
      <w:marTop w:val="0"/>
      <w:marBottom w:val="0"/>
      <w:divBdr>
        <w:top w:val="none" w:sz="0" w:space="0" w:color="auto"/>
        <w:left w:val="none" w:sz="0" w:space="0" w:color="auto"/>
        <w:bottom w:val="none" w:sz="0" w:space="0" w:color="auto"/>
        <w:right w:val="none" w:sz="0" w:space="0" w:color="auto"/>
      </w:divBdr>
    </w:div>
    <w:div w:id="887379894">
      <w:bodyDiv w:val="1"/>
      <w:marLeft w:val="0"/>
      <w:marRight w:val="0"/>
      <w:marTop w:val="0"/>
      <w:marBottom w:val="0"/>
      <w:divBdr>
        <w:top w:val="none" w:sz="0" w:space="0" w:color="auto"/>
        <w:left w:val="none" w:sz="0" w:space="0" w:color="auto"/>
        <w:bottom w:val="none" w:sz="0" w:space="0" w:color="auto"/>
        <w:right w:val="none" w:sz="0" w:space="0" w:color="auto"/>
      </w:divBdr>
    </w:div>
    <w:div w:id="894699390">
      <w:bodyDiv w:val="1"/>
      <w:marLeft w:val="0"/>
      <w:marRight w:val="0"/>
      <w:marTop w:val="0"/>
      <w:marBottom w:val="0"/>
      <w:divBdr>
        <w:top w:val="none" w:sz="0" w:space="0" w:color="auto"/>
        <w:left w:val="none" w:sz="0" w:space="0" w:color="auto"/>
        <w:bottom w:val="none" w:sz="0" w:space="0" w:color="auto"/>
        <w:right w:val="none" w:sz="0" w:space="0" w:color="auto"/>
      </w:divBdr>
    </w:div>
    <w:div w:id="935670347">
      <w:bodyDiv w:val="1"/>
      <w:marLeft w:val="0"/>
      <w:marRight w:val="0"/>
      <w:marTop w:val="0"/>
      <w:marBottom w:val="0"/>
      <w:divBdr>
        <w:top w:val="none" w:sz="0" w:space="0" w:color="auto"/>
        <w:left w:val="none" w:sz="0" w:space="0" w:color="auto"/>
        <w:bottom w:val="none" w:sz="0" w:space="0" w:color="auto"/>
        <w:right w:val="none" w:sz="0" w:space="0" w:color="auto"/>
      </w:divBdr>
    </w:div>
    <w:div w:id="977344506">
      <w:bodyDiv w:val="1"/>
      <w:marLeft w:val="0"/>
      <w:marRight w:val="0"/>
      <w:marTop w:val="0"/>
      <w:marBottom w:val="0"/>
      <w:divBdr>
        <w:top w:val="none" w:sz="0" w:space="0" w:color="auto"/>
        <w:left w:val="none" w:sz="0" w:space="0" w:color="auto"/>
        <w:bottom w:val="none" w:sz="0" w:space="0" w:color="auto"/>
        <w:right w:val="none" w:sz="0" w:space="0" w:color="auto"/>
      </w:divBdr>
    </w:div>
    <w:div w:id="988049536">
      <w:bodyDiv w:val="1"/>
      <w:marLeft w:val="0"/>
      <w:marRight w:val="0"/>
      <w:marTop w:val="0"/>
      <w:marBottom w:val="0"/>
      <w:divBdr>
        <w:top w:val="none" w:sz="0" w:space="0" w:color="auto"/>
        <w:left w:val="none" w:sz="0" w:space="0" w:color="auto"/>
        <w:bottom w:val="none" w:sz="0" w:space="0" w:color="auto"/>
        <w:right w:val="none" w:sz="0" w:space="0" w:color="auto"/>
      </w:divBdr>
    </w:div>
    <w:div w:id="1004474122">
      <w:bodyDiv w:val="1"/>
      <w:marLeft w:val="0"/>
      <w:marRight w:val="0"/>
      <w:marTop w:val="0"/>
      <w:marBottom w:val="0"/>
      <w:divBdr>
        <w:top w:val="none" w:sz="0" w:space="0" w:color="auto"/>
        <w:left w:val="none" w:sz="0" w:space="0" w:color="auto"/>
        <w:bottom w:val="none" w:sz="0" w:space="0" w:color="auto"/>
        <w:right w:val="none" w:sz="0" w:space="0" w:color="auto"/>
      </w:divBdr>
    </w:div>
    <w:div w:id="1007288375">
      <w:bodyDiv w:val="1"/>
      <w:marLeft w:val="0"/>
      <w:marRight w:val="0"/>
      <w:marTop w:val="0"/>
      <w:marBottom w:val="0"/>
      <w:divBdr>
        <w:top w:val="none" w:sz="0" w:space="0" w:color="auto"/>
        <w:left w:val="none" w:sz="0" w:space="0" w:color="auto"/>
        <w:bottom w:val="none" w:sz="0" w:space="0" w:color="auto"/>
        <w:right w:val="none" w:sz="0" w:space="0" w:color="auto"/>
      </w:divBdr>
    </w:div>
    <w:div w:id="1065487465">
      <w:bodyDiv w:val="1"/>
      <w:marLeft w:val="0"/>
      <w:marRight w:val="0"/>
      <w:marTop w:val="0"/>
      <w:marBottom w:val="0"/>
      <w:divBdr>
        <w:top w:val="none" w:sz="0" w:space="0" w:color="auto"/>
        <w:left w:val="none" w:sz="0" w:space="0" w:color="auto"/>
        <w:bottom w:val="none" w:sz="0" w:space="0" w:color="auto"/>
        <w:right w:val="none" w:sz="0" w:space="0" w:color="auto"/>
      </w:divBdr>
    </w:div>
    <w:div w:id="1096830514">
      <w:bodyDiv w:val="1"/>
      <w:marLeft w:val="0"/>
      <w:marRight w:val="0"/>
      <w:marTop w:val="0"/>
      <w:marBottom w:val="0"/>
      <w:divBdr>
        <w:top w:val="none" w:sz="0" w:space="0" w:color="auto"/>
        <w:left w:val="none" w:sz="0" w:space="0" w:color="auto"/>
        <w:bottom w:val="none" w:sz="0" w:space="0" w:color="auto"/>
        <w:right w:val="none" w:sz="0" w:space="0" w:color="auto"/>
      </w:divBdr>
    </w:div>
    <w:div w:id="1100292178">
      <w:bodyDiv w:val="1"/>
      <w:marLeft w:val="0"/>
      <w:marRight w:val="0"/>
      <w:marTop w:val="0"/>
      <w:marBottom w:val="0"/>
      <w:divBdr>
        <w:top w:val="none" w:sz="0" w:space="0" w:color="auto"/>
        <w:left w:val="none" w:sz="0" w:space="0" w:color="auto"/>
        <w:bottom w:val="none" w:sz="0" w:space="0" w:color="auto"/>
        <w:right w:val="none" w:sz="0" w:space="0" w:color="auto"/>
      </w:divBdr>
    </w:div>
    <w:div w:id="1147042883">
      <w:bodyDiv w:val="1"/>
      <w:marLeft w:val="0"/>
      <w:marRight w:val="0"/>
      <w:marTop w:val="0"/>
      <w:marBottom w:val="0"/>
      <w:divBdr>
        <w:top w:val="none" w:sz="0" w:space="0" w:color="auto"/>
        <w:left w:val="none" w:sz="0" w:space="0" w:color="auto"/>
        <w:bottom w:val="none" w:sz="0" w:space="0" w:color="auto"/>
        <w:right w:val="none" w:sz="0" w:space="0" w:color="auto"/>
      </w:divBdr>
    </w:div>
    <w:div w:id="1157382552">
      <w:bodyDiv w:val="1"/>
      <w:marLeft w:val="0"/>
      <w:marRight w:val="0"/>
      <w:marTop w:val="0"/>
      <w:marBottom w:val="0"/>
      <w:divBdr>
        <w:top w:val="none" w:sz="0" w:space="0" w:color="auto"/>
        <w:left w:val="none" w:sz="0" w:space="0" w:color="auto"/>
        <w:bottom w:val="none" w:sz="0" w:space="0" w:color="auto"/>
        <w:right w:val="none" w:sz="0" w:space="0" w:color="auto"/>
      </w:divBdr>
    </w:div>
    <w:div w:id="1163160308">
      <w:bodyDiv w:val="1"/>
      <w:marLeft w:val="0"/>
      <w:marRight w:val="0"/>
      <w:marTop w:val="0"/>
      <w:marBottom w:val="0"/>
      <w:divBdr>
        <w:top w:val="none" w:sz="0" w:space="0" w:color="auto"/>
        <w:left w:val="none" w:sz="0" w:space="0" w:color="auto"/>
        <w:bottom w:val="none" w:sz="0" w:space="0" w:color="auto"/>
        <w:right w:val="none" w:sz="0" w:space="0" w:color="auto"/>
      </w:divBdr>
    </w:div>
    <w:div w:id="1170171173">
      <w:bodyDiv w:val="1"/>
      <w:marLeft w:val="0"/>
      <w:marRight w:val="0"/>
      <w:marTop w:val="0"/>
      <w:marBottom w:val="0"/>
      <w:divBdr>
        <w:top w:val="none" w:sz="0" w:space="0" w:color="auto"/>
        <w:left w:val="none" w:sz="0" w:space="0" w:color="auto"/>
        <w:bottom w:val="none" w:sz="0" w:space="0" w:color="auto"/>
        <w:right w:val="none" w:sz="0" w:space="0" w:color="auto"/>
      </w:divBdr>
    </w:div>
    <w:div w:id="1211648497">
      <w:bodyDiv w:val="1"/>
      <w:marLeft w:val="0"/>
      <w:marRight w:val="0"/>
      <w:marTop w:val="0"/>
      <w:marBottom w:val="0"/>
      <w:divBdr>
        <w:top w:val="none" w:sz="0" w:space="0" w:color="auto"/>
        <w:left w:val="none" w:sz="0" w:space="0" w:color="auto"/>
        <w:bottom w:val="none" w:sz="0" w:space="0" w:color="auto"/>
        <w:right w:val="none" w:sz="0" w:space="0" w:color="auto"/>
      </w:divBdr>
    </w:div>
    <w:div w:id="1226450125">
      <w:bodyDiv w:val="1"/>
      <w:marLeft w:val="0"/>
      <w:marRight w:val="0"/>
      <w:marTop w:val="0"/>
      <w:marBottom w:val="0"/>
      <w:divBdr>
        <w:top w:val="none" w:sz="0" w:space="0" w:color="auto"/>
        <w:left w:val="none" w:sz="0" w:space="0" w:color="auto"/>
        <w:bottom w:val="none" w:sz="0" w:space="0" w:color="auto"/>
        <w:right w:val="none" w:sz="0" w:space="0" w:color="auto"/>
      </w:divBdr>
    </w:div>
    <w:div w:id="1255557330">
      <w:bodyDiv w:val="1"/>
      <w:marLeft w:val="0"/>
      <w:marRight w:val="0"/>
      <w:marTop w:val="0"/>
      <w:marBottom w:val="0"/>
      <w:divBdr>
        <w:top w:val="none" w:sz="0" w:space="0" w:color="auto"/>
        <w:left w:val="none" w:sz="0" w:space="0" w:color="auto"/>
        <w:bottom w:val="none" w:sz="0" w:space="0" w:color="auto"/>
        <w:right w:val="none" w:sz="0" w:space="0" w:color="auto"/>
      </w:divBdr>
    </w:div>
    <w:div w:id="1273973922">
      <w:bodyDiv w:val="1"/>
      <w:marLeft w:val="0"/>
      <w:marRight w:val="0"/>
      <w:marTop w:val="0"/>
      <w:marBottom w:val="0"/>
      <w:divBdr>
        <w:top w:val="none" w:sz="0" w:space="0" w:color="auto"/>
        <w:left w:val="none" w:sz="0" w:space="0" w:color="auto"/>
        <w:bottom w:val="none" w:sz="0" w:space="0" w:color="auto"/>
        <w:right w:val="none" w:sz="0" w:space="0" w:color="auto"/>
      </w:divBdr>
    </w:div>
    <w:div w:id="1281841665">
      <w:bodyDiv w:val="1"/>
      <w:marLeft w:val="0"/>
      <w:marRight w:val="0"/>
      <w:marTop w:val="0"/>
      <w:marBottom w:val="0"/>
      <w:divBdr>
        <w:top w:val="none" w:sz="0" w:space="0" w:color="auto"/>
        <w:left w:val="none" w:sz="0" w:space="0" w:color="auto"/>
        <w:bottom w:val="none" w:sz="0" w:space="0" w:color="auto"/>
        <w:right w:val="none" w:sz="0" w:space="0" w:color="auto"/>
      </w:divBdr>
    </w:div>
    <w:div w:id="1299263495">
      <w:bodyDiv w:val="1"/>
      <w:marLeft w:val="0"/>
      <w:marRight w:val="0"/>
      <w:marTop w:val="0"/>
      <w:marBottom w:val="0"/>
      <w:divBdr>
        <w:top w:val="none" w:sz="0" w:space="0" w:color="auto"/>
        <w:left w:val="none" w:sz="0" w:space="0" w:color="auto"/>
        <w:bottom w:val="none" w:sz="0" w:space="0" w:color="auto"/>
        <w:right w:val="none" w:sz="0" w:space="0" w:color="auto"/>
      </w:divBdr>
    </w:div>
    <w:div w:id="1324621249">
      <w:bodyDiv w:val="1"/>
      <w:marLeft w:val="0"/>
      <w:marRight w:val="0"/>
      <w:marTop w:val="0"/>
      <w:marBottom w:val="0"/>
      <w:divBdr>
        <w:top w:val="none" w:sz="0" w:space="0" w:color="auto"/>
        <w:left w:val="none" w:sz="0" w:space="0" w:color="auto"/>
        <w:bottom w:val="none" w:sz="0" w:space="0" w:color="auto"/>
        <w:right w:val="none" w:sz="0" w:space="0" w:color="auto"/>
      </w:divBdr>
    </w:div>
    <w:div w:id="1330787832">
      <w:bodyDiv w:val="1"/>
      <w:marLeft w:val="0"/>
      <w:marRight w:val="0"/>
      <w:marTop w:val="0"/>
      <w:marBottom w:val="0"/>
      <w:divBdr>
        <w:top w:val="none" w:sz="0" w:space="0" w:color="auto"/>
        <w:left w:val="none" w:sz="0" w:space="0" w:color="auto"/>
        <w:bottom w:val="none" w:sz="0" w:space="0" w:color="auto"/>
        <w:right w:val="none" w:sz="0" w:space="0" w:color="auto"/>
      </w:divBdr>
    </w:div>
    <w:div w:id="1332683970">
      <w:bodyDiv w:val="1"/>
      <w:marLeft w:val="0"/>
      <w:marRight w:val="0"/>
      <w:marTop w:val="0"/>
      <w:marBottom w:val="0"/>
      <w:divBdr>
        <w:top w:val="none" w:sz="0" w:space="0" w:color="auto"/>
        <w:left w:val="none" w:sz="0" w:space="0" w:color="auto"/>
        <w:bottom w:val="none" w:sz="0" w:space="0" w:color="auto"/>
        <w:right w:val="none" w:sz="0" w:space="0" w:color="auto"/>
      </w:divBdr>
    </w:div>
    <w:div w:id="1339818402">
      <w:bodyDiv w:val="1"/>
      <w:marLeft w:val="0"/>
      <w:marRight w:val="0"/>
      <w:marTop w:val="0"/>
      <w:marBottom w:val="0"/>
      <w:divBdr>
        <w:top w:val="none" w:sz="0" w:space="0" w:color="auto"/>
        <w:left w:val="none" w:sz="0" w:space="0" w:color="auto"/>
        <w:bottom w:val="none" w:sz="0" w:space="0" w:color="auto"/>
        <w:right w:val="none" w:sz="0" w:space="0" w:color="auto"/>
      </w:divBdr>
    </w:div>
    <w:div w:id="1388141809">
      <w:bodyDiv w:val="1"/>
      <w:marLeft w:val="0"/>
      <w:marRight w:val="0"/>
      <w:marTop w:val="0"/>
      <w:marBottom w:val="0"/>
      <w:divBdr>
        <w:top w:val="none" w:sz="0" w:space="0" w:color="auto"/>
        <w:left w:val="none" w:sz="0" w:space="0" w:color="auto"/>
        <w:bottom w:val="none" w:sz="0" w:space="0" w:color="auto"/>
        <w:right w:val="none" w:sz="0" w:space="0" w:color="auto"/>
      </w:divBdr>
    </w:div>
    <w:div w:id="1400636088">
      <w:bodyDiv w:val="1"/>
      <w:marLeft w:val="0"/>
      <w:marRight w:val="0"/>
      <w:marTop w:val="0"/>
      <w:marBottom w:val="0"/>
      <w:divBdr>
        <w:top w:val="none" w:sz="0" w:space="0" w:color="auto"/>
        <w:left w:val="none" w:sz="0" w:space="0" w:color="auto"/>
        <w:bottom w:val="none" w:sz="0" w:space="0" w:color="auto"/>
        <w:right w:val="none" w:sz="0" w:space="0" w:color="auto"/>
      </w:divBdr>
    </w:div>
    <w:div w:id="1411079406">
      <w:bodyDiv w:val="1"/>
      <w:marLeft w:val="0"/>
      <w:marRight w:val="0"/>
      <w:marTop w:val="0"/>
      <w:marBottom w:val="0"/>
      <w:divBdr>
        <w:top w:val="none" w:sz="0" w:space="0" w:color="auto"/>
        <w:left w:val="none" w:sz="0" w:space="0" w:color="auto"/>
        <w:bottom w:val="none" w:sz="0" w:space="0" w:color="auto"/>
        <w:right w:val="none" w:sz="0" w:space="0" w:color="auto"/>
      </w:divBdr>
    </w:div>
    <w:div w:id="1416123128">
      <w:bodyDiv w:val="1"/>
      <w:marLeft w:val="0"/>
      <w:marRight w:val="0"/>
      <w:marTop w:val="0"/>
      <w:marBottom w:val="0"/>
      <w:divBdr>
        <w:top w:val="none" w:sz="0" w:space="0" w:color="auto"/>
        <w:left w:val="none" w:sz="0" w:space="0" w:color="auto"/>
        <w:bottom w:val="none" w:sz="0" w:space="0" w:color="auto"/>
        <w:right w:val="none" w:sz="0" w:space="0" w:color="auto"/>
      </w:divBdr>
    </w:div>
    <w:div w:id="1428843110">
      <w:bodyDiv w:val="1"/>
      <w:marLeft w:val="0"/>
      <w:marRight w:val="0"/>
      <w:marTop w:val="0"/>
      <w:marBottom w:val="0"/>
      <w:divBdr>
        <w:top w:val="none" w:sz="0" w:space="0" w:color="auto"/>
        <w:left w:val="none" w:sz="0" w:space="0" w:color="auto"/>
        <w:bottom w:val="none" w:sz="0" w:space="0" w:color="auto"/>
        <w:right w:val="none" w:sz="0" w:space="0" w:color="auto"/>
      </w:divBdr>
    </w:div>
    <w:div w:id="1460680844">
      <w:bodyDiv w:val="1"/>
      <w:marLeft w:val="0"/>
      <w:marRight w:val="0"/>
      <w:marTop w:val="0"/>
      <w:marBottom w:val="0"/>
      <w:divBdr>
        <w:top w:val="none" w:sz="0" w:space="0" w:color="auto"/>
        <w:left w:val="none" w:sz="0" w:space="0" w:color="auto"/>
        <w:bottom w:val="none" w:sz="0" w:space="0" w:color="auto"/>
        <w:right w:val="none" w:sz="0" w:space="0" w:color="auto"/>
      </w:divBdr>
    </w:div>
    <w:div w:id="1462841365">
      <w:bodyDiv w:val="1"/>
      <w:marLeft w:val="0"/>
      <w:marRight w:val="0"/>
      <w:marTop w:val="0"/>
      <w:marBottom w:val="0"/>
      <w:divBdr>
        <w:top w:val="none" w:sz="0" w:space="0" w:color="auto"/>
        <w:left w:val="none" w:sz="0" w:space="0" w:color="auto"/>
        <w:bottom w:val="none" w:sz="0" w:space="0" w:color="auto"/>
        <w:right w:val="none" w:sz="0" w:space="0" w:color="auto"/>
      </w:divBdr>
    </w:div>
    <w:div w:id="1480725206">
      <w:bodyDiv w:val="1"/>
      <w:marLeft w:val="0"/>
      <w:marRight w:val="0"/>
      <w:marTop w:val="0"/>
      <w:marBottom w:val="0"/>
      <w:divBdr>
        <w:top w:val="none" w:sz="0" w:space="0" w:color="auto"/>
        <w:left w:val="none" w:sz="0" w:space="0" w:color="auto"/>
        <w:bottom w:val="none" w:sz="0" w:space="0" w:color="auto"/>
        <w:right w:val="none" w:sz="0" w:space="0" w:color="auto"/>
      </w:divBdr>
    </w:div>
    <w:div w:id="1494567381">
      <w:bodyDiv w:val="1"/>
      <w:marLeft w:val="0"/>
      <w:marRight w:val="0"/>
      <w:marTop w:val="0"/>
      <w:marBottom w:val="0"/>
      <w:divBdr>
        <w:top w:val="none" w:sz="0" w:space="0" w:color="auto"/>
        <w:left w:val="none" w:sz="0" w:space="0" w:color="auto"/>
        <w:bottom w:val="none" w:sz="0" w:space="0" w:color="auto"/>
        <w:right w:val="none" w:sz="0" w:space="0" w:color="auto"/>
      </w:divBdr>
    </w:div>
    <w:div w:id="1497648353">
      <w:bodyDiv w:val="1"/>
      <w:marLeft w:val="0"/>
      <w:marRight w:val="0"/>
      <w:marTop w:val="0"/>
      <w:marBottom w:val="0"/>
      <w:divBdr>
        <w:top w:val="none" w:sz="0" w:space="0" w:color="auto"/>
        <w:left w:val="none" w:sz="0" w:space="0" w:color="auto"/>
        <w:bottom w:val="none" w:sz="0" w:space="0" w:color="auto"/>
        <w:right w:val="none" w:sz="0" w:space="0" w:color="auto"/>
      </w:divBdr>
    </w:div>
    <w:div w:id="1505247207">
      <w:bodyDiv w:val="1"/>
      <w:marLeft w:val="0"/>
      <w:marRight w:val="0"/>
      <w:marTop w:val="0"/>
      <w:marBottom w:val="0"/>
      <w:divBdr>
        <w:top w:val="none" w:sz="0" w:space="0" w:color="auto"/>
        <w:left w:val="none" w:sz="0" w:space="0" w:color="auto"/>
        <w:bottom w:val="none" w:sz="0" w:space="0" w:color="auto"/>
        <w:right w:val="none" w:sz="0" w:space="0" w:color="auto"/>
      </w:divBdr>
    </w:div>
    <w:div w:id="1520391461">
      <w:bodyDiv w:val="1"/>
      <w:marLeft w:val="0"/>
      <w:marRight w:val="0"/>
      <w:marTop w:val="0"/>
      <w:marBottom w:val="0"/>
      <w:divBdr>
        <w:top w:val="none" w:sz="0" w:space="0" w:color="auto"/>
        <w:left w:val="none" w:sz="0" w:space="0" w:color="auto"/>
        <w:bottom w:val="none" w:sz="0" w:space="0" w:color="auto"/>
        <w:right w:val="none" w:sz="0" w:space="0" w:color="auto"/>
      </w:divBdr>
    </w:div>
    <w:div w:id="1545554782">
      <w:bodyDiv w:val="1"/>
      <w:marLeft w:val="0"/>
      <w:marRight w:val="0"/>
      <w:marTop w:val="0"/>
      <w:marBottom w:val="0"/>
      <w:divBdr>
        <w:top w:val="none" w:sz="0" w:space="0" w:color="auto"/>
        <w:left w:val="none" w:sz="0" w:space="0" w:color="auto"/>
        <w:bottom w:val="none" w:sz="0" w:space="0" w:color="auto"/>
        <w:right w:val="none" w:sz="0" w:space="0" w:color="auto"/>
      </w:divBdr>
    </w:div>
    <w:div w:id="1556693840">
      <w:bodyDiv w:val="1"/>
      <w:marLeft w:val="0"/>
      <w:marRight w:val="0"/>
      <w:marTop w:val="0"/>
      <w:marBottom w:val="0"/>
      <w:divBdr>
        <w:top w:val="none" w:sz="0" w:space="0" w:color="auto"/>
        <w:left w:val="none" w:sz="0" w:space="0" w:color="auto"/>
        <w:bottom w:val="none" w:sz="0" w:space="0" w:color="auto"/>
        <w:right w:val="none" w:sz="0" w:space="0" w:color="auto"/>
      </w:divBdr>
    </w:div>
    <w:div w:id="1563566676">
      <w:bodyDiv w:val="1"/>
      <w:marLeft w:val="0"/>
      <w:marRight w:val="0"/>
      <w:marTop w:val="0"/>
      <w:marBottom w:val="0"/>
      <w:divBdr>
        <w:top w:val="none" w:sz="0" w:space="0" w:color="auto"/>
        <w:left w:val="none" w:sz="0" w:space="0" w:color="auto"/>
        <w:bottom w:val="none" w:sz="0" w:space="0" w:color="auto"/>
        <w:right w:val="none" w:sz="0" w:space="0" w:color="auto"/>
      </w:divBdr>
    </w:div>
    <w:div w:id="1569803117">
      <w:bodyDiv w:val="1"/>
      <w:marLeft w:val="0"/>
      <w:marRight w:val="0"/>
      <w:marTop w:val="0"/>
      <w:marBottom w:val="0"/>
      <w:divBdr>
        <w:top w:val="none" w:sz="0" w:space="0" w:color="auto"/>
        <w:left w:val="none" w:sz="0" w:space="0" w:color="auto"/>
        <w:bottom w:val="none" w:sz="0" w:space="0" w:color="auto"/>
        <w:right w:val="none" w:sz="0" w:space="0" w:color="auto"/>
      </w:divBdr>
    </w:div>
    <w:div w:id="1576360174">
      <w:bodyDiv w:val="1"/>
      <w:marLeft w:val="0"/>
      <w:marRight w:val="0"/>
      <w:marTop w:val="0"/>
      <w:marBottom w:val="0"/>
      <w:divBdr>
        <w:top w:val="none" w:sz="0" w:space="0" w:color="auto"/>
        <w:left w:val="none" w:sz="0" w:space="0" w:color="auto"/>
        <w:bottom w:val="none" w:sz="0" w:space="0" w:color="auto"/>
        <w:right w:val="none" w:sz="0" w:space="0" w:color="auto"/>
      </w:divBdr>
    </w:div>
    <w:div w:id="1582637552">
      <w:bodyDiv w:val="1"/>
      <w:marLeft w:val="0"/>
      <w:marRight w:val="0"/>
      <w:marTop w:val="0"/>
      <w:marBottom w:val="0"/>
      <w:divBdr>
        <w:top w:val="none" w:sz="0" w:space="0" w:color="auto"/>
        <w:left w:val="none" w:sz="0" w:space="0" w:color="auto"/>
        <w:bottom w:val="none" w:sz="0" w:space="0" w:color="auto"/>
        <w:right w:val="none" w:sz="0" w:space="0" w:color="auto"/>
      </w:divBdr>
    </w:div>
    <w:div w:id="1601521687">
      <w:bodyDiv w:val="1"/>
      <w:marLeft w:val="0"/>
      <w:marRight w:val="0"/>
      <w:marTop w:val="0"/>
      <w:marBottom w:val="0"/>
      <w:divBdr>
        <w:top w:val="none" w:sz="0" w:space="0" w:color="auto"/>
        <w:left w:val="none" w:sz="0" w:space="0" w:color="auto"/>
        <w:bottom w:val="none" w:sz="0" w:space="0" w:color="auto"/>
        <w:right w:val="none" w:sz="0" w:space="0" w:color="auto"/>
      </w:divBdr>
    </w:div>
    <w:div w:id="1616862407">
      <w:bodyDiv w:val="1"/>
      <w:marLeft w:val="0"/>
      <w:marRight w:val="0"/>
      <w:marTop w:val="0"/>
      <w:marBottom w:val="0"/>
      <w:divBdr>
        <w:top w:val="none" w:sz="0" w:space="0" w:color="auto"/>
        <w:left w:val="none" w:sz="0" w:space="0" w:color="auto"/>
        <w:bottom w:val="none" w:sz="0" w:space="0" w:color="auto"/>
        <w:right w:val="none" w:sz="0" w:space="0" w:color="auto"/>
      </w:divBdr>
    </w:div>
    <w:div w:id="1629513229">
      <w:bodyDiv w:val="1"/>
      <w:marLeft w:val="0"/>
      <w:marRight w:val="0"/>
      <w:marTop w:val="0"/>
      <w:marBottom w:val="0"/>
      <w:divBdr>
        <w:top w:val="none" w:sz="0" w:space="0" w:color="auto"/>
        <w:left w:val="none" w:sz="0" w:space="0" w:color="auto"/>
        <w:bottom w:val="none" w:sz="0" w:space="0" w:color="auto"/>
        <w:right w:val="none" w:sz="0" w:space="0" w:color="auto"/>
      </w:divBdr>
    </w:div>
    <w:div w:id="1652439095">
      <w:bodyDiv w:val="1"/>
      <w:marLeft w:val="0"/>
      <w:marRight w:val="0"/>
      <w:marTop w:val="0"/>
      <w:marBottom w:val="0"/>
      <w:divBdr>
        <w:top w:val="none" w:sz="0" w:space="0" w:color="auto"/>
        <w:left w:val="none" w:sz="0" w:space="0" w:color="auto"/>
        <w:bottom w:val="none" w:sz="0" w:space="0" w:color="auto"/>
        <w:right w:val="none" w:sz="0" w:space="0" w:color="auto"/>
      </w:divBdr>
    </w:div>
    <w:div w:id="1665356195">
      <w:bodyDiv w:val="1"/>
      <w:marLeft w:val="0"/>
      <w:marRight w:val="0"/>
      <w:marTop w:val="0"/>
      <w:marBottom w:val="0"/>
      <w:divBdr>
        <w:top w:val="none" w:sz="0" w:space="0" w:color="auto"/>
        <w:left w:val="none" w:sz="0" w:space="0" w:color="auto"/>
        <w:bottom w:val="none" w:sz="0" w:space="0" w:color="auto"/>
        <w:right w:val="none" w:sz="0" w:space="0" w:color="auto"/>
      </w:divBdr>
    </w:div>
    <w:div w:id="1692754379">
      <w:bodyDiv w:val="1"/>
      <w:marLeft w:val="0"/>
      <w:marRight w:val="0"/>
      <w:marTop w:val="0"/>
      <w:marBottom w:val="0"/>
      <w:divBdr>
        <w:top w:val="none" w:sz="0" w:space="0" w:color="auto"/>
        <w:left w:val="none" w:sz="0" w:space="0" w:color="auto"/>
        <w:bottom w:val="none" w:sz="0" w:space="0" w:color="auto"/>
        <w:right w:val="none" w:sz="0" w:space="0" w:color="auto"/>
      </w:divBdr>
    </w:div>
    <w:div w:id="1714108791">
      <w:bodyDiv w:val="1"/>
      <w:marLeft w:val="0"/>
      <w:marRight w:val="0"/>
      <w:marTop w:val="0"/>
      <w:marBottom w:val="0"/>
      <w:divBdr>
        <w:top w:val="none" w:sz="0" w:space="0" w:color="auto"/>
        <w:left w:val="none" w:sz="0" w:space="0" w:color="auto"/>
        <w:bottom w:val="none" w:sz="0" w:space="0" w:color="auto"/>
        <w:right w:val="none" w:sz="0" w:space="0" w:color="auto"/>
      </w:divBdr>
    </w:div>
    <w:div w:id="1716852730">
      <w:bodyDiv w:val="1"/>
      <w:marLeft w:val="0"/>
      <w:marRight w:val="0"/>
      <w:marTop w:val="0"/>
      <w:marBottom w:val="0"/>
      <w:divBdr>
        <w:top w:val="none" w:sz="0" w:space="0" w:color="auto"/>
        <w:left w:val="none" w:sz="0" w:space="0" w:color="auto"/>
        <w:bottom w:val="none" w:sz="0" w:space="0" w:color="auto"/>
        <w:right w:val="none" w:sz="0" w:space="0" w:color="auto"/>
      </w:divBdr>
    </w:div>
    <w:div w:id="1721131536">
      <w:bodyDiv w:val="1"/>
      <w:marLeft w:val="0"/>
      <w:marRight w:val="0"/>
      <w:marTop w:val="0"/>
      <w:marBottom w:val="0"/>
      <w:divBdr>
        <w:top w:val="none" w:sz="0" w:space="0" w:color="auto"/>
        <w:left w:val="none" w:sz="0" w:space="0" w:color="auto"/>
        <w:bottom w:val="none" w:sz="0" w:space="0" w:color="auto"/>
        <w:right w:val="none" w:sz="0" w:space="0" w:color="auto"/>
      </w:divBdr>
    </w:div>
    <w:div w:id="1725451300">
      <w:bodyDiv w:val="1"/>
      <w:marLeft w:val="0"/>
      <w:marRight w:val="0"/>
      <w:marTop w:val="0"/>
      <w:marBottom w:val="0"/>
      <w:divBdr>
        <w:top w:val="none" w:sz="0" w:space="0" w:color="auto"/>
        <w:left w:val="none" w:sz="0" w:space="0" w:color="auto"/>
        <w:bottom w:val="none" w:sz="0" w:space="0" w:color="auto"/>
        <w:right w:val="none" w:sz="0" w:space="0" w:color="auto"/>
      </w:divBdr>
    </w:div>
    <w:div w:id="1768113017">
      <w:bodyDiv w:val="1"/>
      <w:marLeft w:val="0"/>
      <w:marRight w:val="0"/>
      <w:marTop w:val="0"/>
      <w:marBottom w:val="0"/>
      <w:divBdr>
        <w:top w:val="none" w:sz="0" w:space="0" w:color="auto"/>
        <w:left w:val="none" w:sz="0" w:space="0" w:color="auto"/>
        <w:bottom w:val="none" w:sz="0" w:space="0" w:color="auto"/>
        <w:right w:val="none" w:sz="0" w:space="0" w:color="auto"/>
      </w:divBdr>
    </w:div>
    <w:div w:id="1769347392">
      <w:bodyDiv w:val="1"/>
      <w:marLeft w:val="0"/>
      <w:marRight w:val="0"/>
      <w:marTop w:val="0"/>
      <w:marBottom w:val="0"/>
      <w:divBdr>
        <w:top w:val="none" w:sz="0" w:space="0" w:color="auto"/>
        <w:left w:val="none" w:sz="0" w:space="0" w:color="auto"/>
        <w:bottom w:val="none" w:sz="0" w:space="0" w:color="auto"/>
        <w:right w:val="none" w:sz="0" w:space="0" w:color="auto"/>
      </w:divBdr>
    </w:div>
    <w:div w:id="1795516522">
      <w:bodyDiv w:val="1"/>
      <w:marLeft w:val="0"/>
      <w:marRight w:val="0"/>
      <w:marTop w:val="0"/>
      <w:marBottom w:val="0"/>
      <w:divBdr>
        <w:top w:val="none" w:sz="0" w:space="0" w:color="auto"/>
        <w:left w:val="none" w:sz="0" w:space="0" w:color="auto"/>
        <w:bottom w:val="none" w:sz="0" w:space="0" w:color="auto"/>
        <w:right w:val="none" w:sz="0" w:space="0" w:color="auto"/>
      </w:divBdr>
    </w:div>
    <w:div w:id="1808862650">
      <w:bodyDiv w:val="1"/>
      <w:marLeft w:val="0"/>
      <w:marRight w:val="0"/>
      <w:marTop w:val="0"/>
      <w:marBottom w:val="0"/>
      <w:divBdr>
        <w:top w:val="none" w:sz="0" w:space="0" w:color="auto"/>
        <w:left w:val="none" w:sz="0" w:space="0" w:color="auto"/>
        <w:bottom w:val="none" w:sz="0" w:space="0" w:color="auto"/>
        <w:right w:val="none" w:sz="0" w:space="0" w:color="auto"/>
      </w:divBdr>
    </w:div>
    <w:div w:id="1809396350">
      <w:bodyDiv w:val="1"/>
      <w:marLeft w:val="0"/>
      <w:marRight w:val="0"/>
      <w:marTop w:val="0"/>
      <w:marBottom w:val="0"/>
      <w:divBdr>
        <w:top w:val="none" w:sz="0" w:space="0" w:color="auto"/>
        <w:left w:val="none" w:sz="0" w:space="0" w:color="auto"/>
        <w:bottom w:val="none" w:sz="0" w:space="0" w:color="auto"/>
        <w:right w:val="none" w:sz="0" w:space="0" w:color="auto"/>
      </w:divBdr>
    </w:div>
    <w:div w:id="1838379947">
      <w:bodyDiv w:val="1"/>
      <w:marLeft w:val="0"/>
      <w:marRight w:val="0"/>
      <w:marTop w:val="0"/>
      <w:marBottom w:val="0"/>
      <w:divBdr>
        <w:top w:val="none" w:sz="0" w:space="0" w:color="auto"/>
        <w:left w:val="none" w:sz="0" w:space="0" w:color="auto"/>
        <w:bottom w:val="none" w:sz="0" w:space="0" w:color="auto"/>
        <w:right w:val="none" w:sz="0" w:space="0" w:color="auto"/>
      </w:divBdr>
    </w:div>
    <w:div w:id="1848867488">
      <w:bodyDiv w:val="1"/>
      <w:marLeft w:val="0"/>
      <w:marRight w:val="0"/>
      <w:marTop w:val="0"/>
      <w:marBottom w:val="0"/>
      <w:divBdr>
        <w:top w:val="none" w:sz="0" w:space="0" w:color="auto"/>
        <w:left w:val="none" w:sz="0" w:space="0" w:color="auto"/>
        <w:bottom w:val="none" w:sz="0" w:space="0" w:color="auto"/>
        <w:right w:val="none" w:sz="0" w:space="0" w:color="auto"/>
      </w:divBdr>
    </w:div>
    <w:div w:id="1858809482">
      <w:bodyDiv w:val="1"/>
      <w:marLeft w:val="0"/>
      <w:marRight w:val="0"/>
      <w:marTop w:val="0"/>
      <w:marBottom w:val="0"/>
      <w:divBdr>
        <w:top w:val="none" w:sz="0" w:space="0" w:color="auto"/>
        <w:left w:val="none" w:sz="0" w:space="0" w:color="auto"/>
        <w:bottom w:val="none" w:sz="0" w:space="0" w:color="auto"/>
        <w:right w:val="none" w:sz="0" w:space="0" w:color="auto"/>
      </w:divBdr>
    </w:div>
    <w:div w:id="1866286948">
      <w:bodyDiv w:val="1"/>
      <w:marLeft w:val="0"/>
      <w:marRight w:val="0"/>
      <w:marTop w:val="0"/>
      <w:marBottom w:val="0"/>
      <w:divBdr>
        <w:top w:val="none" w:sz="0" w:space="0" w:color="auto"/>
        <w:left w:val="none" w:sz="0" w:space="0" w:color="auto"/>
        <w:bottom w:val="none" w:sz="0" w:space="0" w:color="auto"/>
        <w:right w:val="none" w:sz="0" w:space="0" w:color="auto"/>
      </w:divBdr>
    </w:div>
    <w:div w:id="1893619076">
      <w:bodyDiv w:val="1"/>
      <w:marLeft w:val="0"/>
      <w:marRight w:val="0"/>
      <w:marTop w:val="0"/>
      <w:marBottom w:val="0"/>
      <w:divBdr>
        <w:top w:val="none" w:sz="0" w:space="0" w:color="auto"/>
        <w:left w:val="none" w:sz="0" w:space="0" w:color="auto"/>
        <w:bottom w:val="none" w:sz="0" w:space="0" w:color="auto"/>
        <w:right w:val="none" w:sz="0" w:space="0" w:color="auto"/>
      </w:divBdr>
    </w:div>
    <w:div w:id="1908878995">
      <w:bodyDiv w:val="1"/>
      <w:marLeft w:val="0"/>
      <w:marRight w:val="0"/>
      <w:marTop w:val="0"/>
      <w:marBottom w:val="0"/>
      <w:divBdr>
        <w:top w:val="none" w:sz="0" w:space="0" w:color="auto"/>
        <w:left w:val="none" w:sz="0" w:space="0" w:color="auto"/>
        <w:bottom w:val="none" w:sz="0" w:space="0" w:color="auto"/>
        <w:right w:val="none" w:sz="0" w:space="0" w:color="auto"/>
      </w:divBdr>
    </w:div>
    <w:div w:id="1931816188">
      <w:bodyDiv w:val="1"/>
      <w:marLeft w:val="0"/>
      <w:marRight w:val="0"/>
      <w:marTop w:val="0"/>
      <w:marBottom w:val="0"/>
      <w:divBdr>
        <w:top w:val="none" w:sz="0" w:space="0" w:color="auto"/>
        <w:left w:val="none" w:sz="0" w:space="0" w:color="auto"/>
        <w:bottom w:val="none" w:sz="0" w:space="0" w:color="auto"/>
        <w:right w:val="none" w:sz="0" w:space="0" w:color="auto"/>
      </w:divBdr>
    </w:div>
    <w:div w:id="1944216409">
      <w:bodyDiv w:val="1"/>
      <w:marLeft w:val="0"/>
      <w:marRight w:val="0"/>
      <w:marTop w:val="0"/>
      <w:marBottom w:val="0"/>
      <w:divBdr>
        <w:top w:val="none" w:sz="0" w:space="0" w:color="auto"/>
        <w:left w:val="none" w:sz="0" w:space="0" w:color="auto"/>
        <w:bottom w:val="none" w:sz="0" w:space="0" w:color="auto"/>
        <w:right w:val="none" w:sz="0" w:space="0" w:color="auto"/>
      </w:divBdr>
    </w:div>
    <w:div w:id="1951936330">
      <w:bodyDiv w:val="1"/>
      <w:marLeft w:val="0"/>
      <w:marRight w:val="0"/>
      <w:marTop w:val="0"/>
      <w:marBottom w:val="0"/>
      <w:divBdr>
        <w:top w:val="none" w:sz="0" w:space="0" w:color="auto"/>
        <w:left w:val="none" w:sz="0" w:space="0" w:color="auto"/>
        <w:bottom w:val="none" w:sz="0" w:space="0" w:color="auto"/>
        <w:right w:val="none" w:sz="0" w:space="0" w:color="auto"/>
      </w:divBdr>
    </w:div>
    <w:div w:id="1971007213">
      <w:bodyDiv w:val="1"/>
      <w:marLeft w:val="0"/>
      <w:marRight w:val="0"/>
      <w:marTop w:val="0"/>
      <w:marBottom w:val="0"/>
      <w:divBdr>
        <w:top w:val="none" w:sz="0" w:space="0" w:color="auto"/>
        <w:left w:val="none" w:sz="0" w:space="0" w:color="auto"/>
        <w:bottom w:val="none" w:sz="0" w:space="0" w:color="auto"/>
        <w:right w:val="none" w:sz="0" w:space="0" w:color="auto"/>
      </w:divBdr>
    </w:div>
    <w:div w:id="1989630383">
      <w:bodyDiv w:val="1"/>
      <w:marLeft w:val="0"/>
      <w:marRight w:val="0"/>
      <w:marTop w:val="0"/>
      <w:marBottom w:val="0"/>
      <w:divBdr>
        <w:top w:val="none" w:sz="0" w:space="0" w:color="auto"/>
        <w:left w:val="none" w:sz="0" w:space="0" w:color="auto"/>
        <w:bottom w:val="none" w:sz="0" w:space="0" w:color="auto"/>
        <w:right w:val="none" w:sz="0" w:space="0" w:color="auto"/>
      </w:divBdr>
    </w:div>
    <w:div w:id="1997612653">
      <w:bodyDiv w:val="1"/>
      <w:marLeft w:val="0"/>
      <w:marRight w:val="0"/>
      <w:marTop w:val="0"/>
      <w:marBottom w:val="0"/>
      <w:divBdr>
        <w:top w:val="none" w:sz="0" w:space="0" w:color="auto"/>
        <w:left w:val="none" w:sz="0" w:space="0" w:color="auto"/>
        <w:bottom w:val="none" w:sz="0" w:space="0" w:color="auto"/>
        <w:right w:val="none" w:sz="0" w:space="0" w:color="auto"/>
      </w:divBdr>
    </w:div>
    <w:div w:id="2000424853">
      <w:bodyDiv w:val="1"/>
      <w:marLeft w:val="0"/>
      <w:marRight w:val="0"/>
      <w:marTop w:val="0"/>
      <w:marBottom w:val="0"/>
      <w:divBdr>
        <w:top w:val="none" w:sz="0" w:space="0" w:color="auto"/>
        <w:left w:val="none" w:sz="0" w:space="0" w:color="auto"/>
        <w:bottom w:val="none" w:sz="0" w:space="0" w:color="auto"/>
        <w:right w:val="none" w:sz="0" w:space="0" w:color="auto"/>
      </w:divBdr>
    </w:div>
    <w:div w:id="2004042483">
      <w:bodyDiv w:val="1"/>
      <w:marLeft w:val="0"/>
      <w:marRight w:val="0"/>
      <w:marTop w:val="0"/>
      <w:marBottom w:val="0"/>
      <w:divBdr>
        <w:top w:val="none" w:sz="0" w:space="0" w:color="auto"/>
        <w:left w:val="none" w:sz="0" w:space="0" w:color="auto"/>
        <w:bottom w:val="none" w:sz="0" w:space="0" w:color="auto"/>
        <w:right w:val="none" w:sz="0" w:space="0" w:color="auto"/>
      </w:divBdr>
    </w:div>
    <w:div w:id="2020573104">
      <w:bodyDiv w:val="1"/>
      <w:marLeft w:val="0"/>
      <w:marRight w:val="0"/>
      <w:marTop w:val="0"/>
      <w:marBottom w:val="0"/>
      <w:divBdr>
        <w:top w:val="none" w:sz="0" w:space="0" w:color="auto"/>
        <w:left w:val="none" w:sz="0" w:space="0" w:color="auto"/>
        <w:bottom w:val="none" w:sz="0" w:space="0" w:color="auto"/>
        <w:right w:val="none" w:sz="0" w:space="0" w:color="auto"/>
      </w:divBdr>
    </w:div>
    <w:div w:id="2024089684">
      <w:bodyDiv w:val="1"/>
      <w:marLeft w:val="0"/>
      <w:marRight w:val="0"/>
      <w:marTop w:val="0"/>
      <w:marBottom w:val="0"/>
      <w:divBdr>
        <w:top w:val="none" w:sz="0" w:space="0" w:color="auto"/>
        <w:left w:val="none" w:sz="0" w:space="0" w:color="auto"/>
        <w:bottom w:val="none" w:sz="0" w:space="0" w:color="auto"/>
        <w:right w:val="none" w:sz="0" w:space="0" w:color="auto"/>
      </w:divBdr>
    </w:div>
    <w:div w:id="2045209829">
      <w:bodyDiv w:val="1"/>
      <w:marLeft w:val="0"/>
      <w:marRight w:val="0"/>
      <w:marTop w:val="0"/>
      <w:marBottom w:val="0"/>
      <w:divBdr>
        <w:top w:val="none" w:sz="0" w:space="0" w:color="auto"/>
        <w:left w:val="none" w:sz="0" w:space="0" w:color="auto"/>
        <w:bottom w:val="none" w:sz="0" w:space="0" w:color="auto"/>
        <w:right w:val="none" w:sz="0" w:space="0" w:color="auto"/>
      </w:divBdr>
    </w:div>
    <w:div w:id="2056270884">
      <w:bodyDiv w:val="1"/>
      <w:marLeft w:val="0"/>
      <w:marRight w:val="0"/>
      <w:marTop w:val="0"/>
      <w:marBottom w:val="0"/>
      <w:divBdr>
        <w:top w:val="none" w:sz="0" w:space="0" w:color="auto"/>
        <w:left w:val="none" w:sz="0" w:space="0" w:color="auto"/>
        <w:bottom w:val="none" w:sz="0" w:space="0" w:color="auto"/>
        <w:right w:val="none" w:sz="0" w:space="0" w:color="auto"/>
      </w:divBdr>
    </w:div>
    <w:div w:id="2060934896">
      <w:bodyDiv w:val="1"/>
      <w:marLeft w:val="0"/>
      <w:marRight w:val="0"/>
      <w:marTop w:val="0"/>
      <w:marBottom w:val="0"/>
      <w:divBdr>
        <w:top w:val="none" w:sz="0" w:space="0" w:color="auto"/>
        <w:left w:val="none" w:sz="0" w:space="0" w:color="auto"/>
        <w:bottom w:val="none" w:sz="0" w:space="0" w:color="auto"/>
        <w:right w:val="none" w:sz="0" w:space="0" w:color="auto"/>
      </w:divBdr>
    </w:div>
    <w:div w:id="2064450529">
      <w:bodyDiv w:val="1"/>
      <w:marLeft w:val="0"/>
      <w:marRight w:val="0"/>
      <w:marTop w:val="0"/>
      <w:marBottom w:val="0"/>
      <w:divBdr>
        <w:top w:val="none" w:sz="0" w:space="0" w:color="auto"/>
        <w:left w:val="none" w:sz="0" w:space="0" w:color="auto"/>
        <w:bottom w:val="none" w:sz="0" w:space="0" w:color="auto"/>
        <w:right w:val="none" w:sz="0" w:space="0" w:color="auto"/>
      </w:divBdr>
    </w:div>
    <w:div w:id="2101440848">
      <w:bodyDiv w:val="1"/>
      <w:marLeft w:val="0"/>
      <w:marRight w:val="0"/>
      <w:marTop w:val="0"/>
      <w:marBottom w:val="0"/>
      <w:divBdr>
        <w:top w:val="none" w:sz="0" w:space="0" w:color="auto"/>
        <w:left w:val="none" w:sz="0" w:space="0" w:color="auto"/>
        <w:bottom w:val="none" w:sz="0" w:space="0" w:color="auto"/>
        <w:right w:val="none" w:sz="0" w:space="0" w:color="auto"/>
      </w:divBdr>
    </w:div>
    <w:div w:id="214685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chasiacorp.com/th/main.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9FBF3-B579-4D16-B111-4B443F86C66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107</Pages>
  <Words>25908</Words>
  <Characters>151845</Characters>
  <Application>Microsoft Office Word</Application>
  <DocSecurity>0</DocSecurity>
  <Lines>1265</Lines>
  <Paragraphs>354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177399</CharactersWithSpaces>
  <SharedDoc>false</SharedDoc>
  <HLinks>
    <vt:vector size="6" baseType="variant">
      <vt:variant>
        <vt:i4>6750326</vt:i4>
      </vt:variant>
      <vt:variant>
        <vt:i4>0</vt:i4>
      </vt:variant>
      <vt:variant>
        <vt:i4>0</vt:i4>
      </vt:variant>
      <vt:variant>
        <vt:i4>5</vt:i4>
      </vt:variant>
      <vt:variant>
        <vt:lpwstr>http://www.richasiacorp.com/th/main.php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gibZeee zaa</dc:creator>
  <cp:keywords/>
  <dc:description/>
  <cp:lastModifiedBy>Microsoft Office User</cp:lastModifiedBy>
  <cp:revision>2</cp:revision>
  <cp:lastPrinted>2024-02-27T15:40:00Z</cp:lastPrinted>
  <dcterms:created xsi:type="dcterms:W3CDTF">2025-02-27T00:21:00Z</dcterms:created>
  <dcterms:modified xsi:type="dcterms:W3CDTF">2025-02-27T00:21:00Z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62bdeb03f2e337f9c9433b738bd62e18c4f423883e94eb2c93df28fafcd80b0a</vt:lpwstr>
  </property>
</Properties>
</file>